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Comprehensive Rubrics for Bloom's Taxonomy Assessment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Rubric Overview and Scoring Guidelines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General Scoring Framework:</w:t>
      </w:r>
    </w:p>
    <w:p w:rsidR="00691C49" w:rsidRPr="00691C49" w:rsidRDefault="00691C49" w:rsidP="00691C49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4 - Exemplary (90-100% of points):</w:t>
      </w:r>
      <w:r w:rsidRPr="00691C49">
        <w:rPr>
          <w:rFonts w:ascii="Times New Roman" w:hAnsi="Times New Roman" w:cs="Times New Roman"/>
        </w:rPr>
        <w:t xml:space="preserve"> Exceeds expectations, demonstrates mastery</w:t>
      </w:r>
    </w:p>
    <w:p w:rsidR="00691C49" w:rsidRPr="00691C49" w:rsidRDefault="00691C49" w:rsidP="00691C49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3 - Proficient (80-89% of points):</w:t>
      </w:r>
      <w:r w:rsidRPr="00691C49">
        <w:rPr>
          <w:rFonts w:ascii="Times New Roman" w:hAnsi="Times New Roman" w:cs="Times New Roman"/>
        </w:rPr>
        <w:t xml:space="preserve"> Meets expectations, solid understanding</w:t>
      </w:r>
    </w:p>
    <w:p w:rsidR="00691C49" w:rsidRPr="00691C49" w:rsidRDefault="00691C49" w:rsidP="00691C49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2 - Developing (70-79% of points):</w:t>
      </w:r>
      <w:r w:rsidRPr="00691C49">
        <w:rPr>
          <w:rFonts w:ascii="Times New Roman" w:hAnsi="Times New Roman" w:cs="Times New Roman"/>
        </w:rPr>
        <w:t xml:space="preserve"> Partially meets expectations, basic understanding</w:t>
      </w:r>
    </w:p>
    <w:p w:rsidR="00691C49" w:rsidRPr="00691C49" w:rsidRDefault="00691C49" w:rsidP="00691C49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1 - Inadequate (60-69% of points):</w:t>
      </w:r>
      <w:r w:rsidRPr="00691C49">
        <w:rPr>
          <w:rFonts w:ascii="Times New Roman" w:hAnsi="Times New Roman" w:cs="Times New Roman"/>
        </w:rPr>
        <w:t xml:space="preserve"> Does not meet expectations, minimal understanding</w:t>
      </w:r>
    </w:p>
    <w:p w:rsidR="00691C49" w:rsidRPr="00691C49" w:rsidRDefault="00691C49" w:rsidP="00691C49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0 - No Response (0% of points):</w:t>
      </w:r>
      <w:r w:rsidRPr="00691C49">
        <w:rPr>
          <w:rFonts w:ascii="Times New Roman" w:hAnsi="Times New Roman" w:cs="Times New Roman"/>
        </w:rPr>
        <w:t xml:space="preserve"> No attempt or completely off-topic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Inter-Rater Reliability Protocol:</w:t>
      </w:r>
    </w:p>
    <w:p w:rsidR="00691C49" w:rsidRPr="00691C49" w:rsidRDefault="00691C49" w:rsidP="00691C49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All responses scored by two independent raters</w:t>
      </w:r>
    </w:p>
    <w:p w:rsidR="00691C49" w:rsidRPr="00691C49" w:rsidRDefault="00691C49" w:rsidP="00691C49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Discrepancies &gt;1 point resolved by third rater</w:t>
      </w:r>
    </w:p>
    <w:p w:rsidR="00691C49" w:rsidRPr="00691C49" w:rsidRDefault="00691C49" w:rsidP="00691C49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Target agreement: ICC ≥ 0.80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0" style="width:0;height:1.5pt" o:hralign="center" o:hrstd="t" o:hr="t" fillcolor="#a0a0a0" stroked="f"/>
        </w:pic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SECTION B: UNDERSTAND LEVEL RUBRICS (30 points total)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4 Rubric: "What vs. Why" Communication Difference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"Explain in your own words the key difference between how most companies communicate (starting with 'What') versus how inspiring leaders communicate (starting with 'Why'). Provide a specific example from the talk."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2787"/>
        <w:gridCol w:w="2000"/>
        <w:gridCol w:w="2246"/>
        <w:gridCol w:w="909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Conceptual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Use of Examples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Clarity of Explanation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distinguishes WHY (purpose/belief) vs. WHAT (product/service) communication; demonstrates deep understanding of motivational vs. transactional messaging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specific, accurate example from Sinek's talk (Apple, Wright Brothers, or MLK) with correct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Explanation is clear, well-organized, uses own words effectively, demonstrates personal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Good understanding of WHY vs. WHAT difference; recognizes </w:t>
            </w:r>
            <w:r w:rsidRPr="00691C49">
              <w:rPr>
                <w:rFonts w:ascii="Times New Roman" w:hAnsi="Times New Roman" w:cs="Times New Roman"/>
              </w:rPr>
              <w:lastRenderedPageBreak/>
              <w:t>purpose-driven vs. product-focused communication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Uses example from talk with mostly correct </w:t>
            </w:r>
            <w:r w:rsidRPr="00691C49">
              <w:rPr>
                <w:rFonts w:ascii="Times New Roman" w:hAnsi="Times New Roman" w:cs="Times New Roman"/>
              </w:rPr>
              <w:lastRenderedPageBreak/>
              <w:t>application, minor inaccuracies acceptable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Clear explanation in own words, well-structured, minor </w:t>
            </w:r>
            <w:r w:rsidRPr="00691C49">
              <w:rPr>
                <w:rFonts w:ascii="Times New Roman" w:hAnsi="Times New Roman" w:cs="Times New Roman"/>
              </w:rPr>
              <w:lastRenderedPageBreak/>
              <w:t>communication issues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understanding of difference but may confuse some aspects; recognizes there is a distinction but explanation lacks depth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example but application is unclear or partially incorrect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Explanation understandable but may rely heavily on talk language rather than own words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understanding; confuses WHY and WHAT concepts or provides superficial explanation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clear example or incorrect example usage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Unclear explanation, difficult to follow, heavily quotes talk without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attempt or completely incorrect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example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meaningful explanation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Notes:</w:t>
      </w:r>
    </w:p>
    <w:p w:rsidR="00691C49" w:rsidRPr="00691C49" w:rsidRDefault="00691C49" w:rsidP="00691C49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Deduct 1 point if no example is provided even if explanation is good</w:t>
      </w:r>
    </w:p>
    <w:p w:rsidR="00691C49" w:rsidRPr="00691C49" w:rsidRDefault="00691C49" w:rsidP="00691C49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Accept paraphrased examples if accurate to Sinek's message</w:t>
      </w:r>
    </w:p>
    <w:p w:rsidR="00691C49" w:rsidRPr="00691C49" w:rsidRDefault="00691C49" w:rsidP="00691C49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Look for evidence of personal understanding, not just memorization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5 Rubric: Biological Basis of Golden Circle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"Describe the biological basis that Sinek provides for why the Golden Circle works. Include the specific parts of the brain he mentions and their functions."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2395"/>
        <w:gridCol w:w="2348"/>
        <w:gridCol w:w="2290"/>
        <w:gridCol w:w="909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Brain Structure Knowledge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Functional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Connection to Golden Circle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Correctly identifies limbic brain (or limbic system) as WHY center; may mention neocortex for WHAT/HOW; accurate anatomical references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explains that limbic brain controls behavior, emotions, decision-making but has no capacity for language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Makes explicit connection between brain structure and Golden Circle effectiveness; explains why starting with WHY works biologically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lastRenderedPageBreak/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Identifies limbic brain correctly; may have minor terminology variations but concept is accurate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understanding of limbic brain functions related to behavior and emotions; minor gaps acceptable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Makes clear connection between biology and Golden Circle; understands why approach matters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mention of brain involvement; may use general terms like "emotional brain" or miss specific terminology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understanding that certain brain areas control different functions; lacks detail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Attempts to connect biology to Golden Circle but connection is unclear or incomplete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or incorrect brain structure references; confused terminology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Little understanding of brain function relationships; may confuse which areas do what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or no connection made between biology and Golden Circle effectiveness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biological explanation attempted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functional understanding demonstrated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connection made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Notes:</w:t>
      </w:r>
    </w:p>
    <w:p w:rsidR="00691C49" w:rsidRPr="00691C49" w:rsidRDefault="00691C49" w:rsidP="00691C49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Accept "emotional brain," "feeling brain," or "decision-making brain" as partial credit for limbic system</w:t>
      </w:r>
    </w:p>
    <w:p w:rsidR="00691C49" w:rsidRPr="00691C49" w:rsidRDefault="00691C49" w:rsidP="00691C49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Key concept: behavior/decision area lacks language capacity</w:t>
      </w:r>
    </w:p>
    <w:p w:rsidR="00691C49" w:rsidRPr="00691C49" w:rsidRDefault="00691C49" w:rsidP="00691C49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Must show understanding of WHY this biology matters for communication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6 Rubric: Apple Example and Consumer Behavior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"Explain why Sinek believes people don't buy 'what' you do, but rather 'why' you do it. Use the Apple example to support your explanation."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2640"/>
        <w:gridCol w:w="2297"/>
        <w:gridCol w:w="2096"/>
        <w:gridCol w:w="910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Core Concept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Apple Example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Consumer Psychology Insight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Clearly explains that people buy beliefs/values they share, </w:t>
            </w:r>
            <w:r w:rsidRPr="00691C49">
              <w:rPr>
                <w:rFonts w:ascii="Times New Roman" w:hAnsi="Times New Roman" w:cs="Times New Roman"/>
              </w:rPr>
              <w:lastRenderedPageBreak/>
              <w:t>not just products; understands identity and belonging aspects of purchase decisions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Accurately describes Apple's approach (thinking different, </w:t>
            </w:r>
            <w:r w:rsidRPr="00691C49">
              <w:rPr>
                <w:rFonts w:ascii="Times New Roman" w:hAnsi="Times New Roman" w:cs="Times New Roman"/>
              </w:rPr>
              <w:lastRenderedPageBreak/>
              <w:t>challenging status quo) vs. typical computer company approach; specific details from talk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Demonstrates insight into human motivation, tribal </w:t>
            </w:r>
            <w:r w:rsidRPr="00691C49">
              <w:rPr>
                <w:rFonts w:ascii="Times New Roman" w:hAnsi="Times New Roman" w:cs="Times New Roman"/>
              </w:rPr>
              <w:lastRenderedPageBreak/>
              <w:t>belonging, or identity-based decision making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understanding that purchasing decisions involve more than product features; recognizes emotional/values component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Apple example correctly with most key details; minor gaps acceptable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Shows understanding of deeper purchase motivations beyond functionality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recognition that people buy for reasons beyond product features; limited depth of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use of Apple example but may miss key details or oversimplify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Limited insight into psychological aspects of consumer behavior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understanding of concept; may confuse with simple brand preference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Incorrect or very limited use of Apple example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Little to no psychological insight demonstrated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explanation of core concept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use of Apple example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consumer insight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Notes:</w:t>
      </w:r>
    </w:p>
    <w:p w:rsidR="00691C49" w:rsidRPr="00691C49" w:rsidRDefault="00691C49" w:rsidP="00691C49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Key Apple details: "Think Different," challenging status quo, being different vs. better computers</w:t>
      </w:r>
    </w:p>
    <w:p w:rsidR="00691C49" w:rsidRPr="00691C49" w:rsidRDefault="00691C49" w:rsidP="00691C49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Accept variations on identity/belonging concepts</w:t>
      </w:r>
    </w:p>
    <w:p w:rsidR="00691C49" w:rsidRPr="00691C49" w:rsidRDefault="00691C49" w:rsidP="00691C49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Look for understanding that purchases reflect personal values/identity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1" style="width:0;height:1.5pt" o:hralign="center" o:hrstd="t" o:hr="t" fillcolor="#a0a0a0" stroked="f"/>
        </w:pic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SECTION C: APPLY LEVEL RUBRICS (30 points total)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7 Rubric: Tata Group Golden Circle Analysis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"Apply the Golden Circle framework to analyze Tata Group's business strategy, known for their 'improving quality of life' mission."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112"/>
        <w:gridCol w:w="2232"/>
        <w:gridCol w:w="2732"/>
        <w:gridCol w:w="885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WHY Statement Quality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HOW and WHAT Accuracy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Framework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WHY is purpose-driven, inspiring, goes beyond profit (e.g., "improving lives," "building better India," "social responsibility"); captures Tata's actual mission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HOW reflects values/processes (ethical business, community focus, sustainability); WHAT accurately lists products/services (steel, automotive, consulting, etc.)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Demonstrates clear understanding of Golden Circle structure; logical flow from WHY→HOW→WHAT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WHY is appropriate and purpose-focused; captures spirit of Tata mission with minor variations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HOW and WHAT are mostly accurate; good understanding of how values translate to business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framework application; shows understanding of how elements connect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WHY is basic but appropriate; may be generic or lack specificity to Tata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HOW and WHAT have some accuracy but may be vague or partially incorrect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framework application; some elements may be confused or misplaced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WHY is inappropriate, generic, or profit-focused; doesn't reflect purpose-driven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HOW and WHAT are largely incorrect or very vague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framework application; elements confused or missing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WHY statement or completely inappropriate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meaningful HOW/WHAT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framework application attempted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Breakdown:</w:t>
      </w:r>
    </w:p>
    <w:p w:rsidR="00691C49" w:rsidRPr="00691C49" w:rsidRDefault="00691C49" w:rsidP="00691C49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WHY statement: 4 points</w:t>
      </w:r>
    </w:p>
    <w:p w:rsidR="00691C49" w:rsidRPr="00691C49" w:rsidRDefault="00691C49" w:rsidP="00691C49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HOW statement: 3 points</w:t>
      </w:r>
    </w:p>
    <w:p w:rsidR="00691C49" w:rsidRPr="00691C49" w:rsidRDefault="00691C49" w:rsidP="00691C49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WHAT statement: 2 points</w:t>
      </w:r>
    </w:p>
    <w:p w:rsidR="00691C49" w:rsidRPr="00691C49" w:rsidRDefault="00691C49" w:rsidP="00691C49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lastRenderedPageBreak/>
        <w:t>Framework application: 1 point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8 Rubric: Personal "Start with Why" Introduction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"Craft a 2-3 sentence personal introduction for a marketing firm job interview using Sinek's 'Start with Why' principle. Focus on your purpose, not just your qualifications."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8"/>
        <w:gridCol w:w="3174"/>
        <w:gridCol w:w="1895"/>
        <w:gridCol w:w="1985"/>
        <w:gridCol w:w="898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WHY-Focused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Personal Authenticity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Professional Relevance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starts with personal purpose, passion, or belief; avoids leading with credentials; demonstrates understanding of WHY principle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Feels authentic and personal; shows genuine motivation; connects to individual values or experiences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Strong connection to marketing field; shows how personal WHY aligns with role; inspiring and memorable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691C49">
              <w:rPr>
                <w:rFonts w:ascii="Times New Roman" w:hAnsi="Times New Roman" w:cs="Times New Roman"/>
              </w:rPr>
              <w:t>Generally</w:t>
            </w:r>
            <w:proofErr w:type="gramEnd"/>
            <w:r w:rsidRPr="00691C49">
              <w:rPr>
                <w:rFonts w:ascii="Times New Roman" w:hAnsi="Times New Roman" w:cs="Times New Roman"/>
              </w:rPr>
              <w:t xml:space="preserve"> starts with purpose/motivation; good application of WHY principle with minor credential mentions acceptable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Authentic-sounding; shows personal investment; good connection to individual motivation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relevance to marketing role; clear connection between purpose and professional goals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Some attempt to start with WHY but may mix with WHAT/HOW; basic understanding of principle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Somewhat authentic but may be generic; limited personal connection shown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professional relevance; connection to marketing field present but not strong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Primarily focuses on qualifications/credentials; minimal WHY application; traditional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Generic or inauthentic feeling; little personal investment demonstrated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or no connection to marketing field; doesn't show understanding of role alignment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attempt at WHY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personal element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professional context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Notes:</w:t>
      </w:r>
    </w:p>
    <w:p w:rsidR="00691C49" w:rsidRPr="00691C49" w:rsidRDefault="00691C49" w:rsidP="00691C49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lastRenderedPageBreak/>
        <w:t>Deduct points if response exceeds 3 sentences significantly</w:t>
      </w:r>
    </w:p>
    <w:p w:rsidR="00691C49" w:rsidRPr="00691C49" w:rsidRDefault="00691C49" w:rsidP="00691C49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Look for evidence they understand the assignment is about purpose, not credentials</w:t>
      </w:r>
    </w:p>
    <w:p w:rsidR="00691C49" w:rsidRPr="00691C49" w:rsidRDefault="00691C49" w:rsidP="00691C49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Accept creative interpretations as long as WHY principle is applied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9 Rubric: University "Why" Communication Strategy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"Apply Sinek's principles to explain why a university should communicate </w:t>
      </w:r>
      <w:proofErr w:type="gramStart"/>
      <w:r w:rsidRPr="00691C49">
        <w:rPr>
          <w:rFonts w:ascii="Times New Roman" w:hAnsi="Times New Roman" w:cs="Times New Roman"/>
        </w:rPr>
        <w:t>its</w:t>
      </w:r>
      <w:proofErr w:type="gramEnd"/>
      <w:r w:rsidRPr="00691C49">
        <w:rPr>
          <w:rFonts w:ascii="Times New Roman" w:hAnsi="Times New Roman" w:cs="Times New Roman"/>
        </w:rPr>
        <w:t xml:space="preserve"> 'Why' to prospective students rather than just listing programs and facilities. Provide a specific example."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2622"/>
        <w:gridCol w:w="2396"/>
        <w:gridCol w:w="2021"/>
        <w:gridCol w:w="905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Principle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Strategic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Concrete Example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applies Sinek's principles to higher education context; understands difference between WHY vs. WHAT communication; shows insight into student motivation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Demonstrates strategic thinking about student recruitment; understands emotional vs. functional decision-making in college choice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Provides specific, realistic example of how university could communicate WHY; creative and applicable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application of Sinek's principles; recognizes value of purpose-driven communication for universities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understanding of recruitment strategy; recognizes importance of connecting with student values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Provides good example with clear application; practical and relevant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application of principles; some understanding of WHY vs. WHAT in university context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strategic thinking; limited insight into student decision-making process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Example provided but may be generic or unclear in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application of principles; may not clearly distinguish WHY approach from traditional marketing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Little strategic insight; doesn't show understanding of student motivation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or inappropriate example; doesn't clearly demonstrate WHY approach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lastRenderedPageBreak/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 w:rsidRPr="00691C49">
              <w:rPr>
                <w:rFonts w:ascii="Times New Roman" w:hAnsi="Times New Roman" w:cs="Times New Roman"/>
              </w:rPr>
              <w:t>principle</w:t>
            </w:r>
            <w:proofErr w:type="gramEnd"/>
            <w:r w:rsidRPr="00691C49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strategic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example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Example Indicators for High Scores:</w:t>
      </w:r>
    </w:p>
    <w:p w:rsidR="00691C49" w:rsidRPr="00691C49" w:rsidRDefault="00691C49" w:rsidP="00691C4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University WHY examples: "preparing global citizens," "transforming lives through knowledge," "building tomorrow's leaders"</w:t>
      </w:r>
    </w:p>
    <w:p w:rsidR="00691C49" w:rsidRPr="00691C49" w:rsidRDefault="00691C49" w:rsidP="00691C4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Strategic insights: emotional connection, values alignment, inspiration vs. information</w:t>
      </w:r>
    </w:p>
    <w:p w:rsidR="00691C49" w:rsidRPr="00691C49" w:rsidRDefault="00691C49" w:rsidP="00691C4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Specific applications: mission-centered websites, student success stories, impact messaging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2" style="width:0;height:1.5pt" o:hralign="center" o:hrstd="t" o:hr="t" fillcolor="#a0a0a0" stroked="f"/>
        </w:pic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SECTION D: ANALYZE LEVEL RUBRICS (30 points total)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10 Rubric: Apple vs. Dell Marketing Analysis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"Analyze the difference between how Apple and Dell approach their marketing messages using Sinek's framework. What makes Apple's approach more inspiring according to the Golden Circle model?"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72"/>
        <w:gridCol w:w="2072"/>
        <w:gridCol w:w="2278"/>
        <w:gridCol w:w="915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Comparative Analysis Quality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Framework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Inspiration Explanation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Clear, detailed comparison showing Apple's WHY-focused vs. Dell's WHAT-focused messaging; demonstrates understanding of both approaches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Expertly applies Golden Circle to both companies; shows how framework explains different outcomes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explains why Apple's approach inspires (tribal belonging, identity, values alignment); insightful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comparison highlighting key differences in messaging approach; mostly accurate characterization of both companies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framework application; clear connection to Golden Circle principles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explanation of inspiration factors; understands emotional vs. rational appeal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Basic comparison attempted; some understanding of </w:t>
            </w:r>
            <w:r w:rsidRPr="00691C49">
              <w:rPr>
                <w:rFonts w:ascii="Times New Roman" w:hAnsi="Times New Roman" w:cs="Times New Roman"/>
              </w:rPr>
              <w:lastRenderedPageBreak/>
              <w:t>differences but may lack detail or accuracy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Basic framework application; some connection to </w:t>
            </w:r>
            <w:r w:rsidRPr="00691C49">
              <w:rPr>
                <w:rFonts w:ascii="Times New Roman" w:hAnsi="Times New Roman" w:cs="Times New Roman"/>
              </w:rPr>
              <w:lastRenderedPageBreak/>
              <w:t>Golden Circle but may be unclear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Basic explanation of inspiration; limited depth of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or inaccurate comparison; little understanding of messaging differences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framework application; confused or incorrect use of Golden Circle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explanation of inspiration factors; doesn't demonstrate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comparative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framework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explanation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Key Points for High Scores:</w:t>
      </w:r>
    </w:p>
    <w:p w:rsidR="00691C49" w:rsidRPr="00691C49" w:rsidRDefault="00691C49" w:rsidP="00691C4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Apple: "Think Different," challenging status quo, being rebels/misfits, values-driven</w:t>
      </w:r>
    </w:p>
    <w:p w:rsidR="00691C49" w:rsidRPr="00691C49" w:rsidRDefault="00691C49" w:rsidP="00691C4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Dell: features, specifications, better computers, price/performance</w:t>
      </w:r>
    </w:p>
    <w:p w:rsidR="00691C49" w:rsidRPr="00691C49" w:rsidRDefault="00691C49" w:rsidP="00691C4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Inspiration comes from shared identity and values, not product features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11 Rubric: Wright Brothers vs. Langley Success Analysis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"Examine why the Wright Brothers succeeded in achieving flight when they had less funding, education, and resources than Samuel Pierpont Langley. Analyze using at least two concepts from Sinek's talk."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798"/>
        <w:gridCol w:w="2196"/>
        <w:gridCol w:w="2046"/>
        <w:gridCol w:w="905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Historical Analysis Accuracy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Concept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Depth of Examination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Accurate understanding of historical context; correctly identifies resource/advantage differences; shows why Wright Brothers' success was surprising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at least 2 relevant Sinek concepts accurately (WHY-driven motivation, believing vs. achieving, team composition, etc.)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Deep analysis connecting motivation, team dynamics, and persistence to success; insightful examination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historical understanding; recognizes resource disadvantage and success paradox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2 Sinek concepts with good application and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analysis connecting concepts to historical outcome; solid examination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lastRenderedPageBreak/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historical understanding; some recognition of resource differences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1-2 concepts but application may be unclear or superficial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analysis; limited depth in connecting concepts to success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historical understanding; minimal recognition of context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Uses concepts incorrectly or with poor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analysis; little connection between concepts and outcome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historical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concept application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examination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Relevant Sinek Concepts for Analysis:</w:t>
      </w:r>
    </w:p>
    <w:p w:rsidR="00691C49" w:rsidRPr="00691C49" w:rsidRDefault="00691C49" w:rsidP="00691C4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WHY-driven motivation vs. achievement-focused approach</w:t>
      </w:r>
    </w:p>
    <w:p w:rsidR="00691C49" w:rsidRPr="00691C49" w:rsidRDefault="00691C49" w:rsidP="00691C4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Belief attracting believers (team composition)</w:t>
      </w:r>
    </w:p>
    <w:p w:rsidR="00691C49" w:rsidRPr="00691C49" w:rsidRDefault="00691C49" w:rsidP="00691C4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Law of Diffusion of Innovation (early adopters)</w:t>
      </w:r>
    </w:p>
    <w:p w:rsidR="00691C49" w:rsidRPr="00691C49" w:rsidRDefault="00691C49" w:rsidP="00691C4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Purpose-driven persistence vs. external motivation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12 Rubric: Golden Circle and Law of Diffusion Analysis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"Analyze the relationship between the Golden Circle and the 'Law of Diffusion of Innovation.' How do companies that start with 'Why' more effectively move through the adoption curve?"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2587"/>
        <w:gridCol w:w="2340"/>
        <w:gridCol w:w="2098"/>
        <w:gridCol w:w="914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Relationship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Adoption Curve Knowledge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Integration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Clearly understands connection between WHY communication and early adopter attraction; shows how beliefs drive adoption decisions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Accurate understanding of adoption curve (innovators, early adopters, early majority, etc.); knows the 15-18% tipping point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Excellent analysis of how WHY-focused companies attract believers first, creating momentum for broader adoption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Good understanding of WHY-early adopter connection; recognizes that belief-driven </w:t>
            </w:r>
            <w:r w:rsidRPr="00691C49">
              <w:rPr>
                <w:rFonts w:ascii="Times New Roman" w:hAnsi="Times New Roman" w:cs="Times New Roman"/>
              </w:rPr>
              <w:lastRenderedPageBreak/>
              <w:t>communication appeals to certain groups first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Good knowledge of adoption curve basics; understands concept of early </w:t>
            </w:r>
            <w:r w:rsidRPr="00691C49">
              <w:rPr>
                <w:rFonts w:ascii="Times New Roman" w:hAnsi="Times New Roman" w:cs="Times New Roman"/>
              </w:rPr>
              <w:lastRenderedPageBreak/>
              <w:t>adopters and tipping points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Good analysis connecting belief-</w:t>
            </w:r>
            <w:r w:rsidRPr="00691C49">
              <w:rPr>
                <w:rFonts w:ascii="Times New Roman" w:hAnsi="Times New Roman" w:cs="Times New Roman"/>
              </w:rPr>
              <w:lastRenderedPageBreak/>
              <w:t>based adoption to market success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understanding of connection; some recognition that WHY appeals to early groups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knowledge of adoption concepts; may confuse details but understands general progression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analysis; limited insight into how WHY accelerates adoption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understanding of relationship; confused about how WHY relates to adoption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knowledge of adoption curve; incorrect or confused concepts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analysis; little connection between Golden Circle and adoption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relationship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adoption knowledge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analysis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Key Analysis Points:</w:t>
      </w:r>
    </w:p>
    <w:p w:rsidR="00691C49" w:rsidRPr="00691C49" w:rsidRDefault="00691C49" w:rsidP="00691C4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Early adopters buy WHY, not WHAT</w:t>
      </w:r>
    </w:p>
    <w:p w:rsidR="00691C49" w:rsidRPr="00691C49" w:rsidRDefault="00691C49" w:rsidP="00691C4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Belief-driven customers become advocates</w:t>
      </w:r>
    </w:p>
    <w:p w:rsidR="00691C49" w:rsidRPr="00691C49" w:rsidRDefault="00691C49" w:rsidP="00691C4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WHY communication crosses chasm to early majority</w:t>
      </w:r>
    </w:p>
    <w:p w:rsidR="00691C49" w:rsidRPr="00691C49" w:rsidRDefault="00691C49" w:rsidP="00691C4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Tipping point achieved through believer momentum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3" style="width:0;height:1.5pt" o:hralign="center" o:hrstd="t" o:hr="t" fillcolor="#a0a0a0" stroked="f"/>
        </w:pic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SECTION E: EVALUATE LEVEL RUBRICS (20 points total)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13 Rubric: "Start with Why" Effectiveness Evaluation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"Evaluate the effectiveness of the 'Start with Why' approach for different types of businesses. Would this strategy work equally well for a local restaurant, a tech startup, and a large corporation?"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2498"/>
        <w:gridCol w:w="2210"/>
        <w:gridCol w:w="2308"/>
        <w:gridCol w:w="919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Evaluation Sophistication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Contextual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Justification Quality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Sophisticated evaluation recognizing that effectiveness varies by context; considers multiple </w:t>
            </w:r>
            <w:r w:rsidRPr="00691C49">
              <w:rPr>
                <w:rFonts w:ascii="Times New Roman" w:hAnsi="Times New Roman" w:cs="Times New Roman"/>
              </w:rPr>
              <w:lastRenderedPageBreak/>
              <w:t>factors affecting applicability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Thoughtful analysis of how business type, size, market, and customer base </w:t>
            </w:r>
            <w:r w:rsidRPr="00691C49">
              <w:rPr>
                <w:rFonts w:ascii="Times New Roman" w:hAnsi="Times New Roman" w:cs="Times New Roman"/>
              </w:rPr>
              <w:lastRenderedPageBreak/>
              <w:t>affect WHY strategy effectiveness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Strong, well-reasoned justifications using specific examples; acknowledges both </w:t>
            </w:r>
            <w:r w:rsidRPr="00691C49">
              <w:rPr>
                <w:rFonts w:ascii="Times New Roman" w:hAnsi="Times New Roman" w:cs="Times New Roman"/>
              </w:rPr>
              <w:lastRenderedPageBreak/>
              <w:t>strengths and limitations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evaluation with some recognition of contextual factors; generally thoughtful assessment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analysis considering different business contexts; some insight into varying effectiveness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justifications with reasoning; some examples or specific considerations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evaluation; limited consideration of contextual differences; may be overly simplistic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analysis of different business types; limited insight into effectiveness variations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justifications; limited reasoning or examples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evaluation; little consideration of context; may be entirely positive or negative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analysis of business differences; little insight into varying applications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justifications; poor reasoning or no examples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evaluation attempted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contextual analysis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justification provided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Evaluation Considerations:</w:t>
      </w:r>
    </w:p>
    <w:p w:rsidR="00691C49" w:rsidRPr="00691C49" w:rsidRDefault="00691C49" w:rsidP="00691C4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Restaurant: Local community connection, values-based dining, experience vs. food</w:t>
      </w:r>
    </w:p>
    <w:p w:rsidR="00691C49" w:rsidRPr="00691C49" w:rsidRDefault="00691C49" w:rsidP="00691C4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Tech startup: Innovation purpose, disruption mission, attracting talent and investors</w:t>
      </w:r>
    </w:p>
    <w:p w:rsidR="00691C49" w:rsidRPr="00691C49" w:rsidRDefault="00691C49" w:rsidP="00691C4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Large corporation: Multiple stakeholders, complex messaging, legacy brand considerations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14 Rubric: Golden Circle Model Strengths and Limitations (10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"Assess both the strengths and limitations of Sinek's Golden Circle model. What aspects of business success might his framework not fully address?"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2263"/>
        <w:gridCol w:w="2600"/>
        <w:gridCol w:w="2170"/>
        <w:gridCol w:w="909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Strengths Assessment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Limitations Recognition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Business Success Completeness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 xml:space="preserve">Identifies multiple specific strengths (motivation, </w:t>
            </w:r>
            <w:r w:rsidRPr="00691C49">
              <w:rPr>
                <w:rFonts w:ascii="Times New Roman" w:hAnsi="Times New Roman" w:cs="Times New Roman"/>
              </w:rPr>
              <w:lastRenderedPageBreak/>
              <w:t>differentiation, loyalty, recruitment, etc.) with clear explanations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Recognizes significant limitations (oversimplification, </w:t>
            </w:r>
            <w:r w:rsidRPr="00691C49">
              <w:rPr>
                <w:rFonts w:ascii="Times New Roman" w:hAnsi="Times New Roman" w:cs="Times New Roman"/>
              </w:rPr>
              <w:lastRenderedPageBreak/>
              <w:t>execution importance, market factors, etc.)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 xml:space="preserve">Thoughtful analysis of what's missing (operational </w:t>
            </w:r>
            <w:r w:rsidRPr="00691C49">
              <w:rPr>
                <w:rFonts w:ascii="Times New Roman" w:hAnsi="Times New Roman" w:cs="Times New Roman"/>
              </w:rPr>
              <w:lastRenderedPageBreak/>
              <w:t>excellence, pricing, distribution, competition, etc.)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lastRenderedPageBreak/>
              <w:t>9-10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Identifies several relevant strengths with good explanations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Recognizes some limitations with adequate explanations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analysis of missing business success factors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Identifies basic strengths but explanations may be superficial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Limited recognition of limitations; may be mostly positive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analysis of missing factors; limited business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Few or weak strengths identified; poor explanations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Little to no limitation recognition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Minimal analysis of business complexity; poor understanding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6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strengths identified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limitations recognized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analysis of completeness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Scoring Distribution:</w:t>
      </w:r>
    </w:p>
    <w:p w:rsidR="00691C49" w:rsidRPr="00691C49" w:rsidRDefault="00691C49" w:rsidP="00691C49">
      <w:pPr>
        <w:numPr>
          <w:ilvl w:val="0"/>
          <w:numId w:val="152"/>
        </w:numPr>
        <w:rPr>
          <w:rFonts w:ascii="Times New Roman" w:hAnsi="Times New Roman" w:cs="Times New Roman"/>
        </w:rPr>
      </w:pPr>
      <w:proofErr w:type="gramStart"/>
      <w:r w:rsidRPr="00691C49">
        <w:rPr>
          <w:rFonts w:ascii="Times New Roman" w:hAnsi="Times New Roman" w:cs="Times New Roman"/>
        </w:rPr>
        <w:t>Strengths</w:t>
      </w:r>
      <w:proofErr w:type="gramEnd"/>
      <w:r w:rsidRPr="00691C49">
        <w:rPr>
          <w:rFonts w:ascii="Times New Roman" w:hAnsi="Times New Roman" w:cs="Times New Roman"/>
        </w:rPr>
        <w:t xml:space="preserve"> assessment: 4 points</w:t>
      </w:r>
    </w:p>
    <w:p w:rsidR="00691C49" w:rsidRPr="00691C49" w:rsidRDefault="00691C49" w:rsidP="00691C49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Limitations recognition: 3 points</w:t>
      </w:r>
    </w:p>
    <w:p w:rsidR="00691C49" w:rsidRPr="00691C49" w:rsidRDefault="00691C49" w:rsidP="00691C49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</w:rPr>
        <w:t>Business success completeness: 3 points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Common Strengths:</w:t>
      </w:r>
      <w:r w:rsidRPr="00691C49">
        <w:rPr>
          <w:rFonts w:ascii="Times New Roman" w:hAnsi="Times New Roman" w:cs="Times New Roman"/>
        </w:rPr>
        <w:t xml:space="preserve"> Inspiration, differentiation, employee engagement, customer loyalty, brand building </w:t>
      </w:r>
      <w:r w:rsidRPr="00691C49">
        <w:rPr>
          <w:rFonts w:ascii="Times New Roman" w:hAnsi="Times New Roman" w:cs="Times New Roman"/>
          <w:b/>
          <w:bCs/>
        </w:rPr>
        <w:t>Common Limitations:</w:t>
      </w:r>
      <w:r w:rsidRPr="00691C49">
        <w:rPr>
          <w:rFonts w:ascii="Times New Roman" w:hAnsi="Times New Roman" w:cs="Times New Roman"/>
        </w:rPr>
        <w:t xml:space="preserve"> Oversimplifies complex decisions, execution still matters, doesn't address operational issues </w:t>
      </w:r>
      <w:r w:rsidRPr="00691C49">
        <w:rPr>
          <w:rFonts w:ascii="Times New Roman" w:hAnsi="Times New Roman" w:cs="Times New Roman"/>
          <w:b/>
          <w:bCs/>
        </w:rPr>
        <w:t>Missing Factors:</w:t>
      </w:r>
      <w:r w:rsidRPr="00691C49">
        <w:rPr>
          <w:rFonts w:ascii="Times New Roman" w:hAnsi="Times New Roman" w:cs="Times New Roman"/>
        </w:rPr>
        <w:t xml:space="preserve"> Pricing strategy, distribution, product quality, timing, competition, regulatory environment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4" style="width:0;height:1.5pt" o:hralign="center" o:hrstd="t" o:hr="t" fillcolor="#a0a0a0" stroked="f"/>
        </w:pic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SECTION F: CREATE LEVEL RUBRIC (15 points total)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Question 15 Rubric: Sustainable Packaging Communication Strategy (15 points)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Prompt:</w:t>
      </w:r>
      <w:r w:rsidRPr="00691C49">
        <w:rPr>
          <w:rFonts w:ascii="Times New Roman" w:hAnsi="Times New Roman" w:cs="Times New Roman"/>
        </w:rPr>
        <w:t xml:space="preserve"> "Design a 'Why'-centered communication strategy for a sustainable, eco-friendly packaging company. Create: a) WHY statement, b) 30-second elevator pitch, c) Social media post (50 words max)."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834"/>
        <w:gridCol w:w="2244"/>
        <w:gridCol w:w="1961"/>
        <w:gridCol w:w="906"/>
      </w:tblGrid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WHY Statement Quality (5 pts)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Elevator Pitch Effectiveness (5 pts)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Social Media Post Impact (5 pts)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Point Range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4 - Exemplary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Inspiring, purpose-driven WHY that goes beyond profit; emotionally compelling; addresses larger environmental/social mission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Excellent pitch structure starting with WHY; compelling narrative; clear value proposition; professional yet passionate tone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Powerful, concise post that inspires action; clear WHY focus; engaging and shareable; within word limit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13-15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3 - Proficient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WHY statement with clear purpose; addresses environmental mission; somewhat inspiring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pitch structure; starts with WHY; clear message; professional tone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Good post with clear purpose; engages audience; mostly within word limit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11-12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2 - Developing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WHY statement; environmental focus present but may lack inspiration or clarity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pitch; some WHY elements but may revert to features; adequate structure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Basic post; some engagement but may lack impact; close to word limit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8-10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1 - Inadequate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WHY statement; may focus on product features rather than purpose; uninspiring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Poor pitch structure; little WHY focus; primarily product-focused; unprofessional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Weak post; little engagement; may exceed word limit or lack focus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5-7 points</w:t>
            </w:r>
          </w:p>
        </w:tc>
      </w:tr>
      <w:tr w:rsidR="00691C49" w:rsidRPr="00691C49" w:rsidTr="00691C49"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  <w:b/>
                <w:bCs/>
              </w:rPr>
              <w:t>0 - No Response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WHY statement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elevator pitch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No social media post</w:t>
            </w:r>
          </w:p>
        </w:tc>
        <w:tc>
          <w:tcPr>
            <w:tcW w:w="0" w:type="auto"/>
            <w:hideMark/>
          </w:tcPr>
          <w:p w:rsidR="00691C49" w:rsidRPr="00691C49" w:rsidRDefault="00691C49" w:rsidP="00691C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C49">
              <w:rPr>
                <w:rFonts w:ascii="Times New Roman" w:hAnsi="Times New Roman" w:cs="Times New Roman"/>
              </w:rPr>
              <w:t>0 points</w:t>
            </w:r>
          </w:p>
        </w:tc>
      </w:tr>
    </w:tbl>
    <w:p w:rsidR="00206348" w:rsidRDefault="00206348" w:rsidP="00691C49">
      <w:pPr>
        <w:rPr>
          <w:rFonts w:ascii="Times New Roman" w:hAnsi="Times New Roman" w:cs="Times New Roman"/>
          <w:b/>
          <w:bCs/>
        </w:rPr>
      </w:pPr>
    </w:p>
    <w:p w:rsidR="00206348" w:rsidRDefault="00206348" w:rsidP="00691C49">
      <w:pPr>
        <w:rPr>
          <w:rFonts w:ascii="Times New Roman" w:hAnsi="Times New Roman" w:cs="Times New Roman"/>
          <w:b/>
          <w:bCs/>
        </w:rPr>
      </w:pPr>
    </w:p>
    <w:p w:rsidR="00206348" w:rsidRDefault="002063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lastRenderedPageBreak/>
        <w:t>Detailed Scoring Criteria: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WHY Statement (5 points):</w:t>
      </w:r>
    </w:p>
    <w:p w:rsidR="00691C49" w:rsidRPr="00691C49" w:rsidRDefault="00691C49" w:rsidP="00691C4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Excellent (5):</w:t>
      </w:r>
      <w:r w:rsidRPr="00691C49">
        <w:rPr>
          <w:rFonts w:ascii="Times New Roman" w:hAnsi="Times New Roman" w:cs="Times New Roman"/>
        </w:rPr>
        <w:t xml:space="preserve"> Environmental stewardship, protecting future generations, responsibility to planet</w:t>
      </w:r>
    </w:p>
    <w:p w:rsidR="00691C49" w:rsidRPr="00691C49" w:rsidRDefault="00691C49" w:rsidP="00691C4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Good (4):</w:t>
      </w:r>
      <w:r w:rsidRPr="00691C49">
        <w:rPr>
          <w:rFonts w:ascii="Times New Roman" w:hAnsi="Times New Roman" w:cs="Times New Roman"/>
        </w:rPr>
        <w:t xml:space="preserve"> Clear environmental mission with purpose</w:t>
      </w:r>
    </w:p>
    <w:p w:rsidR="00691C49" w:rsidRPr="00691C49" w:rsidRDefault="00691C49" w:rsidP="00691C4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Basic (3):</w:t>
      </w:r>
      <w:r w:rsidRPr="00691C49">
        <w:rPr>
          <w:rFonts w:ascii="Times New Roman" w:hAnsi="Times New Roman" w:cs="Times New Roman"/>
        </w:rPr>
        <w:t xml:space="preserve"> Environmental focus but generic</w:t>
      </w:r>
    </w:p>
    <w:p w:rsidR="00691C49" w:rsidRPr="00691C49" w:rsidRDefault="00691C49" w:rsidP="00691C4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Poor (1-2):</w:t>
      </w:r>
      <w:r w:rsidRPr="00691C49">
        <w:rPr>
          <w:rFonts w:ascii="Times New Roman" w:hAnsi="Times New Roman" w:cs="Times New Roman"/>
        </w:rPr>
        <w:t xml:space="preserve"> Product-focused or profit-focused</w:t>
      </w:r>
    </w:p>
    <w:p w:rsidR="00691C49" w:rsidRPr="00691C49" w:rsidRDefault="00691C49" w:rsidP="00691C4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None (0):</w:t>
      </w:r>
      <w:r w:rsidRPr="00691C49">
        <w:rPr>
          <w:rFonts w:ascii="Times New Roman" w:hAnsi="Times New Roman" w:cs="Times New Roman"/>
        </w:rPr>
        <w:t xml:space="preserve"> No statement provided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Elevator Pitch (5 points):</w:t>
      </w:r>
    </w:p>
    <w:p w:rsidR="00691C49" w:rsidRPr="00691C49" w:rsidRDefault="00691C49" w:rsidP="00691C4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Excellent (5):</w:t>
      </w:r>
      <w:r w:rsidRPr="00691C49">
        <w:rPr>
          <w:rFonts w:ascii="Times New Roman" w:hAnsi="Times New Roman" w:cs="Times New Roman"/>
        </w:rPr>
        <w:t xml:space="preserve"> Starts with WHY, tells story, connects emotionally, ends with WHAT</w:t>
      </w:r>
    </w:p>
    <w:p w:rsidR="00691C49" w:rsidRPr="00691C49" w:rsidRDefault="00691C49" w:rsidP="00691C4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Good (4):</w:t>
      </w:r>
      <w:r w:rsidRPr="00691C49">
        <w:rPr>
          <w:rFonts w:ascii="Times New Roman" w:hAnsi="Times New Roman" w:cs="Times New Roman"/>
        </w:rPr>
        <w:t xml:space="preserve"> Good WHY start, clear structure, some emotional connection</w:t>
      </w:r>
    </w:p>
    <w:p w:rsidR="00691C49" w:rsidRPr="00691C49" w:rsidRDefault="00691C49" w:rsidP="00691C4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Basic (3):</w:t>
      </w:r>
      <w:r w:rsidRPr="00691C49">
        <w:rPr>
          <w:rFonts w:ascii="Times New Roman" w:hAnsi="Times New Roman" w:cs="Times New Roman"/>
        </w:rPr>
        <w:t xml:space="preserve"> Some WHY elements, basic structure</w:t>
      </w:r>
    </w:p>
    <w:p w:rsidR="00691C49" w:rsidRPr="00691C49" w:rsidRDefault="00691C49" w:rsidP="00691C4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Poor (1-2):</w:t>
      </w:r>
      <w:r w:rsidRPr="00691C49">
        <w:rPr>
          <w:rFonts w:ascii="Times New Roman" w:hAnsi="Times New Roman" w:cs="Times New Roman"/>
        </w:rPr>
        <w:t xml:space="preserve"> Little WHY, product-focused, poor structure</w:t>
      </w:r>
    </w:p>
    <w:p w:rsidR="00691C49" w:rsidRPr="00691C49" w:rsidRDefault="00691C49" w:rsidP="00691C4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None (0):</w:t>
      </w:r>
      <w:r w:rsidRPr="00691C49">
        <w:rPr>
          <w:rFonts w:ascii="Times New Roman" w:hAnsi="Times New Roman" w:cs="Times New Roman"/>
        </w:rPr>
        <w:t xml:space="preserve"> No pitch provided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Social Media Post (5 points):</w:t>
      </w:r>
    </w:p>
    <w:p w:rsidR="00691C49" w:rsidRPr="00691C49" w:rsidRDefault="00691C49" w:rsidP="00691C4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Excellent (5):</w:t>
      </w:r>
      <w:r w:rsidRPr="00691C49">
        <w:rPr>
          <w:rFonts w:ascii="Times New Roman" w:hAnsi="Times New Roman" w:cs="Times New Roman"/>
        </w:rPr>
        <w:t xml:space="preserve"> Inspires action, shareable, clear WHY, within 50 words, engaging</w:t>
      </w:r>
    </w:p>
    <w:p w:rsidR="00691C49" w:rsidRPr="00691C49" w:rsidRDefault="00691C49" w:rsidP="00691C4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Good (4):</w:t>
      </w:r>
      <w:r w:rsidRPr="00691C49">
        <w:rPr>
          <w:rFonts w:ascii="Times New Roman" w:hAnsi="Times New Roman" w:cs="Times New Roman"/>
        </w:rPr>
        <w:t xml:space="preserve"> Clear purpose, engaging, mostly within limit</w:t>
      </w:r>
    </w:p>
    <w:p w:rsidR="00691C49" w:rsidRPr="00691C49" w:rsidRDefault="00691C49" w:rsidP="00691C4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Basic (3):</w:t>
      </w:r>
      <w:r w:rsidRPr="00691C49">
        <w:rPr>
          <w:rFonts w:ascii="Times New Roman" w:hAnsi="Times New Roman" w:cs="Times New Roman"/>
        </w:rPr>
        <w:t xml:space="preserve"> Some engagement, basic purpose, close to limit</w:t>
      </w:r>
    </w:p>
    <w:p w:rsidR="00691C49" w:rsidRPr="00691C49" w:rsidRDefault="00691C49" w:rsidP="00691C4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Poor (1-2):</w:t>
      </w:r>
      <w:r w:rsidRPr="00691C49">
        <w:rPr>
          <w:rFonts w:ascii="Times New Roman" w:hAnsi="Times New Roman" w:cs="Times New Roman"/>
        </w:rPr>
        <w:t xml:space="preserve"> Little engagement, over limit, unclear purpose</w:t>
      </w:r>
    </w:p>
    <w:p w:rsidR="00691C49" w:rsidRPr="00691C49" w:rsidRDefault="00691C49" w:rsidP="00691C4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None (0):</w:t>
      </w:r>
      <w:r w:rsidRPr="00691C49">
        <w:rPr>
          <w:rFonts w:ascii="Times New Roman" w:hAnsi="Times New Roman" w:cs="Times New Roman"/>
        </w:rPr>
        <w:t xml:space="preserve"> No post provided</w:t>
      </w:r>
    </w:p>
    <w:p w:rsidR="00691C49" w:rsidRPr="00691C49" w:rsidRDefault="00691C49" w:rsidP="00691C49">
      <w:pPr>
        <w:rPr>
          <w:rFonts w:ascii="Times New Roman" w:hAnsi="Times New Roman" w:cs="Times New Roman"/>
          <w:b/>
          <w:bCs/>
        </w:rPr>
      </w:pPr>
      <w:r w:rsidRPr="00691C49">
        <w:rPr>
          <w:rFonts w:ascii="Times New Roman" w:hAnsi="Times New Roman" w:cs="Times New Roman"/>
          <w:b/>
          <w:bCs/>
        </w:rPr>
        <w:t>Example High-Quality Responses: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WHY Statement Example:</w:t>
      </w:r>
      <w:r w:rsidRPr="00691C49">
        <w:rPr>
          <w:rFonts w:ascii="Times New Roman" w:hAnsi="Times New Roman" w:cs="Times New Roman"/>
        </w:rPr>
        <w:t xml:space="preserve"> "We believe every business has a responsibility to protect our planet for future generations, not just profit from it."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t>Elevator Pitch Example:</w:t>
      </w:r>
      <w:r w:rsidRPr="00691C49">
        <w:rPr>
          <w:rFonts w:ascii="Times New Roman" w:hAnsi="Times New Roman" w:cs="Times New Roman"/>
        </w:rPr>
        <w:t xml:space="preserve"> "We believe businesses should heal the planet, not harm it. That's why we create packaging that completely biodegrades within 90 days. Companies choose us because they share our commitment to leaving a better world for our children. We happen to make the most innovative eco-friendly packaging available."</w:t>
      </w:r>
    </w:p>
    <w:p w:rsidR="00691C49" w:rsidRPr="00691C49" w:rsidRDefault="00691C49" w:rsidP="00691C49">
      <w:pPr>
        <w:rPr>
          <w:rFonts w:ascii="Times New Roman" w:hAnsi="Times New Roman" w:cs="Times New Roman"/>
        </w:rPr>
      </w:pPr>
      <w:r w:rsidRPr="00691C49">
        <w:rPr>
          <w:rFonts w:ascii="Times New Roman" w:hAnsi="Times New Roman" w:cs="Times New Roman"/>
          <w:b/>
          <w:bCs/>
        </w:rPr>
        <w:lastRenderedPageBreak/>
        <w:t>Social Media Example</w:t>
      </w:r>
      <w:proofErr w:type="gramStart"/>
      <w:r w:rsidRPr="00691C49">
        <w:rPr>
          <w:rFonts w:ascii="Times New Roman" w:hAnsi="Times New Roman" w:cs="Times New Roman"/>
          <w:b/>
          <w:bCs/>
        </w:rPr>
        <w:t>:</w:t>
      </w:r>
      <w:r w:rsidRPr="00691C49">
        <w:rPr>
          <w:rFonts w:ascii="Times New Roman" w:hAnsi="Times New Roman" w:cs="Times New Roman"/>
        </w:rPr>
        <w:t xml:space="preserve"> </w:t>
      </w:r>
      <w:r w:rsidR="00D75B41">
        <w:rPr>
          <w:rFonts w:ascii="Times New Roman" w:hAnsi="Times New Roman" w:cs="Times New Roman"/>
        </w:rPr>
        <w:t xml:space="preserve"> “</w:t>
      </w:r>
      <w:proofErr w:type="gramEnd"/>
      <w:r w:rsidRPr="00691C49">
        <w:rPr>
          <w:rFonts w:ascii="Times New Roman" w:hAnsi="Times New Roman" w:cs="Times New Roman"/>
        </w:rPr>
        <w:t>Business shouldn't cost the Earth. Our packaging disappears in 90 days because we believe your children's future matters more than convenience. Join the movement. #PlanetFirst #SustainableBusiness"</w:t>
      </w:r>
    </w:p>
    <w:p w:rsidR="00691C49" w:rsidRPr="00691C49" w:rsidRDefault="00000000" w:rsidP="00691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105" style="width:0;height:1.5pt" o:hralign="center" o:hrstd="t" o:hr="t" fillcolor="#a0a0a0" stroked="f"/>
        </w:pict>
      </w:r>
    </w:p>
    <w:p w:rsidR="008F53FD" w:rsidRDefault="008F53FD">
      <w:pPr>
        <w:rPr>
          <w:rFonts w:ascii="Times New Roman" w:hAnsi="Times New Roman" w:cs="Times New Roman"/>
        </w:rPr>
      </w:pP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Comprehensive Rubrics for Retention and Transfer Testing (1-Week Follow-up)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Rubric Overview and Scoring Guidelines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General Scoring Framework:</w:t>
      </w:r>
    </w:p>
    <w:p w:rsidR="008F53FD" w:rsidRPr="008F53FD" w:rsidRDefault="00414004" w:rsidP="008F53FD">
      <w:pPr>
        <w:numPr>
          <w:ilvl w:val="0"/>
          <w:numId w:val="1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8F53FD" w:rsidRPr="008F53FD">
        <w:rPr>
          <w:rFonts w:ascii="Times New Roman" w:hAnsi="Times New Roman" w:cs="Times New Roman"/>
          <w:b/>
          <w:bCs/>
        </w:rPr>
        <w:t xml:space="preserve"> - Excellent (90-100% of points):</w:t>
      </w:r>
      <w:r w:rsidR="008F53FD" w:rsidRPr="008F53FD">
        <w:rPr>
          <w:rFonts w:ascii="Times New Roman" w:hAnsi="Times New Roman" w:cs="Times New Roman"/>
        </w:rPr>
        <w:t xml:space="preserve"> Comprehensive, accurate, demonstrates mastery</w:t>
      </w:r>
    </w:p>
    <w:p w:rsidR="008F53FD" w:rsidRPr="008F53FD" w:rsidRDefault="00414004" w:rsidP="008F53FD">
      <w:pPr>
        <w:numPr>
          <w:ilvl w:val="0"/>
          <w:numId w:val="1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8F53FD" w:rsidRPr="008F53FD">
        <w:rPr>
          <w:rFonts w:ascii="Times New Roman" w:hAnsi="Times New Roman" w:cs="Times New Roman"/>
          <w:b/>
          <w:bCs/>
        </w:rPr>
        <w:t xml:space="preserve"> - Proficient (75-89% of points):</w:t>
      </w:r>
      <w:r w:rsidR="008F53FD" w:rsidRPr="008F53FD">
        <w:rPr>
          <w:rFonts w:ascii="Times New Roman" w:hAnsi="Times New Roman" w:cs="Times New Roman"/>
        </w:rPr>
        <w:t xml:space="preserve"> Good understanding, mostly accurate, minor gaps</w:t>
      </w:r>
    </w:p>
    <w:p w:rsidR="008F53FD" w:rsidRPr="008F53FD" w:rsidRDefault="00414004" w:rsidP="008F53FD">
      <w:pPr>
        <w:numPr>
          <w:ilvl w:val="0"/>
          <w:numId w:val="1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F53FD" w:rsidRPr="008F53FD">
        <w:rPr>
          <w:rFonts w:ascii="Times New Roman" w:hAnsi="Times New Roman" w:cs="Times New Roman"/>
          <w:b/>
          <w:bCs/>
        </w:rPr>
        <w:t xml:space="preserve"> - Basic (60-74% of points):</w:t>
      </w:r>
      <w:r w:rsidR="008F53FD" w:rsidRPr="008F53FD">
        <w:rPr>
          <w:rFonts w:ascii="Times New Roman" w:hAnsi="Times New Roman" w:cs="Times New Roman"/>
        </w:rPr>
        <w:t xml:space="preserve"> Partial understanding, some accuracy, significant gaps</w:t>
      </w:r>
    </w:p>
    <w:p w:rsidR="008F53FD" w:rsidRPr="008F53FD" w:rsidRDefault="00414004" w:rsidP="00414004">
      <w:pPr>
        <w:numPr>
          <w:ilvl w:val="0"/>
          <w:numId w:val="1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0</w:t>
      </w:r>
      <w:r w:rsidR="008F53FD" w:rsidRPr="008F53F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="008F53FD" w:rsidRPr="008F53FD">
        <w:rPr>
          <w:rFonts w:ascii="Times New Roman" w:hAnsi="Times New Roman" w:cs="Times New Roman"/>
          <w:b/>
          <w:bCs/>
        </w:rPr>
        <w:t xml:space="preserve"> Limited</w:t>
      </w:r>
      <w:r>
        <w:rPr>
          <w:rFonts w:ascii="Times New Roman" w:hAnsi="Times New Roman" w:cs="Times New Roman"/>
          <w:b/>
          <w:bCs/>
        </w:rPr>
        <w:t>/Basic</w:t>
      </w:r>
      <w:r w:rsidR="008F53FD" w:rsidRPr="008F53FD">
        <w:rPr>
          <w:rFonts w:ascii="Times New Roman" w:hAnsi="Times New Roman" w:cs="Times New Roman"/>
          <w:b/>
          <w:bCs/>
        </w:rPr>
        <w:t xml:space="preserve"> (40-59% of points):</w:t>
      </w:r>
      <w:r w:rsidR="008F53FD" w:rsidRPr="008F53FD">
        <w:rPr>
          <w:rFonts w:ascii="Times New Roman" w:hAnsi="Times New Roman" w:cs="Times New Roman"/>
        </w:rPr>
        <w:t xml:space="preserve"> Minimal understanding, mostly inaccurate</w:t>
      </w:r>
      <w:r>
        <w:rPr>
          <w:rFonts w:ascii="Times New Roman" w:hAnsi="Times New Roman" w:cs="Times New Roman"/>
        </w:rPr>
        <w:t xml:space="preserve">, </w:t>
      </w:r>
      <w:r w:rsidR="008F53FD" w:rsidRPr="008F53FD">
        <w:rPr>
          <w:rFonts w:ascii="Times New Roman" w:hAnsi="Times New Roman" w:cs="Times New Roman"/>
        </w:rPr>
        <w:t>No attempt, completely incorrect, or off-topic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Total Assessment Points: 40 points</w:t>
      </w:r>
    </w:p>
    <w:p w:rsidR="008F53FD" w:rsidRPr="008F53FD" w:rsidRDefault="008F53FD" w:rsidP="008F53F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Retention Test:</w:t>
      </w:r>
      <w:r w:rsidRPr="008F53FD">
        <w:rPr>
          <w:rFonts w:ascii="Times New Roman" w:hAnsi="Times New Roman" w:cs="Times New Roman"/>
        </w:rPr>
        <w:t xml:space="preserve"> 30 points (10 questions)</w:t>
      </w:r>
    </w:p>
    <w:p w:rsidR="008F53FD" w:rsidRPr="008F53FD" w:rsidRDefault="008F53FD" w:rsidP="008F53F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Transfer Test:</w:t>
      </w:r>
      <w:r w:rsidRPr="008F53FD">
        <w:rPr>
          <w:rFonts w:ascii="Times New Roman" w:hAnsi="Times New Roman" w:cs="Times New Roman"/>
        </w:rPr>
        <w:t xml:space="preserve"> 10 points (3 scenarios)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pict>
          <v:rect id="_x0000_i1124" style="width:0;height:1.5pt" o:hralign="center" o:hrstd="t" o:hr="t" fillcolor="#a0a0a0" stroked="f"/>
        </w:pic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RETENTION ASSESSMENT RUBRICS (30 points total)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Remember Level Questions (9 points total)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1 Rubric: Golden Circle Components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"List the three levels of the Golden Circle from outermost to innermost."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2539"/>
        <w:gridCol w:w="1886"/>
        <w:gridCol w:w="2359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Order Correctness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All three components correct: What, How, </w:t>
            </w:r>
            <w:proofErr w:type="gramStart"/>
            <w:r w:rsidRPr="008F53FD">
              <w:rPr>
                <w:rFonts w:ascii="Times New Roman" w:hAnsi="Times New Roman" w:cs="Times New Roman"/>
              </w:rPr>
              <w:t>Why</w:t>
            </w:r>
            <w:proofErr w:type="gramEnd"/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All three listed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Correct order (What → How → Why)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Two components correct, one minor error acceptable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Two or three listed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Mostly correct order, minor confusion acceptable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One component clearly </w:t>
            </w:r>
            <w:proofErr w:type="gramStart"/>
            <w:r w:rsidRPr="008F53FD">
              <w:rPr>
                <w:rFonts w:ascii="Times New Roman" w:hAnsi="Times New Roman" w:cs="Times New Roman"/>
              </w:rPr>
              <w:t>correct</w:t>
            </w:r>
            <w:proofErr w:type="gramEnd"/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At least one listed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attempt at ordering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correct components or major misconceptions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Nothing meaningful listed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understanding of structure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Acceptable Variations:</w:t>
      </w:r>
    </w:p>
    <w:p w:rsidR="008F53FD" w:rsidRPr="008F53FD" w:rsidRDefault="008F53FD" w:rsidP="008F53F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"Products/Services" for "What"</w:t>
      </w:r>
    </w:p>
    <w:p w:rsidR="008F53FD" w:rsidRPr="008F53FD" w:rsidRDefault="008F53FD" w:rsidP="008F53F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"Values/Process" for "How"</w:t>
      </w:r>
    </w:p>
    <w:p w:rsidR="008F53FD" w:rsidRPr="008F53FD" w:rsidRDefault="008F53FD" w:rsidP="008F53F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"Purpose/Belief/Mission" for "Why"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2 Rubric: Key Examples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"Name two companies/individuals Sinek used as positive examples of 'starting with why.'"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3982"/>
        <w:gridCol w:w="2767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Example Accuracy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Recognition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Two correct examples from: Apple, Wright Brothers, Martin Luther King Jr.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recognition of their role as positive examples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One clearly </w:t>
            </w:r>
            <w:proofErr w:type="gramStart"/>
            <w:r w:rsidRPr="008F53FD">
              <w:rPr>
                <w:rFonts w:ascii="Times New Roman" w:hAnsi="Times New Roman" w:cs="Times New Roman"/>
              </w:rPr>
              <w:t>correct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+ one partially correct, OR two correct but incomplete names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recognition of positive example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One correct example, second missing or incorrect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understanding that these were examples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correct examples, or names companies/people not mentioned in talk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understanding of example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Scoring Notes:</w:t>
      </w:r>
    </w:p>
    <w:p w:rsidR="008F53FD" w:rsidRPr="008F53FD" w:rsidRDefault="008F53FD" w:rsidP="008F53F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Full credit for "Apple" without specifying Steve Jobs</w:t>
      </w:r>
    </w:p>
    <w:p w:rsidR="008F53FD" w:rsidRPr="008F53FD" w:rsidRDefault="008F53FD" w:rsidP="008F53F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Accept "MLK" or "Martin Luther King"</w:t>
      </w:r>
    </w:p>
    <w:p w:rsidR="008F53FD" w:rsidRPr="008F53FD" w:rsidRDefault="008F53FD" w:rsidP="008F53F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Accept "Wright Brothers" or individual names (Orville/Wilbur)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3 Rubric: Innovation Adoption Percentage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"What percentage of people are 'early adopters' according to Sinek?"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323"/>
        <w:gridCol w:w="3407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Exactly 13.5% or approximately 13-14% or "about 13.5%"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understanding this refers to early adopters specifically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Close approximation: 10-15% range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understanding of early adopter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Reasonable attempt: 5-20% range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understanding of adoption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Far from correct (&gt;20% or &lt;5%) or no response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understanding of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Acceptable Responses:</w:t>
      </w:r>
    </w:p>
    <w:p w:rsidR="008F53FD" w:rsidRPr="008F53FD" w:rsidRDefault="008F53FD" w:rsidP="008F53FD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"13.5%", "about 13%", "approximately 13-14%"</w:t>
      </w:r>
    </w:p>
    <w:p w:rsidR="008F53FD" w:rsidRPr="008F53FD" w:rsidRDefault="008F53FD" w:rsidP="008F53FD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"13.5% of the population"</w:t>
      </w:r>
    </w:p>
    <w:p w:rsidR="008F53FD" w:rsidRPr="008F53FD" w:rsidRDefault="008F53FD" w:rsidP="008F53FD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References to "Law of Diffusion of Innovation"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Understand Level Questions (12 points total)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4 Rubric: Core "Start with Why" Concept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"In 2-3 sentences, explain what it means to 'start with why' according to Sinek."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2747"/>
        <w:gridCol w:w="1974"/>
        <w:gridCol w:w="2099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Conceptual Accuracy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Clarity of Explanation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Application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Accurate explanation of purpose/belief-first communication; mentions inspiring vs. manipulating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Clear, concise explanation in own words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Shows understanding of practical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grasp of purpose-driven approach; mostly accurate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Generally clear explanation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application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understanding of concept; some accuracy issues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Somewhat unclear but understandable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Limited application grasp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Poor or incorrect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Unclear or confusing explanation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application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Key Concept Elements:</w:t>
      </w:r>
    </w:p>
    <w:p w:rsidR="008F53FD" w:rsidRPr="008F53FD" w:rsidRDefault="008F53FD" w:rsidP="008F53F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Leading with purpose/belief/reason</w:t>
      </w:r>
    </w:p>
    <w:p w:rsidR="008F53FD" w:rsidRPr="008F53FD" w:rsidRDefault="008F53FD" w:rsidP="008F53F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Inspiring rather than manipulating</w:t>
      </w:r>
    </w:p>
    <w:p w:rsidR="008F53FD" w:rsidRPr="008F53FD" w:rsidRDefault="008F53FD" w:rsidP="008F53F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Connecting with people's values</w:t>
      </w:r>
    </w:p>
    <w:p w:rsidR="008F53FD" w:rsidRPr="008F53FD" w:rsidRDefault="008F53FD" w:rsidP="008F53F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Different from typical what/how communication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5 Rubric: Biological Basis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"Briefly describe the brain-based reason why the Golden Circle works."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2325"/>
        <w:gridCol w:w="2376"/>
        <w:gridCol w:w="2127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Brain Structure Knowledge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Function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Connection to Golden Circle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Mentions limbic brain/system; may contrast with neocortex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Understands limbic controls behavior/emotion but lacks language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connection to why WHY-first communication works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References emotional/feeling brain areas; generally accurate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functional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connection to communication effectiveness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brain-related explanation; some accuracy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Limited functional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connection attempted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Incorrect or no brain explanation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functional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meaningful connection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Acceptable Brain References:</w:t>
      </w:r>
    </w:p>
    <w:p w:rsidR="008F53FD" w:rsidRPr="008F53FD" w:rsidRDefault="008F53FD" w:rsidP="008F53FD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"Limbic brain," "limbic system," "emotional brain"</w:t>
      </w:r>
    </w:p>
    <w:p w:rsidR="008F53FD" w:rsidRPr="008F53FD" w:rsidRDefault="008F53FD" w:rsidP="008F53FD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"Decision-making part of brain"</w:t>
      </w:r>
    </w:p>
    <w:p w:rsidR="008F53FD" w:rsidRPr="008F53FD" w:rsidRDefault="008F53FD" w:rsidP="008F53FD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"Part that controls behavior but can't speak"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6 Rubric: Apple Example Analysis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"Why do people buy Apple products according to Sinek's analysis?"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219"/>
        <w:gridCol w:w="2380"/>
        <w:gridCol w:w="2215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Core Concept Grasp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Apple-Specific Details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Consumer Psychology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People buy beliefs/identity alignment, not just products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References "Think Different," challenging status quo, or being different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understanding of identity-based purchasing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grasp that it's about more than product features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Apple-specific details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psychological insight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understanding beyond features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Limited Apple specifics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psychological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Focus only on product features or incorrect reasoning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Apple-specific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psychological insight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Key Apple Elements:</w:t>
      </w:r>
    </w:p>
    <w:p w:rsidR="008F53FD" w:rsidRPr="008F53FD" w:rsidRDefault="008F53FD" w:rsidP="008F53F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"Think Different" campaign</w:t>
      </w:r>
    </w:p>
    <w:p w:rsidR="008F53FD" w:rsidRPr="008F53FD" w:rsidRDefault="008F53FD" w:rsidP="008F53F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Challenging the status quo</w:t>
      </w:r>
    </w:p>
    <w:p w:rsidR="008F53FD" w:rsidRPr="008F53FD" w:rsidRDefault="008F53FD" w:rsidP="008F53F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Being different/rebel identity</w:t>
      </w:r>
    </w:p>
    <w:p w:rsidR="008F53FD" w:rsidRPr="008F53FD" w:rsidRDefault="008F53FD" w:rsidP="008F53F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Shared values/beliefs with customers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7 Rubric: WHY vs WHAT Difference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"What's the fundamental difference between companies that start with WHY versus those that start with WHAT?"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277"/>
        <w:gridCol w:w="2480"/>
        <w:gridCol w:w="2057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Conceptual Distinction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Communication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Impact Recognition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distinction: purpose/belief vs. product/service focus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Understands inspire vs. inform/manipulate difference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Recognizes customer loyalty and engagement differences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distinction between approaches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communication difference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impact recognition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distinction attempted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Limited communication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Minimal impact recognition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clear distinction or incorrect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communication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impact recognition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Key Distinctions:</w:t>
      </w:r>
    </w:p>
    <w:p w:rsidR="008F53FD" w:rsidRPr="008F53FD" w:rsidRDefault="008F53FD" w:rsidP="008F53FD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WHY: Purpose, belief, cause-driven</w:t>
      </w:r>
    </w:p>
    <w:p w:rsidR="008F53FD" w:rsidRPr="008F53FD" w:rsidRDefault="008F53FD" w:rsidP="008F53FD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WHAT: Product, service, feature-focused</w:t>
      </w:r>
    </w:p>
    <w:p w:rsidR="008F53FD" w:rsidRPr="008F53FD" w:rsidRDefault="008F53FD" w:rsidP="008F53FD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Different effects: inspiration vs. information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Apply Level Questions (9 points total)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8 Rubric: Personal WHY Statement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"Write a personal 'WHY' statement for your own career goals using Sinek's principles."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2485"/>
        <w:gridCol w:w="2189"/>
        <w:gridCol w:w="2103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WHY-Focused Content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Personal Authenticity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Sinek Principles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purpose/belief statement, not career goals list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Feels genuine and personal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Excellent application of WHY principles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Mostly WHY-focused with minor goal elements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Reasonably authentic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Good </w:t>
            </w:r>
            <w:proofErr w:type="gramStart"/>
            <w:r w:rsidRPr="008F53FD">
              <w:rPr>
                <w:rFonts w:ascii="Times New Roman" w:hAnsi="Times New Roman" w:cs="Times New Roman"/>
              </w:rPr>
              <w:t>principle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WHY elements but mixed with goals/what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Somewhat authentic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Basic </w:t>
            </w:r>
            <w:proofErr w:type="gramStart"/>
            <w:r w:rsidRPr="008F53FD">
              <w:rPr>
                <w:rFonts w:ascii="Times New Roman" w:hAnsi="Times New Roman" w:cs="Times New Roman"/>
              </w:rPr>
              <w:t>principle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Focus on what/how, not why; or generic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Not authentic/personal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 xml:space="preserve">Poor or no </w:t>
            </w:r>
            <w:proofErr w:type="gramStart"/>
            <w:r w:rsidRPr="008F53FD">
              <w:rPr>
                <w:rFonts w:ascii="Times New Roman" w:hAnsi="Times New Roman" w:cs="Times New Roman"/>
              </w:rPr>
              <w:t>principle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Quality Indicators:</w:t>
      </w:r>
    </w:p>
    <w:p w:rsidR="008F53FD" w:rsidRPr="008F53FD" w:rsidRDefault="008F53FD" w:rsidP="008F53F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Starts with belief/purpose, not career objectives</w:t>
      </w:r>
    </w:p>
    <w:p w:rsidR="008F53FD" w:rsidRPr="008F53FD" w:rsidRDefault="008F53FD" w:rsidP="008F53F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Personal and specific to individual</w:t>
      </w:r>
    </w:p>
    <w:p w:rsidR="008F53FD" w:rsidRPr="008F53FD" w:rsidRDefault="008F53FD" w:rsidP="008F53F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Inspiring rather than transactional</w:t>
      </w:r>
    </w:p>
    <w:p w:rsidR="008F53FD" w:rsidRPr="008F53FD" w:rsidRDefault="008F53FD" w:rsidP="008F53F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Connects to larger purpose beyond self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lastRenderedPageBreak/>
        <w:t>Question 9 Rubric: Coffee Shop Application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"How could a local coffee shop use Sinek's approach to differentiate from competitors?"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2521"/>
        <w:gridCol w:w="2294"/>
        <w:gridCol w:w="1993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WHY-Centered Strategy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Differentiation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Practical Application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Focuses on coffee shop's purpose/mission, not just products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understanding of WHY-based differentiation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Practical, implementable suggestions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8F53FD">
              <w:rPr>
                <w:rFonts w:ascii="Times New Roman" w:hAnsi="Times New Roman" w:cs="Times New Roman"/>
              </w:rPr>
              <w:t>Generally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WHY-focused approach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differentiation concept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Reasonably practical suggestions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WHY elements mixed with product focus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differentiation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Somewhat practical suggestions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Product/service focus only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differentiation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Impractical or no suggestions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Example High-Quality Elements:</w:t>
      </w:r>
    </w:p>
    <w:p w:rsidR="008F53FD" w:rsidRPr="008F53FD" w:rsidRDefault="008F53FD" w:rsidP="008F53FD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Community building mission</w:t>
      </w:r>
    </w:p>
    <w:p w:rsidR="008F53FD" w:rsidRPr="008F53FD" w:rsidRDefault="008F53FD" w:rsidP="008F53FD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Supporting local economy</w:t>
      </w:r>
    </w:p>
    <w:p w:rsidR="008F53FD" w:rsidRPr="008F53FD" w:rsidRDefault="008F53FD" w:rsidP="008F53FD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Creating connection spaces</w:t>
      </w:r>
    </w:p>
    <w:p w:rsidR="008F53FD" w:rsidRPr="008F53FD" w:rsidRDefault="008F53FD" w:rsidP="008F53FD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Environmental stewardship</w:t>
      </w:r>
    </w:p>
    <w:p w:rsidR="008F53FD" w:rsidRPr="008F53FD" w:rsidRDefault="008F53FD" w:rsidP="008F53FD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NOT: better coffee, lower prices, convenient location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Question 10 Rubric: University Application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"Apply the Golden Circle to explain why students should choose to study at your university."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2993"/>
        <w:gridCol w:w="1889"/>
        <w:gridCol w:w="1875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Golden Circle Structure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University-Specific Content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Inspirational Quality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WHY→HOW→WHAT structure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Specific to university context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Inspiring and motivating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8F53FD">
              <w:rPr>
                <w:rFonts w:ascii="Times New Roman" w:hAnsi="Times New Roman" w:cs="Times New Roman"/>
              </w:rPr>
              <w:t>Generally</w:t>
            </w:r>
            <w:proofErr w:type="gramEnd"/>
            <w:r w:rsidRPr="008F53FD">
              <w:rPr>
                <w:rFonts w:ascii="Times New Roman" w:hAnsi="Times New Roman" w:cs="Times New Roman"/>
              </w:rPr>
              <w:t xml:space="preserve"> follows structure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Mostly university-relevant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Reasonably inspiring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structure attempted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university relevance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Somewhat inspiring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clear structure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Generic or irrelevant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Not inspiring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Structure Expectations:</w:t>
      </w:r>
    </w:p>
    <w:p w:rsidR="008F53FD" w:rsidRPr="008F53FD" w:rsidRDefault="008F53FD" w:rsidP="008F53FD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WHY: University's purpose/mission</w:t>
      </w:r>
    </w:p>
    <w:p w:rsidR="008F53FD" w:rsidRPr="008F53FD" w:rsidRDefault="008F53FD" w:rsidP="008F53FD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HOW: Values, approach, culture</w:t>
      </w:r>
    </w:p>
    <w:p w:rsidR="008F53FD" w:rsidRPr="008F53FD" w:rsidRDefault="008F53FD" w:rsidP="008F53FD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t>WHAT: Programs, facilities, services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pict>
          <v:rect id="_x0000_i1125" style="width:0;height:1.5pt" o:hralign="center" o:hrstd="t" o:hr="t" fillcolor="#a0a0a0" stroked="f"/>
        </w:pic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TRANSFER ASSESSMENT RUBRICS (10 points total)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Transfer Application Scenarios (3.33 points each, rounded)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Scenario 1 Rubric: Political Campaign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Current Message:</w:t>
      </w:r>
      <w:r w:rsidRPr="008F53FD">
        <w:rPr>
          <w:rFonts w:ascii="Times New Roman" w:hAnsi="Times New Roman" w:cs="Times New Roman"/>
        </w:rPr>
        <w:t xml:space="preserve"> "I have 20 years of government experience, will improve city services, and plan to reduce taxes."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Prompt:</w:t>
      </w:r>
      <w:r w:rsidRPr="008F53FD">
        <w:rPr>
          <w:rFonts w:ascii="Times New Roman" w:hAnsi="Times New Roman" w:cs="Times New Roman"/>
        </w:rPr>
        <w:t xml:space="preserve"> Apply Golden Circle to improve this approach.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630"/>
        <w:gridCol w:w="1354"/>
        <w:gridCol w:w="1919"/>
        <w:gridCol w:w="1550"/>
        <w:gridCol w:w="2532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WHY Quality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HOW Appropriateness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WHAT Relevance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Structure Understanding</w:t>
            </w:r>
          </w:p>
        </w:tc>
        <w:tc>
          <w:tcPr>
            <w:tcW w:w="1005" w:type="dxa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Inspiring purpose (serve community, create better future, etc.)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Values/approach that connects to WHY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Policies/plans that serve the WHY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Perfect WHY→HOW→WHAT flow</w:t>
            </w:r>
          </w:p>
        </w:tc>
        <w:tc>
          <w:tcPr>
            <w:tcW w:w="1005" w:type="dxa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purpose statement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Appropriate values/methods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Relevant policies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structural understanding</w:t>
            </w:r>
          </w:p>
        </w:tc>
        <w:tc>
          <w:tcPr>
            <w:tcW w:w="1005" w:type="dxa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lastRenderedPageBreak/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purpose attempt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appropriate elements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relevant content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structure attempted</w:t>
            </w:r>
          </w:p>
        </w:tc>
        <w:tc>
          <w:tcPr>
            <w:tcW w:w="1005" w:type="dxa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clear purpose or generic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Inappropriate or missing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Missing or irrelevant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structure understanding</w:t>
            </w:r>
          </w:p>
        </w:tc>
        <w:tc>
          <w:tcPr>
            <w:tcW w:w="1005" w:type="dxa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Example Excellent Response:</w:t>
      </w:r>
    </w:p>
    <w:p w:rsidR="008F53FD" w:rsidRPr="008F53FD" w:rsidRDefault="008F53FD" w:rsidP="008F53FD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WHY:</w:t>
      </w:r>
      <w:r w:rsidRPr="008F53FD">
        <w:rPr>
          <w:rFonts w:ascii="Times New Roman" w:hAnsi="Times New Roman" w:cs="Times New Roman"/>
        </w:rPr>
        <w:t xml:space="preserve"> "Believe every citizen deserves a voice in shaping their community's future"</w:t>
      </w:r>
    </w:p>
    <w:p w:rsidR="008F53FD" w:rsidRPr="008F53FD" w:rsidRDefault="008F53FD" w:rsidP="008F53FD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HOW:</w:t>
      </w:r>
      <w:r w:rsidRPr="008F53FD">
        <w:rPr>
          <w:rFonts w:ascii="Times New Roman" w:hAnsi="Times New Roman" w:cs="Times New Roman"/>
        </w:rPr>
        <w:t xml:space="preserve"> Through transparent governance, inclusive decision-making, fiscal responsibility</w:t>
      </w:r>
    </w:p>
    <w:p w:rsidR="008F53FD" w:rsidRPr="008F53FD" w:rsidRDefault="008F53FD" w:rsidP="008F53FD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WHAT:</w:t>
      </w:r>
      <w:r w:rsidRPr="008F53FD">
        <w:rPr>
          <w:rFonts w:ascii="Times New Roman" w:hAnsi="Times New Roman" w:cs="Times New Roman"/>
        </w:rPr>
        <w:t xml:space="preserve"> Implement citizen advisory councils, reduce taxes, improve services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Scenario 2 Rubric: Non-Profit Organization (3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Current Message:</w:t>
      </w:r>
      <w:r w:rsidRPr="008F53FD">
        <w:rPr>
          <w:rFonts w:ascii="Times New Roman" w:hAnsi="Times New Roman" w:cs="Times New Roman"/>
        </w:rPr>
        <w:t xml:space="preserve"> "We plant trees, organize beach cleanups, and educate about recycling. Donate to support our programs."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2057"/>
        <w:gridCol w:w="1443"/>
        <w:gridCol w:w="1496"/>
        <w:gridCol w:w="1851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WHY Environmental Focus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HOW Values-Driven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WHAT Program Connection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Mission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Compelling environmental mission (future generations, planet stewardship, etc.)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Clear values and approach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Programs clearly serve the mission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Excellent mission-program alignment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environmental purpose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Appropriate values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Programs mostly align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mission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environmental focus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values present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program connection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Limited/None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Weak or missing purpose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clear values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Poor program connection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mission understanding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Example Excellent Response:</w:t>
      </w:r>
    </w:p>
    <w:p w:rsidR="008F53FD" w:rsidRPr="008F53FD" w:rsidRDefault="008F53FD" w:rsidP="008F53FD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WHY:</w:t>
      </w:r>
      <w:r w:rsidRPr="008F53FD">
        <w:rPr>
          <w:rFonts w:ascii="Times New Roman" w:hAnsi="Times New Roman" w:cs="Times New Roman"/>
        </w:rPr>
        <w:t xml:space="preserve"> "We believe future generations deserve a thriving planet"</w:t>
      </w:r>
    </w:p>
    <w:p w:rsidR="008F53FD" w:rsidRPr="008F53FD" w:rsidRDefault="008F53FD" w:rsidP="008F53FD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lastRenderedPageBreak/>
        <w:t>HOW:</w:t>
      </w:r>
      <w:r w:rsidRPr="008F53FD">
        <w:rPr>
          <w:rFonts w:ascii="Times New Roman" w:hAnsi="Times New Roman" w:cs="Times New Roman"/>
        </w:rPr>
        <w:t xml:space="preserve"> Through community action, education, and environmental stewardship</w:t>
      </w:r>
    </w:p>
    <w:p w:rsidR="008F53FD" w:rsidRPr="008F53FD" w:rsidRDefault="008F53FD" w:rsidP="008F53FD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WHAT:</w:t>
      </w:r>
      <w:r w:rsidRPr="008F53FD">
        <w:rPr>
          <w:rFonts w:ascii="Times New Roman" w:hAnsi="Times New Roman" w:cs="Times New Roman"/>
        </w:rPr>
        <w:t xml:space="preserve"> Tree planting, beach cleanups, recycling education programs</w:t>
      </w:r>
    </w:p>
    <w:p w:rsidR="008F53FD" w:rsidRPr="008F53FD" w:rsidRDefault="008F53FD" w:rsidP="008F53FD">
      <w:pPr>
        <w:rPr>
          <w:rFonts w:ascii="Times New Roman" w:hAnsi="Times New Roman" w:cs="Times New Roman"/>
          <w:b/>
          <w:bCs/>
        </w:rPr>
      </w:pPr>
      <w:r w:rsidRPr="008F53FD">
        <w:rPr>
          <w:rFonts w:ascii="Times New Roman" w:hAnsi="Times New Roman" w:cs="Times New Roman"/>
          <w:b/>
          <w:bCs/>
        </w:rPr>
        <w:t>Scenario 3 Rubric: Personal Brand Development (4 points)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Current Message:</w:t>
      </w:r>
      <w:r w:rsidRPr="008F53FD">
        <w:rPr>
          <w:rFonts w:ascii="Times New Roman" w:hAnsi="Times New Roman" w:cs="Times New Roman"/>
        </w:rPr>
        <w:t xml:space="preserve"> "I have a business degree, three years of marketing experience, and strong analytical skills. Please hire me."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2004"/>
        <w:gridCol w:w="1879"/>
        <w:gridCol w:w="1602"/>
        <w:gridCol w:w="1701"/>
        <w:gridCol w:w="857"/>
      </w:tblGrid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Personal WHY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Professional HOW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Career WHAT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Authenticity &amp; Impact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Authentic personal purpose/passion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Values and work approach that reflect WHY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Career goals that serve the purpose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Feels genuine and compelling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4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Proficient (3)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Good personal purpose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Appropriate professional approach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Career goals mostly align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Reasonably authentic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3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Basic (2)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Basic purpose attempt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professional elements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 goal alignment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Somewhat authentic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2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Limited (1)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Weak purpose or generic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Limited professional insight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Poor goal connection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Not authentic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1</w:t>
            </w:r>
          </w:p>
        </w:tc>
      </w:tr>
      <w:tr w:rsidR="008F53FD" w:rsidRPr="008F53FD" w:rsidTr="008F53FD"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  <w:b/>
                <w:bCs/>
              </w:rPr>
              <w:t>No Response (0)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clear purpose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Missing or inappropriate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meaningful goals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No authenticity</w:t>
            </w:r>
          </w:p>
        </w:tc>
        <w:tc>
          <w:tcPr>
            <w:tcW w:w="0" w:type="auto"/>
            <w:hideMark/>
          </w:tcPr>
          <w:p w:rsidR="008F53FD" w:rsidRPr="008F53FD" w:rsidRDefault="008F53FD" w:rsidP="008F53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53FD">
              <w:rPr>
                <w:rFonts w:ascii="Times New Roman" w:hAnsi="Times New Roman" w:cs="Times New Roman"/>
              </w:rPr>
              <w:t>0</w:t>
            </w:r>
          </w:p>
        </w:tc>
      </w:tr>
    </w:tbl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Example Excellent Response:</w:t>
      </w:r>
    </w:p>
    <w:p w:rsidR="008F53FD" w:rsidRPr="008F53FD" w:rsidRDefault="008F53FD" w:rsidP="008F53FD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WHY:</w:t>
      </w:r>
      <w:r w:rsidRPr="008F53FD">
        <w:rPr>
          <w:rFonts w:ascii="Times New Roman" w:hAnsi="Times New Roman" w:cs="Times New Roman"/>
        </w:rPr>
        <w:t xml:space="preserve"> "I believe businesses should create positive impact, not just profit"</w:t>
      </w:r>
    </w:p>
    <w:p w:rsidR="008F53FD" w:rsidRPr="008F53FD" w:rsidRDefault="008F53FD" w:rsidP="008F53FD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HOW:</w:t>
      </w:r>
      <w:r w:rsidRPr="008F53FD">
        <w:rPr>
          <w:rFonts w:ascii="Times New Roman" w:hAnsi="Times New Roman" w:cs="Times New Roman"/>
        </w:rPr>
        <w:t xml:space="preserve"> Through data-driven strategies, ethical practices, and collaborative teamwork</w:t>
      </w:r>
    </w:p>
    <w:p w:rsidR="008F53FD" w:rsidRPr="008F53FD" w:rsidRDefault="008F53FD" w:rsidP="008F53FD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  <w:b/>
          <w:bCs/>
        </w:rPr>
        <w:t>WHAT:</w:t>
      </w:r>
      <w:r w:rsidRPr="008F53FD">
        <w:rPr>
          <w:rFonts w:ascii="Times New Roman" w:hAnsi="Times New Roman" w:cs="Times New Roman"/>
        </w:rPr>
        <w:t xml:space="preserve"> Seeking marketing roles in companies with strong social responsibility missions</w:t>
      </w:r>
    </w:p>
    <w:p w:rsidR="008F53FD" w:rsidRPr="008F53FD" w:rsidRDefault="008F53FD" w:rsidP="008F53FD">
      <w:pPr>
        <w:rPr>
          <w:rFonts w:ascii="Times New Roman" w:hAnsi="Times New Roman" w:cs="Times New Roman"/>
        </w:rPr>
      </w:pPr>
      <w:r w:rsidRPr="008F53FD">
        <w:rPr>
          <w:rFonts w:ascii="Times New Roman" w:hAnsi="Times New Roman" w:cs="Times New Roman"/>
        </w:rPr>
        <w:pict>
          <v:rect id="_x0000_i1126" style="width:0;height:1.5pt" o:hralign="center" o:hrstd="t" o:hr="t" fillcolor="#a0a0a0" stroked="f"/>
        </w:pict>
      </w:r>
    </w:p>
    <w:sectPr w:rsidR="008F53FD" w:rsidRPr="008F5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D77"/>
    <w:multiLevelType w:val="multilevel"/>
    <w:tmpl w:val="C5E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762"/>
    <w:multiLevelType w:val="multilevel"/>
    <w:tmpl w:val="28B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6911"/>
    <w:multiLevelType w:val="multilevel"/>
    <w:tmpl w:val="EF6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30910"/>
    <w:multiLevelType w:val="multilevel"/>
    <w:tmpl w:val="D94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D3390"/>
    <w:multiLevelType w:val="multilevel"/>
    <w:tmpl w:val="ACB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17771"/>
    <w:multiLevelType w:val="multilevel"/>
    <w:tmpl w:val="E48ED2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C7A03"/>
    <w:multiLevelType w:val="multilevel"/>
    <w:tmpl w:val="4F9EDA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1133B2"/>
    <w:multiLevelType w:val="multilevel"/>
    <w:tmpl w:val="FCD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42BE2"/>
    <w:multiLevelType w:val="multilevel"/>
    <w:tmpl w:val="4EE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670F0"/>
    <w:multiLevelType w:val="multilevel"/>
    <w:tmpl w:val="CB3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D43C5"/>
    <w:multiLevelType w:val="multilevel"/>
    <w:tmpl w:val="5B4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911FE"/>
    <w:multiLevelType w:val="multilevel"/>
    <w:tmpl w:val="046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63834"/>
    <w:multiLevelType w:val="multilevel"/>
    <w:tmpl w:val="BA1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43C83"/>
    <w:multiLevelType w:val="multilevel"/>
    <w:tmpl w:val="773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856193"/>
    <w:multiLevelType w:val="multilevel"/>
    <w:tmpl w:val="28D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D131B"/>
    <w:multiLevelType w:val="multilevel"/>
    <w:tmpl w:val="3B7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202CD"/>
    <w:multiLevelType w:val="multilevel"/>
    <w:tmpl w:val="4B5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603BD"/>
    <w:multiLevelType w:val="multilevel"/>
    <w:tmpl w:val="509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D527AB"/>
    <w:multiLevelType w:val="multilevel"/>
    <w:tmpl w:val="F24284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1A0B2D"/>
    <w:multiLevelType w:val="multilevel"/>
    <w:tmpl w:val="F552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EF73DB"/>
    <w:multiLevelType w:val="multilevel"/>
    <w:tmpl w:val="D4B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10CFE"/>
    <w:multiLevelType w:val="multilevel"/>
    <w:tmpl w:val="3DA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0229A0"/>
    <w:multiLevelType w:val="multilevel"/>
    <w:tmpl w:val="2EF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C463F"/>
    <w:multiLevelType w:val="multilevel"/>
    <w:tmpl w:val="268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D76F0"/>
    <w:multiLevelType w:val="multilevel"/>
    <w:tmpl w:val="72B6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D80875"/>
    <w:multiLevelType w:val="multilevel"/>
    <w:tmpl w:val="5CB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94C41"/>
    <w:multiLevelType w:val="multilevel"/>
    <w:tmpl w:val="38B6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A35B50"/>
    <w:multiLevelType w:val="multilevel"/>
    <w:tmpl w:val="BEC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C3F20"/>
    <w:multiLevelType w:val="multilevel"/>
    <w:tmpl w:val="DB3E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480694"/>
    <w:multiLevelType w:val="multilevel"/>
    <w:tmpl w:val="2CD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91AA0"/>
    <w:multiLevelType w:val="multilevel"/>
    <w:tmpl w:val="464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B825CE"/>
    <w:multiLevelType w:val="multilevel"/>
    <w:tmpl w:val="37B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C15F4"/>
    <w:multiLevelType w:val="multilevel"/>
    <w:tmpl w:val="C22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F0532"/>
    <w:multiLevelType w:val="multilevel"/>
    <w:tmpl w:val="F3E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D7A02"/>
    <w:multiLevelType w:val="multilevel"/>
    <w:tmpl w:val="F24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883F40"/>
    <w:multiLevelType w:val="multilevel"/>
    <w:tmpl w:val="59B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12562"/>
    <w:multiLevelType w:val="multilevel"/>
    <w:tmpl w:val="BA4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36CCA"/>
    <w:multiLevelType w:val="multilevel"/>
    <w:tmpl w:val="907457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D22BB7"/>
    <w:multiLevelType w:val="multilevel"/>
    <w:tmpl w:val="67A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40765"/>
    <w:multiLevelType w:val="multilevel"/>
    <w:tmpl w:val="D95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792791"/>
    <w:multiLevelType w:val="multilevel"/>
    <w:tmpl w:val="602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0002F"/>
    <w:multiLevelType w:val="multilevel"/>
    <w:tmpl w:val="5C28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1A45E8"/>
    <w:multiLevelType w:val="multilevel"/>
    <w:tmpl w:val="13E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912A5"/>
    <w:multiLevelType w:val="multilevel"/>
    <w:tmpl w:val="CF8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C96F84"/>
    <w:multiLevelType w:val="multilevel"/>
    <w:tmpl w:val="C83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40E95"/>
    <w:multiLevelType w:val="multilevel"/>
    <w:tmpl w:val="361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E63D9A"/>
    <w:multiLevelType w:val="multilevel"/>
    <w:tmpl w:val="E8B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4F2BD2"/>
    <w:multiLevelType w:val="multilevel"/>
    <w:tmpl w:val="A612AF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130CB0"/>
    <w:multiLevelType w:val="multilevel"/>
    <w:tmpl w:val="F1D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D1014"/>
    <w:multiLevelType w:val="multilevel"/>
    <w:tmpl w:val="084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4460EA"/>
    <w:multiLevelType w:val="multilevel"/>
    <w:tmpl w:val="7120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C627D8"/>
    <w:multiLevelType w:val="multilevel"/>
    <w:tmpl w:val="9D3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3A4150"/>
    <w:multiLevelType w:val="multilevel"/>
    <w:tmpl w:val="C81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7939F8"/>
    <w:multiLevelType w:val="multilevel"/>
    <w:tmpl w:val="2434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84599"/>
    <w:multiLevelType w:val="multilevel"/>
    <w:tmpl w:val="94C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DE48E0"/>
    <w:multiLevelType w:val="multilevel"/>
    <w:tmpl w:val="197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14571C"/>
    <w:multiLevelType w:val="multilevel"/>
    <w:tmpl w:val="29D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0579D"/>
    <w:multiLevelType w:val="multilevel"/>
    <w:tmpl w:val="B816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07B51F2"/>
    <w:multiLevelType w:val="multilevel"/>
    <w:tmpl w:val="EA9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AC1596"/>
    <w:multiLevelType w:val="multilevel"/>
    <w:tmpl w:val="B878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104316"/>
    <w:multiLevelType w:val="multilevel"/>
    <w:tmpl w:val="D21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245D79"/>
    <w:multiLevelType w:val="multilevel"/>
    <w:tmpl w:val="7E7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523399"/>
    <w:multiLevelType w:val="multilevel"/>
    <w:tmpl w:val="872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CD166A"/>
    <w:multiLevelType w:val="multilevel"/>
    <w:tmpl w:val="496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4C6612"/>
    <w:multiLevelType w:val="multilevel"/>
    <w:tmpl w:val="117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A4204B"/>
    <w:multiLevelType w:val="multilevel"/>
    <w:tmpl w:val="35B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B7672"/>
    <w:multiLevelType w:val="multilevel"/>
    <w:tmpl w:val="AC5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D677E0"/>
    <w:multiLevelType w:val="multilevel"/>
    <w:tmpl w:val="200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3D53BB"/>
    <w:multiLevelType w:val="multilevel"/>
    <w:tmpl w:val="C32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58434C"/>
    <w:multiLevelType w:val="multilevel"/>
    <w:tmpl w:val="D85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9B2618"/>
    <w:multiLevelType w:val="multilevel"/>
    <w:tmpl w:val="328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2E2BE2"/>
    <w:multiLevelType w:val="multilevel"/>
    <w:tmpl w:val="8F6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662B9C"/>
    <w:multiLevelType w:val="multilevel"/>
    <w:tmpl w:val="8970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B45C05"/>
    <w:multiLevelType w:val="multilevel"/>
    <w:tmpl w:val="F66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3242AF"/>
    <w:multiLevelType w:val="multilevel"/>
    <w:tmpl w:val="EA02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834082"/>
    <w:multiLevelType w:val="multilevel"/>
    <w:tmpl w:val="0E6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E6E2F"/>
    <w:multiLevelType w:val="multilevel"/>
    <w:tmpl w:val="9DA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F12390"/>
    <w:multiLevelType w:val="multilevel"/>
    <w:tmpl w:val="F67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7E4E53"/>
    <w:multiLevelType w:val="multilevel"/>
    <w:tmpl w:val="FE1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9957D4"/>
    <w:multiLevelType w:val="multilevel"/>
    <w:tmpl w:val="3C4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207288"/>
    <w:multiLevelType w:val="multilevel"/>
    <w:tmpl w:val="181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9749AE"/>
    <w:multiLevelType w:val="multilevel"/>
    <w:tmpl w:val="A5E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D3568C"/>
    <w:multiLevelType w:val="multilevel"/>
    <w:tmpl w:val="E62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DD3AB6"/>
    <w:multiLevelType w:val="multilevel"/>
    <w:tmpl w:val="4C5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DF13D2"/>
    <w:multiLevelType w:val="multilevel"/>
    <w:tmpl w:val="3A5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F36992"/>
    <w:multiLevelType w:val="multilevel"/>
    <w:tmpl w:val="BC2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FA09B5"/>
    <w:multiLevelType w:val="multilevel"/>
    <w:tmpl w:val="2F6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824DBE"/>
    <w:multiLevelType w:val="multilevel"/>
    <w:tmpl w:val="531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8669F0"/>
    <w:multiLevelType w:val="multilevel"/>
    <w:tmpl w:val="BB5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AE6331"/>
    <w:multiLevelType w:val="multilevel"/>
    <w:tmpl w:val="202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5E34A1"/>
    <w:multiLevelType w:val="multilevel"/>
    <w:tmpl w:val="827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318FA"/>
    <w:multiLevelType w:val="multilevel"/>
    <w:tmpl w:val="CD7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360733"/>
    <w:multiLevelType w:val="multilevel"/>
    <w:tmpl w:val="CE7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144CE1"/>
    <w:multiLevelType w:val="multilevel"/>
    <w:tmpl w:val="56B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E6D6F"/>
    <w:multiLevelType w:val="multilevel"/>
    <w:tmpl w:val="2D6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F16CA2"/>
    <w:multiLevelType w:val="multilevel"/>
    <w:tmpl w:val="B12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35070"/>
    <w:multiLevelType w:val="multilevel"/>
    <w:tmpl w:val="627C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87778FA"/>
    <w:multiLevelType w:val="multilevel"/>
    <w:tmpl w:val="DFD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081EC3"/>
    <w:multiLevelType w:val="multilevel"/>
    <w:tmpl w:val="C4F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D904FD"/>
    <w:multiLevelType w:val="multilevel"/>
    <w:tmpl w:val="3DC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F40434"/>
    <w:multiLevelType w:val="multilevel"/>
    <w:tmpl w:val="FD9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051405"/>
    <w:multiLevelType w:val="multilevel"/>
    <w:tmpl w:val="6BAA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A0515A8"/>
    <w:multiLevelType w:val="multilevel"/>
    <w:tmpl w:val="E25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C54B21"/>
    <w:multiLevelType w:val="multilevel"/>
    <w:tmpl w:val="0BC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001C78"/>
    <w:multiLevelType w:val="multilevel"/>
    <w:tmpl w:val="C05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770F25"/>
    <w:multiLevelType w:val="multilevel"/>
    <w:tmpl w:val="4C7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962E28"/>
    <w:multiLevelType w:val="multilevel"/>
    <w:tmpl w:val="CCD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CA666C"/>
    <w:multiLevelType w:val="multilevel"/>
    <w:tmpl w:val="060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2F2079"/>
    <w:multiLevelType w:val="multilevel"/>
    <w:tmpl w:val="D83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5C432B"/>
    <w:multiLevelType w:val="multilevel"/>
    <w:tmpl w:val="192E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CBB1A3B"/>
    <w:multiLevelType w:val="multilevel"/>
    <w:tmpl w:val="231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0760A2"/>
    <w:multiLevelType w:val="multilevel"/>
    <w:tmpl w:val="F62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9D2A44"/>
    <w:multiLevelType w:val="multilevel"/>
    <w:tmpl w:val="658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CA1A96"/>
    <w:multiLevelType w:val="multilevel"/>
    <w:tmpl w:val="6A7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D07CF7"/>
    <w:multiLevelType w:val="multilevel"/>
    <w:tmpl w:val="B95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5F0AAF"/>
    <w:multiLevelType w:val="multilevel"/>
    <w:tmpl w:val="3FA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096DB4"/>
    <w:multiLevelType w:val="multilevel"/>
    <w:tmpl w:val="B7E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4E0509"/>
    <w:multiLevelType w:val="multilevel"/>
    <w:tmpl w:val="B7A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871A65"/>
    <w:multiLevelType w:val="multilevel"/>
    <w:tmpl w:val="850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AA49E7"/>
    <w:multiLevelType w:val="multilevel"/>
    <w:tmpl w:val="F1B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E5264"/>
    <w:multiLevelType w:val="multilevel"/>
    <w:tmpl w:val="FDE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153D0"/>
    <w:multiLevelType w:val="multilevel"/>
    <w:tmpl w:val="4A5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302F07"/>
    <w:multiLevelType w:val="multilevel"/>
    <w:tmpl w:val="9DB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ED15FB"/>
    <w:multiLevelType w:val="multilevel"/>
    <w:tmpl w:val="D21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274C6F"/>
    <w:multiLevelType w:val="multilevel"/>
    <w:tmpl w:val="EFD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B8782A"/>
    <w:multiLevelType w:val="multilevel"/>
    <w:tmpl w:val="729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BD11C0"/>
    <w:multiLevelType w:val="multilevel"/>
    <w:tmpl w:val="5F3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4D70A5"/>
    <w:multiLevelType w:val="multilevel"/>
    <w:tmpl w:val="63A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A06D09"/>
    <w:multiLevelType w:val="multilevel"/>
    <w:tmpl w:val="6DA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D45841"/>
    <w:multiLevelType w:val="multilevel"/>
    <w:tmpl w:val="01E6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2501E8"/>
    <w:multiLevelType w:val="multilevel"/>
    <w:tmpl w:val="8C4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3D0A70"/>
    <w:multiLevelType w:val="multilevel"/>
    <w:tmpl w:val="3D7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A464C7"/>
    <w:multiLevelType w:val="multilevel"/>
    <w:tmpl w:val="F7C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12192B"/>
    <w:multiLevelType w:val="multilevel"/>
    <w:tmpl w:val="8C7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1875BD"/>
    <w:multiLevelType w:val="multilevel"/>
    <w:tmpl w:val="5B6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493183"/>
    <w:multiLevelType w:val="multilevel"/>
    <w:tmpl w:val="7B9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A47187"/>
    <w:multiLevelType w:val="multilevel"/>
    <w:tmpl w:val="551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FD4912"/>
    <w:multiLevelType w:val="multilevel"/>
    <w:tmpl w:val="D95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EB0384"/>
    <w:multiLevelType w:val="multilevel"/>
    <w:tmpl w:val="0AC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1714EA"/>
    <w:multiLevelType w:val="multilevel"/>
    <w:tmpl w:val="34A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4439C9"/>
    <w:multiLevelType w:val="hybridMultilevel"/>
    <w:tmpl w:val="42E22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2662C7E"/>
    <w:multiLevelType w:val="multilevel"/>
    <w:tmpl w:val="261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B50C97"/>
    <w:multiLevelType w:val="multilevel"/>
    <w:tmpl w:val="4A32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212AB5"/>
    <w:multiLevelType w:val="multilevel"/>
    <w:tmpl w:val="29A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EA4BCE"/>
    <w:multiLevelType w:val="multilevel"/>
    <w:tmpl w:val="E07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8B7ACF"/>
    <w:multiLevelType w:val="multilevel"/>
    <w:tmpl w:val="601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FD1A6F"/>
    <w:multiLevelType w:val="multilevel"/>
    <w:tmpl w:val="8A5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997CB9"/>
    <w:multiLevelType w:val="multilevel"/>
    <w:tmpl w:val="45844A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E77692"/>
    <w:multiLevelType w:val="multilevel"/>
    <w:tmpl w:val="23B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840379"/>
    <w:multiLevelType w:val="multilevel"/>
    <w:tmpl w:val="D48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031695"/>
    <w:multiLevelType w:val="multilevel"/>
    <w:tmpl w:val="FB2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3A35A3"/>
    <w:multiLevelType w:val="multilevel"/>
    <w:tmpl w:val="FAF6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8403A96"/>
    <w:multiLevelType w:val="multilevel"/>
    <w:tmpl w:val="8FC6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89E43CC"/>
    <w:multiLevelType w:val="multilevel"/>
    <w:tmpl w:val="4A4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A147EB"/>
    <w:multiLevelType w:val="multilevel"/>
    <w:tmpl w:val="87B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1E609C"/>
    <w:multiLevelType w:val="multilevel"/>
    <w:tmpl w:val="1E7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430B72"/>
    <w:multiLevelType w:val="multilevel"/>
    <w:tmpl w:val="6C6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521778"/>
    <w:multiLevelType w:val="multilevel"/>
    <w:tmpl w:val="F1C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D80773"/>
    <w:multiLevelType w:val="multilevel"/>
    <w:tmpl w:val="FA1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093196"/>
    <w:multiLevelType w:val="multilevel"/>
    <w:tmpl w:val="23A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0A5D90"/>
    <w:multiLevelType w:val="multilevel"/>
    <w:tmpl w:val="65B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501B7F"/>
    <w:multiLevelType w:val="multilevel"/>
    <w:tmpl w:val="FA6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F72E1F"/>
    <w:multiLevelType w:val="multilevel"/>
    <w:tmpl w:val="3D3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007CEC"/>
    <w:multiLevelType w:val="multilevel"/>
    <w:tmpl w:val="8E9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7D458D"/>
    <w:multiLevelType w:val="multilevel"/>
    <w:tmpl w:val="FA4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4667F5"/>
    <w:multiLevelType w:val="multilevel"/>
    <w:tmpl w:val="E08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1F4DEB"/>
    <w:multiLevelType w:val="multilevel"/>
    <w:tmpl w:val="CA2E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5D182E"/>
    <w:multiLevelType w:val="multilevel"/>
    <w:tmpl w:val="972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660BDE"/>
    <w:multiLevelType w:val="multilevel"/>
    <w:tmpl w:val="E2D0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2876AF6"/>
    <w:multiLevelType w:val="multilevel"/>
    <w:tmpl w:val="42A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A205B7"/>
    <w:multiLevelType w:val="multilevel"/>
    <w:tmpl w:val="F85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A91A47"/>
    <w:multiLevelType w:val="multilevel"/>
    <w:tmpl w:val="773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F8725F"/>
    <w:multiLevelType w:val="multilevel"/>
    <w:tmpl w:val="D75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2F283D"/>
    <w:multiLevelType w:val="multilevel"/>
    <w:tmpl w:val="EFD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B23ED3"/>
    <w:multiLevelType w:val="multilevel"/>
    <w:tmpl w:val="EFC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1B65D2"/>
    <w:multiLevelType w:val="multilevel"/>
    <w:tmpl w:val="D2A4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1A22DD"/>
    <w:multiLevelType w:val="multilevel"/>
    <w:tmpl w:val="54D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61429F"/>
    <w:multiLevelType w:val="multilevel"/>
    <w:tmpl w:val="3C1A11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7095342"/>
    <w:multiLevelType w:val="multilevel"/>
    <w:tmpl w:val="9E2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4A1A07"/>
    <w:multiLevelType w:val="multilevel"/>
    <w:tmpl w:val="556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E56008"/>
    <w:multiLevelType w:val="multilevel"/>
    <w:tmpl w:val="A69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1A6286"/>
    <w:multiLevelType w:val="multilevel"/>
    <w:tmpl w:val="FEC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465A90"/>
    <w:multiLevelType w:val="multilevel"/>
    <w:tmpl w:val="442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C3147A"/>
    <w:multiLevelType w:val="multilevel"/>
    <w:tmpl w:val="5B3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5C6459"/>
    <w:multiLevelType w:val="multilevel"/>
    <w:tmpl w:val="E62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DA459E"/>
    <w:multiLevelType w:val="multilevel"/>
    <w:tmpl w:val="ED2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4C7619"/>
    <w:multiLevelType w:val="multilevel"/>
    <w:tmpl w:val="F52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1604A2"/>
    <w:multiLevelType w:val="multilevel"/>
    <w:tmpl w:val="F9E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7B245C"/>
    <w:multiLevelType w:val="multilevel"/>
    <w:tmpl w:val="411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6E04E3"/>
    <w:multiLevelType w:val="multilevel"/>
    <w:tmpl w:val="569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887EAB"/>
    <w:multiLevelType w:val="multilevel"/>
    <w:tmpl w:val="559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8B7B9A"/>
    <w:multiLevelType w:val="multilevel"/>
    <w:tmpl w:val="214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14853">
    <w:abstractNumId w:val="41"/>
  </w:num>
  <w:num w:numId="2" w16cid:durableId="49817026">
    <w:abstractNumId w:val="110"/>
  </w:num>
  <w:num w:numId="3" w16cid:durableId="2095007802">
    <w:abstractNumId w:val="89"/>
  </w:num>
  <w:num w:numId="4" w16cid:durableId="1854493294">
    <w:abstractNumId w:val="26"/>
  </w:num>
  <w:num w:numId="5" w16cid:durableId="528569636">
    <w:abstractNumId w:val="187"/>
  </w:num>
  <w:num w:numId="6" w16cid:durableId="1398744684">
    <w:abstractNumId w:val="15"/>
  </w:num>
  <w:num w:numId="7" w16cid:durableId="614482170">
    <w:abstractNumId w:val="73"/>
  </w:num>
  <w:num w:numId="8" w16cid:durableId="113141405">
    <w:abstractNumId w:val="156"/>
  </w:num>
  <w:num w:numId="9" w16cid:durableId="1533150859">
    <w:abstractNumId w:val="133"/>
  </w:num>
  <w:num w:numId="10" w16cid:durableId="2054696042">
    <w:abstractNumId w:val="66"/>
  </w:num>
  <w:num w:numId="11" w16cid:durableId="701052902">
    <w:abstractNumId w:val="22"/>
  </w:num>
  <w:num w:numId="12" w16cid:durableId="256403153">
    <w:abstractNumId w:val="102"/>
  </w:num>
  <w:num w:numId="13" w16cid:durableId="1012102829">
    <w:abstractNumId w:val="107"/>
  </w:num>
  <w:num w:numId="14" w16cid:durableId="1347709960">
    <w:abstractNumId w:val="68"/>
  </w:num>
  <w:num w:numId="15" w16cid:durableId="615336725">
    <w:abstractNumId w:val="106"/>
  </w:num>
  <w:num w:numId="16" w16cid:durableId="1446608554">
    <w:abstractNumId w:val="70"/>
  </w:num>
  <w:num w:numId="17" w16cid:durableId="987248456">
    <w:abstractNumId w:val="23"/>
  </w:num>
  <w:num w:numId="18" w16cid:durableId="272785501">
    <w:abstractNumId w:val="35"/>
  </w:num>
  <w:num w:numId="19" w16cid:durableId="1140851931">
    <w:abstractNumId w:val="21"/>
  </w:num>
  <w:num w:numId="20" w16cid:durableId="302541441">
    <w:abstractNumId w:val="9"/>
  </w:num>
  <w:num w:numId="21" w16cid:durableId="926429084">
    <w:abstractNumId w:val="46"/>
  </w:num>
  <w:num w:numId="22" w16cid:durableId="460849413">
    <w:abstractNumId w:val="108"/>
  </w:num>
  <w:num w:numId="23" w16cid:durableId="822283261">
    <w:abstractNumId w:val="136"/>
  </w:num>
  <w:num w:numId="24" w16cid:durableId="186993529">
    <w:abstractNumId w:val="53"/>
  </w:num>
  <w:num w:numId="25" w16cid:durableId="1014183327">
    <w:abstractNumId w:val="61"/>
  </w:num>
  <w:num w:numId="26" w16cid:durableId="1770199927">
    <w:abstractNumId w:val="146"/>
  </w:num>
  <w:num w:numId="27" w16cid:durableId="1724401174">
    <w:abstractNumId w:val="149"/>
  </w:num>
  <w:num w:numId="28" w16cid:durableId="1768883311">
    <w:abstractNumId w:val="20"/>
  </w:num>
  <w:num w:numId="29" w16cid:durableId="472136274">
    <w:abstractNumId w:val="101"/>
  </w:num>
  <w:num w:numId="30" w16cid:durableId="184753773">
    <w:abstractNumId w:val="28"/>
  </w:num>
  <w:num w:numId="31" w16cid:durableId="1374111501">
    <w:abstractNumId w:val="155"/>
  </w:num>
  <w:num w:numId="32" w16cid:durableId="446123399">
    <w:abstractNumId w:val="19"/>
  </w:num>
  <w:num w:numId="33" w16cid:durableId="677464619">
    <w:abstractNumId w:val="24"/>
  </w:num>
  <w:num w:numId="34" w16cid:durableId="191651138">
    <w:abstractNumId w:val="11"/>
  </w:num>
  <w:num w:numId="35" w16cid:durableId="1359161313">
    <w:abstractNumId w:val="145"/>
  </w:num>
  <w:num w:numId="36" w16cid:durableId="936868544">
    <w:abstractNumId w:val="29"/>
  </w:num>
  <w:num w:numId="37" w16cid:durableId="1858763917">
    <w:abstractNumId w:val="186"/>
  </w:num>
  <w:num w:numId="38" w16cid:durableId="746683960">
    <w:abstractNumId w:val="189"/>
  </w:num>
  <w:num w:numId="39" w16cid:durableId="1589994455">
    <w:abstractNumId w:val="176"/>
  </w:num>
  <w:num w:numId="40" w16cid:durableId="535118306">
    <w:abstractNumId w:val="10"/>
  </w:num>
  <w:num w:numId="41" w16cid:durableId="620184592">
    <w:abstractNumId w:val="71"/>
  </w:num>
  <w:num w:numId="42" w16cid:durableId="681510462">
    <w:abstractNumId w:val="129"/>
  </w:num>
  <w:num w:numId="43" w16cid:durableId="693843378">
    <w:abstractNumId w:val="91"/>
  </w:num>
  <w:num w:numId="44" w16cid:durableId="1748460613">
    <w:abstractNumId w:val="93"/>
  </w:num>
  <w:num w:numId="45" w16cid:durableId="1754662052">
    <w:abstractNumId w:val="185"/>
  </w:num>
  <w:num w:numId="46" w16cid:durableId="1412391873">
    <w:abstractNumId w:val="78"/>
  </w:num>
  <w:num w:numId="47" w16cid:durableId="646130149">
    <w:abstractNumId w:val="95"/>
  </w:num>
  <w:num w:numId="48" w16cid:durableId="1382753932">
    <w:abstractNumId w:val="165"/>
  </w:num>
  <w:num w:numId="49" w16cid:durableId="1467970140">
    <w:abstractNumId w:val="7"/>
  </w:num>
  <w:num w:numId="50" w16cid:durableId="457648637">
    <w:abstractNumId w:val="171"/>
  </w:num>
  <w:num w:numId="51" w16cid:durableId="269432772">
    <w:abstractNumId w:val="8"/>
  </w:num>
  <w:num w:numId="52" w16cid:durableId="764962225">
    <w:abstractNumId w:val="57"/>
  </w:num>
  <w:num w:numId="53" w16cid:durableId="536158732">
    <w:abstractNumId w:val="0"/>
  </w:num>
  <w:num w:numId="54" w16cid:durableId="892547692">
    <w:abstractNumId w:val="142"/>
  </w:num>
  <w:num w:numId="55" w16cid:durableId="490754722">
    <w:abstractNumId w:val="64"/>
  </w:num>
  <w:num w:numId="56" w16cid:durableId="336857548">
    <w:abstractNumId w:val="143"/>
  </w:num>
  <w:num w:numId="57" w16cid:durableId="1144009297">
    <w:abstractNumId w:val="14"/>
  </w:num>
  <w:num w:numId="58" w16cid:durableId="1294141386">
    <w:abstractNumId w:val="17"/>
  </w:num>
  <w:num w:numId="59" w16cid:durableId="319042034">
    <w:abstractNumId w:val="4"/>
  </w:num>
  <w:num w:numId="60" w16cid:durableId="338973631">
    <w:abstractNumId w:val="132"/>
  </w:num>
  <w:num w:numId="61" w16cid:durableId="595139472">
    <w:abstractNumId w:val="191"/>
  </w:num>
  <w:num w:numId="62" w16cid:durableId="1994481855">
    <w:abstractNumId w:val="45"/>
  </w:num>
  <w:num w:numId="63" w16cid:durableId="718282774">
    <w:abstractNumId w:val="128"/>
  </w:num>
  <w:num w:numId="64" w16cid:durableId="815344121">
    <w:abstractNumId w:val="74"/>
  </w:num>
  <w:num w:numId="65" w16cid:durableId="284891137">
    <w:abstractNumId w:val="151"/>
  </w:num>
  <w:num w:numId="66" w16cid:durableId="610361264">
    <w:abstractNumId w:val="50"/>
  </w:num>
  <w:num w:numId="67" w16cid:durableId="1431311593">
    <w:abstractNumId w:val="72"/>
  </w:num>
  <w:num w:numId="68" w16cid:durableId="179705456">
    <w:abstractNumId w:val="148"/>
  </w:num>
  <w:num w:numId="69" w16cid:durableId="367920304">
    <w:abstractNumId w:val="172"/>
  </w:num>
  <w:num w:numId="70" w16cid:durableId="1955095764">
    <w:abstractNumId w:val="178"/>
  </w:num>
  <w:num w:numId="71" w16cid:durableId="903874090">
    <w:abstractNumId w:val="150"/>
  </w:num>
  <w:num w:numId="72" w16cid:durableId="1146513445">
    <w:abstractNumId w:val="105"/>
  </w:num>
  <w:num w:numId="73" w16cid:durableId="1188180907">
    <w:abstractNumId w:val="67"/>
  </w:num>
  <w:num w:numId="74" w16cid:durableId="256790543">
    <w:abstractNumId w:val="152"/>
  </w:num>
  <w:num w:numId="75" w16cid:durableId="629437937">
    <w:abstractNumId w:val="59"/>
  </w:num>
  <w:num w:numId="76" w16cid:durableId="464742429">
    <w:abstractNumId w:val="168"/>
  </w:num>
  <w:num w:numId="77" w16cid:durableId="2047368258">
    <w:abstractNumId w:val="177"/>
  </w:num>
  <w:num w:numId="78" w16cid:durableId="1825120537">
    <w:abstractNumId w:val="47"/>
  </w:num>
  <w:num w:numId="79" w16cid:durableId="1771925494">
    <w:abstractNumId w:val="147"/>
  </w:num>
  <w:num w:numId="80" w16cid:durableId="1056928905">
    <w:abstractNumId w:val="18"/>
  </w:num>
  <w:num w:numId="81" w16cid:durableId="443499030">
    <w:abstractNumId w:val="5"/>
  </w:num>
  <w:num w:numId="82" w16cid:durableId="647134182">
    <w:abstractNumId w:val="37"/>
  </w:num>
  <w:num w:numId="83" w16cid:durableId="299044575">
    <w:abstractNumId w:val="6"/>
  </w:num>
  <w:num w:numId="84" w16cid:durableId="280310496">
    <w:abstractNumId w:val="118"/>
  </w:num>
  <w:num w:numId="85" w16cid:durableId="766003137">
    <w:abstractNumId w:val="183"/>
  </w:num>
  <w:num w:numId="86" w16cid:durableId="1879391082">
    <w:abstractNumId w:val="164"/>
  </w:num>
  <w:num w:numId="87" w16cid:durableId="7949472">
    <w:abstractNumId w:val="56"/>
  </w:num>
  <w:num w:numId="88" w16cid:durableId="512841515">
    <w:abstractNumId w:val="98"/>
  </w:num>
  <w:num w:numId="89" w16cid:durableId="2079475853">
    <w:abstractNumId w:val="120"/>
  </w:num>
  <w:num w:numId="90" w16cid:durableId="1221667948">
    <w:abstractNumId w:val="44"/>
  </w:num>
  <w:num w:numId="91" w16cid:durableId="1413431626">
    <w:abstractNumId w:val="159"/>
  </w:num>
  <w:num w:numId="92" w16cid:durableId="486751883">
    <w:abstractNumId w:val="188"/>
  </w:num>
  <w:num w:numId="93" w16cid:durableId="1072628054">
    <w:abstractNumId w:val="43"/>
  </w:num>
  <w:num w:numId="94" w16cid:durableId="201211259">
    <w:abstractNumId w:val="166"/>
  </w:num>
  <w:num w:numId="95" w16cid:durableId="174463205">
    <w:abstractNumId w:val="130"/>
  </w:num>
  <w:num w:numId="96" w16cid:durableId="1421411272">
    <w:abstractNumId w:val="87"/>
  </w:num>
  <w:num w:numId="97" w16cid:durableId="1168985208">
    <w:abstractNumId w:val="103"/>
  </w:num>
  <w:num w:numId="98" w16cid:durableId="399599828">
    <w:abstractNumId w:val="157"/>
  </w:num>
  <w:num w:numId="99" w16cid:durableId="1133674171">
    <w:abstractNumId w:val="135"/>
  </w:num>
  <w:num w:numId="100" w16cid:durableId="93938454">
    <w:abstractNumId w:val="27"/>
  </w:num>
  <w:num w:numId="101" w16cid:durableId="242495541">
    <w:abstractNumId w:val="40"/>
  </w:num>
  <w:num w:numId="102" w16cid:durableId="1806466162">
    <w:abstractNumId w:val="79"/>
  </w:num>
  <w:num w:numId="103" w16cid:durableId="657929670">
    <w:abstractNumId w:val="124"/>
  </w:num>
  <w:num w:numId="104" w16cid:durableId="160239573">
    <w:abstractNumId w:val="76"/>
  </w:num>
  <w:num w:numId="105" w16cid:durableId="1339961908">
    <w:abstractNumId w:val="49"/>
  </w:num>
  <w:num w:numId="106" w16cid:durableId="392239308">
    <w:abstractNumId w:val="117"/>
  </w:num>
  <w:num w:numId="107" w16cid:durableId="1847550652">
    <w:abstractNumId w:val="170"/>
  </w:num>
  <w:num w:numId="108" w16cid:durableId="1175458577">
    <w:abstractNumId w:val="51"/>
  </w:num>
  <w:num w:numId="109" w16cid:durableId="951127242">
    <w:abstractNumId w:val="85"/>
  </w:num>
  <w:num w:numId="110" w16cid:durableId="648675755">
    <w:abstractNumId w:val="131"/>
  </w:num>
  <w:num w:numId="111" w16cid:durableId="1000812816">
    <w:abstractNumId w:val="81"/>
  </w:num>
  <w:num w:numId="112" w16cid:durableId="1056859849">
    <w:abstractNumId w:val="180"/>
  </w:num>
  <w:num w:numId="113" w16cid:durableId="219754303">
    <w:abstractNumId w:val="182"/>
  </w:num>
  <w:num w:numId="114" w16cid:durableId="1168324670">
    <w:abstractNumId w:val="80"/>
  </w:num>
  <w:num w:numId="115" w16cid:durableId="1290938406">
    <w:abstractNumId w:val="75"/>
  </w:num>
  <w:num w:numId="116" w16cid:durableId="1815099592">
    <w:abstractNumId w:val="144"/>
  </w:num>
  <w:num w:numId="117" w16cid:durableId="670376721">
    <w:abstractNumId w:val="13"/>
  </w:num>
  <w:num w:numId="118" w16cid:durableId="1943149227">
    <w:abstractNumId w:val="167"/>
  </w:num>
  <w:num w:numId="119" w16cid:durableId="1582328648">
    <w:abstractNumId w:val="94"/>
  </w:num>
  <w:num w:numId="120" w16cid:durableId="706568883">
    <w:abstractNumId w:val="160"/>
  </w:num>
  <w:num w:numId="121" w16cid:durableId="2084714738">
    <w:abstractNumId w:val="112"/>
  </w:num>
  <w:num w:numId="122" w16cid:durableId="1532298745">
    <w:abstractNumId w:val="141"/>
  </w:num>
  <w:num w:numId="123" w16cid:durableId="252319183">
    <w:abstractNumId w:val="115"/>
  </w:num>
  <w:num w:numId="124" w16cid:durableId="516047039">
    <w:abstractNumId w:val="139"/>
  </w:num>
  <w:num w:numId="125" w16cid:durableId="1222518934">
    <w:abstractNumId w:val="82"/>
  </w:num>
  <w:num w:numId="126" w16cid:durableId="726760213">
    <w:abstractNumId w:val="116"/>
  </w:num>
  <w:num w:numId="127" w16cid:durableId="550074467">
    <w:abstractNumId w:val="97"/>
  </w:num>
  <w:num w:numId="128" w16cid:durableId="389698198">
    <w:abstractNumId w:val="60"/>
  </w:num>
  <w:num w:numId="129" w16cid:durableId="1130973640">
    <w:abstractNumId w:val="3"/>
  </w:num>
  <w:num w:numId="130" w16cid:durableId="1983728485">
    <w:abstractNumId w:val="121"/>
  </w:num>
  <w:num w:numId="131" w16cid:durableId="917402610">
    <w:abstractNumId w:val="42"/>
  </w:num>
  <w:num w:numId="132" w16cid:durableId="526715511">
    <w:abstractNumId w:val="134"/>
  </w:num>
  <w:num w:numId="133" w16cid:durableId="1925139998">
    <w:abstractNumId w:val="48"/>
  </w:num>
  <w:num w:numId="134" w16cid:durableId="1958678305">
    <w:abstractNumId w:val="109"/>
  </w:num>
  <w:num w:numId="135" w16cid:durableId="1445420907">
    <w:abstractNumId w:val="62"/>
  </w:num>
  <w:num w:numId="136" w16cid:durableId="1929464044">
    <w:abstractNumId w:val="162"/>
  </w:num>
  <w:num w:numId="137" w16cid:durableId="639001068">
    <w:abstractNumId w:val="126"/>
  </w:num>
  <w:num w:numId="138" w16cid:durableId="252862755">
    <w:abstractNumId w:val="52"/>
  </w:num>
  <w:num w:numId="139" w16cid:durableId="1959488017">
    <w:abstractNumId w:val="96"/>
  </w:num>
  <w:num w:numId="140" w16cid:durableId="945308246">
    <w:abstractNumId w:val="84"/>
  </w:num>
  <w:num w:numId="141" w16cid:durableId="1743412018">
    <w:abstractNumId w:val="33"/>
  </w:num>
  <w:num w:numId="142" w16cid:durableId="1713846135">
    <w:abstractNumId w:val="114"/>
  </w:num>
  <w:num w:numId="143" w16cid:durableId="1601721842">
    <w:abstractNumId w:val="127"/>
  </w:num>
  <w:num w:numId="144" w16cid:durableId="243337802">
    <w:abstractNumId w:val="138"/>
  </w:num>
  <w:num w:numId="145" w16cid:durableId="1701976738">
    <w:abstractNumId w:val="25"/>
  </w:num>
  <w:num w:numId="146" w16cid:durableId="909005891">
    <w:abstractNumId w:val="30"/>
  </w:num>
  <w:num w:numId="147" w16cid:durableId="1863741791">
    <w:abstractNumId w:val="113"/>
  </w:num>
  <w:num w:numId="148" w16cid:durableId="964968800">
    <w:abstractNumId w:val="184"/>
  </w:num>
  <w:num w:numId="149" w16cid:durableId="316420306">
    <w:abstractNumId w:val="104"/>
  </w:num>
  <w:num w:numId="150" w16cid:durableId="653796415">
    <w:abstractNumId w:val="123"/>
  </w:num>
  <w:num w:numId="151" w16cid:durableId="245850632">
    <w:abstractNumId w:val="100"/>
  </w:num>
  <w:num w:numId="152" w16cid:durableId="1253471059">
    <w:abstractNumId w:val="36"/>
  </w:num>
  <w:num w:numId="153" w16cid:durableId="74205795">
    <w:abstractNumId w:val="137"/>
  </w:num>
  <w:num w:numId="154" w16cid:durableId="257253148">
    <w:abstractNumId w:val="163"/>
  </w:num>
  <w:num w:numId="155" w16cid:durableId="1396664419">
    <w:abstractNumId w:val="38"/>
  </w:num>
  <w:num w:numId="156" w16cid:durableId="1984693473">
    <w:abstractNumId w:val="175"/>
  </w:num>
  <w:num w:numId="157" w16cid:durableId="1135639703">
    <w:abstractNumId w:val="158"/>
  </w:num>
  <w:num w:numId="158" w16cid:durableId="1027146488">
    <w:abstractNumId w:val="12"/>
  </w:num>
  <w:num w:numId="159" w16cid:durableId="1983348133">
    <w:abstractNumId w:val="54"/>
  </w:num>
  <w:num w:numId="160" w16cid:durableId="1051923209">
    <w:abstractNumId w:val="174"/>
  </w:num>
  <w:num w:numId="161" w16cid:durableId="1765296979">
    <w:abstractNumId w:val="181"/>
  </w:num>
  <w:num w:numId="162" w16cid:durableId="1181313567">
    <w:abstractNumId w:val="2"/>
  </w:num>
  <w:num w:numId="163" w16cid:durableId="1432161878">
    <w:abstractNumId w:val="190"/>
  </w:num>
  <w:num w:numId="164" w16cid:durableId="7872961">
    <w:abstractNumId w:val="77"/>
  </w:num>
  <w:num w:numId="165" w16cid:durableId="1269238975">
    <w:abstractNumId w:val="99"/>
  </w:num>
  <w:num w:numId="166" w16cid:durableId="519588416">
    <w:abstractNumId w:val="55"/>
  </w:num>
  <w:num w:numId="167" w16cid:durableId="45103194">
    <w:abstractNumId w:val="90"/>
  </w:num>
  <w:num w:numId="168" w16cid:durableId="1316957803">
    <w:abstractNumId w:val="1"/>
  </w:num>
  <w:num w:numId="169" w16cid:durableId="887381150">
    <w:abstractNumId w:val="169"/>
  </w:num>
  <w:num w:numId="170" w16cid:durableId="396704651">
    <w:abstractNumId w:val="161"/>
  </w:num>
  <w:num w:numId="171" w16cid:durableId="1134058191">
    <w:abstractNumId w:val="173"/>
  </w:num>
  <w:num w:numId="172" w16cid:durableId="658994612">
    <w:abstractNumId w:val="179"/>
  </w:num>
  <w:num w:numId="173" w16cid:durableId="1985305871">
    <w:abstractNumId w:val="153"/>
  </w:num>
  <w:num w:numId="174" w16cid:durableId="114956195">
    <w:abstractNumId w:val="125"/>
  </w:num>
  <w:num w:numId="175" w16cid:durableId="527793773">
    <w:abstractNumId w:val="119"/>
  </w:num>
  <w:num w:numId="176" w16cid:durableId="1510413889">
    <w:abstractNumId w:val="92"/>
  </w:num>
  <w:num w:numId="177" w16cid:durableId="33040985">
    <w:abstractNumId w:val="32"/>
  </w:num>
  <w:num w:numId="178" w16cid:durableId="2080328587">
    <w:abstractNumId w:val="86"/>
  </w:num>
  <w:num w:numId="179" w16cid:durableId="1574388661">
    <w:abstractNumId w:val="58"/>
  </w:num>
  <w:num w:numId="180" w16cid:durableId="1168642870">
    <w:abstractNumId w:val="63"/>
  </w:num>
  <w:num w:numId="181" w16cid:durableId="542904285">
    <w:abstractNumId w:val="88"/>
  </w:num>
  <w:num w:numId="182" w16cid:durableId="1628009265">
    <w:abstractNumId w:val="65"/>
  </w:num>
  <w:num w:numId="183" w16cid:durableId="785932095">
    <w:abstractNumId w:val="31"/>
  </w:num>
  <w:num w:numId="184" w16cid:durableId="1862621940">
    <w:abstractNumId w:val="154"/>
  </w:num>
  <w:num w:numId="185" w16cid:durableId="109277422">
    <w:abstractNumId w:val="34"/>
  </w:num>
  <w:num w:numId="186" w16cid:durableId="893347041">
    <w:abstractNumId w:val="69"/>
  </w:num>
  <w:num w:numId="187" w16cid:durableId="699666474">
    <w:abstractNumId w:val="39"/>
  </w:num>
  <w:num w:numId="188" w16cid:durableId="602615016">
    <w:abstractNumId w:val="122"/>
  </w:num>
  <w:num w:numId="189" w16cid:durableId="496768622">
    <w:abstractNumId w:val="16"/>
  </w:num>
  <w:num w:numId="190" w16cid:durableId="1649434587">
    <w:abstractNumId w:val="111"/>
  </w:num>
  <w:num w:numId="191" w16cid:durableId="1588612667">
    <w:abstractNumId w:val="83"/>
  </w:num>
  <w:num w:numId="192" w16cid:durableId="629869744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59"/>
    <w:rsid w:val="0003352D"/>
    <w:rsid w:val="000B0088"/>
    <w:rsid w:val="000F6BCD"/>
    <w:rsid w:val="00206348"/>
    <w:rsid w:val="0027638B"/>
    <w:rsid w:val="002D2F53"/>
    <w:rsid w:val="00315A86"/>
    <w:rsid w:val="003749DB"/>
    <w:rsid w:val="00414004"/>
    <w:rsid w:val="00444B24"/>
    <w:rsid w:val="004E0F4C"/>
    <w:rsid w:val="004F524F"/>
    <w:rsid w:val="005033BE"/>
    <w:rsid w:val="00691C49"/>
    <w:rsid w:val="006C7906"/>
    <w:rsid w:val="0075638E"/>
    <w:rsid w:val="00767DFA"/>
    <w:rsid w:val="00797080"/>
    <w:rsid w:val="00797259"/>
    <w:rsid w:val="007D3AEF"/>
    <w:rsid w:val="008340F6"/>
    <w:rsid w:val="008F53FD"/>
    <w:rsid w:val="0090427D"/>
    <w:rsid w:val="0092304A"/>
    <w:rsid w:val="009522B0"/>
    <w:rsid w:val="009908C1"/>
    <w:rsid w:val="009B735E"/>
    <w:rsid w:val="009F53C8"/>
    <w:rsid w:val="00A2617C"/>
    <w:rsid w:val="00A271F0"/>
    <w:rsid w:val="00C809BA"/>
    <w:rsid w:val="00D75B41"/>
    <w:rsid w:val="00D86802"/>
    <w:rsid w:val="00D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F2AD9"/>
  <w15:chartTrackingRefBased/>
  <w15:docId w15:val="{2F10566F-228A-4405-83CB-601D7A18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1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5040</Words>
  <Characters>32688</Characters>
  <Application>Microsoft Office Word</Application>
  <DocSecurity>0</DocSecurity>
  <Lines>2073</Lines>
  <Paragraphs>908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Ramachandran</dc:creator>
  <cp:keywords/>
  <dc:description/>
  <cp:lastModifiedBy>Ram Ramachandran</cp:lastModifiedBy>
  <cp:revision>3</cp:revision>
  <dcterms:created xsi:type="dcterms:W3CDTF">2025-09-02T08:40:00Z</dcterms:created>
  <dcterms:modified xsi:type="dcterms:W3CDTF">2025-09-02T08:56:00Z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49403948-f857-474e-8aa2-ac8dc7b373c0</vt:lpwstr>
  </property>
</Properties>
</file>