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BD0" w:rsidRPr="00C61637" w:rsidRDefault="00C61637" w:rsidP="0051337F">
      <w:pPr>
        <w:pStyle w:val="Textosinformato"/>
        <w:rPr>
          <w:rFonts w:ascii="Courier New" w:hAnsi="Courier New" w:cs="Courier New"/>
          <w:b/>
          <w:sz w:val="20"/>
          <w:szCs w:val="20"/>
        </w:rPr>
      </w:pPr>
      <w:r w:rsidRPr="00C61637">
        <w:rPr>
          <w:rFonts w:ascii="Courier New" w:hAnsi="Courier New" w:cs="Courier New"/>
          <w:b/>
          <w:sz w:val="20"/>
          <w:szCs w:val="20"/>
        </w:rPr>
        <w:t>Tabla de profesionales (datos matrícula, títulos, habilitaciones)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proofErr w:type="spellStart"/>
      <w:r w:rsidRPr="00C61637">
        <w:rPr>
          <w:rFonts w:ascii="Courier New" w:hAnsi="Courier New" w:cs="Courier New"/>
          <w:sz w:val="20"/>
          <w:szCs w:val="20"/>
        </w:rPr>
        <w:t>Structure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for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>: PMATRI.DBF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proofErr w:type="spellStart"/>
      <w:r w:rsidRPr="00C61637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of data records:    5380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Date of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last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: 07/13/25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b/>
          <w:sz w:val="20"/>
          <w:szCs w:val="20"/>
        </w:rPr>
      </w:pPr>
      <w:proofErr w:type="spellStart"/>
      <w:r w:rsidRPr="00C61637">
        <w:rPr>
          <w:rFonts w:ascii="Courier New" w:hAnsi="Courier New" w:cs="Courier New"/>
          <w:b/>
          <w:sz w:val="20"/>
          <w:szCs w:val="20"/>
        </w:rPr>
        <w:t>Field</w:t>
      </w:r>
      <w:proofErr w:type="spellEnd"/>
      <w:r w:rsidRPr="00C6163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C61637">
        <w:rPr>
          <w:rFonts w:ascii="Courier New" w:hAnsi="Courier New" w:cs="Courier New"/>
          <w:b/>
          <w:sz w:val="20"/>
          <w:szCs w:val="20"/>
        </w:rPr>
        <w:t>Field</w:t>
      </w:r>
      <w:proofErr w:type="spellEnd"/>
      <w:r w:rsidRPr="00C61637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C61637">
        <w:rPr>
          <w:rFonts w:ascii="Courier New" w:hAnsi="Courier New" w:cs="Courier New"/>
          <w:b/>
          <w:sz w:val="20"/>
          <w:szCs w:val="20"/>
        </w:rPr>
        <w:t>Name</w:t>
      </w:r>
      <w:proofErr w:type="spellEnd"/>
      <w:r w:rsidRPr="00C6163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C61637">
        <w:rPr>
          <w:rFonts w:ascii="Courier New" w:hAnsi="Courier New" w:cs="Courier New"/>
          <w:b/>
          <w:sz w:val="20"/>
          <w:szCs w:val="20"/>
        </w:rPr>
        <w:t>Type</w:t>
      </w:r>
      <w:proofErr w:type="spellEnd"/>
      <w:r w:rsidRPr="00C61637">
        <w:rPr>
          <w:rFonts w:ascii="Courier New" w:hAnsi="Courier New" w:cs="Courier New"/>
          <w:b/>
          <w:sz w:val="20"/>
          <w:szCs w:val="20"/>
        </w:rPr>
        <w:t xml:space="preserve">       </w:t>
      </w:r>
      <w:proofErr w:type="spellStart"/>
      <w:r w:rsidRPr="00C61637">
        <w:rPr>
          <w:rFonts w:ascii="Courier New" w:hAnsi="Courier New" w:cs="Courier New"/>
          <w:b/>
          <w:sz w:val="20"/>
          <w:szCs w:val="20"/>
        </w:rPr>
        <w:t>Width</w:t>
      </w:r>
      <w:proofErr w:type="spellEnd"/>
      <w:r w:rsidRPr="00C61637">
        <w:rPr>
          <w:rFonts w:ascii="Courier New" w:hAnsi="Courier New" w:cs="Courier New"/>
          <w:b/>
          <w:sz w:val="20"/>
          <w:szCs w:val="20"/>
        </w:rPr>
        <w:t xml:space="preserve">    </w:t>
      </w:r>
      <w:proofErr w:type="spellStart"/>
      <w:r w:rsidRPr="00C61637">
        <w:rPr>
          <w:rFonts w:ascii="Courier New" w:hAnsi="Courier New" w:cs="Courier New"/>
          <w:b/>
          <w:sz w:val="20"/>
          <w:szCs w:val="20"/>
        </w:rPr>
        <w:t>Dec</w:t>
      </w:r>
      <w:proofErr w:type="spellEnd"/>
      <w:r w:rsidRPr="00C61637">
        <w:rPr>
          <w:rFonts w:ascii="Courier New" w:hAnsi="Courier New" w:cs="Courier New"/>
          <w:b/>
          <w:sz w:val="20"/>
          <w:szCs w:val="20"/>
        </w:rPr>
        <w:t xml:space="preserve">    </w:t>
      </w:r>
      <w:proofErr w:type="spellStart"/>
      <w:r w:rsidRPr="00C61637">
        <w:rPr>
          <w:rFonts w:ascii="Courier New" w:hAnsi="Courier New" w:cs="Courier New"/>
          <w:b/>
          <w:sz w:val="20"/>
          <w:szCs w:val="20"/>
        </w:rPr>
        <w:t>Index</w:t>
      </w:r>
      <w:proofErr w:type="spellEnd"/>
      <w:r w:rsidR="00C61637" w:rsidRPr="00C61637">
        <w:rPr>
          <w:rFonts w:ascii="Courier New" w:hAnsi="Courier New" w:cs="Courier New"/>
          <w:b/>
          <w:sz w:val="20"/>
          <w:szCs w:val="20"/>
        </w:rPr>
        <w:t xml:space="preserve">     Observaciones)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1  NUMERO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5      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Asc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matrícula</w:t>
      </w:r>
      <w:r w:rsidR="00C61637">
        <w:rPr>
          <w:rFonts w:ascii="Courier New" w:hAnsi="Courier New" w:cs="Courier New"/>
          <w:sz w:val="20"/>
          <w:szCs w:val="20"/>
        </w:rPr>
        <w:t xml:space="preserve">  clave de identificación)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2  CATEGO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2                   categoría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3  DCTIPO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1                   tipo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docum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((clave 1 para encadenar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spprof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>)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4  DCNRO 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8      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Asc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nro-doc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(clave 2 para encadenar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spprof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)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5  TITULO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3                   Título  (ver tabla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sptitu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>)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6  OTORGA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4                   Entidad que otorga el título (ver tabla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spente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>)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7  INSCR       Date           8                   Fecha de inscripción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8  FECTIT      Date           8                   Fecha de título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 9  FECHAB      Date           8                   Fecha de habilitación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10  FECCERT     Date           8                   Fecha certificado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11  PAGO        Date           8                   fecha de pago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der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-inscripción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12  RECIBO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7                   número de recibo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13  HABILI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4                   Año habilitación (el último pagado)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14  AFILIA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1                   Numero de afiliado (no se usa)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15  CONDIC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1                   Condición (1-Activo, 3-fallecido, 4 y 5 baja, 2 y 6 inac</w:t>
      </w:r>
      <w:r w:rsidR="00C61637">
        <w:rPr>
          <w:rFonts w:ascii="Courier New" w:hAnsi="Courier New" w:cs="Courier New"/>
          <w:sz w:val="20"/>
          <w:szCs w:val="20"/>
        </w:rPr>
        <w:t>t</w:t>
      </w:r>
      <w:r w:rsidRPr="00C61637">
        <w:rPr>
          <w:rFonts w:ascii="Courier New" w:hAnsi="Courier New" w:cs="Courier New"/>
          <w:sz w:val="20"/>
          <w:szCs w:val="20"/>
        </w:rPr>
        <w:t xml:space="preserve">ividad)  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16  VTOHAB      Date           8                   Vencimiento de la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hablitación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(anual 31/12, si paga en cuotas de habilita por un mes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17  R92INIC     Date           8                   Resol. 92/04 fecha inicio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18  R92FACT     Date           8                   Resol. 92/04 fecha de actualización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19  R92AUT 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4                   Resol  92/04 año habilitado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20  R92VTO      Date           8                   resol. 92/04 fecha vencimiento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21  INACINI     Date           8                   Inactividad  fecha inicio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22  INACTUA     Date           8                   Inactividad  fecha de actualización 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23  INACANO     </w:t>
      </w:r>
      <w:proofErr w:type="spellStart"/>
      <w:r w:rsidRPr="00C61637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C61637">
        <w:rPr>
          <w:rFonts w:ascii="Courier New" w:hAnsi="Courier New" w:cs="Courier New"/>
          <w:sz w:val="20"/>
          <w:szCs w:val="20"/>
        </w:rPr>
        <w:t xml:space="preserve">        4                   inactividad año  </w:t>
      </w:r>
    </w:p>
    <w:p w:rsidR="003C0BD0" w:rsidRPr="00C61637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 xml:space="preserve">   24  INACVTO     Date           8                   Inactividad vencimiento.</w:t>
      </w:r>
    </w:p>
    <w:p w:rsidR="003C0BD0" w:rsidRDefault="003C0BD0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 w:rsidRPr="00C61637">
        <w:rPr>
          <w:rFonts w:ascii="Courier New" w:hAnsi="Courier New" w:cs="Courier New"/>
          <w:sz w:val="20"/>
          <w:szCs w:val="20"/>
        </w:rPr>
        <w:t>** Total **                     141</w:t>
      </w:r>
    </w:p>
    <w:p w:rsidR="00C61637" w:rsidRDefault="00C61637" w:rsidP="0051337F">
      <w:pPr>
        <w:pStyle w:val="Textosinformato"/>
        <w:rPr>
          <w:rFonts w:ascii="Courier New" w:hAnsi="Courier New" w:cs="Courier New"/>
          <w:sz w:val="20"/>
          <w:szCs w:val="20"/>
        </w:rPr>
      </w:pPr>
    </w:p>
    <w:p w:rsidR="00C61637" w:rsidRDefault="00C61637" w:rsidP="0051337F">
      <w:pPr>
        <w:pStyle w:val="Textosinformato"/>
        <w:rPr>
          <w:rFonts w:ascii="Courier New" w:hAnsi="Courier New" w:cs="Courier New"/>
          <w:sz w:val="20"/>
          <w:szCs w:val="20"/>
        </w:rPr>
      </w:pPr>
    </w:p>
    <w:p w:rsidR="00C61637" w:rsidRDefault="00C61637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Las claves de id se componen con </w:t>
      </w:r>
      <w:proofErr w:type="spellStart"/>
      <w:r>
        <w:rPr>
          <w:rFonts w:ascii="Courier New" w:hAnsi="Courier New" w:cs="Courier New"/>
          <w:sz w:val="20"/>
          <w:szCs w:val="20"/>
        </w:rPr>
        <w:t>categoría+numero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(de matrícula) Actualmente </w:t>
      </w:r>
      <w:proofErr w:type="spellStart"/>
      <w:r>
        <w:rPr>
          <w:rFonts w:ascii="Courier New" w:hAnsi="Courier New" w:cs="Courier New"/>
          <w:sz w:val="20"/>
          <w:szCs w:val="20"/>
        </w:rPr>
        <w:t>cat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 y CR</w:t>
      </w:r>
    </w:p>
    <w:p w:rsidR="00C61637" w:rsidRDefault="00C61637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Las claves para relacionar con datos personales del profesional son tipo-</w:t>
      </w:r>
      <w:proofErr w:type="spellStart"/>
      <w:r>
        <w:rPr>
          <w:rFonts w:ascii="Courier New" w:hAnsi="Courier New" w:cs="Courier New"/>
          <w:sz w:val="20"/>
          <w:szCs w:val="20"/>
        </w:rPr>
        <w:t>doc+nro</w:t>
      </w:r>
      <w:proofErr w:type="spellEnd"/>
      <w:r>
        <w:rPr>
          <w:rFonts w:ascii="Courier New" w:hAnsi="Courier New" w:cs="Courier New"/>
          <w:sz w:val="20"/>
          <w:szCs w:val="20"/>
        </w:rPr>
        <w:t>-doc.</w:t>
      </w:r>
    </w:p>
    <w:p w:rsidR="00EA4B2C" w:rsidRDefault="00EA4B2C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La fecha de inscripción puede ser la misma que la fecha de habilitación si al completar la documentación presenta todos los requisitos y pago del derecho anual.</w:t>
      </w:r>
    </w:p>
    <w:p w:rsidR="00EA4B2C" w:rsidRDefault="00EA4B2C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 caso de no tener aún el título se lo habilita provisoriamente con la presentación del certificado emitido por la entidad educativa (fecha de certificado)</w:t>
      </w:r>
    </w:p>
    <w:p w:rsidR="00EA4B2C" w:rsidRDefault="00EA4B2C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Los campos de fecha de pago, nro. </w:t>
      </w:r>
      <w:proofErr w:type="gramStart"/>
      <w:r>
        <w:rPr>
          <w:rFonts w:ascii="Courier New" w:hAnsi="Courier New" w:cs="Courier New"/>
          <w:sz w:val="20"/>
          <w:szCs w:val="20"/>
        </w:rPr>
        <w:t>recibo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(o factura), año (</w:t>
      </w:r>
      <w:proofErr w:type="spellStart"/>
      <w:r>
        <w:rPr>
          <w:rFonts w:ascii="Courier New" w:hAnsi="Courier New" w:cs="Courier New"/>
          <w:sz w:val="20"/>
          <w:szCs w:val="20"/>
        </w:rPr>
        <w:t>habili</w:t>
      </w:r>
      <w:proofErr w:type="spellEnd"/>
      <w:r>
        <w:rPr>
          <w:rFonts w:ascii="Courier New" w:hAnsi="Courier New" w:cs="Courier New"/>
          <w:sz w:val="20"/>
          <w:szCs w:val="20"/>
        </w:rPr>
        <w:t>), fecha de vencimiento de la habilitación (en caso de pago anual completo es el 31/12 de cada año. Si paga parciales se habilita por un mes desde la fecha de pago.</w:t>
      </w:r>
    </w:p>
    <w:p w:rsidR="00EA4B2C" w:rsidRDefault="00EA4B2C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Los campos R92… se incluyen para determinar qué profesional está en esas condiciones.</w:t>
      </w:r>
    </w:p>
    <w:p w:rsidR="00C61637" w:rsidRPr="00C61637" w:rsidRDefault="00EA4B2C" w:rsidP="0051337F">
      <w:pPr>
        <w:pStyle w:val="Textosinforma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Los campos </w:t>
      </w:r>
      <w:proofErr w:type="spellStart"/>
      <w:r>
        <w:rPr>
          <w:rFonts w:ascii="Courier New" w:hAnsi="Courier New" w:cs="Courier New"/>
          <w:sz w:val="20"/>
          <w:szCs w:val="20"/>
        </w:rPr>
        <w:t>Ina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… se incluyen para saber si han actualizado esa condición (no está actualizada esta información). </w:t>
      </w:r>
      <w:r w:rsidR="00C61637">
        <w:rPr>
          <w:rFonts w:ascii="Courier New" w:hAnsi="Courier New" w:cs="Courier New"/>
          <w:sz w:val="20"/>
          <w:szCs w:val="20"/>
        </w:rPr>
        <w:t xml:space="preserve"> </w:t>
      </w:r>
    </w:p>
    <w:sectPr w:rsidR="00C61637" w:rsidRPr="00C61637" w:rsidSect="00C61637">
      <w:pgSz w:w="11906" w:h="16838"/>
      <w:pgMar w:top="851" w:right="284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57E6"/>
    <w:rsid w:val="00003F77"/>
    <w:rsid w:val="0025052B"/>
    <w:rsid w:val="003C0BD0"/>
    <w:rsid w:val="005A703F"/>
    <w:rsid w:val="00C61637"/>
    <w:rsid w:val="00D657E6"/>
    <w:rsid w:val="00EA4B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03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33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337F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2025-08-27T15:25:00Z</dcterms:created>
  <dcterms:modified xsi:type="dcterms:W3CDTF">2025-08-27T15:25:00Z</dcterms:modified>
</cp:coreProperties>
</file>