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EF320" w14:textId="419FB422" w:rsidR="001F65E6" w:rsidRDefault="00265B53" w:rsidP="00265B5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Laboratorio N°1</w:t>
      </w:r>
    </w:p>
    <w:p w14:paraId="26CE5FB5" w14:textId="6DBD528E" w:rsidR="00265B53" w:rsidRDefault="00265B53" w:rsidP="00265B53">
      <w:pPr>
        <w:jc w:val="both"/>
        <w:rPr>
          <w:rFonts w:ascii="Arial" w:hAnsi="Arial" w:cs="Arial"/>
          <w:sz w:val="24"/>
          <w:szCs w:val="24"/>
        </w:rPr>
      </w:pPr>
      <w:r w:rsidRPr="00265B53">
        <w:rPr>
          <w:rFonts w:ascii="Arial" w:hAnsi="Arial" w:cs="Arial"/>
          <w:sz w:val="24"/>
          <w:szCs w:val="24"/>
        </w:rPr>
        <w:t>L.2. Preguntas de preparación al laboratorio</w:t>
      </w:r>
    </w:p>
    <w:p w14:paraId="407E9BFE" w14:textId="009A8A0A" w:rsidR="00265B53" w:rsidRDefault="00265B53" w:rsidP="00265B5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3)</w:t>
      </w:r>
      <w:r w:rsidRPr="00265B53">
        <w:rPr>
          <w:rFonts w:ascii="Arial" w:hAnsi="Arial" w:cs="Arial"/>
          <w:sz w:val="24"/>
          <w:szCs w:val="24"/>
        </w:rPr>
        <w:t>Explique cómo se realiza una gráfica en papel milimetrado, logarítmico y semilogarítmico a partir de un conjunto de datos. En cada caso resuelva un ejemplo</w:t>
      </w:r>
    </w:p>
    <w:p w14:paraId="43AE527C" w14:textId="4BED57BE" w:rsidR="006A10DC" w:rsidRDefault="006A10DC" w:rsidP="00265B53">
      <w:pPr>
        <w:jc w:val="both"/>
        <w:rPr>
          <w:rFonts w:ascii="Arial" w:hAnsi="Arial" w:cs="Arial"/>
          <w:sz w:val="24"/>
          <w:szCs w:val="24"/>
        </w:rPr>
      </w:pPr>
    </w:p>
    <w:p w14:paraId="6B4BE7F1" w14:textId="5263BFB4" w:rsidR="006A10DC" w:rsidRDefault="006A10DC" w:rsidP="00265B5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Logartimico</w:t>
      </w:r>
    </w:p>
    <w:p w14:paraId="577DE5EA" w14:textId="13EA193A" w:rsidR="006A10DC" w:rsidRDefault="006A10DC" w:rsidP="00265B5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D68A08" wp14:editId="3F7A2514">
            <wp:extent cx="4572000" cy="3429000"/>
            <wp:effectExtent l="0" t="0" r="0" b="0"/>
            <wp:docPr id="1" name="Imagen 1" descr="Análisis de un experimento: Uso de papel logarítmico para ajust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álisis de un experimento: Uso de papel logarítmico para ajustar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15D0" w14:textId="55236644" w:rsidR="006A10DC" w:rsidRDefault="006A10DC" w:rsidP="00265B53">
      <w:pPr>
        <w:jc w:val="both"/>
        <w:rPr>
          <w:rFonts w:ascii="Arial" w:hAnsi="Arial" w:cs="Arial"/>
          <w:sz w:val="24"/>
          <w:szCs w:val="24"/>
        </w:rPr>
      </w:pPr>
    </w:p>
    <w:p w14:paraId="4A172CD9" w14:textId="61AF116F" w:rsidR="006A10DC" w:rsidRDefault="006A10DC" w:rsidP="00265B5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Semilogarítmico </w:t>
      </w:r>
    </w:p>
    <w:p w14:paraId="52548961" w14:textId="10273545" w:rsidR="006A10DC" w:rsidRDefault="006A10DC" w:rsidP="00265B5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33422D" wp14:editId="2AF0BF21">
            <wp:extent cx="5612130" cy="2455545"/>
            <wp:effectExtent l="0" t="0" r="7620" b="1905"/>
            <wp:docPr id="2" name="Imagen 2" descr="Papel Semilogarítmico – Geo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pel Semilogarítmico – GeoGebr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8A2C" w14:textId="73DCBA09" w:rsidR="00265B53" w:rsidRDefault="00265B53" w:rsidP="00265B53">
      <w:pPr>
        <w:jc w:val="both"/>
        <w:rPr>
          <w:rFonts w:ascii="Arial" w:hAnsi="Arial" w:cs="Arial"/>
          <w:sz w:val="24"/>
          <w:szCs w:val="24"/>
        </w:rPr>
      </w:pPr>
    </w:p>
    <w:p w14:paraId="75D9D571" w14:textId="294E7611" w:rsidR="00265B53" w:rsidRDefault="00265B53" w:rsidP="005D79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5)</w:t>
      </w:r>
      <w:r w:rsidR="005D79C8">
        <w:rPr>
          <w:rFonts w:ascii="Arial" w:hAnsi="Arial" w:cs="Arial"/>
          <w:sz w:val="24"/>
          <w:szCs w:val="24"/>
        </w:rPr>
        <w:t xml:space="preserve">En papel logarítmico </w:t>
      </w:r>
    </w:p>
    <w:p w14:paraId="04AF8BF5" w14:textId="77777777" w:rsidR="00486671" w:rsidRDefault="00265B53" w:rsidP="005D79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6)</w:t>
      </w:r>
      <w:r w:rsidRPr="00265B53">
        <w:t xml:space="preserve"> </w:t>
      </w:r>
      <w:r w:rsidR="005D79C8">
        <w:rPr>
          <w:rFonts w:ascii="Arial" w:hAnsi="Arial" w:cs="Arial"/>
          <w:sz w:val="24"/>
          <w:szCs w:val="24"/>
        </w:rPr>
        <w:t>En papel semilogarítmico</w:t>
      </w:r>
    </w:p>
    <w:p w14:paraId="431FB18E" w14:textId="31EB6715" w:rsidR="00486671" w:rsidRDefault="00486671" w:rsidP="005D79C8">
      <w:pPr>
        <w:jc w:val="both"/>
        <w:rPr>
          <w:rFonts w:ascii="Arial" w:hAnsi="Arial" w:cs="Arial"/>
          <w:sz w:val="24"/>
          <w:szCs w:val="24"/>
        </w:rPr>
      </w:pPr>
    </w:p>
    <w:p w14:paraId="5C6907CE" w14:textId="4D864124" w:rsidR="00486671" w:rsidRDefault="00486671" w:rsidP="0048667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07D86165" wp14:editId="6504CBBA">
                <wp:extent cx="304800" cy="304800"/>
                <wp:effectExtent l="0" t="0" r="0" b="0"/>
                <wp:docPr id="6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ADCC90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1U4u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4866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L4 Tabla 1</w:t>
      </w:r>
    </w:p>
    <w:p w14:paraId="2EDE69F2" w14:textId="445D6205" w:rsidR="00486671" w:rsidRDefault="00486671" w:rsidP="005D79C8">
      <w:pPr>
        <w:jc w:val="both"/>
        <w:rPr>
          <w:rFonts w:ascii="Arial" w:hAnsi="Arial" w:cs="Arial"/>
          <w:sz w:val="24"/>
          <w:szCs w:val="24"/>
        </w:rPr>
      </w:pPr>
      <w:r w:rsidRPr="00486671">
        <w:lastRenderedPageBreak/>
        <w:drawing>
          <wp:inline distT="0" distB="0" distL="0" distR="0" wp14:anchorId="73759695" wp14:editId="7251ADE0">
            <wp:extent cx="5735955" cy="76479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764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0D1" w14:textId="7A0D22C4" w:rsidR="00192422" w:rsidRDefault="00192422" w:rsidP="005D79C8">
      <w:pPr>
        <w:jc w:val="both"/>
        <w:rPr>
          <w:rFonts w:ascii="Arial" w:hAnsi="Arial" w:cs="Arial"/>
          <w:sz w:val="24"/>
          <w:szCs w:val="24"/>
        </w:rPr>
      </w:pPr>
    </w:p>
    <w:p w14:paraId="1BE7AAB3" w14:textId="187C197E" w:rsidR="00234AF4" w:rsidRPr="00234AF4" w:rsidRDefault="00234AF4" w:rsidP="00234AF4">
      <w:pPr>
        <w:jc w:val="both"/>
        <w:rPr>
          <w:rFonts w:ascii="Arial" w:hAnsi="Arial" w:cs="Arial"/>
          <w:sz w:val="24"/>
          <w:szCs w:val="24"/>
        </w:rPr>
      </w:pPr>
      <w:r>
        <w:lastRenderedPageBreak/>
        <w:t>3.</w:t>
      </w:r>
      <w:r>
        <w:t xml:space="preserve"> </w:t>
      </w:r>
      <w:r w:rsidRPr="00234AF4">
        <w:rPr>
          <w:rFonts w:ascii="Arial" w:hAnsi="Arial" w:cs="Arial"/>
          <w:sz w:val="24"/>
          <w:szCs w:val="24"/>
        </w:rPr>
        <w:t>Compare termino a termino cada uno de los parametros con los parametros teoricos</w:t>
      </w:r>
    </w:p>
    <w:p w14:paraId="64FBA82C" w14:textId="3E4FBFEC" w:rsidR="00192422" w:rsidRDefault="00234AF4" w:rsidP="00234AF4">
      <w:pPr>
        <w:jc w:val="both"/>
        <w:rPr>
          <w:rFonts w:ascii="Arial" w:hAnsi="Arial" w:cs="Arial"/>
          <w:sz w:val="24"/>
          <w:szCs w:val="24"/>
        </w:rPr>
      </w:pPr>
      <w:r w:rsidRPr="00234AF4">
        <w:rPr>
          <w:rFonts w:ascii="Arial" w:hAnsi="Arial" w:cs="Arial"/>
          <w:sz w:val="24"/>
          <w:szCs w:val="24"/>
        </w:rPr>
        <w:t>¿Sus valores son cercanos o difieren considerablemente?</w:t>
      </w:r>
    </w:p>
    <w:p w14:paraId="148297F4" w14:textId="5D59FBBE" w:rsidR="00234AF4" w:rsidRDefault="00234AF4" w:rsidP="00234A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Sus valores son cercanos </w:t>
      </w:r>
    </w:p>
    <w:p w14:paraId="601B9052" w14:textId="1C7C9400" w:rsidR="006A10DC" w:rsidRDefault="006A10DC" w:rsidP="00234AF4">
      <w:pPr>
        <w:jc w:val="both"/>
        <w:rPr>
          <w:rFonts w:ascii="Arial" w:hAnsi="Arial" w:cs="Arial"/>
          <w:sz w:val="24"/>
          <w:szCs w:val="24"/>
        </w:rPr>
      </w:pPr>
    </w:p>
    <w:p w14:paraId="15DAE40E" w14:textId="4922D3FC" w:rsidR="006A10DC" w:rsidRDefault="006A10DC" w:rsidP="006A10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L4 Tabla </w:t>
      </w:r>
      <w:r>
        <w:rPr>
          <w:rFonts w:ascii="Arial" w:hAnsi="Arial" w:cs="Arial"/>
          <w:sz w:val="24"/>
          <w:szCs w:val="24"/>
        </w:rPr>
        <w:t>2</w:t>
      </w:r>
    </w:p>
    <w:p w14:paraId="582B3D91" w14:textId="3AFD844E" w:rsidR="00486671" w:rsidRDefault="00486671" w:rsidP="006A10DC">
      <w:pPr>
        <w:jc w:val="both"/>
        <w:rPr>
          <w:rFonts w:ascii="Arial" w:hAnsi="Arial" w:cs="Arial"/>
          <w:sz w:val="24"/>
          <w:szCs w:val="24"/>
        </w:rPr>
      </w:pPr>
      <w:r w:rsidRPr="00486671">
        <w:lastRenderedPageBreak/>
        <w:drawing>
          <wp:inline distT="0" distB="0" distL="0" distR="0" wp14:anchorId="2AC9757C" wp14:editId="33D6D5A2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9D6B" w14:textId="77777777" w:rsidR="006A10DC" w:rsidRDefault="006A10DC" w:rsidP="006A10DC">
      <w:pPr>
        <w:jc w:val="both"/>
        <w:rPr>
          <w:rFonts w:ascii="Arial" w:hAnsi="Arial" w:cs="Arial"/>
          <w:sz w:val="24"/>
          <w:szCs w:val="24"/>
        </w:rPr>
      </w:pPr>
    </w:p>
    <w:p w14:paraId="0082CB6C" w14:textId="77777777" w:rsidR="006A10DC" w:rsidRPr="00234AF4" w:rsidRDefault="006A10DC" w:rsidP="006A10DC">
      <w:pPr>
        <w:jc w:val="both"/>
        <w:rPr>
          <w:rFonts w:ascii="Arial" w:hAnsi="Arial" w:cs="Arial"/>
          <w:sz w:val="24"/>
          <w:szCs w:val="24"/>
        </w:rPr>
      </w:pPr>
      <w:r>
        <w:lastRenderedPageBreak/>
        <w:t xml:space="preserve">3. </w:t>
      </w:r>
      <w:r w:rsidRPr="00234AF4">
        <w:rPr>
          <w:rFonts w:ascii="Arial" w:hAnsi="Arial" w:cs="Arial"/>
          <w:sz w:val="24"/>
          <w:szCs w:val="24"/>
        </w:rPr>
        <w:t>Compare termino a termino cada uno de los parametros con los parametros teoricos</w:t>
      </w:r>
    </w:p>
    <w:p w14:paraId="34C28E88" w14:textId="77777777" w:rsidR="006A10DC" w:rsidRDefault="006A10DC" w:rsidP="006A10DC">
      <w:pPr>
        <w:jc w:val="both"/>
        <w:rPr>
          <w:rFonts w:ascii="Arial" w:hAnsi="Arial" w:cs="Arial"/>
          <w:sz w:val="24"/>
          <w:szCs w:val="24"/>
        </w:rPr>
      </w:pPr>
      <w:r w:rsidRPr="00234AF4">
        <w:rPr>
          <w:rFonts w:ascii="Arial" w:hAnsi="Arial" w:cs="Arial"/>
          <w:sz w:val="24"/>
          <w:szCs w:val="24"/>
        </w:rPr>
        <w:t>¿Sus valores son cercanos o difieren considerablemente?</w:t>
      </w:r>
    </w:p>
    <w:p w14:paraId="26E2B5E6" w14:textId="03608802" w:rsidR="006A10DC" w:rsidRDefault="006A10DC" w:rsidP="006A10D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Sus valores </w:t>
      </w:r>
      <w:r>
        <w:rPr>
          <w:rFonts w:ascii="Arial" w:hAnsi="Arial" w:cs="Arial"/>
          <w:sz w:val="24"/>
          <w:szCs w:val="24"/>
        </w:rPr>
        <w:t>difieren considerablemente</w:t>
      </w:r>
    </w:p>
    <w:p w14:paraId="7246814A" w14:textId="77777777" w:rsidR="006A10DC" w:rsidRDefault="006A10DC" w:rsidP="00234AF4">
      <w:pPr>
        <w:jc w:val="both"/>
        <w:rPr>
          <w:rFonts w:ascii="Arial" w:hAnsi="Arial" w:cs="Arial"/>
          <w:sz w:val="24"/>
          <w:szCs w:val="24"/>
        </w:rPr>
      </w:pPr>
    </w:p>
    <w:p w14:paraId="251664FA" w14:textId="672C8018" w:rsidR="00234AF4" w:rsidRDefault="00234AF4" w:rsidP="00234AF4">
      <w:pPr>
        <w:jc w:val="both"/>
        <w:rPr>
          <w:rFonts w:ascii="Arial" w:hAnsi="Arial" w:cs="Arial"/>
          <w:sz w:val="24"/>
          <w:szCs w:val="24"/>
        </w:rPr>
      </w:pPr>
    </w:p>
    <w:p w14:paraId="313AF82E" w14:textId="77777777" w:rsidR="00234AF4" w:rsidRDefault="00234AF4" w:rsidP="00234AF4">
      <w:pPr>
        <w:jc w:val="both"/>
        <w:rPr>
          <w:rFonts w:ascii="Arial" w:hAnsi="Arial" w:cs="Arial"/>
          <w:sz w:val="24"/>
          <w:szCs w:val="24"/>
        </w:rPr>
      </w:pPr>
    </w:p>
    <w:p w14:paraId="7C1DD038" w14:textId="1EC9F406" w:rsidR="00234AF4" w:rsidRDefault="00234AF4" w:rsidP="00234AF4">
      <w:pPr>
        <w:jc w:val="both"/>
        <w:rPr>
          <w:rFonts w:ascii="Arial" w:hAnsi="Arial" w:cs="Arial"/>
          <w:sz w:val="24"/>
          <w:szCs w:val="24"/>
        </w:rPr>
      </w:pPr>
    </w:p>
    <w:p w14:paraId="44A35170" w14:textId="77777777" w:rsidR="00234AF4" w:rsidRDefault="00234AF4" w:rsidP="00234AF4">
      <w:pPr>
        <w:jc w:val="both"/>
        <w:rPr>
          <w:rFonts w:ascii="Arial" w:hAnsi="Arial" w:cs="Arial"/>
          <w:sz w:val="24"/>
          <w:szCs w:val="24"/>
        </w:rPr>
      </w:pPr>
    </w:p>
    <w:p w14:paraId="75B79672" w14:textId="57A331F3" w:rsidR="005D79C8" w:rsidRPr="00265B53" w:rsidRDefault="005D79C8" w:rsidP="005D79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6AF545E" w14:textId="37895D9C" w:rsidR="00265B53" w:rsidRPr="00265B53" w:rsidRDefault="00265B53" w:rsidP="00265B53">
      <w:pPr>
        <w:jc w:val="both"/>
        <w:rPr>
          <w:rFonts w:ascii="Arial" w:hAnsi="Arial" w:cs="Arial"/>
          <w:sz w:val="24"/>
          <w:szCs w:val="24"/>
        </w:rPr>
      </w:pPr>
    </w:p>
    <w:sectPr w:rsidR="00265B53" w:rsidRPr="00265B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4A1"/>
    <w:rsid w:val="000E0E5B"/>
    <w:rsid w:val="00192422"/>
    <w:rsid w:val="001F65E6"/>
    <w:rsid w:val="00234AF4"/>
    <w:rsid w:val="00265B53"/>
    <w:rsid w:val="00486671"/>
    <w:rsid w:val="005A24A1"/>
    <w:rsid w:val="005D79C8"/>
    <w:rsid w:val="006A10DC"/>
    <w:rsid w:val="00C80D60"/>
    <w:rsid w:val="00F5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E36C"/>
  <w15:chartTrackingRefBased/>
  <w15:docId w15:val="{EAE6A679-241F-4980-806B-637BC3B90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6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ferney  david niño</dc:creator>
  <cp:keywords/>
  <dc:description/>
  <cp:lastModifiedBy>ferney  david niño</cp:lastModifiedBy>
  <cp:revision>3</cp:revision>
  <dcterms:created xsi:type="dcterms:W3CDTF">2020-06-16T17:47:00Z</dcterms:created>
  <dcterms:modified xsi:type="dcterms:W3CDTF">2020-06-17T16:50:00Z</dcterms:modified>
</cp:coreProperties>
</file>