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3.xml"/>
  <Override ContentType="application/vnd.openxmlformats-officedocument.wordprocessingml.footer+xml" PartName="/word/footer3.xml"/>
  <Override ContentType="application/vnd.openxmlformats-officedocument.wordprocessingml.footer+xml" PartName="/word/footer21.xml"/>
  <Override ContentType="application/vnd.openxmlformats-officedocument.wordprocessingml.footer+xml" PartName="/word/footer26.xml"/>
  <Override ContentType="application/vnd.openxmlformats-officedocument.wordprocessingml.footer+xml" PartName="/word/footer7.xml"/>
  <Override ContentType="application/vnd.openxmlformats-officedocument.wordprocessingml.footer+xml" PartName="/word/footer17.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4.xml"/>
  <Override ContentType="application/vnd.openxmlformats-officedocument.wordprocessingml.footer+xml" PartName="/word/footer12.xml"/>
  <Override ContentType="application/vnd.openxmlformats-officedocument.wordprocessingml.footer+xml" PartName="/word/footer25.xml"/>
  <Override ContentType="application/vnd.openxmlformats-officedocument.wordprocessingml.footer+xml" PartName="/word/footer16.xml"/>
  <Override ContentType="application/vnd.openxmlformats-officedocument.wordprocessingml.footer+xml" PartName="/word/footer8.xml"/>
  <Override ContentType="application/vnd.openxmlformats-officedocument.wordprocessingml.footer+xml" PartName="/word/footer15.xml"/>
  <Override ContentType="application/vnd.openxmlformats-officedocument.wordprocessingml.footer+xml" PartName="/word/footer24.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23.xml"/>
  <Override ContentType="application/vnd.openxmlformats-officedocument.wordprocessingml.footer+xml" PartName="/word/footer28.xml"/>
  <Override ContentType="application/vnd.openxmlformats-officedocument.wordprocessingml.footer+xml" PartName="/word/footer5.xml"/>
  <Override ContentType="application/vnd.openxmlformats-officedocument.wordprocessingml.footer+xml" PartName="/word/footer9.xml"/>
  <Override ContentType="application/vnd.openxmlformats-officedocument.wordprocessingml.footer+xml" PartName="/word/footer14.xml"/>
  <Override ContentType="application/vnd.openxmlformats-officedocument.wordprocessingml.footer+xml" PartName="/word/footer27.xml"/>
  <Override ContentType="application/vnd.openxmlformats-officedocument.wordprocessingml.footer+xml" PartName="/word/footer2.xml"/>
  <Override ContentType="application/vnd.openxmlformats-officedocument.wordprocessingml.footer+xml" PartName="/word/footer6.xml"/>
  <Override ContentType="application/vnd.openxmlformats-officedocument.wordprocessingml.footer+xml" PartName="/word/footer22.xml"/>
  <Override ContentType="application/vnd.openxmlformats-officedocument.wordprocessingml.footer+xml" PartName="/word/footer1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22.xml"/>
  <Override ContentType="application/vnd.openxmlformats-officedocument.wordprocessingml.header+xml" PartName="/word/header35.xml"/>
  <Override ContentType="application/vnd.openxmlformats-officedocument.wordprocessingml.header+xml" PartName="/word/header27.xml"/>
  <Override ContentType="application/vnd.openxmlformats-officedocument.wordprocessingml.header+xml" PartName="/word/header19.xml"/>
  <Override ContentType="application/vnd.openxmlformats-officedocument.wordprocessingml.header+xml" PartName="/word/header13.xml"/>
  <Override ContentType="application/vnd.openxmlformats-officedocument.wordprocessingml.header+xml" PartName="/word/header21.xml"/>
  <Override ContentType="application/vnd.openxmlformats-officedocument.wordprocessingml.header+xml" PartName="/word/header43.xml"/>
  <Override ContentType="application/vnd.openxmlformats-officedocument.wordprocessingml.header+xml" PartName="/word/header6.xml"/>
  <Override ContentType="application/vnd.openxmlformats-officedocument.wordprocessingml.header+xml" PartName="/word/header30.xml"/>
  <Override ContentType="application/vnd.openxmlformats-officedocument.wordprocessingml.header+xml" PartName="/word/header8.xml"/>
  <Override ContentType="application/vnd.openxmlformats-officedocument.wordprocessingml.header+xml" PartName="/word/header28.xml"/>
  <Override ContentType="application/vnd.openxmlformats-officedocument.wordprocessingml.header+xml" PartName="/word/header3.xml"/>
  <Override ContentType="application/vnd.openxmlformats-officedocument.wordprocessingml.header+xml" PartName="/word/header34.xml"/>
  <Override ContentType="application/vnd.openxmlformats-officedocument.wordprocessingml.header+xml" PartName="/word/header15.xml"/>
  <Override ContentType="application/vnd.openxmlformats-officedocument.wordprocessingml.header+xml" PartName="/word/header12.xml"/>
  <Override ContentType="application/vnd.openxmlformats-officedocument.wordprocessingml.header+xml" PartName="/word/header25.xml"/>
  <Override ContentType="application/vnd.openxmlformats-officedocument.wordprocessingml.header+xml" PartName="/word/header20.xml"/>
  <Override ContentType="application/vnd.openxmlformats-officedocument.wordprocessingml.header+xml" PartName="/word/header37.xml"/>
  <Override ContentType="application/vnd.openxmlformats-officedocument.wordprocessingml.header+xml" PartName="/word/header7.xml"/>
  <Override ContentType="application/vnd.openxmlformats-officedocument.wordprocessingml.header+xml" PartName="/word/header33.xml"/>
  <Override ContentType="application/vnd.openxmlformats-officedocument.wordprocessingml.header+xml" PartName="/word/header42.xml"/>
  <Override ContentType="application/vnd.openxmlformats-officedocument.wordprocessingml.header+xml" PartName="/word/header16.xml"/>
  <Override ContentType="application/vnd.openxmlformats-officedocument.wordprocessingml.header+xml" PartName="/word/header41.xml"/>
  <Override ContentType="application/vnd.openxmlformats-officedocument.wordprocessingml.header+xml" PartName="/word/header9.xml"/>
  <Override ContentType="application/vnd.openxmlformats-officedocument.wordprocessingml.header+xml" PartName="/word/header29.xml"/>
  <Override ContentType="application/vnd.openxmlformats-officedocument.wordprocessingml.header+xml" PartName="/word/header24.xml"/>
  <Override ContentType="application/vnd.openxmlformats-officedocument.wordprocessingml.header+xml" PartName="/word/header38.xml"/>
  <Override ContentType="application/vnd.openxmlformats-officedocument.wordprocessingml.header+xml" PartName="/word/header11.xml"/>
  <Override ContentType="application/vnd.openxmlformats-officedocument.wordprocessingml.header+xml" PartName="/word/header32.xml"/>
  <Override ContentType="application/vnd.openxmlformats-officedocument.wordprocessingml.header+xml" PartName="/word/header4.xml"/>
  <Override ContentType="application/vnd.openxmlformats-officedocument.wordprocessingml.header+xml" PartName="/word/header17.xml"/>
  <Override ContentType="application/vnd.openxmlformats-officedocument.wordprocessingml.header+xml" PartName="/word/header23.xml"/>
  <Override ContentType="application/vnd.openxmlformats-officedocument.wordprocessingml.header+xml" PartName="/word/header40.xml"/>
  <Override ContentType="application/vnd.openxmlformats-officedocument.wordprocessingml.header+xml" PartName="/word/header36.xml"/>
  <Override ContentType="application/vnd.openxmlformats-officedocument.wordprocessingml.header+xml" PartName="/word/header10.xml"/>
  <Override ContentType="application/vnd.openxmlformats-officedocument.wordprocessingml.header+xml" PartName="/word/header26.xml"/>
  <Override ContentType="application/vnd.openxmlformats-officedocument.wordprocessingml.header+xml" PartName="/word/header39.xml"/>
  <Override ContentType="application/vnd.openxmlformats-officedocument.wordprocessingml.header+xml" PartName="/word/header44.xml"/>
  <Override ContentType="application/vnd.openxmlformats-officedocument.wordprocessingml.header+xml" PartName="/word/header14.xml"/>
  <Override ContentType="application/vnd.openxmlformats-officedocument.wordprocessingml.header+xml" PartName="/word/header1.xml"/>
  <Override ContentType="application/vnd.openxmlformats-officedocument.wordprocessingml.header+xml" PartName="/word/header18.xml"/>
  <Override ContentType="application/vnd.openxmlformats-officedocument.wordprocessingml.header+xml" PartName="/word/header5.xml"/>
  <Override ContentType="application/vnd.openxmlformats-officedocument.wordprocessingml.header+xml" PartName="/word/header3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23811" w:w="16838" w:orient="portrait"/>
          <w:pgMar w:bottom="566.9291338582677" w:top="566.9291338582677" w:left="566.9291338582677" w:right="566.9291338582677" w:header="720" w:footer="720"/>
          <w:pgNumType w:start="1"/>
        </w:sectPr>
      </w:pPr>
      <w:bookmarkStart w:colFirst="0" w:colLast="0" w:name="_71ojn71316b2"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Summary for pre-read</w:t>
      </w:r>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jc w:val="center"/>
        <w:rPr>
          <w:b w:val="1"/>
          <w:bCs w:val="1"/>
        </w:rPr>
      </w:pPr>
      <w:r w:rsidDel="00000000" w:rsidR="00000000" w:rsidRPr="00000000">
        <w:rPr>
          <w:b w:val="1"/>
          <w:bCs w:val="1"/>
          <w:u w:val="single"/>
          <w:rtl w:val="0"/>
        </w:rPr>
        <w:t xml:space="preserve">WBR - Summary (for Pre-Read)</w:t>
      </w:r>
      <w:r w:rsidDel="00000000" w:rsidR="00000000" w:rsidRPr="00000000">
        <w:rPr>
          <w:rtl w:val="0"/>
        </w:rPr>
      </w:r>
    </w:p>
    <w:p w:rsidR="00000000" w:rsidDel="00000000" w:rsidP="00000000" w:rsidRDefault="00000000" w:rsidRPr="00000000" w14:paraId="00000004">
      <w:pPr>
        <w:spacing w:after="240" w:before="240" w:lineRule="auto"/>
        <w:rPr>
          <w:b w:val="1"/>
          <w:bCs w:val="1"/>
          <w:u w:val="single"/>
        </w:rPr>
      </w:pPr>
      <w:r w:rsidDel="00000000" w:rsidR="00000000" w:rsidRPr="00000000">
        <w:rPr>
          <w:b w:val="1"/>
          <w:bCs w:val="1"/>
          <w:u w:val="single"/>
          <w:rtl w:val="0"/>
        </w:rPr>
        <w:t xml:space="preserve">1) Commercial</w:t>
      </w:r>
    </w:p>
    <w:p w:rsidR="00000000" w:rsidDel="00000000" w:rsidP="00000000" w:rsidRDefault="00000000" w:rsidRPr="00000000" w14:paraId="00000005">
      <w:pPr>
        <w:spacing w:after="240" w:before="80" w:lineRule="auto"/>
        <w:rPr/>
      </w:pPr>
      <w:r w:rsidDel="00000000" w:rsidR="00000000" w:rsidRPr="00000000">
        <w:rPr>
          <w:b w:val="1"/>
          <w:bCs w:val="1"/>
          <w:color w:val="ee0000"/>
          <w:rtl w:val="0"/>
        </w:rPr>
        <w:t xml:space="preserve">Sales Forecast</w:t>
      </w:r>
      <w:r w:rsidDel="00000000" w:rsidR="00000000" w:rsidRPr="00000000">
        <w:rPr>
          <w:b w:val="1"/>
          <w:bCs w:val="1"/>
          <w:rtl w:val="0"/>
        </w:rPr>
        <w:t xml:space="preserve">: </w:t>
      </w:r>
      <w:r w:rsidDel="00000000" w:rsidR="00000000" w:rsidRPr="00000000">
        <w:rPr>
          <w:rtl w:val="0"/>
        </w:rPr>
        <w:t xml:space="preserve">April FC at 53% (with upside to 55%). Continuation of hostilities resulting in more downside, increased churn and challenging upside. Concerns around cashflow remain top of client minds. Mitigation: March Relief in action; Eid Relief packages announced and in action with 79% of volume (~75% of value) of book in active conversations; Anti-crisis broker playbook shared with BC.</w:t>
      </w:r>
    </w:p>
    <w:p w:rsidR="00000000" w:rsidDel="00000000" w:rsidP="00000000" w:rsidRDefault="00000000" w:rsidRPr="00000000" w14:paraId="00000006">
      <w:pPr>
        <w:spacing w:after="240" w:before="80" w:lineRule="auto"/>
        <w:rPr/>
      </w:pPr>
      <w:r w:rsidDel="00000000" w:rsidR="00000000" w:rsidRPr="00000000">
        <w:rPr>
          <w:b w:val="1"/>
          <w:bCs w:val="1"/>
          <w:rtl w:val="0"/>
        </w:rPr>
        <w:t xml:space="preserve">Net Exclusive Listings: </w:t>
      </w:r>
      <w:r w:rsidDel="00000000" w:rsidR="00000000" w:rsidRPr="00000000">
        <w:rPr>
          <w:rtl w:val="0"/>
        </w:rPr>
        <w:t xml:space="preserve">Data unavailable this week (compliance checks run on Wednesday and Thursday; exclusive listings data to be added on Friday). </w:t>
      </w:r>
    </w:p>
    <w:p w:rsidR="00000000" w:rsidDel="00000000" w:rsidP="00000000" w:rsidRDefault="00000000" w:rsidRPr="00000000" w14:paraId="00000007">
      <w:pPr>
        <w:spacing w:after="240" w:before="80" w:lineRule="auto"/>
        <w:rPr>
          <w:b w:val="1"/>
          <w:bCs w:val="1"/>
          <w:u w:val="single"/>
        </w:rPr>
      </w:pPr>
      <w:r w:rsidDel="00000000" w:rsidR="00000000" w:rsidRPr="00000000">
        <w:rPr>
          <w:b w:val="1"/>
          <w:bCs w:val="1"/>
          <w:u w:val="single"/>
          <w:rtl w:val="0"/>
        </w:rPr>
        <w:t xml:space="preserve">2) Demand</w:t>
      </w:r>
    </w:p>
    <w:p w:rsidR="00000000" w:rsidDel="00000000" w:rsidP="00000000" w:rsidRDefault="00000000" w:rsidRPr="00000000" w14:paraId="00000008">
      <w:pPr>
        <w:spacing w:after="240" w:before="80" w:lineRule="auto"/>
        <w:rPr/>
      </w:pPr>
      <w:r w:rsidDel="00000000" w:rsidR="00000000" w:rsidRPr="00000000">
        <w:rPr>
          <w:b w:val="1"/>
          <w:bCs w:val="1"/>
          <w:color w:val="00b050"/>
          <w:rtl w:val="0"/>
        </w:rPr>
        <w:t xml:space="preserve">SoS</w:t>
      </w:r>
      <w:r w:rsidDel="00000000" w:rsidR="00000000" w:rsidRPr="00000000">
        <w:rPr>
          <w:b w:val="1"/>
          <w:bCs w:val="1"/>
          <w:rtl w:val="0"/>
        </w:rPr>
        <w:t xml:space="preserve">: </w:t>
      </w:r>
      <w:r w:rsidDel="00000000" w:rsidR="00000000" w:rsidRPr="00000000">
        <w:rPr>
          <w:rtl w:val="0"/>
        </w:rPr>
        <w:t xml:space="preserve">Overall SoS at 53.4% (-0.5pp vs 53.9% target, +0.8pp WoW). </w:t>
      </w:r>
      <w:r w:rsidDel="00000000" w:rsidR="00000000" w:rsidRPr="00000000">
        <w:rPr>
          <w:color w:val="00b050"/>
          <w:rtl w:val="0"/>
        </w:rPr>
        <w:t xml:space="preserve">App </w:t>
      </w:r>
      <w:r w:rsidDel="00000000" w:rsidR="00000000" w:rsidRPr="00000000">
        <w:rPr>
          <w:rtl w:val="0"/>
        </w:rPr>
        <w:t xml:space="preserve">SoS at 58.0% (+2.1pp above 55.9% target, +0.6pp WoW). </w:t>
      </w:r>
      <w:r w:rsidDel="00000000" w:rsidR="00000000" w:rsidRPr="00000000">
        <w:rPr>
          <w:color w:val="990000"/>
          <w:rtl w:val="0"/>
        </w:rPr>
        <w:t xml:space="preserve">Web </w:t>
      </w:r>
      <w:r w:rsidDel="00000000" w:rsidR="00000000" w:rsidRPr="00000000">
        <w:rPr>
          <w:rtl w:val="0"/>
        </w:rPr>
        <w:t xml:space="preserve">SoS at 46.1% (-3.9pp vs 50% target, +0.9pp WoW). App SoS continues above target; Web SoS recovering but still below target.</w:t>
      </w:r>
    </w:p>
    <w:p w:rsidR="00000000" w:rsidDel="00000000" w:rsidP="00000000" w:rsidRDefault="00000000" w:rsidRPr="00000000" w14:paraId="00000009">
      <w:pPr>
        <w:spacing w:after="240" w:before="80" w:lineRule="auto"/>
        <w:rPr/>
      </w:pPr>
      <w:r w:rsidDel="00000000" w:rsidR="00000000" w:rsidRPr="00000000">
        <w:rPr>
          <w:b w:val="1"/>
          <w:bCs w:val="1"/>
          <w:color w:val="ee0000"/>
          <w:rtl w:val="0"/>
        </w:rPr>
        <w:t xml:space="preserve">Exposure LPL</w:t>
      </w:r>
      <w:r w:rsidDel="00000000" w:rsidR="00000000" w:rsidRPr="00000000">
        <w:rPr>
          <w:b w:val="1"/>
          <w:bCs w:val="1"/>
          <w:rtl w:val="0"/>
        </w:rPr>
        <w:t xml:space="preserve">: </w:t>
      </w:r>
      <w:r w:rsidDel="00000000" w:rsidR="00000000" w:rsidRPr="00000000">
        <w:rPr>
          <w:rtl w:val="0"/>
        </w:rPr>
        <w:t xml:space="preserve">Both segments remain below target.</w:t>
      </w:r>
    </w:p>
    <w:p w:rsidR="00000000" w:rsidDel="00000000" w:rsidP="00000000" w:rsidRDefault="00000000" w:rsidRPr="00000000" w14:paraId="0000000A">
      <w:pPr>
        <w:spacing w:after="240" w:before="240" w:lineRule="auto"/>
        <w:rPr>
          <w:b w:val="1"/>
          <w:bCs w:val="1"/>
          <w:u w:val="single"/>
        </w:rPr>
      </w:pPr>
      <w:r w:rsidDel="00000000" w:rsidR="00000000" w:rsidRPr="00000000">
        <w:rPr>
          <w:b w:val="1"/>
          <w:bCs w:val="1"/>
          <w:u w:val="single"/>
          <w:rtl w:val="0"/>
        </w:rPr>
        <w:t xml:space="preserve">3) Data Governance</w:t>
      </w:r>
    </w:p>
    <w:p w:rsidR="00000000" w:rsidDel="00000000" w:rsidP="00000000" w:rsidRDefault="00000000" w:rsidRPr="00000000" w14:paraId="0000000B">
      <w:pPr>
        <w:spacing w:after="240" w:before="80" w:lineRule="auto"/>
        <w:rPr/>
      </w:pPr>
      <w:r w:rsidDel="00000000" w:rsidR="00000000" w:rsidRPr="00000000">
        <w:rPr>
          <w:rtl w:val="0"/>
        </w:rPr>
        <w:t xml:space="preserve">Three open items under monitoring: (1) App: Kochava vs Redshift attribution discrepancy (2) Web: GA4 vs Redshift data reconciliation (3) CRM Attribution Reporting</w:t>
      </w:r>
    </w:p>
    <w:p w:rsidR="00000000" w:rsidDel="00000000" w:rsidP="00000000" w:rsidRDefault="00000000" w:rsidRPr="00000000" w14:paraId="0000000C">
      <w:pPr>
        <w:spacing w:after="240" w:before="240" w:lineRule="auto"/>
        <w:rPr>
          <w:b w:val="1"/>
          <w:bCs w:val="1"/>
          <w:u w:val="single"/>
        </w:rPr>
      </w:pPr>
      <w:r w:rsidDel="00000000" w:rsidR="00000000" w:rsidRPr="00000000">
        <w:rPr>
          <w:b w:val="1"/>
          <w:bCs w:val="1"/>
          <w:u w:val="single"/>
          <w:rtl w:val="0"/>
        </w:rPr>
        <w:t xml:space="preserve">4) New Projects (Primary)</w:t>
      </w:r>
    </w:p>
    <w:p w:rsidR="00000000" w:rsidDel="00000000" w:rsidP="00000000" w:rsidRDefault="00000000" w:rsidRPr="00000000" w14:paraId="0000000D">
      <w:pPr>
        <w:spacing w:after="240" w:before="80" w:lineRule="auto"/>
        <w:rPr/>
      </w:pPr>
      <w:r w:rsidDel="00000000" w:rsidR="00000000" w:rsidRPr="00000000">
        <w:rPr>
          <w:b w:val="1"/>
          <w:bCs w:val="1"/>
          <w:color w:val="00b050"/>
          <w:rtl w:val="0"/>
        </w:rPr>
        <w:t xml:space="preserve">New Projects gross revenue</w:t>
      </w:r>
      <w:r w:rsidDel="00000000" w:rsidR="00000000" w:rsidRPr="00000000">
        <w:rPr>
          <w:b w:val="1"/>
          <w:bCs w:val="1"/>
          <w:color w:val="ee0000"/>
          <w:rtl w:val="0"/>
        </w:rPr>
        <w:t xml:space="preserve"> </w:t>
      </w:r>
      <w:r w:rsidDel="00000000" w:rsidR="00000000" w:rsidRPr="00000000">
        <w:rPr>
          <w:rtl w:val="0"/>
        </w:rPr>
        <w:t xml:space="preserve">($168.9K) at 29% above weekly target of $130.6K (+45.4% WoW, +25.9% vs 2 weeks prior). Sessions at 55.5K vs 87K target (+9.9% WoW). Sold Leads at 1,774 vs 1,787 target (+36.3% WoW). .</w:t>
      </w:r>
    </w:p>
    <w:p w:rsidR="00000000" w:rsidDel="00000000" w:rsidP="00000000" w:rsidRDefault="00000000" w:rsidRPr="00000000" w14:paraId="0000000E">
      <w:pPr>
        <w:spacing w:after="240" w:before="80" w:lineRule="auto"/>
        <w:rPr/>
      </w:pPr>
      <w:r w:rsidDel="00000000" w:rsidR="00000000" w:rsidRPr="00000000">
        <w:rPr>
          <w:rtl w:val="0"/>
        </w:rPr>
      </w:r>
    </w:p>
    <w:p w:rsidR="00000000" w:rsidDel="00000000" w:rsidP="00000000" w:rsidRDefault="00000000" w:rsidRPr="00000000" w14:paraId="0000000F">
      <w:pPr>
        <w:spacing w:after="240" w:before="240" w:lineRule="auto"/>
        <w:rPr>
          <w:b w:val="1"/>
          <w:bCs w:val="1"/>
          <w:u w:val="single"/>
        </w:rPr>
      </w:pPr>
      <w:r w:rsidDel="00000000" w:rsidR="00000000" w:rsidRPr="00000000">
        <w:rPr>
          <w:b w:val="1"/>
          <w:bCs w:val="1"/>
          <w:u w:val="single"/>
          <w:rtl w:val="0"/>
        </w:rPr>
        <w:t xml:space="preserve">5) B2C App</w:t>
      </w:r>
    </w:p>
    <w:p w:rsidR="00000000" w:rsidDel="00000000" w:rsidP="00000000" w:rsidRDefault="00000000" w:rsidRPr="00000000" w14:paraId="00000010">
      <w:pPr>
        <w:spacing w:after="240" w:before="80" w:lineRule="auto"/>
        <w:rPr/>
      </w:pPr>
      <w:r w:rsidDel="00000000" w:rsidR="00000000" w:rsidRPr="00000000">
        <w:rPr>
          <w:b w:val="1"/>
          <w:bCs w:val="1"/>
          <w:color w:val="ee0000"/>
          <w:rtl w:val="0"/>
        </w:rPr>
        <w:t xml:space="preserve">App ratings</w:t>
      </w:r>
      <w:r w:rsidDel="00000000" w:rsidR="00000000" w:rsidRPr="00000000">
        <w:rPr>
          <w:b w:val="1"/>
          <w:bCs w:val="1"/>
          <w:rtl w:val="0"/>
        </w:rPr>
        <w:t xml:space="preserve">: </w:t>
      </w:r>
      <w:r w:rsidDel="00000000" w:rsidR="00000000" w:rsidRPr="00000000">
        <w:rPr>
          <w:rtl w:val="0"/>
        </w:rPr>
        <w:t xml:space="preserve">Still red due to Google policy on high-star ratings (4.21), but growing due to spam removal of 2-star ratings. Massive fluctuations in Android ratings being evaluated. 3 planned actions: (1) Randomize in-app solicitation, (2) Connect agent feedback to in-app user ratings, (3) B2B+B2C joint product to capture closure moments. Planned in Q2 based on BW re-calibration.</w:t>
      </w:r>
    </w:p>
    <w:p w:rsidR="00000000" w:rsidDel="00000000" w:rsidP="00000000" w:rsidRDefault="00000000" w:rsidRPr="00000000" w14:paraId="00000011">
      <w:pPr>
        <w:spacing w:after="240" w:before="80" w:lineRule="auto"/>
        <w:rPr/>
      </w:pPr>
      <w:r w:rsidDel="00000000" w:rsidR="00000000" w:rsidRPr="00000000">
        <w:rPr>
          <w:b w:val="1"/>
          <w:bCs w:val="1"/>
          <w:rtl w:val="0"/>
        </w:rPr>
        <w:t xml:space="preserve">App engagement: </w:t>
      </w:r>
      <w:r w:rsidDel="00000000" w:rsidR="00000000" w:rsidRPr="00000000">
        <w:rPr>
          <w:rtl w:val="0"/>
        </w:rPr>
        <w:t xml:space="preserve">DAU at 54.4K (+5.0% WoW). WAU at 204.4K (+4.1% WoW). MAU at 429.4K (-2.1% WoW). </w:t>
      </w:r>
    </w:p>
    <w:p w:rsidR="00000000" w:rsidDel="00000000" w:rsidP="00000000" w:rsidRDefault="00000000" w:rsidRPr="00000000" w14:paraId="00000012">
      <w:pPr>
        <w:spacing w:after="240" w:before="80" w:lineRule="auto"/>
        <w:rPr/>
      </w:pPr>
      <w:r w:rsidDel="00000000" w:rsidR="00000000" w:rsidRPr="00000000">
        <w:rPr>
          <w:b w:val="1"/>
          <w:bCs w:val="1"/>
          <w:rtl w:val="0"/>
        </w:rPr>
        <w:t xml:space="preserve">App rankings: </w:t>
      </w:r>
      <w:r w:rsidDel="00000000" w:rsidR="00000000" w:rsidRPr="00000000">
        <w:rPr>
          <w:rtl w:val="0"/>
        </w:rPr>
        <w:t xml:space="preserve">iOS Lifestyle: PF at #7 (down from #4 last week); Bayut at #4 (down from #3). Android House and Home: PF at #51 (from #2); Bayut at #47 (from #1). Significant ranking drops across both platforms.</w:t>
      </w:r>
    </w:p>
    <w:p w:rsidR="00000000" w:rsidDel="00000000" w:rsidP="00000000" w:rsidRDefault="00000000" w:rsidRPr="00000000" w14:paraId="00000013">
      <w:pPr>
        <w:spacing w:after="240" w:before="240" w:lineRule="auto"/>
        <w:rPr>
          <w:b w:val="1"/>
          <w:bCs w:val="1"/>
          <w:u w:val="single"/>
        </w:rPr>
      </w:pPr>
      <w:r w:rsidDel="00000000" w:rsidR="00000000" w:rsidRPr="00000000">
        <w:rPr>
          <w:b w:val="1"/>
          <w:bCs w:val="1"/>
          <w:u w:val="single"/>
          <w:rtl w:val="0"/>
        </w:rPr>
        <w:t xml:space="preserve">6) B2C Tech</w:t>
      </w:r>
    </w:p>
    <w:p w:rsidR="00000000" w:rsidDel="00000000" w:rsidP="00000000" w:rsidRDefault="00000000" w:rsidRPr="00000000" w14:paraId="00000014">
      <w:pPr>
        <w:spacing w:after="240" w:before="80" w:lineRule="auto"/>
        <w:rPr/>
      </w:pPr>
      <w:r w:rsidDel="00000000" w:rsidR="00000000" w:rsidRPr="00000000">
        <w:rPr>
          <w:b w:val="1"/>
          <w:bCs w:val="1"/>
          <w:color w:val="00b050"/>
          <w:rtl w:val="0"/>
        </w:rPr>
        <w:t xml:space="preserve">Mobile INP Good Rate</w:t>
      </w:r>
      <w:r w:rsidDel="00000000" w:rsidR="00000000" w:rsidRPr="00000000">
        <w:rPr>
          <w:b w:val="1"/>
          <w:bCs w:val="1"/>
          <w:rtl w:val="0"/>
        </w:rPr>
        <w:t xml:space="preserve"> </w:t>
      </w:r>
      <w:r w:rsidDel="00000000" w:rsidR="00000000" w:rsidRPr="00000000">
        <w:rPr>
          <w:rFonts w:ascii="Arial Unicode MS" w:cs="Arial Unicode MS" w:eastAsia="Arial Unicode MS" w:hAnsi="Arial Unicode MS"/>
          <w:rtl w:val="0"/>
        </w:rPr>
        <w:t xml:space="preserve">at 75.0%, exceeding both weekly (73%) and monthly (75%) targets (+2.5pp WoW). Broad-based performance gains across all major templates, with strongest impact from Search Landing Pages and Property Listing Pages. Q2 target (75%) achieved ahead of plan. Focus now on maintaining ≥75% and driving further improvements.</w:t>
      </w:r>
    </w:p>
    <w:p w:rsidR="00000000" w:rsidDel="00000000" w:rsidP="00000000" w:rsidRDefault="00000000" w:rsidRPr="00000000" w14:paraId="00000015">
      <w:pPr>
        <w:spacing w:after="240" w:before="80" w:lineRule="auto"/>
        <w:rPr/>
      </w:pPr>
      <w:r w:rsidDel="00000000" w:rsidR="00000000" w:rsidRPr="00000000">
        <w:rPr>
          <w:b w:val="1"/>
          <w:bCs w:val="1"/>
          <w:color w:val="00b050"/>
          <w:rtl w:val="0"/>
        </w:rPr>
        <w:t xml:space="preserve">Appdex score</w:t>
      </w:r>
      <w:r w:rsidDel="00000000" w:rsidR="00000000" w:rsidRPr="00000000">
        <w:rPr>
          <w:rtl w:val="0"/>
        </w:rPr>
        <w:t xml:space="preserve"> both android and iOS above 95%</w:t>
      </w:r>
    </w:p>
    <w:p w:rsidR="00000000" w:rsidDel="00000000" w:rsidP="00000000" w:rsidRDefault="00000000" w:rsidRPr="00000000" w14:paraId="00000016">
      <w:pPr>
        <w:spacing w:after="240" w:before="240" w:lineRule="auto"/>
        <w:rPr>
          <w:b w:val="1"/>
          <w:bCs w:val="1"/>
          <w:u w:val="single"/>
        </w:rPr>
      </w:pPr>
      <w:r w:rsidDel="00000000" w:rsidR="00000000" w:rsidRPr="00000000">
        <w:rPr>
          <w:b w:val="1"/>
          <w:bCs w:val="1"/>
          <w:u w:val="single"/>
          <w:rtl w:val="0"/>
        </w:rPr>
        <w:t xml:space="preserve">7) B2B Performance</w:t>
      </w:r>
    </w:p>
    <w:p w:rsidR="00000000" w:rsidDel="00000000" w:rsidP="00000000" w:rsidRDefault="00000000" w:rsidRPr="00000000" w14:paraId="00000017">
      <w:pPr>
        <w:spacing w:after="240" w:before="80" w:lineRule="auto"/>
        <w:rPr/>
      </w:pPr>
      <w:r w:rsidDel="00000000" w:rsidR="00000000" w:rsidRPr="00000000">
        <w:rPr>
          <w:b w:val="1"/>
          <w:bCs w:val="1"/>
          <w:color w:val="00b050"/>
          <w:rtl w:val="0"/>
        </w:rPr>
        <w:t xml:space="preserve">Incident Volume</w:t>
      </w:r>
      <w:r w:rsidDel="00000000" w:rsidR="00000000" w:rsidRPr="00000000">
        <w:rPr>
          <w:b w:val="1"/>
          <w:bCs w:val="1"/>
          <w:rtl w:val="0"/>
        </w:rPr>
        <w:t xml:space="preserve">: </w:t>
      </w:r>
      <w:r w:rsidDel="00000000" w:rsidR="00000000" w:rsidRPr="00000000">
        <w:rPr>
          <w:rtl w:val="0"/>
        </w:rPr>
        <w:t xml:space="preserve">P0: 2 (vs 6 target), P1: 22 (vs 73 target). Both well below monthly targets. Metric in green.</w:t>
      </w:r>
    </w:p>
    <w:p w:rsidR="00000000" w:rsidDel="00000000" w:rsidP="00000000" w:rsidRDefault="00000000" w:rsidRPr="00000000" w14:paraId="00000018">
      <w:pPr>
        <w:spacing w:after="240" w:before="80" w:lineRule="auto"/>
        <w:rPr/>
      </w:pPr>
      <w:r w:rsidDel="00000000" w:rsidR="00000000" w:rsidRPr="00000000">
        <w:rPr>
          <w:b w:val="1"/>
          <w:bCs w:val="1"/>
          <w:color w:val="ee0000"/>
          <w:rtl w:val="0"/>
        </w:rPr>
        <w:t xml:space="preserve">B2B Agent App</w:t>
      </w:r>
      <w:r w:rsidDel="00000000" w:rsidR="00000000" w:rsidRPr="00000000">
        <w:rPr>
          <w:b w:val="1"/>
          <w:bCs w:val="1"/>
          <w:rtl w:val="0"/>
        </w:rPr>
        <w:t xml:space="preserve">: </w:t>
      </w:r>
      <w:r w:rsidDel="00000000" w:rsidR="00000000" w:rsidRPr="00000000">
        <w:rPr>
          <w:rtl w:val="0"/>
        </w:rPr>
        <w:t xml:space="preserve">App active agents at 11,601 (-22.6% vs 14,997 target, +1.3% WoW). WAU at 3,197 (-41.9% vs 5,500 target, +16.0% WoW). 140 new users acquired. +16% recovery on WAU since last 2 weeks. Both metrics remain under target but showing signs of recovery.</w:t>
      </w:r>
    </w:p>
    <w:p w:rsidR="00000000" w:rsidDel="00000000" w:rsidP="00000000" w:rsidRDefault="00000000" w:rsidRPr="00000000" w14:paraId="00000019">
      <w:pPr>
        <w:spacing w:after="120" w:before="80" w:line="240" w:lineRule="auto"/>
        <w:rPr/>
        <w:sectPr>
          <w:headerReference r:id="rId6" w:type="default"/>
          <w:type w:val="nextPage"/>
          <w:pgSz w:h="23811" w:w="16838" w:orient="portrait"/>
          <w:pgMar w:bottom="566.9291338582677" w:top="566.9291338582677" w:left="566.9291338582677" w:right="566.9291338582677" w:header="720" w:footer="720"/>
          <w:pgNumType w:start="1"/>
        </w:sectPr>
      </w:pPr>
      <w:r w:rsidDel="00000000" w:rsidR="00000000" w:rsidRPr="00000000">
        <w:rPr>
          <w:rtl w:val="0"/>
        </w:rPr>
      </w:r>
    </w:p>
    <w:p w:rsidR="00000000" w:rsidDel="00000000" w:rsidP="00000000" w:rsidRDefault="00000000" w:rsidRPr="00000000" w14:paraId="0000001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7" w:type="default"/>
          <w:type w:val="nextPage"/>
          <w:pgSz w:h="16838" w:w="23811" w:orient="landscape"/>
          <w:pgMar w:bottom="1440.0000000000002" w:top="1440.0000000000002" w:left="1440.0000000000002" w:right="1440.0000000000002" w:header="720" w:footer="720"/>
          <w:pgNumType w:start="1"/>
        </w:sectPr>
      </w:pPr>
      <w:bookmarkStart w:colFirst="0" w:colLast="0" w:name="_bdha40cf717f"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DLD Market Growth</w:t>
      </w:r>
      <w:r w:rsidDel="00000000" w:rsidR="00000000" w:rsidRPr="00000000">
        <w:rPr>
          <w:rtl w:val="0"/>
        </w:rPr>
      </w:r>
    </w:p>
    <w:p w:rsidR="00000000" w:rsidDel="00000000" w:rsidP="00000000" w:rsidRDefault="00000000" w:rsidRPr="00000000" w14:paraId="0000001B">
      <w:pPr>
        <w:pStyle w:val="Title"/>
        <w:jc w:val="center"/>
        <w:rPr>
          <w:b w:val="1"/>
          <w:bCs w:val="1"/>
          <w:sz w:val="20"/>
          <w:szCs w:val="20"/>
        </w:rPr>
      </w:pPr>
      <w:bookmarkStart w:colFirst="0" w:colLast="0" w:name="_wu62pq83zcoj" w:id="2"/>
      <w:bookmarkEnd w:id="2"/>
      <w:r w:rsidDel="00000000" w:rsidR="00000000" w:rsidRPr="00000000">
        <w:rPr>
          <w:rtl w:val="0"/>
        </w:rPr>
      </w:r>
    </w:p>
    <w:p w:rsidR="00000000" w:rsidDel="00000000" w:rsidP="00000000" w:rsidRDefault="00000000" w:rsidRPr="00000000" w14:paraId="0000001C">
      <w:pPr>
        <w:pStyle w:val="Title"/>
        <w:jc w:val="center"/>
        <w:rPr>
          <w:b w:val="1"/>
          <w:bCs w:val="1"/>
          <w:sz w:val="20"/>
          <w:szCs w:val="20"/>
        </w:rPr>
      </w:pPr>
      <w:bookmarkStart w:colFirst="0" w:colLast="0" w:name="_2f32aid8tc0x" w:id="3"/>
      <w:bookmarkEnd w:id="3"/>
      <w:r w:rsidDel="00000000" w:rsidR="00000000" w:rsidRPr="00000000">
        <w:rPr>
          <w:b w:val="1"/>
          <w:bCs w:val="1"/>
          <w:sz w:val="20"/>
          <w:szCs w:val="20"/>
          <w:rtl w:val="0"/>
        </w:rPr>
        <w:t xml:space="preserve">Property Finder</w:t>
      </w:r>
    </w:p>
    <w:p w:rsidR="00000000" w:rsidDel="00000000" w:rsidP="00000000" w:rsidRDefault="00000000" w:rsidRPr="00000000" w14:paraId="0000001D">
      <w:pPr>
        <w:jc w:val="center"/>
        <w:rPr>
          <w:b w:val="1"/>
          <w:bCs w:val="1"/>
          <w:i w:val="1"/>
          <w:iCs w:val="1"/>
          <w:sz w:val="20"/>
          <w:szCs w:val="20"/>
        </w:rPr>
      </w:pPr>
      <w:r w:rsidDel="00000000" w:rsidR="00000000" w:rsidRPr="00000000">
        <w:rPr>
          <w:b w:val="1"/>
          <w:bCs w:val="1"/>
          <w:i w:val="1"/>
          <w:iCs w:val="1"/>
          <w:sz w:val="20"/>
          <w:szCs w:val="20"/>
          <w:rtl w:val="0"/>
        </w:rPr>
        <w:t xml:space="preserve">Weekly Business Review</w:t>
      </w:r>
    </w:p>
    <w:p w:rsidR="00000000" w:rsidDel="00000000" w:rsidP="00000000" w:rsidRDefault="00000000" w:rsidRPr="00000000" w14:paraId="0000001E">
      <w:pPr>
        <w:rPr>
          <w:i w:val="1"/>
          <w:iCs w:val="1"/>
          <w:color w:val="434343"/>
          <w:sz w:val="16"/>
          <w:szCs w:val="16"/>
        </w:rPr>
      </w:pPr>
      <w:r w:rsidDel="00000000" w:rsidR="00000000" w:rsidRPr="00000000">
        <w:rPr>
          <w:rtl w:val="0"/>
        </w:rPr>
      </w:r>
    </w:p>
    <w:tbl>
      <w:tblPr>
        <w:tblStyle w:val="Table1"/>
        <w:tblW w:w="140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35"/>
        <w:gridCol w:w="4635"/>
        <w:gridCol w:w="4800"/>
        <w:tblGridChange w:id="0">
          <w:tblGrid>
            <w:gridCol w:w="4635"/>
            <w:gridCol w:w="4635"/>
            <w:gridCol w:w="4800"/>
          </w:tblGrid>
        </w:tblGridChange>
      </w:tblGrid>
      <w:tr>
        <w:trPr>
          <w:cantSplit w:val="0"/>
          <w:trHeight w:val="360" w:hRule="atLeast"/>
          <w:tblHeader w:val="0"/>
        </w:trPr>
        <w:tc>
          <w:tcPr>
            <w:gridSpan w:val="3"/>
          </w:tcPr>
          <w:p w:rsidR="00000000" w:rsidDel="00000000" w:rsidP="00000000" w:rsidRDefault="00000000" w:rsidRPr="00000000" w14:paraId="0000001F">
            <w:pPr>
              <w:widowControl w:val="0"/>
              <w:spacing w:line="240" w:lineRule="auto"/>
              <w:jc w:val="center"/>
              <w:rPr>
                <w:b w:val="1"/>
                <w:bCs w:val="1"/>
                <w:i w:val="1"/>
                <w:iCs w:val="1"/>
                <w:color w:val="434343"/>
                <w:sz w:val="20"/>
                <w:szCs w:val="20"/>
              </w:rPr>
            </w:pPr>
            <w:r w:rsidDel="00000000" w:rsidR="00000000" w:rsidRPr="00000000">
              <w:rPr>
                <w:b w:val="1"/>
                <w:bCs w:val="1"/>
                <w:i w:val="1"/>
                <w:iCs w:val="1"/>
                <w:color w:val="434343"/>
                <w:sz w:val="20"/>
                <w:szCs w:val="20"/>
                <w:rtl w:val="0"/>
              </w:rPr>
              <w:t xml:space="preserve">Market (Dubai) </w:t>
            </w:r>
            <w:hyperlink r:id="rId8">
              <w:r w:rsidDel="00000000" w:rsidR="00000000" w:rsidRPr="00000000">
                <w:rPr>
                  <w:b w:val="1"/>
                  <w:bCs w:val="1"/>
                  <w:i w:val="1"/>
                  <w:iCs w:val="1"/>
                  <w:color w:val="0000ee"/>
                  <w:sz w:val="20"/>
                  <w:szCs w:val="20"/>
                  <w:u w:val="single"/>
                  <w:rtl w:val="0"/>
                </w:rPr>
                <w:t xml:space="preserve">Sahil Khanna</w:t>
              </w:r>
            </w:hyperlink>
            <w:r w:rsidDel="00000000" w:rsidR="00000000" w:rsidRPr="00000000">
              <w:rPr>
                <w:rtl w:val="0"/>
              </w:rPr>
            </w:r>
          </w:p>
        </w:tc>
      </w:tr>
      <w:tr>
        <w:trPr>
          <w:cantSplit w:val="0"/>
          <w:trHeight w:val="1035" w:hRule="atLeast"/>
          <w:tblHeader w:val="0"/>
        </w:trPr>
        <w:tc>
          <w:tcPr>
            <w:gridSpan w:val="3"/>
          </w:tcPr>
          <w:p w:rsidR="00000000" w:rsidDel="00000000" w:rsidP="00000000" w:rsidRDefault="00000000" w:rsidRPr="00000000" w14:paraId="00000022">
            <w:pPr>
              <w:numPr>
                <w:ilvl w:val="0"/>
                <w:numId w:val="26"/>
              </w:numPr>
              <w:ind w:left="720" w:hanging="360"/>
              <w:rPr>
                <w:i w:val="1"/>
                <w:iCs w:val="1"/>
              </w:rPr>
            </w:pPr>
            <w:r w:rsidDel="00000000" w:rsidR="00000000" w:rsidRPr="00000000">
              <w:rPr>
                <w:i w:val="1"/>
                <w:iCs w:val="1"/>
                <w:rtl w:val="0"/>
              </w:rPr>
              <w:t xml:space="preserve">Overall volumes down by -21% y/y MTD, driven by Secondary (and not Primary)</w:t>
            </w:r>
          </w:p>
          <w:p w:rsidR="00000000" w:rsidDel="00000000" w:rsidP="00000000" w:rsidRDefault="00000000" w:rsidRPr="00000000" w14:paraId="00000023">
            <w:pPr>
              <w:numPr>
                <w:ilvl w:val="0"/>
                <w:numId w:val="26"/>
              </w:numPr>
              <w:ind w:left="720" w:hanging="360"/>
              <w:rPr>
                <w:i w:val="1"/>
                <w:iCs w:val="1"/>
              </w:rPr>
            </w:pPr>
            <w:r w:rsidDel="00000000" w:rsidR="00000000" w:rsidRPr="00000000">
              <w:rPr>
                <w:i w:val="1"/>
                <w:iCs w:val="1"/>
                <w:rtl w:val="0"/>
              </w:rPr>
              <w:t xml:space="preserve">Primary volumes driven majorly by old deal flows, as sentiment to booking to transaction lag can be as much as 60 days</w:t>
            </w:r>
          </w:p>
          <w:p w:rsidR="00000000" w:rsidDel="00000000" w:rsidP="00000000" w:rsidRDefault="00000000" w:rsidRPr="00000000" w14:paraId="00000024">
            <w:pPr>
              <w:numPr>
                <w:ilvl w:val="0"/>
                <w:numId w:val="26"/>
              </w:numPr>
              <w:ind w:left="720" w:hanging="360"/>
              <w:rPr>
                <w:i w:val="1"/>
                <w:iCs w:val="1"/>
              </w:rPr>
            </w:pPr>
            <w:r w:rsidDel="00000000" w:rsidR="00000000" w:rsidRPr="00000000">
              <w:rPr>
                <w:i w:val="1"/>
                <w:iCs w:val="1"/>
                <w:rtl w:val="0"/>
              </w:rPr>
              <w:t xml:space="preserve">Leading indicators incl. Leads and Form Fs suggest room for further decline, if there is no resolution to conflict</w:t>
            </w:r>
          </w:p>
        </w:tc>
      </w:tr>
    </w:tbl>
    <w:p w:rsidR="00000000" w:rsidDel="00000000" w:rsidP="00000000" w:rsidRDefault="00000000" w:rsidRPr="00000000" w14:paraId="00000027">
      <w:pPr>
        <w:rPr>
          <w:color w:val="434343"/>
          <w:sz w:val="16"/>
          <w:szCs w:val="16"/>
        </w:rPr>
      </w:pPr>
      <w:r w:rsidDel="00000000" w:rsidR="00000000" w:rsidRPr="00000000">
        <w:rPr>
          <w:color w:val="434343"/>
          <w:sz w:val="16"/>
          <w:szCs w:val="16"/>
          <w:rtl w:val="0"/>
        </w:rPr>
        <w:tab/>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drawing>
          <wp:inline distB="114300" distT="114300" distL="114300" distR="114300">
            <wp:extent cx="8863200" cy="1536700"/>
            <wp:effectExtent b="0" l="0" r="0" t="0"/>
            <wp:docPr id="20" name="image20.png"/>
            <a:graphic>
              <a:graphicData uri="http://schemas.openxmlformats.org/drawingml/2006/picture">
                <pic:pic>
                  <pic:nvPicPr>
                    <pic:cNvPr id="0" name="image20.png"/>
                    <pic:cNvPicPr preferRelativeResize="0"/>
                  </pic:nvPicPr>
                  <pic:blipFill>
                    <a:blip r:embed="rId9"/>
                    <a:srcRect b="0" l="0" r="0" t="0"/>
                    <a:stretch>
                      <a:fillRect/>
                    </a:stretch>
                  </pic:blipFill>
                  <pic:spPr>
                    <a:xfrm>
                      <a:off x="0" y="0"/>
                      <a:ext cx="8863200" cy="15367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drawing>
          <wp:inline distB="114300" distT="114300" distL="114300" distR="114300">
            <wp:extent cx="8863200" cy="4991100"/>
            <wp:effectExtent b="0" l="0" r="0" t="0"/>
            <wp:docPr id="12"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8863200" cy="49911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br w:type="page"/>
      </w: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drawing>
          <wp:inline distB="114300" distT="114300" distL="114300" distR="114300">
            <wp:extent cx="8863200" cy="4991100"/>
            <wp:effectExtent b="0" l="0" r="0" t="0"/>
            <wp:docPr id="21" name="image21.png"/>
            <a:graphic>
              <a:graphicData uri="http://schemas.openxmlformats.org/drawingml/2006/picture">
                <pic:pic>
                  <pic:nvPicPr>
                    <pic:cNvPr id="0" name="image21.png"/>
                    <pic:cNvPicPr preferRelativeResize="0"/>
                  </pic:nvPicPr>
                  <pic:blipFill>
                    <a:blip r:embed="rId11"/>
                    <a:srcRect b="0" l="0" r="0" t="0"/>
                    <a:stretch>
                      <a:fillRect/>
                    </a:stretch>
                  </pic:blipFill>
                  <pic:spPr>
                    <a:xfrm>
                      <a:off x="0" y="0"/>
                      <a:ext cx="8863200" cy="49911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drawing>
          <wp:inline distB="114300" distT="114300" distL="114300" distR="114300">
            <wp:extent cx="7448550" cy="4192310"/>
            <wp:effectExtent b="0" l="0" r="0" t="0"/>
            <wp:docPr id="10"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7448550" cy="419231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Rent: -38%</w:t>
      </w:r>
    </w:p>
    <w:p w:rsidR="00000000" w:rsidDel="00000000" w:rsidP="00000000" w:rsidRDefault="00000000" w:rsidRPr="00000000" w14:paraId="00000035">
      <w:pPr>
        <w:rPr/>
      </w:pPr>
      <w:r w:rsidDel="00000000" w:rsidR="00000000" w:rsidRPr="00000000">
        <w:rPr>
          <w:rtl w:val="0"/>
        </w:rPr>
        <w:t xml:space="preserve">Sale: -52%</w:t>
      </w:r>
    </w:p>
    <w:p w:rsidR="00000000" w:rsidDel="00000000" w:rsidP="00000000" w:rsidRDefault="00000000" w:rsidRPr="00000000" w14:paraId="00000036">
      <w:pPr>
        <w:rPr/>
      </w:pPr>
      <w:r w:rsidDel="00000000" w:rsidR="00000000" w:rsidRPr="00000000">
        <w:rPr>
          <w:rtl w:val="0"/>
        </w:rPr>
        <w:t xml:space="preserve">Primary: -60%</w:t>
      </w:r>
    </w:p>
    <w:p w:rsidR="00000000" w:rsidDel="00000000" w:rsidP="00000000" w:rsidRDefault="00000000" w:rsidRPr="00000000" w14:paraId="00000037">
      <w:pPr>
        <w:rPr/>
      </w:pPr>
      <w:r w:rsidDel="00000000" w:rsidR="00000000" w:rsidRPr="00000000">
        <w:rPr>
          <w:rtl w:val="0"/>
        </w:rPr>
        <w:t xml:space="preserve">Secondary: -50%</w:t>
      </w:r>
    </w:p>
    <w:p w:rsidR="00000000" w:rsidDel="00000000" w:rsidP="00000000" w:rsidRDefault="00000000" w:rsidRPr="00000000" w14:paraId="00000038">
      <w:pPr>
        <w:rPr/>
      </w:pPr>
      <w:r w:rsidDel="00000000" w:rsidR="00000000" w:rsidRPr="00000000">
        <w:br w:type="page"/>
      </w:r>
      <w:r w:rsidDel="00000000" w:rsidR="00000000" w:rsidRPr="00000000">
        <w:rPr>
          <w:rtl w:val="0"/>
        </w:rPr>
      </w:r>
    </w:p>
    <w:p w:rsidR="00000000" w:rsidDel="00000000" w:rsidP="00000000" w:rsidRDefault="00000000" w:rsidRPr="00000000" w14:paraId="00000039">
      <w:pPr>
        <w:rPr/>
        <w:sectPr>
          <w:headerReference r:id="rId13" w:type="default"/>
          <w:headerReference r:id="rId14" w:type="first"/>
          <w:footerReference r:id="rId15" w:type="first"/>
          <w:type w:val="nextPage"/>
          <w:pgSz w:h="16838" w:w="23811" w:orient="landscape"/>
          <w:pgMar w:bottom="1440.0000000000002" w:top="1440.0000000000002" w:left="1440.0000000000002" w:right="1440.0000000000002" w:header="720" w:footer="720"/>
          <w:pgNumType w:start="1"/>
        </w:sectPr>
      </w:pPr>
      <w:r w:rsidDel="00000000" w:rsidR="00000000" w:rsidRPr="00000000">
        <w:rPr/>
        <w:drawing>
          <wp:inline distB="114300" distT="114300" distL="114300" distR="114300">
            <wp:extent cx="8863200" cy="4991100"/>
            <wp:effectExtent b="0" l="0" r="0" t="0"/>
            <wp:docPr id="6"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8863200" cy="49911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7" w:type="default"/>
          <w:headerReference r:id="rId18" w:type="first"/>
          <w:footerReference r:id="rId19" w:type="first"/>
          <w:type w:val="nextPage"/>
          <w:pgSz w:h="16838" w:w="23811" w:orient="landscape"/>
          <w:pgMar w:bottom="1440.0000000000002" w:top="1440.0000000000002" w:left="1440.0000000000002" w:right="1440.0000000000002" w:header="720" w:footer="720"/>
          <w:pgNumType w:start="1"/>
        </w:sectPr>
      </w:pPr>
      <w:bookmarkStart w:colFirst="0" w:colLast="0" w:name="_q7nmc3y6cvxp"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Commercial</w:t>
      </w:r>
      <w:r w:rsidDel="00000000" w:rsidR="00000000" w:rsidRPr="00000000">
        <w:rPr>
          <w:rtl w:val="0"/>
        </w:rPr>
      </w:r>
    </w:p>
    <w:p w:rsidR="00000000" w:rsidDel="00000000" w:rsidP="00000000" w:rsidRDefault="00000000" w:rsidRPr="00000000" w14:paraId="0000003B">
      <w:pPr>
        <w:rPr>
          <w:b w:val="1"/>
          <w:bCs w:val="1"/>
          <w:i w:val="1"/>
          <w:iCs w:val="1"/>
          <w:color w:val="434343"/>
          <w:sz w:val="16"/>
          <w:szCs w:val="16"/>
        </w:rPr>
      </w:pPr>
      <w:r w:rsidDel="00000000" w:rsidR="00000000" w:rsidRPr="00000000">
        <w:rPr>
          <w:rtl w:val="0"/>
        </w:rPr>
      </w:r>
    </w:p>
    <w:tbl>
      <w:tblPr>
        <w:tblStyle w:val="Table2"/>
        <w:tblW w:w="14760.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5"/>
        <w:gridCol w:w="1755"/>
        <w:gridCol w:w="5340"/>
        <w:gridCol w:w="5055"/>
        <w:gridCol w:w="1515"/>
        <w:tblGridChange w:id="0">
          <w:tblGrid>
            <w:gridCol w:w="1095"/>
            <w:gridCol w:w="1755"/>
            <w:gridCol w:w="5340"/>
            <w:gridCol w:w="5055"/>
            <w:gridCol w:w="1515"/>
          </w:tblGrid>
        </w:tblGridChange>
      </w:tblGrid>
      <w:tr>
        <w:trPr>
          <w:cantSplit w:val="0"/>
          <w:trHeight w:val="360" w:hRule="atLeast"/>
          <w:tblHeader w:val="0"/>
        </w:trPr>
        <w:tc>
          <w:tcPr>
            <w:gridSpan w:val="5"/>
            <w:shd w:fill="999999" w:val="clear"/>
          </w:tcPr>
          <w:p w:rsidR="00000000" w:rsidDel="00000000" w:rsidP="00000000" w:rsidRDefault="00000000" w:rsidRPr="00000000" w14:paraId="0000003C">
            <w:pPr>
              <w:widowControl w:val="0"/>
              <w:spacing w:line="240" w:lineRule="auto"/>
              <w:jc w:val="center"/>
              <w:rPr>
                <w:b w:val="1"/>
                <w:bCs w:val="1"/>
                <w:color w:val="ffffff"/>
                <w:sz w:val="20"/>
                <w:szCs w:val="20"/>
              </w:rPr>
            </w:pPr>
            <w:r w:rsidDel="00000000" w:rsidR="00000000" w:rsidRPr="00000000">
              <w:rPr>
                <w:b w:val="1"/>
                <w:bCs w:val="1"/>
                <w:color w:val="ffffff"/>
                <w:sz w:val="20"/>
                <w:szCs w:val="20"/>
                <w:rtl w:val="0"/>
              </w:rPr>
              <w:t xml:space="preserve">Commercial</w:t>
            </w:r>
          </w:p>
        </w:tc>
      </w:tr>
      <w:tr>
        <w:trPr>
          <w:cantSplit w:val="0"/>
          <w:tblHeader w:val="0"/>
        </w:trPr>
        <w:tc>
          <w:tcPr/>
          <w:p w:rsidR="00000000" w:rsidDel="00000000" w:rsidP="00000000" w:rsidRDefault="00000000" w:rsidRPr="00000000" w14:paraId="00000041">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Category</w:t>
            </w:r>
          </w:p>
        </w:tc>
        <w:tc>
          <w:tcPr/>
          <w:p w:rsidR="00000000" w:rsidDel="00000000" w:rsidP="00000000" w:rsidRDefault="00000000" w:rsidRPr="00000000" w14:paraId="00000042">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DRI</w:t>
            </w:r>
          </w:p>
        </w:tc>
        <w:tc>
          <w:tcPr/>
          <w:p w:rsidR="00000000" w:rsidDel="00000000" w:rsidP="00000000" w:rsidRDefault="00000000" w:rsidRPr="00000000" w14:paraId="00000043">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Which metric is red and why</w:t>
            </w:r>
          </w:p>
        </w:tc>
        <w:tc>
          <w:tcPr/>
          <w:p w:rsidR="00000000" w:rsidDel="00000000" w:rsidP="00000000" w:rsidRDefault="00000000" w:rsidRPr="00000000" w14:paraId="00000044">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Actions planned</w:t>
            </w:r>
          </w:p>
        </w:tc>
        <w:tc>
          <w:tcPr/>
          <w:p w:rsidR="00000000" w:rsidDel="00000000" w:rsidP="00000000" w:rsidRDefault="00000000" w:rsidRPr="00000000" w14:paraId="00000045">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ETA for target achievement</w:t>
            </w:r>
          </w:p>
        </w:tc>
      </w:tr>
      <w:tr>
        <w:trPr>
          <w:cantSplit w:val="0"/>
          <w:trHeight w:val="3197.4169921875" w:hRule="atLeast"/>
          <w:tblHeader w:val="0"/>
        </w:trPr>
        <w:tc>
          <w:tcPr/>
          <w:p w:rsidR="00000000" w:rsidDel="00000000" w:rsidP="00000000" w:rsidRDefault="00000000" w:rsidRPr="00000000" w14:paraId="00000046">
            <w:pPr>
              <w:widowControl w:val="0"/>
              <w:spacing w:line="240" w:lineRule="auto"/>
              <w:rPr>
                <w:b w:val="1"/>
                <w:bCs w:val="1"/>
                <w:i w:val="1"/>
                <w:iCs w:val="1"/>
                <w:color w:val="434343"/>
                <w:sz w:val="18"/>
                <w:szCs w:val="18"/>
              </w:rPr>
            </w:pPr>
            <w:r w:rsidDel="00000000" w:rsidR="00000000" w:rsidRPr="00000000">
              <w:rPr>
                <w:b w:val="1"/>
                <w:bCs w:val="1"/>
                <w:i w:val="1"/>
                <w:iCs w:val="1"/>
                <w:color w:val="434343"/>
                <w:sz w:val="18"/>
                <w:szCs w:val="18"/>
                <w:rtl w:val="0"/>
              </w:rPr>
              <w:t xml:space="preserve">Sales forecast %</w:t>
            </w:r>
          </w:p>
        </w:tc>
        <w:tc>
          <w:tcPr/>
          <w:p w:rsidR="00000000" w:rsidDel="00000000" w:rsidP="00000000" w:rsidRDefault="00000000" w:rsidRPr="00000000" w14:paraId="00000047">
            <w:pPr>
              <w:widowControl w:val="0"/>
              <w:spacing w:line="240" w:lineRule="auto"/>
              <w:rPr>
                <w:b w:val="1"/>
                <w:bCs w:val="1"/>
                <w:i w:val="1"/>
                <w:iCs w:val="1"/>
                <w:color w:val="434343"/>
                <w:sz w:val="18"/>
                <w:szCs w:val="18"/>
              </w:rPr>
            </w:pPr>
            <w:hyperlink r:id="rId20">
              <w:r w:rsidDel="00000000" w:rsidR="00000000" w:rsidRPr="00000000">
                <w:rPr>
                  <w:b w:val="1"/>
                  <w:bCs w:val="1"/>
                  <w:i w:val="1"/>
                  <w:iCs w:val="1"/>
                  <w:color w:val="0000ee"/>
                  <w:sz w:val="18"/>
                  <w:szCs w:val="18"/>
                  <w:u w:val="single"/>
                  <w:rtl w:val="0"/>
                </w:rPr>
                <w:t xml:space="preserve">Vladimir Malugin</w:t>
              </w:r>
            </w:hyperlink>
            <w:r w:rsidDel="00000000" w:rsidR="00000000" w:rsidRPr="00000000">
              <w:rPr>
                <w:rtl w:val="0"/>
              </w:rPr>
            </w:r>
          </w:p>
        </w:tc>
        <w:tc>
          <w:tcPr/>
          <w:p w:rsidR="00000000" w:rsidDel="00000000" w:rsidP="00000000" w:rsidRDefault="00000000" w:rsidRPr="00000000" w14:paraId="00000048">
            <w:pPr>
              <w:widowControl w:val="0"/>
              <w:rPr>
                <w:b w:val="1"/>
                <w:bCs w:val="1"/>
                <w:color w:val="ff0000"/>
                <w:sz w:val="18"/>
                <w:szCs w:val="18"/>
              </w:rPr>
            </w:pPr>
            <w:r w:rsidDel="00000000" w:rsidR="00000000" w:rsidRPr="00000000">
              <w:rPr>
                <w:b w:val="1"/>
                <w:bCs w:val="1"/>
                <w:color w:val="ff0000"/>
                <w:sz w:val="18"/>
                <w:szCs w:val="18"/>
                <w:rtl w:val="0"/>
              </w:rPr>
              <w:t xml:space="preserve">March landed at 62% (volume retention 64%)</w:t>
            </w:r>
          </w:p>
          <w:p w:rsidR="00000000" w:rsidDel="00000000" w:rsidP="00000000" w:rsidRDefault="00000000" w:rsidRPr="00000000" w14:paraId="00000049">
            <w:pPr>
              <w:widowControl w:val="0"/>
              <w:rPr>
                <w:b w:val="1"/>
                <w:bCs w:val="1"/>
                <w:color w:val="ff0000"/>
                <w:sz w:val="18"/>
                <w:szCs w:val="18"/>
              </w:rPr>
            </w:pPr>
            <w:r w:rsidDel="00000000" w:rsidR="00000000" w:rsidRPr="00000000">
              <w:rPr>
                <w:rtl w:val="0"/>
              </w:rPr>
            </w:r>
          </w:p>
          <w:p w:rsidR="00000000" w:rsidDel="00000000" w:rsidP="00000000" w:rsidRDefault="00000000" w:rsidRPr="00000000" w14:paraId="0000004A">
            <w:pPr>
              <w:widowControl w:val="0"/>
              <w:rPr>
                <w:b w:val="1"/>
                <w:bCs w:val="1"/>
                <w:color w:val="ff0000"/>
                <w:sz w:val="18"/>
                <w:szCs w:val="18"/>
              </w:rPr>
            </w:pPr>
            <w:r w:rsidDel="00000000" w:rsidR="00000000" w:rsidRPr="00000000">
              <w:rPr>
                <w:b w:val="1"/>
                <w:bCs w:val="1"/>
                <w:color w:val="ff0000"/>
                <w:sz w:val="18"/>
                <w:szCs w:val="18"/>
                <w:rtl w:val="0"/>
              </w:rPr>
              <w:t xml:space="preserve">April FC value at 53% (with upside to 55%) </w:t>
              <w:br w:type="textWrapping"/>
              <w:t xml:space="preserve">volume retention at 75%  (with upside to 85%)</w:t>
            </w:r>
          </w:p>
          <w:p w:rsidR="00000000" w:rsidDel="00000000" w:rsidP="00000000" w:rsidRDefault="00000000" w:rsidRPr="00000000" w14:paraId="0000004B">
            <w:pPr>
              <w:widowControl w:val="0"/>
              <w:rPr>
                <w:color w:val="ff0000"/>
                <w:sz w:val="18"/>
                <w:szCs w:val="18"/>
              </w:rPr>
            </w:pPr>
            <w:r w:rsidDel="00000000" w:rsidR="00000000" w:rsidRPr="00000000">
              <w:rPr>
                <w:rtl w:val="0"/>
              </w:rPr>
            </w:r>
          </w:p>
          <w:p w:rsidR="00000000" w:rsidDel="00000000" w:rsidP="00000000" w:rsidRDefault="00000000" w:rsidRPr="00000000" w14:paraId="0000004C">
            <w:pPr>
              <w:widowControl w:val="0"/>
              <w:rPr>
                <w:color w:val="ff0000"/>
                <w:sz w:val="18"/>
                <w:szCs w:val="18"/>
              </w:rPr>
            </w:pPr>
            <w:r w:rsidDel="00000000" w:rsidR="00000000" w:rsidRPr="00000000">
              <w:rPr>
                <w:color w:val="ff0000"/>
                <w:sz w:val="18"/>
                <w:szCs w:val="18"/>
                <w:rtl w:val="0"/>
              </w:rPr>
              <w:t xml:space="preserve">Continuation of hostilities is resulting in more downside, increase in churn and challenging upside. Concerns around cashflow for next few months are still top of client minds</w:t>
            </w:r>
          </w:p>
          <w:p w:rsidR="00000000" w:rsidDel="00000000" w:rsidP="00000000" w:rsidRDefault="00000000" w:rsidRPr="00000000" w14:paraId="0000004D">
            <w:pPr>
              <w:widowControl w:val="0"/>
              <w:rPr>
                <w:b w:val="1"/>
                <w:bCs w:val="1"/>
                <w:sz w:val="18"/>
                <w:szCs w:val="18"/>
              </w:rPr>
            </w:pPr>
            <w:r w:rsidDel="00000000" w:rsidR="00000000" w:rsidRPr="00000000">
              <w:rPr>
                <w:rtl w:val="0"/>
              </w:rPr>
            </w:r>
          </w:p>
          <w:p w:rsidR="00000000" w:rsidDel="00000000" w:rsidP="00000000" w:rsidRDefault="00000000" w:rsidRPr="00000000" w14:paraId="0000004E">
            <w:pPr>
              <w:widowControl w:val="0"/>
              <w:rPr>
                <w:sz w:val="18"/>
                <w:szCs w:val="18"/>
              </w:rPr>
            </w:pPr>
            <w:r w:rsidDel="00000000" w:rsidR="00000000" w:rsidRPr="00000000">
              <w:rPr>
                <w:rtl w:val="0"/>
              </w:rPr>
            </w:r>
          </w:p>
        </w:tc>
        <w:tc>
          <w:tcPr/>
          <w:p w:rsidR="00000000" w:rsidDel="00000000" w:rsidP="00000000" w:rsidRDefault="00000000" w:rsidRPr="00000000" w14:paraId="0000004F">
            <w:pPr>
              <w:widowControl w:val="0"/>
              <w:rPr>
                <w:sz w:val="18"/>
                <w:szCs w:val="18"/>
              </w:rPr>
            </w:pPr>
            <w:r w:rsidDel="00000000" w:rsidR="00000000" w:rsidRPr="00000000">
              <w:rPr>
                <w:sz w:val="18"/>
                <w:szCs w:val="18"/>
                <w:rtl w:val="0"/>
              </w:rPr>
              <w:t xml:space="preserve">Continued focus through following initiatives, while recognizing key risks:</w:t>
            </w:r>
          </w:p>
          <w:p w:rsidR="00000000" w:rsidDel="00000000" w:rsidP="00000000" w:rsidRDefault="00000000" w:rsidRPr="00000000" w14:paraId="00000050">
            <w:pPr>
              <w:widowControl w:val="0"/>
              <w:numPr>
                <w:ilvl w:val="0"/>
                <w:numId w:val="33"/>
              </w:numPr>
              <w:ind w:left="720" w:hanging="360"/>
              <w:rPr>
                <w:sz w:val="18"/>
                <w:szCs w:val="18"/>
              </w:rPr>
            </w:pPr>
            <w:r w:rsidDel="00000000" w:rsidR="00000000" w:rsidRPr="00000000">
              <w:rPr>
                <w:b w:val="1"/>
                <w:bCs w:val="1"/>
                <w:sz w:val="18"/>
                <w:szCs w:val="18"/>
                <w:rtl w:val="0"/>
              </w:rPr>
              <w:t xml:space="preserve">Account Plans</w:t>
            </w:r>
          </w:p>
          <w:p w:rsidR="00000000" w:rsidDel="00000000" w:rsidP="00000000" w:rsidRDefault="00000000" w:rsidRPr="00000000" w14:paraId="00000051">
            <w:pPr>
              <w:widowControl w:val="0"/>
              <w:numPr>
                <w:ilvl w:val="0"/>
                <w:numId w:val="33"/>
              </w:numPr>
              <w:ind w:left="720" w:hanging="360"/>
              <w:rPr>
                <w:sz w:val="18"/>
                <w:szCs w:val="18"/>
              </w:rPr>
            </w:pPr>
            <w:r w:rsidDel="00000000" w:rsidR="00000000" w:rsidRPr="00000000">
              <w:rPr>
                <w:b w:val="1"/>
                <w:bCs w:val="1"/>
                <w:sz w:val="18"/>
                <w:szCs w:val="18"/>
                <w:rtl w:val="0"/>
              </w:rPr>
              <w:t xml:space="preserve">Renewal Narratives</w:t>
            </w:r>
          </w:p>
          <w:p w:rsidR="00000000" w:rsidDel="00000000" w:rsidP="00000000" w:rsidRDefault="00000000" w:rsidRPr="00000000" w14:paraId="00000052">
            <w:pPr>
              <w:widowControl w:val="0"/>
              <w:rPr>
                <w:b w:val="1"/>
                <w:bCs w:val="1"/>
                <w:sz w:val="18"/>
                <w:szCs w:val="18"/>
              </w:rPr>
            </w:pPr>
            <w:r w:rsidDel="00000000" w:rsidR="00000000" w:rsidRPr="00000000">
              <w:rPr>
                <w:rtl w:val="0"/>
              </w:rPr>
            </w:r>
          </w:p>
          <w:p w:rsidR="00000000" w:rsidDel="00000000" w:rsidP="00000000" w:rsidRDefault="00000000" w:rsidRPr="00000000" w14:paraId="00000053">
            <w:pPr>
              <w:widowControl w:val="0"/>
              <w:rPr>
                <w:color w:val="ff0000"/>
                <w:sz w:val="18"/>
                <w:szCs w:val="18"/>
              </w:rPr>
            </w:pPr>
            <w:r w:rsidDel="00000000" w:rsidR="00000000" w:rsidRPr="00000000">
              <w:rPr>
                <w:b w:val="1"/>
                <w:bCs w:val="1"/>
                <w:color w:val="ff0000"/>
                <w:sz w:val="18"/>
                <w:szCs w:val="18"/>
                <w:rtl w:val="0"/>
              </w:rPr>
              <w:t xml:space="preserve">MITIGATION:</w:t>
            </w:r>
            <w:r w:rsidDel="00000000" w:rsidR="00000000" w:rsidRPr="00000000">
              <w:rPr>
                <w:rtl w:val="0"/>
              </w:rPr>
            </w:r>
          </w:p>
          <w:p w:rsidR="00000000" w:rsidDel="00000000" w:rsidP="00000000" w:rsidRDefault="00000000" w:rsidRPr="00000000" w14:paraId="00000054">
            <w:pPr>
              <w:widowControl w:val="0"/>
              <w:rPr>
                <w:color w:val="ff0000"/>
                <w:sz w:val="18"/>
                <w:szCs w:val="18"/>
              </w:rPr>
            </w:pPr>
            <w:r w:rsidDel="00000000" w:rsidR="00000000" w:rsidRPr="00000000">
              <w:rPr>
                <w:color w:val="ff0000"/>
                <w:sz w:val="18"/>
                <w:szCs w:val="18"/>
                <w:rtl w:val="0"/>
              </w:rPr>
              <w:t xml:space="preserve">- </w:t>
            </w:r>
            <w:r w:rsidDel="00000000" w:rsidR="00000000" w:rsidRPr="00000000">
              <w:rPr>
                <w:b w:val="1"/>
                <w:bCs w:val="1"/>
                <w:color w:val="ff0000"/>
                <w:sz w:val="18"/>
                <w:szCs w:val="18"/>
                <w:rtl w:val="0"/>
              </w:rPr>
              <w:t xml:space="preserve">New</w:t>
            </w:r>
            <w:r w:rsidDel="00000000" w:rsidR="00000000" w:rsidRPr="00000000">
              <w:rPr>
                <w:color w:val="ff0000"/>
                <w:sz w:val="18"/>
                <w:szCs w:val="18"/>
                <w:rtl w:val="0"/>
              </w:rPr>
              <w:t xml:space="preserve"> </w:t>
            </w:r>
            <w:r w:rsidDel="00000000" w:rsidR="00000000" w:rsidRPr="00000000">
              <w:rPr>
                <w:b w:val="1"/>
                <w:bCs w:val="1"/>
                <w:color w:val="ff0000"/>
                <w:sz w:val="18"/>
                <w:szCs w:val="18"/>
                <w:rtl w:val="0"/>
              </w:rPr>
              <w:t xml:space="preserve">Eid Relief packages</w:t>
            </w:r>
            <w:r w:rsidDel="00000000" w:rsidR="00000000" w:rsidRPr="00000000">
              <w:rPr>
                <w:color w:val="ff0000"/>
                <w:sz w:val="18"/>
                <w:szCs w:val="18"/>
                <w:rtl w:val="0"/>
              </w:rPr>
              <w:t xml:space="preserve"> - announced yesterday at Commercial Townhall - solid EDGE offers</w:t>
            </w:r>
          </w:p>
          <w:p w:rsidR="00000000" w:rsidDel="00000000" w:rsidP="00000000" w:rsidRDefault="00000000" w:rsidRPr="00000000" w14:paraId="00000055">
            <w:pPr>
              <w:widowControl w:val="0"/>
              <w:rPr>
                <w:b w:val="1"/>
                <w:bCs w:val="1"/>
                <w:color w:val="ff0000"/>
                <w:sz w:val="18"/>
                <w:szCs w:val="18"/>
              </w:rPr>
            </w:pPr>
            <w:r w:rsidDel="00000000" w:rsidR="00000000" w:rsidRPr="00000000">
              <w:rPr>
                <w:color w:val="ff0000"/>
                <w:sz w:val="18"/>
                <w:szCs w:val="18"/>
                <w:rtl w:val="0"/>
              </w:rPr>
              <w:t xml:space="preserve">- </w:t>
            </w:r>
            <w:r w:rsidDel="00000000" w:rsidR="00000000" w:rsidRPr="00000000">
              <w:rPr>
                <w:b w:val="1"/>
                <w:bCs w:val="1"/>
                <w:color w:val="ff0000"/>
                <w:sz w:val="18"/>
                <w:szCs w:val="18"/>
                <w:rtl w:val="0"/>
              </w:rPr>
              <w:t xml:space="preserve">Eid Relief packages</w:t>
            </w:r>
            <w:r w:rsidDel="00000000" w:rsidR="00000000" w:rsidRPr="00000000">
              <w:rPr>
                <w:color w:val="ff0000"/>
                <w:sz w:val="18"/>
                <w:szCs w:val="18"/>
                <w:rtl w:val="0"/>
              </w:rPr>
              <w:t xml:space="preserve"> - announced in March and in action, 79% of volume (~93% of the value) of book in active conversations</w:t>
              <w:br w:type="textWrapping"/>
            </w:r>
            <w:r w:rsidDel="00000000" w:rsidR="00000000" w:rsidRPr="00000000">
              <w:rPr>
                <w:b w:val="1"/>
                <w:bCs w:val="1"/>
                <w:color w:val="ff0000"/>
                <w:sz w:val="18"/>
                <w:szCs w:val="18"/>
                <w:rtl w:val="0"/>
              </w:rPr>
              <w:t xml:space="preserve">-</w:t>
            </w:r>
            <w:r w:rsidDel="00000000" w:rsidR="00000000" w:rsidRPr="00000000">
              <w:rPr>
                <w:color w:val="ff0000"/>
                <w:sz w:val="18"/>
                <w:szCs w:val="18"/>
                <w:rtl w:val="0"/>
              </w:rPr>
              <w:t xml:space="preserve"> </w:t>
            </w:r>
            <w:r w:rsidDel="00000000" w:rsidR="00000000" w:rsidRPr="00000000">
              <w:rPr>
                <w:b w:val="1"/>
                <w:bCs w:val="1"/>
                <w:color w:val="ff0000"/>
                <w:sz w:val="18"/>
                <w:szCs w:val="18"/>
                <w:rtl w:val="0"/>
              </w:rPr>
              <w:t xml:space="preserve">Anti-crisis broker playbook - shared with BC:</w:t>
            </w:r>
          </w:p>
          <w:p w:rsidR="00000000" w:rsidDel="00000000" w:rsidP="00000000" w:rsidRDefault="00000000" w:rsidRPr="00000000" w14:paraId="00000056">
            <w:pPr>
              <w:widowControl w:val="0"/>
              <w:ind w:left="720" w:firstLine="0"/>
              <w:rPr>
                <w:color w:val="ff0000"/>
                <w:sz w:val="18"/>
                <w:szCs w:val="18"/>
              </w:rPr>
            </w:pPr>
            <w:r w:rsidDel="00000000" w:rsidR="00000000" w:rsidRPr="00000000">
              <w:rPr>
                <w:color w:val="ff0000"/>
                <w:sz w:val="18"/>
                <w:szCs w:val="18"/>
                <w:rtl w:val="0"/>
              </w:rPr>
              <w:t xml:space="preserve">- Leads and deals are not gone - there is less</w:t>
            </w:r>
          </w:p>
          <w:p w:rsidR="00000000" w:rsidDel="00000000" w:rsidP="00000000" w:rsidRDefault="00000000" w:rsidRPr="00000000" w14:paraId="00000057">
            <w:pPr>
              <w:widowControl w:val="0"/>
              <w:ind w:left="720" w:firstLine="0"/>
              <w:rPr>
                <w:color w:val="ff0000"/>
                <w:sz w:val="18"/>
                <w:szCs w:val="18"/>
              </w:rPr>
            </w:pPr>
            <w:r w:rsidDel="00000000" w:rsidR="00000000" w:rsidRPr="00000000">
              <w:rPr>
                <w:color w:val="ff0000"/>
                <w:sz w:val="18"/>
                <w:szCs w:val="18"/>
                <w:rtl w:val="0"/>
              </w:rPr>
              <w:t xml:space="preserve">- Time to nurture them more to close in 2-3 months </w:t>
            </w:r>
          </w:p>
          <w:p w:rsidR="00000000" w:rsidDel="00000000" w:rsidP="00000000" w:rsidRDefault="00000000" w:rsidRPr="00000000" w14:paraId="00000058">
            <w:pPr>
              <w:widowControl w:val="0"/>
              <w:ind w:left="720" w:firstLine="0"/>
              <w:rPr>
                <w:color w:val="ff0000"/>
                <w:sz w:val="18"/>
                <w:szCs w:val="18"/>
              </w:rPr>
            </w:pPr>
            <w:r w:rsidDel="00000000" w:rsidR="00000000" w:rsidRPr="00000000">
              <w:rPr>
                <w:color w:val="ff0000"/>
                <w:sz w:val="18"/>
                <w:szCs w:val="18"/>
                <w:rtl w:val="0"/>
              </w:rPr>
              <w:t xml:space="preserve">- If you are not in the market - you are not competing for sellers and buyers that are here</w:t>
            </w:r>
          </w:p>
        </w:tc>
        <w:tc>
          <w:tcPr/>
          <w:p w:rsidR="00000000" w:rsidDel="00000000" w:rsidP="00000000" w:rsidRDefault="00000000" w:rsidRPr="00000000" w14:paraId="00000059">
            <w:pPr>
              <w:widowControl w:val="0"/>
              <w:ind w:left="720" w:firstLine="0"/>
              <w:rPr>
                <w:i w:val="1"/>
                <w:iCs w:val="1"/>
                <w:sz w:val="16"/>
                <w:szCs w:val="16"/>
              </w:rPr>
            </w:pPr>
            <w:r w:rsidDel="00000000" w:rsidR="00000000" w:rsidRPr="00000000">
              <w:rPr>
                <w:rtl w:val="0"/>
              </w:rPr>
            </w:r>
          </w:p>
        </w:tc>
      </w:tr>
      <w:tr>
        <w:trPr>
          <w:cantSplit w:val="0"/>
          <w:tblHeader w:val="0"/>
        </w:trPr>
        <w:tc>
          <w:tcPr/>
          <w:p w:rsidR="00000000" w:rsidDel="00000000" w:rsidP="00000000" w:rsidRDefault="00000000" w:rsidRPr="00000000" w14:paraId="0000005A">
            <w:pPr>
              <w:widowControl w:val="0"/>
              <w:spacing w:line="240" w:lineRule="auto"/>
              <w:rPr>
                <w:b w:val="1"/>
                <w:bCs w:val="1"/>
                <w:i w:val="1"/>
                <w:iCs w:val="1"/>
                <w:color w:val="434343"/>
                <w:sz w:val="18"/>
                <w:szCs w:val="18"/>
              </w:rPr>
            </w:pPr>
            <w:r w:rsidDel="00000000" w:rsidR="00000000" w:rsidRPr="00000000">
              <w:rPr>
                <w:b w:val="1"/>
                <w:bCs w:val="1"/>
                <w:i w:val="1"/>
                <w:iCs w:val="1"/>
                <w:color w:val="434343"/>
                <w:sz w:val="18"/>
                <w:szCs w:val="18"/>
                <w:rtl w:val="0"/>
              </w:rPr>
              <w:t xml:space="preserve">Exclusive Listings</w:t>
            </w:r>
          </w:p>
        </w:tc>
        <w:tc>
          <w:tcPr/>
          <w:p w:rsidR="00000000" w:rsidDel="00000000" w:rsidP="00000000" w:rsidRDefault="00000000" w:rsidRPr="00000000" w14:paraId="0000005B">
            <w:pPr>
              <w:widowControl w:val="0"/>
              <w:spacing w:line="240" w:lineRule="auto"/>
              <w:rPr>
                <w:b w:val="1"/>
                <w:bCs w:val="1"/>
                <w:i w:val="1"/>
                <w:iCs w:val="1"/>
                <w:color w:val="434343"/>
                <w:sz w:val="18"/>
                <w:szCs w:val="18"/>
              </w:rPr>
            </w:pPr>
            <w:hyperlink r:id="rId21">
              <w:r w:rsidDel="00000000" w:rsidR="00000000" w:rsidRPr="00000000">
                <w:rPr>
                  <w:b w:val="1"/>
                  <w:bCs w:val="1"/>
                  <w:i w:val="1"/>
                  <w:iCs w:val="1"/>
                  <w:color w:val="0000ee"/>
                  <w:sz w:val="18"/>
                  <w:szCs w:val="18"/>
                  <w:u w:val="single"/>
                  <w:rtl w:val="0"/>
                </w:rPr>
                <w:t xml:space="preserve">Michelle Brackley</w:t>
              </w:r>
            </w:hyperlink>
            <w:r w:rsidDel="00000000" w:rsidR="00000000" w:rsidRPr="00000000">
              <w:rPr>
                <w:rtl w:val="0"/>
              </w:rPr>
            </w:r>
          </w:p>
        </w:tc>
        <w:tc>
          <w:tcPr/>
          <w:p w:rsidR="00000000" w:rsidDel="00000000" w:rsidP="00000000" w:rsidRDefault="00000000" w:rsidRPr="00000000" w14:paraId="0000005C">
            <w:pPr>
              <w:widowControl w:val="0"/>
              <w:rPr>
                <w:sz w:val="18"/>
                <w:szCs w:val="18"/>
              </w:rPr>
            </w:pPr>
            <w:r w:rsidDel="00000000" w:rsidR="00000000" w:rsidRPr="00000000">
              <w:rPr>
                <w:sz w:val="18"/>
                <w:szCs w:val="18"/>
                <w:rtl w:val="0"/>
              </w:rPr>
              <w:t xml:space="preserve">The recent scraping challenges by vendors have impacted last week’s Bayut listing count, particularly for Sale.</w:t>
            </w:r>
          </w:p>
          <w:p w:rsidR="00000000" w:rsidDel="00000000" w:rsidP="00000000" w:rsidRDefault="00000000" w:rsidRPr="00000000" w14:paraId="0000005D">
            <w:pPr>
              <w:widowControl w:val="0"/>
              <w:rPr>
                <w:sz w:val="18"/>
                <w:szCs w:val="18"/>
              </w:rPr>
            </w:pPr>
            <w:r w:rsidDel="00000000" w:rsidR="00000000" w:rsidRPr="00000000">
              <w:rPr>
                <w:sz w:val="18"/>
                <w:szCs w:val="18"/>
                <w:rtl w:val="0"/>
              </w:rPr>
              <w:t xml:space="preserve">The BA team is working with them to resolve it and next week onwards we should be able to close it out.</w:t>
            </w:r>
          </w:p>
          <w:p w:rsidR="00000000" w:rsidDel="00000000" w:rsidP="00000000" w:rsidRDefault="00000000" w:rsidRPr="00000000" w14:paraId="0000005E">
            <w:pPr>
              <w:widowControl w:val="0"/>
              <w:rPr>
                <w:sz w:val="18"/>
                <w:szCs w:val="18"/>
              </w:rPr>
            </w:pPr>
            <w:r w:rsidDel="00000000" w:rsidR="00000000" w:rsidRPr="00000000">
              <w:rPr>
                <w:sz w:val="18"/>
                <w:szCs w:val="18"/>
                <w:rtl w:val="0"/>
              </w:rPr>
              <w:t xml:space="preserve">The commercial team can still make progress with the CLEL list we have, and we’re taking actions already on it.</w:t>
            </w:r>
          </w:p>
          <w:p w:rsidR="00000000" w:rsidDel="00000000" w:rsidP="00000000" w:rsidRDefault="00000000" w:rsidRPr="00000000" w14:paraId="0000005F">
            <w:pPr>
              <w:widowControl w:val="0"/>
              <w:rPr>
                <w:sz w:val="18"/>
                <w:szCs w:val="18"/>
              </w:rPr>
            </w:pPr>
            <w:r w:rsidDel="00000000" w:rsidR="00000000" w:rsidRPr="00000000">
              <w:rPr>
                <w:rtl w:val="0"/>
              </w:rPr>
            </w:r>
          </w:p>
          <w:p w:rsidR="00000000" w:rsidDel="00000000" w:rsidP="00000000" w:rsidRDefault="00000000" w:rsidRPr="00000000" w14:paraId="00000060">
            <w:pPr>
              <w:widowControl w:val="0"/>
              <w:rPr>
                <w:sz w:val="18"/>
                <w:szCs w:val="18"/>
              </w:rPr>
            </w:pPr>
            <w:r w:rsidDel="00000000" w:rsidR="00000000" w:rsidRPr="00000000">
              <w:rPr>
                <w:sz w:val="18"/>
                <w:szCs w:val="18"/>
                <w:rtl w:val="0"/>
              </w:rPr>
              <w:t xml:space="preserve">We analysed potential loss of listings by taking customers offline on 5th April:</w:t>
            </w:r>
          </w:p>
          <w:p w:rsidR="00000000" w:rsidDel="00000000" w:rsidP="00000000" w:rsidRDefault="00000000" w:rsidRPr="00000000" w14:paraId="00000061">
            <w:pPr>
              <w:widowControl w:val="0"/>
              <w:pBdr>
                <w:top w:space="0" w:sz="0" w:val="nil"/>
                <w:bottom w:space="0" w:sz="0" w:val="nil"/>
                <w:right w:space="0" w:sz="0" w:val="nil"/>
                <w:between w:space="0" w:sz="0" w:val="nil"/>
              </w:pBdr>
              <w:spacing w:after="60" w:before="60" w:lineRule="auto"/>
              <w:rPr>
                <w:b w:val="1"/>
                <w:bCs w:val="1"/>
                <w:color w:val="1d1c1d"/>
                <w:sz w:val="18"/>
                <w:szCs w:val="18"/>
              </w:rPr>
            </w:pPr>
            <w:r w:rsidDel="00000000" w:rsidR="00000000" w:rsidRPr="00000000">
              <w:rPr>
                <w:b w:val="1"/>
                <w:bCs w:val="1"/>
                <w:color w:val="1d1c1d"/>
                <w:sz w:val="18"/>
                <w:szCs w:val="18"/>
                <w:rtl w:val="0"/>
              </w:rPr>
              <w:t xml:space="preserve">Total listings:</w:t>
            </w:r>
          </w:p>
          <w:p w:rsidR="00000000" w:rsidDel="00000000" w:rsidP="00000000" w:rsidRDefault="00000000" w:rsidRPr="00000000" w14:paraId="00000062">
            <w:pPr>
              <w:widowControl w:val="0"/>
              <w:numPr>
                <w:ilvl w:val="0"/>
                <w:numId w:val="9"/>
              </w:numPr>
              <w:pBdr>
                <w:top w:space="0" w:sz="0" w:val="nil"/>
                <w:bottom w:space="0" w:sz="0" w:val="nil"/>
                <w:right w:space="0" w:sz="0" w:val="nil"/>
                <w:between w:space="0" w:sz="0" w:val="nil"/>
              </w:pBdr>
              <w:spacing w:after="100" w:before="100" w:lineRule="auto"/>
              <w:ind w:left="1080" w:hanging="360"/>
              <w:rPr>
                <w:color w:val="1d1c1d"/>
                <w:sz w:val="18"/>
                <w:szCs w:val="18"/>
              </w:rPr>
            </w:pPr>
            <w:r w:rsidDel="00000000" w:rsidR="00000000" w:rsidRPr="00000000">
              <w:rPr>
                <w:color w:val="1d1c1d"/>
                <w:sz w:val="18"/>
                <w:szCs w:val="18"/>
                <w:rtl w:val="0"/>
              </w:rPr>
              <w:t xml:space="preserve">Potential loss of ~8% platform listings.</w:t>
            </w:r>
          </w:p>
          <w:p w:rsidR="00000000" w:rsidDel="00000000" w:rsidP="00000000" w:rsidRDefault="00000000" w:rsidRPr="00000000" w14:paraId="00000063">
            <w:pPr>
              <w:widowControl w:val="0"/>
              <w:pBdr>
                <w:top w:space="0" w:sz="0" w:val="nil"/>
                <w:bottom w:space="0" w:sz="0" w:val="nil"/>
                <w:right w:space="0" w:sz="0" w:val="nil"/>
                <w:between w:space="0" w:sz="0" w:val="nil"/>
              </w:pBdr>
              <w:spacing w:after="60" w:before="60" w:lineRule="auto"/>
              <w:rPr>
                <w:b w:val="1"/>
                <w:bCs w:val="1"/>
                <w:color w:val="1d1c1d"/>
                <w:sz w:val="18"/>
                <w:szCs w:val="18"/>
              </w:rPr>
            </w:pPr>
            <w:r w:rsidDel="00000000" w:rsidR="00000000" w:rsidRPr="00000000">
              <w:rPr>
                <w:b w:val="1"/>
                <w:bCs w:val="1"/>
                <w:color w:val="1d1c1d"/>
                <w:sz w:val="18"/>
                <w:szCs w:val="18"/>
                <w:rtl w:val="0"/>
              </w:rPr>
              <w:t xml:space="preserve">CLEL:</w:t>
            </w:r>
          </w:p>
          <w:p w:rsidR="00000000" w:rsidDel="00000000" w:rsidP="00000000" w:rsidRDefault="00000000" w:rsidRPr="00000000" w14:paraId="00000064">
            <w:pPr>
              <w:widowControl w:val="0"/>
              <w:numPr>
                <w:ilvl w:val="0"/>
                <w:numId w:val="31"/>
              </w:numPr>
              <w:pBdr>
                <w:top w:space="0" w:sz="0" w:val="nil"/>
                <w:bottom w:space="0" w:sz="0" w:val="nil"/>
                <w:right w:space="0" w:sz="0" w:val="nil"/>
                <w:between w:space="0" w:sz="0" w:val="nil"/>
              </w:pBdr>
              <w:spacing w:after="0" w:afterAutospacing="0" w:before="100" w:lineRule="auto"/>
              <w:ind w:left="1080" w:hanging="360"/>
              <w:rPr>
                <w:color w:val="1d1c1d"/>
                <w:sz w:val="18"/>
                <w:szCs w:val="18"/>
              </w:rPr>
            </w:pPr>
            <w:r w:rsidDel="00000000" w:rsidR="00000000" w:rsidRPr="00000000">
              <w:rPr>
                <w:color w:val="1d1c1d"/>
                <w:sz w:val="18"/>
                <w:szCs w:val="18"/>
                <w:rtl w:val="0"/>
              </w:rPr>
              <w:t xml:space="preserve">Potential loss 11% of PF CLEL,</w:t>
            </w:r>
          </w:p>
          <w:p w:rsidR="00000000" w:rsidDel="00000000" w:rsidP="00000000" w:rsidRDefault="00000000" w:rsidRPr="00000000" w14:paraId="00000065">
            <w:pPr>
              <w:widowControl w:val="0"/>
              <w:numPr>
                <w:ilvl w:val="0"/>
                <w:numId w:val="31"/>
              </w:numPr>
              <w:pBdr>
                <w:top w:space="0" w:sz="0" w:val="nil"/>
                <w:bottom w:space="0" w:sz="0" w:val="nil"/>
                <w:right w:space="0" w:sz="0" w:val="nil"/>
                <w:between w:space="0" w:sz="0" w:val="nil"/>
              </w:pBdr>
              <w:spacing w:after="100" w:before="0" w:beforeAutospacing="0" w:lineRule="auto"/>
              <w:ind w:left="1080" w:hanging="360"/>
              <w:rPr>
                <w:color w:val="1d1c1d"/>
                <w:sz w:val="18"/>
                <w:szCs w:val="18"/>
              </w:rPr>
            </w:pPr>
            <w:r w:rsidDel="00000000" w:rsidR="00000000" w:rsidRPr="00000000">
              <w:rPr>
                <w:color w:val="1d1c1d"/>
                <w:sz w:val="18"/>
                <w:szCs w:val="18"/>
                <w:rtl w:val="0"/>
              </w:rPr>
              <w:t xml:space="preserve"> 10% of common listings, these would become Bayut CLEL as the client already have these on Bayut</w:t>
            </w:r>
          </w:p>
          <w:p w:rsidR="00000000" w:rsidDel="00000000" w:rsidP="00000000" w:rsidRDefault="00000000" w:rsidRPr="00000000" w14:paraId="00000066">
            <w:pPr>
              <w:widowControl w:val="0"/>
              <w:pBdr>
                <w:top w:space="0" w:sz="0" w:val="nil"/>
                <w:bottom w:space="0" w:sz="0" w:val="nil"/>
                <w:right w:space="0" w:sz="0" w:val="nil"/>
                <w:between w:space="0" w:sz="0" w:val="nil"/>
              </w:pBdr>
              <w:spacing w:after="60" w:before="60" w:lineRule="auto"/>
              <w:rPr>
                <w:color w:val="1d1c1d"/>
                <w:sz w:val="18"/>
                <w:szCs w:val="18"/>
              </w:rPr>
            </w:pPr>
            <w:r w:rsidDel="00000000" w:rsidR="00000000" w:rsidRPr="00000000">
              <w:rPr>
                <w:color w:val="1d1c1d"/>
                <w:sz w:val="18"/>
                <w:szCs w:val="18"/>
                <w:rtl w:val="0"/>
              </w:rPr>
              <w:t xml:space="preserve">Whilst these numbers can look alarming, some of these will pay between now and 5th April and for others it will prompt them to become back into good standing to be able to list with us again</w:t>
            </w:r>
          </w:p>
          <w:p w:rsidR="00000000" w:rsidDel="00000000" w:rsidP="00000000" w:rsidRDefault="00000000" w:rsidRPr="00000000" w14:paraId="00000067">
            <w:pPr>
              <w:widowControl w:val="0"/>
              <w:pBdr>
                <w:top w:space="0" w:sz="0" w:val="nil"/>
                <w:bottom w:space="0" w:sz="0" w:val="nil"/>
                <w:right w:space="0" w:sz="0" w:val="nil"/>
                <w:between w:space="0" w:sz="0" w:val="nil"/>
              </w:pBdr>
              <w:spacing w:after="100" w:before="100" w:lineRule="auto"/>
              <w:rPr>
                <w:b w:val="1"/>
                <w:bCs w:val="1"/>
                <w:color w:val="1d1c1d"/>
                <w:sz w:val="18"/>
                <w:szCs w:val="18"/>
              </w:rPr>
            </w:pPr>
            <w:r w:rsidDel="00000000" w:rsidR="00000000" w:rsidRPr="00000000">
              <w:rPr>
                <w:rtl w:val="0"/>
              </w:rPr>
            </w:r>
          </w:p>
          <w:p w:rsidR="00000000" w:rsidDel="00000000" w:rsidP="00000000" w:rsidRDefault="00000000" w:rsidRPr="00000000" w14:paraId="00000068">
            <w:pPr>
              <w:widowControl w:val="0"/>
              <w:rPr>
                <w:sz w:val="18"/>
                <w:szCs w:val="18"/>
              </w:rPr>
            </w:pPr>
            <w:r w:rsidDel="00000000" w:rsidR="00000000" w:rsidRPr="00000000">
              <w:rPr>
                <w:sz w:val="18"/>
                <w:szCs w:val="18"/>
                <w:rtl w:val="0"/>
              </w:rPr>
              <w:t xml:space="preserve">Uniqueness:</w:t>
            </w:r>
          </w:p>
          <w:p w:rsidR="00000000" w:rsidDel="00000000" w:rsidP="00000000" w:rsidRDefault="00000000" w:rsidRPr="00000000" w14:paraId="00000069">
            <w:pPr>
              <w:widowControl w:val="0"/>
              <w:spacing w:after="60" w:before="60" w:lineRule="auto"/>
              <w:rPr>
                <w:b w:val="1"/>
                <w:bCs w:val="1"/>
                <w:color w:val="1d1c1d"/>
                <w:sz w:val="18"/>
                <w:szCs w:val="18"/>
              </w:rPr>
            </w:pPr>
            <w:r w:rsidDel="00000000" w:rsidR="00000000" w:rsidRPr="00000000">
              <w:rPr>
                <w:b w:val="1"/>
                <w:bCs w:val="1"/>
                <w:color w:val="1d1c1d"/>
                <w:sz w:val="18"/>
                <w:szCs w:val="18"/>
                <w:rtl w:val="0"/>
              </w:rPr>
              <w:t xml:space="preserve">Non-paying clients:</w:t>
            </w:r>
          </w:p>
          <w:p w:rsidR="00000000" w:rsidDel="00000000" w:rsidP="00000000" w:rsidRDefault="00000000" w:rsidRPr="00000000" w14:paraId="0000006A">
            <w:pPr>
              <w:widowControl w:val="0"/>
              <w:spacing w:after="60" w:before="60" w:lineRule="auto"/>
              <w:rPr>
                <w:color w:val="1d1c1d"/>
                <w:sz w:val="18"/>
                <w:szCs w:val="18"/>
              </w:rPr>
            </w:pPr>
            <w:r w:rsidDel="00000000" w:rsidR="00000000" w:rsidRPr="00000000">
              <w:rPr>
                <w:color w:val="1d1c1d"/>
                <w:sz w:val="18"/>
                <w:szCs w:val="18"/>
                <w:rtl w:val="0"/>
              </w:rPr>
              <w:t xml:space="preserve">28K total listings</w:t>
            </w:r>
          </w:p>
          <w:p w:rsidR="00000000" w:rsidDel="00000000" w:rsidP="00000000" w:rsidRDefault="00000000" w:rsidRPr="00000000" w14:paraId="0000006B">
            <w:pPr>
              <w:widowControl w:val="0"/>
              <w:spacing w:after="60" w:before="60" w:lineRule="auto"/>
              <w:rPr>
                <w:color w:val="1d1c1d"/>
                <w:sz w:val="18"/>
                <w:szCs w:val="18"/>
              </w:rPr>
            </w:pPr>
            <w:r w:rsidDel="00000000" w:rsidR="00000000" w:rsidRPr="00000000">
              <w:rPr>
                <w:color w:val="1d1c1d"/>
                <w:sz w:val="18"/>
                <w:szCs w:val="18"/>
                <w:rtl w:val="0"/>
              </w:rPr>
              <w:t xml:space="preserve">Of which 20K in Dubai</w:t>
            </w:r>
          </w:p>
          <w:p w:rsidR="00000000" w:rsidDel="00000000" w:rsidP="00000000" w:rsidRDefault="00000000" w:rsidRPr="00000000" w14:paraId="0000006C">
            <w:pPr>
              <w:widowControl w:val="0"/>
              <w:spacing w:after="60" w:before="60" w:lineRule="auto"/>
              <w:rPr>
                <w:b w:val="1"/>
                <w:bCs w:val="1"/>
                <w:color w:val="1d1c1d"/>
                <w:sz w:val="18"/>
                <w:szCs w:val="18"/>
              </w:rPr>
            </w:pPr>
            <w:r w:rsidDel="00000000" w:rsidR="00000000" w:rsidRPr="00000000">
              <w:rPr>
                <w:b w:val="1"/>
                <w:bCs w:val="1"/>
                <w:color w:val="1d1c1d"/>
                <w:sz w:val="18"/>
                <w:szCs w:val="18"/>
                <w:rtl w:val="0"/>
              </w:rPr>
              <w:t xml:space="preserve">These client represent 11,911 unique properties (T-IDs), of which 8,080 lies ONLY with them, and no one else on PF has it</w:t>
            </w:r>
          </w:p>
          <w:p w:rsidR="00000000" w:rsidDel="00000000" w:rsidP="00000000" w:rsidRDefault="00000000" w:rsidRPr="00000000" w14:paraId="0000006D">
            <w:pPr>
              <w:widowControl w:val="0"/>
              <w:spacing w:after="60" w:before="60" w:lineRule="auto"/>
              <w:rPr>
                <w:color w:val="1d1c1d"/>
                <w:sz w:val="18"/>
                <w:szCs w:val="18"/>
              </w:rPr>
            </w:pPr>
            <w:r w:rsidDel="00000000" w:rsidR="00000000" w:rsidRPr="00000000">
              <w:rPr>
                <w:rtl w:val="0"/>
              </w:rPr>
            </w:r>
          </w:p>
          <w:p w:rsidR="00000000" w:rsidDel="00000000" w:rsidP="00000000" w:rsidRDefault="00000000" w:rsidRPr="00000000" w14:paraId="0000006E">
            <w:pPr>
              <w:widowControl w:val="0"/>
              <w:spacing w:after="60" w:before="60" w:lineRule="auto"/>
              <w:rPr>
                <w:color w:val="1d1c1d"/>
                <w:sz w:val="18"/>
                <w:szCs w:val="18"/>
              </w:rPr>
            </w:pPr>
            <w:r w:rsidDel="00000000" w:rsidR="00000000" w:rsidRPr="00000000">
              <w:rPr>
                <w:color w:val="1d1c1d"/>
                <w:sz w:val="18"/>
                <w:szCs w:val="18"/>
                <w:rtl w:val="0"/>
              </w:rPr>
              <w:t xml:space="preserve">We are assessing the actual numbers and will feed back. </w:t>
            </w:r>
          </w:p>
          <w:p w:rsidR="00000000" w:rsidDel="00000000" w:rsidP="00000000" w:rsidRDefault="00000000" w:rsidRPr="00000000" w14:paraId="0000006F">
            <w:pPr>
              <w:widowControl w:val="0"/>
              <w:rPr>
                <w:sz w:val="18"/>
                <w:szCs w:val="18"/>
              </w:rPr>
            </w:pPr>
            <w:r w:rsidDel="00000000" w:rsidR="00000000" w:rsidRPr="00000000">
              <w:rPr>
                <w:rtl w:val="0"/>
              </w:rPr>
            </w:r>
          </w:p>
        </w:tc>
        <w:tc>
          <w:tcPr/>
          <w:p w:rsidR="00000000" w:rsidDel="00000000" w:rsidP="00000000" w:rsidRDefault="00000000" w:rsidRPr="00000000" w14:paraId="00000070">
            <w:pPr>
              <w:widowControl w:val="0"/>
              <w:numPr>
                <w:ilvl w:val="0"/>
                <w:numId w:val="5"/>
              </w:numPr>
              <w:ind w:left="720" w:hanging="360"/>
              <w:rPr>
                <w:b w:val="1"/>
                <w:bCs w:val="1"/>
                <w:sz w:val="18"/>
                <w:szCs w:val="18"/>
              </w:rPr>
            </w:pPr>
            <w:r w:rsidDel="00000000" w:rsidR="00000000" w:rsidRPr="00000000">
              <w:rPr>
                <w:b w:val="1"/>
                <w:bCs w:val="1"/>
                <w:sz w:val="18"/>
                <w:szCs w:val="18"/>
                <w:rtl w:val="0"/>
              </w:rPr>
              <w:t xml:space="preserve">Increased relief offers for customers that have all Bayut listings on PF (Milestone driven benefits)</w:t>
            </w:r>
          </w:p>
          <w:p w:rsidR="00000000" w:rsidDel="00000000" w:rsidP="00000000" w:rsidRDefault="00000000" w:rsidRPr="00000000" w14:paraId="00000071">
            <w:pPr>
              <w:widowControl w:val="0"/>
              <w:ind w:left="720" w:firstLine="0"/>
              <w:rPr>
                <w:b w:val="1"/>
                <w:bCs w:val="1"/>
                <w:sz w:val="18"/>
                <w:szCs w:val="18"/>
              </w:rPr>
            </w:pPr>
            <w:r w:rsidDel="00000000" w:rsidR="00000000" w:rsidRPr="00000000">
              <w:rPr>
                <w:rtl w:val="0"/>
              </w:rPr>
            </w:r>
          </w:p>
          <w:p w:rsidR="00000000" w:rsidDel="00000000" w:rsidP="00000000" w:rsidRDefault="00000000" w:rsidRPr="00000000" w14:paraId="00000072">
            <w:pPr>
              <w:widowControl w:val="0"/>
              <w:numPr>
                <w:ilvl w:val="0"/>
                <w:numId w:val="5"/>
              </w:numPr>
              <w:ind w:left="720" w:hanging="360"/>
              <w:rPr>
                <w:b w:val="1"/>
                <w:bCs w:val="1"/>
                <w:sz w:val="18"/>
                <w:szCs w:val="18"/>
              </w:rPr>
            </w:pPr>
            <w:r w:rsidDel="00000000" w:rsidR="00000000" w:rsidRPr="00000000">
              <w:rPr>
                <w:b w:val="1"/>
                <w:bCs w:val="1"/>
                <w:sz w:val="18"/>
                <w:szCs w:val="18"/>
                <w:rtl w:val="0"/>
              </w:rPr>
              <w:t xml:space="preserve">Automatic import of BY Exclusive Listings </w:t>
            </w:r>
          </w:p>
          <w:p w:rsidR="00000000" w:rsidDel="00000000" w:rsidP="00000000" w:rsidRDefault="00000000" w:rsidRPr="00000000" w14:paraId="00000073">
            <w:pPr>
              <w:widowControl w:val="0"/>
              <w:ind w:left="720" w:firstLine="0"/>
              <w:rPr>
                <w:sz w:val="18"/>
                <w:szCs w:val="18"/>
              </w:rPr>
            </w:pPr>
            <w:r w:rsidDel="00000000" w:rsidR="00000000" w:rsidRPr="00000000">
              <w:rPr>
                <w:sz w:val="18"/>
                <w:szCs w:val="18"/>
                <w:rtl w:val="0"/>
              </w:rPr>
              <w:t xml:space="preserve">Owners: Hugs</w:t>
            </w:r>
          </w:p>
          <w:p w:rsidR="00000000" w:rsidDel="00000000" w:rsidP="00000000" w:rsidRDefault="00000000" w:rsidRPr="00000000" w14:paraId="00000074">
            <w:pPr>
              <w:widowControl w:val="0"/>
              <w:ind w:left="720" w:firstLine="0"/>
              <w:rPr>
                <w:sz w:val="18"/>
                <w:szCs w:val="18"/>
              </w:rPr>
            </w:pPr>
            <w:r w:rsidDel="00000000" w:rsidR="00000000" w:rsidRPr="00000000">
              <w:rPr>
                <w:sz w:val="18"/>
                <w:szCs w:val="18"/>
                <w:rtl w:val="0"/>
              </w:rPr>
              <w:t xml:space="preserve">Going live 6th April for all customers</w:t>
            </w:r>
          </w:p>
          <w:p w:rsidR="00000000" w:rsidDel="00000000" w:rsidP="00000000" w:rsidRDefault="00000000" w:rsidRPr="00000000" w14:paraId="00000075">
            <w:pPr>
              <w:widowControl w:val="0"/>
              <w:ind w:left="720" w:firstLine="0"/>
              <w:rPr>
                <w:sz w:val="18"/>
                <w:szCs w:val="18"/>
              </w:rPr>
            </w:pPr>
            <w:r w:rsidDel="00000000" w:rsidR="00000000" w:rsidRPr="00000000">
              <w:rPr>
                <w:rtl w:val="0"/>
              </w:rPr>
            </w:r>
          </w:p>
          <w:p w:rsidR="00000000" w:rsidDel="00000000" w:rsidP="00000000" w:rsidRDefault="00000000" w:rsidRPr="00000000" w14:paraId="00000076">
            <w:pPr>
              <w:widowControl w:val="0"/>
              <w:numPr>
                <w:ilvl w:val="0"/>
                <w:numId w:val="5"/>
              </w:numPr>
              <w:ind w:left="720" w:hanging="360"/>
              <w:rPr>
                <w:b w:val="1"/>
                <w:bCs w:val="1"/>
                <w:sz w:val="18"/>
                <w:szCs w:val="18"/>
              </w:rPr>
            </w:pPr>
            <w:r w:rsidDel="00000000" w:rsidR="00000000" w:rsidRPr="00000000">
              <w:rPr>
                <w:b w:val="1"/>
                <w:bCs w:val="1"/>
                <w:sz w:val="18"/>
                <w:szCs w:val="18"/>
                <w:rtl w:val="0"/>
              </w:rPr>
              <w:t xml:space="preserve">CPL discount on BY Exclusive listings</w:t>
            </w:r>
          </w:p>
          <w:p w:rsidR="00000000" w:rsidDel="00000000" w:rsidP="00000000" w:rsidRDefault="00000000" w:rsidRPr="00000000" w14:paraId="00000077">
            <w:pPr>
              <w:widowControl w:val="0"/>
              <w:ind w:left="720" w:firstLine="0"/>
              <w:rPr>
                <w:sz w:val="18"/>
                <w:szCs w:val="18"/>
              </w:rPr>
            </w:pPr>
            <w:r w:rsidDel="00000000" w:rsidR="00000000" w:rsidRPr="00000000">
              <w:rPr>
                <w:sz w:val="18"/>
                <w:szCs w:val="18"/>
                <w:rtl w:val="0"/>
              </w:rPr>
              <w:t xml:space="preserve">Owner: Anirudh</w:t>
            </w:r>
          </w:p>
          <w:p w:rsidR="00000000" w:rsidDel="00000000" w:rsidP="00000000" w:rsidRDefault="00000000" w:rsidRPr="00000000" w14:paraId="00000078">
            <w:pPr>
              <w:widowControl w:val="0"/>
              <w:ind w:left="720" w:firstLine="0"/>
              <w:rPr>
                <w:sz w:val="18"/>
                <w:szCs w:val="18"/>
              </w:rPr>
            </w:pPr>
            <w:r w:rsidDel="00000000" w:rsidR="00000000" w:rsidRPr="00000000">
              <w:rPr>
                <w:sz w:val="18"/>
                <w:szCs w:val="18"/>
                <w:rtl w:val="0"/>
              </w:rPr>
              <w:t xml:space="preserve">Next steps: focus on 11 rent communities we are losing share of sessions and SEO due to listing numbers. CSPs to drive conversations.</w:t>
            </w:r>
          </w:p>
          <w:p w:rsidR="00000000" w:rsidDel="00000000" w:rsidP="00000000" w:rsidRDefault="00000000" w:rsidRPr="00000000" w14:paraId="00000079">
            <w:pPr>
              <w:widowControl w:val="0"/>
              <w:ind w:left="720" w:firstLine="0"/>
              <w:rPr>
                <w:sz w:val="18"/>
                <w:szCs w:val="18"/>
              </w:rPr>
            </w:pPr>
            <w:r w:rsidDel="00000000" w:rsidR="00000000" w:rsidRPr="00000000">
              <w:rPr>
                <w:rtl w:val="0"/>
              </w:rPr>
            </w:r>
          </w:p>
          <w:p w:rsidR="00000000" w:rsidDel="00000000" w:rsidP="00000000" w:rsidRDefault="00000000" w:rsidRPr="00000000" w14:paraId="0000007A">
            <w:pPr>
              <w:widowControl w:val="0"/>
              <w:numPr>
                <w:ilvl w:val="0"/>
                <w:numId w:val="5"/>
              </w:numPr>
              <w:ind w:left="720" w:hanging="360"/>
              <w:rPr>
                <w:b w:val="1"/>
                <w:bCs w:val="1"/>
                <w:sz w:val="18"/>
                <w:szCs w:val="18"/>
              </w:rPr>
            </w:pPr>
            <w:r w:rsidDel="00000000" w:rsidR="00000000" w:rsidRPr="00000000">
              <w:rPr>
                <w:b w:val="1"/>
                <w:bCs w:val="1"/>
                <w:sz w:val="18"/>
                <w:szCs w:val="18"/>
                <w:rtl w:val="0"/>
              </w:rPr>
              <w:t xml:space="preserve">Potential of additional credits to trial listing in certain communities </w:t>
            </w:r>
          </w:p>
          <w:p w:rsidR="00000000" w:rsidDel="00000000" w:rsidP="00000000" w:rsidRDefault="00000000" w:rsidRPr="00000000" w14:paraId="0000007B">
            <w:pPr>
              <w:widowControl w:val="0"/>
              <w:ind w:left="720" w:firstLine="0"/>
              <w:rPr>
                <w:b w:val="1"/>
                <w:bCs w:val="1"/>
                <w:sz w:val="18"/>
                <w:szCs w:val="18"/>
              </w:rPr>
            </w:pPr>
            <w:r w:rsidDel="00000000" w:rsidR="00000000" w:rsidRPr="00000000">
              <w:rPr>
                <w:rtl w:val="0"/>
              </w:rPr>
            </w:r>
          </w:p>
          <w:p w:rsidR="00000000" w:rsidDel="00000000" w:rsidP="00000000" w:rsidRDefault="00000000" w:rsidRPr="00000000" w14:paraId="0000007C">
            <w:pPr>
              <w:widowControl w:val="0"/>
              <w:numPr>
                <w:ilvl w:val="0"/>
                <w:numId w:val="5"/>
              </w:numPr>
              <w:ind w:left="720" w:hanging="360"/>
              <w:rPr>
                <w:b w:val="1"/>
                <w:bCs w:val="1"/>
                <w:sz w:val="18"/>
                <w:szCs w:val="18"/>
              </w:rPr>
            </w:pPr>
            <w:r w:rsidDel="00000000" w:rsidR="00000000" w:rsidRPr="00000000">
              <w:rPr>
                <w:b w:val="1"/>
                <w:bCs w:val="1"/>
                <w:sz w:val="18"/>
                <w:szCs w:val="18"/>
                <w:rtl w:val="0"/>
              </w:rPr>
              <w:t xml:space="preserve">Community ranking Methodology</w:t>
            </w:r>
          </w:p>
          <w:p w:rsidR="00000000" w:rsidDel="00000000" w:rsidP="00000000" w:rsidRDefault="00000000" w:rsidRPr="00000000" w14:paraId="0000007D">
            <w:pPr>
              <w:widowControl w:val="0"/>
              <w:ind w:left="720" w:firstLine="0"/>
              <w:rPr>
                <w:sz w:val="18"/>
                <w:szCs w:val="18"/>
              </w:rPr>
            </w:pPr>
            <w:r w:rsidDel="00000000" w:rsidR="00000000" w:rsidRPr="00000000">
              <w:rPr>
                <w:sz w:val="18"/>
                <w:szCs w:val="18"/>
                <w:rtl w:val="0"/>
              </w:rPr>
              <w:t xml:space="preserve">Owners: Yash/Volkan</w:t>
            </w:r>
          </w:p>
          <w:p w:rsidR="00000000" w:rsidDel="00000000" w:rsidP="00000000" w:rsidRDefault="00000000" w:rsidRPr="00000000" w14:paraId="0000007E">
            <w:pPr>
              <w:widowControl w:val="0"/>
              <w:ind w:left="720" w:firstLine="0"/>
              <w:rPr>
                <w:sz w:val="18"/>
                <w:szCs w:val="18"/>
              </w:rPr>
            </w:pPr>
            <w:r w:rsidDel="00000000" w:rsidR="00000000" w:rsidRPr="00000000">
              <w:rPr>
                <w:sz w:val="18"/>
                <w:szCs w:val="18"/>
                <w:rtl w:val="0"/>
              </w:rPr>
              <w:t xml:space="preserve">Next Steps: Exclusive listings will be incorporated into the ranking methodology for "Top Communities"</w:t>
            </w:r>
          </w:p>
          <w:p w:rsidR="00000000" w:rsidDel="00000000" w:rsidP="00000000" w:rsidRDefault="00000000" w:rsidRPr="00000000" w14:paraId="0000007F">
            <w:pPr>
              <w:widowControl w:val="0"/>
              <w:ind w:left="720" w:firstLine="0"/>
              <w:rPr>
                <w:sz w:val="18"/>
                <w:szCs w:val="18"/>
              </w:rPr>
            </w:pPr>
            <w:r w:rsidDel="00000000" w:rsidR="00000000" w:rsidRPr="00000000">
              <w:rPr>
                <w:sz w:val="18"/>
                <w:szCs w:val="18"/>
                <w:rtl w:val="0"/>
              </w:rPr>
              <w:t xml:space="preserve">ETA: 06/04/2026</w:t>
            </w:r>
          </w:p>
          <w:p w:rsidR="00000000" w:rsidDel="00000000" w:rsidP="00000000" w:rsidRDefault="00000000" w:rsidRPr="00000000" w14:paraId="00000080">
            <w:pPr>
              <w:widowControl w:val="0"/>
              <w:ind w:left="720" w:firstLine="0"/>
              <w:rPr>
                <w:b w:val="1"/>
                <w:bCs w:val="1"/>
                <w:sz w:val="18"/>
                <w:szCs w:val="18"/>
              </w:rPr>
            </w:pPr>
            <w:r w:rsidDel="00000000" w:rsidR="00000000" w:rsidRPr="00000000">
              <w:rPr>
                <w:rtl w:val="0"/>
              </w:rPr>
            </w:r>
          </w:p>
          <w:p w:rsidR="00000000" w:rsidDel="00000000" w:rsidP="00000000" w:rsidRDefault="00000000" w:rsidRPr="00000000" w14:paraId="00000081">
            <w:pPr>
              <w:widowControl w:val="0"/>
              <w:numPr>
                <w:ilvl w:val="0"/>
                <w:numId w:val="5"/>
              </w:numPr>
              <w:ind w:left="720" w:hanging="360"/>
              <w:rPr>
                <w:b w:val="1"/>
                <w:bCs w:val="1"/>
                <w:sz w:val="18"/>
                <w:szCs w:val="18"/>
              </w:rPr>
            </w:pPr>
            <w:r w:rsidDel="00000000" w:rsidR="00000000" w:rsidRPr="00000000">
              <w:rPr>
                <w:b w:val="1"/>
                <w:bCs w:val="1"/>
                <w:sz w:val="18"/>
                <w:szCs w:val="18"/>
                <w:rtl w:val="0"/>
              </w:rPr>
              <w:t xml:space="preserve">Compass &amp; data narrative:</w:t>
            </w:r>
          </w:p>
          <w:p w:rsidR="00000000" w:rsidDel="00000000" w:rsidP="00000000" w:rsidRDefault="00000000" w:rsidRPr="00000000" w14:paraId="00000082">
            <w:pPr>
              <w:widowControl w:val="0"/>
              <w:ind w:left="720" w:firstLine="0"/>
              <w:rPr>
                <w:sz w:val="18"/>
                <w:szCs w:val="18"/>
              </w:rPr>
            </w:pPr>
            <w:r w:rsidDel="00000000" w:rsidR="00000000" w:rsidRPr="00000000">
              <w:rPr>
                <w:sz w:val="18"/>
                <w:szCs w:val="18"/>
                <w:rtl w:val="0"/>
              </w:rPr>
              <w:t xml:space="preserve">Owner: Aksinia</w:t>
            </w:r>
          </w:p>
          <w:p w:rsidR="00000000" w:rsidDel="00000000" w:rsidP="00000000" w:rsidRDefault="00000000" w:rsidRPr="00000000" w14:paraId="00000083">
            <w:pPr>
              <w:widowControl w:val="0"/>
              <w:ind w:left="720" w:firstLine="0"/>
              <w:rPr>
                <w:sz w:val="18"/>
                <w:szCs w:val="18"/>
              </w:rPr>
            </w:pPr>
            <w:r w:rsidDel="00000000" w:rsidR="00000000" w:rsidRPr="00000000">
              <w:rPr>
                <w:sz w:val="18"/>
                <w:szCs w:val="18"/>
                <w:rtl w:val="0"/>
              </w:rPr>
              <w:t xml:space="preserve">Next steps: Design and content agreed on, now being built </w:t>
            </w:r>
          </w:p>
          <w:p w:rsidR="00000000" w:rsidDel="00000000" w:rsidP="00000000" w:rsidRDefault="00000000" w:rsidRPr="00000000" w14:paraId="00000084">
            <w:pPr>
              <w:widowControl w:val="0"/>
              <w:ind w:left="720" w:firstLine="0"/>
              <w:rPr>
                <w:sz w:val="18"/>
                <w:szCs w:val="18"/>
              </w:rPr>
            </w:pPr>
            <w:r w:rsidDel="00000000" w:rsidR="00000000" w:rsidRPr="00000000">
              <w:rPr>
                <w:sz w:val="18"/>
                <w:szCs w:val="18"/>
                <w:rtl w:val="0"/>
              </w:rPr>
              <w:t xml:space="preserve">ETA: 10/04/26</w:t>
            </w:r>
          </w:p>
          <w:p w:rsidR="00000000" w:rsidDel="00000000" w:rsidP="00000000" w:rsidRDefault="00000000" w:rsidRPr="00000000" w14:paraId="00000085">
            <w:pPr>
              <w:widowControl w:val="0"/>
              <w:ind w:left="720" w:firstLine="0"/>
              <w:rPr>
                <w:sz w:val="18"/>
                <w:szCs w:val="18"/>
              </w:rPr>
            </w:pPr>
            <w:r w:rsidDel="00000000" w:rsidR="00000000" w:rsidRPr="00000000">
              <w:rPr>
                <w:rtl w:val="0"/>
              </w:rPr>
            </w:r>
          </w:p>
          <w:p w:rsidR="00000000" w:rsidDel="00000000" w:rsidP="00000000" w:rsidRDefault="00000000" w:rsidRPr="00000000" w14:paraId="00000086">
            <w:pPr>
              <w:widowControl w:val="0"/>
              <w:numPr>
                <w:ilvl w:val="0"/>
                <w:numId w:val="5"/>
              </w:numPr>
              <w:ind w:left="720" w:hanging="360"/>
              <w:rPr>
                <w:b w:val="1"/>
                <w:bCs w:val="1"/>
                <w:sz w:val="18"/>
                <w:szCs w:val="18"/>
              </w:rPr>
            </w:pPr>
            <w:r w:rsidDel="00000000" w:rsidR="00000000" w:rsidRPr="00000000">
              <w:rPr>
                <w:b w:val="1"/>
                <w:bCs w:val="1"/>
                <w:sz w:val="18"/>
                <w:szCs w:val="18"/>
                <w:rtl w:val="0"/>
              </w:rPr>
              <w:t xml:space="preserve">Non-compliant listings: </w:t>
            </w:r>
          </w:p>
          <w:p w:rsidR="00000000" w:rsidDel="00000000" w:rsidP="00000000" w:rsidRDefault="00000000" w:rsidRPr="00000000" w14:paraId="00000087">
            <w:pPr>
              <w:widowControl w:val="0"/>
              <w:ind w:left="720" w:firstLine="0"/>
              <w:rPr>
                <w:sz w:val="18"/>
                <w:szCs w:val="18"/>
              </w:rPr>
            </w:pPr>
            <w:r w:rsidDel="00000000" w:rsidR="00000000" w:rsidRPr="00000000">
              <w:rPr>
                <w:sz w:val="18"/>
                <w:szCs w:val="18"/>
                <w:rtl w:val="0"/>
              </w:rPr>
              <w:t xml:space="preserve">Alignment on communication flow. </w:t>
            </w:r>
          </w:p>
          <w:p w:rsidR="00000000" w:rsidDel="00000000" w:rsidP="00000000" w:rsidRDefault="00000000" w:rsidRPr="00000000" w14:paraId="00000088">
            <w:pPr>
              <w:widowControl w:val="0"/>
              <w:ind w:left="720" w:firstLine="0"/>
              <w:rPr>
                <w:sz w:val="18"/>
                <w:szCs w:val="18"/>
              </w:rPr>
            </w:pPr>
            <w:r w:rsidDel="00000000" w:rsidR="00000000" w:rsidRPr="00000000">
              <w:rPr>
                <w:sz w:val="18"/>
                <w:szCs w:val="18"/>
                <w:rtl w:val="0"/>
              </w:rPr>
              <w:t xml:space="preserve">Implementation being planned</w:t>
            </w:r>
          </w:p>
          <w:p w:rsidR="00000000" w:rsidDel="00000000" w:rsidP="00000000" w:rsidRDefault="00000000" w:rsidRPr="00000000" w14:paraId="00000089">
            <w:pPr>
              <w:widowControl w:val="0"/>
              <w:ind w:left="720" w:firstLine="0"/>
              <w:rPr>
                <w:sz w:val="18"/>
                <w:szCs w:val="18"/>
              </w:rPr>
            </w:pPr>
            <w:r w:rsidDel="00000000" w:rsidR="00000000" w:rsidRPr="00000000">
              <w:rPr>
                <w:sz w:val="18"/>
                <w:szCs w:val="18"/>
                <w:rtl w:val="0"/>
              </w:rPr>
              <w:t xml:space="preserve">Lina and engineering to meet to understand timelines and process fully. </w:t>
            </w:r>
          </w:p>
          <w:p w:rsidR="00000000" w:rsidDel="00000000" w:rsidP="00000000" w:rsidRDefault="00000000" w:rsidRPr="00000000" w14:paraId="0000008A">
            <w:pPr>
              <w:widowControl w:val="0"/>
              <w:ind w:left="720" w:firstLine="0"/>
              <w:rPr>
                <w:sz w:val="18"/>
                <w:szCs w:val="18"/>
              </w:rPr>
            </w:pPr>
            <w:r w:rsidDel="00000000" w:rsidR="00000000" w:rsidRPr="00000000">
              <w:rPr>
                <w:sz w:val="18"/>
                <w:szCs w:val="18"/>
                <w:rtl w:val="0"/>
              </w:rPr>
              <w:t xml:space="preserve">Implementation to start</w:t>
            </w:r>
          </w:p>
          <w:p w:rsidR="00000000" w:rsidDel="00000000" w:rsidP="00000000" w:rsidRDefault="00000000" w:rsidRPr="00000000" w14:paraId="0000008B">
            <w:pPr>
              <w:widowControl w:val="0"/>
              <w:ind w:left="720" w:firstLine="0"/>
              <w:rPr>
                <w:sz w:val="18"/>
                <w:szCs w:val="18"/>
              </w:rPr>
            </w:pPr>
            <w:r w:rsidDel="00000000" w:rsidR="00000000" w:rsidRPr="00000000">
              <w:rPr>
                <w:sz w:val="18"/>
                <w:szCs w:val="18"/>
                <w:rtl w:val="0"/>
              </w:rPr>
              <w:t xml:space="preserve">ETA: 03/04/26</w:t>
            </w:r>
          </w:p>
        </w:tc>
        <w:tc>
          <w:tcPr/>
          <w:p w:rsidR="00000000" w:rsidDel="00000000" w:rsidP="00000000" w:rsidRDefault="00000000" w:rsidRPr="00000000" w14:paraId="0000008C">
            <w:pPr>
              <w:widowControl w:val="0"/>
              <w:ind w:left="720" w:hanging="360"/>
              <w:rPr>
                <w:i w:val="1"/>
                <w:iCs w:val="1"/>
                <w:sz w:val="16"/>
                <w:szCs w:val="16"/>
              </w:rPr>
            </w:pPr>
            <w:r w:rsidDel="00000000" w:rsidR="00000000" w:rsidRPr="00000000">
              <w:rPr>
                <w:rtl w:val="0"/>
              </w:rPr>
            </w:r>
          </w:p>
        </w:tc>
      </w:tr>
    </w:tbl>
    <w:p w:rsidR="00000000" w:rsidDel="00000000" w:rsidP="00000000" w:rsidRDefault="00000000" w:rsidRPr="00000000" w14:paraId="0000008D">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08E">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08F">
      <w:pPr>
        <w:rPr>
          <w:b w:val="1"/>
          <w:bCs w:val="1"/>
          <w:i w:val="1"/>
          <w:iCs w:val="1"/>
          <w:color w:val="434343"/>
          <w:sz w:val="16"/>
          <w:szCs w:val="16"/>
        </w:rPr>
      </w:pPr>
      <w:r w:rsidDel="00000000" w:rsidR="00000000" w:rsidRPr="00000000">
        <w:rPr>
          <w:b w:val="1"/>
          <w:bCs w:val="1"/>
          <w:i w:val="1"/>
          <w:iCs w:val="1"/>
          <w:color w:val="434343"/>
          <w:sz w:val="16"/>
          <w:szCs w:val="16"/>
          <w:rtl w:val="0"/>
        </w:rPr>
        <w:t xml:space="preserve">Weekly Metrics</w:t>
      </w:r>
    </w:p>
    <w:tbl>
      <w:tblPr>
        <w:tblStyle w:val="Table3"/>
        <w:tblW w:w="146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0"/>
        <w:gridCol w:w="1275"/>
        <w:gridCol w:w="1455"/>
        <w:gridCol w:w="1185"/>
        <w:gridCol w:w="1140"/>
        <w:gridCol w:w="1020"/>
        <w:gridCol w:w="1155"/>
        <w:gridCol w:w="1200"/>
        <w:gridCol w:w="1335"/>
        <w:gridCol w:w="1155"/>
        <w:gridCol w:w="1155"/>
        <w:gridCol w:w="885"/>
        <w:gridCol w:w="675"/>
        <w:tblGridChange w:id="0">
          <w:tblGrid>
            <w:gridCol w:w="1050"/>
            <w:gridCol w:w="1275"/>
            <w:gridCol w:w="1455"/>
            <w:gridCol w:w="1185"/>
            <w:gridCol w:w="1140"/>
            <w:gridCol w:w="1020"/>
            <w:gridCol w:w="1155"/>
            <w:gridCol w:w="1200"/>
            <w:gridCol w:w="1335"/>
            <w:gridCol w:w="1155"/>
            <w:gridCol w:w="1155"/>
            <w:gridCol w:w="885"/>
            <w:gridCol w:w="675"/>
          </w:tblGrid>
        </w:tblGridChange>
      </w:tblGrid>
      <w:tr>
        <w:trPr>
          <w:cantSplit w:val="0"/>
          <w:trHeight w:val="359.5590551181102" w:hRule="atLeast"/>
          <w:tblHeader w:val="0"/>
        </w:trPr>
        <w:tc>
          <w:tcPr>
            <w:gridSpan w:val="2"/>
            <w:tcBorders>
              <w:top w:color="000000" w:space="0" w:sz="0" w:val="nil"/>
              <w:left w:color="000000" w:space="0" w:sz="0" w:val="nil"/>
              <w:bottom w:color="000000" w:space="0" w:sz="0" w:val="nil"/>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90">
            <w:pPr>
              <w:widowControl w:val="0"/>
              <w:spacing w:line="240" w:lineRule="auto"/>
              <w:jc w:val="center"/>
              <w:rPr>
                <w:color w:val="ffffff"/>
                <w:sz w:val="18"/>
                <w:szCs w:val="18"/>
              </w:rPr>
            </w:pPr>
            <w:r w:rsidDel="00000000" w:rsidR="00000000" w:rsidRPr="00000000">
              <w:rPr>
                <w:rtl w:val="0"/>
              </w:rPr>
            </w:r>
          </w:p>
        </w:tc>
        <w:tc>
          <w:tcPr>
            <w:gridSpan w:val="4"/>
            <w:tcBorders>
              <w:left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92">
            <w:pPr>
              <w:widowControl w:val="0"/>
              <w:spacing w:line="240" w:lineRule="auto"/>
              <w:jc w:val="center"/>
              <w:rPr>
                <w:color w:val="ffffff"/>
                <w:sz w:val="18"/>
                <w:szCs w:val="18"/>
              </w:rPr>
            </w:pPr>
            <w:r w:rsidDel="00000000" w:rsidR="00000000" w:rsidRPr="00000000">
              <w:rPr>
                <w:color w:val="ffffff"/>
                <w:sz w:val="18"/>
                <w:szCs w:val="18"/>
                <w:rtl w:val="0"/>
              </w:rPr>
              <w:t xml:space="preserve">Weekly</w:t>
            </w:r>
          </w:p>
        </w:tc>
        <w:tc>
          <w:tcPr>
            <w:gridSpan w:val="5"/>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96">
            <w:pPr>
              <w:widowControl w:val="0"/>
              <w:spacing w:line="240" w:lineRule="auto"/>
              <w:jc w:val="center"/>
              <w:rPr>
                <w:color w:val="ffffff"/>
                <w:sz w:val="18"/>
                <w:szCs w:val="18"/>
              </w:rPr>
            </w:pPr>
            <w:r w:rsidDel="00000000" w:rsidR="00000000" w:rsidRPr="00000000">
              <w:rPr>
                <w:color w:val="ffffff"/>
                <w:sz w:val="18"/>
                <w:szCs w:val="18"/>
                <w:rtl w:val="0"/>
              </w:rPr>
              <w:t xml:space="preserve">MTD (Apr)</w:t>
            </w:r>
          </w:p>
        </w:tc>
        <w:tc>
          <w:tcPr>
            <w:gridSpan w:val="2"/>
            <w:tcBorders>
              <w:top w:color="000000" w:space="0" w:sz="0" w:val="nil"/>
              <w:left w:color="000000" w:space="0" w:sz="0" w:val="nil"/>
              <w:bottom w:color="000000" w:space="0" w:sz="0" w:val="nil"/>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9B">
            <w:pPr>
              <w:widowControl w:val="0"/>
              <w:spacing w:line="240" w:lineRule="auto"/>
              <w:jc w:val="center"/>
              <w:rPr>
                <w:color w:val="ffffff"/>
                <w:sz w:val="18"/>
                <w:szCs w:val="18"/>
              </w:rPr>
            </w:pPr>
            <w:r w:rsidDel="00000000" w:rsidR="00000000" w:rsidRPr="00000000">
              <w:rPr>
                <w:rtl w:val="0"/>
              </w:rPr>
            </w:r>
          </w:p>
        </w:tc>
      </w:tr>
      <w:tr>
        <w:trPr>
          <w:cantSplit w:val="0"/>
          <w:trHeight w:val="360" w:hRule="atLeast"/>
          <w:tblHeader w:val="0"/>
        </w:trPr>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9D">
            <w:pPr>
              <w:widowControl w:val="0"/>
              <w:spacing w:line="240" w:lineRule="auto"/>
              <w:jc w:val="center"/>
              <w:rPr>
                <w:color w:val="ffffff"/>
                <w:sz w:val="18"/>
                <w:szCs w:val="18"/>
              </w:rPr>
            </w:pPr>
            <w:r w:rsidDel="00000000" w:rsidR="00000000" w:rsidRPr="00000000">
              <w:rPr>
                <w:color w:val="ffffff"/>
                <w:sz w:val="18"/>
                <w:szCs w:val="18"/>
                <w:rtl w:val="0"/>
              </w:rPr>
              <w:t xml:space="preserve">Category</w:t>
            </w:r>
          </w:p>
        </w:tc>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9E">
            <w:pPr>
              <w:widowControl w:val="0"/>
              <w:spacing w:line="240" w:lineRule="auto"/>
              <w:jc w:val="center"/>
              <w:rPr>
                <w:color w:val="ffffff"/>
                <w:sz w:val="18"/>
                <w:szCs w:val="18"/>
              </w:rPr>
            </w:pPr>
            <w:r w:rsidDel="00000000" w:rsidR="00000000" w:rsidRPr="00000000">
              <w:rPr>
                <w:color w:val="ffffff"/>
                <w:sz w:val="18"/>
                <w:szCs w:val="18"/>
                <w:rtl w:val="0"/>
              </w:rPr>
              <w:t xml:space="preserve">Metric</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9F">
            <w:pPr>
              <w:widowControl w:val="0"/>
              <w:spacing w:line="240" w:lineRule="auto"/>
              <w:jc w:val="center"/>
              <w:rPr>
                <w:color w:val="ffffff"/>
                <w:sz w:val="18"/>
                <w:szCs w:val="18"/>
              </w:rPr>
            </w:pPr>
            <w:r w:rsidDel="00000000" w:rsidR="00000000" w:rsidRPr="00000000">
              <w:rPr>
                <w:color w:val="ffffff"/>
                <w:sz w:val="18"/>
                <w:szCs w:val="18"/>
                <w:rtl w:val="0"/>
              </w:rPr>
              <w:t xml:space="preserve">Week</w:t>
              <w:br w:type="textWrapping"/>
              <w:t xml:space="preserve">(Actual)</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A0">
            <w:pPr>
              <w:widowControl w:val="0"/>
              <w:spacing w:line="240" w:lineRule="auto"/>
              <w:jc w:val="center"/>
              <w:rPr>
                <w:color w:val="ffffff"/>
                <w:sz w:val="18"/>
                <w:szCs w:val="18"/>
              </w:rPr>
            </w:pPr>
            <w:r w:rsidDel="00000000" w:rsidR="00000000" w:rsidRPr="00000000">
              <w:rPr>
                <w:color w:val="ffffff"/>
                <w:sz w:val="18"/>
                <w:szCs w:val="18"/>
                <w:rtl w:val="0"/>
              </w:rPr>
              <w:t xml:space="preserve">Week (Target)</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A1">
            <w:pPr>
              <w:widowControl w:val="0"/>
              <w:spacing w:line="240" w:lineRule="auto"/>
              <w:jc w:val="center"/>
              <w:rPr>
                <w:color w:val="ffffff"/>
                <w:sz w:val="18"/>
                <w:szCs w:val="18"/>
              </w:rPr>
            </w:pPr>
            <w:r w:rsidDel="00000000" w:rsidR="00000000" w:rsidRPr="00000000">
              <w:rPr>
                <w:color w:val="ffffff"/>
                <w:sz w:val="18"/>
                <w:szCs w:val="18"/>
                <w:rtl w:val="0"/>
              </w:rPr>
              <w:t xml:space="preserve">WoW</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A2">
            <w:pPr>
              <w:widowControl w:val="0"/>
              <w:spacing w:line="240" w:lineRule="auto"/>
              <w:rPr>
                <w:color w:val="ffffff"/>
                <w:sz w:val="18"/>
                <w:szCs w:val="18"/>
              </w:rPr>
            </w:pPr>
            <w:r w:rsidDel="00000000" w:rsidR="00000000" w:rsidRPr="00000000">
              <w:rPr>
                <w:color w:val="ffffff"/>
                <w:sz w:val="18"/>
                <w:szCs w:val="18"/>
                <w:rtl w:val="0"/>
              </w:rPr>
              <w:t xml:space="preserve">vs 2 weeks prior</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A3">
            <w:pPr>
              <w:widowControl w:val="0"/>
              <w:spacing w:line="240" w:lineRule="auto"/>
              <w:jc w:val="center"/>
              <w:rPr>
                <w:color w:val="ffffff"/>
                <w:sz w:val="18"/>
                <w:szCs w:val="18"/>
              </w:rPr>
            </w:pPr>
            <w:r w:rsidDel="00000000" w:rsidR="00000000" w:rsidRPr="00000000">
              <w:rPr>
                <w:color w:val="ffffff"/>
                <w:sz w:val="18"/>
                <w:szCs w:val="18"/>
                <w:rtl w:val="0"/>
              </w:rPr>
              <w:t xml:space="preserve">MtD </w:t>
              <w:br w:type="textWrapping"/>
              <w:t xml:space="preserve">(Forecast)</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A4">
            <w:pPr>
              <w:widowControl w:val="0"/>
              <w:spacing w:line="240" w:lineRule="auto"/>
              <w:jc w:val="center"/>
              <w:rPr>
                <w:color w:val="ffffff"/>
                <w:sz w:val="18"/>
                <w:szCs w:val="18"/>
              </w:rPr>
            </w:pPr>
            <w:r w:rsidDel="00000000" w:rsidR="00000000" w:rsidRPr="00000000">
              <w:rPr>
                <w:color w:val="ffffff"/>
                <w:sz w:val="18"/>
                <w:szCs w:val="18"/>
                <w:rtl w:val="0"/>
              </w:rPr>
              <w:t xml:space="preserve">Month (Target)</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A5">
            <w:pPr>
              <w:widowControl w:val="0"/>
              <w:spacing w:line="240" w:lineRule="auto"/>
              <w:jc w:val="center"/>
              <w:rPr>
                <w:color w:val="ffffff"/>
                <w:sz w:val="18"/>
                <w:szCs w:val="18"/>
              </w:rPr>
            </w:pPr>
            <w:r w:rsidDel="00000000" w:rsidR="00000000" w:rsidRPr="00000000">
              <w:rPr>
                <w:color w:val="ffffff"/>
                <w:sz w:val="18"/>
                <w:szCs w:val="18"/>
                <w:rtl w:val="0"/>
              </w:rPr>
              <w:t xml:space="preserve">vs MtD </w:t>
              <w:br w:type="textWrapping"/>
              <w:t xml:space="preserve">prev month (MoM)</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A6">
            <w:pPr>
              <w:widowControl w:val="0"/>
              <w:spacing w:line="240" w:lineRule="auto"/>
              <w:jc w:val="center"/>
              <w:rPr>
                <w:color w:val="ffffff"/>
                <w:sz w:val="18"/>
                <w:szCs w:val="18"/>
              </w:rPr>
            </w:pPr>
            <w:r w:rsidDel="00000000" w:rsidR="00000000" w:rsidRPr="00000000">
              <w:rPr>
                <w:color w:val="ffffff"/>
                <w:sz w:val="18"/>
                <w:szCs w:val="18"/>
                <w:rtl w:val="0"/>
              </w:rPr>
              <w:t xml:space="preserve">vs MtD </w:t>
              <w:br w:type="textWrapping"/>
              <w:t xml:space="preserve">prev year (YoY)</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A7">
            <w:pPr>
              <w:widowControl w:val="0"/>
              <w:spacing w:line="240" w:lineRule="auto"/>
              <w:jc w:val="center"/>
              <w:rPr>
                <w:color w:val="ffffff"/>
                <w:sz w:val="18"/>
                <w:szCs w:val="18"/>
              </w:rPr>
            </w:pPr>
            <w:r w:rsidDel="00000000" w:rsidR="00000000" w:rsidRPr="00000000">
              <w:rPr>
                <w:color w:val="ffffff"/>
                <w:sz w:val="18"/>
                <w:szCs w:val="18"/>
                <w:rtl w:val="0"/>
              </w:rPr>
              <w:t xml:space="preserve">vs competition</w:t>
            </w:r>
          </w:p>
        </w:tc>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A8">
            <w:pPr>
              <w:widowControl w:val="0"/>
              <w:spacing w:line="240" w:lineRule="auto"/>
              <w:jc w:val="center"/>
              <w:rPr>
                <w:color w:val="ffffff"/>
                <w:sz w:val="18"/>
                <w:szCs w:val="18"/>
              </w:rPr>
            </w:pPr>
            <w:r w:rsidDel="00000000" w:rsidR="00000000" w:rsidRPr="00000000">
              <w:rPr>
                <w:color w:val="ffffff"/>
                <w:sz w:val="18"/>
                <w:szCs w:val="18"/>
                <w:rtl w:val="0"/>
              </w:rPr>
              <w:t xml:space="preserve">DRI</w:t>
            </w:r>
          </w:p>
        </w:tc>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A9">
            <w:pPr>
              <w:widowControl w:val="0"/>
              <w:spacing w:line="240" w:lineRule="auto"/>
              <w:jc w:val="center"/>
              <w:rPr>
                <w:color w:val="ffffff"/>
                <w:sz w:val="18"/>
                <w:szCs w:val="18"/>
              </w:rPr>
            </w:pPr>
            <w:r w:rsidDel="00000000" w:rsidR="00000000" w:rsidRPr="00000000">
              <w:rPr>
                <w:color w:val="ffffff"/>
                <w:sz w:val="18"/>
                <w:szCs w:val="18"/>
                <w:rtl w:val="0"/>
              </w:rPr>
              <w:t xml:space="preserve">Dash</w:t>
            </w:r>
          </w:p>
        </w:tc>
      </w:tr>
      <w:tr>
        <w:trPr>
          <w:cantSplit w:val="0"/>
          <w:trHeight w:val="360" w:hRule="atLeast"/>
          <w:tblHeader w:val="0"/>
        </w:trPr>
        <w:tc>
          <w:tcPr/>
          <w:p w:rsidR="00000000" w:rsidDel="00000000" w:rsidP="00000000" w:rsidRDefault="00000000" w:rsidRPr="00000000" w14:paraId="000000AA">
            <w:pPr>
              <w:widowControl w:val="0"/>
              <w:spacing w:line="240" w:lineRule="auto"/>
              <w:jc w:val="center"/>
              <w:rPr>
                <w:sz w:val="18"/>
                <w:szCs w:val="18"/>
              </w:rPr>
            </w:pPr>
            <w:r w:rsidDel="00000000" w:rsidR="00000000" w:rsidRPr="00000000">
              <w:rPr>
                <w:sz w:val="18"/>
                <w:szCs w:val="18"/>
                <w:rtl w:val="0"/>
              </w:rPr>
              <w:t xml:space="preserve">Sales</w:t>
            </w:r>
          </w:p>
          <w:p w:rsidR="00000000" w:rsidDel="00000000" w:rsidP="00000000" w:rsidRDefault="00000000" w:rsidRPr="00000000" w14:paraId="000000AB">
            <w:pPr>
              <w:widowControl w:val="0"/>
              <w:spacing w:line="240" w:lineRule="auto"/>
              <w:jc w:val="center"/>
              <w:rPr>
                <w:i w:val="1"/>
                <w:iCs w:val="1"/>
                <w:sz w:val="18"/>
                <w:szCs w:val="18"/>
              </w:rPr>
            </w:pPr>
            <w:r w:rsidDel="00000000" w:rsidR="00000000" w:rsidRPr="00000000">
              <w:rPr>
                <w:i w:val="1"/>
                <w:iCs w:val="1"/>
                <w:sz w:val="18"/>
                <w:szCs w:val="18"/>
                <w:rtl w:val="0"/>
              </w:rPr>
              <w:t xml:space="preserve">(MtD) - UAE</w:t>
            </w:r>
          </w:p>
        </w:tc>
        <w:tc>
          <w:tcPr/>
          <w:p w:rsidR="00000000" w:rsidDel="00000000" w:rsidP="00000000" w:rsidRDefault="00000000" w:rsidRPr="00000000" w14:paraId="000000AC">
            <w:pPr>
              <w:widowControl w:val="0"/>
              <w:spacing w:line="240" w:lineRule="auto"/>
              <w:jc w:val="center"/>
              <w:rPr>
                <w:sz w:val="18"/>
                <w:szCs w:val="18"/>
              </w:rPr>
            </w:pPr>
            <w:r w:rsidDel="00000000" w:rsidR="00000000" w:rsidRPr="00000000">
              <w:rPr>
                <w:sz w:val="18"/>
                <w:szCs w:val="18"/>
                <w:rtl w:val="0"/>
              </w:rPr>
              <w:t xml:space="preserve">Sales Forecast %</w:t>
            </w:r>
          </w:p>
          <w:p w:rsidR="00000000" w:rsidDel="00000000" w:rsidP="00000000" w:rsidRDefault="00000000" w:rsidRPr="00000000" w14:paraId="000000AD">
            <w:pPr>
              <w:widowControl w:val="0"/>
              <w:spacing w:line="240" w:lineRule="auto"/>
              <w:jc w:val="center"/>
              <w:rPr>
                <w:sz w:val="18"/>
                <w:szCs w:val="18"/>
              </w:rPr>
            </w:pPr>
            <w:r w:rsidDel="00000000" w:rsidR="00000000" w:rsidRPr="00000000">
              <w:rPr>
                <w:sz w:val="18"/>
                <w:szCs w:val="18"/>
                <w:rtl w:val="0"/>
              </w:rPr>
              <w:t xml:space="preserve">(Month-end)</w:t>
            </w:r>
          </w:p>
        </w:tc>
        <w:tc>
          <w:tcPr>
            <w:gridSpan w:val="4"/>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AE">
            <w:pPr>
              <w:widowControl w:val="0"/>
              <w:spacing w:line="240" w:lineRule="auto"/>
              <w:jc w:val="center"/>
              <w:rPr>
                <w:color w:val="ffffff"/>
                <w:sz w:val="18"/>
                <w:szCs w:val="18"/>
              </w:rPr>
            </w:pPr>
            <w:r w:rsidDel="00000000" w:rsidR="00000000" w:rsidRPr="00000000">
              <w:rPr>
                <w:color w:val="ffffff"/>
                <w:sz w:val="18"/>
                <w:szCs w:val="18"/>
                <w:rtl w:val="0"/>
              </w:rPr>
              <w:t xml:space="preserve">Monthly -&gt;</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B2">
            <w:pPr>
              <w:widowControl w:val="0"/>
              <w:spacing w:line="240" w:lineRule="auto"/>
              <w:jc w:val="center"/>
              <w:rPr>
                <w:i w:val="1"/>
                <w:iCs w:val="1"/>
                <w:sz w:val="18"/>
                <w:szCs w:val="18"/>
              </w:rPr>
            </w:pPr>
            <w:r w:rsidDel="00000000" w:rsidR="00000000" w:rsidRPr="00000000">
              <w:rPr>
                <w:i w:val="1"/>
                <w:iCs w:val="1"/>
                <w:sz w:val="18"/>
                <w:szCs w:val="18"/>
                <w:rtl w:val="0"/>
              </w:rPr>
              <w:t xml:space="preserve">32.8 M</w:t>
            </w:r>
          </w:p>
          <w:p w:rsidR="00000000" w:rsidDel="00000000" w:rsidP="00000000" w:rsidRDefault="00000000" w:rsidRPr="00000000" w14:paraId="000000B3">
            <w:pPr>
              <w:widowControl w:val="0"/>
              <w:spacing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0B4">
            <w:pPr>
              <w:widowControl w:val="0"/>
              <w:spacing w:line="240" w:lineRule="auto"/>
              <w:jc w:val="center"/>
              <w:rPr>
                <w:i w:val="1"/>
                <w:iCs w:val="1"/>
                <w:sz w:val="18"/>
                <w:szCs w:val="18"/>
              </w:rPr>
            </w:pPr>
            <w:r w:rsidDel="00000000" w:rsidR="00000000" w:rsidRPr="00000000">
              <w:rPr>
                <w:i w:val="1"/>
                <w:iCs w:val="1"/>
                <w:sz w:val="18"/>
                <w:szCs w:val="18"/>
                <w:rtl w:val="0"/>
              </w:rPr>
              <w:t xml:space="preserve">(53%)</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B5">
            <w:pPr>
              <w:widowControl w:val="0"/>
              <w:spacing w:line="240" w:lineRule="auto"/>
              <w:jc w:val="center"/>
              <w:rPr>
                <w:i w:val="1"/>
                <w:iCs w:val="1"/>
                <w:sz w:val="18"/>
                <w:szCs w:val="18"/>
              </w:rPr>
            </w:pPr>
            <w:r w:rsidDel="00000000" w:rsidR="00000000" w:rsidRPr="00000000">
              <w:rPr>
                <w:i w:val="1"/>
                <w:iCs w:val="1"/>
                <w:sz w:val="18"/>
                <w:szCs w:val="18"/>
                <w:rtl w:val="0"/>
              </w:rPr>
              <w:t xml:space="preserve">61.6 M</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B6">
            <w:pPr>
              <w:widowControl w:val="0"/>
              <w:spacing w:line="240" w:lineRule="auto"/>
              <w:jc w:val="center"/>
              <w:rPr>
                <w:color w:val="ffffff"/>
                <w:sz w:val="18"/>
                <w:szCs w:val="18"/>
              </w:rPr>
            </w:pPr>
            <w:r w:rsidDel="00000000" w:rsidR="00000000" w:rsidRPr="00000000">
              <w:rPr>
                <w:color w:val="ffffff"/>
                <w:sz w:val="18"/>
                <w:szCs w:val="18"/>
                <w:rtl w:val="0"/>
              </w:rPr>
              <w:t xml:space="preserve">Not Applicable</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B7">
            <w:pPr>
              <w:widowControl w:val="0"/>
              <w:spacing w:line="240" w:lineRule="auto"/>
              <w:jc w:val="center"/>
              <w:rPr>
                <w:color w:val="ffffff"/>
                <w:sz w:val="18"/>
                <w:szCs w:val="18"/>
              </w:rPr>
            </w:pPr>
            <w:r w:rsidDel="00000000" w:rsidR="00000000" w:rsidRPr="00000000">
              <w:rPr>
                <w:color w:val="ffffff"/>
                <w:sz w:val="18"/>
                <w:szCs w:val="18"/>
                <w:rtl w:val="0"/>
              </w:rPr>
              <w:t xml:space="preserve">Not Applicable</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B8">
            <w:pPr>
              <w:widowControl w:val="0"/>
              <w:spacing w:line="240" w:lineRule="auto"/>
              <w:jc w:val="center"/>
              <w:rPr>
                <w:color w:val="ffffff"/>
                <w:sz w:val="18"/>
                <w:szCs w:val="18"/>
              </w:rPr>
            </w:pPr>
            <w:r w:rsidDel="00000000" w:rsidR="00000000" w:rsidRPr="00000000">
              <w:rPr>
                <w:color w:val="ffffff"/>
                <w:sz w:val="18"/>
                <w:szCs w:val="18"/>
                <w:rtl w:val="0"/>
              </w:rPr>
              <w:t xml:space="preserve">Not Applicable</w:t>
            </w:r>
          </w:p>
        </w:tc>
        <w:tc>
          <w:tcPr/>
          <w:p w:rsidR="00000000" w:rsidDel="00000000" w:rsidP="00000000" w:rsidRDefault="00000000" w:rsidRPr="00000000" w14:paraId="000000B9">
            <w:pPr>
              <w:widowControl w:val="0"/>
              <w:spacing w:line="240" w:lineRule="auto"/>
              <w:jc w:val="center"/>
              <w:rPr>
                <w:sz w:val="18"/>
                <w:szCs w:val="18"/>
              </w:rPr>
            </w:pPr>
            <w:hyperlink r:id="rId22">
              <w:r w:rsidDel="00000000" w:rsidR="00000000" w:rsidRPr="00000000">
                <w:rPr>
                  <w:color w:val="0000ee"/>
                  <w:sz w:val="18"/>
                  <w:szCs w:val="18"/>
                  <w:u w:val="single"/>
                  <w:rtl w:val="0"/>
                </w:rPr>
                <w:t xml:space="preserve">Vladimir Malugin</w:t>
              </w:r>
            </w:hyperlink>
            <w:r w:rsidDel="00000000" w:rsidR="00000000" w:rsidRPr="00000000">
              <w:rPr>
                <w:rtl w:val="0"/>
              </w:rPr>
            </w:r>
          </w:p>
        </w:tc>
        <w:tc>
          <w:tcPr/>
          <w:p w:rsidR="00000000" w:rsidDel="00000000" w:rsidP="00000000" w:rsidRDefault="00000000" w:rsidRPr="00000000" w14:paraId="000000BA">
            <w:pPr>
              <w:widowControl w:val="0"/>
              <w:spacing w:line="240" w:lineRule="auto"/>
              <w:jc w:val="center"/>
              <w:rPr>
                <w:sz w:val="18"/>
                <w:szCs w:val="18"/>
              </w:rPr>
            </w:pPr>
            <w:hyperlink r:id="rId23">
              <w:r w:rsidDel="00000000" w:rsidR="00000000" w:rsidRPr="00000000">
                <w:rPr>
                  <w:color w:val="1155cc"/>
                  <w:sz w:val="18"/>
                  <w:szCs w:val="18"/>
                  <w:u w:val="single"/>
                  <w:rtl w:val="0"/>
                </w:rPr>
                <w:t xml:space="preserve">Link</w:t>
              </w:r>
            </w:hyperlink>
            <w:r w:rsidDel="00000000" w:rsidR="00000000" w:rsidRPr="00000000">
              <w:rPr>
                <w:rtl w:val="0"/>
              </w:rPr>
            </w:r>
          </w:p>
        </w:tc>
      </w:tr>
    </w:tbl>
    <w:p w:rsidR="00000000" w:rsidDel="00000000" w:rsidP="00000000" w:rsidRDefault="00000000" w:rsidRPr="00000000" w14:paraId="000000BB">
      <w:pPr>
        <w:rPr>
          <w:b w:val="1"/>
          <w:bCs w:val="1"/>
          <w:i w:val="1"/>
          <w:iCs w:val="1"/>
          <w:color w:val="990000"/>
          <w:sz w:val="32"/>
          <w:szCs w:val="32"/>
        </w:rPr>
      </w:pPr>
      <w:r w:rsidDel="00000000" w:rsidR="00000000" w:rsidRPr="00000000">
        <w:rPr>
          <w:rtl w:val="0"/>
        </w:rPr>
      </w:r>
    </w:p>
    <w:p w:rsidR="00000000" w:rsidDel="00000000" w:rsidP="00000000" w:rsidRDefault="00000000" w:rsidRPr="00000000" w14:paraId="000000BC">
      <w:pPr>
        <w:rPr>
          <w:b w:val="1"/>
          <w:bCs w:val="1"/>
          <w:i w:val="1"/>
          <w:iCs w:val="1"/>
          <w:color w:val="434343"/>
          <w:sz w:val="16"/>
          <w:szCs w:val="16"/>
        </w:rPr>
      </w:pPr>
      <w:r w:rsidDel="00000000" w:rsidR="00000000" w:rsidRPr="00000000">
        <w:rPr>
          <w:b w:val="1"/>
          <w:bCs w:val="1"/>
          <w:i w:val="1"/>
          <w:iCs w:val="1"/>
          <w:color w:val="990000"/>
          <w:sz w:val="32"/>
          <w:szCs w:val="32"/>
          <w:rtl w:val="0"/>
        </w:rPr>
        <w:t xml:space="preserve">CLEL to not be discussed in Q1, till baseline is defined and Product actions are in place </w:t>
      </w:r>
      <w:r w:rsidDel="00000000" w:rsidR="00000000" w:rsidRPr="00000000">
        <w:rPr>
          <w:rtl w:val="0"/>
        </w:rPr>
      </w:r>
    </w:p>
    <w:p w:rsidR="00000000" w:rsidDel="00000000" w:rsidP="00000000" w:rsidRDefault="00000000" w:rsidRPr="00000000" w14:paraId="000000BD">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0BE">
      <w:pPr>
        <w:rPr>
          <w:b w:val="1"/>
          <w:bCs w:val="1"/>
          <w:i w:val="1"/>
          <w:iCs w:val="1"/>
          <w:color w:val="ff0000"/>
          <w:sz w:val="16"/>
          <w:szCs w:val="16"/>
        </w:rPr>
      </w:pPr>
      <w:r w:rsidDel="00000000" w:rsidR="00000000" w:rsidRPr="00000000">
        <w:rPr>
          <w:b w:val="1"/>
          <w:bCs w:val="1"/>
          <w:i w:val="1"/>
          <w:iCs w:val="1"/>
          <w:color w:val="ff0000"/>
          <w:sz w:val="16"/>
          <w:szCs w:val="16"/>
          <w:rtl w:val="0"/>
        </w:rPr>
        <w:t xml:space="preserve">Note: Compliance checks run on Wednesday and Thursday. Data on exclusive listings will be added on Friday</w:t>
      </w:r>
    </w:p>
    <w:p w:rsidR="00000000" w:rsidDel="00000000" w:rsidP="00000000" w:rsidRDefault="00000000" w:rsidRPr="00000000" w14:paraId="000000BF">
      <w:pPr>
        <w:rPr>
          <w:b w:val="1"/>
          <w:bCs w:val="1"/>
          <w:i w:val="1"/>
          <w:iCs w:val="1"/>
          <w:color w:val="434343"/>
          <w:sz w:val="16"/>
          <w:szCs w:val="16"/>
        </w:rPr>
      </w:pPr>
      <w:r w:rsidDel="00000000" w:rsidR="00000000" w:rsidRPr="00000000">
        <w:rPr>
          <w:rtl w:val="0"/>
        </w:rPr>
      </w:r>
    </w:p>
    <w:tbl>
      <w:tblPr>
        <w:tblStyle w:val="Table4"/>
        <w:tblW w:w="146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0"/>
        <w:gridCol w:w="1275"/>
        <w:gridCol w:w="1455"/>
        <w:gridCol w:w="1185"/>
        <w:gridCol w:w="1140"/>
        <w:gridCol w:w="1035"/>
        <w:gridCol w:w="1140"/>
        <w:gridCol w:w="1200"/>
        <w:gridCol w:w="1335"/>
        <w:gridCol w:w="1155"/>
        <w:gridCol w:w="1155"/>
        <w:gridCol w:w="885"/>
        <w:gridCol w:w="675"/>
        <w:tblGridChange w:id="0">
          <w:tblGrid>
            <w:gridCol w:w="1050"/>
            <w:gridCol w:w="1275"/>
            <w:gridCol w:w="1455"/>
            <w:gridCol w:w="1185"/>
            <w:gridCol w:w="1140"/>
            <w:gridCol w:w="1035"/>
            <w:gridCol w:w="1140"/>
            <w:gridCol w:w="1200"/>
            <w:gridCol w:w="1335"/>
            <w:gridCol w:w="1155"/>
            <w:gridCol w:w="1155"/>
            <w:gridCol w:w="885"/>
            <w:gridCol w:w="675"/>
          </w:tblGrid>
        </w:tblGridChange>
      </w:tblGrid>
      <w:tr>
        <w:trPr>
          <w:cantSplit w:val="0"/>
          <w:trHeight w:val="360" w:hRule="atLeast"/>
          <w:tblHeader w:val="0"/>
        </w:trPr>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C0">
            <w:pPr>
              <w:widowControl w:val="0"/>
              <w:spacing w:line="240" w:lineRule="auto"/>
              <w:jc w:val="center"/>
              <w:rPr>
                <w:color w:val="ffffff"/>
                <w:sz w:val="16"/>
                <w:szCs w:val="16"/>
              </w:rPr>
            </w:pPr>
            <w:r w:rsidDel="00000000" w:rsidR="00000000" w:rsidRPr="00000000">
              <w:rPr>
                <w:color w:val="ffffff"/>
                <w:sz w:val="16"/>
                <w:szCs w:val="16"/>
                <w:rtl w:val="0"/>
              </w:rPr>
              <w:t xml:space="preserve">Category</w:t>
            </w:r>
          </w:p>
        </w:tc>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C1">
            <w:pPr>
              <w:widowControl w:val="0"/>
              <w:spacing w:line="240" w:lineRule="auto"/>
              <w:jc w:val="center"/>
              <w:rPr>
                <w:color w:val="ffffff"/>
                <w:sz w:val="16"/>
                <w:szCs w:val="16"/>
              </w:rPr>
            </w:pPr>
            <w:r w:rsidDel="00000000" w:rsidR="00000000" w:rsidRPr="00000000">
              <w:rPr>
                <w:color w:val="ffffff"/>
                <w:sz w:val="16"/>
                <w:szCs w:val="16"/>
                <w:rtl w:val="0"/>
              </w:rPr>
              <w:t xml:space="preserve">Metric</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C2">
            <w:pPr>
              <w:widowControl w:val="0"/>
              <w:spacing w:line="240" w:lineRule="auto"/>
              <w:jc w:val="center"/>
              <w:rPr>
                <w:color w:val="ffffff"/>
                <w:sz w:val="16"/>
                <w:szCs w:val="16"/>
              </w:rPr>
            </w:pPr>
            <w:r w:rsidDel="00000000" w:rsidR="00000000" w:rsidRPr="00000000">
              <w:rPr>
                <w:color w:val="ffffff"/>
                <w:sz w:val="16"/>
                <w:szCs w:val="16"/>
                <w:rtl w:val="0"/>
              </w:rPr>
              <w:t xml:space="preserve">Week</w:t>
              <w:br w:type="textWrapping"/>
              <w:t xml:space="preserve">(Actual)</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C3">
            <w:pPr>
              <w:widowControl w:val="0"/>
              <w:spacing w:line="240" w:lineRule="auto"/>
              <w:jc w:val="center"/>
              <w:rPr>
                <w:color w:val="ffffff"/>
                <w:sz w:val="16"/>
                <w:szCs w:val="16"/>
              </w:rPr>
            </w:pPr>
            <w:r w:rsidDel="00000000" w:rsidR="00000000" w:rsidRPr="00000000">
              <w:rPr>
                <w:color w:val="ffffff"/>
                <w:sz w:val="16"/>
                <w:szCs w:val="16"/>
                <w:rtl w:val="0"/>
              </w:rPr>
              <w:t xml:space="preserve">Week (Target)</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C4">
            <w:pPr>
              <w:widowControl w:val="0"/>
              <w:spacing w:line="240" w:lineRule="auto"/>
              <w:jc w:val="center"/>
              <w:rPr>
                <w:color w:val="ffffff"/>
                <w:sz w:val="16"/>
                <w:szCs w:val="16"/>
              </w:rPr>
            </w:pPr>
            <w:r w:rsidDel="00000000" w:rsidR="00000000" w:rsidRPr="00000000">
              <w:rPr>
                <w:color w:val="ffffff"/>
                <w:sz w:val="16"/>
                <w:szCs w:val="16"/>
                <w:rtl w:val="0"/>
              </w:rPr>
              <w:t xml:space="preserve">WoW</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C5">
            <w:pPr>
              <w:widowControl w:val="0"/>
              <w:spacing w:line="240" w:lineRule="auto"/>
              <w:rPr>
                <w:color w:val="ffffff"/>
                <w:sz w:val="16"/>
                <w:szCs w:val="16"/>
              </w:rPr>
            </w:pPr>
            <w:r w:rsidDel="00000000" w:rsidR="00000000" w:rsidRPr="00000000">
              <w:rPr>
                <w:color w:val="ffffff"/>
                <w:sz w:val="16"/>
                <w:szCs w:val="16"/>
                <w:rtl w:val="0"/>
              </w:rPr>
              <w:t xml:space="preserve">vs 2 weeks prior</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C6">
            <w:pPr>
              <w:widowControl w:val="0"/>
              <w:spacing w:line="240" w:lineRule="auto"/>
              <w:jc w:val="center"/>
              <w:rPr>
                <w:color w:val="ffffff"/>
                <w:sz w:val="16"/>
                <w:szCs w:val="16"/>
              </w:rPr>
            </w:pPr>
            <w:r w:rsidDel="00000000" w:rsidR="00000000" w:rsidRPr="00000000">
              <w:rPr>
                <w:color w:val="ffffff"/>
                <w:sz w:val="16"/>
                <w:szCs w:val="16"/>
                <w:rtl w:val="0"/>
              </w:rPr>
              <w:t xml:space="preserve">MtD </w:t>
              <w:br w:type="textWrapping"/>
              <w:t xml:space="preserve">(Actual)</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C7">
            <w:pPr>
              <w:widowControl w:val="0"/>
              <w:spacing w:line="240" w:lineRule="auto"/>
              <w:jc w:val="center"/>
              <w:rPr>
                <w:color w:val="ffffff"/>
                <w:sz w:val="16"/>
                <w:szCs w:val="16"/>
              </w:rPr>
            </w:pPr>
            <w:r w:rsidDel="00000000" w:rsidR="00000000" w:rsidRPr="00000000">
              <w:rPr>
                <w:color w:val="ffffff"/>
                <w:sz w:val="16"/>
                <w:szCs w:val="16"/>
                <w:rtl w:val="0"/>
              </w:rPr>
              <w:t xml:space="preserve">Month </w:t>
              <w:br w:type="textWrapping"/>
              <w:t xml:space="preserve">(Target)</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C8">
            <w:pPr>
              <w:widowControl w:val="0"/>
              <w:spacing w:line="240" w:lineRule="auto"/>
              <w:jc w:val="center"/>
              <w:rPr>
                <w:color w:val="ffffff"/>
                <w:sz w:val="16"/>
                <w:szCs w:val="16"/>
              </w:rPr>
            </w:pPr>
            <w:r w:rsidDel="00000000" w:rsidR="00000000" w:rsidRPr="00000000">
              <w:rPr>
                <w:color w:val="ffffff"/>
                <w:sz w:val="16"/>
                <w:szCs w:val="16"/>
                <w:rtl w:val="0"/>
              </w:rPr>
              <w:t xml:space="preserve">vs MtD </w:t>
              <w:br w:type="textWrapping"/>
              <w:t xml:space="preserve">prev month (MoM)</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C9">
            <w:pPr>
              <w:widowControl w:val="0"/>
              <w:spacing w:line="240" w:lineRule="auto"/>
              <w:jc w:val="center"/>
              <w:rPr>
                <w:color w:val="ffffff"/>
                <w:sz w:val="16"/>
                <w:szCs w:val="16"/>
              </w:rPr>
            </w:pPr>
            <w:r w:rsidDel="00000000" w:rsidR="00000000" w:rsidRPr="00000000">
              <w:rPr>
                <w:color w:val="ffffff"/>
                <w:sz w:val="16"/>
                <w:szCs w:val="16"/>
                <w:rtl w:val="0"/>
              </w:rPr>
              <w:t xml:space="preserve">vs MtD </w:t>
              <w:br w:type="textWrapping"/>
              <w:t xml:space="preserve">prev year (YoY)</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CA">
            <w:pPr>
              <w:widowControl w:val="0"/>
              <w:spacing w:line="240" w:lineRule="auto"/>
              <w:jc w:val="center"/>
              <w:rPr>
                <w:color w:val="ffffff"/>
                <w:sz w:val="16"/>
                <w:szCs w:val="16"/>
              </w:rPr>
            </w:pPr>
            <w:r w:rsidDel="00000000" w:rsidR="00000000" w:rsidRPr="00000000">
              <w:rPr>
                <w:color w:val="ffffff"/>
                <w:sz w:val="16"/>
                <w:szCs w:val="16"/>
                <w:rtl w:val="0"/>
              </w:rPr>
              <w:t xml:space="preserve">vs competition</w:t>
            </w:r>
          </w:p>
        </w:tc>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CB">
            <w:pPr>
              <w:widowControl w:val="0"/>
              <w:spacing w:line="240" w:lineRule="auto"/>
              <w:jc w:val="center"/>
              <w:rPr>
                <w:color w:val="ffffff"/>
                <w:sz w:val="16"/>
                <w:szCs w:val="16"/>
              </w:rPr>
            </w:pPr>
            <w:r w:rsidDel="00000000" w:rsidR="00000000" w:rsidRPr="00000000">
              <w:rPr>
                <w:color w:val="ffffff"/>
                <w:sz w:val="16"/>
                <w:szCs w:val="16"/>
                <w:rtl w:val="0"/>
              </w:rPr>
              <w:t xml:space="preserve">DRI</w:t>
            </w:r>
          </w:p>
        </w:tc>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CC">
            <w:pPr>
              <w:widowControl w:val="0"/>
              <w:spacing w:line="240" w:lineRule="auto"/>
              <w:jc w:val="center"/>
              <w:rPr>
                <w:color w:val="ffffff"/>
                <w:sz w:val="16"/>
                <w:szCs w:val="16"/>
              </w:rPr>
            </w:pPr>
            <w:r w:rsidDel="00000000" w:rsidR="00000000" w:rsidRPr="00000000">
              <w:rPr>
                <w:color w:val="ffffff"/>
                <w:sz w:val="16"/>
                <w:szCs w:val="16"/>
                <w:rtl w:val="0"/>
              </w:rPr>
              <w:t xml:space="preserve">Dash</w:t>
            </w:r>
          </w:p>
        </w:tc>
      </w:tr>
      <w:tr>
        <w:trPr>
          <w:cantSplit w:val="0"/>
          <w:trHeight w:val="360" w:hRule="atLeast"/>
          <w:tblHeader w:val="0"/>
        </w:trPr>
        <w:tc>
          <w:tcPr>
            <w:vMerge w:val="restart"/>
          </w:tcPr>
          <w:p w:rsidR="00000000" w:rsidDel="00000000" w:rsidP="00000000" w:rsidRDefault="00000000" w:rsidRPr="00000000" w14:paraId="000000CD">
            <w:pPr>
              <w:widowControl w:val="0"/>
              <w:spacing w:line="240" w:lineRule="auto"/>
              <w:jc w:val="center"/>
              <w:rPr>
                <w:b w:val="1"/>
                <w:bCs w:val="1"/>
                <w:color w:val="0000ff"/>
                <w:sz w:val="16"/>
                <w:szCs w:val="16"/>
              </w:rPr>
            </w:pPr>
            <w:r w:rsidDel="00000000" w:rsidR="00000000" w:rsidRPr="00000000">
              <w:rPr>
                <w:b w:val="1"/>
                <w:bCs w:val="1"/>
                <w:color w:val="0000ff"/>
                <w:sz w:val="16"/>
                <w:szCs w:val="16"/>
                <w:rtl w:val="0"/>
              </w:rPr>
              <w:t xml:space="preserve">Net exclusive listings</w:t>
            </w:r>
          </w:p>
        </w:tc>
        <w:tc>
          <w:tcPr/>
          <w:p w:rsidR="00000000" w:rsidDel="00000000" w:rsidP="00000000" w:rsidRDefault="00000000" w:rsidRPr="00000000" w14:paraId="000000CE">
            <w:pPr>
              <w:widowControl w:val="0"/>
              <w:spacing w:line="240" w:lineRule="auto"/>
              <w:jc w:val="center"/>
              <w:rPr>
                <w:sz w:val="16"/>
                <w:szCs w:val="16"/>
                <w:vertAlign w:val="superscript"/>
              </w:rPr>
            </w:pPr>
            <w:r w:rsidDel="00000000" w:rsidR="00000000" w:rsidRPr="00000000">
              <w:rPr>
                <w:sz w:val="16"/>
                <w:szCs w:val="16"/>
                <w:rtl w:val="0"/>
              </w:rPr>
              <w:t xml:space="preserve">Rent</w:t>
            </w: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CF">
            <w:pPr>
              <w:widowControl w:val="0"/>
              <w:spacing w:line="240" w:lineRule="auto"/>
              <w:jc w:val="center"/>
              <w:rPr>
                <w:sz w:val="18"/>
                <w:szCs w:val="18"/>
              </w:rPr>
            </w:pPr>
            <w:r w:rsidDel="00000000" w:rsidR="00000000" w:rsidRPr="00000000">
              <w:rPr>
                <w:sz w:val="18"/>
                <w:szCs w:val="18"/>
                <w:rtl w:val="0"/>
              </w:rPr>
              <w:t xml:space="preserve">NA</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D0">
            <w:pPr>
              <w:widowControl w:val="0"/>
              <w:spacing w:line="240" w:lineRule="auto"/>
              <w:jc w:val="center"/>
              <w:rPr>
                <w:color w:val="ffffff"/>
                <w:sz w:val="18"/>
                <w:szCs w:val="18"/>
              </w:rPr>
            </w:pPr>
            <w:r w:rsidDel="00000000" w:rsidR="00000000" w:rsidRPr="00000000">
              <w:rPr>
                <w:color w:val="ffffff"/>
                <w:sz w:val="18"/>
                <w:szCs w:val="18"/>
                <w:rtl w:val="0"/>
              </w:rPr>
              <w:t xml:space="preserve">NA</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D1">
            <w:pPr>
              <w:widowControl w:val="0"/>
              <w:spacing w:line="240" w:lineRule="auto"/>
              <w:jc w:val="center"/>
              <w:rPr>
                <w:color w:val="ff0000"/>
                <w:sz w:val="18"/>
                <w:szCs w:val="18"/>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D2">
            <w:pPr>
              <w:widowControl w:val="0"/>
              <w:spacing w:line="240" w:lineRule="auto"/>
              <w:jc w:val="center"/>
              <w:rPr>
                <w:sz w:val="18"/>
                <w:szCs w:val="18"/>
              </w:rPr>
            </w:pPr>
            <w:r w:rsidDel="00000000" w:rsidR="00000000" w:rsidRPr="00000000">
              <w:rPr>
                <w:rtl w:val="0"/>
              </w:rPr>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D3">
            <w:pPr>
              <w:widowControl w:val="0"/>
              <w:spacing w:line="240" w:lineRule="auto"/>
              <w:jc w:val="center"/>
              <w:rPr>
                <w:color w:val="ffffff"/>
                <w:sz w:val="16"/>
                <w:szCs w:val="16"/>
              </w:rPr>
            </w:pPr>
            <w:r w:rsidDel="00000000" w:rsidR="00000000" w:rsidRPr="00000000">
              <w:rPr>
                <w:color w:val="ffffff"/>
                <w:sz w:val="16"/>
                <w:szCs w:val="16"/>
                <w:rtl w:val="0"/>
              </w:rPr>
              <w:t xml:space="preserve">NA</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D4">
            <w:pPr>
              <w:widowControl w:val="0"/>
              <w:spacing w:line="240" w:lineRule="auto"/>
              <w:jc w:val="center"/>
              <w:rPr>
                <w:color w:val="ffffff"/>
                <w:sz w:val="16"/>
                <w:szCs w:val="16"/>
              </w:rPr>
            </w:pPr>
            <w:r w:rsidDel="00000000" w:rsidR="00000000" w:rsidRPr="00000000">
              <w:rPr>
                <w:color w:val="ffffff"/>
                <w:sz w:val="16"/>
                <w:szCs w:val="16"/>
                <w:rtl w:val="0"/>
              </w:rPr>
              <w:t xml:space="preserve">NA</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D5">
            <w:pPr>
              <w:widowControl w:val="0"/>
              <w:spacing w:line="240" w:lineRule="auto"/>
              <w:jc w:val="center"/>
              <w:rPr>
                <w:color w:val="ffffff"/>
                <w:sz w:val="16"/>
                <w:szCs w:val="16"/>
              </w:rPr>
            </w:pPr>
            <w:r w:rsidDel="00000000" w:rsidR="00000000" w:rsidRPr="00000000">
              <w:rPr>
                <w:color w:val="ffffff"/>
                <w:sz w:val="16"/>
                <w:szCs w:val="16"/>
                <w:rtl w:val="0"/>
              </w:rPr>
              <w:t xml:space="preserve">NA</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D6">
            <w:pPr>
              <w:widowControl w:val="0"/>
              <w:spacing w:line="240" w:lineRule="auto"/>
              <w:jc w:val="center"/>
              <w:rPr>
                <w:color w:val="ffffff"/>
                <w:sz w:val="16"/>
                <w:szCs w:val="16"/>
              </w:rPr>
            </w:pPr>
            <w:r w:rsidDel="00000000" w:rsidR="00000000" w:rsidRPr="00000000">
              <w:rPr>
                <w:color w:val="ffffff"/>
                <w:sz w:val="16"/>
                <w:szCs w:val="16"/>
                <w:rtl w:val="0"/>
              </w:rPr>
              <w:t xml:space="preserve">NA</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D7">
            <w:pPr>
              <w:widowControl w:val="0"/>
              <w:spacing w:line="240" w:lineRule="auto"/>
              <w:jc w:val="center"/>
              <w:rPr>
                <w:color w:val="ffffff"/>
                <w:sz w:val="16"/>
                <w:szCs w:val="16"/>
              </w:rPr>
            </w:pPr>
            <w:r w:rsidDel="00000000" w:rsidR="00000000" w:rsidRPr="00000000">
              <w:rPr>
                <w:color w:val="ffffff"/>
                <w:sz w:val="16"/>
                <w:szCs w:val="16"/>
                <w:rtl w:val="0"/>
              </w:rPr>
              <w:t xml:space="preserve">Not Applicable</w:t>
            </w:r>
          </w:p>
        </w:tc>
        <w:tc>
          <w:tcPr/>
          <w:p w:rsidR="00000000" w:rsidDel="00000000" w:rsidP="00000000" w:rsidRDefault="00000000" w:rsidRPr="00000000" w14:paraId="000000D8">
            <w:pPr>
              <w:widowControl w:val="0"/>
              <w:spacing w:line="240" w:lineRule="auto"/>
              <w:jc w:val="center"/>
              <w:rPr>
                <w:sz w:val="16"/>
                <w:szCs w:val="16"/>
              </w:rPr>
            </w:pPr>
            <w:hyperlink r:id="rId24">
              <w:r w:rsidDel="00000000" w:rsidR="00000000" w:rsidRPr="00000000">
                <w:rPr>
                  <w:color w:val="0000ee"/>
                  <w:sz w:val="16"/>
                  <w:szCs w:val="16"/>
                  <w:u w:val="single"/>
                  <w:rtl w:val="0"/>
                </w:rPr>
                <w:t xml:space="preserve">Michelle Brackley</w:t>
              </w:r>
            </w:hyperlink>
            <w:r w:rsidDel="00000000" w:rsidR="00000000" w:rsidRPr="00000000">
              <w:rPr>
                <w:rtl w:val="0"/>
              </w:rPr>
            </w:r>
          </w:p>
        </w:tc>
        <w:tc>
          <w:tcPr/>
          <w:p w:rsidR="00000000" w:rsidDel="00000000" w:rsidP="00000000" w:rsidRDefault="00000000" w:rsidRPr="00000000" w14:paraId="000000D9">
            <w:pPr>
              <w:widowControl w:val="0"/>
              <w:spacing w:line="240" w:lineRule="auto"/>
              <w:jc w:val="center"/>
              <w:rPr>
                <w:sz w:val="16"/>
                <w:szCs w:val="16"/>
              </w:rPr>
            </w:pPr>
            <w:r w:rsidDel="00000000" w:rsidR="00000000" w:rsidRPr="00000000">
              <w:rPr>
                <w:rtl w:val="0"/>
              </w:rPr>
            </w:r>
          </w:p>
        </w:tc>
      </w:tr>
      <w:tr>
        <w:trPr>
          <w:cantSplit w:val="0"/>
          <w:trHeight w:val="360" w:hRule="atLeast"/>
          <w:tblHeader w:val="0"/>
        </w:trPr>
        <w:tc>
          <w:tcPr>
            <w:vMerge w:val="continue"/>
          </w:tcPr>
          <w:p w:rsidR="00000000" w:rsidDel="00000000" w:rsidP="00000000" w:rsidRDefault="00000000" w:rsidRPr="00000000" w14:paraId="000000DA">
            <w:pPr>
              <w:widowControl w:val="0"/>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0DB">
            <w:pPr>
              <w:widowControl w:val="0"/>
              <w:spacing w:line="240" w:lineRule="auto"/>
              <w:jc w:val="center"/>
              <w:rPr>
                <w:sz w:val="16"/>
                <w:szCs w:val="16"/>
              </w:rPr>
            </w:pPr>
            <w:r w:rsidDel="00000000" w:rsidR="00000000" w:rsidRPr="00000000">
              <w:rPr>
                <w:sz w:val="16"/>
                <w:szCs w:val="16"/>
                <w:rtl w:val="0"/>
              </w:rPr>
              <w:t xml:space="preserve">Sale</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DC">
            <w:pPr>
              <w:widowControl w:val="0"/>
              <w:spacing w:line="240" w:lineRule="auto"/>
              <w:jc w:val="center"/>
              <w:rPr>
                <w:sz w:val="18"/>
                <w:szCs w:val="18"/>
              </w:rPr>
            </w:pPr>
            <w:r w:rsidDel="00000000" w:rsidR="00000000" w:rsidRPr="00000000">
              <w:rPr>
                <w:sz w:val="18"/>
                <w:szCs w:val="18"/>
                <w:rtl w:val="0"/>
              </w:rPr>
              <w:t xml:space="preserve">NA</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DD">
            <w:pPr>
              <w:widowControl w:val="0"/>
              <w:spacing w:line="240" w:lineRule="auto"/>
              <w:jc w:val="center"/>
              <w:rPr>
                <w:color w:val="ffffff"/>
                <w:sz w:val="18"/>
                <w:szCs w:val="18"/>
              </w:rPr>
            </w:pPr>
            <w:r w:rsidDel="00000000" w:rsidR="00000000" w:rsidRPr="00000000">
              <w:rPr>
                <w:color w:val="ffffff"/>
                <w:sz w:val="18"/>
                <w:szCs w:val="18"/>
                <w:rtl w:val="0"/>
              </w:rPr>
              <w:t xml:space="preserve">NA</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DE">
            <w:pPr>
              <w:widowControl w:val="0"/>
              <w:spacing w:line="240" w:lineRule="auto"/>
              <w:jc w:val="center"/>
              <w:rPr>
                <w:color w:val="ff0000"/>
                <w:sz w:val="18"/>
                <w:szCs w:val="18"/>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DF">
            <w:pPr>
              <w:widowControl w:val="0"/>
              <w:spacing w:line="240" w:lineRule="auto"/>
              <w:jc w:val="center"/>
              <w:rPr>
                <w:sz w:val="18"/>
                <w:szCs w:val="18"/>
              </w:rPr>
            </w:pPr>
            <w:r w:rsidDel="00000000" w:rsidR="00000000" w:rsidRPr="00000000">
              <w:rPr>
                <w:rtl w:val="0"/>
              </w:rPr>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E0">
            <w:pPr>
              <w:widowControl w:val="0"/>
              <w:spacing w:line="240" w:lineRule="auto"/>
              <w:jc w:val="center"/>
              <w:rPr>
                <w:color w:val="ffffff"/>
                <w:sz w:val="16"/>
                <w:szCs w:val="16"/>
              </w:rPr>
            </w:pPr>
            <w:r w:rsidDel="00000000" w:rsidR="00000000" w:rsidRPr="00000000">
              <w:rPr>
                <w:color w:val="ffffff"/>
                <w:sz w:val="16"/>
                <w:szCs w:val="16"/>
                <w:rtl w:val="0"/>
              </w:rPr>
              <w:t xml:space="preserve">NA</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E1">
            <w:pPr>
              <w:widowControl w:val="0"/>
              <w:spacing w:line="240" w:lineRule="auto"/>
              <w:jc w:val="center"/>
              <w:rPr>
                <w:color w:val="ffffff"/>
                <w:sz w:val="16"/>
                <w:szCs w:val="16"/>
              </w:rPr>
            </w:pPr>
            <w:r w:rsidDel="00000000" w:rsidR="00000000" w:rsidRPr="00000000">
              <w:rPr>
                <w:color w:val="ffffff"/>
                <w:sz w:val="16"/>
                <w:szCs w:val="16"/>
                <w:rtl w:val="0"/>
              </w:rPr>
              <w:t xml:space="preserve">NA</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E2">
            <w:pPr>
              <w:widowControl w:val="0"/>
              <w:spacing w:line="240" w:lineRule="auto"/>
              <w:jc w:val="center"/>
              <w:rPr>
                <w:color w:val="ffffff"/>
                <w:sz w:val="16"/>
                <w:szCs w:val="16"/>
              </w:rPr>
            </w:pPr>
            <w:r w:rsidDel="00000000" w:rsidR="00000000" w:rsidRPr="00000000">
              <w:rPr>
                <w:color w:val="ffffff"/>
                <w:sz w:val="16"/>
                <w:szCs w:val="16"/>
                <w:rtl w:val="0"/>
              </w:rPr>
              <w:t xml:space="preserve">NA</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E3">
            <w:pPr>
              <w:widowControl w:val="0"/>
              <w:spacing w:line="240" w:lineRule="auto"/>
              <w:jc w:val="center"/>
              <w:rPr>
                <w:color w:val="ffffff"/>
                <w:sz w:val="16"/>
                <w:szCs w:val="16"/>
              </w:rPr>
            </w:pPr>
            <w:r w:rsidDel="00000000" w:rsidR="00000000" w:rsidRPr="00000000">
              <w:rPr>
                <w:color w:val="ffffff"/>
                <w:sz w:val="16"/>
                <w:szCs w:val="16"/>
                <w:rtl w:val="0"/>
              </w:rPr>
              <w:t xml:space="preserve">NA</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E4">
            <w:pPr>
              <w:widowControl w:val="0"/>
              <w:spacing w:line="240" w:lineRule="auto"/>
              <w:jc w:val="center"/>
              <w:rPr>
                <w:color w:val="ffffff"/>
                <w:sz w:val="16"/>
                <w:szCs w:val="16"/>
              </w:rPr>
            </w:pPr>
            <w:r w:rsidDel="00000000" w:rsidR="00000000" w:rsidRPr="00000000">
              <w:rPr>
                <w:color w:val="ffffff"/>
                <w:sz w:val="16"/>
                <w:szCs w:val="16"/>
                <w:rtl w:val="0"/>
              </w:rPr>
              <w:t xml:space="preserve">Not Applicable</w:t>
            </w:r>
          </w:p>
        </w:tc>
        <w:tc>
          <w:tcPr/>
          <w:p w:rsidR="00000000" w:rsidDel="00000000" w:rsidP="00000000" w:rsidRDefault="00000000" w:rsidRPr="00000000" w14:paraId="000000E5">
            <w:pPr>
              <w:widowControl w:val="0"/>
              <w:spacing w:line="240" w:lineRule="auto"/>
              <w:jc w:val="center"/>
              <w:rPr>
                <w:sz w:val="16"/>
                <w:szCs w:val="16"/>
              </w:rPr>
            </w:pPr>
            <w:hyperlink r:id="rId25">
              <w:r w:rsidDel="00000000" w:rsidR="00000000" w:rsidRPr="00000000">
                <w:rPr>
                  <w:color w:val="0000ee"/>
                  <w:sz w:val="16"/>
                  <w:szCs w:val="16"/>
                  <w:u w:val="single"/>
                  <w:rtl w:val="0"/>
                </w:rPr>
                <w:t xml:space="preserve">Michelle Brackley</w:t>
              </w:r>
            </w:hyperlink>
            <w:r w:rsidDel="00000000" w:rsidR="00000000" w:rsidRPr="00000000">
              <w:rPr>
                <w:rtl w:val="0"/>
              </w:rPr>
            </w:r>
          </w:p>
        </w:tc>
        <w:tc>
          <w:tcPr/>
          <w:p w:rsidR="00000000" w:rsidDel="00000000" w:rsidP="00000000" w:rsidRDefault="00000000" w:rsidRPr="00000000" w14:paraId="000000E6">
            <w:pPr>
              <w:widowControl w:val="0"/>
              <w:spacing w:line="240" w:lineRule="auto"/>
              <w:jc w:val="center"/>
              <w:rPr>
                <w:sz w:val="16"/>
                <w:szCs w:val="16"/>
              </w:rPr>
            </w:pPr>
            <w:r w:rsidDel="00000000" w:rsidR="00000000" w:rsidRPr="00000000">
              <w:rPr>
                <w:rtl w:val="0"/>
              </w:rPr>
            </w:r>
          </w:p>
        </w:tc>
      </w:tr>
      <w:tr>
        <w:trPr>
          <w:cantSplit w:val="0"/>
          <w:trHeight w:val="360" w:hRule="atLeast"/>
          <w:tblHeader w:val="0"/>
        </w:trPr>
        <w:tc>
          <w:tcPr/>
          <w:p w:rsidR="00000000" w:rsidDel="00000000" w:rsidP="00000000" w:rsidRDefault="00000000" w:rsidRPr="00000000" w14:paraId="000000E7">
            <w:pPr>
              <w:widowControl w:val="0"/>
              <w:spacing w:line="240" w:lineRule="auto"/>
              <w:jc w:val="center"/>
              <w:rPr>
                <w:sz w:val="18"/>
                <w:szCs w:val="18"/>
              </w:rPr>
            </w:pPr>
            <w:r w:rsidDel="00000000" w:rsidR="00000000" w:rsidRPr="00000000">
              <w:rPr>
                <w:sz w:val="18"/>
                <w:szCs w:val="18"/>
                <w:rtl w:val="0"/>
              </w:rPr>
              <w:t xml:space="preserve">Supply</w:t>
            </w:r>
          </w:p>
        </w:tc>
        <w:tc>
          <w:tcPr/>
          <w:p w:rsidR="00000000" w:rsidDel="00000000" w:rsidP="00000000" w:rsidRDefault="00000000" w:rsidRPr="00000000" w14:paraId="000000E8">
            <w:pPr>
              <w:widowControl w:val="0"/>
              <w:spacing w:line="240" w:lineRule="auto"/>
              <w:jc w:val="center"/>
              <w:rPr>
                <w:b w:val="1"/>
                <w:bCs w:val="1"/>
                <w:color w:val="0000ff"/>
                <w:sz w:val="18"/>
                <w:szCs w:val="18"/>
                <w:vertAlign w:val="superscript"/>
              </w:rPr>
            </w:pPr>
            <w:r w:rsidDel="00000000" w:rsidR="00000000" w:rsidRPr="00000000">
              <w:rPr>
                <w:b w:val="1"/>
                <w:bCs w:val="1"/>
                <w:color w:val="0000ff"/>
                <w:sz w:val="18"/>
                <w:szCs w:val="18"/>
                <w:rtl w:val="0"/>
              </w:rPr>
              <w:t xml:space="preserve">Net  Exclusive Listings</w:t>
            </w: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E9">
            <w:pPr>
              <w:widowControl w:val="0"/>
              <w:spacing w:line="240" w:lineRule="auto"/>
              <w:jc w:val="center"/>
              <w:rPr>
                <w:sz w:val="18"/>
                <w:szCs w:val="18"/>
              </w:rPr>
            </w:pPr>
            <w:r w:rsidDel="00000000" w:rsidR="00000000" w:rsidRPr="00000000">
              <w:rPr>
                <w:sz w:val="18"/>
                <w:szCs w:val="18"/>
                <w:rtl w:val="0"/>
              </w:rPr>
              <w:t xml:space="preserve">NA</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EA">
            <w:pPr>
              <w:widowControl w:val="0"/>
              <w:spacing w:line="240" w:lineRule="auto"/>
              <w:jc w:val="center"/>
              <w:rPr>
                <w:color w:val="ffffff"/>
                <w:sz w:val="18"/>
                <w:szCs w:val="18"/>
              </w:rPr>
            </w:pPr>
            <w:r w:rsidDel="00000000" w:rsidR="00000000" w:rsidRPr="00000000">
              <w:rPr>
                <w:color w:val="ffffff"/>
                <w:sz w:val="18"/>
                <w:szCs w:val="18"/>
                <w:rtl w:val="0"/>
              </w:rPr>
              <w:t xml:space="preserve">NA</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EB">
            <w:pPr>
              <w:widowControl w:val="0"/>
              <w:spacing w:line="240" w:lineRule="auto"/>
              <w:jc w:val="center"/>
              <w:rPr>
                <w:color w:val="ff0000"/>
                <w:sz w:val="18"/>
                <w:szCs w:val="18"/>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EC">
            <w:pPr>
              <w:widowControl w:val="0"/>
              <w:spacing w:line="240" w:lineRule="auto"/>
              <w:jc w:val="center"/>
              <w:rPr>
                <w:sz w:val="18"/>
                <w:szCs w:val="18"/>
              </w:rPr>
            </w:pPr>
            <w:r w:rsidDel="00000000" w:rsidR="00000000" w:rsidRPr="00000000">
              <w:rPr>
                <w:rtl w:val="0"/>
              </w:rPr>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ED">
            <w:pPr>
              <w:widowControl w:val="0"/>
              <w:spacing w:line="240" w:lineRule="auto"/>
              <w:jc w:val="center"/>
              <w:rPr>
                <w:color w:val="ffffff"/>
                <w:sz w:val="18"/>
                <w:szCs w:val="18"/>
              </w:rPr>
            </w:pPr>
            <w:r w:rsidDel="00000000" w:rsidR="00000000" w:rsidRPr="00000000">
              <w:rPr>
                <w:color w:val="ffffff"/>
                <w:sz w:val="18"/>
                <w:szCs w:val="18"/>
                <w:rtl w:val="0"/>
              </w:rPr>
              <w:t xml:space="preserve">NA</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EE">
            <w:pPr>
              <w:widowControl w:val="0"/>
              <w:spacing w:line="240" w:lineRule="auto"/>
              <w:rPr>
                <w:sz w:val="18"/>
                <w:szCs w:val="18"/>
              </w:rPr>
            </w:pPr>
            <w:r w:rsidDel="00000000" w:rsidR="00000000" w:rsidRPr="00000000">
              <w:rPr>
                <w:rtl w:val="0"/>
              </w:rPr>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EF">
            <w:pPr>
              <w:widowControl w:val="0"/>
              <w:spacing w:line="240" w:lineRule="auto"/>
              <w:jc w:val="center"/>
              <w:rPr>
                <w:color w:val="ffffff"/>
                <w:sz w:val="18"/>
                <w:szCs w:val="18"/>
              </w:rPr>
            </w:pPr>
            <w:r w:rsidDel="00000000" w:rsidR="00000000" w:rsidRPr="00000000">
              <w:rPr>
                <w:color w:val="ffffff"/>
                <w:sz w:val="18"/>
                <w:szCs w:val="18"/>
                <w:rtl w:val="0"/>
              </w:rPr>
              <w:t xml:space="preserve">NA</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F0">
            <w:pPr>
              <w:widowControl w:val="0"/>
              <w:spacing w:line="240" w:lineRule="auto"/>
              <w:jc w:val="center"/>
              <w:rPr>
                <w:color w:val="ffffff"/>
                <w:sz w:val="18"/>
                <w:szCs w:val="18"/>
              </w:rPr>
            </w:pPr>
            <w:r w:rsidDel="00000000" w:rsidR="00000000" w:rsidRPr="00000000">
              <w:rPr>
                <w:color w:val="ffffff"/>
                <w:sz w:val="18"/>
                <w:szCs w:val="18"/>
                <w:rtl w:val="0"/>
              </w:rPr>
              <w:t xml:space="preserve">NA</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F1">
            <w:pPr>
              <w:widowControl w:val="0"/>
              <w:spacing w:line="240" w:lineRule="auto"/>
              <w:jc w:val="center"/>
              <w:rPr>
                <w:color w:val="ffffff"/>
                <w:sz w:val="18"/>
                <w:szCs w:val="18"/>
              </w:rPr>
            </w:pPr>
            <w:r w:rsidDel="00000000" w:rsidR="00000000" w:rsidRPr="00000000">
              <w:rPr>
                <w:color w:val="ffffff"/>
                <w:sz w:val="18"/>
                <w:szCs w:val="18"/>
                <w:rtl w:val="0"/>
              </w:rPr>
              <w:t xml:space="preserve">Not Applicable</w:t>
            </w:r>
          </w:p>
        </w:tc>
        <w:tc>
          <w:tcPr/>
          <w:p w:rsidR="00000000" w:rsidDel="00000000" w:rsidP="00000000" w:rsidRDefault="00000000" w:rsidRPr="00000000" w14:paraId="000000F2">
            <w:pPr>
              <w:widowControl w:val="0"/>
              <w:spacing w:line="240" w:lineRule="auto"/>
              <w:jc w:val="center"/>
              <w:rPr>
                <w:sz w:val="18"/>
                <w:szCs w:val="18"/>
              </w:rPr>
            </w:pPr>
            <w:hyperlink r:id="rId26">
              <w:r w:rsidDel="00000000" w:rsidR="00000000" w:rsidRPr="00000000">
                <w:rPr>
                  <w:color w:val="0000ee"/>
                  <w:sz w:val="18"/>
                  <w:szCs w:val="18"/>
                  <w:u w:val="single"/>
                  <w:rtl w:val="0"/>
                </w:rPr>
                <w:t xml:space="preserve">Michelle Brackley</w:t>
              </w:r>
            </w:hyperlink>
            <w:r w:rsidDel="00000000" w:rsidR="00000000" w:rsidRPr="00000000">
              <w:rPr>
                <w:rtl w:val="0"/>
              </w:rPr>
            </w:r>
          </w:p>
        </w:tc>
        <w:tc>
          <w:tcPr/>
          <w:p w:rsidR="00000000" w:rsidDel="00000000" w:rsidP="00000000" w:rsidRDefault="00000000" w:rsidRPr="00000000" w14:paraId="000000F3">
            <w:pPr>
              <w:widowControl w:val="0"/>
              <w:spacing w:line="240" w:lineRule="auto"/>
              <w:jc w:val="center"/>
              <w:rPr>
                <w:sz w:val="18"/>
                <w:szCs w:val="18"/>
              </w:rPr>
            </w:pPr>
            <w:r w:rsidDel="00000000" w:rsidR="00000000" w:rsidRPr="00000000">
              <w:rPr>
                <w:rtl w:val="0"/>
              </w:rPr>
            </w:r>
          </w:p>
        </w:tc>
      </w:tr>
      <w:tr>
        <w:trPr>
          <w:cantSplit w:val="0"/>
          <w:trHeight w:val="360" w:hRule="atLeast"/>
          <w:tblHeader w:val="0"/>
        </w:trPr>
        <w:tc>
          <w:tcPr/>
          <w:p w:rsidR="00000000" w:rsidDel="00000000" w:rsidP="00000000" w:rsidRDefault="00000000" w:rsidRPr="00000000" w14:paraId="000000F4">
            <w:pPr>
              <w:widowControl w:val="0"/>
              <w:spacing w:line="240" w:lineRule="auto"/>
              <w:jc w:val="center"/>
              <w:rPr>
                <w:sz w:val="18"/>
                <w:szCs w:val="18"/>
              </w:rPr>
            </w:pPr>
            <w:r w:rsidDel="00000000" w:rsidR="00000000" w:rsidRPr="00000000">
              <w:rPr>
                <w:sz w:val="18"/>
                <w:szCs w:val="18"/>
                <w:rtl w:val="0"/>
              </w:rPr>
              <w:t xml:space="preserve">Supply</w:t>
            </w:r>
          </w:p>
        </w:tc>
        <w:tc>
          <w:tcPr/>
          <w:p w:rsidR="00000000" w:rsidDel="00000000" w:rsidP="00000000" w:rsidRDefault="00000000" w:rsidRPr="00000000" w14:paraId="000000F5">
            <w:pPr>
              <w:widowControl w:val="0"/>
              <w:spacing w:line="240" w:lineRule="auto"/>
              <w:jc w:val="center"/>
              <w:rPr>
                <w:b w:val="1"/>
                <w:bCs w:val="1"/>
                <w:color w:val="0000ff"/>
                <w:sz w:val="18"/>
                <w:szCs w:val="18"/>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F6">
            <w:pPr>
              <w:widowControl w:val="0"/>
              <w:spacing w:line="240" w:lineRule="auto"/>
              <w:jc w:val="center"/>
              <w:rPr>
                <w:sz w:val="18"/>
                <w:szCs w:val="18"/>
              </w:rPr>
            </w:pPr>
            <w:r w:rsidDel="00000000" w:rsidR="00000000" w:rsidRPr="00000000">
              <w:rPr>
                <w:sz w:val="18"/>
                <w:szCs w:val="18"/>
                <w:rtl w:val="0"/>
              </w:rPr>
              <w:t xml:space="preserve">NA</w:t>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F7">
            <w:pPr>
              <w:widowControl w:val="0"/>
              <w:spacing w:line="240" w:lineRule="auto"/>
              <w:jc w:val="center"/>
              <w:rPr>
                <w:color w:val="ffffff"/>
                <w:sz w:val="18"/>
                <w:szCs w:val="18"/>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F8">
            <w:pPr>
              <w:widowControl w:val="0"/>
              <w:spacing w:line="240" w:lineRule="auto"/>
              <w:jc w:val="center"/>
              <w:rPr>
                <w:b w:val="1"/>
                <w:bCs w:val="1"/>
                <w:color w:val="ff0000"/>
                <w:sz w:val="18"/>
                <w:szCs w:val="18"/>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F9">
            <w:pPr>
              <w:widowControl w:val="0"/>
              <w:spacing w:line="240" w:lineRule="auto"/>
              <w:jc w:val="center"/>
              <w:rPr>
                <w:b w:val="1"/>
                <w:bCs w:val="1"/>
                <w:color w:val="ff0000"/>
                <w:sz w:val="18"/>
                <w:szCs w:val="18"/>
              </w:rPr>
            </w:pPr>
            <w:r w:rsidDel="00000000" w:rsidR="00000000" w:rsidRPr="00000000">
              <w:rPr>
                <w:rtl w:val="0"/>
              </w:rPr>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FA">
            <w:pPr>
              <w:widowControl w:val="0"/>
              <w:spacing w:line="240" w:lineRule="auto"/>
              <w:jc w:val="center"/>
              <w:rPr>
                <w:color w:val="ffffff"/>
                <w:sz w:val="18"/>
                <w:szCs w:val="18"/>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FB">
            <w:pPr>
              <w:widowControl w:val="0"/>
              <w:spacing w:line="240" w:lineRule="auto"/>
              <w:rPr>
                <w:sz w:val="18"/>
                <w:szCs w:val="18"/>
              </w:rPr>
            </w:pPr>
            <w:r w:rsidDel="00000000" w:rsidR="00000000" w:rsidRPr="00000000">
              <w:rPr>
                <w:rtl w:val="0"/>
              </w:rPr>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FC">
            <w:pPr>
              <w:widowControl w:val="0"/>
              <w:spacing w:line="240" w:lineRule="auto"/>
              <w:jc w:val="center"/>
              <w:rPr>
                <w:color w:val="ffffff"/>
                <w:sz w:val="18"/>
                <w:szCs w:val="18"/>
              </w:rPr>
            </w:pPr>
            <w:r w:rsidDel="00000000" w:rsidR="00000000" w:rsidRPr="00000000">
              <w:rPr>
                <w:rtl w:val="0"/>
              </w:rPr>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FD">
            <w:pPr>
              <w:widowControl w:val="0"/>
              <w:spacing w:line="240" w:lineRule="auto"/>
              <w:jc w:val="center"/>
              <w:rPr>
                <w:color w:val="ffffff"/>
                <w:sz w:val="18"/>
                <w:szCs w:val="18"/>
              </w:rPr>
            </w:pPr>
            <w:r w:rsidDel="00000000" w:rsidR="00000000" w:rsidRPr="00000000">
              <w:rPr>
                <w:rtl w:val="0"/>
              </w:rPr>
            </w:r>
          </w:p>
        </w:tc>
        <w:tc>
          <w:tcPr>
            <w:shd w:fill="99999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FE">
            <w:pPr>
              <w:widowControl w:val="0"/>
              <w:spacing w:line="240" w:lineRule="auto"/>
              <w:jc w:val="center"/>
              <w:rPr>
                <w:color w:val="ffffff"/>
                <w:sz w:val="18"/>
                <w:szCs w:val="18"/>
              </w:rPr>
            </w:pPr>
            <w:r w:rsidDel="00000000" w:rsidR="00000000" w:rsidRPr="00000000">
              <w:rPr>
                <w:rtl w:val="0"/>
              </w:rPr>
            </w:r>
          </w:p>
        </w:tc>
        <w:tc>
          <w:tcPr/>
          <w:p w:rsidR="00000000" w:rsidDel="00000000" w:rsidP="00000000" w:rsidRDefault="00000000" w:rsidRPr="00000000" w14:paraId="000000FF">
            <w:pPr>
              <w:widowControl w:val="0"/>
              <w:spacing w:line="240" w:lineRule="auto"/>
              <w:jc w:val="center"/>
              <w:rPr>
                <w:sz w:val="18"/>
                <w:szCs w:val="18"/>
              </w:rPr>
            </w:pPr>
            <w:r w:rsidDel="00000000" w:rsidR="00000000" w:rsidRPr="00000000">
              <w:rPr>
                <w:sz w:val="18"/>
                <w:szCs w:val="18"/>
                <w:rtl w:val="0"/>
              </w:rPr>
              <w:t xml:space="preserve">Person</w:t>
            </w:r>
            <w:r w:rsidDel="00000000" w:rsidR="00000000" w:rsidRPr="00000000">
              <w:rPr>
                <w:rtl w:val="0"/>
              </w:rPr>
            </w:r>
          </w:p>
        </w:tc>
        <w:tc>
          <w:tcPr/>
          <w:p w:rsidR="00000000" w:rsidDel="00000000" w:rsidP="00000000" w:rsidRDefault="00000000" w:rsidRPr="00000000" w14:paraId="00000100">
            <w:pPr>
              <w:widowControl w:val="0"/>
              <w:spacing w:line="240" w:lineRule="auto"/>
              <w:jc w:val="center"/>
              <w:rPr>
                <w:sz w:val="18"/>
                <w:szCs w:val="18"/>
              </w:rPr>
            </w:pPr>
            <w:r w:rsidDel="00000000" w:rsidR="00000000" w:rsidRPr="00000000">
              <w:rPr>
                <w:rtl w:val="0"/>
              </w:rPr>
            </w:r>
          </w:p>
        </w:tc>
      </w:tr>
    </w:tbl>
    <w:p w:rsidR="00000000" w:rsidDel="00000000" w:rsidP="00000000" w:rsidRDefault="00000000" w:rsidRPr="00000000" w14:paraId="00000101">
      <w:pPr>
        <w:widowControl w:val="0"/>
        <w:spacing w:line="240" w:lineRule="auto"/>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102">
      <w:pPr>
        <w:widowControl w:val="0"/>
        <w:spacing w:line="240" w:lineRule="auto"/>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103">
      <w:pPr>
        <w:widowControl w:val="0"/>
        <w:spacing w:line="240" w:lineRule="auto"/>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104">
      <w:pPr>
        <w:widowControl w:val="0"/>
        <w:spacing w:line="240" w:lineRule="auto"/>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105">
      <w:pPr>
        <w:widowControl w:val="0"/>
        <w:spacing w:line="240" w:lineRule="auto"/>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106">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107">
      <w:pPr>
        <w:widowControl w:val="0"/>
        <w:spacing w:line="240" w:lineRule="auto"/>
        <w:rPr>
          <w:b w:val="1"/>
          <w:bCs w:val="1"/>
          <w:color w:val="434343"/>
          <w:sz w:val="16"/>
          <w:szCs w:val="16"/>
        </w:rPr>
      </w:pPr>
      <w:r w:rsidDel="00000000" w:rsidR="00000000" w:rsidRPr="00000000">
        <w:rPr>
          <w:b w:val="1"/>
          <w:bCs w:val="1"/>
          <w:color w:val="434343"/>
          <w:sz w:val="16"/>
          <w:szCs w:val="16"/>
          <w:rtl w:val="0"/>
        </w:rPr>
        <w:t xml:space="preserve">Total Listings</w:t>
      </w:r>
    </w:p>
    <w:p w:rsidR="00000000" w:rsidDel="00000000" w:rsidP="00000000" w:rsidRDefault="00000000" w:rsidRPr="00000000" w14:paraId="00000108">
      <w:pPr>
        <w:widowControl w:val="0"/>
        <w:spacing w:line="240" w:lineRule="auto"/>
        <w:rPr>
          <w:b w:val="1"/>
          <w:bCs w:val="1"/>
          <w:color w:val="434343"/>
          <w:sz w:val="16"/>
          <w:szCs w:val="16"/>
        </w:rPr>
      </w:pPr>
      <w:r w:rsidDel="00000000" w:rsidR="00000000" w:rsidRPr="00000000">
        <w:rPr>
          <w:rtl w:val="0"/>
        </w:rPr>
      </w:r>
    </w:p>
    <w:p w:rsidR="00000000" w:rsidDel="00000000" w:rsidP="00000000" w:rsidRDefault="00000000" w:rsidRPr="00000000" w14:paraId="00000109">
      <w:pPr>
        <w:widowControl w:val="0"/>
        <w:spacing w:line="240" w:lineRule="auto"/>
        <w:rPr>
          <w:b w:val="1"/>
          <w:bCs w:val="1"/>
          <w:color w:val="434343"/>
          <w:sz w:val="16"/>
          <w:szCs w:val="16"/>
        </w:rPr>
        <w:sectPr>
          <w:headerReference r:id="rId27" w:type="default"/>
          <w:headerReference r:id="rId28" w:type="first"/>
          <w:footerReference r:id="rId29" w:type="first"/>
          <w:type w:val="nextPage"/>
          <w:pgSz w:h="16838" w:w="23811" w:orient="landscape"/>
          <w:pgMar w:bottom="1440.0000000000002" w:top="1440.0000000000002" w:left="1440.0000000000002" w:right="1440.0000000000002" w:header="720" w:footer="720"/>
          <w:pgNumType w:start="1"/>
        </w:sectPr>
      </w:pPr>
      <w:r w:rsidDel="00000000" w:rsidR="00000000" w:rsidRPr="00000000">
        <w:rPr>
          <w:b w:val="1"/>
          <w:bCs w:val="1"/>
          <w:color w:val="434343"/>
          <w:sz w:val="16"/>
          <w:szCs w:val="16"/>
        </w:rPr>
        <w:drawing>
          <wp:inline distB="114300" distT="114300" distL="114300" distR="114300">
            <wp:extent cx="8863200" cy="1625600"/>
            <wp:effectExtent b="0" l="0" r="0" t="0"/>
            <wp:docPr id="11" name="image10.png"/>
            <a:graphic>
              <a:graphicData uri="http://schemas.openxmlformats.org/drawingml/2006/picture">
                <pic:pic>
                  <pic:nvPicPr>
                    <pic:cNvPr id="0" name="image10.png"/>
                    <pic:cNvPicPr preferRelativeResize="0"/>
                  </pic:nvPicPr>
                  <pic:blipFill>
                    <a:blip r:embed="rId30"/>
                    <a:srcRect b="0" l="0" r="0" t="0"/>
                    <a:stretch>
                      <a:fillRect/>
                    </a:stretch>
                  </pic:blipFill>
                  <pic:spPr>
                    <a:xfrm>
                      <a:off x="0" y="0"/>
                      <a:ext cx="8863200" cy="1625600"/>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434343"/>
          <w:sz w:val="16"/>
          <w:szCs w:val="16"/>
        </w:rPr>
        <w:sectPr>
          <w:headerReference r:id="rId31" w:type="default"/>
          <w:headerReference r:id="rId32" w:type="first"/>
          <w:footerReference r:id="rId33" w:type="first"/>
          <w:type w:val="nextPage"/>
          <w:pgSz w:h="16838" w:w="23811" w:orient="landscape"/>
          <w:pgMar w:bottom="1440.0000000000002" w:top="1440.0000000000002" w:left="1440.0000000000002" w:right="1440.0000000000002" w:header="720" w:footer="720"/>
          <w:pgNumType w:start="1"/>
        </w:sectPr>
      </w:pPr>
      <w:bookmarkStart w:colFirst="0" w:colLast="0" w:name="_4qdrruoqdwu4"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Primary (NP, Media, Dev)</w:t>
      </w:r>
      <w:r w:rsidDel="00000000" w:rsidR="00000000" w:rsidRPr="00000000">
        <w:rPr>
          <w:rtl w:val="0"/>
        </w:rPr>
      </w:r>
    </w:p>
    <w:p w:rsidR="00000000" w:rsidDel="00000000" w:rsidP="00000000" w:rsidRDefault="00000000" w:rsidRPr="00000000" w14:paraId="0000010B">
      <w:pPr>
        <w:rPr>
          <w:b w:val="1"/>
          <w:bCs w:val="1"/>
          <w:i w:val="1"/>
          <w:iCs w:val="1"/>
          <w:color w:val="434343"/>
          <w:sz w:val="16"/>
          <w:szCs w:val="16"/>
        </w:rPr>
      </w:pPr>
      <w:r w:rsidDel="00000000" w:rsidR="00000000" w:rsidRPr="00000000">
        <w:rPr>
          <w:rtl w:val="0"/>
        </w:rPr>
      </w:r>
    </w:p>
    <w:tbl>
      <w:tblPr>
        <w:tblStyle w:val="Table5"/>
        <w:tblW w:w="14955.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70"/>
        <w:gridCol w:w="990"/>
        <w:gridCol w:w="4665"/>
        <w:gridCol w:w="4680"/>
        <w:gridCol w:w="3150"/>
        <w:tblGridChange w:id="0">
          <w:tblGrid>
            <w:gridCol w:w="1470"/>
            <w:gridCol w:w="990"/>
            <w:gridCol w:w="4665"/>
            <w:gridCol w:w="4680"/>
            <w:gridCol w:w="3150"/>
          </w:tblGrid>
        </w:tblGridChange>
      </w:tblGrid>
      <w:tr>
        <w:trPr>
          <w:cantSplit w:val="0"/>
          <w:trHeight w:val="360" w:hRule="atLeast"/>
          <w:tblHeader w:val="0"/>
        </w:trPr>
        <w:tc>
          <w:tcPr>
            <w:gridSpan w:val="5"/>
            <w:shd w:fill="999999" w:val="clear"/>
          </w:tcPr>
          <w:p w:rsidR="00000000" w:rsidDel="00000000" w:rsidP="00000000" w:rsidRDefault="00000000" w:rsidRPr="00000000" w14:paraId="0000010C">
            <w:pPr>
              <w:widowControl w:val="0"/>
              <w:spacing w:line="240" w:lineRule="auto"/>
              <w:jc w:val="center"/>
              <w:rPr>
                <w:b w:val="1"/>
                <w:bCs w:val="1"/>
                <w:color w:val="ffffff"/>
                <w:sz w:val="20"/>
                <w:szCs w:val="20"/>
              </w:rPr>
            </w:pPr>
            <w:r w:rsidDel="00000000" w:rsidR="00000000" w:rsidRPr="00000000">
              <w:rPr>
                <w:b w:val="1"/>
                <w:bCs w:val="1"/>
                <w:color w:val="ffffff"/>
                <w:sz w:val="20"/>
                <w:szCs w:val="20"/>
                <w:rtl w:val="0"/>
              </w:rPr>
              <w:t xml:space="preserve">Primary (New Projects, Media Sales)</w:t>
            </w:r>
          </w:p>
        </w:tc>
      </w:tr>
      <w:tr>
        <w:trPr>
          <w:cantSplit w:val="0"/>
          <w:tblHeader w:val="0"/>
        </w:trPr>
        <w:tc>
          <w:tcPr/>
          <w:p w:rsidR="00000000" w:rsidDel="00000000" w:rsidP="00000000" w:rsidRDefault="00000000" w:rsidRPr="00000000" w14:paraId="00000111">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Category</w:t>
            </w:r>
          </w:p>
        </w:tc>
        <w:tc>
          <w:tcPr/>
          <w:p w:rsidR="00000000" w:rsidDel="00000000" w:rsidP="00000000" w:rsidRDefault="00000000" w:rsidRPr="00000000" w14:paraId="00000112">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DRI</w:t>
            </w:r>
          </w:p>
        </w:tc>
        <w:tc>
          <w:tcPr/>
          <w:p w:rsidR="00000000" w:rsidDel="00000000" w:rsidP="00000000" w:rsidRDefault="00000000" w:rsidRPr="00000000" w14:paraId="00000113">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Which metric is red and why</w:t>
            </w:r>
          </w:p>
        </w:tc>
        <w:tc>
          <w:tcPr/>
          <w:p w:rsidR="00000000" w:rsidDel="00000000" w:rsidP="00000000" w:rsidRDefault="00000000" w:rsidRPr="00000000" w14:paraId="00000114">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Actions planned</w:t>
            </w:r>
          </w:p>
        </w:tc>
        <w:tc>
          <w:tcPr/>
          <w:p w:rsidR="00000000" w:rsidDel="00000000" w:rsidP="00000000" w:rsidRDefault="00000000" w:rsidRPr="00000000" w14:paraId="00000115">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ETA for target achievement</w:t>
            </w:r>
          </w:p>
        </w:tc>
      </w:tr>
      <w:tr>
        <w:trPr>
          <w:cantSplit w:val="0"/>
          <w:tblHeader w:val="0"/>
        </w:trPr>
        <w:tc>
          <w:tcPr/>
          <w:p w:rsidR="00000000" w:rsidDel="00000000" w:rsidP="00000000" w:rsidRDefault="00000000" w:rsidRPr="00000000" w14:paraId="00000116">
            <w:pPr>
              <w:widowControl w:val="0"/>
              <w:spacing w:line="240" w:lineRule="auto"/>
              <w:rPr>
                <w:b w:val="1"/>
                <w:bCs w:val="1"/>
                <w:i w:val="1"/>
                <w:iCs w:val="1"/>
                <w:color w:val="434343"/>
                <w:sz w:val="18"/>
                <w:szCs w:val="18"/>
              </w:rPr>
            </w:pPr>
            <w:r w:rsidDel="00000000" w:rsidR="00000000" w:rsidRPr="00000000">
              <w:rPr>
                <w:b w:val="1"/>
                <w:bCs w:val="1"/>
                <w:i w:val="1"/>
                <w:iCs w:val="1"/>
                <w:color w:val="434343"/>
                <w:sz w:val="18"/>
                <w:szCs w:val="18"/>
                <w:rtl w:val="0"/>
              </w:rPr>
              <w:t xml:space="preserve">New Projects</w:t>
            </w:r>
          </w:p>
        </w:tc>
        <w:tc>
          <w:tcPr/>
          <w:p w:rsidR="00000000" w:rsidDel="00000000" w:rsidP="00000000" w:rsidRDefault="00000000" w:rsidRPr="00000000" w14:paraId="00000117">
            <w:pPr>
              <w:widowControl w:val="0"/>
              <w:spacing w:line="240" w:lineRule="auto"/>
              <w:rPr>
                <w:b w:val="1"/>
                <w:bCs w:val="1"/>
                <w:i w:val="1"/>
                <w:iCs w:val="1"/>
                <w:color w:val="434343"/>
                <w:sz w:val="18"/>
                <w:szCs w:val="18"/>
              </w:rPr>
            </w:pPr>
            <w:hyperlink r:id="rId34">
              <w:r w:rsidDel="00000000" w:rsidR="00000000" w:rsidRPr="00000000">
                <w:rPr>
                  <w:b w:val="1"/>
                  <w:bCs w:val="1"/>
                  <w:i w:val="1"/>
                  <w:iCs w:val="1"/>
                  <w:color w:val="0000ee"/>
                  <w:sz w:val="18"/>
                  <w:szCs w:val="18"/>
                  <w:u w:val="single"/>
                  <w:rtl w:val="0"/>
                </w:rPr>
                <w:t xml:space="preserve">Enguerran Milhiet</w:t>
              </w:r>
            </w:hyperlink>
            <w:r w:rsidDel="00000000" w:rsidR="00000000" w:rsidRPr="00000000">
              <w:rPr>
                <w:rtl w:val="0"/>
              </w:rPr>
            </w:r>
          </w:p>
        </w:tc>
        <w:tc>
          <w:tcPr/>
          <w:p w:rsidR="00000000" w:rsidDel="00000000" w:rsidP="00000000" w:rsidRDefault="00000000" w:rsidRPr="00000000" w14:paraId="00000118">
            <w:pPr>
              <w:widowControl w:val="0"/>
              <w:numPr>
                <w:ilvl w:val="0"/>
                <w:numId w:val="10"/>
              </w:numPr>
              <w:ind w:left="720" w:hanging="360"/>
              <w:rPr>
                <w:color w:val="434343"/>
                <w:sz w:val="18"/>
                <w:szCs w:val="18"/>
              </w:rPr>
            </w:pPr>
            <w:r w:rsidDel="00000000" w:rsidR="00000000" w:rsidRPr="00000000">
              <w:rPr>
                <w:color w:val="434343"/>
                <w:sz w:val="18"/>
                <w:szCs w:val="18"/>
                <w:rtl w:val="0"/>
              </w:rPr>
              <w:t xml:space="preserve">Similar narrative as previous weeks in March: resilience:</w:t>
            </w:r>
          </w:p>
          <w:p w:rsidR="00000000" w:rsidDel="00000000" w:rsidP="00000000" w:rsidRDefault="00000000" w:rsidRPr="00000000" w14:paraId="00000119">
            <w:pPr>
              <w:widowControl w:val="0"/>
              <w:numPr>
                <w:ilvl w:val="1"/>
                <w:numId w:val="10"/>
              </w:numPr>
              <w:ind w:left="1440" w:hanging="360"/>
              <w:rPr>
                <w:color w:val="434343"/>
                <w:sz w:val="18"/>
                <w:szCs w:val="18"/>
              </w:rPr>
            </w:pPr>
            <w:r w:rsidDel="00000000" w:rsidR="00000000" w:rsidRPr="00000000">
              <w:rPr>
                <w:color w:val="434343"/>
                <w:sz w:val="18"/>
                <w:szCs w:val="18"/>
                <w:rtl w:val="0"/>
              </w:rPr>
              <w:t xml:space="preserve">Demand (sessions and sold leads) in red, due to the conflict</w:t>
            </w:r>
          </w:p>
          <w:p w:rsidR="00000000" w:rsidDel="00000000" w:rsidP="00000000" w:rsidRDefault="00000000" w:rsidRPr="00000000" w14:paraId="0000011A">
            <w:pPr>
              <w:widowControl w:val="0"/>
              <w:numPr>
                <w:ilvl w:val="1"/>
                <w:numId w:val="10"/>
              </w:numPr>
              <w:ind w:left="1440" w:hanging="360"/>
              <w:rPr>
                <w:color w:val="434343"/>
                <w:sz w:val="18"/>
                <w:szCs w:val="18"/>
              </w:rPr>
            </w:pPr>
            <w:r w:rsidDel="00000000" w:rsidR="00000000" w:rsidRPr="00000000">
              <w:rPr>
                <w:color w:val="434343"/>
                <w:sz w:val="18"/>
                <w:szCs w:val="18"/>
                <w:rtl w:val="0"/>
              </w:rPr>
              <w:t xml:space="preserve">Gross revenue above target (pricing growing due to competition within clients).</w:t>
            </w:r>
          </w:p>
        </w:tc>
        <w:tc>
          <w:tcPr/>
          <w:p w:rsidR="00000000" w:rsidDel="00000000" w:rsidP="00000000" w:rsidRDefault="00000000" w:rsidRPr="00000000" w14:paraId="0000011B">
            <w:pPr>
              <w:widowControl w:val="0"/>
              <w:numPr>
                <w:ilvl w:val="0"/>
                <w:numId w:val="32"/>
              </w:numPr>
              <w:spacing w:line="240" w:lineRule="auto"/>
              <w:ind w:left="720" w:hanging="360"/>
              <w:rPr>
                <w:color w:val="434343"/>
                <w:sz w:val="18"/>
                <w:szCs w:val="18"/>
              </w:rPr>
            </w:pPr>
            <w:r w:rsidDel="00000000" w:rsidR="00000000" w:rsidRPr="00000000">
              <w:rPr>
                <w:color w:val="434343"/>
                <w:sz w:val="18"/>
                <w:szCs w:val="18"/>
                <w:rtl w:val="0"/>
              </w:rPr>
              <w:t xml:space="preserve">Similar to previous weeks: we continue to deliver on our roadmap.</w:t>
            </w:r>
          </w:p>
          <w:p w:rsidR="00000000" w:rsidDel="00000000" w:rsidP="00000000" w:rsidRDefault="00000000" w:rsidRPr="00000000" w14:paraId="0000011C">
            <w:pPr>
              <w:widowControl w:val="0"/>
              <w:numPr>
                <w:ilvl w:val="0"/>
                <w:numId w:val="32"/>
              </w:numPr>
              <w:spacing w:line="240" w:lineRule="auto"/>
              <w:ind w:left="720" w:hanging="360"/>
              <w:rPr>
                <w:color w:val="434343"/>
                <w:sz w:val="18"/>
                <w:szCs w:val="18"/>
              </w:rPr>
            </w:pPr>
            <w:r w:rsidDel="00000000" w:rsidR="00000000" w:rsidRPr="00000000">
              <w:rPr>
                <w:color w:val="434343"/>
                <w:sz w:val="18"/>
                <w:szCs w:val="18"/>
                <w:rtl w:val="0"/>
              </w:rPr>
              <w:t xml:space="preserve">Importance of commercial support to drive adoption of two initiatives that will further improve conversion: Smart Leads and Open Leads v3.</w:t>
            </w:r>
          </w:p>
        </w:tc>
        <w:tc>
          <w:tcPr/>
          <w:p w:rsidR="00000000" w:rsidDel="00000000" w:rsidP="00000000" w:rsidRDefault="00000000" w:rsidRPr="00000000" w14:paraId="0000011D">
            <w:pPr>
              <w:widowControl w:val="0"/>
              <w:spacing w:line="240" w:lineRule="auto"/>
              <w:rPr>
                <w:color w:val="434343"/>
                <w:sz w:val="18"/>
                <w:szCs w:val="18"/>
              </w:rPr>
            </w:pPr>
            <w:r w:rsidDel="00000000" w:rsidR="00000000" w:rsidRPr="00000000">
              <w:rPr>
                <w:color w:val="434343"/>
                <w:sz w:val="18"/>
                <w:szCs w:val="18"/>
                <w:rtl w:val="0"/>
              </w:rPr>
              <w:t xml:space="preserve">March achievement</w:t>
            </w:r>
          </w:p>
          <w:p w:rsidR="00000000" w:rsidDel="00000000" w:rsidP="00000000" w:rsidRDefault="00000000" w:rsidRPr="00000000" w14:paraId="0000011E">
            <w:pPr>
              <w:widowControl w:val="0"/>
              <w:numPr>
                <w:ilvl w:val="0"/>
                <w:numId w:val="32"/>
              </w:numPr>
              <w:spacing w:line="240" w:lineRule="auto"/>
              <w:ind w:left="720" w:hanging="360"/>
              <w:rPr>
                <w:color w:val="434343"/>
                <w:sz w:val="18"/>
                <w:szCs w:val="18"/>
              </w:rPr>
            </w:pPr>
            <w:r w:rsidDel="00000000" w:rsidR="00000000" w:rsidRPr="00000000">
              <w:rPr>
                <w:color w:val="434343"/>
                <w:sz w:val="18"/>
                <w:szCs w:val="18"/>
                <w:rtl w:val="0"/>
              </w:rPr>
              <w:t xml:space="preserve">Sessions: 60%</w:t>
            </w:r>
          </w:p>
          <w:p w:rsidR="00000000" w:rsidDel="00000000" w:rsidP="00000000" w:rsidRDefault="00000000" w:rsidRPr="00000000" w14:paraId="0000011F">
            <w:pPr>
              <w:widowControl w:val="0"/>
              <w:numPr>
                <w:ilvl w:val="0"/>
                <w:numId w:val="32"/>
              </w:numPr>
              <w:spacing w:line="240" w:lineRule="auto"/>
              <w:ind w:left="720" w:hanging="360"/>
              <w:rPr>
                <w:color w:val="434343"/>
                <w:sz w:val="18"/>
                <w:szCs w:val="18"/>
              </w:rPr>
            </w:pPr>
            <w:r w:rsidDel="00000000" w:rsidR="00000000" w:rsidRPr="00000000">
              <w:rPr>
                <w:color w:val="434343"/>
                <w:sz w:val="18"/>
                <w:szCs w:val="18"/>
                <w:rtl w:val="0"/>
              </w:rPr>
              <w:t xml:space="preserve">Sold leads: 83%</w:t>
            </w:r>
          </w:p>
          <w:p w:rsidR="00000000" w:rsidDel="00000000" w:rsidP="00000000" w:rsidRDefault="00000000" w:rsidRPr="00000000" w14:paraId="00000120">
            <w:pPr>
              <w:widowControl w:val="0"/>
              <w:numPr>
                <w:ilvl w:val="0"/>
                <w:numId w:val="32"/>
              </w:numPr>
              <w:spacing w:line="240" w:lineRule="auto"/>
              <w:ind w:left="720" w:hanging="360"/>
              <w:rPr>
                <w:color w:val="434343"/>
                <w:sz w:val="18"/>
                <w:szCs w:val="18"/>
              </w:rPr>
            </w:pPr>
            <w:r w:rsidDel="00000000" w:rsidR="00000000" w:rsidRPr="00000000">
              <w:rPr>
                <w:color w:val="434343"/>
                <w:sz w:val="18"/>
                <w:szCs w:val="18"/>
                <w:rtl w:val="0"/>
              </w:rPr>
              <w:t xml:space="preserve">Revenue (net): 91%</w:t>
            </w:r>
          </w:p>
        </w:tc>
      </w:tr>
      <w:tr>
        <w:trPr>
          <w:cantSplit w:val="0"/>
          <w:trHeight w:val="495" w:hRule="atLeast"/>
          <w:tblHeader w:val="0"/>
        </w:trPr>
        <w:tc>
          <w:tcPr/>
          <w:p w:rsidR="00000000" w:rsidDel="00000000" w:rsidP="00000000" w:rsidRDefault="00000000" w:rsidRPr="00000000" w14:paraId="00000121">
            <w:pPr>
              <w:widowControl w:val="0"/>
              <w:spacing w:line="240" w:lineRule="auto"/>
              <w:rPr>
                <w:b w:val="1"/>
                <w:bCs w:val="1"/>
                <w:i w:val="1"/>
                <w:iCs w:val="1"/>
                <w:color w:val="434343"/>
                <w:sz w:val="18"/>
                <w:szCs w:val="18"/>
              </w:rPr>
            </w:pPr>
            <w:r w:rsidDel="00000000" w:rsidR="00000000" w:rsidRPr="00000000">
              <w:rPr>
                <w:b w:val="1"/>
                <w:bCs w:val="1"/>
                <w:i w:val="1"/>
                <w:iCs w:val="1"/>
                <w:color w:val="434343"/>
                <w:sz w:val="18"/>
                <w:szCs w:val="18"/>
                <w:rtl w:val="0"/>
              </w:rPr>
              <w:t xml:space="preserve">Media &amp; Developers</w:t>
            </w:r>
            <w:r w:rsidDel="00000000" w:rsidR="00000000" w:rsidRPr="00000000">
              <w:rPr>
                <w:rtl w:val="0"/>
              </w:rPr>
            </w:r>
          </w:p>
        </w:tc>
        <w:tc>
          <w:tcPr/>
          <w:p w:rsidR="00000000" w:rsidDel="00000000" w:rsidP="00000000" w:rsidRDefault="00000000" w:rsidRPr="00000000" w14:paraId="00000122">
            <w:pPr>
              <w:widowControl w:val="0"/>
              <w:spacing w:line="240" w:lineRule="auto"/>
              <w:rPr>
                <w:b w:val="1"/>
                <w:bCs w:val="1"/>
                <w:i w:val="1"/>
                <w:iCs w:val="1"/>
                <w:color w:val="434343"/>
                <w:sz w:val="18"/>
                <w:szCs w:val="18"/>
              </w:rPr>
            </w:pPr>
            <w:hyperlink r:id="rId35">
              <w:r w:rsidDel="00000000" w:rsidR="00000000" w:rsidRPr="00000000">
                <w:rPr>
                  <w:b w:val="1"/>
                  <w:bCs w:val="1"/>
                  <w:i w:val="1"/>
                  <w:iCs w:val="1"/>
                  <w:color w:val="0000ee"/>
                  <w:sz w:val="18"/>
                  <w:szCs w:val="18"/>
                  <w:u w:val="single"/>
                  <w:rtl w:val="0"/>
                </w:rPr>
                <w:t xml:space="preserve">Sami Awada</w:t>
              </w:r>
            </w:hyperlink>
            <w:r w:rsidDel="00000000" w:rsidR="00000000" w:rsidRPr="00000000">
              <w:rPr>
                <w:rtl w:val="0"/>
              </w:rPr>
            </w:r>
          </w:p>
        </w:tc>
        <w:tc>
          <w:tcPr/>
          <w:p w:rsidR="00000000" w:rsidDel="00000000" w:rsidP="00000000" w:rsidRDefault="00000000" w:rsidRPr="00000000" w14:paraId="00000123">
            <w:pPr>
              <w:widowControl w:val="0"/>
              <w:ind w:left="720" w:firstLine="0"/>
              <w:rPr>
                <w:color w:val="434343"/>
                <w:sz w:val="18"/>
                <w:szCs w:val="18"/>
              </w:rPr>
            </w:pPr>
            <w:r w:rsidDel="00000000" w:rsidR="00000000" w:rsidRPr="00000000">
              <w:rPr>
                <w:color w:val="434343"/>
                <w:sz w:val="18"/>
                <w:szCs w:val="18"/>
                <w:rtl w:val="0"/>
              </w:rPr>
              <w:t xml:space="preserve">N/A (will cover in monthly review)</w:t>
            </w:r>
          </w:p>
        </w:tc>
        <w:tc>
          <w:tcPr/>
          <w:p w:rsidR="00000000" w:rsidDel="00000000" w:rsidP="00000000" w:rsidRDefault="00000000" w:rsidRPr="00000000" w14:paraId="00000124">
            <w:pPr>
              <w:widowControl w:val="0"/>
              <w:ind w:left="720" w:firstLine="0"/>
              <w:rPr>
                <w:color w:val="434343"/>
                <w:sz w:val="18"/>
                <w:szCs w:val="18"/>
              </w:rPr>
            </w:pPr>
            <w:r w:rsidDel="00000000" w:rsidR="00000000" w:rsidRPr="00000000">
              <w:rPr>
                <w:color w:val="434343"/>
                <w:sz w:val="18"/>
                <w:szCs w:val="18"/>
                <w:rtl w:val="0"/>
              </w:rPr>
              <w:t xml:space="preserve">N/A (will cover in monthly review)</w:t>
            </w:r>
          </w:p>
        </w:tc>
        <w:tc>
          <w:tcPr/>
          <w:p w:rsidR="00000000" w:rsidDel="00000000" w:rsidP="00000000" w:rsidRDefault="00000000" w:rsidRPr="00000000" w14:paraId="00000125">
            <w:pPr>
              <w:widowControl w:val="0"/>
              <w:ind w:left="720" w:firstLine="0"/>
              <w:rPr>
                <w:color w:val="434343"/>
                <w:sz w:val="18"/>
                <w:szCs w:val="18"/>
              </w:rPr>
            </w:pPr>
            <w:r w:rsidDel="00000000" w:rsidR="00000000" w:rsidRPr="00000000">
              <w:rPr>
                <w:color w:val="434343"/>
                <w:sz w:val="18"/>
                <w:szCs w:val="18"/>
                <w:rtl w:val="0"/>
              </w:rPr>
              <w:t xml:space="preserve">N/A (will cover in monthly review)</w:t>
            </w:r>
          </w:p>
        </w:tc>
      </w:tr>
    </w:tbl>
    <w:p w:rsidR="00000000" w:rsidDel="00000000" w:rsidP="00000000" w:rsidRDefault="00000000" w:rsidRPr="00000000" w14:paraId="00000126">
      <w:pPr>
        <w:rPr>
          <w:b w:val="1"/>
          <w:bCs w:val="1"/>
          <w:color w:val="434343"/>
          <w:sz w:val="16"/>
          <w:szCs w:val="16"/>
        </w:rPr>
      </w:pPr>
      <w:r w:rsidDel="00000000" w:rsidR="00000000" w:rsidRPr="00000000">
        <w:rPr>
          <w:rtl w:val="0"/>
        </w:rPr>
      </w:r>
    </w:p>
    <w:p w:rsidR="00000000" w:rsidDel="00000000" w:rsidP="00000000" w:rsidRDefault="00000000" w:rsidRPr="00000000" w14:paraId="00000127">
      <w:pPr>
        <w:rPr>
          <w:b w:val="1"/>
          <w:bCs w:val="1"/>
          <w:i w:val="1"/>
          <w:iCs w:val="1"/>
          <w:color w:val="434343"/>
          <w:sz w:val="16"/>
          <w:szCs w:val="16"/>
        </w:rPr>
      </w:pPr>
      <w:r w:rsidDel="00000000" w:rsidR="00000000" w:rsidRPr="00000000">
        <w:rPr>
          <w:rtl w:val="0"/>
        </w:rPr>
      </w:r>
    </w:p>
    <w:tbl>
      <w:tblPr>
        <w:tblStyle w:val="Table6"/>
        <w:tblW w:w="133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70"/>
        <w:gridCol w:w="1410"/>
        <w:gridCol w:w="885"/>
        <w:gridCol w:w="990"/>
        <w:gridCol w:w="885"/>
        <w:gridCol w:w="1380"/>
        <w:gridCol w:w="855"/>
        <w:gridCol w:w="1140"/>
        <w:gridCol w:w="1110"/>
        <w:gridCol w:w="1080"/>
        <w:gridCol w:w="1140"/>
        <w:gridCol w:w="1020"/>
        <w:tblGridChange w:id="0">
          <w:tblGrid>
            <w:gridCol w:w="1470"/>
            <w:gridCol w:w="1410"/>
            <w:gridCol w:w="885"/>
            <w:gridCol w:w="990"/>
            <w:gridCol w:w="885"/>
            <w:gridCol w:w="1380"/>
            <w:gridCol w:w="855"/>
            <w:gridCol w:w="1140"/>
            <w:gridCol w:w="1110"/>
            <w:gridCol w:w="1080"/>
            <w:gridCol w:w="1140"/>
            <w:gridCol w:w="1020"/>
          </w:tblGrid>
        </w:tblGridChange>
      </w:tblGrid>
      <w:tr>
        <w:trPr>
          <w:cantSplit w:val="0"/>
          <w:trHeight w:val="235.986328125" w:hRule="atLeast"/>
          <w:tblHeader w:val="0"/>
        </w:trPr>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28">
            <w:pPr>
              <w:widowControl w:val="0"/>
              <w:spacing w:line="240" w:lineRule="auto"/>
              <w:jc w:val="center"/>
              <w:rPr>
                <w:color w:val="ffffff"/>
                <w:sz w:val="16"/>
                <w:szCs w:val="16"/>
              </w:rPr>
            </w:pPr>
            <w:r w:rsidDel="00000000" w:rsidR="00000000" w:rsidRPr="00000000">
              <w:rPr>
                <w:color w:val="ffffff"/>
                <w:sz w:val="16"/>
                <w:szCs w:val="16"/>
                <w:rtl w:val="0"/>
              </w:rPr>
              <w:t xml:space="preserve">Category</w:t>
            </w:r>
          </w:p>
        </w:tc>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29">
            <w:pPr>
              <w:widowControl w:val="0"/>
              <w:spacing w:line="240" w:lineRule="auto"/>
              <w:jc w:val="center"/>
              <w:rPr>
                <w:color w:val="ffffff"/>
                <w:sz w:val="16"/>
                <w:szCs w:val="16"/>
              </w:rPr>
            </w:pPr>
            <w:r w:rsidDel="00000000" w:rsidR="00000000" w:rsidRPr="00000000">
              <w:rPr>
                <w:color w:val="ffffff"/>
                <w:sz w:val="16"/>
                <w:szCs w:val="16"/>
                <w:rtl w:val="0"/>
              </w:rPr>
              <w:t xml:space="preserve">Metric</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2A">
            <w:pPr>
              <w:widowControl w:val="0"/>
              <w:spacing w:line="240" w:lineRule="auto"/>
              <w:jc w:val="center"/>
              <w:rPr>
                <w:color w:val="ffffff"/>
                <w:sz w:val="16"/>
                <w:szCs w:val="16"/>
              </w:rPr>
            </w:pPr>
            <w:r w:rsidDel="00000000" w:rsidR="00000000" w:rsidRPr="00000000">
              <w:rPr>
                <w:color w:val="ffffff"/>
                <w:sz w:val="16"/>
                <w:szCs w:val="16"/>
                <w:rtl w:val="0"/>
              </w:rPr>
              <w:t xml:space="preserve">Week</w:t>
              <w:br w:type="textWrapping"/>
              <w:t xml:space="preserve">(Actual)</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2B">
            <w:pPr>
              <w:widowControl w:val="0"/>
              <w:spacing w:line="240" w:lineRule="auto"/>
              <w:jc w:val="center"/>
              <w:rPr>
                <w:color w:val="ffffff"/>
                <w:sz w:val="16"/>
                <w:szCs w:val="16"/>
              </w:rPr>
            </w:pPr>
            <w:r w:rsidDel="00000000" w:rsidR="00000000" w:rsidRPr="00000000">
              <w:rPr>
                <w:color w:val="ffffff"/>
                <w:sz w:val="16"/>
                <w:szCs w:val="16"/>
                <w:rtl w:val="0"/>
              </w:rPr>
              <w:t xml:space="preserve">Week (Target)</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2C">
            <w:pPr>
              <w:widowControl w:val="0"/>
              <w:spacing w:line="240" w:lineRule="auto"/>
              <w:jc w:val="center"/>
              <w:rPr>
                <w:color w:val="ffffff"/>
                <w:sz w:val="16"/>
                <w:szCs w:val="16"/>
              </w:rPr>
            </w:pPr>
            <w:r w:rsidDel="00000000" w:rsidR="00000000" w:rsidRPr="00000000">
              <w:rPr>
                <w:color w:val="ffffff"/>
                <w:sz w:val="16"/>
                <w:szCs w:val="16"/>
                <w:rtl w:val="0"/>
              </w:rPr>
              <w:t xml:space="preserve">WoW</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2D">
            <w:pPr>
              <w:widowControl w:val="0"/>
              <w:spacing w:line="240" w:lineRule="auto"/>
              <w:rPr>
                <w:color w:val="ffffff"/>
                <w:sz w:val="16"/>
                <w:szCs w:val="16"/>
              </w:rPr>
            </w:pPr>
            <w:r w:rsidDel="00000000" w:rsidR="00000000" w:rsidRPr="00000000">
              <w:rPr>
                <w:color w:val="ffffff"/>
                <w:sz w:val="16"/>
                <w:szCs w:val="16"/>
                <w:rtl w:val="0"/>
              </w:rPr>
              <w:t xml:space="preserve">vs 2 weeks prior</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2E">
            <w:pPr>
              <w:widowControl w:val="0"/>
              <w:spacing w:line="240" w:lineRule="auto"/>
              <w:jc w:val="center"/>
              <w:rPr>
                <w:color w:val="ffffff"/>
                <w:sz w:val="16"/>
                <w:szCs w:val="16"/>
              </w:rPr>
            </w:pPr>
            <w:r w:rsidDel="00000000" w:rsidR="00000000" w:rsidRPr="00000000">
              <w:rPr>
                <w:color w:val="ffffff"/>
                <w:sz w:val="16"/>
                <w:szCs w:val="16"/>
                <w:rtl w:val="0"/>
              </w:rPr>
              <w:t xml:space="preserve">MtD </w:t>
              <w:br w:type="textWrapping"/>
              <w:t xml:space="preserve">(Actual)</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2F">
            <w:pPr>
              <w:widowControl w:val="0"/>
              <w:spacing w:line="240" w:lineRule="auto"/>
              <w:jc w:val="center"/>
              <w:rPr>
                <w:color w:val="ffffff"/>
                <w:sz w:val="16"/>
                <w:szCs w:val="16"/>
              </w:rPr>
            </w:pPr>
            <w:r w:rsidDel="00000000" w:rsidR="00000000" w:rsidRPr="00000000">
              <w:rPr>
                <w:color w:val="ffffff"/>
                <w:sz w:val="16"/>
                <w:szCs w:val="16"/>
                <w:rtl w:val="0"/>
              </w:rPr>
              <w:t xml:space="preserve">vs MtD </w:t>
              <w:br w:type="textWrapping"/>
              <w:t xml:space="preserve">prev month (MoM)</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30">
            <w:pPr>
              <w:widowControl w:val="0"/>
              <w:spacing w:line="240" w:lineRule="auto"/>
              <w:jc w:val="center"/>
              <w:rPr>
                <w:color w:val="ffffff"/>
                <w:sz w:val="16"/>
                <w:szCs w:val="16"/>
              </w:rPr>
            </w:pPr>
            <w:r w:rsidDel="00000000" w:rsidR="00000000" w:rsidRPr="00000000">
              <w:rPr>
                <w:color w:val="ffffff"/>
                <w:sz w:val="16"/>
                <w:szCs w:val="16"/>
                <w:rtl w:val="0"/>
              </w:rPr>
              <w:t xml:space="preserve">vs MtD </w:t>
              <w:br w:type="textWrapping"/>
              <w:t xml:space="preserve">prev year (YoY)</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31">
            <w:pPr>
              <w:widowControl w:val="0"/>
              <w:spacing w:line="240" w:lineRule="auto"/>
              <w:jc w:val="center"/>
              <w:rPr>
                <w:color w:val="ffffff"/>
                <w:sz w:val="16"/>
                <w:szCs w:val="16"/>
              </w:rPr>
            </w:pPr>
            <w:r w:rsidDel="00000000" w:rsidR="00000000" w:rsidRPr="00000000">
              <w:rPr>
                <w:color w:val="ffffff"/>
                <w:sz w:val="16"/>
                <w:szCs w:val="16"/>
                <w:rtl w:val="0"/>
              </w:rPr>
              <w:t xml:space="preserve">vs competition</w:t>
            </w:r>
          </w:p>
        </w:tc>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32">
            <w:pPr>
              <w:widowControl w:val="0"/>
              <w:spacing w:line="240" w:lineRule="auto"/>
              <w:jc w:val="center"/>
              <w:rPr>
                <w:color w:val="ffffff"/>
                <w:sz w:val="16"/>
                <w:szCs w:val="16"/>
              </w:rPr>
            </w:pPr>
            <w:r w:rsidDel="00000000" w:rsidR="00000000" w:rsidRPr="00000000">
              <w:rPr>
                <w:color w:val="ffffff"/>
                <w:sz w:val="16"/>
                <w:szCs w:val="16"/>
                <w:rtl w:val="0"/>
              </w:rPr>
              <w:t xml:space="preserve">DRI</w:t>
            </w:r>
          </w:p>
        </w:tc>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33">
            <w:pPr>
              <w:widowControl w:val="0"/>
              <w:spacing w:line="240" w:lineRule="auto"/>
              <w:jc w:val="center"/>
              <w:rPr>
                <w:color w:val="ffffff"/>
                <w:sz w:val="16"/>
                <w:szCs w:val="16"/>
              </w:rPr>
            </w:pPr>
            <w:r w:rsidDel="00000000" w:rsidR="00000000" w:rsidRPr="00000000">
              <w:rPr>
                <w:color w:val="ffffff"/>
                <w:sz w:val="16"/>
                <w:szCs w:val="16"/>
                <w:rtl w:val="0"/>
              </w:rPr>
              <w:t xml:space="preserve">Dash</w:t>
            </w:r>
          </w:p>
        </w:tc>
      </w:tr>
      <w:tr>
        <w:trPr>
          <w:cantSplit w:val="0"/>
          <w:trHeight w:val="235.986328125" w:hRule="atLeast"/>
          <w:tblHeader w:val="0"/>
        </w:trPr>
        <w:tc>
          <w:tcPr>
            <w:vMerge w:val="restart"/>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34">
            <w:pPr>
              <w:widowControl w:val="0"/>
              <w:spacing w:line="240" w:lineRule="auto"/>
              <w:jc w:val="center"/>
              <w:rPr>
                <w:sz w:val="16"/>
                <w:szCs w:val="16"/>
              </w:rPr>
            </w:pPr>
            <w:r w:rsidDel="00000000" w:rsidR="00000000" w:rsidRPr="00000000">
              <w:rPr>
                <w:sz w:val="16"/>
                <w:szCs w:val="16"/>
                <w:rtl w:val="0"/>
              </w:rPr>
              <w:t xml:space="preserve">New Projects</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35">
            <w:pPr>
              <w:widowControl w:val="0"/>
              <w:spacing w:line="240" w:lineRule="auto"/>
              <w:jc w:val="center"/>
              <w:rPr>
                <w:sz w:val="16"/>
                <w:szCs w:val="16"/>
              </w:rPr>
            </w:pPr>
            <w:r w:rsidDel="00000000" w:rsidR="00000000" w:rsidRPr="00000000">
              <w:rPr>
                <w:sz w:val="16"/>
                <w:szCs w:val="16"/>
                <w:rtl w:val="0"/>
              </w:rPr>
              <w:t xml:space="preserve">Sessions</w:t>
            </w:r>
            <w:r w:rsidDel="00000000" w:rsidR="00000000" w:rsidRPr="00000000">
              <w:rPr>
                <w:rtl w:val="0"/>
              </w:rPr>
            </w:r>
          </w:p>
        </w:tc>
        <w:tc>
          <w:tcPr>
            <w:shd w:fill="f4cccc"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36">
            <w:pPr>
              <w:widowControl w:val="0"/>
              <w:spacing w:line="240" w:lineRule="auto"/>
              <w:jc w:val="center"/>
              <w:rPr>
                <w:sz w:val="16"/>
                <w:szCs w:val="16"/>
              </w:rPr>
            </w:pPr>
            <w:r w:rsidDel="00000000" w:rsidR="00000000" w:rsidRPr="00000000">
              <w:rPr>
                <w:sz w:val="16"/>
                <w:szCs w:val="16"/>
                <w:rtl w:val="0"/>
              </w:rPr>
              <w:t xml:space="preserve">55.5K</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37">
            <w:pPr>
              <w:widowControl w:val="0"/>
              <w:spacing w:line="240" w:lineRule="auto"/>
              <w:jc w:val="center"/>
              <w:rPr>
                <w:sz w:val="16"/>
                <w:szCs w:val="16"/>
              </w:rPr>
            </w:pPr>
            <w:r w:rsidDel="00000000" w:rsidR="00000000" w:rsidRPr="00000000">
              <w:rPr>
                <w:sz w:val="16"/>
                <w:szCs w:val="16"/>
                <w:rtl w:val="0"/>
              </w:rPr>
              <w:t xml:space="preserve">87k</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38">
            <w:pPr>
              <w:widowControl w:val="0"/>
              <w:spacing w:line="240" w:lineRule="auto"/>
              <w:jc w:val="center"/>
              <w:rPr>
                <w:sz w:val="16"/>
                <w:szCs w:val="16"/>
              </w:rPr>
            </w:pPr>
            <w:r w:rsidDel="00000000" w:rsidR="00000000" w:rsidRPr="00000000">
              <w:rPr>
                <w:b w:val="1"/>
                <w:bCs w:val="1"/>
                <w:color w:val="38761d"/>
                <w:sz w:val="16"/>
                <w:szCs w:val="16"/>
                <w:rtl w:val="0"/>
              </w:rPr>
              <w:t xml:space="preserve">(+9.9%)</w:t>
            </w: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39">
            <w:pPr>
              <w:widowControl w:val="0"/>
              <w:spacing w:line="240" w:lineRule="auto"/>
              <w:jc w:val="center"/>
              <w:rPr>
                <w:sz w:val="16"/>
                <w:szCs w:val="16"/>
              </w:rPr>
            </w:pPr>
            <w:r w:rsidDel="00000000" w:rsidR="00000000" w:rsidRPr="00000000">
              <w:rPr>
                <w:b w:val="1"/>
                <w:bCs w:val="1"/>
                <w:color w:val="ff0000"/>
                <w:sz w:val="16"/>
                <w:szCs w:val="16"/>
                <w:rtl w:val="0"/>
              </w:rPr>
              <w:t xml:space="preserve">(-5.8%)</w:t>
            </w: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3A">
            <w:pPr>
              <w:widowControl w:val="0"/>
              <w:spacing w:line="240" w:lineRule="auto"/>
              <w:jc w:val="center"/>
              <w:rPr>
                <w:sz w:val="16"/>
                <w:szCs w:val="16"/>
              </w:rPr>
            </w:pPr>
            <w:r w:rsidDel="00000000" w:rsidR="00000000" w:rsidRPr="00000000">
              <w:rPr>
                <w:sz w:val="16"/>
                <w:szCs w:val="16"/>
                <w:rtl w:val="0"/>
              </w:rPr>
              <w:t xml:space="preserve">211.9K</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3B">
            <w:pPr>
              <w:widowControl w:val="0"/>
              <w:spacing w:line="240" w:lineRule="auto"/>
              <w:jc w:val="center"/>
              <w:rPr>
                <w:sz w:val="16"/>
                <w:szCs w:val="16"/>
              </w:rPr>
            </w:pPr>
            <w:r w:rsidDel="00000000" w:rsidR="00000000" w:rsidRPr="00000000">
              <w:rPr>
                <w:b w:val="1"/>
                <w:bCs w:val="1"/>
                <w:color w:val="ff0000"/>
                <w:sz w:val="16"/>
                <w:szCs w:val="16"/>
                <w:rtl w:val="0"/>
              </w:rPr>
              <w:t xml:space="preserve">(-32.6%)</w:t>
            </w: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3C">
            <w:pPr>
              <w:widowControl w:val="0"/>
              <w:spacing w:line="240" w:lineRule="auto"/>
              <w:jc w:val="center"/>
              <w:rPr>
                <w:sz w:val="16"/>
                <w:szCs w:val="16"/>
              </w:rPr>
            </w:pPr>
            <w:r w:rsidDel="00000000" w:rsidR="00000000" w:rsidRPr="00000000">
              <w:rPr>
                <w:b w:val="1"/>
                <w:bCs w:val="1"/>
                <w:color w:val="ff0000"/>
                <w:sz w:val="16"/>
                <w:szCs w:val="16"/>
                <w:rtl w:val="0"/>
              </w:rPr>
              <w:t xml:space="preserve">(-47.4%)</w:t>
            </w: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3D">
            <w:pPr>
              <w:widowControl w:val="0"/>
              <w:spacing w:line="240" w:lineRule="auto"/>
              <w:jc w:val="center"/>
              <w:rPr>
                <w:sz w:val="16"/>
                <w:szCs w:val="16"/>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3E">
            <w:pPr>
              <w:widowControl w:val="0"/>
              <w:jc w:val="center"/>
              <w:rPr>
                <w:sz w:val="16"/>
                <w:szCs w:val="16"/>
              </w:rPr>
            </w:pPr>
            <w:hyperlink r:id="rId36">
              <w:r w:rsidDel="00000000" w:rsidR="00000000" w:rsidRPr="00000000">
                <w:rPr>
                  <w:color w:val="0000ee"/>
                  <w:sz w:val="16"/>
                  <w:szCs w:val="16"/>
                  <w:u w:val="single"/>
                  <w:rtl w:val="0"/>
                </w:rPr>
                <w:t xml:space="preserve">Enguerran Milhiet</w:t>
              </w:r>
            </w:hyperlink>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3F">
            <w:pPr>
              <w:widowControl w:val="0"/>
              <w:jc w:val="center"/>
              <w:rPr>
                <w:sz w:val="16"/>
                <w:szCs w:val="16"/>
              </w:rPr>
            </w:pPr>
            <w:r w:rsidDel="00000000" w:rsidR="00000000" w:rsidRPr="00000000">
              <w:rPr>
                <w:rtl w:val="0"/>
              </w:rPr>
            </w:r>
          </w:p>
        </w:tc>
      </w:tr>
      <w:tr>
        <w:trPr>
          <w:cantSplit w:val="0"/>
          <w:trHeight w:val="235.986328125" w:hRule="atLeast"/>
          <w:tblHeader w:val="0"/>
        </w:trPr>
        <w:tc>
          <w:tcPr>
            <w:vMerge w:val="continue"/>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40">
            <w:pPr>
              <w:widowControl w:val="0"/>
              <w:spacing w:line="240" w:lineRule="auto"/>
              <w:rPr>
                <w:sz w:val="14"/>
                <w:szCs w:val="14"/>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41">
            <w:pPr>
              <w:widowControl w:val="0"/>
              <w:spacing w:line="240" w:lineRule="auto"/>
              <w:jc w:val="center"/>
              <w:rPr>
                <w:sz w:val="16"/>
                <w:szCs w:val="16"/>
              </w:rPr>
            </w:pPr>
            <w:r w:rsidDel="00000000" w:rsidR="00000000" w:rsidRPr="00000000">
              <w:rPr>
                <w:sz w:val="16"/>
                <w:szCs w:val="16"/>
                <w:rtl w:val="0"/>
              </w:rPr>
              <w:t xml:space="preserve">Sold Leads</w:t>
            </w:r>
          </w:p>
        </w:tc>
        <w:tc>
          <w:tcPr>
            <w:shd w:fill="f4cccc"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42">
            <w:pPr>
              <w:widowControl w:val="0"/>
              <w:spacing w:line="240" w:lineRule="auto"/>
              <w:jc w:val="center"/>
              <w:rPr>
                <w:sz w:val="16"/>
                <w:szCs w:val="16"/>
              </w:rPr>
            </w:pPr>
            <w:r w:rsidDel="00000000" w:rsidR="00000000" w:rsidRPr="00000000">
              <w:rPr>
                <w:sz w:val="16"/>
                <w:szCs w:val="16"/>
                <w:rtl w:val="0"/>
              </w:rPr>
              <w:t xml:space="preserve">1,774</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43">
            <w:pPr>
              <w:widowControl w:val="0"/>
              <w:spacing w:line="240" w:lineRule="auto"/>
              <w:jc w:val="center"/>
              <w:rPr>
                <w:sz w:val="16"/>
                <w:szCs w:val="16"/>
              </w:rPr>
            </w:pPr>
            <w:r w:rsidDel="00000000" w:rsidR="00000000" w:rsidRPr="00000000">
              <w:rPr>
                <w:sz w:val="16"/>
                <w:szCs w:val="16"/>
                <w:rtl w:val="0"/>
              </w:rPr>
              <w:t xml:space="preserve">1,787</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44">
            <w:pPr>
              <w:widowControl w:val="0"/>
              <w:spacing w:line="240" w:lineRule="auto"/>
              <w:jc w:val="center"/>
              <w:rPr>
                <w:sz w:val="16"/>
                <w:szCs w:val="16"/>
              </w:rPr>
            </w:pPr>
            <w:r w:rsidDel="00000000" w:rsidR="00000000" w:rsidRPr="00000000">
              <w:rPr>
                <w:b w:val="1"/>
                <w:bCs w:val="1"/>
                <w:color w:val="38761d"/>
                <w:sz w:val="16"/>
                <w:szCs w:val="16"/>
                <w:rtl w:val="0"/>
              </w:rPr>
              <w:t xml:space="preserve">(+36.3%)</w:t>
            </w: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45">
            <w:pPr>
              <w:widowControl w:val="0"/>
              <w:spacing w:line="240" w:lineRule="auto"/>
              <w:jc w:val="center"/>
              <w:rPr>
                <w:sz w:val="16"/>
                <w:szCs w:val="16"/>
              </w:rPr>
            </w:pPr>
            <w:r w:rsidDel="00000000" w:rsidR="00000000" w:rsidRPr="00000000">
              <w:rPr>
                <w:b w:val="1"/>
                <w:bCs w:val="1"/>
                <w:color w:val="38761d"/>
                <w:sz w:val="16"/>
                <w:szCs w:val="16"/>
                <w:rtl w:val="0"/>
              </w:rPr>
              <w:t xml:space="preserve">(+17.6%</w:t>
            </w: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46">
            <w:pPr>
              <w:widowControl w:val="0"/>
              <w:spacing w:line="240" w:lineRule="auto"/>
              <w:jc w:val="center"/>
              <w:rPr>
                <w:sz w:val="16"/>
                <w:szCs w:val="16"/>
              </w:rPr>
            </w:pPr>
            <w:r w:rsidDel="00000000" w:rsidR="00000000" w:rsidRPr="00000000">
              <w:rPr>
                <w:sz w:val="16"/>
                <w:szCs w:val="16"/>
                <w:rtl w:val="0"/>
              </w:rPr>
              <w:t xml:space="preserve">5782</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47">
            <w:pPr>
              <w:widowControl w:val="0"/>
              <w:spacing w:line="240" w:lineRule="auto"/>
              <w:jc w:val="center"/>
              <w:rPr>
                <w:sz w:val="16"/>
                <w:szCs w:val="16"/>
              </w:rPr>
            </w:pPr>
            <w:r w:rsidDel="00000000" w:rsidR="00000000" w:rsidRPr="00000000">
              <w:rPr>
                <w:b w:val="1"/>
                <w:bCs w:val="1"/>
                <w:color w:val="ff0000"/>
                <w:sz w:val="16"/>
                <w:szCs w:val="16"/>
                <w:rtl w:val="0"/>
              </w:rPr>
              <w:t xml:space="preserve">(-25.2%)</w:t>
            </w: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48">
            <w:pPr>
              <w:widowControl w:val="0"/>
              <w:spacing w:line="240" w:lineRule="auto"/>
              <w:jc w:val="center"/>
              <w:rPr>
                <w:sz w:val="16"/>
                <w:szCs w:val="16"/>
              </w:rPr>
            </w:pPr>
            <w:r w:rsidDel="00000000" w:rsidR="00000000" w:rsidRPr="00000000">
              <w:rPr>
                <w:b w:val="1"/>
                <w:bCs w:val="1"/>
                <w:color w:val="38761d"/>
                <w:sz w:val="16"/>
                <w:szCs w:val="16"/>
                <w:rtl w:val="0"/>
              </w:rPr>
              <w:t xml:space="preserve">(+30.5%)</w:t>
            </w: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49">
            <w:pPr>
              <w:widowControl w:val="0"/>
              <w:spacing w:line="240" w:lineRule="auto"/>
              <w:jc w:val="center"/>
              <w:rPr>
                <w:sz w:val="16"/>
                <w:szCs w:val="16"/>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4A">
            <w:pPr>
              <w:widowControl w:val="0"/>
              <w:jc w:val="center"/>
              <w:rPr>
                <w:sz w:val="16"/>
                <w:szCs w:val="16"/>
              </w:rPr>
            </w:pPr>
            <w:hyperlink r:id="rId37">
              <w:r w:rsidDel="00000000" w:rsidR="00000000" w:rsidRPr="00000000">
                <w:rPr>
                  <w:color w:val="0000ee"/>
                  <w:sz w:val="16"/>
                  <w:szCs w:val="16"/>
                  <w:u w:val="single"/>
                  <w:rtl w:val="0"/>
                </w:rPr>
                <w:t xml:space="preserve">Enguerran Milhiet</w:t>
              </w:r>
            </w:hyperlink>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4B">
            <w:pPr>
              <w:widowControl w:val="0"/>
              <w:jc w:val="center"/>
              <w:rPr>
                <w:sz w:val="16"/>
                <w:szCs w:val="16"/>
              </w:rPr>
            </w:pPr>
            <w:r w:rsidDel="00000000" w:rsidR="00000000" w:rsidRPr="00000000">
              <w:rPr>
                <w:rtl w:val="0"/>
              </w:rPr>
            </w:r>
          </w:p>
        </w:tc>
      </w:tr>
      <w:tr>
        <w:trPr>
          <w:cantSplit w:val="0"/>
          <w:trHeight w:val="235.986328125" w:hRule="atLeast"/>
          <w:tblHeader w:val="0"/>
        </w:trPr>
        <w:tc>
          <w:tcPr>
            <w:vMerge w:val="continue"/>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4C">
            <w:pPr>
              <w:widowControl w:val="0"/>
              <w:spacing w:line="240" w:lineRule="auto"/>
              <w:rPr>
                <w:sz w:val="14"/>
                <w:szCs w:val="14"/>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4D">
            <w:pPr>
              <w:widowControl w:val="0"/>
              <w:spacing w:line="240" w:lineRule="auto"/>
              <w:jc w:val="center"/>
              <w:rPr>
                <w:sz w:val="16"/>
                <w:szCs w:val="16"/>
              </w:rPr>
            </w:pPr>
            <w:r w:rsidDel="00000000" w:rsidR="00000000" w:rsidRPr="00000000">
              <w:rPr>
                <w:sz w:val="16"/>
                <w:szCs w:val="16"/>
                <w:rtl w:val="0"/>
              </w:rPr>
              <w:t xml:space="preserve">Gross Revenue (USD)</w:t>
            </w:r>
          </w:p>
        </w:tc>
        <w:tc>
          <w:tcPr>
            <w:shd w:fill="d9ead3"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4E">
            <w:pPr>
              <w:widowControl w:val="0"/>
              <w:spacing w:line="240" w:lineRule="auto"/>
              <w:jc w:val="center"/>
              <w:rPr>
                <w:sz w:val="16"/>
                <w:szCs w:val="16"/>
              </w:rPr>
            </w:pPr>
            <w:r w:rsidDel="00000000" w:rsidR="00000000" w:rsidRPr="00000000">
              <w:rPr>
                <w:sz w:val="16"/>
                <w:szCs w:val="16"/>
                <w:rtl w:val="0"/>
              </w:rPr>
              <w:t xml:space="preserve">$168.9K</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4F">
            <w:pPr>
              <w:widowControl w:val="0"/>
              <w:spacing w:line="240" w:lineRule="auto"/>
              <w:jc w:val="center"/>
              <w:rPr>
                <w:sz w:val="16"/>
                <w:szCs w:val="16"/>
              </w:rPr>
            </w:pPr>
            <w:r w:rsidDel="00000000" w:rsidR="00000000" w:rsidRPr="00000000">
              <w:rPr>
                <w:sz w:val="16"/>
                <w:szCs w:val="16"/>
                <w:rtl w:val="0"/>
              </w:rPr>
              <w:t xml:space="preserve">$130.6k</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50">
            <w:pPr>
              <w:widowControl w:val="0"/>
              <w:spacing w:line="240" w:lineRule="auto"/>
              <w:jc w:val="center"/>
              <w:rPr>
                <w:sz w:val="16"/>
                <w:szCs w:val="16"/>
              </w:rPr>
            </w:pPr>
            <w:r w:rsidDel="00000000" w:rsidR="00000000" w:rsidRPr="00000000">
              <w:rPr>
                <w:b w:val="1"/>
                <w:bCs w:val="1"/>
                <w:color w:val="38761d"/>
                <w:sz w:val="16"/>
                <w:szCs w:val="16"/>
                <w:rtl w:val="0"/>
              </w:rPr>
              <w:t xml:space="preserve">(+45.4%)</w:t>
            </w: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51">
            <w:pPr>
              <w:widowControl w:val="0"/>
              <w:spacing w:line="240" w:lineRule="auto"/>
              <w:jc w:val="center"/>
              <w:rPr>
                <w:sz w:val="16"/>
                <w:szCs w:val="16"/>
              </w:rPr>
            </w:pPr>
            <w:r w:rsidDel="00000000" w:rsidR="00000000" w:rsidRPr="00000000">
              <w:rPr>
                <w:b w:val="1"/>
                <w:bCs w:val="1"/>
                <w:color w:val="38761d"/>
                <w:sz w:val="16"/>
                <w:szCs w:val="16"/>
                <w:rtl w:val="0"/>
              </w:rPr>
              <w:t xml:space="preserve">(+25.9%)</w:t>
            </w: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52">
            <w:pPr>
              <w:widowControl w:val="0"/>
              <w:spacing w:line="240" w:lineRule="auto"/>
              <w:jc w:val="center"/>
              <w:rPr>
                <w:sz w:val="16"/>
                <w:szCs w:val="16"/>
              </w:rPr>
            </w:pPr>
            <w:r w:rsidDel="00000000" w:rsidR="00000000" w:rsidRPr="00000000">
              <w:rPr>
                <w:sz w:val="16"/>
                <w:szCs w:val="16"/>
                <w:rtl w:val="0"/>
              </w:rPr>
              <w:t xml:space="preserve">542.5K</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53">
            <w:pPr>
              <w:widowControl w:val="0"/>
              <w:spacing w:line="240" w:lineRule="auto"/>
              <w:jc w:val="center"/>
              <w:rPr>
                <w:sz w:val="16"/>
                <w:szCs w:val="16"/>
              </w:rPr>
            </w:pPr>
            <w:r w:rsidDel="00000000" w:rsidR="00000000" w:rsidRPr="00000000">
              <w:rPr>
                <w:b w:val="1"/>
                <w:bCs w:val="1"/>
                <w:color w:val="ff0000"/>
                <w:sz w:val="16"/>
                <w:szCs w:val="16"/>
                <w:rtl w:val="0"/>
              </w:rPr>
              <w:t xml:space="preserve">(-23.3%)</w:t>
            </w: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54">
            <w:pPr>
              <w:widowControl w:val="0"/>
              <w:spacing w:line="240" w:lineRule="auto"/>
              <w:jc w:val="center"/>
              <w:rPr>
                <w:sz w:val="16"/>
                <w:szCs w:val="16"/>
              </w:rPr>
            </w:pPr>
            <w:r w:rsidDel="00000000" w:rsidR="00000000" w:rsidRPr="00000000">
              <w:rPr>
                <w:b w:val="1"/>
                <w:bCs w:val="1"/>
                <w:color w:val="38761d"/>
                <w:sz w:val="16"/>
                <w:szCs w:val="16"/>
                <w:rtl w:val="0"/>
              </w:rPr>
              <w:t xml:space="preserve">(+47.9%)</w:t>
            </w: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55">
            <w:pPr>
              <w:widowControl w:val="0"/>
              <w:spacing w:line="240" w:lineRule="auto"/>
              <w:jc w:val="center"/>
              <w:rPr>
                <w:sz w:val="16"/>
                <w:szCs w:val="16"/>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56">
            <w:pPr>
              <w:widowControl w:val="0"/>
              <w:jc w:val="center"/>
              <w:rPr>
                <w:sz w:val="16"/>
                <w:szCs w:val="16"/>
              </w:rPr>
            </w:pPr>
            <w:hyperlink r:id="rId38">
              <w:r w:rsidDel="00000000" w:rsidR="00000000" w:rsidRPr="00000000">
                <w:rPr>
                  <w:color w:val="0000ee"/>
                  <w:sz w:val="16"/>
                  <w:szCs w:val="16"/>
                  <w:u w:val="single"/>
                  <w:rtl w:val="0"/>
                </w:rPr>
                <w:t xml:space="preserve">Enguerran Milhiet</w:t>
              </w:r>
            </w:hyperlink>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57">
            <w:pPr>
              <w:widowControl w:val="0"/>
              <w:jc w:val="center"/>
              <w:rPr>
                <w:sz w:val="16"/>
                <w:szCs w:val="16"/>
              </w:rPr>
            </w:pPr>
            <w:r w:rsidDel="00000000" w:rsidR="00000000" w:rsidRPr="00000000">
              <w:rPr>
                <w:rtl w:val="0"/>
              </w:rPr>
            </w:r>
          </w:p>
        </w:tc>
      </w:tr>
      <w:tr>
        <w:trPr>
          <w:cantSplit w:val="0"/>
          <w:trHeight w:val="235.986328125" w:hRule="atLeast"/>
          <w:tblHeader w:val="0"/>
        </w:trPr>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58">
            <w:pPr>
              <w:widowControl w:val="0"/>
              <w:spacing w:line="240" w:lineRule="auto"/>
              <w:jc w:val="center"/>
              <w:rPr>
                <w:sz w:val="16"/>
                <w:szCs w:val="16"/>
              </w:rPr>
            </w:pPr>
            <w:r w:rsidDel="00000000" w:rsidR="00000000" w:rsidRPr="00000000">
              <w:rPr>
                <w:sz w:val="16"/>
                <w:szCs w:val="16"/>
                <w:rtl w:val="0"/>
              </w:rPr>
              <w:t xml:space="preserve">Media &amp; Developer</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59">
            <w:pPr>
              <w:widowControl w:val="0"/>
              <w:spacing w:line="240" w:lineRule="auto"/>
              <w:jc w:val="center"/>
              <w:rPr>
                <w:sz w:val="16"/>
                <w:szCs w:val="16"/>
              </w:rPr>
            </w:pPr>
            <w:r w:rsidDel="00000000" w:rsidR="00000000" w:rsidRPr="00000000">
              <w:rPr>
                <w:sz w:val="16"/>
                <w:szCs w:val="16"/>
                <w:rtl w:val="0"/>
              </w:rPr>
              <w:t xml:space="preserve">Revenue from Media Products</w:t>
            </w:r>
          </w:p>
        </w:tc>
        <w:tc>
          <w:tcPr>
            <w:shd w:fill="cccccc"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5A">
            <w:pPr>
              <w:widowControl w:val="0"/>
              <w:spacing w:line="240" w:lineRule="auto"/>
              <w:jc w:val="center"/>
              <w:rPr>
                <w:sz w:val="16"/>
                <w:szCs w:val="16"/>
              </w:rPr>
            </w:pPr>
            <w:r w:rsidDel="00000000" w:rsidR="00000000" w:rsidRPr="00000000">
              <w:rPr>
                <w:sz w:val="16"/>
                <w:szCs w:val="16"/>
                <w:rtl w:val="0"/>
              </w:rPr>
              <w:t xml:space="preserve">NA</w:t>
            </w:r>
          </w:p>
        </w:tc>
        <w:tc>
          <w:tcPr>
            <w:shd w:fill="cccccc"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5B">
            <w:pPr>
              <w:widowControl w:val="0"/>
              <w:spacing w:line="240" w:lineRule="auto"/>
              <w:jc w:val="center"/>
              <w:rPr>
                <w:sz w:val="16"/>
                <w:szCs w:val="16"/>
              </w:rPr>
            </w:pPr>
            <w:r w:rsidDel="00000000" w:rsidR="00000000" w:rsidRPr="00000000">
              <w:rPr>
                <w:sz w:val="16"/>
                <w:szCs w:val="16"/>
                <w:rtl w:val="0"/>
              </w:rPr>
              <w:t xml:space="preserve">NA</w:t>
            </w:r>
          </w:p>
        </w:tc>
        <w:tc>
          <w:tcPr>
            <w:shd w:fill="cccccc"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5C">
            <w:pPr>
              <w:widowControl w:val="0"/>
              <w:spacing w:line="240" w:lineRule="auto"/>
              <w:jc w:val="center"/>
              <w:rPr>
                <w:sz w:val="16"/>
                <w:szCs w:val="16"/>
              </w:rPr>
            </w:pPr>
            <w:r w:rsidDel="00000000" w:rsidR="00000000" w:rsidRPr="00000000">
              <w:rPr>
                <w:sz w:val="16"/>
                <w:szCs w:val="16"/>
                <w:rtl w:val="0"/>
              </w:rPr>
              <w:t xml:space="preserve">NA</w:t>
            </w:r>
          </w:p>
        </w:tc>
        <w:tc>
          <w:tcPr>
            <w:shd w:fill="cccccc"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5D">
            <w:pPr>
              <w:widowControl w:val="0"/>
              <w:spacing w:line="240" w:lineRule="auto"/>
              <w:jc w:val="center"/>
              <w:rPr>
                <w:sz w:val="16"/>
                <w:szCs w:val="16"/>
              </w:rPr>
            </w:pPr>
            <w:r w:rsidDel="00000000" w:rsidR="00000000" w:rsidRPr="00000000">
              <w:rPr>
                <w:sz w:val="16"/>
                <w:szCs w:val="16"/>
                <w:rtl w:val="0"/>
              </w:rPr>
              <w:t xml:space="preserve">NA</w:t>
            </w:r>
          </w:p>
        </w:tc>
        <w:tc>
          <w:tcPr>
            <w:gridSpan w:val="4"/>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5E">
            <w:pPr>
              <w:widowControl w:val="0"/>
              <w:spacing w:line="240" w:lineRule="auto"/>
              <w:jc w:val="center"/>
              <w:rPr>
                <w:sz w:val="16"/>
                <w:szCs w:val="16"/>
              </w:rPr>
            </w:pPr>
            <w:r w:rsidDel="00000000" w:rsidR="00000000" w:rsidRPr="00000000">
              <w:rPr>
                <w:sz w:val="16"/>
                <w:szCs w:val="16"/>
                <w:rtl w:val="0"/>
              </w:rPr>
              <w:t xml:space="preserve">Monthly</w:t>
            </w:r>
          </w:p>
        </w:tc>
        <w:tc>
          <w:tcPr>
            <w:tcMar>
              <w:top w:w="99.0" w:type="dxa"/>
              <w:left w:w="99.0" w:type="dxa"/>
              <w:bottom w:w="99.0" w:type="dxa"/>
              <w:right w:w="99.0" w:type="dxa"/>
            </w:tcMar>
            <w:vAlign w:val="center"/>
          </w:tcPr>
          <w:p w:rsidR="00000000" w:rsidDel="00000000" w:rsidP="00000000" w:rsidRDefault="00000000" w:rsidRPr="00000000" w14:paraId="00000162">
            <w:pPr>
              <w:widowControl w:val="0"/>
              <w:jc w:val="center"/>
              <w:rPr>
                <w:sz w:val="16"/>
                <w:szCs w:val="16"/>
              </w:rPr>
            </w:pPr>
            <w:hyperlink r:id="rId39">
              <w:r w:rsidDel="00000000" w:rsidR="00000000" w:rsidRPr="00000000">
                <w:rPr>
                  <w:color w:val="0000ee"/>
                  <w:sz w:val="16"/>
                  <w:szCs w:val="16"/>
                  <w:u w:val="single"/>
                  <w:rtl w:val="0"/>
                </w:rPr>
                <w:t xml:space="preserve">Sami Awada</w:t>
              </w:r>
            </w:hyperlink>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63">
            <w:pPr>
              <w:widowControl w:val="0"/>
              <w:jc w:val="center"/>
              <w:rPr>
                <w:sz w:val="16"/>
                <w:szCs w:val="16"/>
              </w:rPr>
            </w:pPr>
            <w:r w:rsidDel="00000000" w:rsidR="00000000" w:rsidRPr="00000000">
              <w:rPr>
                <w:rtl w:val="0"/>
              </w:rPr>
            </w:r>
          </w:p>
        </w:tc>
      </w:tr>
    </w:tbl>
    <w:p w:rsidR="00000000" w:rsidDel="00000000" w:rsidP="00000000" w:rsidRDefault="00000000" w:rsidRPr="00000000" w14:paraId="00000164">
      <w:pPr>
        <w:rPr>
          <w:b w:val="1"/>
          <w:bCs w:val="1"/>
          <w:color w:val="434343"/>
          <w:sz w:val="16"/>
          <w:szCs w:val="16"/>
        </w:rPr>
      </w:pPr>
      <w:r w:rsidDel="00000000" w:rsidR="00000000" w:rsidRPr="00000000">
        <w:rPr>
          <w:rtl w:val="0"/>
        </w:rPr>
      </w:r>
    </w:p>
    <w:p w:rsidR="00000000" w:rsidDel="00000000" w:rsidP="00000000" w:rsidRDefault="00000000" w:rsidRPr="00000000" w14:paraId="00000165">
      <w:pPr>
        <w:rPr>
          <w:b w:val="1"/>
          <w:bCs w:val="1"/>
          <w:color w:val="434343"/>
          <w:sz w:val="16"/>
          <w:szCs w:val="16"/>
        </w:rPr>
      </w:pPr>
      <w:r w:rsidDel="00000000" w:rsidR="00000000" w:rsidRPr="00000000">
        <w:rPr>
          <w:rtl w:val="0"/>
        </w:rPr>
      </w:r>
    </w:p>
    <w:p w:rsidR="00000000" w:rsidDel="00000000" w:rsidP="00000000" w:rsidRDefault="00000000" w:rsidRPr="00000000" w14:paraId="00000166">
      <w:pPr>
        <w:rPr>
          <w:b w:val="1"/>
          <w:bCs w:val="1"/>
          <w:color w:val="434343"/>
          <w:sz w:val="16"/>
          <w:szCs w:val="16"/>
        </w:rPr>
      </w:pPr>
      <w:r w:rsidDel="00000000" w:rsidR="00000000" w:rsidRPr="00000000">
        <w:rPr>
          <w:rtl w:val="0"/>
        </w:rPr>
      </w:r>
    </w:p>
    <w:p w:rsidR="00000000" w:rsidDel="00000000" w:rsidP="00000000" w:rsidRDefault="00000000" w:rsidRPr="00000000" w14:paraId="00000167">
      <w:pPr>
        <w:rPr>
          <w:b w:val="1"/>
          <w:bCs w:val="1"/>
          <w:color w:val="434343"/>
          <w:sz w:val="16"/>
          <w:szCs w:val="16"/>
        </w:rPr>
        <w:sectPr>
          <w:headerReference r:id="rId40" w:type="default"/>
          <w:headerReference r:id="rId41" w:type="first"/>
          <w:footerReference r:id="rId42" w:type="first"/>
          <w:type w:val="nextPage"/>
          <w:pgSz w:h="16838" w:w="23811" w:orient="landscape"/>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16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434343"/>
          <w:sz w:val="16"/>
          <w:szCs w:val="16"/>
        </w:rPr>
        <w:sectPr>
          <w:headerReference r:id="rId43" w:type="default"/>
          <w:headerReference r:id="rId44" w:type="first"/>
          <w:footerReference r:id="rId45" w:type="first"/>
          <w:type w:val="nextPage"/>
          <w:pgSz w:h="16838" w:w="23811" w:orient="landscape"/>
          <w:pgMar w:bottom="850.3937007874016" w:top="850.3937007874016" w:left="1440.0000000000002" w:right="1440.0000000000002" w:header="720" w:footer="720"/>
          <w:pgNumType w:start="1"/>
        </w:sectPr>
      </w:pPr>
      <w:bookmarkStart w:colFirst="0" w:colLast="0" w:name="_xphu7llzazfa"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Demand (Paid/Unpaid)</w:t>
      </w:r>
      <w:r w:rsidDel="00000000" w:rsidR="00000000" w:rsidRPr="00000000">
        <w:rPr>
          <w:rtl w:val="0"/>
        </w:rPr>
      </w:r>
    </w:p>
    <w:p w:rsidR="00000000" w:rsidDel="00000000" w:rsidP="00000000" w:rsidRDefault="00000000" w:rsidRPr="00000000" w14:paraId="00000169">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16A">
      <w:pPr>
        <w:rPr>
          <w:b w:val="1"/>
          <w:bCs w:val="1"/>
          <w:i w:val="1"/>
          <w:iCs w:val="1"/>
          <w:color w:val="434343"/>
          <w:sz w:val="16"/>
          <w:szCs w:val="16"/>
        </w:rPr>
      </w:pPr>
      <w:r w:rsidDel="00000000" w:rsidR="00000000" w:rsidRPr="00000000">
        <w:rPr>
          <w:rtl w:val="0"/>
        </w:rPr>
      </w:r>
    </w:p>
    <w:tbl>
      <w:tblPr>
        <w:tblStyle w:val="Table7"/>
        <w:tblW w:w="14760.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40"/>
        <w:gridCol w:w="1350"/>
        <w:gridCol w:w="3300"/>
        <w:gridCol w:w="6583.333333333334"/>
        <w:gridCol w:w="2386.666666666666"/>
        <w:tblGridChange w:id="0">
          <w:tblGrid>
            <w:gridCol w:w="1140"/>
            <w:gridCol w:w="1350"/>
            <w:gridCol w:w="3300"/>
            <w:gridCol w:w="6583.333333333334"/>
            <w:gridCol w:w="2386.666666666666"/>
          </w:tblGrid>
        </w:tblGridChange>
      </w:tblGrid>
      <w:tr>
        <w:trPr>
          <w:cantSplit w:val="0"/>
          <w:trHeight w:val="360" w:hRule="atLeast"/>
          <w:tblHeader w:val="0"/>
        </w:trPr>
        <w:tc>
          <w:tcPr>
            <w:gridSpan w:val="5"/>
            <w:shd w:fill="999999" w:val="clear"/>
          </w:tcPr>
          <w:p w:rsidR="00000000" w:rsidDel="00000000" w:rsidP="00000000" w:rsidRDefault="00000000" w:rsidRPr="00000000" w14:paraId="0000016B">
            <w:pPr>
              <w:widowControl w:val="0"/>
              <w:spacing w:line="240" w:lineRule="auto"/>
              <w:jc w:val="center"/>
              <w:rPr>
                <w:b w:val="1"/>
                <w:bCs w:val="1"/>
                <w:color w:val="ffffff"/>
                <w:sz w:val="20"/>
                <w:szCs w:val="20"/>
              </w:rPr>
            </w:pPr>
            <w:r w:rsidDel="00000000" w:rsidR="00000000" w:rsidRPr="00000000">
              <w:rPr>
                <w:b w:val="1"/>
                <w:bCs w:val="1"/>
                <w:color w:val="ffffff"/>
                <w:sz w:val="20"/>
                <w:szCs w:val="20"/>
                <w:rtl w:val="0"/>
              </w:rPr>
              <w:t xml:space="preserve">Demand</w:t>
            </w:r>
          </w:p>
        </w:tc>
      </w:tr>
      <w:tr>
        <w:trPr>
          <w:cantSplit w:val="0"/>
          <w:tblHeader w:val="0"/>
        </w:trPr>
        <w:tc>
          <w:tcPr/>
          <w:p w:rsidR="00000000" w:rsidDel="00000000" w:rsidP="00000000" w:rsidRDefault="00000000" w:rsidRPr="00000000" w14:paraId="00000170">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Category</w:t>
            </w:r>
          </w:p>
        </w:tc>
        <w:tc>
          <w:tcPr/>
          <w:p w:rsidR="00000000" w:rsidDel="00000000" w:rsidP="00000000" w:rsidRDefault="00000000" w:rsidRPr="00000000" w14:paraId="00000171">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DRI</w:t>
            </w:r>
          </w:p>
        </w:tc>
        <w:tc>
          <w:tcPr/>
          <w:p w:rsidR="00000000" w:rsidDel="00000000" w:rsidP="00000000" w:rsidRDefault="00000000" w:rsidRPr="00000000" w14:paraId="00000172">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Which metric is red and why</w:t>
            </w:r>
          </w:p>
        </w:tc>
        <w:tc>
          <w:tcPr/>
          <w:p w:rsidR="00000000" w:rsidDel="00000000" w:rsidP="00000000" w:rsidRDefault="00000000" w:rsidRPr="00000000" w14:paraId="00000173">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Actions planned</w:t>
            </w:r>
          </w:p>
        </w:tc>
        <w:tc>
          <w:tcPr/>
          <w:p w:rsidR="00000000" w:rsidDel="00000000" w:rsidP="00000000" w:rsidRDefault="00000000" w:rsidRPr="00000000" w14:paraId="00000174">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ETA for target achievement</w:t>
            </w:r>
          </w:p>
        </w:tc>
      </w:tr>
      <w:tr>
        <w:trPr>
          <w:cantSplit w:val="0"/>
          <w:trHeight w:val="768.75" w:hRule="atLeast"/>
          <w:tblHeader w:val="0"/>
        </w:trPr>
        <w:tc>
          <w:tcPr/>
          <w:p w:rsidR="00000000" w:rsidDel="00000000" w:rsidP="00000000" w:rsidRDefault="00000000" w:rsidRPr="00000000" w14:paraId="00000175">
            <w:pPr>
              <w:widowControl w:val="0"/>
              <w:spacing w:line="240" w:lineRule="auto"/>
              <w:rPr>
                <w:b w:val="1"/>
                <w:bCs w:val="1"/>
                <w:i w:val="1"/>
                <w:iCs w:val="1"/>
                <w:color w:val="434343"/>
                <w:sz w:val="18"/>
                <w:szCs w:val="18"/>
              </w:rPr>
            </w:pPr>
            <w:r w:rsidDel="00000000" w:rsidR="00000000" w:rsidRPr="00000000">
              <w:rPr>
                <w:b w:val="1"/>
                <w:bCs w:val="1"/>
                <w:i w:val="1"/>
                <w:iCs w:val="1"/>
                <w:color w:val="434343"/>
                <w:sz w:val="18"/>
                <w:szCs w:val="18"/>
                <w:rtl w:val="0"/>
              </w:rPr>
              <w:t xml:space="preserve">Paid</w:t>
            </w:r>
          </w:p>
        </w:tc>
        <w:tc>
          <w:tcPr/>
          <w:p w:rsidR="00000000" w:rsidDel="00000000" w:rsidP="00000000" w:rsidRDefault="00000000" w:rsidRPr="00000000" w14:paraId="00000176">
            <w:pPr>
              <w:widowControl w:val="0"/>
              <w:spacing w:line="240" w:lineRule="auto"/>
              <w:rPr>
                <w:b w:val="1"/>
                <w:bCs w:val="1"/>
                <w:i w:val="1"/>
                <w:iCs w:val="1"/>
                <w:color w:val="434343"/>
                <w:sz w:val="18"/>
                <w:szCs w:val="18"/>
              </w:rPr>
            </w:pPr>
            <w:hyperlink r:id="rId46">
              <w:r w:rsidDel="00000000" w:rsidR="00000000" w:rsidRPr="00000000">
                <w:rPr>
                  <w:b w:val="1"/>
                  <w:bCs w:val="1"/>
                  <w:i w:val="1"/>
                  <w:iCs w:val="1"/>
                  <w:color w:val="0000ee"/>
                  <w:sz w:val="18"/>
                  <w:szCs w:val="18"/>
                  <w:u w:val="single"/>
                  <w:rtl w:val="0"/>
                </w:rPr>
                <w:t xml:space="preserve">Ahmed Osman</w:t>
              </w:r>
            </w:hyperlink>
            <w:r w:rsidDel="00000000" w:rsidR="00000000" w:rsidRPr="00000000">
              <w:rPr>
                <w:rtl w:val="0"/>
              </w:rPr>
            </w:r>
          </w:p>
        </w:tc>
        <w:tc>
          <w:tcPr/>
          <w:p w:rsidR="00000000" w:rsidDel="00000000" w:rsidP="00000000" w:rsidRDefault="00000000" w:rsidRPr="00000000" w14:paraId="00000177">
            <w:pPr>
              <w:widowControl w:val="0"/>
              <w:numPr>
                <w:ilvl w:val="0"/>
                <w:numId w:val="21"/>
              </w:numPr>
              <w:ind w:left="720" w:hanging="360"/>
              <w:rPr>
                <w:sz w:val="18"/>
                <w:szCs w:val="18"/>
              </w:rPr>
            </w:pPr>
            <w:r w:rsidDel="00000000" w:rsidR="00000000" w:rsidRPr="00000000">
              <w:rPr>
                <w:sz w:val="18"/>
                <w:szCs w:val="18"/>
                <w:rtl w:val="0"/>
              </w:rPr>
              <w:t xml:space="preserve">All Metrics are down dueg to the conflict. </w:t>
            </w:r>
          </w:p>
        </w:tc>
        <w:tc>
          <w:tcPr/>
          <w:p w:rsidR="00000000" w:rsidDel="00000000" w:rsidP="00000000" w:rsidRDefault="00000000" w:rsidRPr="00000000" w14:paraId="00000178">
            <w:pPr>
              <w:spacing w:after="240" w:before="240" w:lineRule="auto"/>
              <w:rPr>
                <w:b w:val="1"/>
                <w:bCs w:val="1"/>
                <w:sz w:val="18"/>
                <w:szCs w:val="18"/>
              </w:rPr>
            </w:pPr>
            <w:r w:rsidDel="00000000" w:rsidR="00000000" w:rsidRPr="00000000">
              <w:rPr>
                <w:b w:val="1"/>
                <w:bCs w:val="1"/>
                <w:sz w:val="18"/>
                <w:szCs w:val="18"/>
                <w:rtl w:val="0"/>
              </w:rPr>
              <w:t xml:space="preserve">Summary (7 Apr 2026):</w:t>
            </w:r>
          </w:p>
          <w:p w:rsidR="00000000" w:rsidDel="00000000" w:rsidP="00000000" w:rsidRDefault="00000000" w:rsidRPr="00000000" w14:paraId="00000179">
            <w:pPr>
              <w:spacing w:after="240" w:before="240" w:lineRule="auto"/>
              <w:rPr>
                <w:sz w:val="18"/>
                <w:szCs w:val="18"/>
              </w:rPr>
            </w:pPr>
            <w:r w:rsidDel="00000000" w:rsidR="00000000" w:rsidRPr="00000000">
              <w:rPr>
                <w:b w:val="1"/>
                <w:bCs w:val="1"/>
                <w:sz w:val="18"/>
                <w:szCs w:val="18"/>
                <w:rtl w:val="0"/>
              </w:rPr>
              <w:t xml:space="preserve">Demand:</w:t>
            </w:r>
            <w:r w:rsidDel="00000000" w:rsidR="00000000" w:rsidRPr="00000000">
              <w:rPr>
                <w:sz w:val="18"/>
                <w:szCs w:val="18"/>
                <w:rtl w:val="0"/>
              </w:rPr>
              <w:t xml:space="preserve"> Sessions are recovering slowly but the more concerning trend is conversion rate. The gap between sessions and leads is widening week over week — we are generating traffic but fewer of those visits are converting into leads. This is a macro-driven behavioral shift, not a channel or bidding issue. Buy and investment intent is suppressing: consumers are pausing capital commitment decisions in the current environment. Rental intent is holding up materially better, which is expected — people continue to need housing and renew leases regardless of uncertainty. This distinction between rent and buy intent is shaping every allocation decision in April.</w:t>
            </w:r>
          </w:p>
          <w:p w:rsidR="00000000" w:rsidDel="00000000" w:rsidP="00000000" w:rsidRDefault="00000000" w:rsidRPr="00000000" w14:paraId="0000017A">
            <w:pPr>
              <w:spacing w:after="240" w:before="240" w:lineRule="auto"/>
              <w:rPr>
                <w:sz w:val="18"/>
                <w:szCs w:val="18"/>
              </w:rPr>
            </w:pPr>
            <w:r w:rsidDel="00000000" w:rsidR="00000000" w:rsidRPr="00000000">
              <w:rPr>
                <w:b w:val="1"/>
                <w:bCs w:val="1"/>
                <w:sz w:val="18"/>
                <w:szCs w:val="18"/>
                <w:rtl w:val="0"/>
              </w:rPr>
              <w:t xml:space="preserve">Spend:</w:t>
            </w:r>
            <w:r w:rsidDel="00000000" w:rsidR="00000000" w:rsidRPr="00000000">
              <w:rPr>
                <w:sz w:val="18"/>
                <w:szCs w:val="18"/>
                <w:rtl w:val="0"/>
              </w:rPr>
              <w:t xml:space="preserve"> Google Search spend is running significantly above pre-conflict levels, reflecting the competitive battle. Meta spend has nearly doubled since late March and is continuing to scale. The mix is shifting deliberately toward paid social.</w:t>
            </w:r>
          </w:p>
          <w:p w:rsidR="00000000" w:rsidDel="00000000" w:rsidP="00000000" w:rsidRDefault="00000000" w:rsidRPr="00000000" w14:paraId="0000017B">
            <w:pPr>
              <w:spacing w:after="240" w:before="240" w:lineRule="auto"/>
              <w:rPr>
                <w:sz w:val="18"/>
                <w:szCs w:val="18"/>
              </w:rPr>
            </w:pPr>
            <w:r w:rsidDel="00000000" w:rsidR="00000000" w:rsidRPr="00000000">
              <w:rPr>
                <w:b w:val="1"/>
                <w:bCs w:val="1"/>
                <w:sz w:val="18"/>
                <w:szCs w:val="18"/>
                <w:rtl w:val="0"/>
              </w:rPr>
              <w:t xml:space="preserve">Leads:</w:t>
            </w:r>
            <w:r w:rsidDel="00000000" w:rsidR="00000000" w:rsidRPr="00000000">
              <w:rPr>
                <w:sz w:val="18"/>
                <w:szCs w:val="18"/>
                <w:rtl w:val="0"/>
              </w:rPr>
              <w:t xml:space="preserve"> Paid leads are declining faster than sessions week over week, and CPL on search has risen sharply over the past week. Both trends confirm the conversion rate pressure described above.</w:t>
            </w:r>
          </w:p>
          <w:p w:rsidR="00000000" w:rsidDel="00000000" w:rsidP="00000000" w:rsidRDefault="00000000" w:rsidRPr="00000000" w14:paraId="0000017C">
            <w:pPr>
              <w:spacing w:after="240" w:before="240"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D">
            <w:pPr>
              <w:spacing w:after="240" w:before="240" w:lineRule="auto"/>
              <w:rPr>
                <w:b w:val="1"/>
                <w:bCs w:val="1"/>
                <w:sz w:val="18"/>
                <w:szCs w:val="18"/>
              </w:rPr>
            </w:pPr>
            <w:r w:rsidDel="00000000" w:rsidR="00000000" w:rsidRPr="00000000">
              <w:rPr>
                <w:b w:val="1"/>
                <w:bCs w:val="1"/>
                <w:sz w:val="18"/>
                <w:szCs w:val="18"/>
                <w:rtl w:val="0"/>
              </w:rPr>
              <w:t xml:space="preserve">Competitive — Bayut escalation and our position:</w:t>
            </w:r>
          </w:p>
          <w:p w:rsidR="00000000" w:rsidDel="00000000" w:rsidP="00000000" w:rsidRDefault="00000000" w:rsidRPr="00000000" w14:paraId="0000017E">
            <w:pPr>
              <w:spacing w:after="240" w:before="240" w:lineRule="auto"/>
              <w:rPr>
                <w:sz w:val="18"/>
                <w:szCs w:val="18"/>
              </w:rPr>
            </w:pPr>
            <w:r w:rsidDel="00000000" w:rsidR="00000000" w:rsidRPr="00000000">
              <w:rPr>
                <w:sz w:val="18"/>
                <w:szCs w:val="18"/>
                <w:rtl w:val="0"/>
              </w:rPr>
              <w:t xml:space="preserve">Bayut has continued to push since March 27 with the clear intent of dominating top position across most auction categories and forcing competitors to either match their bids or concede ground. On Core Rent, we are holding a strong and consistent lead — this is where we are investing aggressively, and the position reflects that. On Core Buy, Bayut has made a meaningful move in the last 48 hours, pushing their Absolute Top-of-Page rate significantly higher while ours pulled back. This is a new development we are assessing now.</w:t>
            </w:r>
          </w:p>
          <w:p w:rsidR="00000000" w:rsidDel="00000000" w:rsidP="00000000" w:rsidRDefault="00000000" w:rsidRPr="00000000" w14:paraId="0000017F">
            <w:pPr>
              <w:spacing w:after="240" w:before="240"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0">
            <w:pPr>
              <w:spacing w:after="240" w:before="240" w:lineRule="auto"/>
              <w:rPr>
                <w:b w:val="1"/>
                <w:bCs w:val="1"/>
                <w:sz w:val="18"/>
                <w:szCs w:val="18"/>
              </w:rPr>
            </w:pPr>
            <w:r w:rsidDel="00000000" w:rsidR="00000000" w:rsidRPr="00000000">
              <w:rPr>
                <w:b w:val="1"/>
                <w:bCs w:val="1"/>
                <w:sz w:val="18"/>
                <w:szCs w:val="18"/>
                <w:rtl w:val="0"/>
              </w:rPr>
              <w:t xml:space="preserve">Actions taken this week:</w:t>
            </w:r>
          </w:p>
          <w:p w:rsidR="00000000" w:rsidDel="00000000" w:rsidP="00000000" w:rsidRDefault="00000000" w:rsidRPr="00000000" w14:paraId="00000181">
            <w:pPr>
              <w:spacing w:after="240" w:before="240" w:lineRule="auto"/>
              <w:rPr>
                <w:sz w:val="18"/>
                <w:szCs w:val="18"/>
              </w:rPr>
            </w:pPr>
            <w:r w:rsidDel="00000000" w:rsidR="00000000" w:rsidRPr="00000000">
              <w:rPr>
                <w:sz w:val="18"/>
                <w:szCs w:val="18"/>
                <w:rtl w:val="0"/>
              </w:rPr>
              <w:t xml:space="preserve">On </w:t>
            </w:r>
            <w:r w:rsidDel="00000000" w:rsidR="00000000" w:rsidRPr="00000000">
              <w:rPr>
                <w:b w:val="1"/>
                <w:bCs w:val="1"/>
                <w:sz w:val="18"/>
                <w:szCs w:val="18"/>
                <w:rtl w:val="0"/>
              </w:rPr>
              <w:t xml:space="preserve">paid search</w:t>
            </w:r>
            <w:r w:rsidDel="00000000" w:rsidR="00000000" w:rsidRPr="00000000">
              <w:rPr>
                <w:sz w:val="18"/>
                <w:szCs w:val="18"/>
                <w:rtl w:val="0"/>
              </w:rPr>
              <w:t xml:space="preserve">, we held Core Buy at a deliberate maintenance level given the declining conversion rate environment. Paying to defend position in an auction where conversion is suppressing is not the right use of budget right now. Core Rent investment is unchanged and we are defending that category aggressively.</w:t>
            </w:r>
          </w:p>
          <w:p w:rsidR="00000000" w:rsidDel="00000000" w:rsidP="00000000" w:rsidRDefault="00000000" w:rsidRPr="00000000" w14:paraId="00000182">
            <w:pPr>
              <w:spacing w:after="240" w:before="240" w:lineRule="auto"/>
              <w:rPr>
                <w:sz w:val="18"/>
                <w:szCs w:val="18"/>
              </w:rPr>
            </w:pPr>
            <w:r w:rsidDel="00000000" w:rsidR="00000000" w:rsidRPr="00000000">
              <w:rPr>
                <w:sz w:val="18"/>
                <w:szCs w:val="18"/>
                <w:rtl w:val="0"/>
              </w:rPr>
              <w:t xml:space="preserve">On </w:t>
            </w:r>
            <w:r w:rsidDel="00000000" w:rsidR="00000000" w:rsidRPr="00000000">
              <w:rPr>
                <w:b w:val="1"/>
                <w:bCs w:val="1"/>
                <w:sz w:val="18"/>
                <w:szCs w:val="18"/>
                <w:rtl w:val="0"/>
              </w:rPr>
              <w:t xml:space="preserve">paid social</w:t>
            </w:r>
            <w:r w:rsidDel="00000000" w:rsidR="00000000" w:rsidRPr="00000000">
              <w:rPr>
                <w:sz w:val="18"/>
                <w:szCs w:val="18"/>
                <w:rtl w:val="0"/>
              </w:rPr>
              <w:t xml:space="preserve">, we have nearly doubled Meta spend since late March. The strategic reason: paid social builds our audience before users enter the Google Search auction, where Bayut is most active. We grow the retargeting pool on our own terms, convert at lower CPL, and reduce our dependence on an auction that is becoming increasingly expensive.</w:t>
            </w:r>
          </w:p>
          <w:p w:rsidR="00000000" w:rsidDel="00000000" w:rsidP="00000000" w:rsidRDefault="00000000" w:rsidRPr="00000000" w14:paraId="00000183">
            <w:pPr>
              <w:spacing w:after="240" w:before="240" w:lineRule="auto"/>
              <w:rPr>
                <w:sz w:val="18"/>
                <w:szCs w:val="18"/>
              </w:rPr>
            </w:pPr>
            <w:r w:rsidDel="00000000" w:rsidR="00000000" w:rsidRPr="00000000">
              <w:rPr>
                <w:sz w:val="18"/>
                <w:szCs w:val="18"/>
                <w:rtl w:val="0"/>
              </w:rPr>
              <w:t xml:space="preserve">On </w:t>
            </w:r>
            <w:r w:rsidDel="00000000" w:rsidR="00000000" w:rsidRPr="00000000">
              <w:rPr>
                <w:b w:val="1"/>
                <w:bCs w:val="1"/>
                <w:sz w:val="18"/>
                <w:szCs w:val="18"/>
                <w:rtl w:val="0"/>
              </w:rPr>
              <w:t xml:space="preserve">programmatic display</w:t>
            </w:r>
            <w:r w:rsidDel="00000000" w:rsidR="00000000" w:rsidRPr="00000000">
              <w:rPr>
                <w:sz w:val="18"/>
                <w:szCs w:val="18"/>
                <w:rtl w:val="0"/>
              </w:rPr>
              <w:t xml:space="preserve">, Criteo and RTB House are being reactivated gradually to strengthen the retargeting layer as the Meta-driven audience pool grows.</w:t>
            </w:r>
          </w:p>
          <w:p w:rsidR="00000000" w:rsidDel="00000000" w:rsidP="00000000" w:rsidRDefault="00000000" w:rsidRPr="00000000" w14:paraId="00000184">
            <w:pPr>
              <w:spacing w:after="240" w:before="240"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5">
            <w:pPr>
              <w:spacing w:after="240" w:before="240" w:lineRule="auto"/>
              <w:rPr>
                <w:b w:val="1"/>
                <w:bCs w:val="1"/>
                <w:sz w:val="18"/>
                <w:szCs w:val="18"/>
              </w:rPr>
            </w:pPr>
            <w:r w:rsidDel="00000000" w:rsidR="00000000" w:rsidRPr="00000000">
              <w:rPr>
                <w:b w:val="1"/>
                <w:bCs w:val="1"/>
                <w:sz w:val="18"/>
                <w:szCs w:val="18"/>
                <w:rtl w:val="0"/>
              </w:rPr>
              <w:t xml:space="preserve">Next Steps:</w:t>
            </w:r>
          </w:p>
          <w:p w:rsidR="00000000" w:rsidDel="00000000" w:rsidP="00000000" w:rsidRDefault="00000000" w:rsidRPr="00000000" w14:paraId="00000186">
            <w:pPr>
              <w:spacing w:after="240" w:before="240" w:lineRule="auto"/>
              <w:rPr>
                <w:sz w:val="18"/>
                <w:szCs w:val="18"/>
              </w:rPr>
            </w:pPr>
            <w:r w:rsidDel="00000000" w:rsidR="00000000" w:rsidRPr="00000000">
              <w:rPr>
                <w:sz w:val="18"/>
                <w:szCs w:val="18"/>
                <w:rtl w:val="0"/>
              </w:rPr>
              <w:t xml:space="preserve">Three priorities for the remainder of April: continue scaling paid social to build audience depth and offset search conversion pressure; maintain aggressive investment in Core Rent where consumer intent is strongest; and make a go/no-go decision on Core Buy step-up based on this week's weekday auction data. We can reclaim Core Buy SOV within 24 hours when the conversion environment justifies it.</w:t>
            </w:r>
          </w:p>
        </w:tc>
        <w:tc>
          <w:tcPr/>
          <w:p w:rsidR="00000000" w:rsidDel="00000000" w:rsidP="00000000" w:rsidRDefault="00000000" w:rsidRPr="00000000" w14:paraId="00000187">
            <w:pPr>
              <w:numPr>
                <w:ilvl w:val="0"/>
                <w:numId w:val="21"/>
              </w:numPr>
              <w:ind w:left="720" w:hanging="360"/>
              <w:rPr>
                <w:sz w:val="18"/>
                <w:szCs w:val="18"/>
              </w:rPr>
            </w:pPr>
            <w:r w:rsidDel="00000000" w:rsidR="00000000" w:rsidRPr="00000000">
              <w:rPr>
                <w:sz w:val="18"/>
                <w:szCs w:val="18"/>
                <w:rtl w:val="0"/>
              </w:rPr>
              <w:t xml:space="preserve">N/A</w:t>
            </w:r>
          </w:p>
        </w:tc>
      </w:tr>
      <w:tr>
        <w:trPr>
          <w:cantSplit w:val="0"/>
          <w:trHeight w:val="1095" w:hRule="atLeast"/>
          <w:tblHeader w:val="0"/>
        </w:trPr>
        <w:tc>
          <w:tcPr/>
          <w:p w:rsidR="00000000" w:rsidDel="00000000" w:rsidP="00000000" w:rsidRDefault="00000000" w:rsidRPr="00000000" w14:paraId="00000188">
            <w:pPr>
              <w:widowControl w:val="0"/>
              <w:spacing w:line="240" w:lineRule="auto"/>
              <w:rPr>
                <w:b w:val="1"/>
                <w:bCs w:val="1"/>
                <w:i w:val="1"/>
                <w:iCs w:val="1"/>
                <w:color w:val="434343"/>
                <w:sz w:val="18"/>
                <w:szCs w:val="18"/>
              </w:rPr>
            </w:pPr>
            <w:r w:rsidDel="00000000" w:rsidR="00000000" w:rsidRPr="00000000">
              <w:rPr>
                <w:b w:val="1"/>
                <w:bCs w:val="1"/>
                <w:i w:val="1"/>
                <w:iCs w:val="1"/>
                <w:color w:val="434343"/>
                <w:sz w:val="18"/>
                <w:szCs w:val="18"/>
                <w:rtl w:val="0"/>
              </w:rPr>
              <w:t xml:space="preserve">Unpaid - SEO</w:t>
            </w:r>
          </w:p>
        </w:tc>
        <w:tc>
          <w:tcPr/>
          <w:p w:rsidR="00000000" w:rsidDel="00000000" w:rsidP="00000000" w:rsidRDefault="00000000" w:rsidRPr="00000000" w14:paraId="00000189">
            <w:pPr>
              <w:widowControl w:val="0"/>
              <w:spacing w:line="240" w:lineRule="auto"/>
              <w:rPr>
                <w:b w:val="1"/>
                <w:bCs w:val="1"/>
                <w:i w:val="1"/>
                <w:iCs w:val="1"/>
                <w:color w:val="434343"/>
                <w:sz w:val="18"/>
                <w:szCs w:val="18"/>
              </w:rPr>
            </w:pPr>
            <w:hyperlink r:id="rId47">
              <w:r w:rsidDel="00000000" w:rsidR="00000000" w:rsidRPr="00000000">
                <w:rPr>
                  <w:b w:val="1"/>
                  <w:bCs w:val="1"/>
                  <w:i w:val="1"/>
                  <w:iCs w:val="1"/>
                  <w:color w:val="0000ee"/>
                  <w:sz w:val="18"/>
                  <w:szCs w:val="18"/>
                  <w:u w:val="single"/>
                  <w:rtl w:val="0"/>
                </w:rPr>
                <w:t xml:space="preserve">Mahmoud Nessim</w:t>
              </w:r>
            </w:hyperlink>
            <w:r w:rsidDel="00000000" w:rsidR="00000000" w:rsidRPr="00000000">
              <w:rPr>
                <w:rtl w:val="0"/>
              </w:rPr>
            </w:r>
          </w:p>
        </w:tc>
        <w:tc>
          <w:tcPr/>
          <w:p w:rsidR="00000000" w:rsidDel="00000000" w:rsidP="00000000" w:rsidRDefault="00000000" w:rsidRPr="00000000" w14:paraId="0000018A">
            <w:pPr>
              <w:numPr>
                <w:ilvl w:val="0"/>
                <w:numId w:val="21"/>
              </w:numPr>
              <w:ind w:left="720" w:hanging="360"/>
              <w:rPr>
                <w:sz w:val="18"/>
                <w:szCs w:val="18"/>
              </w:rPr>
            </w:pPr>
            <w:r w:rsidDel="00000000" w:rsidR="00000000" w:rsidRPr="00000000">
              <w:rPr>
                <w:sz w:val="18"/>
                <w:szCs w:val="18"/>
                <w:rtl w:val="0"/>
              </w:rPr>
              <w:t xml:space="preserve">SoV Vo2 is being worked on</w:t>
              <w:br w:type="textWrapping"/>
            </w:r>
          </w:p>
          <w:p w:rsidR="00000000" w:rsidDel="00000000" w:rsidP="00000000" w:rsidRDefault="00000000" w:rsidRPr="00000000" w14:paraId="0000018B">
            <w:pPr>
              <w:numPr>
                <w:ilvl w:val="0"/>
                <w:numId w:val="21"/>
              </w:numPr>
              <w:ind w:left="720" w:hanging="360"/>
              <w:rPr>
                <w:sz w:val="18"/>
                <w:szCs w:val="18"/>
              </w:rPr>
            </w:pPr>
            <w:r w:rsidDel="00000000" w:rsidR="00000000" w:rsidRPr="00000000">
              <w:rPr>
                <w:sz w:val="18"/>
                <w:szCs w:val="18"/>
                <w:rtl w:val="0"/>
              </w:rPr>
              <w:t xml:space="preserve">Sessions are recovering </w:t>
            </w:r>
            <w:r w:rsidDel="00000000" w:rsidR="00000000" w:rsidRPr="00000000">
              <w:rPr>
                <w:b w:val="1"/>
                <w:bCs w:val="1"/>
                <w:color w:val="0b916e"/>
                <w:sz w:val="18"/>
                <w:szCs w:val="18"/>
                <w:rtl w:val="0"/>
              </w:rPr>
              <w:t xml:space="preserve">18% WoW,</w:t>
            </w:r>
            <w:r w:rsidDel="00000000" w:rsidR="00000000" w:rsidRPr="00000000">
              <w:rPr>
                <w:sz w:val="18"/>
                <w:szCs w:val="18"/>
                <w:rtl w:val="0"/>
              </w:rPr>
              <w:t xml:space="preserve"> still 30% behind the pre-sat target for March, the WoW increase is mainly driven by “Buy” while rent continues to have an overall market demand decline. </w:t>
              <w:br w:type="textWrapping"/>
            </w:r>
          </w:p>
          <w:p w:rsidR="00000000" w:rsidDel="00000000" w:rsidP="00000000" w:rsidRDefault="00000000" w:rsidRPr="00000000" w14:paraId="0000018C">
            <w:pPr>
              <w:numPr>
                <w:ilvl w:val="0"/>
                <w:numId w:val="21"/>
              </w:numPr>
              <w:ind w:left="720" w:hanging="360"/>
              <w:rPr>
                <w:sz w:val="18"/>
                <w:szCs w:val="18"/>
              </w:rPr>
            </w:pPr>
            <w:r w:rsidDel="00000000" w:rsidR="00000000" w:rsidRPr="00000000">
              <w:rPr>
                <w:rtl w:val="0"/>
              </w:rPr>
            </w:r>
          </w:p>
        </w:tc>
        <w:tc>
          <w:tcPr/>
          <w:p w:rsidR="00000000" w:rsidDel="00000000" w:rsidP="00000000" w:rsidRDefault="00000000" w:rsidRPr="00000000" w14:paraId="0000018D">
            <w:pPr>
              <w:widowControl w:val="0"/>
              <w:numPr>
                <w:ilvl w:val="0"/>
                <w:numId w:val="4"/>
              </w:numPr>
              <w:ind w:left="720" w:hanging="360"/>
              <w:rPr>
                <w:sz w:val="18"/>
                <w:szCs w:val="18"/>
              </w:rPr>
            </w:pPr>
            <w:r w:rsidDel="00000000" w:rsidR="00000000" w:rsidRPr="00000000">
              <w:rPr>
                <w:sz w:val="18"/>
                <w:szCs w:val="18"/>
                <w:rtl w:val="0"/>
              </w:rPr>
              <w:t xml:space="preserve">Better tracking a good, reliable, scalable competitive metric ( Enhanced SoV ) </w:t>
            </w:r>
          </w:p>
          <w:p w:rsidR="00000000" w:rsidDel="00000000" w:rsidP="00000000" w:rsidRDefault="00000000" w:rsidRPr="00000000" w14:paraId="0000018E">
            <w:pPr>
              <w:widowControl w:val="0"/>
              <w:numPr>
                <w:ilvl w:val="0"/>
                <w:numId w:val="4"/>
              </w:numPr>
              <w:ind w:left="720" w:hanging="360"/>
              <w:rPr>
                <w:sz w:val="18"/>
                <w:szCs w:val="18"/>
              </w:rPr>
            </w:pPr>
            <w:r w:rsidDel="00000000" w:rsidR="00000000" w:rsidRPr="00000000">
              <w:rPr>
                <w:sz w:val="18"/>
                <w:szCs w:val="18"/>
                <w:rtl w:val="0"/>
              </w:rPr>
              <w:t xml:space="preserve">Shipping the footer content with data points to address the data related queries </w:t>
              <w:br w:type="textWrapping"/>
            </w:r>
          </w:p>
          <w:p w:rsidR="00000000" w:rsidDel="00000000" w:rsidP="00000000" w:rsidRDefault="00000000" w:rsidRPr="00000000" w14:paraId="0000018F">
            <w:pPr>
              <w:widowControl w:val="0"/>
              <w:numPr>
                <w:ilvl w:val="0"/>
                <w:numId w:val="4"/>
              </w:numPr>
              <w:ind w:left="720" w:hanging="360"/>
              <w:rPr>
                <w:sz w:val="18"/>
                <w:szCs w:val="18"/>
              </w:rPr>
            </w:pPr>
            <w:r w:rsidDel="00000000" w:rsidR="00000000" w:rsidRPr="00000000">
              <w:rPr>
                <w:sz w:val="18"/>
                <w:szCs w:val="18"/>
                <w:rtl w:val="0"/>
              </w:rPr>
              <w:t xml:space="preserve">Building the revamped area insights to capture the demand around the price insights related keywords, </w:t>
              <w:br w:type="textWrapping"/>
            </w:r>
          </w:p>
          <w:p w:rsidR="00000000" w:rsidDel="00000000" w:rsidP="00000000" w:rsidRDefault="00000000" w:rsidRPr="00000000" w14:paraId="00000190">
            <w:pPr>
              <w:widowControl w:val="0"/>
              <w:numPr>
                <w:ilvl w:val="0"/>
                <w:numId w:val="4"/>
              </w:numPr>
              <w:ind w:left="720" w:hanging="360"/>
              <w:rPr>
                <w:sz w:val="18"/>
                <w:szCs w:val="18"/>
              </w:rPr>
            </w:pPr>
            <w:r w:rsidDel="00000000" w:rsidR="00000000" w:rsidRPr="00000000">
              <w:rPr>
                <w:sz w:val="18"/>
                <w:szCs w:val="18"/>
                <w:rtl w:val="0"/>
              </w:rPr>
              <w:t xml:space="preserve">Finalize the UGC placements + The Agents Q&amp;A </w:t>
            </w:r>
          </w:p>
        </w:tc>
        <w:tc>
          <w:tcPr/>
          <w:p w:rsidR="00000000" w:rsidDel="00000000" w:rsidP="00000000" w:rsidRDefault="00000000" w:rsidRPr="00000000" w14:paraId="00000191">
            <w:pPr>
              <w:widowControl w:val="0"/>
              <w:numPr>
                <w:ilvl w:val="0"/>
                <w:numId w:val="4"/>
              </w:numPr>
              <w:ind w:left="720" w:hanging="360"/>
              <w:rPr>
                <w:sz w:val="18"/>
                <w:szCs w:val="18"/>
              </w:rPr>
            </w:pPr>
            <w:r w:rsidDel="00000000" w:rsidR="00000000" w:rsidRPr="00000000">
              <w:rPr>
                <w:sz w:val="18"/>
                <w:szCs w:val="18"/>
                <w:rtl w:val="0"/>
              </w:rPr>
              <w:t xml:space="preserve">Finalize the Vo2 SOV keywords by Mid April.</w:t>
            </w:r>
          </w:p>
        </w:tc>
      </w:tr>
      <w:tr>
        <w:trPr>
          <w:cantSplit w:val="0"/>
          <w:tblHeader w:val="0"/>
        </w:trPr>
        <w:tc>
          <w:tcPr/>
          <w:p w:rsidR="00000000" w:rsidDel="00000000" w:rsidP="00000000" w:rsidRDefault="00000000" w:rsidRPr="00000000" w14:paraId="00000192">
            <w:pPr>
              <w:widowControl w:val="0"/>
              <w:spacing w:line="240" w:lineRule="auto"/>
              <w:rPr>
                <w:b w:val="1"/>
                <w:bCs w:val="1"/>
                <w:i w:val="1"/>
                <w:iCs w:val="1"/>
                <w:color w:val="434343"/>
                <w:sz w:val="18"/>
                <w:szCs w:val="18"/>
              </w:rPr>
            </w:pPr>
            <w:r w:rsidDel="00000000" w:rsidR="00000000" w:rsidRPr="00000000">
              <w:rPr>
                <w:b w:val="1"/>
                <w:bCs w:val="1"/>
                <w:i w:val="1"/>
                <w:iCs w:val="1"/>
                <w:color w:val="434343"/>
                <w:sz w:val="18"/>
                <w:szCs w:val="18"/>
                <w:rtl w:val="0"/>
              </w:rPr>
              <w:t xml:space="preserve">Unpaid - Overall</w:t>
            </w:r>
          </w:p>
        </w:tc>
        <w:tc>
          <w:tcPr/>
          <w:p w:rsidR="00000000" w:rsidDel="00000000" w:rsidP="00000000" w:rsidRDefault="00000000" w:rsidRPr="00000000" w14:paraId="00000193">
            <w:pPr>
              <w:widowControl w:val="0"/>
              <w:spacing w:line="240" w:lineRule="auto"/>
              <w:rPr>
                <w:b w:val="1"/>
                <w:bCs w:val="1"/>
                <w:i w:val="1"/>
                <w:iCs w:val="1"/>
                <w:color w:val="434343"/>
                <w:sz w:val="18"/>
                <w:szCs w:val="18"/>
              </w:rPr>
            </w:pPr>
            <w:hyperlink r:id="rId48">
              <w:r w:rsidDel="00000000" w:rsidR="00000000" w:rsidRPr="00000000">
                <w:rPr>
                  <w:b w:val="1"/>
                  <w:bCs w:val="1"/>
                  <w:i w:val="1"/>
                  <w:iCs w:val="1"/>
                  <w:color w:val="0000ee"/>
                  <w:sz w:val="18"/>
                  <w:szCs w:val="18"/>
                  <w:u w:val="single"/>
                  <w:rtl w:val="0"/>
                </w:rPr>
                <w:t xml:space="preserve">Soumar Aoun</w:t>
              </w:r>
            </w:hyperlink>
            <w:r w:rsidDel="00000000" w:rsidR="00000000" w:rsidRPr="00000000">
              <w:rPr>
                <w:rtl w:val="0"/>
              </w:rPr>
            </w:r>
          </w:p>
        </w:tc>
        <w:tc>
          <w:tcPr/>
          <w:p w:rsidR="00000000" w:rsidDel="00000000" w:rsidP="00000000" w:rsidRDefault="00000000" w:rsidRPr="00000000" w14:paraId="00000194">
            <w:pPr>
              <w:widowControl w:val="0"/>
              <w:spacing w:after="240" w:before="240" w:lineRule="auto"/>
              <w:rPr>
                <w:sz w:val="18"/>
                <w:szCs w:val="18"/>
              </w:rPr>
            </w:pPr>
            <w:r w:rsidDel="00000000" w:rsidR="00000000" w:rsidRPr="00000000">
              <w:rPr>
                <w:sz w:val="18"/>
                <w:szCs w:val="18"/>
                <w:rtl w:val="0"/>
              </w:rPr>
              <w:t xml:space="preserve">We are significantly underperforming vs targets, driven by both a </w:t>
            </w:r>
            <w:r w:rsidDel="00000000" w:rsidR="00000000" w:rsidRPr="00000000">
              <w:rPr>
                <w:b w:val="1"/>
                <w:bCs w:val="1"/>
                <w:sz w:val="18"/>
                <w:szCs w:val="18"/>
                <w:rtl w:val="0"/>
              </w:rPr>
              <w:t xml:space="preserve">traffic gap and a sharp decline in conversion</w:t>
            </w:r>
            <w:r w:rsidDel="00000000" w:rsidR="00000000" w:rsidRPr="00000000">
              <w:rPr>
                <w:sz w:val="18"/>
                <w:szCs w:val="18"/>
                <w:rtl w:val="0"/>
              </w:rPr>
              <w:t xml:space="preserve">, with Leads down materially more than Sessions — signaling that </w:t>
            </w:r>
            <w:r w:rsidDel="00000000" w:rsidR="00000000" w:rsidRPr="00000000">
              <w:rPr>
                <w:b w:val="1"/>
                <w:bCs w:val="1"/>
                <w:sz w:val="18"/>
                <w:szCs w:val="18"/>
                <w:rtl w:val="0"/>
              </w:rPr>
              <w:t xml:space="preserve">conversion is the primary issue, not just acquisition</w:t>
            </w:r>
            <w:r w:rsidDel="00000000" w:rsidR="00000000" w:rsidRPr="00000000">
              <w:rPr>
                <w:sz w:val="18"/>
                <w:szCs w:val="18"/>
                <w:rtl w:val="0"/>
              </w:rPr>
              <w:t xml:space="preserve">. While we are seeing </w:t>
            </w:r>
            <w:r w:rsidDel="00000000" w:rsidR="00000000" w:rsidRPr="00000000">
              <w:rPr>
                <w:b w:val="1"/>
                <w:bCs w:val="1"/>
                <w:sz w:val="18"/>
                <w:szCs w:val="18"/>
                <w:rtl w:val="0"/>
              </w:rPr>
              <w:t xml:space="preserve">WoW recovery across most metrics</w:t>
            </w:r>
            <w:r w:rsidDel="00000000" w:rsidR="00000000" w:rsidRPr="00000000">
              <w:rPr>
                <w:sz w:val="18"/>
                <w:szCs w:val="18"/>
                <w:rtl w:val="0"/>
              </w:rPr>
              <w:t xml:space="preserve">, performance remains well below MTD targets, with </w:t>
            </w:r>
            <w:r w:rsidDel="00000000" w:rsidR="00000000" w:rsidRPr="00000000">
              <w:rPr>
                <w:b w:val="1"/>
                <w:bCs w:val="1"/>
                <w:sz w:val="18"/>
                <w:szCs w:val="18"/>
                <w:rtl w:val="0"/>
              </w:rPr>
              <w:t xml:space="preserve">Web (especially SEO and Paid)</w:t>
            </w:r>
            <w:r w:rsidDel="00000000" w:rsidR="00000000" w:rsidRPr="00000000">
              <w:rPr>
                <w:sz w:val="18"/>
                <w:szCs w:val="18"/>
                <w:rtl w:val="0"/>
              </w:rPr>
              <w:t xml:space="preserve"> being the largest contributor to the decline. Encouragingly, </w:t>
            </w:r>
            <w:r w:rsidDel="00000000" w:rsidR="00000000" w:rsidRPr="00000000">
              <w:rPr>
                <w:b w:val="1"/>
                <w:bCs w:val="1"/>
                <w:sz w:val="18"/>
                <w:szCs w:val="18"/>
                <w:rtl w:val="0"/>
              </w:rPr>
              <w:t xml:space="preserve">Direct traffic remains healthy with strong conversion</w:t>
            </w:r>
            <w:r w:rsidDel="00000000" w:rsidR="00000000" w:rsidRPr="00000000">
              <w:rPr>
                <w:sz w:val="18"/>
                <w:szCs w:val="18"/>
                <w:rtl w:val="0"/>
              </w:rPr>
              <w:t xml:space="preserve">, indicating that high-intent users still convert well, and the core issue lies in </w:t>
            </w:r>
            <w:r w:rsidDel="00000000" w:rsidR="00000000" w:rsidRPr="00000000">
              <w:rPr>
                <w:b w:val="1"/>
                <w:bCs w:val="1"/>
                <w:sz w:val="18"/>
                <w:szCs w:val="18"/>
                <w:rtl w:val="0"/>
              </w:rPr>
              <w:t xml:space="preserve">mid/low-intent journeys and experience quality</w:t>
            </w:r>
            <w:r w:rsidDel="00000000" w:rsidR="00000000" w:rsidRPr="00000000">
              <w:rPr>
                <w:sz w:val="18"/>
                <w:szCs w:val="18"/>
                <w:rtl w:val="0"/>
              </w:rPr>
              <w:t xml:space="preserve">.</w:t>
            </w:r>
          </w:p>
          <w:p w:rsidR="00000000" w:rsidDel="00000000" w:rsidP="00000000" w:rsidRDefault="00000000" w:rsidRPr="00000000" w14:paraId="00000195">
            <w:pPr>
              <w:widowControl w:val="0"/>
              <w:numPr>
                <w:ilvl w:val="0"/>
                <w:numId w:val="8"/>
              </w:numPr>
              <w:spacing w:after="0" w:afterAutospacing="0" w:before="240" w:lineRule="auto"/>
              <w:ind w:left="720" w:hanging="360"/>
              <w:rPr>
                <w:sz w:val="18"/>
                <w:szCs w:val="18"/>
              </w:rPr>
            </w:pPr>
            <w:r w:rsidDel="00000000" w:rsidR="00000000" w:rsidRPr="00000000">
              <w:rPr>
                <w:b w:val="1"/>
                <w:bCs w:val="1"/>
                <w:sz w:val="18"/>
                <w:szCs w:val="18"/>
                <w:rtl w:val="0"/>
              </w:rPr>
              <w:t xml:space="preserve">Sessions:</w:t>
            </w:r>
            <w:r w:rsidDel="00000000" w:rsidR="00000000" w:rsidRPr="00000000">
              <w:rPr>
                <w:sz w:val="18"/>
                <w:szCs w:val="18"/>
                <w:rtl w:val="0"/>
              </w:rPr>
              <w:t xml:space="preserve"> -22% vs target (MTD -30%), slight WoW recovery</w:t>
            </w:r>
          </w:p>
          <w:p w:rsidR="00000000" w:rsidDel="00000000" w:rsidP="00000000" w:rsidRDefault="00000000" w:rsidRPr="00000000" w14:paraId="00000196">
            <w:pPr>
              <w:widowControl w:val="0"/>
              <w:numPr>
                <w:ilvl w:val="0"/>
                <w:numId w:val="8"/>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Leads:</w:t>
            </w:r>
            <w:r w:rsidDel="00000000" w:rsidR="00000000" w:rsidRPr="00000000">
              <w:rPr>
                <w:sz w:val="18"/>
                <w:szCs w:val="18"/>
                <w:rtl w:val="0"/>
              </w:rPr>
              <w:t xml:space="preserve"> -37% vs target (MTD -45%), declining faster than Sessions</w:t>
            </w:r>
          </w:p>
          <w:p w:rsidR="00000000" w:rsidDel="00000000" w:rsidP="00000000" w:rsidRDefault="00000000" w:rsidRPr="00000000" w14:paraId="00000197">
            <w:pPr>
              <w:widowControl w:val="0"/>
              <w:numPr>
                <w:ilvl w:val="0"/>
                <w:numId w:val="8"/>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Conversion:</w:t>
            </w:r>
            <w:r w:rsidDel="00000000" w:rsidR="00000000" w:rsidRPr="00000000">
              <w:rPr>
                <w:rFonts w:ascii="Arial Unicode MS" w:cs="Arial Unicode MS" w:eastAsia="Arial Unicode MS" w:hAnsi="Arial Unicode MS"/>
                <w:sz w:val="18"/>
                <w:szCs w:val="18"/>
                <w:rtl w:val="0"/>
              </w:rPr>
              <w:t xml:space="preserve"> -2.9pp vs target → </w:t>
            </w:r>
            <w:r w:rsidDel="00000000" w:rsidR="00000000" w:rsidRPr="00000000">
              <w:rPr>
                <w:b w:val="1"/>
                <w:bCs w:val="1"/>
                <w:sz w:val="18"/>
                <w:szCs w:val="18"/>
                <w:rtl w:val="0"/>
              </w:rPr>
              <w:t xml:space="preserve">main driver of underperformance</w:t>
            </w:r>
          </w:p>
          <w:p w:rsidR="00000000" w:rsidDel="00000000" w:rsidP="00000000" w:rsidRDefault="00000000" w:rsidRPr="00000000" w14:paraId="00000198">
            <w:pPr>
              <w:widowControl w:val="0"/>
              <w:numPr>
                <w:ilvl w:val="0"/>
                <w:numId w:val="8"/>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Web:</w:t>
            </w:r>
            <w:r w:rsidDel="00000000" w:rsidR="00000000" w:rsidRPr="00000000">
              <w:rPr>
                <w:sz w:val="18"/>
                <w:szCs w:val="18"/>
                <w:rtl w:val="0"/>
              </w:rPr>
              <w:t xml:space="preserve"> biggest drag (SEO -30%, Paid -19%, CVR down across both)</w:t>
            </w:r>
          </w:p>
          <w:p w:rsidR="00000000" w:rsidDel="00000000" w:rsidP="00000000" w:rsidRDefault="00000000" w:rsidRPr="00000000" w14:paraId="00000199">
            <w:pPr>
              <w:widowControl w:val="0"/>
              <w:numPr>
                <w:ilvl w:val="0"/>
                <w:numId w:val="8"/>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App:</w:t>
            </w:r>
            <w:r w:rsidDel="00000000" w:rsidR="00000000" w:rsidRPr="00000000">
              <w:rPr>
                <w:sz w:val="18"/>
                <w:szCs w:val="18"/>
                <w:rtl w:val="0"/>
              </w:rPr>
              <w:t xml:space="preserve"> traffic relatively resilient, but </w:t>
            </w:r>
            <w:r w:rsidDel="00000000" w:rsidR="00000000" w:rsidRPr="00000000">
              <w:rPr>
                <w:b w:val="1"/>
                <w:bCs w:val="1"/>
                <w:sz w:val="18"/>
                <w:szCs w:val="18"/>
                <w:rtl w:val="0"/>
              </w:rPr>
              <w:t xml:space="preserve">conversion sharply down (-4.7pp)</w:t>
            </w:r>
          </w:p>
          <w:p w:rsidR="00000000" w:rsidDel="00000000" w:rsidP="00000000" w:rsidRDefault="00000000" w:rsidRPr="00000000" w14:paraId="0000019A">
            <w:pPr>
              <w:widowControl w:val="0"/>
              <w:numPr>
                <w:ilvl w:val="0"/>
                <w:numId w:val="8"/>
              </w:numPr>
              <w:spacing w:after="240" w:before="0" w:beforeAutospacing="0" w:lineRule="auto"/>
              <w:ind w:left="720" w:hanging="360"/>
              <w:rPr>
                <w:sz w:val="18"/>
                <w:szCs w:val="18"/>
              </w:rPr>
            </w:pPr>
            <w:r w:rsidDel="00000000" w:rsidR="00000000" w:rsidRPr="00000000">
              <w:rPr>
                <w:b w:val="1"/>
                <w:bCs w:val="1"/>
                <w:sz w:val="18"/>
                <w:szCs w:val="18"/>
                <w:rtl w:val="0"/>
              </w:rPr>
              <w:t xml:space="preserve">Direct:</w:t>
            </w:r>
            <w:r w:rsidDel="00000000" w:rsidR="00000000" w:rsidRPr="00000000">
              <w:rPr>
                <w:rFonts w:ascii="Arial Unicode MS" w:cs="Arial Unicode MS" w:eastAsia="Arial Unicode MS" w:hAnsi="Arial Unicode MS"/>
                <w:sz w:val="18"/>
                <w:szCs w:val="18"/>
                <w:rtl w:val="0"/>
              </w:rPr>
              <w:t xml:space="preserve"> strongest channel (CVR above target) → </w:t>
            </w:r>
            <w:r w:rsidDel="00000000" w:rsidR="00000000" w:rsidRPr="00000000">
              <w:rPr>
                <w:b w:val="1"/>
                <w:bCs w:val="1"/>
                <w:sz w:val="18"/>
                <w:szCs w:val="18"/>
                <w:rtl w:val="0"/>
              </w:rPr>
              <w:t xml:space="preserve">product works for high intent users</w:t>
            </w:r>
          </w:p>
          <w:p w:rsidR="00000000" w:rsidDel="00000000" w:rsidP="00000000" w:rsidRDefault="00000000" w:rsidRPr="00000000" w14:paraId="0000019B">
            <w:pPr>
              <w:widowControl w:val="0"/>
              <w:spacing w:after="240" w:before="240" w:lineRule="auto"/>
              <w:rPr>
                <w:sz w:val="18"/>
                <w:szCs w:val="18"/>
              </w:rPr>
            </w:pPr>
            <w:r w:rsidDel="00000000" w:rsidR="00000000" w:rsidRPr="00000000">
              <w:rPr>
                <w:rtl w:val="0"/>
              </w:rPr>
            </w:r>
          </w:p>
        </w:tc>
        <w:tc>
          <w:tcPr/>
          <w:p w:rsidR="00000000" w:rsidDel="00000000" w:rsidP="00000000" w:rsidRDefault="00000000" w:rsidRPr="00000000" w14:paraId="0000019C">
            <w:pPr>
              <w:widowControl w:val="0"/>
              <w:spacing w:after="60" w:before="60" w:lineRule="auto"/>
              <w:rPr>
                <w:color w:val="1d1c1d"/>
                <w:sz w:val="18"/>
                <w:szCs w:val="18"/>
              </w:rPr>
            </w:pPr>
            <w:r w:rsidDel="00000000" w:rsidR="00000000" w:rsidRPr="00000000">
              <w:rPr>
                <w:color w:val="1d1c1d"/>
                <w:sz w:val="18"/>
                <w:szCs w:val="18"/>
                <w:rtl w:val="0"/>
              </w:rPr>
              <w:t xml:space="preserve">This week:</w:t>
            </w:r>
          </w:p>
          <w:p w:rsidR="00000000" w:rsidDel="00000000" w:rsidP="00000000" w:rsidRDefault="00000000" w:rsidRPr="00000000" w14:paraId="0000019D">
            <w:pPr>
              <w:widowControl w:val="0"/>
              <w:spacing w:after="60" w:before="60" w:lineRule="auto"/>
              <w:rPr>
                <w:color w:val="1d1c1d"/>
                <w:sz w:val="18"/>
                <w:szCs w:val="18"/>
              </w:rPr>
            </w:pPr>
            <w:r w:rsidDel="00000000" w:rsidR="00000000" w:rsidRPr="00000000">
              <w:rPr>
                <w:color w:val="1d1c1d"/>
                <w:sz w:val="18"/>
                <w:szCs w:val="18"/>
              </w:rPr>
              <w:drawing>
                <wp:inline distB="114300" distT="114300" distL="114300" distR="114300">
                  <wp:extent cx="165100" cy="165100"/>
                  <wp:effectExtent b="0" l="0" r="0" t="0"/>
                  <wp:docPr descr=":chart_with_upwards_trend:" id="16" name="image13.png"/>
                  <a:graphic>
                    <a:graphicData uri="http://schemas.openxmlformats.org/drawingml/2006/picture">
                      <pic:pic>
                        <pic:nvPicPr>
                          <pic:cNvPr descr=":chart_with_upwards_trend:" id="0" name="image13.png"/>
                          <pic:cNvPicPr preferRelativeResize="0"/>
                        </pic:nvPicPr>
                        <pic:blipFill>
                          <a:blip r:embed="rId49"/>
                          <a:srcRect b="0" l="0" r="0" t="0"/>
                          <a:stretch>
                            <a:fillRect/>
                          </a:stretch>
                        </pic:blipFill>
                        <pic:spPr>
                          <a:xfrm>
                            <a:off x="0" y="0"/>
                            <a:ext cx="165100" cy="165100"/>
                          </a:xfrm>
                          <a:prstGeom prst="rect"/>
                          <a:ln/>
                        </pic:spPr>
                      </pic:pic>
                    </a:graphicData>
                  </a:graphic>
                </wp:inline>
              </w:drawing>
            </w:r>
            <w:r w:rsidDel="00000000" w:rsidR="00000000" w:rsidRPr="00000000">
              <w:rPr>
                <w:rFonts w:ascii="Arial Unicode MS" w:cs="Arial Unicode MS" w:eastAsia="Arial Unicode MS" w:hAnsi="Arial Unicode MS"/>
                <w:color w:val="1d1c1d"/>
                <w:sz w:val="18"/>
                <w:szCs w:val="18"/>
                <w:rtl w:val="0"/>
              </w:rPr>
              <w:t xml:space="preserve"> Ramping up (experiments → scale)</w:t>
            </w:r>
          </w:p>
          <w:p w:rsidR="00000000" w:rsidDel="00000000" w:rsidP="00000000" w:rsidRDefault="00000000" w:rsidRPr="00000000" w14:paraId="0000019E">
            <w:pPr>
              <w:widowControl w:val="0"/>
              <w:numPr>
                <w:ilvl w:val="0"/>
                <w:numId w:val="27"/>
              </w:numPr>
              <w:pBdr>
                <w:top w:space="0" w:sz="0" w:val="nil"/>
                <w:bottom w:space="0" w:sz="0" w:val="nil"/>
                <w:right w:space="0" w:sz="0" w:val="nil"/>
                <w:between w:space="0" w:sz="0" w:val="nil"/>
              </w:pBdr>
              <w:spacing w:after="0" w:afterAutospacing="0" w:before="100" w:lineRule="auto"/>
              <w:ind w:left="1080" w:hanging="360"/>
              <w:rPr>
                <w:color w:val="1d1c1d"/>
                <w:sz w:val="18"/>
                <w:szCs w:val="18"/>
              </w:rPr>
            </w:pPr>
            <w:r w:rsidDel="00000000" w:rsidR="00000000" w:rsidRPr="00000000">
              <w:rPr>
                <w:color w:val="1d1c1d"/>
                <w:sz w:val="18"/>
                <w:szCs w:val="18"/>
                <w:rtl w:val="0"/>
              </w:rPr>
              <w:t xml:space="preserve">CRM</w:t>
            </w:r>
          </w:p>
          <w:p w:rsidR="00000000" w:rsidDel="00000000" w:rsidP="00000000" w:rsidRDefault="00000000" w:rsidRPr="00000000" w14:paraId="0000019F">
            <w:pPr>
              <w:widowControl w:val="0"/>
              <w:numPr>
                <w:ilvl w:val="1"/>
                <w:numId w:val="27"/>
              </w:numPr>
              <w:pBdr>
                <w:top w:space="0" w:sz="0" w:val="nil"/>
                <w:bottom w:space="0" w:sz="0" w:val="nil"/>
                <w:right w:space="0" w:sz="0" w:val="nil"/>
                <w:between w:space="0" w:sz="0" w:val="nil"/>
              </w:pBdr>
              <w:spacing w:after="0" w:afterAutospacing="0" w:before="0" w:beforeAutospacing="0" w:lineRule="auto"/>
              <w:ind w:left="2160" w:hanging="360"/>
              <w:rPr>
                <w:sz w:val="18"/>
                <w:szCs w:val="18"/>
              </w:rPr>
            </w:pPr>
            <w:r w:rsidDel="00000000" w:rsidR="00000000" w:rsidRPr="00000000">
              <w:rPr>
                <w:color w:val="1d1c1d"/>
                <w:sz w:val="18"/>
                <w:szCs w:val="18"/>
                <w:rtl w:val="0"/>
              </w:rPr>
              <w:t xml:space="preserve">Saved Search notifications</w:t>
            </w:r>
          </w:p>
          <w:p w:rsidR="00000000" w:rsidDel="00000000" w:rsidP="00000000" w:rsidRDefault="00000000" w:rsidRPr="00000000" w14:paraId="000001A0">
            <w:pPr>
              <w:widowControl w:val="0"/>
              <w:numPr>
                <w:ilvl w:val="1"/>
                <w:numId w:val="27"/>
              </w:numPr>
              <w:pBdr>
                <w:top w:space="0" w:sz="0" w:val="nil"/>
                <w:bottom w:space="0" w:sz="0" w:val="nil"/>
                <w:right w:space="0" w:sz="0" w:val="nil"/>
                <w:between w:space="0" w:sz="0" w:val="nil"/>
              </w:pBdr>
              <w:spacing w:after="0" w:afterAutospacing="0" w:before="0" w:beforeAutospacing="0" w:lineRule="auto"/>
              <w:ind w:left="2160" w:hanging="360"/>
              <w:rPr>
                <w:sz w:val="18"/>
                <w:szCs w:val="18"/>
              </w:rPr>
            </w:pPr>
            <w:r w:rsidDel="00000000" w:rsidR="00000000" w:rsidRPr="00000000">
              <w:rPr>
                <w:color w:val="1d1c1d"/>
                <w:sz w:val="18"/>
                <w:szCs w:val="18"/>
                <w:rtl w:val="0"/>
              </w:rPr>
              <w:t xml:space="preserve">Saved Listing notifications</w:t>
            </w:r>
          </w:p>
          <w:p w:rsidR="00000000" w:rsidDel="00000000" w:rsidP="00000000" w:rsidRDefault="00000000" w:rsidRPr="00000000" w14:paraId="000001A1">
            <w:pPr>
              <w:widowControl w:val="0"/>
              <w:numPr>
                <w:ilvl w:val="1"/>
                <w:numId w:val="27"/>
              </w:numPr>
              <w:pBdr>
                <w:top w:space="0" w:sz="0" w:val="nil"/>
                <w:bottom w:space="0" w:sz="0" w:val="nil"/>
                <w:right w:space="0" w:sz="0" w:val="nil"/>
                <w:between w:space="0" w:sz="0" w:val="nil"/>
              </w:pBdr>
              <w:spacing w:after="0" w:afterAutospacing="0" w:before="0" w:beforeAutospacing="0" w:lineRule="auto"/>
              <w:ind w:left="2160" w:hanging="360"/>
              <w:rPr>
                <w:sz w:val="18"/>
                <w:szCs w:val="18"/>
              </w:rPr>
            </w:pPr>
            <w:r w:rsidDel="00000000" w:rsidR="00000000" w:rsidRPr="00000000">
              <w:rPr>
                <w:color w:val="1d1c1d"/>
                <w:sz w:val="18"/>
                <w:szCs w:val="18"/>
                <w:rtl w:val="0"/>
              </w:rPr>
              <w:t xml:space="preserve">Exposure-biased listings in Search re-engagement &amp; Saved Search emails</w:t>
            </w:r>
          </w:p>
          <w:p w:rsidR="00000000" w:rsidDel="00000000" w:rsidP="00000000" w:rsidRDefault="00000000" w:rsidRPr="00000000" w14:paraId="000001A2">
            <w:pPr>
              <w:widowControl w:val="0"/>
              <w:numPr>
                <w:ilvl w:val="0"/>
                <w:numId w:val="18"/>
              </w:numPr>
              <w:pBdr>
                <w:top w:space="0" w:sz="0" w:val="nil"/>
                <w:bottom w:space="0" w:sz="0" w:val="nil"/>
                <w:right w:space="0" w:sz="0" w:val="nil"/>
                <w:between w:space="0" w:sz="0" w:val="nil"/>
              </w:pBdr>
              <w:spacing w:after="0" w:afterAutospacing="0" w:before="0" w:beforeAutospacing="0" w:lineRule="auto"/>
              <w:ind w:left="1080" w:hanging="360"/>
              <w:rPr>
                <w:color w:val="1d1c1d"/>
                <w:sz w:val="18"/>
                <w:szCs w:val="18"/>
              </w:rPr>
            </w:pPr>
            <w:r w:rsidDel="00000000" w:rsidR="00000000" w:rsidRPr="00000000">
              <w:rPr>
                <w:color w:val="1d1c1d"/>
                <w:sz w:val="18"/>
                <w:szCs w:val="18"/>
                <w:rtl w:val="0"/>
              </w:rPr>
              <w:t xml:space="preserve">Homepage</w:t>
            </w:r>
          </w:p>
          <w:p w:rsidR="00000000" w:rsidDel="00000000" w:rsidP="00000000" w:rsidRDefault="00000000" w:rsidRPr="00000000" w14:paraId="000001A3">
            <w:pPr>
              <w:widowControl w:val="0"/>
              <w:numPr>
                <w:ilvl w:val="1"/>
                <w:numId w:val="18"/>
              </w:numPr>
              <w:pBdr>
                <w:top w:space="0" w:sz="0" w:val="nil"/>
                <w:bottom w:space="0" w:sz="0" w:val="nil"/>
                <w:right w:space="0" w:sz="0" w:val="nil"/>
                <w:between w:space="0" w:sz="0" w:val="nil"/>
              </w:pBdr>
              <w:spacing w:after="0" w:afterAutospacing="0" w:before="0" w:beforeAutospacing="0" w:lineRule="auto"/>
              <w:ind w:left="2160" w:hanging="360"/>
              <w:rPr>
                <w:sz w:val="18"/>
                <w:szCs w:val="18"/>
              </w:rPr>
            </w:pPr>
            <w:r w:rsidDel="00000000" w:rsidR="00000000" w:rsidRPr="00000000">
              <w:rPr>
                <w:color w:val="1d1c1d"/>
                <w:sz w:val="18"/>
                <w:szCs w:val="18"/>
                <w:rtl w:val="0"/>
              </w:rPr>
              <w:t xml:space="preserve">App Homepage (iOS) – 100%</w:t>
            </w:r>
          </w:p>
          <w:p w:rsidR="00000000" w:rsidDel="00000000" w:rsidP="00000000" w:rsidRDefault="00000000" w:rsidRPr="00000000" w14:paraId="000001A4">
            <w:pPr>
              <w:widowControl w:val="0"/>
              <w:numPr>
                <w:ilvl w:val="1"/>
                <w:numId w:val="18"/>
              </w:numPr>
              <w:pBdr>
                <w:top w:space="0" w:sz="0" w:val="nil"/>
                <w:bottom w:space="0" w:sz="0" w:val="nil"/>
                <w:right w:space="0" w:sz="0" w:val="nil"/>
                <w:between w:space="0" w:sz="0" w:val="nil"/>
              </w:pBdr>
              <w:spacing w:after="200" w:before="0" w:beforeAutospacing="0" w:lineRule="auto"/>
              <w:ind w:left="2160" w:hanging="360"/>
              <w:rPr>
                <w:sz w:val="18"/>
                <w:szCs w:val="18"/>
              </w:rPr>
            </w:pPr>
            <w:r w:rsidDel="00000000" w:rsidR="00000000" w:rsidRPr="00000000">
              <w:rPr>
                <w:color w:val="1d1c1d"/>
                <w:sz w:val="18"/>
                <w:szCs w:val="18"/>
                <w:rtl w:val="0"/>
              </w:rPr>
              <w:t xml:space="preserve">Web Homepage Revamp – 100%</w:t>
            </w:r>
          </w:p>
          <w:p w:rsidR="00000000" w:rsidDel="00000000" w:rsidP="00000000" w:rsidRDefault="00000000" w:rsidRPr="00000000" w14:paraId="000001A5">
            <w:pPr>
              <w:widowControl w:val="0"/>
              <w:spacing w:after="60" w:before="60" w:lineRule="auto"/>
              <w:rPr>
                <w:color w:val="1d1c1d"/>
                <w:sz w:val="18"/>
                <w:szCs w:val="18"/>
              </w:rPr>
            </w:pPr>
            <w:r w:rsidDel="00000000" w:rsidR="00000000" w:rsidRPr="00000000">
              <w:rPr>
                <w:color w:val="1d1c1d"/>
                <w:sz w:val="18"/>
                <w:szCs w:val="18"/>
              </w:rPr>
              <w:drawing>
                <wp:inline distB="114300" distT="114300" distL="114300" distR="114300">
                  <wp:extent cx="165100" cy="165100"/>
                  <wp:effectExtent b="0" l="0" r="0" t="0"/>
                  <wp:docPr descr=":ship:" id="1" name="image1.png"/>
                  <a:graphic>
                    <a:graphicData uri="http://schemas.openxmlformats.org/drawingml/2006/picture">
                      <pic:pic>
                        <pic:nvPicPr>
                          <pic:cNvPr descr=":ship:" id="0" name="image1.png"/>
                          <pic:cNvPicPr preferRelativeResize="0"/>
                        </pic:nvPicPr>
                        <pic:blipFill>
                          <a:blip r:embed="rId50"/>
                          <a:srcRect b="0" l="0" r="0" t="0"/>
                          <a:stretch>
                            <a:fillRect/>
                          </a:stretch>
                        </pic:blipFill>
                        <pic:spPr>
                          <a:xfrm>
                            <a:off x="0" y="0"/>
                            <a:ext cx="165100" cy="165100"/>
                          </a:xfrm>
                          <a:prstGeom prst="rect"/>
                          <a:ln/>
                        </pic:spPr>
                      </pic:pic>
                    </a:graphicData>
                  </a:graphic>
                </wp:inline>
              </w:drawing>
            </w:r>
            <w:r w:rsidDel="00000000" w:rsidR="00000000" w:rsidRPr="00000000">
              <w:rPr>
                <w:color w:val="1d1c1d"/>
                <w:sz w:val="18"/>
                <w:szCs w:val="18"/>
                <w:rtl w:val="0"/>
              </w:rPr>
              <w:t xml:space="preserve"> Shipping this week (structural impact)</w:t>
            </w:r>
          </w:p>
          <w:p w:rsidR="00000000" w:rsidDel="00000000" w:rsidP="00000000" w:rsidRDefault="00000000" w:rsidRPr="00000000" w14:paraId="000001A6">
            <w:pPr>
              <w:widowControl w:val="0"/>
              <w:numPr>
                <w:ilvl w:val="0"/>
                <w:numId w:val="25"/>
              </w:numPr>
              <w:pBdr>
                <w:top w:space="0" w:sz="0" w:val="nil"/>
                <w:bottom w:space="0" w:sz="0" w:val="nil"/>
                <w:right w:space="0" w:sz="0" w:val="nil"/>
                <w:between w:space="0" w:sz="0" w:val="nil"/>
              </w:pBdr>
              <w:spacing w:after="0" w:afterAutospacing="0" w:before="100" w:lineRule="auto"/>
              <w:ind w:left="1080" w:hanging="360"/>
              <w:rPr>
                <w:color w:val="1d1c1d"/>
                <w:sz w:val="18"/>
                <w:szCs w:val="18"/>
              </w:rPr>
            </w:pPr>
            <w:r w:rsidDel="00000000" w:rsidR="00000000" w:rsidRPr="00000000">
              <w:rPr>
                <w:color w:val="1d1c1d"/>
                <w:sz w:val="18"/>
                <w:szCs w:val="18"/>
                <w:rtl w:val="0"/>
              </w:rPr>
              <w:t xml:space="preserve">Spam Workstream</w:t>
            </w:r>
          </w:p>
          <w:p w:rsidR="00000000" w:rsidDel="00000000" w:rsidP="00000000" w:rsidRDefault="00000000" w:rsidRPr="00000000" w14:paraId="000001A7">
            <w:pPr>
              <w:widowControl w:val="0"/>
              <w:numPr>
                <w:ilvl w:val="1"/>
                <w:numId w:val="25"/>
              </w:numPr>
              <w:pBdr>
                <w:top w:space="0" w:sz="0" w:val="nil"/>
                <w:bottom w:space="0" w:sz="0" w:val="nil"/>
                <w:right w:space="0" w:sz="0" w:val="nil"/>
                <w:between w:space="0" w:sz="0" w:val="nil"/>
              </w:pBdr>
              <w:spacing w:after="200" w:before="0" w:beforeAutospacing="0" w:lineRule="auto"/>
              <w:ind w:left="2160" w:hanging="360"/>
              <w:rPr>
                <w:sz w:val="18"/>
                <w:szCs w:val="18"/>
              </w:rPr>
            </w:pPr>
            <w:r w:rsidDel="00000000" w:rsidR="00000000" w:rsidRPr="00000000">
              <w:rPr>
                <w:color w:val="1d1c1d"/>
                <w:sz w:val="18"/>
                <w:szCs w:val="18"/>
                <w:rtl w:val="0"/>
              </w:rPr>
              <w:t xml:space="preserve">WAF token rollout (iOS &amp; Android) — 02/04</w:t>
            </w:r>
          </w:p>
          <w:p w:rsidR="00000000" w:rsidDel="00000000" w:rsidP="00000000" w:rsidRDefault="00000000" w:rsidRPr="00000000" w14:paraId="000001A8">
            <w:pPr>
              <w:widowControl w:val="0"/>
              <w:spacing w:after="60" w:before="60" w:lineRule="auto"/>
              <w:rPr>
                <w:color w:val="1d1c1d"/>
                <w:sz w:val="18"/>
                <w:szCs w:val="18"/>
              </w:rPr>
            </w:pPr>
            <w:r w:rsidDel="00000000" w:rsidR="00000000" w:rsidRPr="00000000">
              <w:rPr>
                <w:color w:val="1d1c1d"/>
                <w:sz w:val="18"/>
                <w:szCs w:val="18"/>
              </w:rPr>
              <w:drawing>
                <wp:inline distB="114300" distT="114300" distL="114300" distR="114300">
                  <wp:extent cx="165100" cy="165100"/>
                  <wp:effectExtent b="0" l="0" r="0" t="0"/>
                  <wp:docPr descr=":double_vertical_bar:" id="13" name="image11.png"/>
                  <a:graphic>
                    <a:graphicData uri="http://schemas.openxmlformats.org/drawingml/2006/picture">
                      <pic:pic>
                        <pic:nvPicPr>
                          <pic:cNvPr descr=":double_vertical_bar:" id="0" name="image11.png"/>
                          <pic:cNvPicPr preferRelativeResize="0"/>
                        </pic:nvPicPr>
                        <pic:blipFill>
                          <a:blip r:embed="rId51"/>
                          <a:srcRect b="0" l="0" r="0" t="0"/>
                          <a:stretch>
                            <a:fillRect/>
                          </a:stretch>
                        </pic:blipFill>
                        <pic:spPr>
                          <a:xfrm>
                            <a:off x="0" y="0"/>
                            <a:ext cx="165100" cy="165100"/>
                          </a:xfrm>
                          <a:prstGeom prst="rect"/>
                          <a:ln/>
                        </pic:spPr>
                      </pic:pic>
                    </a:graphicData>
                  </a:graphic>
                </wp:inline>
              </w:drawing>
            </w:r>
            <w:r w:rsidDel="00000000" w:rsidR="00000000" w:rsidRPr="00000000">
              <w:rPr>
                <w:color w:val="1d1c1d"/>
                <w:sz w:val="18"/>
                <w:szCs w:val="18"/>
                <w:rtl w:val="0"/>
              </w:rPr>
              <w:t xml:space="preserve"> Delayed / shifted</w:t>
            </w:r>
          </w:p>
          <w:p w:rsidR="00000000" w:rsidDel="00000000" w:rsidP="00000000" w:rsidRDefault="00000000" w:rsidRPr="00000000" w14:paraId="000001A9">
            <w:pPr>
              <w:widowControl w:val="0"/>
              <w:numPr>
                <w:ilvl w:val="0"/>
                <w:numId w:val="29"/>
              </w:numPr>
              <w:pBdr>
                <w:top w:space="0" w:sz="0" w:val="nil"/>
                <w:bottom w:space="0" w:sz="0" w:val="nil"/>
                <w:right w:space="0" w:sz="0" w:val="nil"/>
                <w:between w:space="0" w:sz="0" w:val="nil"/>
              </w:pBdr>
              <w:spacing w:after="0" w:afterAutospacing="0" w:before="100" w:lineRule="auto"/>
              <w:ind w:left="720" w:hanging="360"/>
              <w:rPr>
                <w:color w:val="1d1c1d"/>
              </w:rPr>
            </w:pPr>
            <w:r w:rsidDel="00000000" w:rsidR="00000000" w:rsidRPr="00000000">
              <w:rPr>
                <w:color w:val="1d1c1d"/>
                <w:sz w:val="18"/>
                <w:szCs w:val="18"/>
                <w:rtl w:val="0"/>
              </w:rPr>
              <w:t xml:space="preserve">Homepage (Android)</w:t>
            </w:r>
          </w:p>
          <w:p w:rsidR="00000000" w:rsidDel="00000000" w:rsidP="00000000" w:rsidRDefault="00000000" w:rsidRPr="00000000" w14:paraId="000001AA">
            <w:pPr>
              <w:widowControl w:val="0"/>
              <w:numPr>
                <w:ilvl w:val="1"/>
                <w:numId w:val="29"/>
              </w:numPr>
              <w:pBdr>
                <w:top w:space="0" w:sz="0" w:val="nil"/>
                <w:bottom w:space="0" w:sz="0" w:val="nil"/>
                <w:right w:space="0" w:sz="0" w:val="nil"/>
                <w:between w:space="0" w:sz="0" w:val="nil"/>
              </w:pBdr>
              <w:spacing w:after="0" w:afterAutospacing="0" w:before="0" w:beforeAutospacing="0" w:lineRule="auto"/>
              <w:ind w:left="1440" w:hanging="360"/>
              <w:rPr>
                <w:color w:val="1d1c1d"/>
              </w:rPr>
            </w:pPr>
            <w:r w:rsidDel="00000000" w:rsidR="00000000" w:rsidRPr="00000000">
              <w:rPr>
                <w:color w:val="1d1c1d"/>
                <w:sz w:val="18"/>
                <w:szCs w:val="18"/>
                <w:rtl w:val="0"/>
              </w:rPr>
              <w:t xml:space="preserve">App Homepage delayed due to blocker bugs identified in mobile testing</w:t>
            </w:r>
          </w:p>
          <w:p w:rsidR="00000000" w:rsidDel="00000000" w:rsidP="00000000" w:rsidRDefault="00000000" w:rsidRPr="00000000" w14:paraId="000001AB">
            <w:pPr>
              <w:widowControl w:val="0"/>
              <w:numPr>
                <w:ilvl w:val="1"/>
                <w:numId w:val="29"/>
              </w:numPr>
              <w:pBdr>
                <w:top w:space="0" w:sz="0" w:val="nil"/>
                <w:bottom w:space="0" w:sz="0" w:val="nil"/>
                <w:right w:space="0" w:sz="0" w:val="nil"/>
                <w:between w:space="0" w:sz="0" w:val="nil"/>
              </w:pBdr>
              <w:spacing w:after="200" w:before="0" w:beforeAutospacing="0" w:lineRule="auto"/>
              <w:ind w:left="1440" w:hanging="360"/>
              <w:rPr>
                <w:color w:val="1d1c1d"/>
              </w:rPr>
            </w:pPr>
            <w:r w:rsidDel="00000000" w:rsidR="00000000" w:rsidRPr="00000000">
              <w:rPr>
                <w:color w:val="1d1c1d"/>
                <w:sz w:val="18"/>
                <w:szCs w:val="18"/>
                <w:rtl w:val="0"/>
              </w:rPr>
              <w:t xml:space="preserve">Mitigation: adding additional resource to accelerate release readiness</w:t>
            </w:r>
          </w:p>
          <w:p w:rsidR="00000000" w:rsidDel="00000000" w:rsidP="00000000" w:rsidRDefault="00000000" w:rsidRPr="00000000" w14:paraId="000001AC">
            <w:pPr>
              <w:widowControl w:val="0"/>
              <w:rPr>
                <w:sz w:val="18"/>
                <w:szCs w:val="18"/>
              </w:rPr>
            </w:pPr>
            <w:r w:rsidDel="00000000" w:rsidR="00000000" w:rsidRPr="00000000">
              <w:rPr>
                <w:rtl w:val="0"/>
              </w:rPr>
            </w:r>
          </w:p>
        </w:tc>
        <w:tc>
          <w:tcPr/>
          <w:p w:rsidR="00000000" w:rsidDel="00000000" w:rsidP="00000000" w:rsidRDefault="00000000" w:rsidRPr="00000000" w14:paraId="000001AD">
            <w:pPr>
              <w:numPr>
                <w:ilvl w:val="0"/>
                <w:numId w:val="29"/>
              </w:numPr>
              <w:spacing w:after="240" w:before="240" w:lineRule="auto"/>
              <w:ind w:left="720" w:hanging="360"/>
              <w:rPr>
                <w:sz w:val="18"/>
                <w:szCs w:val="18"/>
              </w:rPr>
            </w:pPr>
            <w:r w:rsidDel="00000000" w:rsidR="00000000" w:rsidRPr="00000000">
              <w:rPr>
                <w:sz w:val="18"/>
                <w:szCs w:val="18"/>
                <w:rtl w:val="0"/>
              </w:rPr>
              <w:t xml:space="preserve">This week</w:t>
            </w:r>
          </w:p>
        </w:tc>
      </w:tr>
      <w:tr>
        <w:trPr>
          <w:cantSplit w:val="0"/>
          <w:tblHeader w:val="0"/>
        </w:trPr>
        <w:tc>
          <w:tcPr/>
          <w:p w:rsidR="00000000" w:rsidDel="00000000" w:rsidP="00000000" w:rsidRDefault="00000000" w:rsidRPr="00000000" w14:paraId="000001AE">
            <w:pPr>
              <w:widowControl w:val="0"/>
              <w:spacing w:line="240" w:lineRule="auto"/>
              <w:rPr>
                <w:b w:val="1"/>
                <w:bCs w:val="1"/>
                <w:i w:val="1"/>
                <w:iCs w:val="1"/>
                <w:color w:val="434343"/>
                <w:sz w:val="18"/>
                <w:szCs w:val="18"/>
              </w:rPr>
            </w:pPr>
            <w:r w:rsidDel="00000000" w:rsidR="00000000" w:rsidRPr="00000000">
              <w:rPr>
                <w:b w:val="1"/>
                <w:bCs w:val="1"/>
                <w:i w:val="1"/>
                <w:iCs w:val="1"/>
                <w:color w:val="434343"/>
                <w:sz w:val="18"/>
                <w:szCs w:val="18"/>
                <w:rtl w:val="0"/>
              </w:rPr>
              <w:t xml:space="preserve">Exposure LPL</w:t>
            </w:r>
          </w:p>
        </w:tc>
        <w:tc>
          <w:tcPr/>
          <w:p w:rsidR="00000000" w:rsidDel="00000000" w:rsidP="00000000" w:rsidRDefault="00000000" w:rsidRPr="00000000" w14:paraId="000001AF">
            <w:pPr>
              <w:widowControl w:val="0"/>
              <w:spacing w:line="240" w:lineRule="auto"/>
              <w:rPr>
                <w:b w:val="1"/>
                <w:bCs w:val="1"/>
                <w:i w:val="1"/>
                <w:iCs w:val="1"/>
                <w:color w:val="434343"/>
                <w:sz w:val="18"/>
                <w:szCs w:val="18"/>
              </w:rPr>
            </w:pPr>
            <w:hyperlink r:id="rId52">
              <w:r w:rsidDel="00000000" w:rsidR="00000000" w:rsidRPr="00000000">
                <w:rPr>
                  <w:b w:val="1"/>
                  <w:bCs w:val="1"/>
                  <w:i w:val="1"/>
                  <w:iCs w:val="1"/>
                  <w:color w:val="0000ee"/>
                  <w:sz w:val="18"/>
                  <w:szCs w:val="18"/>
                  <w:u w:val="single"/>
                  <w:rtl w:val="0"/>
                </w:rPr>
                <w:t xml:space="preserve">Paresh Goyal</w:t>
              </w:r>
            </w:hyperlink>
            <w:r w:rsidDel="00000000" w:rsidR="00000000" w:rsidRPr="00000000">
              <w:rPr>
                <w:rtl w:val="0"/>
              </w:rPr>
            </w:r>
          </w:p>
        </w:tc>
        <w:tc>
          <w:tcPr/>
          <w:p w:rsidR="00000000" w:rsidDel="00000000" w:rsidP="00000000" w:rsidRDefault="00000000" w:rsidRPr="00000000" w14:paraId="000001B0">
            <w:pPr>
              <w:rPr>
                <w:sz w:val="20"/>
                <w:szCs w:val="20"/>
              </w:rPr>
            </w:pPr>
            <w:r w:rsidDel="00000000" w:rsidR="00000000" w:rsidRPr="00000000">
              <w:rPr>
                <w:sz w:val="20"/>
                <w:szCs w:val="20"/>
                <w:rtl w:val="0"/>
              </w:rPr>
              <w:t xml:space="preserve">Note: Comparisons below are made vs prev. MTD (pre-geopolitical impact) rather than targets, as Q1 targets are not fully reflective of current market conditions.</w:t>
            </w:r>
          </w:p>
          <w:p w:rsidR="00000000" w:rsidDel="00000000" w:rsidP="00000000" w:rsidRDefault="00000000" w:rsidRPr="00000000" w14:paraId="000001B1">
            <w:pPr>
              <w:numPr>
                <w:ilvl w:val="0"/>
                <w:numId w:val="23"/>
              </w:numPr>
              <w:spacing w:after="0" w:afterAutospacing="0" w:before="240" w:lineRule="auto"/>
              <w:ind w:left="720" w:hanging="360"/>
              <w:rPr>
                <w:b w:val="1"/>
                <w:bCs w:val="1"/>
                <w:sz w:val="20"/>
                <w:szCs w:val="20"/>
              </w:rPr>
            </w:pPr>
            <w:r w:rsidDel="00000000" w:rsidR="00000000" w:rsidRPr="00000000">
              <w:rPr>
                <w:b w:val="1"/>
                <w:bCs w:val="1"/>
                <w:sz w:val="20"/>
                <w:szCs w:val="20"/>
                <w:rtl w:val="0"/>
              </w:rPr>
              <w:t xml:space="preserve">Rent</w:t>
            </w:r>
          </w:p>
          <w:p w:rsidR="00000000" w:rsidDel="00000000" w:rsidP="00000000" w:rsidRDefault="00000000" w:rsidRPr="00000000" w14:paraId="000001B2">
            <w:pPr>
              <w:numPr>
                <w:ilvl w:val="1"/>
                <w:numId w:val="23"/>
              </w:numPr>
              <w:spacing w:after="0" w:afterAutospacing="0" w:before="0" w:beforeAutospacing="0" w:lineRule="auto"/>
              <w:ind w:left="1440" w:hanging="360"/>
              <w:rPr>
                <w:sz w:val="20"/>
                <w:szCs w:val="20"/>
              </w:rPr>
            </w:pPr>
            <w:r w:rsidDel="00000000" w:rsidR="00000000" w:rsidRPr="00000000">
              <w:rPr>
                <w:sz w:val="20"/>
                <w:szCs w:val="20"/>
                <w:rtl w:val="0"/>
              </w:rPr>
              <w:t xml:space="preserve">Rent eLPL decline (-42%) is broadly in line with overall platform LPL decline (-46%), primarily driven by a sharp drop in leads (-43%), while listings have remained largely flat (minor decline,-2%).</w:t>
            </w:r>
          </w:p>
          <w:p w:rsidR="00000000" w:rsidDel="00000000" w:rsidP="00000000" w:rsidRDefault="00000000" w:rsidRPr="00000000" w14:paraId="000001B3">
            <w:pPr>
              <w:numPr>
                <w:ilvl w:val="0"/>
                <w:numId w:val="23"/>
              </w:numPr>
              <w:spacing w:after="0" w:afterAutospacing="0"/>
              <w:ind w:left="720" w:hanging="360"/>
              <w:rPr>
                <w:b w:val="1"/>
                <w:bCs w:val="1"/>
                <w:sz w:val="20"/>
                <w:szCs w:val="20"/>
              </w:rPr>
            </w:pPr>
            <w:r w:rsidDel="00000000" w:rsidR="00000000" w:rsidRPr="00000000">
              <w:rPr>
                <w:b w:val="1"/>
                <w:bCs w:val="1"/>
                <w:sz w:val="20"/>
                <w:szCs w:val="20"/>
                <w:rtl w:val="0"/>
              </w:rPr>
              <w:t xml:space="preserve">Buy</w:t>
            </w:r>
          </w:p>
          <w:p w:rsidR="00000000" w:rsidDel="00000000" w:rsidP="00000000" w:rsidRDefault="00000000" w:rsidRPr="00000000" w14:paraId="000001B4">
            <w:pPr>
              <w:numPr>
                <w:ilvl w:val="1"/>
                <w:numId w:val="23"/>
              </w:numPr>
              <w:spacing w:after="240" w:before="0" w:beforeAutospacing="0" w:lineRule="auto"/>
              <w:ind w:left="1440" w:hanging="360"/>
              <w:rPr>
                <w:sz w:val="20"/>
                <w:szCs w:val="20"/>
              </w:rPr>
            </w:pPr>
            <w:r w:rsidDel="00000000" w:rsidR="00000000" w:rsidRPr="00000000">
              <w:rPr>
                <w:sz w:val="20"/>
                <w:szCs w:val="20"/>
                <w:rtl w:val="0"/>
              </w:rPr>
              <w:t xml:space="preserve">Buy eLPL decline (-43%) vs prev. month is broadly in line with overall platform LPL decline (-51%), primarily driven by a sharp drop in leads (-54%) </w:t>
            </w:r>
          </w:p>
        </w:tc>
        <w:tc>
          <w:tcPr/>
          <w:p w:rsidR="00000000" w:rsidDel="00000000" w:rsidP="00000000" w:rsidRDefault="00000000" w:rsidRPr="00000000" w14:paraId="000001B5">
            <w:pPr>
              <w:widowControl w:val="0"/>
              <w:numPr>
                <w:ilvl w:val="0"/>
                <w:numId w:val="23"/>
              </w:numPr>
              <w:pBdr>
                <w:top w:space="0" w:sz="0" w:val="nil"/>
                <w:bottom w:space="0" w:sz="0" w:val="nil"/>
                <w:right w:space="0" w:sz="0" w:val="nil"/>
                <w:between w:space="0" w:sz="0" w:val="nil"/>
              </w:pBdr>
              <w:spacing w:after="0" w:afterAutospacing="0" w:before="100" w:lineRule="auto"/>
              <w:ind w:left="720" w:hanging="360"/>
              <w:rPr>
                <w:color w:val="1d1c1d"/>
                <w:sz w:val="20"/>
                <w:szCs w:val="20"/>
              </w:rPr>
            </w:pPr>
            <w:r w:rsidDel="00000000" w:rsidR="00000000" w:rsidRPr="00000000">
              <w:rPr>
                <w:sz w:val="20"/>
                <w:szCs w:val="20"/>
                <w:rtl w:val="0"/>
              </w:rPr>
              <w:t xml:space="preserve">CRM: Search re-engagement email and the saved search emails with bias towards exposure listings went live on Apr 1. </w:t>
            </w:r>
          </w:p>
          <w:p w:rsidR="00000000" w:rsidDel="00000000" w:rsidP="00000000" w:rsidRDefault="00000000" w:rsidRPr="00000000" w14:paraId="000001B6">
            <w:pPr>
              <w:widowControl w:val="0"/>
              <w:numPr>
                <w:ilvl w:val="0"/>
                <w:numId w:val="1"/>
              </w:numPr>
              <w:pBdr>
                <w:top w:space="0" w:sz="0" w:val="nil"/>
                <w:bottom w:space="0" w:sz="0" w:val="nil"/>
                <w:right w:space="0" w:sz="0" w:val="nil"/>
                <w:between w:space="0" w:sz="0" w:val="nil"/>
              </w:pBdr>
              <w:spacing w:after="0" w:afterAutospacing="0" w:before="0" w:beforeAutospacing="0" w:lineRule="auto"/>
              <w:ind w:left="720" w:hanging="360"/>
              <w:rPr>
                <w:b w:val="1"/>
                <w:bCs w:val="1"/>
                <w:sz w:val="20"/>
                <w:szCs w:val="20"/>
              </w:rPr>
            </w:pPr>
            <w:r w:rsidDel="00000000" w:rsidR="00000000" w:rsidRPr="00000000">
              <w:rPr>
                <w:b w:val="1"/>
                <w:bCs w:val="1"/>
                <w:sz w:val="20"/>
                <w:szCs w:val="20"/>
                <w:rtl w:val="0"/>
              </w:rPr>
              <w:t xml:space="preserve">Expected Impact: CRM initiatives should help exposure leads from these activities to get back to pre-war levels</w:t>
            </w:r>
          </w:p>
          <w:p w:rsidR="00000000" w:rsidDel="00000000" w:rsidP="00000000" w:rsidRDefault="00000000" w:rsidRPr="00000000" w14:paraId="000001B7">
            <w:pPr>
              <w:widowControl w:val="0"/>
              <w:numPr>
                <w:ilvl w:val="1"/>
                <w:numId w:val="1"/>
              </w:numPr>
              <w:pBdr>
                <w:top w:space="0" w:sz="0" w:val="nil"/>
                <w:bottom w:space="0" w:sz="0" w:val="nil"/>
                <w:right w:space="0" w:sz="0" w:val="nil"/>
                <w:between w:space="0" w:sz="0" w:val="nil"/>
              </w:pBdr>
              <w:spacing w:after="0" w:afterAutospacing="0" w:before="0" w:beforeAutospacing="0" w:lineRule="auto"/>
              <w:ind w:left="1440" w:hanging="360"/>
              <w:rPr>
                <w:sz w:val="20"/>
                <w:szCs w:val="20"/>
              </w:rPr>
            </w:pPr>
            <w:r w:rsidDel="00000000" w:rsidR="00000000" w:rsidRPr="00000000">
              <w:rPr>
                <w:sz w:val="20"/>
                <w:szCs w:val="20"/>
                <w:rtl w:val="0"/>
              </w:rPr>
              <w:t xml:space="preserve">Search reengagement</w:t>
            </w:r>
          </w:p>
          <w:p w:rsidR="00000000" w:rsidDel="00000000" w:rsidP="00000000" w:rsidRDefault="00000000" w:rsidRPr="00000000" w14:paraId="000001B8">
            <w:pPr>
              <w:widowControl w:val="0"/>
              <w:numPr>
                <w:ilvl w:val="2"/>
                <w:numId w:val="1"/>
              </w:numPr>
              <w:pBdr>
                <w:top w:space="0" w:sz="0" w:val="nil"/>
                <w:bottom w:space="0" w:sz="0" w:val="nil"/>
                <w:right w:space="0" w:sz="0" w:val="nil"/>
                <w:between w:space="0" w:sz="0" w:val="nil"/>
              </w:pBdr>
              <w:spacing w:after="0" w:afterAutospacing="0" w:before="0" w:beforeAutospacing="0" w:lineRule="auto"/>
              <w:ind w:left="2160" w:hanging="360"/>
              <w:rPr>
                <w:sz w:val="20"/>
                <w:szCs w:val="20"/>
              </w:rPr>
            </w:pPr>
            <w:r w:rsidDel="00000000" w:rsidR="00000000" w:rsidRPr="00000000">
              <w:rPr>
                <w:sz w:val="20"/>
                <w:szCs w:val="20"/>
                <w:rtl w:val="0"/>
              </w:rPr>
              <w:t xml:space="preserve">685 leads per send pre-war</w:t>
            </w:r>
          </w:p>
          <w:p w:rsidR="00000000" w:rsidDel="00000000" w:rsidP="00000000" w:rsidRDefault="00000000" w:rsidRPr="00000000" w14:paraId="000001B9">
            <w:pPr>
              <w:widowControl w:val="0"/>
              <w:numPr>
                <w:ilvl w:val="2"/>
                <w:numId w:val="1"/>
              </w:numPr>
              <w:pBdr>
                <w:top w:space="0" w:sz="0" w:val="nil"/>
                <w:bottom w:space="0" w:sz="0" w:val="nil"/>
                <w:right w:space="0" w:sz="0" w:val="nil"/>
                <w:between w:space="0" w:sz="0" w:val="nil"/>
              </w:pBdr>
              <w:spacing w:after="0" w:afterAutospacing="0" w:before="0" w:beforeAutospacing="0" w:lineRule="auto"/>
              <w:ind w:left="2160" w:hanging="360"/>
              <w:rPr>
                <w:b w:val="1"/>
                <w:bCs w:val="1"/>
                <w:sz w:val="20"/>
                <w:szCs w:val="20"/>
              </w:rPr>
            </w:pPr>
            <w:r w:rsidDel="00000000" w:rsidR="00000000" w:rsidRPr="00000000">
              <w:rPr>
                <w:b w:val="1"/>
                <w:bCs w:val="1"/>
                <w:sz w:val="20"/>
                <w:szCs w:val="20"/>
                <w:rtl w:val="0"/>
              </w:rPr>
              <w:t xml:space="preserve">~200 exposure leads per send</w:t>
            </w:r>
          </w:p>
          <w:p w:rsidR="00000000" w:rsidDel="00000000" w:rsidP="00000000" w:rsidRDefault="00000000" w:rsidRPr="00000000" w14:paraId="000001BA">
            <w:pPr>
              <w:widowControl w:val="0"/>
              <w:numPr>
                <w:ilvl w:val="2"/>
                <w:numId w:val="1"/>
              </w:numPr>
              <w:pBdr>
                <w:top w:space="0" w:sz="0" w:val="nil"/>
                <w:bottom w:space="0" w:sz="0" w:val="nil"/>
                <w:right w:space="0" w:sz="0" w:val="nil"/>
                <w:between w:space="0" w:sz="0" w:val="nil"/>
              </w:pBdr>
              <w:spacing w:after="0" w:afterAutospacing="0" w:before="0" w:beforeAutospacing="0" w:lineRule="auto"/>
              <w:ind w:left="2160" w:hanging="360"/>
              <w:rPr>
                <w:sz w:val="20"/>
                <w:szCs w:val="20"/>
              </w:rPr>
            </w:pPr>
            <w:r w:rsidDel="00000000" w:rsidR="00000000" w:rsidRPr="00000000">
              <w:rPr>
                <w:sz w:val="20"/>
                <w:szCs w:val="20"/>
                <w:rtl w:val="0"/>
              </w:rPr>
              <w:t xml:space="preserve">405 leads per send post war</w:t>
            </w:r>
          </w:p>
          <w:p w:rsidR="00000000" w:rsidDel="00000000" w:rsidP="00000000" w:rsidRDefault="00000000" w:rsidRPr="00000000" w14:paraId="000001BB">
            <w:pPr>
              <w:widowControl w:val="0"/>
              <w:numPr>
                <w:ilvl w:val="2"/>
                <w:numId w:val="1"/>
              </w:numPr>
              <w:pBdr>
                <w:top w:space="0" w:sz="0" w:val="nil"/>
                <w:bottom w:space="0" w:sz="0" w:val="nil"/>
                <w:right w:space="0" w:sz="0" w:val="nil"/>
                <w:between w:space="0" w:sz="0" w:val="nil"/>
              </w:pBdr>
              <w:spacing w:after="0" w:afterAutospacing="0" w:before="0" w:beforeAutospacing="0" w:lineRule="auto"/>
              <w:ind w:left="2160" w:hanging="360"/>
              <w:rPr>
                <w:sz w:val="20"/>
                <w:szCs w:val="20"/>
              </w:rPr>
            </w:pPr>
            <w:r w:rsidDel="00000000" w:rsidR="00000000" w:rsidRPr="00000000">
              <w:rPr>
                <w:sz w:val="20"/>
                <w:szCs w:val="20"/>
                <w:rtl w:val="0"/>
              </w:rPr>
              <w:t xml:space="preserve">~115 exposure leads per send</w:t>
            </w:r>
          </w:p>
          <w:p w:rsidR="00000000" w:rsidDel="00000000" w:rsidP="00000000" w:rsidRDefault="00000000" w:rsidRPr="00000000" w14:paraId="000001BC">
            <w:pPr>
              <w:widowControl w:val="0"/>
              <w:numPr>
                <w:ilvl w:val="2"/>
                <w:numId w:val="1"/>
              </w:numPr>
              <w:pBdr>
                <w:top w:space="0" w:sz="0" w:val="nil"/>
                <w:bottom w:space="0" w:sz="0" w:val="nil"/>
                <w:right w:space="0" w:sz="0" w:val="nil"/>
                <w:between w:space="0" w:sz="0" w:val="nil"/>
              </w:pBdr>
              <w:spacing w:after="0" w:afterAutospacing="0" w:before="0" w:beforeAutospacing="0" w:lineRule="auto"/>
              <w:ind w:left="2160" w:hanging="360"/>
              <w:rPr>
                <w:b w:val="1"/>
                <w:bCs w:val="1"/>
                <w:sz w:val="20"/>
                <w:szCs w:val="20"/>
              </w:rPr>
            </w:pPr>
            <w:r w:rsidDel="00000000" w:rsidR="00000000" w:rsidRPr="00000000">
              <w:rPr>
                <w:b w:val="1"/>
                <w:bCs w:val="1"/>
                <w:sz w:val="20"/>
                <w:szCs w:val="20"/>
                <w:rtl w:val="0"/>
              </w:rPr>
              <w:t xml:space="preserve">With CRM changes, expected exposure leads per send of ~180</w:t>
            </w:r>
          </w:p>
          <w:p w:rsidR="00000000" w:rsidDel="00000000" w:rsidP="00000000" w:rsidRDefault="00000000" w:rsidRPr="00000000" w14:paraId="000001BD">
            <w:pPr>
              <w:widowControl w:val="0"/>
              <w:numPr>
                <w:ilvl w:val="1"/>
                <w:numId w:val="1"/>
              </w:numPr>
              <w:pBdr>
                <w:top w:space="0" w:sz="0" w:val="nil"/>
                <w:bottom w:space="0" w:sz="0" w:val="nil"/>
                <w:right w:space="0" w:sz="0" w:val="nil"/>
                <w:between w:space="0" w:sz="0" w:val="nil"/>
              </w:pBdr>
              <w:spacing w:after="0" w:afterAutospacing="0" w:before="0" w:beforeAutospacing="0" w:lineRule="auto"/>
              <w:ind w:left="1440" w:hanging="360"/>
              <w:rPr>
                <w:sz w:val="20"/>
                <w:szCs w:val="20"/>
              </w:rPr>
            </w:pPr>
            <w:r w:rsidDel="00000000" w:rsidR="00000000" w:rsidRPr="00000000">
              <w:rPr>
                <w:sz w:val="20"/>
                <w:szCs w:val="20"/>
                <w:rtl w:val="0"/>
              </w:rPr>
              <w:t xml:space="preserve">Saved Search</w:t>
            </w:r>
          </w:p>
          <w:p w:rsidR="00000000" w:rsidDel="00000000" w:rsidP="00000000" w:rsidRDefault="00000000" w:rsidRPr="00000000" w14:paraId="000001BE">
            <w:pPr>
              <w:widowControl w:val="0"/>
              <w:numPr>
                <w:ilvl w:val="2"/>
                <w:numId w:val="1"/>
              </w:numPr>
              <w:pBdr>
                <w:top w:space="0" w:sz="0" w:val="nil"/>
                <w:bottom w:space="0" w:sz="0" w:val="nil"/>
                <w:right w:space="0" w:sz="0" w:val="nil"/>
                <w:between w:space="0" w:sz="0" w:val="nil"/>
              </w:pBdr>
              <w:spacing w:after="0" w:afterAutospacing="0" w:before="0" w:beforeAutospacing="0" w:lineRule="auto"/>
              <w:ind w:left="2160" w:hanging="360"/>
              <w:rPr>
                <w:sz w:val="20"/>
                <w:szCs w:val="20"/>
              </w:rPr>
            </w:pPr>
            <w:r w:rsidDel="00000000" w:rsidR="00000000" w:rsidRPr="00000000">
              <w:rPr>
                <w:sz w:val="20"/>
                <w:szCs w:val="20"/>
                <w:rtl w:val="0"/>
              </w:rPr>
              <w:t xml:space="preserve">1,773 leads per send pre-war</w:t>
            </w:r>
          </w:p>
          <w:p w:rsidR="00000000" w:rsidDel="00000000" w:rsidP="00000000" w:rsidRDefault="00000000" w:rsidRPr="00000000" w14:paraId="000001BF">
            <w:pPr>
              <w:widowControl w:val="0"/>
              <w:numPr>
                <w:ilvl w:val="2"/>
                <w:numId w:val="1"/>
              </w:numPr>
              <w:pBdr>
                <w:top w:space="0" w:sz="0" w:val="nil"/>
                <w:bottom w:space="0" w:sz="0" w:val="nil"/>
                <w:right w:space="0" w:sz="0" w:val="nil"/>
                <w:between w:space="0" w:sz="0" w:val="nil"/>
              </w:pBdr>
              <w:spacing w:after="0" w:afterAutospacing="0" w:before="0" w:beforeAutospacing="0" w:lineRule="auto"/>
              <w:ind w:left="2160" w:hanging="360"/>
              <w:rPr>
                <w:b w:val="1"/>
                <w:bCs w:val="1"/>
                <w:sz w:val="20"/>
                <w:szCs w:val="20"/>
              </w:rPr>
            </w:pPr>
            <w:r w:rsidDel="00000000" w:rsidR="00000000" w:rsidRPr="00000000">
              <w:rPr>
                <w:b w:val="1"/>
                <w:bCs w:val="1"/>
                <w:sz w:val="20"/>
                <w:szCs w:val="20"/>
                <w:rtl w:val="0"/>
              </w:rPr>
              <w:t xml:space="preserve">~480 exposure leads per send</w:t>
            </w:r>
          </w:p>
          <w:p w:rsidR="00000000" w:rsidDel="00000000" w:rsidP="00000000" w:rsidRDefault="00000000" w:rsidRPr="00000000" w14:paraId="000001C0">
            <w:pPr>
              <w:widowControl w:val="0"/>
              <w:numPr>
                <w:ilvl w:val="2"/>
                <w:numId w:val="1"/>
              </w:numPr>
              <w:pBdr>
                <w:top w:space="0" w:sz="0" w:val="nil"/>
                <w:bottom w:space="0" w:sz="0" w:val="nil"/>
                <w:right w:space="0" w:sz="0" w:val="nil"/>
                <w:between w:space="0" w:sz="0" w:val="nil"/>
              </w:pBdr>
              <w:spacing w:after="0" w:afterAutospacing="0" w:before="0" w:beforeAutospacing="0" w:lineRule="auto"/>
              <w:ind w:left="2160" w:hanging="360"/>
              <w:rPr>
                <w:sz w:val="20"/>
                <w:szCs w:val="20"/>
              </w:rPr>
            </w:pPr>
            <w:r w:rsidDel="00000000" w:rsidR="00000000" w:rsidRPr="00000000">
              <w:rPr>
                <w:sz w:val="20"/>
                <w:szCs w:val="20"/>
                <w:rtl w:val="0"/>
              </w:rPr>
              <w:t xml:space="preserve">~1040 leads per send post war</w:t>
            </w:r>
          </w:p>
          <w:p w:rsidR="00000000" w:rsidDel="00000000" w:rsidP="00000000" w:rsidRDefault="00000000" w:rsidRPr="00000000" w14:paraId="000001C1">
            <w:pPr>
              <w:widowControl w:val="0"/>
              <w:numPr>
                <w:ilvl w:val="2"/>
                <w:numId w:val="1"/>
              </w:numPr>
              <w:pBdr>
                <w:top w:space="0" w:sz="0" w:val="nil"/>
                <w:bottom w:space="0" w:sz="0" w:val="nil"/>
                <w:right w:space="0" w:sz="0" w:val="nil"/>
                <w:between w:space="0" w:sz="0" w:val="nil"/>
              </w:pBdr>
              <w:spacing w:after="0" w:afterAutospacing="0" w:before="0" w:beforeAutospacing="0" w:lineRule="auto"/>
              <w:ind w:left="2160" w:hanging="360"/>
              <w:rPr>
                <w:sz w:val="20"/>
                <w:szCs w:val="20"/>
              </w:rPr>
            </w:pPr>
            <w:r w:rsidDel="00000000" w:rsidR="00000000" w:rsidRPr="00000000">
              <w:rPr>
                <w:sz w:val="20"/>
                <w:szCs w:val="20"/>
                <w:rtl w:val="0"/>
              </w:rPr>
              <w:t xml:space="preserve">~280 exposure leads per send</w:t>
            </w:r>
          </w:p>
          <w:p w:rsidR="00000000" w:rsidDel="00000000" w:rsidP="00000000" w:rsidRDefault="00000000" w:rsidRPr="00000000" w14:paraId="000001C2">
            <w:pPr>
              <w:widowControl w:val="0"/>
              <w:numPr>
                <w:ilvl w:val="2"/>
                <w:numId w:val="1"/>
              </w:numPr>
              <w:pBdr>
                <w:top w:space="0" w:sz="0" w:val="nil"/>
                <w:bottom w:space="0" w:sz="0" w:val="nil"/>
                <w:right w:space="0" w:sz="0" w:val="nil"/>
                <w:between w:space="0" w:sz="0" w:val="nil"/>
              </w:pBdr>
              <w:spacing w:after="0" w:afterAutospacing="0" w:before="0" w:beforeAutospacing="0" w:lineRule="auto"/>
              <w:ind w:left="2160" w:hanging="360"/>
              <w:rPr>
                <w:b w:val="1"/>
                <w:bCs w:val="1"/>
                <w:sz w:val="20"/>
                <w:szCs w:val="20"/>
              </w:rPr>
            </w:pPr>
            <w:r w:rsidDel="00000000" w:rsidR="00000000" w:rsidRPr="00000000">
              <w:rPr>
                <w:b w:val="1"/>
                <w:bCs w:val="1"/>
                <w:sz w:val="20"/>
                <w:szCs w:val="20"/>
                <w:rtl w:val="0"/>
              </w:rPr>
              <w:t xml:space="preserve">With CRM changes, expected exposure leads per send of ~470</w:t>
              <w:br w:type="textWrapping"/>
            </w:r>
            <w:r w:rsidDel="00000000" w:rsidR="00000000" w:rsidRPr="00000000">
              <w:rPr>
                <w:rtl w:val="0"/>
              </w:rPr>
            </w:r>
          </w:p>
          <w:p w:rsidR="00000000" w:rsidDel="00000000" w:rsidP="00000000" w:rsidRDefault="00000000" w:rsidRPr="00000000" w14:paraId="000001C3">
            <w:pPr>
              <w:widowControl w:val="0"/>
              <w:numPr>
                <w:ilvl w:val="0"/>
                <w:numId w:val="23"/>
              </w:numPr>
              <w:ind w:left="720" w:hanging="360"/>
              <w:rPr>
                <w:sz w:val="20"/>
                <w:szCs w:val="20"/>
              </w:rPr>
            </w:pPr>
            <w:r w:rsidDel="00000000" w:rsidR="00000000" w:rsidRPr="00000000">
              <w:rPr>
                <w:sz w:val="20"/>
                <w:szCs w:val="20"/>
                <w:rtl w:val="0"/>
              </w:rPr>
              <w:t xml:space="preserve">eLPL to be removed as a company OKR for Q2 and hence, no updated target revision to be carried out as previously planned for Q2</w:t>
            </w:r>
          </w:p>
        </w:tc>
        <w:tc>
          <w:tcPr/>
          <w:p w:rsidR="00000000" w:rsidDel="00000000" w:rsidP="00000000" w:rsidRDefault="00000000" w:rsidRPr="00000000" w14:paraId="000001C4">
            <w:pPr>
              <w:widowControl w:val="0"/>
              <w:numPr>
                <w:ilvl w:val="0"/>
                <w:numId w:val="21"/>
              </w:numPr>
              <w:ind w:left="720" w:hanging="360"/>
              <w:rPr>
                <w:sz w:val="18"/>
                <w:szCs w:val="18"/>
              </w:rPr>
            </w:pPr>
            <w:r w:rsidDel="00000000" w:rsidR="00000000" w:rsidRPr="00000000">
              <w:rPr>
                <w:rtl w:val="0"/>
              </w:rPr>
            </w:r>
          </w:p>
        </w:tc>
      </w:tr>
    </w:tbl>
    <w:p w:rsidR="00000000" w:rsidDel="00000000" w:rsidP="00000000" w:rsidRDefault="00000000" w:rsidRPr="00000000" w14:paraId="000001C5">
      <w:pPr>
        <w:ind w:left="720" w:firstLine="0"/>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1C6">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1C7">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1C8">
      <w:pPr>
        <w:rPr>
          <w:b w:val="1"/>
          <w:bCs w:val="1"/>
          <w:i w:val="1"/>
          <w:iCs w:val="1"/>
          <w:color w:val="434343"/>
          <w:sz w:val="16"/>
          <w:szCs w:val="16"/>
        </w:rPr>
      </w:pPr>
      <w:r w:rsidDel="00000000" w:rsidR="00000000" w:rsidRPr="00000000">
        <w:rPr>
          <w:b w:val="1"/>
          <w:bCs w:val="1"/>
          <w:i w:val="1"/>
          <w:iCs w:val="1"/>
          <w:color w:val="434343"/>
          <w:sz w:val="16"/>
          <w:szCs w:val="16"/>
          <w:rtl w:val="0"/>
        </w:rPr>
        <w:t xml:space="preserve">1. Share of Sessions</w:t>
      </w:r>
    </w:p>
    <w:p w:rsidR="00000000" w:rsidDel="00000000" w:rsidP="00000000" w:rsidRDefault="00000000" w:rsidRPr="00000000" w14:paraId="000001C9">
      <w:pPr>
        <w:rPr>
          <w:b w:val="1"/>
          <w:bCs w:val="1"/>
          <w:i w:val="1"/>
          <w:iCs w:val="1"/>
          <w:color w:val="434343"/>
          <w:sz w:val="16"/>
          <w:szCs w:val="16"/>
        </w:rPr>
      </w:pPr>
      <w:r w:rsidDel="00000000" w:rsidR="00000000" w:rsidRPr="00000000">
        <w:rPr>
          <w:rtl w:val="0"/>
        </w:rPr>
      </w:r>
    </w:p>
    <w:tbl>
      <w:tblPr>
        <w:tblStyle w:val="Table8"/>
        <w:tblW w:w="13957.795275590557"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73.676559660812"/>
        <w:gridCol w:w="1073.676559660812"/>
        <w:gridCol w:w="1073.676559660812"/>
        <w:gridCol w:w="1073.676559660812"/>
        <w:gridCol w:w="1073.676559660812"/>
        <w:gridCol w:w="1073.676559660812"/>
        <w:gridCol w:w="1073.676559660812"/>
        <w:gridCol w:w="1073.676559660812"/>
        <w:gridCol w:w="1073.676559660812"/>
        <w:gridCol w:w="1073.676559660812"/>
        <w:gridCol w:w="1073.676559660812"/>
        <w:gridCol w:w="1073.676559660812"/>
        <w:gridCol w:w="1073.676559660812"/>
        <w:tblGridChange w:id="0">
          <w:tblGrid>
            <w:gridCol w:w="1073.676559660812"/>
            <w:gridCol w:w="1073.676559660812"/>
            <w:gridCol w:w="1073.676559660812"/>
            <w:gridCol w:w="1073.676559660812"/>
            <w:gridCol w:w="1073.676559660812"/>
            <w:gridCol w:w="1073.676559660812"/>
            <w:gridCol w:w="1073.676559660812"/>
            <w:gridCol w:w="1073.676559660812"/>
            <w:gridCol w:w="1073.676559660812"/>
            <w:gridCol w:w="1073.676559660812"/>
            <w:gridCol w:w="1073.676559660812"/>
            <w:gridCol w:w="1073.676559660812"/>
            <w:gridCol w:w="1073.676559660812"/>
          </w:tblGrid>
        </w:tblGridChange>
      </w:tblGrid>
      <w:tr>
        <w:trPr>
          <w:cantSplit w:val="0"/>
          <w:trHeight w:val="600" w:hRule="atLeast"/>
          <w:tblHeader w:val="0"/>
        </w:trPr>
        <w:tc>
          <w:tcPr>
            <w:tcBorders>
              <w:top w:color="d4d4d4" w:space="0" w:sz="4" w:val="single"/>
              <w:left w:color="d4d4d4" w:space="0" w:sz="4" w:val="single"/>
              <w:bottom w:color="cccccc" w:space="0" w:sz="4" w:val="single"/>
              <w:right w:color="cccccc" w:space="0" w:sz="4" w:val="single"/>
            </w:tcBorders>
            <w:shd w:fill="351c75" w:val="clear"/>
            <w:tcMar>
              <w:top w:w="40.0" w:type="dxa"/>
              <w:left w:w="40.0" w:type="dxa"/>
              <w:bottom w:w="40.0" w:type="dxa"/>
              <w:right w:w="40.0" w:type="dxa"/>
            </w:tcMar>
            <w:vAlign w:val="center"/>
          </w:tcPr>
          <w:p w:rsidR="00000000" w:rsidDel="00000000" w:rsidP="00000000" w:rsidRDefault="00000000" w:rsidRPr="00000000" w14:paraId="000001CA">
            <w:pPr>
              <w:widowControl w:val="0"/>
              <w:jc w:val="center"/>
              <w:rPr>
                <w:sz w:val="20"/>
                <w:szCs w:val="20"/>
              </w:rPr>
            </w:pPr>
            <w:r w:rsidDel="00000000" w:rsidR="00000000" w:rsidRPr="00000000">
              <w:rPr>
                <w:b w:val="1"/>
                <w:bCs w:val="1"/>
                <w:color w:val="ffffff"/>
                <w:rtl w:val="0"/>
              </w:rPr>
              <w:t xml:space="preserve">Platform</w:t>
            </w:r>
            <w:r w:rsidDel="00000000" w:rsidR="00000000" w:rsidRPr="00000000">
              <w:rPr>
                <w:rtl w:val="0"/>
              </w:rPr>
            </w:r>
          </w:p>
        </w:tc>
        <w:tc>
          <w:tcPr>
            <w:tcBorders>
              <w:top w:color="d4d4d4" w:space="0" w:sz="4" w:val="single"/>
              <w:left w:color="cccccc" w:space="0" w:sz="4" w:val="single"/>
              <w:bottom w:color="cccccc" w:space="0" w:sz="4" w:val="single"/>
              <w:right w:color="cccccc" w:space="0" w:sz="4" w:val="single"/>
            </w:tcBorders>
            <w:shd w:fill="351c75" w:val="clear"/>
            <w:tcMar>
              <w:top w:w="40.0" w:type="dxa"/>
              <w:left w:w="40.0" w:type="dxa"/>
              <w:bottom w:w="40.0" w:type="dxa"/>
              <w:right w:w="40.0" w:type="dxa"/>
            </w:tcMar>
            <w:vAlign w:val="center"/>
          </w:tcPr>
          <w:p w:rsidR="00000000" w:rsidDel="00000000" w:rsidP="00000000" w:rsidRDefault="00000000" w:rsidRPr="00000000" w14:paraId="000001CB">
            <w:pPr>
              <w:widowControl w:val="0"/>
              <w:jc w:val="center"/>
              <w:rPr>
                <w:sz w:val="20"/>
                <w:szCs w:val="20"/>
              </w:rPr>
            </w:pPr>
            <w:r w:rsidDel="00000000" w:rsidR="00000000" w:rsidRPr="00000000">
              <w:rPr>
                <w:b w:val="1"/>
                <w:bCs w:val="1"/>
                <w:color w:val="ffffff"/>
                <w:rtl w:val="0"/>
              </w:rPr>
              <w:t xml:space="preserve">This week</w:t>
            </w:r>
            <w:r w:rsidDel="00000000" w:rsidR="00000000" w:rsidRPr="00000000">
              <w:rPr>
                <w:rtl w:val="0"/>
              </w:rPr>
            </w:r>
          </w:p>
        </w:tc>
        <w:tc>
          <w:tcPr>
            <w:tcBorders>
              <w:top w:color="d4d4d4" w:space="0" w:sz="4" w:val="single"/>
              <w:left w:color="cccccc" w:space="0" w:sz="4" w:val="single"/>
              <w:bottom w:color="cccccc" w:space="0" w:sz="4" w:val="single"/>
              <w:right w:color="cccccc" w:space="0" w:sz="4" w:val="single"/>
            </w:tcBorders>
            <w:shd w:fill="351c75" w:val="clear"/>
            <w:tcMar>
              <w:top w:w="40.0" w:type="dxa"/>
              <w:left w:w="40.0" w:type="dxa"/>
              <w:bottom w:w="40.0" w:type="dxa"/>
              <w:right w:w="40.0" w:type="dxa"/>
            </w:tcMar>
            <w:vAlign w:val="center"/>
          </w:tcPr>
          <w:p w:rsidR="00000000" w:rsidDel="00000000" w:rsidP="00000000" w:rsidRDefault="00000000" w:rsidRPr="00000000" w14:paraId="000001CC">
            <w:pPr>
              <w:widowControl w:val="0"/>
              <w:jc w:val="center"/>
              <w:rPr>
                <w:sz w:val="20"/>
                <w:szCs w:val="20"/>
              </w:rPr>
            </w:pPr>
            <w:r w:rsidDel="00000000" w:rsidR="00000000" w:rsidRPr="00000000">
              <w:rPr>
                <w:b w:val="1"/>
                <w:bCs w:val="1"/>
                <w:color w:val="ffffff"/>
                <w:rtl w:val="0"/>
              </w:rPr>
              <w:t xml:space="preserve">March target</w:t>
            </w:r>
            <w:r w:rsidDel="00000000" w:rsidR="00000000" w:rsidRPr="00000000">
              <w:rPr>
                <w:rtl w:val="0"/>
              </w:rPr>
            </w:r>
          </w:p>
        </w:tc>
        <w:tc>
          <w:tcPr>
            <w:tcBorders>
              <w:top w:color="d4d4d4" w:space="0" w:sz="4" w:val="single"/>
              <w:left w:color="cccccc" w:space="0" w:sz="4" w:val="single"/>
              <w:bottom w:color="cccccc" w:space="0" w:sz="4" w:val="single"/>
              <w:right w:color="cccccc" w:space="0" w:sz="4" w:val="single"/>
            </w:tcBorders>
            <w:shd w:fill="351c75" w:val="clear"/>
            <w:tcMar>
              <w:top w:w="40.0" w:type="dxa"/>
              <w:left w:w="40.0" w:type="dxa"/>
              <w:bottom w:w="40.0" w:type="dxa"/>
              <w:right w:w="40.0" w:type="dxa"/>
            </w:tcMar>
            <w:vAlign w:val="center"/>
          </w:tcPr>
          <w:p w:rsidR="00000000" w:rsidDel="00000000" w:rsidP="00000000" w:rsidRDefault="00000000" w:rsidRPr="00000000" w14:paraId="000001CD">
            <w:pPr>
              <w:widowControl w:val="0"/>
              <w:jc w:val="center"/>
              <w:rPr>
                <w:sz w:val="20"/>
                <w:szCs w:val="20"/>
              </w:rPr>
            </w:pPr>
            <w:r w:rsidDel="00000000" w:rsidR="00000000" w:rsidRPr="00000000">
              <w:rPr>
                <w:b w:val="1"/>
                <w:bCs w:val="1"/>
                <w:color w:val="ffffff"/>
                <w:rtl w:val="0"/>
              </w:rPr>
              <w:t xml:space="preserve">March target</w:t>
            </w:r>
            <w:r w:rsidDel="00000000" w:rsidR="00000000" w:rsidRPr="00000000">
              <w:rPr>
                <w:rtl w:val="0"/>
              </w:rPr>
            </w:r>
          </w:p>
        </w:tc>
        <w:tc>
          <w:tcPr>
            <w:tcBorders>
              <w:top w:color="d4d4d4" w:space="0" w:sz="4" w:val="single"/>
              <w:left w:color="cccccc" w:space="0" w:sz="4" w:val="single"/>
              <w:bottom w:color="cccccc" w:space="0" w:sz="4" w:val="single"/>
              <w:right w:color="cccccc" w:space="0" w:sz="4" w:val="single"/>
            </w:tcBorders>
            <w:shd w:fill="351c75" w:val="clear"/>
            <w:tcMar>
              <w:top w:w="40.0" w:type="dxa"/>
              <w:left w:w="40.0" w:type="dxa"/>
              <w:bottom w:w="40.0" w:type="dxa"/>
              <w:right w:w="40.0" w:type="dxa"/>
            </w:tcMar>
            <w:vAlign w:val="center"/>
          </w:tcPr>
          <w:p w:rsidR="00000000" w:rsidDel="00000000" w:rsidP="00000000" w:rsidRDefault="00000000" w:rsidRPr="00000000" w14:paraId="000001CE">
            <w:pPr>
              <w:widowControl w:val="0"/>
              <w:jc w:val="center"/>
              <w:rPr>
                <w:sz w:val="20"/>
                <w:szCs w:val="20"/>
              </w:rPr>
            </w:pPr>
            <w:r w:rsidDel="00000000" w:rsidR="00000000" w:rsidRPr="00000000">
              <w:rPr>
                <w:b w:val="1"/>
                <w:bCs w:val="1"/>
                <w:color w:val="ffffff"/>
                <w:rtl w:val="0"/>
              </w:rPr>
              <w:t xml:space="preserve">Last week</w:t>
            </w:r>
            <w:r w:rsidDel="00000000" w:rsidR="00000000" w:rsidRPr="00000000">
              <w:rPr>
                <w:rtl w:val="0"/>
              </w:rPr>
            </w:r>
          </w:p>
        </w:tc>
        <w:tc>
          <w:tcPr>
            <w:tcBorders>
              <w:top w:color="d4d4d4" w:space="0" w:sz="4" w:val="single"/>
              <w:left w:color="cccccc" w:space="0" w:sz="4" w:val="single"/>
              <w:bottom w:color="cccccc" w:space="0" w:sz="4" w:val="single"/>
              <w:right w:color="cccccc" w:space="0" w:sz="4" w:val="single"/>
            </w:tcBorders>
            <w:shd w:fill="351c75" w:val="clear"/>
            <w:tcMar>
              <w:top w:w="40.0" w:type="dxa"/>
              <w:left w:w="40.0" w:type="dxa"/>
              <w:bottom w:w="40.0" w:type="dxa"/>
              <w:right w:w="40.0" w:type="dxa"/>
            </w:tcMar>
            <w:vAlign w:val="center"/>
          </w:tcPr>
          <w:p w:rsidR="00000000" w:rsidDel="00000000" w:rsidP="00000000" w:rsidRDefault="00000000" w:rsidRPr="00000000" w14:paraId="000001CF">
            <w:pPr>
              <w:widowControl w:val="0"/>
              <w:jc w:val="center"/>
              <w:rPr>
                <w:sz w:val="20"/>
                <w:szCs w:val="20"/>
              </w:rPr>
            </w:pPr>
            <w:r w:rsidDel="00000000" w:rsidR="00000000" w:rsidRPr="00000000">
              <w:rPr>
                <w:b w:val="1"/>
                <w:bCs w:val="1"/>
                <w:color w:val="ffffff"/>
                <w:rtl w:val="0"/>
              </w:rPr>
              <w:t xml:space="preserve">vs last week</w:t>
            </w:r>
            <w:r w:rsidDel="00000000" w:rsidR="00000000" w:rsidRPr="00000000">
              <w:rPr>
                <w:rtl w:val="0"/>
              </w:rPr>
            </w:r>
          </w:p>
        </w:tc>
        <w:tc>
          <w:tcPr>
            <w:tcBorders>
              <w:top w:color="d4d4d4" w:space="0" w:sz="4" w:val="single"/>
              <w:left w:color="cccccc" w:space="0" w:sz="4" w:val="single"/>
              <w:bottom w:color="cccccc" w:space="0" w:sz="4" w:val="single"/>
              <w:right w:color="cccccc" w:space="0" w:sz="4" w:val="single"/>
            </w:tcBorders>
            <w:shd w:fill="351c75" w:val="clear"/>
            <w:tcMar>
              <w:top w:w="40.0" w:type="dxa"/>
              <w:left w:w="40.0" w:type="dxa"/>
              <w:bottom w:w="40.0" w:type="dxa"/>
              <w:right w:w="40.0" w:type="dxa"/>
            </w:tcMar>
            <w:vAlign w:val="center"/>
          </w:tcPr>
          <w:p w:rsidR="00000000" w:rsidDel="00000000" w:rsidP="00000000" w:rsidRDefault="00000000" w:rsidRPr="00000000" w14:paraId="000001D0">
            <w:pPr>
              <w:widowControl w:val="0"/>
              <w:jc w:val="center"/>
              <w:rPr>
                <w:sz w:val="20"/>
                <w:szCs w:val="20"/>
              </w:rPr>
            </w:pPr>
            <w:r w:rsidDel="00000000" w:rsidR="00000000" w:rsidRPr="00000000">
              <w:rPr>
                <w:b w:val="1"/>
                <w:bCs w:val="1"/>
                <w:color w:val="ffffff"/>
                <w:rtl w:val="0"/>
              </w:rPr>
              <w:t xml:space="preserve">2 weeks</w:t>
            </w:r>
            <w:r w:rsidDel="00000000" w:rsidR="00000000" w:rsidRPr="00000000">
              <w:rPr>
                <w:rtl w:val="0"/>
              </w:rPr>
            </w:r>
          </w:p>
        </w:tc>
        <w:tc>
          <w:tcPr>
            <w:tcBorders>
              <w:top w:color="d4d4d4" w:space="0" w:sz="4" w:val="single"/>
              <w:left w:color="cccccc" w:space="0" w:sz="4" w:val="single"/>
              <w:bottom w:color="cccccc" w:space="0" w:sz="4" w:val="single"/>
              <w:right w:color="cccccc" w:space="0" w:sz="4" w:val="single"/>
            </w:tcBorders>
            <w:shd w:fill="351c75" w:val="clear"/>
            <w:tcMar>
              <w:top w:w="40.0" w:type="dxa"/>
              <w:left w:w="40.0" w:type="dxa"/>
              <w:bottom w:w="40.0" w:type="dxa"/>
              <w:right w:w="40.0" w:type="dxa"/>
            </w:tcMar>
            <w:vAlign w:val="center"/>
          </w:tcPr>
          <w:p w:rsidR="00000000" w:rsidDel="00000000" w:rsidP="00000000" w:rsidRDefault="00000000" w:rsidRPr="00000000" w14:paraId="000001D1">
            <w:pPr>
              <w:widowControl w:val="0"/>
              <w:jc w:val="center"/>
              <w:rPr>
                <w:sz w:val="20"/>
                <w:szCs w:val="20"/>
              </w:rPr>
            </w:pPr>
            <w:r w:rsidDel="00000000" w:rsidR="00000000" w:rsidRPr="00000000">
              <w:rPr>
                <w:b w:val="1"/>
                <w:bCs w:val="1"/>
                <w:color w:val="ffffff"/>
                <w:rtl w:val="0"/>
              </w:rPr>
              <w:t xml:space="preserve">vs 2 weeks</w:t>
            </w:r>
            <w:r w:rsidDel="00000000" w:rsidR="00000000" w:rsidRPr="00000000">
              <w:rPr>
                <w:rtl w:val="0"/>
              </w:rPr>
            </w:r>
          </w:p>
        </w:tc>
        <w:tc>
          <w:tcPr>
            <w:tcBorders>
              <w:top w:color="d4d4d4" w:space="0" w:sz="4" w:val="single"/>
              <w:left w:color="cccccc" w:space="0" w:sz="4" w:val="single"/>
              <w:bottom w:color="cccccc" w:space="0" w:sz="4" w:val="single"/>
              <w:right w:color="cccccc" w:space="0" w:sz="4" w:val="single"/>
            </w:tcBorders>
            <w:shd w:fill="351c75" w:val="clear"/>
            <w:tcMar>
              <w:top w:w="40.0" w:type="dxa"/>
              <w:left w:w="40.0" w:type="dxa"/>
              <w:bottom w:w="40.0" w:type="dxa"/>
              <w:right w:w="40.0" w:type="dxa"/>
            </w:tcMar>
            <w:vAlign w:val="center"/>
          </w:tcPr>
          <w:p w:rsidR="00000000" w:rsidDel="00000000" w:rsidP="00000000" w:rsidRDefault="00000000" w:rsidRPr="00000000" w14:paraId="000001D2">
            <w:pPr>
              <w:widowControl w:val="0"/>
              <w:jc w:val="center"/>
              <w:rPr>
                <w:sz w:val="20"/>
                <w:szCs w:val="20"/>
              </w:rPr>
            </w:pPr>
            <w:r w:rsidDel="00000000" w:rsidR="00000000" w:rsidRPr="00000000">
              <w:rPr>
                <w:b w:val="1"/>
                <w:bCs w:val="1"/>
                <w:color w:val="ffffff"/>
                <w:rtl w:val="0"/>
              </w:rPr>
              <w:t xml:space="preserve">MTD</w:t>
            </w:r>
            <w:r w:rsidDel="00000000" w:rsidR="00000000" w:rsidRPr="00000000">
              <w:rPr>
                <w:rtl w:val="0"/>
              </w:rPr>
            </w:r>
          </w:p>
        </w:tc>
        <w:tc>
          <w:tcPr>
            <w:tcBorders>
              <w:top w:color="d4d4d4" w:space="0" w:sz="4" w:val="single"/>
              <w:left w:color="cccccc" w:space="0" w:sz="4" w:val="single"/>
              <w:bottom w:color="cccccc" w:space="0" w:sz="4" w:val="single"/>
              <w:right w:color="cccccc" w:space="0" w:sz="4" w:val="single"/>
            </w:tcBorders>
            <w:shd w:fill="351c75" w:val="clear"/>
            <w:tcMar>
              <w:top w:w="40.0" w:type="dxa"/>
              <w:left w:w="40.0" w:type="dxa"/>
              <w:bottom w:w="40.0" w:type="dxa"/>
              <w:right w:w="40.0" w:type="dxa"/>
            </w:tcMar>
            <w:vAlign w:val="center"/>
          </w:tcPr>
          <w:p w:rsidR="00000000" w:rsidDel="00000000" w:rsidP="00000000" w:rsidRDefault="00000000" w:rsidRPr="00000000" w14:paraId="000001D3">
            <w:pPr>
              <w:widowControl w:val="0"/>
              <w:jc w:val="center"/>
              <w:rPr>
                <w:sz w:val="20"/>
                <w:szCs w:val="20"/>
              </w:rPr>
            </w:pPr>
            <w:r w:rsidDel="00000000" w:rsidR="00000000" w:rsidRPr="00000000">
              <w:rPr>
                <w:b w:val="1"/>
                <w:bCs w:val="1"/>
                <w:color w:val="ffffff"/>
                <w:rtl w:val="0"/>
              </w:rPr>
              <w:t xml:space="preserve">Last month</w:t>
            </w:r>
            <w:r w:rsidDel="00000000" w:rsidR="00000000" w:rsidRPr="00000000">
              <w:rPr>
                <w:rtl w:val="0"/>
              </w:rPr>
            </w:r>
          </w:p>
        </w:tc>
        <w:tc>
          <w:tcPr>
            <w:tcBorders>
              <w:top w:color="d4d4d4" w:space="0" w:sz="4" w:val="single"/>
              <w:left w:color="cccccc" w:space="0" w:sz="4" w:val="single"/>
              <w:bottom w:color="cccccc" w:space="0" w:sz="4" w:val="single"/>
              <w:right w:color="cccccc" w:space="0" w:sz="4" w:val="single"/>
            </w:tcBorders>
            <w:shd w:fill="351c75" w:val="clear"/>
            <w:tcMar>
              <w:top w:w="40.0" w:type="dxa"/>
              <w:left w:w="40.0" w:type="dxa"/>
              <w:bottom w:w="40.0" w:type="dxa"/>
              <w:right w:w="40.0" w:type="dxa"/>
            </w:tcMar>
            <w:vAlign w:val="center"/>
          </w:tcPr>
          <w:p w:rsidR="00000000" w:rsidDel="00000000" w:rsidP="00000000" w:rsidRDefault="00000000" w:rsidRPr="00000000" w14:paraId="000001D4">
            <w:pPr>
              <w:widowControl w:val="0"/>
              <w:jc w:val="center"/>
              <w:rPr>
                <w:sz w:val="20"/>
                <w:szCs w:val="20"/>
              </w:rPr>
            </w:pPr>
            <w:r w:rsidDel="00000000" w:rsidR="00000000" w:rsidRPr="00000000">
              <w:rPr>
                <w:b w:val="1"/>
                <w:bCs w:val="1"/>
                <w:color w:val="ffffff"/>
                <w:rtl w:val="0"/>
              </w:rPr>
              <w:t xml:space="preserve">vs last month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351c75" w:val="clear"/>
            <w:tcMar>
              <w:top w:w="40.0" w:type="dxa"/>
              <w:left w:w="40.0" w:type="dxa"/>
              <w:bottom w:w="40.0" w:type="dxa"/>
              <w:right w:w="40.0" w:type="dxa"/>
            </w:tcMar>
            <w:vAlign w:val="center"/>
          </w:tcPr>
          <w:p w:rsidR="00000000" w:rsidDel="00000000" w:rsidP="00000000" w:rsidRDefault="00000000" w:rsidRPr="00000000" w14:paraId="000001D5">
            <w:pPr>
              <w:widowControl w:val="0"/>
              <w:jc w:val="center"/>
              <w:rPr>
                <w:sz w:val="20"/>
                <w:szCs w:val="20"/>
              </w:rPr>
            </w:pPr>
            <w:r w:rsidDel="00000000" w:rsidR="00000000" w:rsidRPr="00000000">
              <w:rPr>
                <w:b w:val="1"/>
                <w:bCs w:val="1"/>
                <w:color w:val="ffffff"/>
                <w:sz w:val="20"/>
                <w:szCs w:val="20"/>
                <w:rtl w:val="0"/>
              </w:rPr>
              <w:t xml:space="preserve">Last year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351c75" w:val="clear"/>
            <w:tcMar>
              <w:top w:w="40.0" w:type="dxa"/>
              <w:left w:w="40.0" w:type="dxa"/>
              <w:bottom w:w="40.0" w:type="dxa"/>
              <w:right w:w="40.0" w:type="dxa"/>
            </w:tcMar>
            <w:vAlign w:val="center"/>
          </w:tcPr>
          <w:p w:rsidR="00000000" w:rsidDel="00000000" w:rsidP="00000000" w:rsidRDefault="00000000" w:rsidRPr="00000000" w14:paraId="000001D6">
            <w:pPr>
              <w:widowControl w:val="0"/>
              <w:jc w:val="center"/>
              <w:rPr>
                <w:sz w:val="20"/>
                <w:szCs w:val="20"/>
              </w:rPr>
            </w:pPr>
            <w:r w:rsidDel="00000000" w:rsidR="00000000" w:rsidRPr="00000000">
              <w:rPr>
                <w:b w:val="1"/>
                <w:bCs w:val="1"/>
                <w:color w:val="ffffff"/>
                <w:sz w:val="20"/>
                <w:szCs w:val="20"/>
                <w:rtl w:val="0"/>
              </w:rPr>
              <w:t xml:space="preserve">vs last year</w:t>
            </w:r>
            <w:r w:rsidDel="00000000" w:rsidR="00000000" w:rsidRPr="00000000">
              <w:rPr>
                <w:rtl w:val="0"/>
              </w:rPr>
            </w:r>
          </w:p>
        </w:tc>
      </w:tr>
      <w:tr>
        <w:trPr>
          <w:cantSplit w:val="0"/>
          <w:trHeight w:val="510"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1D7">
            <w:pPr>
              <w:widowControl w:val="0"/>
              <w:jc w:val="center"/>
              <w:rPr>
                <w:sz w:val="20"/>
                <w:szCs w:val="20"/>
              </w:rPr>
            </w:pPr>
            <w:r w:rsidDel="00000000" w:rsidR="00000000" w:rsidRPr="00000000">
              <w:rPr>
                <w:sz w:val="20"/>
                <w:szCs w:val="20"/>
                <w:rtl w:val="0"/>
              </w:rPr>
              <w:t xml:space="preserve">Total</w:t>
            </w:r>
          </w:p>
        </w:tc>
        <w:tc>
          <w:tcPr>
            <w:tcBorders>
              <w:top w:color="cccccc" w:space="0" w:sz="4" w:val="single"/>
              <w:left w:color="cccccc" w:space="0" w:sz="4" w:val="single"/>
              <w:bottom w:color="cccccc" w:space="0" w:sz="4" w:val="single"/>
              <w:right w:color="cccccc" w:space="0" w:sz="4" w:val="single"/>
            </w:tcBorders>
            <w:shd w:fill="d9ead3" w:val="clear"/>
            <w:tcMar>
              <w:top w:w="40.0" w:type="dxa"/>
              <w:left w:w="40.0" w:type="dxa"/>
              <w:bottom w:w="40.0" w:type="dxa"/>
              <w:right w:w="40.0" w:type="dxa"/>
            </w:tcMar>
            <w:vAlign w:val="center"/>
          </w:tcPr>
          <w:p w:rsidR="00000000" w:rsidDel="00000000" w:rsidP="00000000" w:rsidRDefault="00000000" w:rsidRPr="00000000" w14:paraId="000001D8">
            <w:pPr>
              <w:widowControl w:val="0"/>
              <w:jc w:val="center"/>
              <w:rPr>
                <w:sz w:val="20"/>
                <w:szCs w:val="20"/>
              </w:rPr>
            </w:pPr>
            <w:r w:rsidDel="00000000" w:rsidR="00000000" w:rsidRPr="00000000">
              <w:rPr>
                <w:sz w:val="20"/>
                <w:szCs w:val="20"/>
                <w:rtl w:val="0"/>
              </w:rPr>
              <w:t xml:space="preserve">53.4%</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1D9">
            <w:pPr>
              <w:widowControl w:val="0"/>
              <w:jc w:val="center"/>
              <w:rPr>
                <w:sz w:val="20"/>
                <w:szCs w:val="20"/>
              </w:rPr>
            </w:pPr>
            <w:r w:rsidDel="00000000" w:rsidR="00000000" w:rsidRPr="00000000">
              <w:rPr>
                <w:sz w:val="20"/>
                <w:szCs w:val="20"/>
                <w:rtl w:val="0"/>
              </w:rPr>
              <w:t xml:space="preserve">53.9%</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1DA">
            <w:pPr>
              <w:widowControl w:val="0"/>
              <w:jc w:val="center"/>
              <w:rPr>
                <w:sz w:val="20"/>
                <w:szCs w:val="20"/>
              </w:rPr>
            </w:pPr>
            <w:r w:rsidDel="00000000" w:rsidR="00000000" w:rsidRPr="00000000">
              <w:rPr>
                <w:sz w:val="20"/>
                <w:szCs w:val="20"/>
                <w:rtl w:val="0"/>
              </w:rPr>
              <w:t xml:space="preserve">53.9%</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1DB">
            <w:pPr>
              <w:widowControl w:val="0"/>
              <w:jc w:val="center"/>
              <w:rPr>
                <w:sz w:val="20"/>
                <w:szCs w:val="20"/>
              </w:rPr>
            </w:pPr>
            <w:r w:rsidDel="00000000" w:rsidR="00000000" w:rsidRPr="00000000">
              <w:rPr>
                <w:sz w:val="20"/>
                <w:szCs w:val="20"/>
                <w:rtl w:val="0"/>
              </w:rPr>
              <w:t xml:space="preserve">52.6%</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1DC">
            <w:pPr>
              <w:widowControl w:val="0"/>
              <w:jc w:val="center"/>
              <w:rPr>
                <w:sz w:val="20"/>
                <w:szCs w:val="20"/>
              </w:rPr>
            </w:pPr>
            <w:r w:rsidDel="00000000" w:rsidR="00000000" w:rsidRPr="00000000">
              <w:rPr>
                <w:color w:val="34a853"/>
                <w:sz w:val="20"/>
                <w:szCs w:val="20"/>
                <w:rtl w:val="0"/>
              </w:rPr>
              <w:t xml:space="preserve">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1DD">
            <w:pPr>
              <w:widowControl w:val="0"/>
              <w:jc w:val="center"/>
              <w:rPr>
                <w:sz w:val="20"/>
                <w:szCs w:val="20"/>
              </w:rPr>
            </w:pPr>
            <w:r w:rsidDel="00000000" w:rsidR="00000000" w:rsidRPr="00000000">
              <w:rPr>
                <w:sz w:val="20"/>
                <w:szCs w:val="20"/>
                <w:rtl w:val="0"/>
              </w:rPr>
              <w:t xml:space="preserve">49.9%</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1DE">
            <w:pPr>
              <w:widowControl w:val="0"/>
              <w:jc w:val="center"/>
              <w:rPr>
                <w:sz w:val="20"/>
                <w:szCs w:val="20"/>
              </w:rPr>
            </w:pPr>
            <w:r w:rsidDel="00000000" w:rsidR="00000000" w:rsidRPr="00000000">
              <w:rPr>
                <w:color w:val="34a853"/>
                <w:sz w:val="20"/>
                <w:szCs w:val="20"/>
                <w:rtl w:val="0"/>
              </w:rPr>
              <w:t xml:space="preserve">3.4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1DF">
            <w:pPr>
              <w:widowControl w:val="0"/>
              <w:jc w:val="center"/>
              <w:rPr>
                <w:sz w:val="20"/>
                <w:szCs w:val="20"/>
              </w:rPr>
            </w:pPr>
            <w:r w:rsidDel="00000000" w:rsidR="00000000" w:rsidRPr="00000000">
              <w:rPr>
                <w:sz w:val="20"/>
                <w:szCs w:val="20"/>
                <w:rtl w:val="0"/>
              </w:rPr>
              <w:t xml:space="preserve">51.3%</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1E0">
            <w:pPr>
              <w:widowControl w:val="0"/>
              <w:jc w:val="center"/>
              <w:rPr>
                <w:sz w:val="20"/>
                <w:szCs w:val="20"/>
              </w:rPr>
            </w:pPr>
            <w:r w:rsidDel="00000000" w:rsidR="00000000" w:rsidRPr="00000000">
              <w:rPr>
                <w:sz w:val="20"/>
                <w:szCs w:val="20"/>
                <w:rtl w:val="0"/>
              </w:rPr>
              <w:t xml:space="preserve">53.7%</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1E1">
            <w:pPr>
              <w:widowControl w:val="0"/>
              <w:jc w:val="center"/>
              <w:rPr>
                <w:sz w:val="20"/>
                <w:szCs w:val="20"/>
              </w:rPr>
            </w:pPr>
            <w:r w:rsidDel="00000000" w:rsidR="00000000" w:rsidRPr="00000000">
              <w:rPr>
                <w:color w:val="ff0000"/>
                <w:sz w:val="20"/>
                <w:szCs w:val="20"/>
                <w:rtl w:val="0"/>
              </w:rPr>
              <w:t xml:space="preserve">-2.4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1E2">
            <w:pPr>
              <w:widowControl w:val="0"/>
              <w:jc w:val="center"/>
              <w:rPr>
                <w:sz w:val="20"/>
                <w:szCs w:val="20"/>
              </w:rPr>
            </w:pPr>
            <w:r w:rsidDel="00000000" w:rsidR="00000000" w:rsidRPr="00000000">
              <w:rPr>
                <w:sz w:val="20"/>
                <w:szCs w:val="20"/>
                <w:rtl w:val="0"/>
              </w:rPr>
              <w:t xml:space="preserve">56.0%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1E3">
            <w:pPr>
              <w:widowControl w:val="0"/>
              <w:jc w:val="center"/>
              <w:rPr>
                <w:sz w:val="20"/>
                <w:szCs w:val="20"/>
              </w:rPr>
            </w:pPr>
            <w:r w:rsidDel="00000000" w:rsidR="00000000" w:rsidRPr="00000000">
              <w:rPr>
                <w:color w:val="ff0000"/>
                <w:sz w:val="20"/>
                <w:szCs w:val="20"/>
                <w:rtl w:val="0"/>
              </w:rPr>
              <w:t xml:space="preserve">-4.7</w:t>
            </w:r>
            <w:r w:rsidDel="00000000" w:rsidR="00000000" w:rsidRPr="00000000">
              <w:rPr>
                <w:rtl w:val="0"/>
              </w:rPr>
            </w:r>
          </w:p>
        </w:tc>
      </w:tr>
      <w:tr>
        <w:trPr>
          <w:cantSplit w:val="0"/>
          <w:trHeight w:val="510"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1E4">
            <w:pPr>
              <w:widowControl w:val="0"/>
              <w:jc w:val="center"/>
              <w:rPr>
                <w:sz w:val="20"/>
                <w:szCs w:val="20"/>
              </w:rPr>
            </w:pPr>
            <w:r w:rsidDel="00000000" w:rsidR="00000000" w:rsidRPr="00000000">
              <w:rPr>
                <w:sz w:val="20"/>
                <w:szCs w:val="20"/>
                <w:rtl w:val="0"/>
              </w:rPr>
              <w:t xml:space="preserve">Web</w:t>
            </w:r>
          </w:p>
        </w:tc>
        <w:tc>
          <w:tcPr>
            <w:tcBorders>
              <w:top w:color="cccccc" w:space="0" w:sz="4" w:val="single"/>
              <w:left w:color="cccccc" w:space="0" w:sz="4" w:val="single"/>
              <w:bottom w:color="cccccc" w:space="0" w:sz="4" w:val="single"/>
              <w:right w:color="cccccc" w:space="0" w:sz="4" w:val="single"/>
            </w:tcBorders>
            <w:shd w:fill="f4cccc" w:val="clear"/>
            <w:tcMar>
              <w:top w:w="40.0" w:type="dxa"/>
              <w:left w:w="40.0" w:type="dxa"/>
              <w:bottom w:w="40.0" w:type="dxa"/>
              <w:right w:w="40.0" w:type="dxa"/>
            </w:tcMar>
            <w:vAlign w:val="center"/>
          </w:tcPr>
          <w:p w:rsidR="00000000" w:rsidDel="00000000" w:rsidP="00000000" w:rsidRDefault="00000000" w:rsidRPr="00000000" w14:paraId="000001E5">
            <w:pPr>
              <w:widowControl w:val="0"/>
              <w:jc w:val="center"/>
              <w:rPr>
                <w:sz w:val="20"/>
                <w:szCs w:val="20"/>
              </w:rPr>
            </w:pPr>
            <w:r w:rsidDel="00000000" w:rsidR="00000000" w:rsidRPr="00000000">
              <w:rPr>
                <w:sz w:val="20"/>
                <w:szCs w:val="20"/>
                <w:rtl w:val="0"/>
              </w:rPr>
              <w:t xml:space="preserve">46.1%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1E6">
            <w:pPr>
              <w:widowControl w:val="0"/>
              <w:jc w:val="center"/>
              <w:rPr>
                <w:sz w:val="20"/>
                <w:szCs w:val="20"/>
              </w:rPr>
            </w:pPr>
            <w:r w:rsidDel="00000000" w:rsidR="00000000" w:rsidRPr="00000000">
              <w:rPr>
                <w:sz w:val="20"/>
                <w:szCs w:val="20"/>
                <w:rtl w:val="0"/>
              </w:rPr>
              <w:t xml:space="preserve">50.0%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1E7">
            <w:pPr>
              <w:widowControl w:val="0"/>
              <w:jc w:val="center"/>
              <w:rPr>
                <w:sz w:val="20"/>
                <w:szCs w:val="20"/>
              </w:rPr>
            </w:pPr>
            <w:r w:rsidDel="00000000" w:rsidR="00000000" w:rsidRPr="00000000">
              <w:rPr>
                <w:sz w:val="20"/>
                <w:szCs w:val="20"/>
                <w:rtl w:val="0"/>
              </w:rPr>
              <w:t xml:space="preserve">50.0%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1E8">
            <w:pPr>
              <w:widowControl w:val="0"/>
              <w:jc w:val="center"/>
              <w:rPr>
                <w:sz w:val="20"/>
                <w:szCs w:val="20"/>
              </w:rPr>
            </w:pPr>
            <w:r w:rsidDel="00000000" w:rsidR="00000000" w:rsidRPr="00000000">
              <w:rPr>
                <w:sz w:val="20"/>
                <w:szCs w:val="20"/>
                <w:rtl w:val="0"/>
              </w:rPr>
              <w:t xml:space="preserve">45.2%</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1E9">
            <w:pPr>
              <w:widowControl w:val="0"/>
              <w:jc w:val="center"/>
              <w:rPr>
                <w:sz w:val="20"/>
                <w:szCs w:val="20"/>
              </w:rPr>
            </w:pPr>
            <w:r w:rsidDel="00000000" w:rsidR="00000000" w:rsidRPr="00000000">
              <w:rPr>
                <w:color w:val="34a853"/>
                <w:sz w:val="20"/>
                <w:szCs w:val="20"/>
                <w:rtl w:val="0"/>
              </w:rPr>
              <w:t xml:space="preserve">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1EA">
            <w:pPr>
              <w:widowControl w:val="0"/>
              <w:jc w:val="center"/>
              <w:rPr>
                <w:sz w:val="20"/>
                <w:szCs w:val="20"/>
              </w:rPr>
            </w:pPr>
            <w:r w:rsidDel="00000000" w:rsidR="00000000" w:rsidRPr="00000000">
              <w:rPr>
                <w:sz w:val="20"/>
                <w:szCs w:val="20"/>
                <w:rtl w:val="0"/>
              </w:rPr>
              <w:t xml:space="preserve">48.3%</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1EB">
            <w:pPr>
              <w:widowControl w:val="0"/>
              <w:jc w:val="center"/>
              <w:rPr>
                <w:sz w:val="20"/>
                <w:szCs w:val="20"/>
              </w:rPr>
            </w:pPr>
            <w:r w:rsidDel="00000000" w:rsidR="00000000" w:rsidRPr="00000000">
              <w:rPr>
                <w:color w:val="ff0000"/>
                <w:sz w:val="20"/>
                <w:szCs w:val="20"/>
                <w:rtl w:val="0"/>
              </w:rPr>
              <w:t xml:space="preserve">-2.2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1EC">
            <w:pPr>
              <w:widowControl w:val="0"/>
              <w:jc w:val="center"/>
              <w:rPr>
                <w:sz w:val="20"/>
                <w:szCs w:val="20"/>
              </w:rPr>
            </w:pPr>
            <w:r w:rsidDel="00000000" w:rsidR="00000000" w:rsidRPr="00000000">
              <w:rPr>
                <w:sz w:val="20"/>
                <w:szCs w:val="20"/>
                <w:rtl w:val="0"/>
              </w:rPr>
              <w:t xml:space="preserve">47.3%</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1ED">
            <w:pPr>
              <w:widowControl w:val="0"/>
              <w:jc w:val="center"/>
              <w:rPr>
                <w:sz w:val="20"/>
                <w:szCs w:val="20"/>
              </w:rPr>
            </w:pPr>
            <w:r w:rsidDel="00000000" w:rsidR="00000000" w:rsidRPr="00000000">
              <w:rPr>
                <w:sz w:val="20"/>
                <w:szCs w:val="20"/>
                <w:rtl w:val="0"/>
              </w:rPr>
              <w:t xml:space="preserve">50.8%</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1EE">
            <w:pPr>
              <w:widowControl w:val="0"/>
              <w:jc w:val="center"/>
              <w:rPr>
                <w:sz w:val="20"/>
                <w:szCs w:val="20"/>
              </w:rPr>
            </w:pPr>
            <w:r w:rsidDel="00000000" w:rsidR="00000000" w:rsidRPr="00000000">
              <w:rPr>
                <w:color w:val="ff0000"/>
                <w:sz w:val="20"/>
                <w:szCs w:val="20"/>
                <w:rtl w:val="0"/>
              </w:rPr>
              <w:t xml:space="preserve">-3.5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1EF">
            <w:pPr>
              <w:widowControl w:val="0"/>
              <w:jc w:val="center"/>
              <w:rPr>
                <w:sz w:val="20"/>
                <w:szCs w:val="20"/>
              </w:rPr>
            </w:pPr>
            <w:r w:rsidDel="00000000" w:rsidR="00000000" w:rsidRPr="00000000">
              <w:rPr>
                <w:sz w:val="20"/>
                <w:szCs w:val="20"/>
                <w:rtl w:val="0"/>
              </w:rPr>
              <w:t xml:space="preserve">53.3%</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1F0">
            <w:pPr>
              <w:widowControl w:val="0"/>
              <w:jc w:val="center"/>
              <w:rPr>
                <w:sz w:val="20"/>
                <w:szCs w:val="20"/>
              </w:rPr>
            </w:pPr>
            <w:r w:rsidDel="00000000" w:rsidR="00000000" w:rsidRPr="00000000">
              <w:rPr>
                <w:color w:val="ff0000"/>
                <w:sz w:val="20"/>
                <w:szCs w:val="20"/>
                <w:rtl w:val="0"/>
              </w:rPr>
              <w:t xml:space="preserve">-6.0</w:t>
            </w:r>
            <w:r w:rsidDel="00000000" w:rsidR="00000000" w:rsidRPr="00000000">
              <w:rPr>
                <w:rtl w:val="0"/>
              </w:rPr>
            </w:r>
          </w:p>
        </w:tc>
      </w:tr>
      <w:tr>
        <w:trPr>
          <w:cantSplit w:val="0"/>
          <w:trHeight w:val="510"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1F1">
            <w:pPr>
              <w:widowControl w:val="0"/>
              <w:jc w:val="center"/>
              <w:rPr>
                <w:sz w:val="20"/>
                <w:szCs w:val="20"/>
              </w:rPr>
            </w:pPr>
            <w:r w:rsidDel="00000000" w:rsidR="00000000" w:rsidRPr="00000000">
              <w:rPr>
                <w:sz w:val="20"/>
                <w:szCs w:val="20"/>
                <w:rtl w:val="0"/>
              </w:rPr>
              <w:t xml:space="preserve">App</w:t>
            </w:r>
          </w:p>
        </w:tc>
        <w:tc>
          <w:tcPr>
            <w:tcBorders>
              <w:top w:color="cccccc" w:space="0" w:sz="4" w:val="single"/>
              <w:left w:color="cccccc" w:space="0" w:sz="4" w:val="single"/>
              <w:bottom w:color="cccccc" w:space="0" w:sz="4" w:val="single"/>
              <w:right w:color="cccccc" w:space="0" w:sz="4" w:val="single"/>
            </w:tcBorders>
            <w:shd w:fill="d9ead3" w:val="clear"/>
            <w:tcMar>
              <w:top w:w="40.0" w:type="dxa"/>
              <w:left w:w="40.0" w:type="dxa"/>
              <w:bottom w:w="40.0" w:type="dxa"/>
              <w:right w:w="40.0" w:type="dxa"/>
            </w:tcMar>
            <w:vAlign w:val="center"/>
          </w:tcPr>
          <w:p w:rsidR="00000000" w:rsidDel="00000000" w:rsidP="00000000" w:rsidRDefault="00000000" w:rsidRPr="00000000" w14:paraId="000001F2">
            <w:pPr>
              <w:widowControl w:val="0"/>
              <w:jc w:val="center"/>
              <w:rPr>
                <w:sz w:val="20"/>
                <w:szCs w:val="20"/>
              </w:rPr>
            </w:pPr>
            <w:r w:rsidDel="00000000" w:rsidR="00000000" w:rsidRPr="00000000">
              <w:rPr>
                <w:sz w:val="20"/>
                <w:szCs w:val="20"/>
                <w:rtl w:val="0"/>
              </w:rPr>
              <w:t xml:space="preserve">58.0%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1F3">
            <w:pPr>
              <w:widowControl w:val="0"/>
              <w:jc w:val="center"/>
              <w:rPr>
                <w:sz w:val="20"/>
                <w:szCs w:val="20"/>
              </w:rPr>
            </w:pPr>
            <w:r w:rsidDel="00000000" w:rsidR="00000000" w:rsidRPr="00000000">
              <w:rPr>
                <w:sz w:val="20"/>
                <w:szCs w:val="20"/>
                <w:rtl w:val="0"/>
              </w:rPr>
              <w:t xml:space="preserve">55.9%</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1F4">
            <w:pPr>
              <w:widowControl w:val="0"/>
              <w:jc w:val="center"/>
              <w:rPr>
                <w:sz w:val="20"/>
                <w:szCs w:val="20"/>
              </w:rPr>
            </w:pPr>
            <w:r w:rsidDel="00000000" w:rsidR="00000000" w:rsidRPr="00000000">
              <w:rPr>
                <w:sz w:val="20"/>
                <w:szCs w:val="20"/>
                <w:rtl w:val="0"/>
              </w:rPr>
              <w:t xml:space="preserve">55.9%</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1F5">
            <w:pPr>
              <w:widowControl w:val="0"/>
              <w:jc w:val="center"/>
              <w:rPr>
                <w:sz w:val="20"/>
                <w:szCs w:val="20"/>
              </w:rPr>
            </w:pPr>
            <w:r w:rsidDel="00000000" w:rsidR="00000000" w:rsidRPr="00000000">
              <w:rPr>
                <w:sz w:val="20"/>
                <w:szCs w:val="20"/>
                <w:rtl w:val="0"/>
              </w:rPr>
              <w:t xml:space="preserve">57.4%</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1F6">
            <w:pPr>
              <w:widowControl w:val="0"/>
              <w:jc w:val="center"/>
              <w:rPr>
                <w:sz w:val="20"/>
                <w:szCs w:val="20"/>
              </w:rPr>
            </w:pPr>
            <w:r w:rsidDel="00000000" w:rsidR="00000000" w:rsidRPr="00000000">
              <w:rPr>
                <w:color w:val="34a853"/>
                <w:sz w:val="20"/>
                <w:szCs w:val="20"/>
                <w:rtl w:val="0"/>
              </w:rPr>
              <w:t xml:space="preserve">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1F7">
            <w:pPr>
              <w:widowControl w:val="0"/>
              <w:jc w:val="center"/>
              <w:rPr>
                <w:sz w:val="20"/>
                <w:szCs w:val="20"/>
              </w:rPr>
            </w:pPr>
            <w:r w:rsidDel="00000000" w:rsidR="00000000" w:rsidRPr="00000000">
              <w:rPr>
                <w:sz w:val="20"/>
                <w:szCs w:val="20"/>
                <w:rtl w:val="0"/>
              </w:rPr>
              <w:t xml:space="preserve">51.0%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1F8">
            <w:pPr>
              <w:widowControl w:val="0"/>
              <w:jc w:val="center"/>
              <w:rPr>
                <w:sz w:val="20"/>
                <w:szCs w:val="20"/>
              </w:rPr>
            </w:pPr>
            <w:r w:rsidDel="00000000" w:rsidR="00000000" w:rsidRPr="00000000">
              <w:rPr>
                <w:color w:val="34a853"/>
                <w:sz w:val="20"/>
                <w:szCs w:val="20"/>
                <w:rtl w:val="0"/>
              </w:rPr>
              <w:t xml:space="preserve">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1F9">
            <w:pPr>
              <w:widowControl w:val="0"/>
              <w:jc w:val="center"/>
              <w:rPr>
                <w:sz w:val="20"/>
                <w:szCs w:val="20"/>
              </w:rPr>
            </w:pPr>
            <w:r w:rsidDel="00000000" w:rsidR="00000000" w:rsidRPr="00000000">
              <w:rPr>
                <w:sz w:val="20"/>
                <w:szCs w:val="20"/>
                <w:rtl w:val="0"/>
              </w:rPr>
              <w:t xml:space="preserve">54.0%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1FA">
            <w:pPr>
              <w:widowControl w:val="0"/>
              <w:jc w:val="center"/>
              <w:rPr>
                <w:sz w:val="20"/>
                <w:szCs w:val="20"/>
              </w:rPr>
            </w:pPr>
            <w:r w:rsidDel="00000000" w:rsidR="00000000" w:rsidRPr="00000000">
              <w:rPr>
                <w:sz w:val="20"/>
                <w:szCs w:val="20"/>
                <w:rtl w:val="0"/>
              </w:rPr>
              <w:t xml:space="preserve">56.4%</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1FB">
            <w:pPr>
              <w:widowControl w:val="0"/>
              <w:jc w:val="center"/>
              <w:rPr>
                <w:sz w:val="20"/>
                <w:szCs w:val="20"/>
              </w:rPr>
            </w:pPr>
            <w:r w:rsidDel="00000000" w:rsidR="00000000" w:rsidRPr="00000000">
              <w:rPr>
                <w:color w:val="ff0000"/>
                <w:sz w:val="20"/>
                <w:szCs w:val="20"/>
                <w:rtl w:val="0"/>
              </w:rPr>
              <w:t xml:space="preserve">-2.4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1FC">
            <w:pPr>
              <w:widowControl w:val="0"/>
              <w:jc w:val="center"/>
              <w:rPr>
                <w:sz w:val="20"/>
                <w:szCs w:val="20"/>
              </w:rPr>
            </w:pPr>
            <w:r w:rsidDel="00000000" w:rsidR="00000000" w:rsidRPr="00000000">
              <w:rPr>
                <w:sz w:val="20"/>
                <w:szCs w:val="20"/>
                <w:rtl w:val="0"/>
              </w:rPr>
              <w:t xml:space="preserve">59.2%</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1FD">
            <w:pPr>
              <w:widowControl w:val="0"/>
              <w:jc w:val="center"/>
              <w:rPr>
                <w:sz w:val="20"/>
                <w:szCs w:val="20"/>
              </w:rPr>
            </w:pPr>
            <w:r w:rsidDel="00000000" w:rsidR="00000000" w:rsidRPr="00000000">
              <w:rPr>
                <w:color w:val="ff0000"/>
                <w:sz w:val="20"/>
                <w:szCs w:val="20"/>
                <w:rtl w:val="0"/>
              </w:rPr>
              <w:t xml:space="preserve">-5.2</w:t>
            </w:r>
            <w:r w:rsidDel="00000000" w:rsidR="00000000" w:rsidRPr="00000000">
              <w:rPr>
                <w:rtl w:val="0"/>
              </w:rPr>
            </w:r>
          </w:p>
        </w:tc>
      </w:tr>
    </w:tbl>
    <w:p w:rsidR="00000000" w:rsidDel="00000000" w:rsidP="00000000" w:rsidRDefault="00000000" w:rsidRPr="00000000" w14:paraId="000001FE">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1FF">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200">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201">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202">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203">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204">
      <w:pPr>
        <w:rPr>
          <w:b w:val="1"/>
          <w:bCs w:val="1"/>
          <w:i w:val="1"/>
          <w:iCs w:val="1"/>
          <w:color w:val="434343"/>
          <w:sz w:val="16"/>
          <w:szCs w:val="16"/>
        </w:rPr>
      </w:pPr>
      <w:r w:rsidDel="00000000" w:rsidR="00000000" w:rsidRPr="00000000">
        <w:rPr>
          <w:b w:val="1"/>
          <w:bCs w:val="1"/>
          <w:i w:val="1"/>
          <w:iCs w:val="1"/>
          <w:color w:val="434343"/>
          <w:sz w:val="16"/>
          <w:szCs w:val="16"/>
          <w:rtl w:val="0"/>
        </w:rPr>
        <w:t xml:space="preserve">App</w:t>
      </w:r>
    </w:p>
    <w:tbl>
      <w:tblPr>
        <w:tblStyle w:val="Table9"/>
        <w:tblW w:w="13957.79527559055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63.1496062992128"/>
        <w:gridCol w:w="1163.1496062992128"/>
        <w:gridCol w:w="1163.1496062992128"/>
        <w:gridCol w:w="1163.1496062992128"/>
        <w:gridCol w:w="1163.1496062992128"/>
        <w:gridCol w:w="1163.1496062992128"/>
        <w:gridCol w:w="1163.1496062992128"/>
        <w:gridCol w:w="1163.1496062992128"/>
        <w:gridCol w:w="1163.1496062992128"/>
        <w:gridCol w:w="1163.1496062992128"/>
        <w:gridCol w:w="1163.1496062992128"/>
        <w:gridCol w:w="1163.1496062992128"/>
        <w:tblGridChange w:id="0">
          <w:tblGrid>
            <w:gridCol w:w="1163.1496062992128"/>
            <w:gridCol w:w="1163.1496062992128"/>
            <w:gridCol w:w="1163.1496062992128"/>
            <w:gridCol w:w="1163.1496062992128"/>
            <w:gridCol w:w="1163.1496062992128"/>
            <w:gridCol w:w="1163.1496062992128"/>
            <w:gridCol w:w="1163.1496062992128"/>
            <w:gridCol w:w="1163.1496062992128"/>
            <w:gridCol w:w="1163.1496062992128"/>
            <w:gridCol w:w="1163.1496062992128"/>
            <w:gridCol w:w="1163.1496062992128"/>
            <w:gridCol w:w="1163.1496062992128"/>
          </w:tblGrid>
        </w:tblGridChange>
      </w:tblGrid>
      <w:tr>
        <w:trPr>
          <w:cantSplit w:val="0"/>
          <w:trHeight w:val="585" w:hRule="atLeast"/>
          <w:tblHeader w:val="0"/>
        </w:trPr>
        <w:tc>
          <w:tcPr>
            <w:tcBorders>
              <w:top w:color="d4d4d4" w:space="0" w:sz="4" w:val="single"/>
              <w:left w:color="d4d4d4" w:space="0" w:sz="4" w:val="single"/>
              <w:bottom w:color="cccccc" w:space="0" w:sz="4" w:val="single"/>
              <w:right w:color="cccccc" w:space="0" w:sz="4" w:val="single"/>
            </w:tcBorders>
            <w:shd w:fill="351c75" w:val="clear"/>
            <w:tcMar>
              <w:top w:w="40.0" w:type="dxa"/>
              <w:left w:w="40.0" w:type="dxa"/>
              <w:bottom w:w="40.0" w:type="dxa"/>
              <w:right w:w="40.0" w:type="dxa"/>
            </w:tcMar>
            <w:vAlign w:val="center"/>
          </w:tcPr>
          <w:p w:rsidR="00000000" w:rsidDel="00000000" w:rsidP="00000000" w:rsidRDefault="00000000" w:rsidRPr="00000000" w14:paraId="00000205">
            <w:pPr>
              <w:widowControl w:val="0"/>
              <w:jc w:val="center"/>
              <w:rPr>
                <w:sz w:val="20"/>
                <w:szCs w:val="20"/>
              </w:rPr>
            </w:pPr>
            <w:r w:rsidDel="00000000" w:rsidR="00000000" w:rsidRPr="00000000">
              <w:rPr>
                <w:b w:val="1"/>
                <w:bCs w:val="1"/>
                <w:color w:val="ffffff"/>
                <w:rtl w:val="0"/>
              </w:rPr>
              <w:t xml:space="preserve">Device category</w:t>
            </w:r>
            <w:r w:rsidDel="00000000" w:rsidR="00000000" w:rsidRPr="00000000">
              <w:rPr>
                <w:rtl w:val="0"/>
              </w:rPr>
            </w:r>
          </w:p>
        </w:tc>
        <w:tc>
          <w:tcPr>
            <w:tcBorders>
              <w:top w:color="d4d4d4" w:space="0" w:sz="4" w:val="single"/>
              <w:left w:color="cccccc" w:space="0" w:sz="4" w:val="single"/>
              <w:bottom w:color="cccccc" w:space="0" w:sz="4" w:val="single"/>
              <w:right w:color="cccccc" w:space="0" w:sz="4" w:val="single"/>
            </w:tcBorders>
            <w:shd w:fill="351c75" w:val="clear"/>
            <w:tcMar>
              <w:top w:w="40.0" w:type="dxa"/>
              <w:left w:w="40.0" w:type="dxa"/>
              <w:bottom w:w="40.0" w:type="dxa"/>
              <w:right w:w="40.0" w:type="dxa"/>
            </w:tcMar>
            <w:vAlign w:val="center"/>
          </w:tcPr>
          <w:p w:rsidR="00000000" w:rsidDel="00000000" w:rsidP="00000000" w:rsidRDefault="00000000" w:rsidRPr="00000000" w14:paraId="00000206">
            <w:pPr>
              <w:widowControl w:val="0"/>
              <w:jc w:val="center"/>
              <w:rPr>
                <w:sz w:val="20"/>
                <w:szCs w:val="20"/>
              </w:rPr>
            </w:pPr>
            <w:r w:rsidDel="00000000" w:rsidR="00000000" w:rsidRPr="00000000">
              <w:rPr>
                <w:b w:val="1"/>
                <w:bCs w:val="1"/>
                <w:color w:val="ffffff"/>
                <w:rtl w:val="0"/>
              </w:rPr>
              <w:t xml:space="preserve">This week</w:t>
            </w:r>
            <w:r w:rsidDel="00000000" w:rsidR="00000000" w:rsidRPr="00000000">
              <w:rPr>
                <w:rtl w:val="0"/>
              </w:rPr>
            </w:r>
          </w:p>
        </w:tc>
        <w:tc>
          <w:tcPr>
            <w:tcBorders>
              <w:top w:color="d4d4d4" w:space="0" w:sz="4" w:val="single"/>
              <w:left w:color="cccccc" w:space="0" w:sz="4" w:val="single"/>
              <w:bottom w:color="cccccc" w:space="0" w:sz="4" w:val="single"/>
              <w:right w:color="cccccc" w:space="0" w:sz="4" w:val="single"/>
            </w:tcBorders>
            <w:shd w:fill="351c75" w:val="clear"/>
            <w:tcMar>
              <w:top w:w="40.0" w:type="dxa"/>
              <w:left w:w="40.0" w:type="dxa"/>
              <w:bottom w:w="40.0" w:type="dxa"/>
              <w:right w:w="40.0" w:type="dxa"/>
            </w:tcMar>
            <w:vAlign w:val="center"/>
          </w:tcPr>
          <w:p w:rsidR="00000000" w:rsidDel="00000000" w:rsidP="00000000" w:rsidRDefault="00000000" w:rsidRPr="00000000" w14:paraId="00000207">
            <w:pPr>
              <w:widowControl w:val="0"/>
              <w:jc w:val="center"/>
              <w:rPr>
                <w:sz w:val="20"/>
                <w:szCs w:val="20"/>
              </w:rPr>
            </w:pPr>
            <w:r w:rsidDel="00000000" w:rsidR="00000000" w:rsidRPr="00000000">
              <w:rPr>
                <w:b w:val="1"/>
                <w:bCs w:val="1"/>
                <w:color w:val="ffffff"/>
                <w:rtl w:val="0"/>
              </w:rPr>
              <w:t xml:space="preserve">March target</w:t>
            </w:r>
            <w:r w:rsidDel="00000000" w:rsidR="00000000" w:rsidRPr="00000000">
              <w:rPr>
                <w:rtl w:val="0"/>
              </w:rPr>
            </w:r>
          </w:p>
        </w:tc>
        <w:tc>
          <w:tcPr>
            <w:tcBorders>
              <w:top w:color="d4d4d4" w:space="0" w:sz="4" w:val="single"/>
              <w:left w:color="cccccc" w:space="0" w:sz="4" w:val="single"/>
              <w:bottom w:color="cccccc" w:space="0" w:sz="4" w:val="single"/>
              <w:right w:color="cccccc" w:space="0" w:sz="4" w:val="single"/>
            </w:tcBorders>
            <w:shd w:fill="351c75" w:val="clear"/>
            <w:tcMar>
              <w:top w:w="40.0" w:type="dxa"/>
              <w:left w:w="40.0" w:type="dxa"/>
              <w:bottom w:w="40.0" w:type="dxa"/>
              <w:right w:w="40.0" w:type="dxa"/>
            </w:tcMar>
            <w:vAlign w:val="center"/>
          </w:tcPr>
          <w:p w:rsidR="00000000" w:rsidDel="00000000" w:rsidP="00000000" w:rsidRDefault="00000000" w:rsidRPr="00000000" w14:paraId="00000208">
            <w:pPr>
              <w:widowControl w:val="0"/>
              <w:jc w:val="center"/>
              <w:rPr>
                <w:sz w:val="20"/>
                <w:szCs w:val="20"/>
              </w:rPr>
            </w:pPr>
            <w:r w:rsidDel="00000000" w:rsidR="00000000" w:rsidRPr="00000000">
              <w:rPr>
                <w:b w:val="1"/>
                <w:bCs w:val="1"/>
                <w:color w:val="ffffff"/>
                <w:rtl w:val="0"/>
              </w:rPr>
              <w:t xml:space="preserve">Last week</w:t>
            </w:r>
            <w:r w:rsidDel="00000000" w:rsidR="00000000" w:rsidRPr="00000000">
              <w:rPr>
                <w:rtl w:val="0"/>
              </w:rPr>
            </w:r>
          </w:p>
        </w:tc>
        <w:tc>
          <w:tcPr>
            <w:tcBorders>
              <w:top w:color="d4d4d4" w:space="0" w:sz="4" w:val="single"/>
              <w:left w:color="cccccc" w:space="0" w:sz="4" w:val="single"/>
              <w:bottom w:color="cccccc" w:space="0" w:sz="4" w:val="single"/>
              <w:right w:color="cccccc" w:space="0" w:sz="4" w:val="single"/>
            </w:tcBorders>
            <w:shd w:fill="351c75" w:val="clear"/>
            <w:tcMar>
              <w:top w:w="40.0" w:type="dxa"/>
              <w:left w:w="40.0" w:type="dxa"/>
              <w:bottom w:w="40.0" w:type="dxa"/>
              <w:right w:w="40.0" w:type="dxa"/>
            </w:tcMar>
            <w:vAlign w:val="center"/>
          </w:tcPr>
          <w:p w:rsidR="00000000" w:rsidDel="00000000" w:rsidP="00000000" w:rsidRDefault="00000000" w:rsidRPr="00000000" w14:paraId="00000209">
            <w:pPr>
              <w:widowControl w:val="0"/>
              <w:jc w:val="center"/>
              <w:rPr>
                <w:sz w:val="20"/>
                <w:szCs w:val="20"/>
              </w:rPr>
            </w:pPr>
            <w:r w:rsidDel="00000000" w:rsidR="00000000" w:rsidRPr="00000000">
              <w:rPr>
                <w:b w:val="1"/>
                <w:bCs w:val="1"/>
                <w:color w:val="ffffff"/>
                <w:rtl w:val="0"/>
              </w:rPr>
              <w:t xml:space="preserve">vs last week</w:t>
            </w:r>
            <w:r w:rsidDel="00000000" w:rsidR="00000000" w:rsidRPr="00000000">
              <w:rPr>
                <w:rtl w:val="0"/>
              </w:rPr>
            </w:r>
          </w:p>
        </w:tc>
        <w:tc>
          <w:tcPr>
            <w:tcBorders>
              <w:top w:color="d4d4d4" w:space="0" w:sz="4" w:val="single"/>
              <w:left w:color="cccccc" w:space="0" w:sz="4" w:val="single"/>
              <w:bottom w:color="cccccc" w:space="0" w:sz="4" w:val="single"/>
              <w:right w:color="cccccc" w:space="0" w:sz="4" w:val="single"/>
            </w:tcBorders>
            <w:shd w:fill="351c75" w:val="clear"/>
            <w:tcMar>
              <w:top w:w="40.0" w:type="dxa"/>
              <w:left w:w="40.0" w:type="dxa"/>
              <w:bottom w:w="40.0" w:type="dxa"/>
              <w:right w:w="40.0" w:type="dxa"/>
            </w:tcMar>
            <w:vAlign w:val="center"/>
          </w:tcPr>
          <w:p w:rsidR="00000000" w:rsidDel="00000000" w:rsidP="00000000" w:rsidRDefault="00000000" w:rsidRPr="00000000" w14:paraId="0000020A">
            <w:pPr>
              <w:widowControl w:val="0"/>
              <w:jc w:val="center"/>
              <w:rPr>
                <w:sz w:val="20"/>
                <w:szCs w:val="20"/>
              </w:rPr>
            </w:pPr>
            <w:r w:rsidDel="00000000" w:rsidR="00000000" w:rsidRPr="00000000">
              <w:rPr>
                <w:b w:val="1"/>
                <w:bCs w:val="1"/>
                <w:color w:val="ffffff"/>
                <w:rtl w:val="0"/>
              </w:rPr>
              <w:t xml:space="preserve">2 weeks</w:t>
            </w:r>
            <w:r w:rsidDel="00000000" w:rsidR="00000000" w:rsidRPr="00000000">
              <w:rPr>
                <w:rtl w:val="0"/>
              </w:rPr>
            </w:r>
          </w:p>
        </w:tc>
        <w:tc>
          <w:tcPr>
            <w:tcBorders>
              <w:top w:color="d4d4d4" w:space="0" w:sz="4" w:val="single"/>
              <w:left w:color="cccccc" w:space="0" w:sz="4" w:val="single"/>
              <w:bottom w:color="cccccc" w:space="0" w:sz="4" w:val="single"/>
              <w:right w:color="cccccc" w:space="0" w:sz="4" w:val="single"/>
            </w:tcBorders>
            <w:shd w:fill="351c75" w:val="clear"/>
            <w:tcMar>
              <w:top w:w="40.0" w:type="dxa"/>
              <w:left w:w="40.0" w:type="dxa"/>
              <w:bottom w:w="40.0" w:type="dxa"/>
              <w:right w:w="40.0" w:type="dxa"/>
            </w:tcMar>
            <w:vAlign w:val="center"/>
          </w:tcPr>
          <w:p w:rsidR="00000000" w:rsidDel="00000000" w:rsidP="00000000" w:rsidRDefault="00000000" w:rsidRPr="00000000" w14:paraId="0000020B">
            <w:pPr>
              <w:widowControl w:val="0"/>
              <w:jc w:val="center"/>
              <w:rPr>
                <w:sz w:val="20"/>
                <w:szCs w:val="20"/>
              </w:rPr>
            </w:pPr>
            <w:r w:rsidDel="00000000" w:rsidR="00000000" w:rsidRPr="00000000">
              <w:rPr>
                <w:b w:val="1"/>
                <w:bCs w:val="1"/>
                <w:color w:val="ffffff"/>
                <w:rtl w:val="0"/>
              </w:rPr>
              <w:t xml:space="preserve">vs 2 weeks</w:t>
            </w:r>
            <w:r w:rsidDel="00000000" w:rsidR="00000000" w:rsidRPr="00000000">
              <w:rPr>
                <w:rtl w:val="0"/>
              </w:rPr>
            </w:r>
          </w:p>
        </w:tc>
        <w:tc>
          <w:tcPr>
            <w:tcBorders>
              <w:top w:color="d4d4d4" w:space="0" w:sz="4" w:val="single"/>
              <w:left w:color="cccccc" w:space="0" w:sz="4" w:val="single"/>
              <w:bottom w:color="cccccc" w:space="0" w:sz="4" w:val="single"/>
              <w:right w:color="cccccc" w:space="0" w:sz="4" w:val="single"/>
            </w:tcBorders>
            <w:shd w:fill="351c75" w:val="clear"/>
            <w:tcMar>
              <w:top w:w="40.0" w:type="dxa"/>
              <w:left w:w="40.0" w:type="dxa"/>
              <w:bottom w:w="40.0" w:type="dxa"/>
              <w:right w:w="40.0" w:type="dxa"/>
            </w:tcMar>
            <w:vAlign w:val="center"/>
          </w:tcPr>
          <w:p w:rsidR="00000000" w:rsidDel="00000000" w:rsidP="00000000" w:rsidRDefault="00000000" w:rsidRPr="00000000" w14:paraId="0000020C">
            <w:pPr>
              <w:widowControl w:val="0"/>
              <w:jc w:val="center"/>
              <w:rPr>
                <w:sz w:val="20"/>
                <w:szCs w:val="20"/>
              </w:rPr>
            </w:pPr>
            <w:r w:rsidDel="00000000" w:rsidR="00000000" w:rsidRPr="00000000">
              <w:rPr>
                <w:b w:val="1"/>
                <w:bCs w:val="1"/>
                <w:color w:val="ffffff"/>
                <w:rtl w:val="0"/>
              </w:rPr>
              <w:t xml:space="preserve">MTD</w:t>
            </w:r>
            <w:r w:rsidDel="00000000" w:rsidR="00000000" w:rsidRPr="00000000">
              <w:rPr>
                <w:rtl w:val="0"/>
              </w:rPr>
            </w:r>
          </w:p>
        </w:tc>
        <w:tc>
          <w:tcPr>
            <w:tcBorders>
              <w:top w:color="d4d4d4" w:space="0" w:sz="4" w:val="single"/>
              <w:left w:color="cccccc" w:space="0" w:sz="4" w:val="single"/>
              <w:bottom w:color="cccccc" w:space="0" w:sz="4" w:val="single"/>
              <w:right w:color="cccccc" w:space="0" w:sz="4" w:val="single"/>
            </w:tcBorders>
            <w:shd w:fill="351c75" w:val="clear"/>
            <w:tcMar>
              <w:top w:w="40.0" w:type="dxa"/>
              <w:left w:w="40.0" w:type="dxa"/>
              <w:bottom w:w="40.0" w:type="dxa"/>
              <w:right w:w="40.0" w:type="dxa"/>
            </w:tcMar>
            <w:vAlign w:val="center"/>
          </w:tcPr>
          <w:p w:rsidR="00000000" w:rsidDel="00000000" w:rsidP="00000000" w:rsidRDefault="00000000" w:rsidRPr="00000000" w14:paraId="0000020D">
            <w:pPr>
              <w:widowControl w:val="0"/>
              <w:jc w:val="center"/>
              <w:rPr>
                <w:sz w:val="20"/>
                <w:szCs w:val="20"/>
              </w:rPr>
            </w:pPr>
            <w:r w:rsidDel="00000000" w:rsidR="00000000" w:rsidRPr="00000000">
              <w:rPr>
                <w:b w:val="1"/>
                <w:bCs w:val="1"/>
                <w:color w:val="ffffff"/>
                <w:rtl w:val="0"/>
              </w:rPr>
              <w:t xml:space="preserve">Last month</w:t>
            </w:r>
            <w:r w:rsidDel="00000000" w:rsidR="00000000" w:rsidRPr="00000000">
              <w:rPr>
                <w:rtl w:val="0"/>
              </w:rPr>
            </w:r>
          </w:p>
        </w:tc>
        <w:tc>
          <w:tcPr>
            <w:tcBorders>
              <w:top w:color="d4d4d4" w:space="0" w:sz="4" w:val="single"/>
              <w:left w:color="cccccc" w:space="0" w:sz="4" w:val="single"/>
              <w:bottom w:color="cccccc" w:space="0" w:sz="4" w:val="single"/>
              <w:right w:color="cccccc" w:space="0" w:sz="4" w:val="single"/>
            </w:tcBorders>
            <w:shd w:fill="351c75" w:val="clear"/>
            <w:tcMar>
              <w:top w:w="40.0" w:type="dxa"/>
              <w:left w:w="40.0" w:type="dxa"/>
              <w:bottom w:w="40.0" w:type="dxa"/>
              <w:right w:w="40.0" w:type="dxa"/>
            </w:tcMar>
            <w:vAlign w:val="center"/>
          </w:tcPr>
          <w:p w:rsidR="00000000" w:rsidDel="00000000" w:rsidP="00000000" w:rsidRDefault="00000000" w:rsidRPr="00000000" w14:paraId="0000020E">
            <w:pPr>
              <w:widowControl w:val="0"/>
              <w:jc w:val="center"/>
              <w:rPr>
                <w:sz w:val="20"/>
                <w:szCs w:val="20"/>
              </w:rPr>
            </w:pPr>
            <w:r w:rsidDel="00000000" w:rsidR="00000000" w:rsidRPr="00000000">
              <w:rPr>
                <w:b w:val="1"/>
                <w:bCs w:val="1"/>
                <w:color w:val="ffffff"/>
                <w:rtl w:val="0"/>
              </w:rPr>
              <w:t xml:space="preserve">vs last month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351c75" w:val="clear"/>
            <w:tcMar>
              <w:top w:w="40.0" w:type="dxa"/>
              <w:left w:w="40.0" w:type="dxa"/>
              <w:bottom w:w="40.0" w:type="dxa"/>
              <w:right w:w="40.0" w:type="dxa"/>
            </w:tcMar>
            <w:vAlign w:val="center"/>
          </w:tcPr>
          <w:p w:rsidR="00000000" w:rsidDel="00000000" w:rsidP="00000000" w:rsidRDefault="00000000" w:rsidRPr="00000000" w14:paraId="0000020F">
            <w:pPr>
              <w:widowControl w:val="0"/>
              <w:jc w:val="center"/>
              <w:rPr>
                <w:sz w:val="20"/>
                <w:szCs w:val="20"/>
              </w:rPr>
            </w:pPr>
            <w:r w:rsidDel="00000000" w:rsidR="00000000" w:rsidRPr="00000000">
              <w:rPr>
                <w:b w:val="1"/>
                <w:bCs w:val="1"/>
                <w:color w:val="ffffff"/>
                <w:sz w:val="20"/>
                <w:szCs w:val="20"/>
                <w:rtl w:val="0"/>
              </w:rPr>
              <w:t xml:space="preserve">Last year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351c75" w:val="clear"/>
            <w:tcMar>
              <w:top w:w="40.0" w:type="dxa"/>
              <w:left w:w="40.0" w:type="dxa"/>
              <w:bottom w:w="40.0" w:type="dxa"/>
              <w:right w:w="40.0" w:type="dxa"/>
            </w:tcMar>
            <w:vAlign w:val="center"/>
          </w:tcPr>
          <w:p w:rsidR="00000000" w:rsidDel="00000000" w:rsidP="00000000" w:rsidRDefault="00000000" w:rsidRPr="00000000" w14:paraId="00000210">
            <w:pPr>
              <w:widowControl w:val="0"/>
              <w:jc w:val="center"/>
              <w:rPr>
                <w:sz w:val="20"/>
                <w:szCs w:val="20"/>
              </w:rPr>
            </w:pPr>
            <w:r w:rsidDel="00000000" w:rsidR="00000000" w:rsidRPr="00000000">
              <w:rPr>
                <w:b w:val="1"/>
                <w:bCs w:val="1"/>
                <w:color w:val="ffffff"/>
                <w:sz w:val="20"/>
                <w:szCs w:val="20"/>
                <w:rtl w:val="0"/>
              </w:rPr>
              <w:t xml:space="preserve">vs last year</w:t>
            </w:r>
            <w:r w:rsidDel="00000000" w:rsidR="00000000" w:rsidRPr="00000000">
              <w:rPr>
                <w:rtl w:val="0"/>
              </w:rPr>
            </w:r>
          </w:p>
        </w:tc>
      </w:tr>
      <w:tr>
        <w:trPr>
          <w:cantSplit w:val="0"/>
          <w:trHeight w:val="510"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211">
            <w:pPr>
              <w:widowControl w:val="0"/>
              <w:jc w:val="center"/>
              <w:rPr>
                <w:sz w:val="20"/>
                <w:szCs w:val="20"/>
              </w:rPr>
            </w:pPr>
            <w:r w:rsidDel="00000000" w:rsidR="00000000" w:rsidRPr="00000000">
              <w:rPr>
                <w:sz w:val="20"/>
                <w:szCs w:val="20"/>
                <w:rtl w:val="0"/>
              </w:rPr>
              <w:t xml:space="preserve">IOS</w:t>
            </w:r>
          </w:p>
        </w:tc>
        <w:tc>
          <w:tcPr>
            <w:tcBorders>
              <w:top w:color="cccccc" w:space="0" w:sz="4" w:val="single"/>
              <w:left w:color="cccccc" w:space="0" w:sz="4" w:val="single"/>
              <w:bottom w:color="cccccc" w:space="0" w:sz="4" w:val="single"/>
              <w:right w:color="cccccc" w:space="0" w:sz="4" w:val="single"/>
            </w:tcBorders>
            <w:shd w:fill="d9ead3" w:val="clear"/>
            <w:tcMar>
              <w:top w:w="40.0" w:type="dxa"/>
              <w:left w:w="40.0" w:type="dxa"/>
              <w:bottom w:w="40.0" w:type="dxa"/>
              <w:right w:w="40.0" w:type="dxa"/>
            </w:tcMar>
            <w:vAlign w:val="center"/>
          </w:tcPr>
          <w:p w:rsidR="00000000" w:rsidDel="00000000" w:rsidP="00000000" w:rsidRDefault="00000000" w:rsidRPr="00000000" w14:paraId="00000212">
            <w:pPr>
              <w:widowControl w:val="0"/>
              <w:jc w:val="center"/>
              <w:rPr>
                <w:sz w:val="20"/>
                <w:szCs w:val="20"/>
              </w:rPr>
            </w:pPr>
            <w:r w:rsidDel="00000000" w:rsidR="00000000" w:rsidRPr="00000000">
              <w:rPr>
                <w:sz w:val="20"/>
                <w:szCs w:val="20"/>
                <w:rtl w:val="0"/>
              </w:rPr>
              <w:t xml:space="preserve">55.5%</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213">
            <w:pPr>
              <w:widowControl w:val="0"/>
              <w:jc w:val="center"/>
              <w:rPr>
                <w:sz w:val="20"/>
                <w:szCs w:val="20"/>
              </w:rPr>
            </w:pPr>
            <w:r w:rsidDel="00000000" w:rsidR="00000000" w:rsidRPr="00000000">
              <w:rPr>
                <w:sz w:val="20"/>
                <w:szCs w:val="20"/>
                <w:rtl w:val="0"/>
              </w:rPr>
              <w:t xml:space="preserve">N/A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214">
            <w:pPr>
              <w:widowControl w:val="0"/>
              <w:jc w:val="center"/>
              <w:rPr>
                <w:sz w:val="20"/>
                <w:szCs w:val="20"/>
              </w:rPr>
            </w:pPr>
            <w:r w:rsidDel="00000000" w:rsidR="00000000" w:rsidRPr="00000000">
              <w:rPr>
                <w:sz w:val="20"/>
                <w:szCs w:val="20"/>
                <w:rtl w:val="0"/>
              </w:rPr>
              <w:t xml:space="preserve">54.7%</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215">
            <w:pPr>
              <w:widowControl w:val="0"/>
              <w:jc w:val="center"/>
              <w:rPr>
                <w:sz w:val="20"/>
                <w:szCs w:val="20"/>
              </w:rPr>
            </w:pPr>
            <w:r w:rsidDel="00000000" w:rsidR="00000000" w:rsidRPr="00000000">
              <w:rPr>
                <w:color w:val="34a853"/>
                <w:sz w:val="20"/>
                <w:szCs w:val="20"/>
                <w:rtl w:val="0"/>
              </w:rPr>
              <w:t xml:space="preserve">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216">
            <w:pPr>
              <w:widowControl w:val="0"/>
              <w:jc w:val="center"/>
              <w:rPr>
                <w:sz w:val="20"/>
                <w:szCs w:val="20"/>
              </w:rPr>
            </w:pPr>
            <w:r w:rsidDel="00000000" w:rsidR="00000000" w:rsidRPr="00000000">
              <w:rPr>
                <w:sz w:val="20"/>
                <w:szCs w:val="20"/>
                <w:rtl w:val="0"/>
              </w:rPr>
              <w:t xml:space="preserve">48.5%</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217">
            <w:pPr>
              <w:widowControl w:val="0"/>
              <w:jc w:val="center"/>
              <w:rPr>
                <w:sz w:val="20"/>
                <w:szCs w:val="20"/>
              </w:rPr>
            </w:pPr>
            <w:r w:rsidDel="00000000" w:rsidR="00000000" w:rsidRPr="00000000">
              <w:rPr>
                <w:color w:val="34a853"/>
                <w:sz w:val="20"/>
                <w:szCs w:val="20"/>
                <w:rtl w:val="0"/>
              </w:rPr>
              <w:t xml:space="preserve">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218">
            <w:pPr>
              <w:widowControl w:val="0"/>
              <w:jc w:val="center"/>
              <w:rPr>
                <w:sz w:val="20"/>
                <w:szCs w:val="20"/>
              </w:rPr>
            </w:pPr>
            <w:r w:rsidDel="00000000" w:rsidR="00000000" w:rsidRPr="00000000">
              <w:rPr>
                <w:sz w:val="20"/>
                <w:szCs w:val="20"/>
                <w:rtl w:val="0"/>
              </w:rPr>
              <w:t xml:space="preserve">51.8%</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219">
            <w:pPr>
              <w:widowControl w:val="0"/>
              <w:jc w:val="center"/>
              <w:rPr>
                <w:sz w:val="20"/>
                <w:szCs w:val="20"/>
              </w:rPr>
            </w:pPr>
            <w:r w:rsidDel="00000000" w:rsidR="00000000" w:rsidRPr="00000000">
              <w:rPr>
                <w:sz w:val="20"/>
                <w:szCs w:val="20"/>
                <w:rtl w:val="0"/>
              </w:rPr>
              <w:t xml:space="preserve">54.1%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21A">
            <w:pPr>
              <w:widowControl w:val="0"/>
              <w:jc w:val="center"/>
              <w:rPr>
                <w:sz w:val="20"/>
                <w:szCs w:val="20"/>
              </w:rPr>
            </w:pPr>
            <w:r w:rsidDel="00000000" w:rsidR="00000000" w:rsidRPr="00000000">
              <w:rPr>
                <w:color w:val="ff0000"/>
                <w:sz w:val="20"/>
                <w:szCs w:val="20"/>
                <w:rtl w:val="0"/>
              </w:rPr>
              <w:t xml:space="preserve">-2.3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21B">
            <w:pPr>
              <w:widowControl w:val="0"/>
              <w:jc w:val="center"/>
              <w:rPr>
                <w:sz w:val="20"/>
                <w:szCs w:val="20"/>
              </w:rPr>
            </w:pPr>
            <w:r w:rsidDel="00000000" w:rsidR="00000000" w:rsidRPr="00000000">
              <w:rPr>
                <w:sz w:val="20"/>
                <w:szCs w:val="20"/>
                <w:rtl w:val="0"/>
              </w:rPr>
              <w:t xml:space="preserve">51.9%</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21C">
            <w:pPr>
              <w:widowControl w:val="0"/>
              <w:jc w:val="center"/>
              <w:rPr>
                <w:sz w:val="20"/>
                <w:szCs w:val="20"/>
              </w:rPr>
            </w:pPr>
            <w:r w:rsidDel="00000000" w:rsidR="00000000" w:rsidRPr="00000000">
              <w:rPr>
                <w:color w:val="ff0000"/>
                <w:sz w:val="20"/>
                <w:szCs w:val="20"/>
                <w:rtl w:val="0"/>
              </w:rPr>
              <w:t xml:space="preserve">-0.2</w:t>
            </w:r>
            <w:r w:rsidDel="00000000" w:rsidR="00000000" w:rsidRPr="00000000">
              <w:rPr>
                <w:rtl w:val="0"/>
              </w:rPr>
            </w:r>
          </w:p>
        </w:tc>
      </w:tr>
      <w:tr>
        <w:trPr>
          <w:cantSplit w:val="0"/>
          <w:trHeight w:val="510"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21D">
            <w:pPr>
              <w:widowControl w:val="0"/>
              <w:jc w:val="center"/>
              <w:rPr>
                <w:sz w:val="20"/>
                <w:szCs w:val="20"/>
              </w:rPr>
            </w:pPr>
            <w:r w:rsidDel="00000000" w:rsidR="00000000" w:rsidRPr="00000000">
              <w:rPr>
                <w:sz w:val="20"/>
                <w:szCs w:val="20"/>
                <w:rtl w:val="0"/>
              </w:rPr>
              <w:t xml:space="preserve">Android</w:t>
            </w:r>
          </w:p>
        </w:tc>
        <w:tc>
          <w:tcPr>
            <w:tcBorders>
              <w:top w:color="cccccc" w:space="0" w:sz="4" w:val="single"/>
              <w:left w:color="cccccc" w:space="0" w:sz="4" w:val="single"/>
              <w:bottom w:color="cccccc" w:space="0" w:sz="4" w:val="single"/>
              <w:right w:color="cccccc" w:space="0" w:sz="4" w:val="single"/>
            </w:tcBorders>
            <w:shd w:fill="d9ead3" w:val="clear"/>
            <w:tcMar>
              <w:top w:w="40.0" w:type="dxa"/>
              <w:left w:w="40.0" w:type="dxa"/>
              <w:bottom w:w="40.0" w:type="dxa"/>
              <w:right w:w="40.0" w:type="dxa"/>
            </w:tcMar>
            <w:vAlign w:val="center"/>
          </w:tcPr>
          <w:p w:rsidR="00000000" w:rsidDel="00000000" w:rsidP="00000000" w:rsidRDefault="00000000" w:rsidRPr="00000000" w14:paraId="0000021E">
            <w:pPr>
              <w:widowControl w:val="0"/>
              <w:jc w:val="center"/>
              <w:rPr>
                <w:sz w:val="20"/>
                <w:szCs w:val="20"/>
              </w:rPr>
            </w:pPr>
            <w:r w:rsidDel="00000000" w:rsidR="00000000" w:rsidRPr="00000000">
              <w:rPr>
                <w:sz w:val="20"/>
                <w:szCs w:val="20"/>
                <w:rtl w:val="0"/>
              </w:rPr>
              <w:t xml:space="preserve">59.7%</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21F">
            <w:pPr>
              <w:widowControl w:val="0"/>
              <w:jc w:val="center"/>
              <w:rPr>
                <w:sz w:val="20"/>
                <w:szCs w:val="20"/>
              </w:rPr>
            </w:pPr>
            <w:r w:rsidDel="00000000" w:rsidR="00000000" w:rsidRPr="00000000">
              <w:rPr>
                <w:sz w:val="20"/>
                <w:szCs w:val="20"/>
                <w:rtl w:val="0"/>
              </w:rPr>
              <w:t xml:space="preserve">N/A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220">
            <w:pPr>
              <w:widowControl w:val="0"/>
              <w:jc w:val="center"/>
              <w:rPr>
                <w:sz w:val="20"/>
                <w:szCs w:val="20"/>
              </w:rPr>
            </w:pPr>
            <w:r w:rsidDel="00000000" w:rsidR="00000000" w:rsidRPr="00000000">
              <w:rPr>
                <w:sz w:val="20"/>
                <w:szCs w:val="20"/>
                <w:rtl w:val="0"/>
              </w:rPr>
              <w:t xml:space="preserve">59.3%</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221">
            <w:pPr>
              <w:widowControl w:val="0"/>
              <w:jc w:val="center"/>
              <w:rPr>
                <w:sz w:val="20"/>
                <w:szCs w:val="20"/>
              </w:rPr>
            </w:pPr>
            <w:r w:rsidDel="00000000" w:rsidR="00000000" w:rsidRPr="00000000">
              <w:rPr>
                <w:color w:val="34a853"/>
                <w:sz w:val="20"/>
                <w:szCs w:val="20"/>
                <w:rtl w:val="0"/>
              </w:rPr>
              <w:t xml:space="preserve">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222">
            <w:pPr>
              <w:widowControl w:val="0"/>
              <w:jc w:val="center"/>
              <w:rPr>
                <w:sz w:val="20"/>
                <w:szCs w:val="20"/>
              </w:rPr>
            </w:pPr>
            <w:r w:rsidDel="00000000" w:rsidR="00000000" w:rsidRPr="00000000">
              <w:rPr>
                <w:sz w:val="20"/>
                <w:szCs w:val="20"/>
                <w:rtl w:val="0"/>
              </w:rPr>
              <w:t xml:space="preserve">52.6%</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223">
            <w:pPr>
              <w:widowControl w:val="0"/>
              <w:jc w:val="center"/>
              <w:rPr>
                <w:sz w:val="20"/>
                <w:szCs w:val="20"/>
              </w:rPr>
            </w:pPr>
            <w:r w:rsidDel="00000000" w:rsidR="00000000" w:rsidRPr="00000000">
              <w:rPr>
                <w:color w:val="34a853"/>
                <w:sz w:val="20"/>
                <w:szCs w:val="20"/>
                <w:rtl w:val="0"/>
              </w:rPr>
              <w:t xml:space="preserve">7.1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224">
            <w:pPr>
              <w:widowControl w:val="0"/>
              <w:jc w:val="center"/>
              <w:rPr>
                <w:sz w:val="20"/>
                <w:szCs w:val="20"/>
              </w:rPr>
            </w:pPr>
            <w:r w:rsidDel="00000000" w:rsidR="00000000" w:rsidRPr="00000000">
              <w:rPr>
                <w:sz w:val="20"/>
                <w:szCs w:val="20"/>
                <w:rtl w:val="0"/>
              </w:rPr>
              <w:t xml:space="preserve">55.5%</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225">
            <w:pPr>
              <w:widowControl w:val="0"/>
              <w:jc w:val="center"/>
              <w:rPr>
                <w:sz w:val="20"/>
                <w:szCs w:val="20"/>
              </w:rPr>
            </w:pPr>
            <w:r w:rsidDel="00000000" w:rsidR="00000000" w:rsidRPr="00000000">
              <w:rPr>
                <w:sz w:val="20"/>
                <w:szCs w:val="20"/>
                <w:rtl w:val="0"/>
              </w:rPr>
              <w:t xml:space="preserve">57.9%</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226">
            <w:pPr>
              <w:widowControl w:val="0"/>
              <w:jc w:val="center"/>
              <w:rPr>
                <w:sz w:val="20"/>
                <w:szCs w:val="20"/>
              </w:rPr>
            </w:pPr>
            <w:r w:rsidDel="00000000" w:rsidR="00000000" w:rsidRPr="00000000">
              <w:rPr>
                <w:color w:val="ff0000"/>
                <w:sz w:val="20"/>
                <w:szCs w:val="20"/>
                <w:rtl w:val="0"/>
              </w:rPr>
              <w:t xml:space="preserve">-2.4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227">
            <w:pPr>
              <w:widowControl w:val="0"/>
              <w:jc w:val="center"/>
              <w:rPr>
                <w:sz w:val="20"/>
                <w:szCs w:val="20"/>
              </w:rPr>
            </w:pPr>
            <w:r w:rsidDel="00000000" w:rsidR="00000000" w:rsidRPr="00000000">
              <w:rPr>
                <w:sz w:val="20"/>
                <w:szCs w:val="20"/>
                <w:rtl w:val="0"/>
              </w:rPr>
              <w:t xml:space="preserve">63.6%</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228">
            <w:pPr>
              <w:widowControl w:val="0"/>
              <w:jc w:val="center"/>
              <w:rPr>
                <w:sz w:val="20"/>
                <w:szCs w:val="20"/>
              </w:rPr>
            </w:pPr>
            <w:r w:rsidDel="00000000" w:rsidR="00000000" w:rsidRPr="00000000">
              <w:rPr>
                <w:color w:val="ff0000"/>
                <w:sz w:val="20"/>
                <w:szCs w:val="20"/>
                <w:rtl w:val="0"/>
              </w:rPr>
              <w:t xml:space="preserve">-8.1</w:t>
            </w:r>
            <w:r w:rsidDel="00000000" w:rsidR="00000000" w:rsidRPr="00000000">
              <w:rPr>
                <w:rtl w:val="0"/>
              </w:rPr>
            </w:r>
          </w:p>
        </w:tc>
      </w:tr>
    </w:tbl>
    <w:p w:rsidR="00000000" w:rsidDel="00000000" w:rsidP="00000000" w:rsidRDefault="00000000" w:rsidRPr="00000000" w14:paraId="00000229">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22A">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22B">
      <w:pPr>
        <w:rPr>
          <w:b w:val="1"/>
          <w:bCs w:val="1"/>
          <w:i w:val="1"/>
          <w:iCs w:val="1"/>
          <w:color w:val="434343"/>
          <w:sz w:val="16"/>
          <w:szCs w:val="16"/>
        </w:rPr>
      </w:pPr>
      <w:r w:rsidDel="00000000" w:rsidR="00000000" w:rsidRPr="00000000">
        <w:rPr>
          <w:b w:val="1"/>
          <w:bCs w:val="1"/>
          <w:i w:val="1"/>
          <w:iCs w:val="1"/>
          <w:color w:val="434343"/>
          <w:sz w:val="16"/>
          <w:szCs w:val="16"/>
          <w:rtl w:val="0"/>
        </w:rPr>
        <w:t xml:space="preserve">Share of App DAU</w:t>
      </w:r>
    </w:p>
    <w:tbl>
      <w:tblPr>
        <w:tblStyle w:val="Table10"/>
        <w:tblW w:w="13957.79527559055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63.1496062992128"/>
        <w:gridCol w:w="1163.1496062992128"/>
        <w:gridCol w:w="1163.1496062992128"/>
        <w:gridCol w:w="1163.1496062992128"/>
        <w:gridCol w:w="1163.1496062992128"/>
        <w:gridCol w:w="1163.1496062992128"/>
        <w:gridCol w:w="1163.1496062992128"/>
        <w:gridCol w:w="1163.1496062992128"/>
        <w:gridCol w:w="1163.1496062992128"/>
        <w:gridCol w:w="1163.1496062992128"/>
        <w:gridCol w:w="1163.1496062992128"/>
        <w:gridCol w:w="1163.1496062992128"/>
        <w:tblGridChange w:id="0">
          <w:tblGrid>
            <w:gridCol w:w="1163.1496062992128"/>
            <w:gridCol w:w="1163.1496062992128"/>
            <w:gridCol w:w="1163.1496062992128"/>
            <w:gridCol w:w="1163.1496062992128"/>
            <w:gridCol w:w="1163.1496062992128"/>
            <w:gridCol w:w="1163.1496062992128"/>
            <w:gridCol w:w="1163.1496062992128"/>
            <w:gridCol w:w="1163.1496062992128"/>
            <w:gridCol w:w="1163.1496062992128"/>
            <w:gridCol w:w="1163.1496062992128"/>
            <w:gridCol w:w="1163.1496062992128"/>
            <w:gridCol w:w="1163.1496062992128"/>
          </w:tblGrid>
        </w:tblGridChange>
      </w:tblGrid>
      <w:tr>
        <w:trPr>
          <w:cantSplit w:val="0"/>
          <w:trHeight w:val="585" w:hRule="atLeast"/>
          <w:tblHeader w:val="0"/>
        </w:trPr>
        <w:tc>
          <w:tcPr>
            <w:tcBorders>
              <w:top w:color="d4d4d4" w:space="0" w:sz="4" w:val="single"/>
              <w:left w:color="d4d4d4" w:space="0" w:sz="4" w:val="single"/>
              <w:bottom w:color="cccccc" w:space="0" w:sz="4" w:val="single"/>
              <w:right w:color="cccccc" w:space="0" w:sz="4" w:val="single"/>
            </w:tcBorders>
            <w:shd w:fill="351c75" w:val="clear"/>
            <w:tcMar>
              <w:top w:w="40.0" w:type="dxa"/>
              <w:left w:w="40.0" w:type="dxa"/>
              <w:bottom w:w="40.0" w:type="dxa"/>
              <w:right w:w="40.0" w:type="dxa"/>
            </w:tcMar>
            <w:vAlign w:val="center"/>
          </w:tcPr>
          <w:p w:rsidR="00000000" w:rsidDel="00000000" w:rsidP="00000000" w:rsidRDefault="00000000" w:rsidRPr="00000000" w14:paraId="0000022C">
            <w:pPr>
              <w:widowControl w:val="0"/>
              <w:jc w:val="center"/>
              <w:rPr>
                <w:sz w:val="20"/>
                <w:szCs w:val="20"/>
              </w:rPr>
            </w:pPr>
            <w:r w:rsidDel="00000000" w:rsidR="00000000" w:rsidRPr="00000000">
              <w:rPr>
                <w:b w:val="1"/>
                <w:bCs w:val="1"/>
                <w:color w:val="ffffff"/>
                <w:rtl w:val="0"/>
              </w:rPr>
              <w:t xml:space="preserve">Device category</w:t>
            </w:r>
            <w:r w:rsidDel="00000000" w:rsidR="00000000" w:rsidRPr="00000000">
              <w:rPr>
                <w:rtl w:val="0"/>
              </w:rPr>
            </w:r>
          </w:p>
        </w:tc>
        <w:tc>
          <w:tcPr>
            <w:tcBorders>
              <w:top w:color="d4d4d4" w:space="0" w:sz="4" w:val="single"/>
              <w:left w:color="cccccc" w:space="0" w:sz="4" w:val="single"/>
              <w:bottom w:color="cccccc" w:space="0" w:sz="4" w:val="single"/>
              <w:right w:color="cccccc" w:space="0" w:sz="4" w:val="single"/>
            </w:tcBorders>
            <w:shd w:fill="351c75" w:val="clear"/>
            <w:tcMar>
              <w:top w:w="40.0" w:type="dxa"/>
              <w:left w:w="40.0" w:type="dxa"/>
              <w:bottom w:w="40.0" w:type="dxa"/>
              <w:right w:w="40.0" w:type="dxa"/>
            </w:tcMar>
            <w:vAlign w:val="center"/>
          </w:tcPr>
          <w:p w:rsidR="00000000" w:rsidDel="00000000" w:rsidP="00000000" w:rsidRDefault="00000000" w:rsidRPr="00000000" w14:paraId="0000022D">
            <w:pPr>
              <w:widowControl w:val="0"/>
              <w:jc w:val="center"/>
              <w:rPr>
                <w:sz w:val="20"/>
                <w:szCs w:val="20"/>
              </w:rPr>
            </w:pPr>
            <w:r w:rsidDel="00000000" w:rsidR="00000000" w:rsidRPr="00000000">
              <w:rPr>
                <w:b w:val="1"/>
                <w:bCs w:val="1"/>
                <w:color w:val="ffffff"/>
                <w:rtl w:val="0"/>
              </w:rPr>
              <w:t xml:space="preserve">This week</w:t>
            </w:r>
            <w:r w:rsidDel="00000000" w:rsidR="00000000" w:rsidRPr="00000000">
              <w:rPr>
                <w:rtl w:val="0"/>
              </w:rPr>
            </w:r>
          </w:p>
        </w:tc>
        <w:tc>
          <w:tcPr>
            <w:tcBorders>
              <w:top w:color="d4d4d4" w:space="0" w:sz="4" w:val="single"/>
              <w:left w:color="cccccc" w:space="0" w:sz="4" w:val="single"/>
              <w:bottom w:color="cccccc" w:space="0" w:sz="4" w:val="single"/>
              <w:right w:color="cccccc" w:space="0" w:sz="4" w:val="single"/>
            </w:tcBorders>
            <w:shd w:fill="351c75" w:val="clear"/>
            <w:tcMar>
              <w:top w:w="40.0" w:type="dxa"/>
              <w:left w:w="40.0" w:type="dxa"/>
              <w:bottom w:w="40.0" w:type="dxa"/>
              <w:right w:w="40.0" w:type="dxa"/>
            </w:tcMar>
            <w:vAlign w:val="center"/>
          </w:tcPr>
          <w:p w:rsidR="00000000" w:rsidDel="00000000" w:rsidP="00000000" w:rsidRDefault="00000000" w:rsidRPr="00000000" w14:paraId="0000022E">
            <w:pPr>
              <w:widowControl w:val="0"/>
              <w:jc w:val="center"/>
              <w:rPr>
                <w:sz w:val="20"/>
                <w:szCs w:val="20"/>
              </w:rPr>
            </w:pPr>
            <w:r w:rsidDel="00000000" w:rsidR="00000000" w:rsidRPr="00000000">
              <w:rPr>
                <w:b w:val="1"/>
                <w:bCs w:val="1"/>
                <w:color w:val="ffffff"/>
                <w:rtl w:val="0"/>
              </w:rPr>
              <w:t xml:space="preserve">March target</w:t>
            </w:r>
            <w:r w:rsidDel="00000000" w:rsidR="00000000" w:rsidRPr="00000000">
              <w:rPr>
                <w:rtl w:val="0"/>
              </w:rPr>
            </w:r>
          </w:p>
        </w:tc>
        <w:tc>
          <w:tcPr>
            <w:tcBorders>
              <w:top w:color="d4d4d4" w:space="0" w:sz="4" w:val="single"/>
              <w:left w:color="cccccc" w:space="0" w:sz="4" w:val="single"/>
              <w:bottom w:color="cccccc" w:space="0" w:sz="4" w:val="single"/>
              <w:right w:color="cccccc" w:space="0" w:sz="4" w:val="single"/>
            </w:tcBorders>
            <w:shd w:fill="351c75" w:val="clear"/>
            <w:tcMar>
              <w:top w:w="40.0" w:type="dxa"/>
              <w:left w:w="40.0" w:type="dxa"/>
              <w:bottom w:w="40.0" w:type="dxa"/>
              <w:right w:w="40.0" w:type="dxa"/>
            </w:tcMar>
            <w:vAlign w:val="center"/>
          </w:tcPr>
          <w:p w:rsidR="00000000" w:rsidDel="00000000" w:rsidP="00000000" w:rsidRDefault="00000000" w:rsidRPr="00000000" w14:paraId="0000022F">
            <w:pPr>
              <w:widowControl w:val="0"/>
              <w:jc w:val="center"/>
              <w:rPr>
                <w:sz w:val="20"/>
                <w:szCs w:val="20"/>
              </w:rPr>
            </w:pPr>
            <w:r w:rsidDel="00000000" w:rsidR="00000000" w:rsidRPr="00000000">
              <w:rPr>
                <w:b w:val="1"/>
                <w:bCs w:val="1"/>
                <w:color w:val="ffffff"/>
                <w:rtl w:val="0"/>
              </w:rPr>
              <w:t xml:space="preserve">Last week</w:t>
            </w:r>
            <w:r w:rsidDel="00000000" w:rsidR="00000000" w:rsidRPr="00000000">
              <w:rPr>
                <w:rtl w:val="0"/>
              </w:rPr>
            </w:r>
          </w:p>
        </w:tc>
        <w:tc>
          <w:tcPr>
            <w:tcBorders>
              <w:top w:color="d4d4d4" w:space="0" w:sz="4" w:val="single"/>
              <w:left w:color="cccccc" w:space="0" w:sz="4" w:val="single"/>
              <w:bottom w:color="cccccc" w:space="0" w:sz="4" w:val="single"/>
              <w:right w:color="cccccc" w:space="0" w:sz="4" w:val="single"/>
            </w:tcBorders>
            <w:shd w:fill="351c75" w:val="clear"/>
            <w:tcMar>
              <w:top w:w="40.0" w:type="dxa"/>
              <w:left w:w="40.0" w:type="dxa"/>
              <w:bottom w:w="40.0" w:type="dxa"/>
              <w:right w:w="40.0" w:type="dxa"/>
            </w:tcMar>
            <w:vAlign w:val="center"/>
          </w:tcPr>
          <w:p w:rsidR="00000000" w:rsidDel="00000000" w:rsidP="00000000" w:rsidRDefault="00000000" w:rsidRPr="00000000" w14:paraId="00000230">
            <w:pPr>
              <w:widowControl w:val="0"/>
              <w:jc w:val="center"/>
              <w:rPr>
                <w:sz w:val="20"/>
                <w:szCs w:val="20"/>
              </w:rPr>
            </w:pPr>
            <w:r w:rsidDel="00000000" w:rsidR="00000000" w:rsidRPr="00000000">
              <w:rPr>
                <w:b w:val="1"/>
                <w:bCs w:val="1"/>
                <w:color w:val="ffffff"/>
                <w:rtl w:val="0"/>
              </w:rPr>
              <w:t xml:space="preserve">vs last week</w:t>
            </w:r>
            <w:r w:rsidDel="00000000" w:rsidR="00000000" w:rsidRPr="00000000">
              <w:rPr>
                <w:rtl w:val="0"/>
              </w:rPr>
            </w:r>
          </w:p>
        </w:tc>
        <w:tc>
          <w:tcPr>
            <w:tcBorders>
              <w:top w:color="d4d4d4" w:space="0" w:sz="4" w:val="single"/>
              <w:left w:color="cccccc" w:space="0" w:sz="4" w:val="single"/>
              <w:bottom w:color="cccccc" w:space="0" w:sz="4" w:val="single"/>
              <w:right w:color="cccccc" w:space="0" w:sz="4" w:val="single"/>
            </w:tcBorders>
            <w:shd w:fill="351c75" w:val="clear"/>
            <w:tcMar>
              <w:top w:w="40.0" w:type="dxa"/>
              <w:left w:w="40.0" w:type="dxa"/>
              <w:bottom w:w="40.0" w:type="dxa"/>
              <w:right w:w="40.0" w:type="dxa"/>
            </w:tcMar>
            <w:vAlign w:val="center"/>
          </w:tcPr>
          <w:p w:rsidR="00000000" w:rsidDel="00000000" w:rsidP="00000000" w:rsidRDefault="00000000" w:rsidRPr="00000000" w14:paraId="00000231">
            <w:pPr>
              <w:widowControl w:val="0"/>
              <w:jc w:val="center"/>
              <w:rPr>
                <w:sz w:val="20"/>
                <w:szCs w:val="20"/>
              </w:rPr>
            </w:pPr>
            <w:r w:rsidDel="00000000" w:rsidR="00000000" w:rsidRPr="00000000">
              <w:rPr>
                <w:b w:val="1"/>
                <w:bCs w:val="1"/>
                <w:color w:val="ffffff"/>
                <w:rtl w:val="0"/>
              </w:rPr>
              <w:t xml:space="preserve">2 weeks</w:t>
            </w:r>
            <w:r w:rsidDel="00000000" w:rsidR="00000000" w:rsidRPr="00000000">
              <w:rPr>
                <w:rtl w:val="0"/>
              </w:rPr>
            </w:r>
          </w:p>
        </w:tc>
        <w:tc>
          <w:tcPr>
            <w:tcBorders>
              <w:top w:color="d4d4d4" w:space="0" w:sz="4" w:val="single"/>
              <w:left w:color="cccccc" w:space="0" w:sz="4" w:val="single"/>
              <w:bottom w:color="cccccc" w:space="0" w:sz="4" w:val="single"/>
              <w:right w:color="cccccc" w:space="0" w:sz="4" w:val="single"/>
            </w:tcBorders>
            <w:shd w:fill="351c75" w:val="clear"/>
            <w:tcMar>
              <w:top w:w="40.0" w:type="dxa"/>
              <w:left w:w="40.0" w:type="dxa"/>
              <w:bottom w:w="40.0" w:type="dxa"/>
              <w:right w:w="40.0" w:type="dxa"/>
            </w:tcMar>
            <w:vAlign w:val="center"/>
          </w:tcPr>
          <w:p w:rsidR="00000000" w:rsidDel="00000000" w:rsidP="00000000" w:rsidRDefault="00000000" w:rsidRPr="00000000" w14:paraId="00000232">
            <w:pPr>
              <w:widowControl w:val="0"/>
              <w:jc w:val="center"/>
              <w:rPr>
                <w:sz w:val="20"/>
                <w:szCs w:val="20"/>
              </w:rPr>
            </w:pPr>
            <w:r w:rsidDel="00000000" w:rsidR="00000000" w:rsidRPr="00000000">
              <w:rPr>
                <w:b w:val="1"/>
                <w:bCs w:val="1"/>
                <w:color w:val="ffffff"/>
                <w:rtl w:val="0"/>
              </w:rPr>
              <w:t xml:space="preserve">vs 2 weeks</w:t>
            </w:r>
            <w:r w:rsidDel="00000000" w:rsidR="00000000" w:rsidRPr="00000000">
              <w:rPr>
                <w:rtl w:val="0"/>
              </w:rPr>
            </w:r>
          </w:p>
        </w:tc>
        <w:tc>
          <w:tcPr>
            <w:tcBorders>
              <w:top w:color="d4d4d4" w:space="0" w:sz="4" w:val="single"/>
              <w:left w:color="cccccc" w:space="0" w:sz="4" w:val="single"/>
              <w:bottom w:color="cccccc" w:space="0" w:sz="4" w:val="single"/>
              <w:right w:color="cccccc" w:space="0" w:sz="4" w:val="single"/>
            </w:tcBorders>
            <w:shd w:fill="351c75" w:val="clear"/>
            <w:tcMar>
              <w:top w:w="40.0" w:type="dxa"/>
              <w:left w:w="40.0" w:type="dxa"/>
              <w:bottom w:w="40.0" w:type="dxa"/>
              <w:right w:w="40.0" w:type="dxa"/>
            </w:tcMar>
            <w:vAlign w:val="center"/>
          </w:tcPr>
          <w:p w:rsidR="00000000" w:rsidDel="00000000" w:rsidP="00000000" w:rsidRDefault="00000000" w:rsidRPr="00000000" w14:paraId="00000233">
            <w:pPr>
              <w:widowControl w:val="0"/>
              <w:jc w:val="center"/>
              <w:rPr>
                <w:sz w:val="20"/>
                <w:szCs w:val="20"/>
              </w:rPr>
            </w:pPr>
            <w:r w:rsidDel="00000000" w:rsidR="00000000" w:rsidRPr="00000000">
              <w:rPr>
                <w:b w:val="1"/>
                <w:bCs w:val="1"/>
                <w:color w:val="ffffff"/>
                <w:rtl w:val="0"/>
              </w:rPr>
              <w:t xml:space="preserve">MTD</w:t>
            </w:r>
            <w:r w:rsidDel="00000000" w:rsidR="00000000" w:rsidRPr="00000000">
              <w:rPr>
                <w:rtl w:val="0"/>
              </w:rPr>
            </w:r>
          </w:p>
        </w:tc>
        <w:tc>
          <w:tcPr>
            <w:tcBorders>
              <w:top w:color="d4d4d4" w:space="0" w:sz="4" w:val="single"/>
              <w:left w:color="cccccc" w:space="0" w:sz="4" w:val="single"/>
              <w:bottom w:color="cccccc" w:space="0" w:sz="4" w:val="single"/>
              <w:right w:color="cccccc" w:space="0" w:sz="4" w:val="single"/>
            </w:tcBorders>
            <w:shd w:fill="351c75" w:val="clear"/>
            <w:tcMar>
              <w:top w:w="40.0" w:type="dxa"/>
              <w:left w:w="40.0" w:type="dxa"/>
              <w:bottom w:w="40.0" w:type="dxa"/>
              <w:right w:w="40.0" w:type="dxa"/>
            </w:tcMar>
            <w:vAlign w:val="center"/>
          </w:tcPr>
          <w:p w:rsidR="00000000" w:rsidDel="00000000" w:rsidP="00000000" w:rsidRDefault="00000000" w:rsidRPr="00000000" w14:paraId="00000234">
            <w:pPr>
              <w:widowControl w:val="0"/>
              <w:jc w:val="center"/>
              <w:rPr>
                <w:sz w:val="20"/>
                <w:szCs w:val="20"/>
              </w:rPr>
            </w:pPr>
            <w:r w:rsidDel="00000000" w:rsidR="00000000" w:rsidRPr="00000000">
              <w:rPr>
                <w:b w:val="1"/>
                <w:bCs w:val="1"/>
                <w:color w:val="ffffff"/>
                <w:rtl w:val="0"/>
              </w:rPr>
              <w:t xml:space="preserve">Last month</w:t>
            </w:r>
            <w:r w:rsidDel="00000000" w:rsidR="00000000" w:rsidRPr="00000000">
              <w:rPr>
                <w:rtl w:val="0"/>
              </w:rPr>
            </w:r>
          </w:p>
        </w:tc>
        <w:tc>
          <w:tcPr>
            <w:tcBorders>
              <w:top w:color="d4d4d4" w:space="0" w:sz="4" w:val="single"/>
              <w:left w:color="cccccc" w:space="0" w:sz="4" w:val="single"/>
              <w:bottom w:color="cccccc" w:space="0" w:sz="4" w:val="single"/>
              <w:right w:color="cccccc" w:space="0" w:sz="4" w:val="single"/>
            </w:tcBorders>
            <w:shd w:fill="351c75" w:val="clear"/>
            <w:tcMar>
              <w:top w:w="40.0" w:type="dxa"/>
              <w:left w:w="40.0" w:type="dxa"/>
              <w:bottom w:w="40.0" w:type="dxa"/>
              <w:right w:w="40.0" w:type="dxa"/>
            </w:tcMar>
            <w:vAlign w:val="center"/>
          </w:tcPr>
          <w:p w:rsidR="00000000" w:rsidDel="00000000" w:rsidP="00000000" w:rsidRDefault="00000000" w:rsidRPr="00000000" w14:paraId="00000235">
            <w:pPr>
              <w:widowControl w:val="0"/>
              <w:jc w:val="center"/>
              <w:rPr>
                <w:sz w:val="20"/>
                <w:szCs w:val="20"/>
              </w:rPr>
            </w:pPr>
            <w:r w:rsidDel="00000000" w:rsidR="00000000" w:rsidRPr="00000000">
              <w:rPr>
                <w:b w:val="1"/>
                <w:bCs w:val="1"/>
                <w:color w:val="ffffff"/>
                <w:rtl w:val="0"/>
              </w:rPr>
              <w:t xml:space="preserve">vs last month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351c75" w:val="clear"/>
            <w:tcMar>
              <w:top w:w="40.0" w:type="dxa"/>
              <w:left w:w="40.0" w:type="dxa"/>
              <w:bottom w:w="40.0" w:type="dxa"/>
              <w:right w:w="40.0" w:type="dxa"/>
            </w:tcMar>
            <w:vAlign w:val="center"/>
          </w:tcPr>
          <w:p w:rsidR="00000000" w:rsidDel="00000000" w:rsidP="00000000" w:rsidRDefault="00000000" w:rsidRPr="00000000" w14:paraId="00000236">
            <w:pPr>
              <w:widowControl w:val="0"/>
              <w:jc w:val="center"/>
              <w:rPr>
                <w:sz w:val="20"/>
                <w:szCs w:val="20"/>
              </w:rPr>
            </w:pPr>
            <w:r w:rsidDel="00000000" w:rsidR="00000000" w:rsidRPr="00000000">
              <w:rPr>
                <w:b w:val="1"/>
                <w:bCs w:val="1"/>
                <w:color w:val="ffffff"/>
                <w:sz w:val="20"/>
                <w:szCs w:val="20"/>
                <w:rtl w:val="0"/>
              </w:rPr>
              <w:t xml:space="preserve">Last year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351c75" w:val="clear"/>
            <w:tcMar>
              <w:top w:w="40.0" w:type="dxa"/>
              <w:left w:w="40.0" w:type="dxa"/>
              <w:bottom w:w="40.0" w:type="dxa"/>
              <w:right w:w="40.0" w:type="dxa"/>
            </w:tcMar>
            <w:vAlign w:val="center"/>
          </w:tcPr>
          <w:p w:rsidR="00000000" w:rsidDel="00000000" w:rsidP="00000000" w:rsidRDefault="00000000" w:rsidRPr="00000000" w14:paraId="00000237">
            <w:pPr>
              <w:widowControl w:val="0"/>
              <w:jc w:val="center"/>
              <w:rPr>
                <w:sz w:val="20"/>
                <w:szCs w:val="20"/>
              </w:rPr>
            </w:pPr>
            <w:r w:rsidDel="00000000" w:rsidR="00000000" w:rsidRPr="00000000">
              <w:rPr>
                <w:b w:val="1"/>
                <w:bCs w:val="1"/>
                <w:color w:val="ffffff"/>
                <w:sz w:val="20"/>
                <w:szCs w:val="20"/>
                <w:rtl w:val="0"/>
              </w:rPr>
              <w:t xml:space="preserve">vs last year</w:t>
            </w:r>
            <w:r w:rsidDel="00000000" w:rsidR="00000000" w:rsidRPr="00000000">
              <w:rPr>
                <w:rtl w:val="0"/>
              </w:rPr>
            </w:r>
          </w:p>
        </w:tc>
      </w:tr>
      <w:tr>
        <w:trPr>
          <w:cantSplit w:val="0"/>
          <w:trHeight w:val="510"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238">
            <w:pPr>
              <w:widowControl w:val="0"/>
              <w:jc w:val="center"/>
              <w:rPr>
                <w:sz w:val="20"/>
                <w:szCs w:val="20"/>
              </w:rPr>
            </w:pPr>
            <w:r w:rsidDel="00000000" w:rsidR="00000000" w:rsidRPr="00000000">
              <w:rPr>
                <w:sz w:val="20"/>
                <w:szCs w:val="20"/>
                <w:rtl w:val="0"/>
              </w:rPr>
              <w:t xml:space="preserve">App (Total)</w:t>
            </w:r>
          </w:p>
        </w:tc>
        <w:tc>
          <w:tcPr>
            <w:tcBorders>
              <w:top w:color="cccccc" w:space="0" w:sz="4" w:val="single"/>
              <w:left w:color="cccccc" w:space="0" w:sz="4" w:val="single"/>
              <w:bottom w:color="cccccc" w:space="0" w:sz="4" w:val="single"/>
              <w:right w:color="cccccc" w:space="0" w:sz="4" w:val="single"/>
            </w:tcBorders>
            <w:shd w:fill="d9ead3" w:val="clear"/>
            <w:tcMar>
              <w:top w:w="40.0" w:type="dxa"/>
              <w:left w:w="40.0" w:type="dxa"/>
              <w:bottom w:w="40.0" w:type="dxa"/>
              <w:right w:w="40.0" w:type="dxa"/>
            </w:tcMar>
            <w:vAlign w:val="center"/>
          </w:tcPr>
          <w:p w:rsidR="00000000" w:rsidDel="00000000" w:rsidP="00000000" w:rsidRDefault="00000000" w:rsidRPr="00000000" w14:paraId="00000239">
            <w:pPr>
              <w:widowControl w:val="0"/>
              <w:jc w:val="center"/>
              <w:rPr>
                <w:sz w:val="20"/>
                <w:szCs w:val="20"/>
              </w:rPr>
            </w:pPr>
            <w:r w:rsidDel="00000000" w:rsidR="00000000" w:rsidRPr="00000000">
              <w:rPr>
                <w:sz w:val="20"/>
                <w:szCs w:val="20"/>
                <w:rtl w:val="0"/>
              </w:rPr>
              <w:t xml:space="preserve">58.7%</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23A">
            <w:pPr>
              <w:widowControl w:val="0"/>
              <w:jc w:val="center"/>
              <w:rPr>
                <w:sz w:val="20"/>
                <w:szCs w:val="20"/>
              </w:rPr>
            </w:pPr>
            <w:r w:rsidDel="00000000" w:rsidR="00000000" w:rsidRPr="00000000">
              <w:rPr>
                <w:sz w:val="20"/>
                <w:szCs w:val="20"/>
                <w:rtl w:val="0"/>
              </w:rPr>
              <w:t xml:space="preserve">N/A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23B">
            <w:pPr>
              <w:widowControl w:val="0"/>
              <w:jc w:val="center"/>
              <w:rPr>
                <w:sz w:val="20"/>
                <w:szCs w:val="20"/>
              </w:rPr>
            </w:pPr>
            <w:r w:rsidDel="00000000" w:rsidR="00000000" w:rsidRPr="00000000">
              <w:rPr>
                <w:sz w:val="20"/>
                <w:szCs w:val="20"/>
                <w:rtl w:val="0"/>
              </w:rPr>
              <w:t xml:space="preserve">57.3%</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23C">
            <w:pPr>
              <w:widowControl w:val="0"/>
              <w:jc w:val="center"/>
              <w:rPr>
                <w:sz w:val="20"/>
                <w:szCs w:val="20"/>
              </w:rPr>
            </w:pPr>
            <w:r w:rsidDel="00000000" w:rsidR="00000000" w:rsidRPr="00000000">
              <w:rPr>
                <w:color w:val="34a853"/>
                <w:sz w:val="20"/>
                <w:szCs w:val="20"/>
                <w:rtl w:val="0"/>
              </w:rPr>
              <w:t xml:space="preserve">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23D">
            <w:pPr>
              <w:widowControl w:val="0"/>
              <w:jc w:val="center"/>
              <w:rPr>
                <w:sz w:val="20"/>
                <w:szCs w:val="20"/>
              </w:rPr>
            </w:pPr>
            <w:r w:rsidDel="00000000" w:rsidR="00000000" w:rsidRPr="00000000">
              <w:rPr>
                <w:sz w:val="20"/>
                <w:szCs w:val="20"/>
                <w:rtl w:val="0"/>
              </w:rPr>
              <w:t xml:space="preserve">51.8%</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23E">
            <w:pPr>
              <w:widowControl w:val="0"/>
              <w:jc w:val="center"/>
              <w:rPr>
                <w:sz w:val="20"/>
                <w:szCs w:val="20"/>
              </w:rPr>
            </w:pPr>
            <w:r w:rsidDel="00000000" w:rsidR="00000000" w:rsidRPr="00000000">
              <w:rPr>
                <w:color w:val="34a853"/>
                <w:sz w:val="20"/>
                <w:szCs w:val="20"/>
                <w:rtl w:val="0"/>
              </w:rPr>
              <w:t xml:space="preserve">6.9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23F">
            <w:pPr>
              <w:widowControl w:val="0"/>
              <w:jc w:val="center"/>
              <w:rPr>
                <w:sz w:val="20"/>
                <w:szCs w:val="20"/>
              </w:rPr>
            </w:pPr>
            <w:r w:rsidDel="00000000" w:rsidR="00000000" w:rsidRPr="00000000">
              <w:rPr>
                <w:sz w:val="20"/>
                <w:szCs w:val="20"/>
                <w:rtl w:val="0"/>
              </w:rPr>
              <w:t xml:space="preserve">51.6%</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240">
            <w:pPr>
              <w:widowControl w:val="0"/>
              <w:jc w:val="center"/>
              <w:rPr>
                <w:sz w:val="20"/>
                <w:szCs w:val="20"/>
              </w:rPr>
            </w:pPr>
            <w:r w:rsidDel="00000000" w:rsidR="00000000" w:rsidRPr="00000000">
              <w:rPr>
                <w:sz w:val="20"/>
                <w:szCs w:val="20"/>
                <w:rtl w:val="0"/>
              </w:rPr>
              <w:t xml:space="preserve">57.9%</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241">
            <w:pPr>
              <w:widowControl w:val="0"/>
              <w:jc w:val="center"/>
              <w:rPr>
                <w:sz w:val="20"/>
                <w:szCs w:val="20"/>
              </w:rPr>
            </w:pPr>
            <w:r w:rsidDel="00000000" w:rsidR="00000000" w:rsidRPr="00000000">
              <w:rPr>
                <w:color w:val="ff0000"/>
                <w:sz w:val="20"/>
                <w:szCs w:val="20"/>
                <w:rtl w:val="0"/>
              </w:rPr>
              <w:t xml:space="preserve">-6.2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242">
            <w:pPr>
              <w:widowControl w:val="0"/>
              <w:jc w:val="center"/>
              <w:rPr>
                <w:sz w:val="20"/>
                <w:szCs w:val="20"/>
              </w:rPr>
            </w:pPr>
            <w:r w:rsidDel="00000000" w:rsidR="00000000" w:rsidRPr="00000000">
              <w:rPr>
                <w:sz w:val="20"/>
                <w:szCs w:val="20"/>
                <w:rtl w:val="0"/>
              </w:rPr>
              <w:t xml:space="preserve">54.3%</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243">
            <w:pPr>
              <w:widowControl w:val="0"/>
              <w:jc w:val="center"/>
              <w:rPr>
                <w:sz w:val="20"/>
                <w:szCs w:val="20"/>
              </w:rPr>
            </w:pPr>
            <w:r w:rsidDel="00000000" w:rsidR="00000000" w:rsidRPr="00000000">
              <w:rPr>
                <w:color w:val="ff0000"/>
                <w:sz w:val="20"/>
                <w:szCs w:val="20"/>
                <w:rtl w:val="0"/>
              </w:rPr>
              <w:t xml:space="preserve">-2.7</w:t>
            </w:r>
            <w:r w:rsidDel="00000000" w:rsidR="00000000" w:rsidRPr="00000000">
              <w:rPr>
                <w:rtl w:val="0"/>
              </w:rPr>
            </w:r>
          </w:p>
        </w:tc>
      </w:tr>
      <w:tr>
        <w:trPr>
          <w:cantSplit w:val="0"/>
          <w:trHeight w:val="510"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244">
            <w:pPr>
              <w:widowControl w:val="0"/>
              <w:jc w:val="center"/>
              <w:rPr>
                <w:sz w:val="20"/>
                <w:szCs w:val="20"/>
              </w:rPr>
            </w:pPr>
            <w:r w:rsidDel="00000000" w:rsidR="00000000" w:rsidRPr="00000000">
              <w:rPr>
                <w:sz w:val="20"/>
                <w:szCs w:val="20"/>
                <w:rtl w:val="0"/>
              </w:rPr>
              <w:t xml:space="preserve">IOS</w:t>
            </w:r>
          </w:p>
        </w:tc>
        <w:tc>
          <w:tcPr>
            <w:tcBorders>
              <w:top w:color="cccccc" w:space="0" w:sz="4" w:val="single"/>
              <w:left w:color="cccccc" w:space="0" w:sz="4" w:val="single"/>
              <w:bottom w:color="cccccc" w:space="0" w:sz="4" w:val="single"/>
              <w:right w:color="cccccc" w:space="0" w:sz="4" w:val="single"/>
            </w:tcBorders>
            <w:shd w:fill="d9ead3" w:val="clear"/>
            <w:tcMar>
              <w:top w:w="40.0" w:type="dxa"/>
              <w:left w:w="40.0" w:type="dxa"/>
              <w:bottom w:w="40.0" w:type="dxa"/>
              <w:right w:w="40.0" w:type="dxa"/>
            </w:tcMar>
            <w:vAlign w:val="center"/>
          </w:tcPr>
          <w:p w:rsidR="00000000" w:rsidDel="00000000" w:rsidP="00000000" w:rsidRDefault="00000000" w:rsidRPr="00000000" w14:paraId="00000245">
            <w:pPr>
              <w:widowControl w:val="0"/>
              <w:jc w:val="center"/>
              <w:rPr>
                <w:sz w:val="20"/>
                <w:szCs w:val="20"/>
              </w:rPr>
            </w:pPr>
            <w:r w:rsidDel="00000000" w:rsidR="00000000" w:rsidRPr="00000000">
              <w:rPr>
                <w:sz w:val="20"/>
                <w:szCs w:val="20"/>
                <w:rtl w:val="0"/>
              </w:rPr>
              <w:t xml:space="preserve">55.3%</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246">
            <w:pPr>
              <w:widowControl w:val="0"/>
              <w:jc w:val="center"/>
              <w:rPr>
                <w:sz w:val="20"/>
                <w:szCs w:val="20"/>
              </w:rPr>
            </w:pPr>
            <w:r w:rsidDel="00000000" w:rsidR="00000000" w:rsidRPr="00000000">
              <w:rPr>
                <w:sz w:val="20"/>
                <w:szCs w:val="20"/>
                <w:rtl w:val="0"/>
              </w:rPr>
              <w:t xml:space="preserve">N/A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247">
            <w:pPr>
              <w:widowControl w:val="0"/>
              <w:jc w:val="center"/>
              <w:rPr>
                <w:sz w:val="20"/>
                <w:szCs w:val="20"/>
              </w:rPr>
            </w:pPr>
            <w:r w:rsidDel="00000000" w:rsidR="00000000" w:rsidRPr="00000000">
              <w:rPr>
                <w:sz w:val="20"/>
                <w:szCs w:val="20"/>
                <w:rtl w:val="0"/>
              </w:rPr>
              <w:t xml:space="preserve">54.1%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248">
            <w:pPr>
              <w:widowControl w:val="0"/>
              <w:jc w:val="center"/>
              <w:rPr>
                <w:sz w:val="20"/>
                <w:szCs w:val="20"/>
              </w:rPr>
            </w:pPr>
            <w:r w:rsidDel="00000000" w:rsidR="00000000" w:rsidRPr="00000000">
              <w:rPr>
                <w:color w:val="34a853"/>
                <w:sz w:val="20"/>
                <w:szCs w:val="20"/>
                <w:rtl w:val="0"/>
              </w:rPr>
              <w:t xml:space="preserve">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249">
            <w:pPr>
              <w:widowControl w:val="0"/>
              <w:jc w:val="center"/>
              <w:rPr>
                <w:sz w:val="20"/>
                <w:szCs w:val="20"/>
              </w:rPr>
            </w:pPr>
            <w:r w:rsidDel="00000000" w:rsidR="00000000" w:rsidRPr="00000000">
              <w:rPr>
                <w:sz w:val="20"/>
                <w:szCs w:val="20"/>
                <w:rtl w:val="0"/>
              </w:rPr>
              <w:t xml:space="preserve">48.6%</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24A">
            <w:pPr>
              <w:widowControl w:val="0"/>
              <w:jc w:val="center"/>
              <w:rPr>
                <w:sz w:val="20"/>
                <w:szCs w:val="20"/>
              </w:rPr>
            </w:pPr>
            <w:r w:rsidDel="00000000" w:rsidR="00000000" w:rsidRPr="00000000">
              <w:rPr>
                <w:color w:val="34a853"/>
                <w:sz w:val="20"/>
                <w:szCs w:val="20"/>
                <w:rtl w:val="0"/>
              </w:rPr>
              <w:t xml:space="preserve">6.7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24B">
            <w:pPr>
              <w:widowControl w:val="0"/>
              <w:jc w:val="center"/>
              <w:rPr>
                <w:sz w:val="20"/>
                <w:szCs w:val="20"/>
              </w:rPr>
            </w:pPr>
            <w:r w:rsidDel="00000000" w:rsidR="00000000" w:rsidRPr="00000000">
              <w:rPr>
                <w:sz w:val="20"/>
                <w:szCs w:val="20"/>
                <w:rtl w:val="0"/>
              </w:rPr>
              <w:t xml:space="preserve">48.5%</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24C">
            <w:pPr>
              <w:widowControl w:val="0"/>
              <w:jc w:val="center"/>
              <w:rPr>
                <w:sz w:val="20"/>
                <w:szCs w:val="20"/>
              </w:rPr>
            </w:pPr>
            <w:r w:rsidDel="00000000" w:rsidR="00000000" w:rsidRPr="00000000">
              <w:rPr>
                <w:sz w:val="20"/>
                <w:szCs w:val="20"/>
                <w:rtl w:val="0"/>
              </w:rPr>
              <w:t xml:space="preserve">54.6%</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24D">
            <w:pPr>
              <w:widowControl w:val="0"/>
              <w:jc w:val="center"/>
              <w:rPr>
                <w:sz w:val="20"/>
                <w:szCs w:val="20"/>
              </w:rPr>
            </w:pPr>
            <w:r w:rsidDel="00000000" w:rsidR="00000000" w:rsidRPr="00000000">
              <w:rPr>
                <w:color w:val="ff0000"/>
                <w:sz w:val="20"/>
                <w:szCs w:val="20"/>
                <w:rtl w:val="0"/>
              </w:rPr>
              <w:t xml:space="preserve">-6.1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24E">
            <w:pPr>
              <w:widowControl w:val="0"/>
              <w:jc w:val="center"/>
              <w:rPr>
                <w:sz w:val="20"/>
                <w:szCs w:val="20"/>
              </w:rPr>
            </w:pPr>
            <w:r w:rsidDel="00000000" w:rsidR="00000000" w:rsidRPr="00000000">
              <w:rPr>
                <w:sz w:val="20"/>
                <w:szCs w:val="20"/>
                <w:rtl w:val="0"/>
              </w:rPr>
              <w:t xml:space="preserve">46.9%</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24F">
            <w:pPr>
              <w:widowControl w:val="0"/>
              <w:jc w:val="center"/>
              <w:rPr>
                <w:sz w:val="20"/>
                <w:szCs w:val="20"/>
              </w:rPr>
            </w:pPr>
            <w:r w:rsidDel="00000000" w:rsidR="00000000" w:rsidRPr="00000000">
              <w:rPr>
                <w:color w:val="34a853"/>
                <w:sz w:val="20"/>
                <w:szCs w:val="20"/>
                <w:rtl w:val="0"/>
              </w:rPr>
              <w:t xml:space="preserve">1.6</w:t>
            </w:r>
            <w:r w:rsidDel="00000000" w:rsidR="00000000" w:rsidRPr="00000000">
              <w:rPr>
                <w:rtl w:val="0"/>
              </w:rPr>
            </w:r>
          </w:p>
        </w:tc>
      </w:tr>
      <w:tr>
        <w:trPr>
          <w:cantSplit w:val="0"/>
          <w:trHeight w:val="510"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250">
            <w:pPr>
              <w:widowControl w:val="0"/>
              <w:jc w:val="center"/>
              <w:rPr>
                <w:sz w:val="20"/>
                <w:szCs w:val="20"/>
              </w:rPr>
            </w:pPr>
            <w:r w:rsidDel="00000000" w:rsidR="00000000" w:rsidRPr="00000000">
              <w:rPr>
                <w:sz w:val="20"/>
                <w:szCs w:val="20"/>
                <w:rtl w:val="0"/>
              </w:rPr>
              <w:t xml:space="preserve">Android</w:t>
            </w:r>
          </w:p>
        </w:tc>
        <w:tc>
          <w:tcPr>
            <w:tcBorders>
              <w:top w:color="cccccc" w:space="0" w:sz="4" w:val="single"/>
              <w:left w:color="cccccc" w:space="0" w:sz="4" w:val="single"/>
              <w:bottom w:color="cccccc" w:space="0" w:sz="4" w:val="single"/>
              <w:right w:color="cccccc" w:space="0" w:sz="4" w:val="single"/>
            </w:tcBorders>
            <w:shd w:fill="d9ead3" w:val="clear"/>
            <w:tcMar>
              <w:top w:w="40.0" w:type="dxa"/>
              <w:left w:w="40.0" w:type="dxa"/>
              <w:bottom w:w="40.0" w:type="dxa"/>
              <w:right w:w="40.0" w:type="dxa"/>
            </w:tcMar>
            <w:vAlign w:val="center"/>
          </w:tcPr>
          <w:p w:rsidR="00000000" w:rsidDel="00000000" w:rsidP="00000000" w:rsidRDefault="00000000" w:rsidRPr="00000000" w14:paraId="00000251">
            <w:pPr>
              <w:widowControl w:val="0"/>
              <w:jc w:val="center"/>
              <w:rPr>
                <w:sz w:val="20"/>
                <w:szCs w:val="20"/>
              </w:rPr>
            </w:pPr>
            <w:r w:rsidDel="00000000" w:rsidR="00000000" w:rsidRPr="00000000">
              <w:rPr>
                <w:sz w:val="20"/>
                <w:szCs w:val="20"/>
                <w:rtl w:val="0"/>
              </w:rPr>
              <w:t xml:space="preserve">60.8%</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252">
            <w:pPr>
              <w:widowControl w:val="0"/>
              <w:jc w:val="center"/>
              <w:rPr>
                <w:sz w:val="20"/>
                <w:szCs w:val="20"/>
              </w:rPr>
            </w:pPr>
            <w:r w:rsidDel="00000000" w:rsidR="00000000" w:rsidRPr="00000000">
              <w:rPr>
                <w:sz w:val="20"/>
                <w:szCs w:val="20"/>
                <w:rtl w:val="0"/>
              </w:rPr>
              <w:t xml:space="preserve">N/A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253">
            <w:pPr>
              <w:widowControl w:val="0"/>
              <w:jc w:val="center"/>
              <w:rPr>
                <w:sz w:val="20"/>
                <w:szCs w:val="20"/>
              </w:rPr>
            </w:pPr>
            <w:r w:rsidDel="00000000" w:rsidR="00000000" w:rsidRPr="00000000">
              <w:rPr>
                <w:sz w:val="20"/>
                <w:szCs w:val="20"/>
                <w:rtl w:val="0"/>
              </w:rPr>
              <w:t xml:space="preserve">59.3%</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254">
            <w:pPr>
              <w:widowControl w:val="0"/>
              <w:jc w:val="center"/>
              <w:rPr>
                <w:sz w:val="20"/>
                <w:szCs w:val="20"/>
              </w:rPr>
            </w:pPr>
            <w:r w:rsidDel="00000000" w:rsidR="00000000" w:rsidRPr="00000000">
              <w:rPr>
                <w:color w:val="34a853"/>
                <w:sz w:val="20"/>
                <w:szCs w:val="20"/>
                <w:rtl w:val="0"/>
              </w:rPr>
              <w:t xml:space="preserve">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255">
            <w:pPr>
              <w:widowControl w:val="0"/>
              <w:jc w:val="center"/>
              <w:rPr>
                <w:sz w:val="20"/>
                <w:szCs w:val="20"/>
              </w:rPr>
            </w:pPr>
            <w:r w:rsidDel="00000000" w:rsidR="00000000" w:rsidRPr="00000000">
              <w:rPr>
                <w:sz w:val="20"/>
                <w:szCs w:val="20"/>
                <w:rtl w:val="0"/>
              </w:rPr>
              <w:t xml:space="preserve">53.8%</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256">
            <w:pPr>
              <w:widowControl w:val="0"/>
              <w:jc w:val="center"/>
              <w:rPr>
                <w:sz w:val="20"/>
                <w:szCs w:val="20"/>
              </w:rPr>
            </w:pPr>
            <w:r w:rsidDel="00000000" w:rsidR="00000000" w:rsidRPr="00000000">
              <w:rPr>
                <w:color w:val="34a853"/>
                <w:sz w:val="20"/>
                <w:szCs w:val="20"/>
                <w:rtl w:val="0"/>
              </w:rPr>
              <w:t xml:space="preserve">6.9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257">
            <w:pPr>
              <w:widowControl w:val="0"/>
              <w:jc w:val="center"/>
              <w:rPr>
                <w:sz w:val="20"/>
                <w:szCs w:val="20"/>
              </w:rPr>
            </w:pPr>
            <w:r w:rsidDel="00000000" w:rsidR="00000000" w:rsidRPr="00000000">
              <w:rPr>
                <w:sz w:val="20"/>
                <w:szCs w:val="20"/>
                <w:rtl w:val="0"/>
              </w:rPr>
              <w:t xml:space="preserve">53.6%</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258">
            <w:pPr>
              <w:widowControl w:val="0"/>
              <w:jc w:val="center"/>
              <w:rPr>
                <w:sz w:val="20"/>
                <w:szCs w:val="20"/>
              </w:rPr>
            </w:pPr>
            <w:r w:rsidDel="00000000" w:rsidR="00000000" w:rsidRPr="00000000">
              <w:rPr>
                <w:sz w:val="20"/>
                <w:szCs w:val="20"/>
                <w:rtl w:val="0"/>
              </w:rPr>
              <w:t xml:space="preserve">59.9%</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259">
            <w:pPr>
              <w:widowControl w:val="0"/>
              <w:jc w:val="center"/>
              <w:rPr>
                <w:sz w:val="20"/>
                <w:szCs w:val="20"/>
              </w:rPr>
            </w:pPr>
            <w:r w:rsidDel="00000000" w:rsidR="00000000" w:rsidRPr="00000000">
              <w:rPr>
                <w:color w:val="ff0000"/>
                <w:sz w:val="20"/>
                <w:szCs w:val="20"/>
                <w:rtl w:val="0"/>
              </w:rPr>
              <w:t xml:space="preserve">-6.3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25A">
            <w:pPr>
              <w:widowControl w:val="0"/>
              <w:jc w:val="center"/>
              <w:rPr>
                <w:sz w:val="20"/>
                <w:szCs w:val="20"/>
              </w:rPr>
            </w:pPr>
            <w:r w:rsidDel="00000000" w:rsidR="00000000" w:rsidRPr="00000000">
              <w:rPr>
                <w:sz w:val="20"/>
                <w:szCs w:val="20"/>
                <w:rtl w:val="0"/>
              </w:rPr>
              <w:t xml:space="preserve">58.6%</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25B">
            <w:pPr>
              <w:widowControl w:val="0"/>
              <w:jc w:val="center"/>
              <w:rPr>
                <w:sz w:val="20"/>
                <w:szCs w:val="20"/>
              </w:rPr>
            </w:pPr>
            <w:r w:rsidDel="00000000" w:rsidR="00000000" w:rsidRPr="00000000">
              <w:rPr>
                <w:color w:val="ff0000"/>
                <w:sz w:val="20"/>
                <w:szCs w:val="20"/>
                <w:rtl w:val="0"/>
              </w:rPr>
              <w:t xml:space="preserve">-5.0</w:t>
            </w:r>
            <w:r w:rsidDel="00000000" w:rsidR="00000000" w:rsidRPr="00000000">
              <w:rPr>
                <w:rtl w:val="0"/>
              </w:rPr>
            </w:r>
          </w:p>
        </w:tc>
      </w:tr>
    </w:tbl>
    <w:p w:rsidR="00000000" w:rsidDel="00000000" w:rsidP="00000000" w:rsidRDefault="00000000" w:rsidRPr="00000000" w14:paraId="0000025C">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25D">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25E">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25F">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260">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261">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262">
      <w:pPr>
        <w:rPr>
          <w:i w:val="1"/>
          <w:iCs w:val="1"/>
          <w:color w:val="434343"/>
          <w:sz w:val="12"/>
          <w:szCs w:val="12"/>
        </w:rPr>
      </w:pPr>
      <w:r w:rsidDel="00000000" w:rsidR="00000000" w:rsidRPr="00000000">
        <w:rPr>
          <w:b w:val="1"/>
          <w:bCs w:val="1"/>
          <w:i w:val="1"/>
          <w:iCs w:val="1"/>
          <w:color w:val="434343"/>
          <w:sz w:val="16"/>
          <w:szCs w:val="16"/>
          <w:rtl w:val="0"/>
        </w:rPr>
        <w:t xml:space="preserve">3. Demand Funnel </w:t>
      </w:r>
      <w:r w:rsidDel="00000000" w:rsidR="00000000" w:rsidRPr="00000000">
        <w:rPr>
          <w:i w:val="1"/>
          <w:iCs w:val="1"/>
          <w:color w:val="434343"/>
          <w:sz w:val="12"/>
          <w:szCs w:val="12"/>
          <w:rtl w:val="0"/>
        </w:rPr>
        <w:t xml:space="preserve">(Cheq implemented in Apr-25 )</w:t>
      </w:r>
    </w:p>
    <w:p w:rsidR="00000000" w:rsidDel="00000000" w:rsidP="00000000" w:rsidRDefault="00000000" w:rsidRPr="00000000" w14:paraId="00000263">
      <w:pPr>
        <w:rPr>
          <w:b w:val="1"/>
          <w:bCs w:val="1"/>
          <w:i w:val="1"/>
          <w:iCs w:val="1"/>
          <w:color w:val="434343"/>
          <w:sz w:val="16"/>
          <w:szCs w:val="16"/>
        </w:rPr>
      </w:pPr>
      <w:r w:rsidDel="00000000" w:rsidR="00000000" w:rsidRPr="00000000">
        <w:rPr>
          <w:b w:val="1"/>
          <w:bCs w:val="1"/>
          <w:i w:val="1"/>
          <w:iCs w:val="1"/>
          <w:color w:val="434343"/>
          <w:sz w:val="16"/>
          <w:szCs w:val="16"/>
          <w:rtl w:val="0"/>
        </w:rPr>
        <w:t xml:space="preserve">Total </w:t>
      </w:r>
    </w:p>
    <w:p w:rsidR="00000000" w:rsidDel="00000000" w:rsidP="00000000" w:rsidRDefault="00000000" w:rsidRPr="00000000" w14:paraId="00000264">
      <w:pPr>
        <w:rPr>
          <w:b w:val="1"/>
          <w:bCs w:val="1"/>
          <w:i w:val="1"/>
          <w:iCs w:val="1"/>
          <w:color w:val="434343"/>
          <w:sz w:val="16"/>
          <w:szCs w:val="16"/>
        </w:rPr>
      </w:pPr>
      <w:r w:rsidDel="00000000" w:rsidR="00000000" w:rsidRPr="00000000">
        <w:rPr>
          <w:b w:val="1"/>
          <w:bCs w:val="1"/>
          <w:i w:val="1"/>
          <w:iCs w:val="1"/>
          <w:color w:val="434343"/>
          <w:sz w:val="16"/>
          <w:szCs w:val="16"/>
        </w:rPr>
        <w:drawing>
          <wp:inline distB="114300" distT="114300" distL="114300" distR="114300">
            <wp:extent cx="8863200" cy="762000"/>
            <wp:effectExtent b="0" l="0" r="0" t="0"/>
            <wp:docPr id="15" name="image17.png"/>
            <a:graphic>
              <a:graphicData uri="http://schemas.openxmlformats.org/drawingml/2006/picture">
                <pic:pic>
                  <pic:nvPicPr>
                    <pic:cNvPr id="0" name="image17.png"/>
                    <pic:cNvPicPr preferRelativeResize="0"/>
                  </pic:nvPicPr>
                  <pic:blipFill>
                    <a:blip r:embed="rId53"/>
                    <a:srcRect b="0" l="0" r="0" t="0"/>
                    <a:stretch>
                      <a:fillRect/>
                    </a:stretch>
                  </pic:blipFill>
                  <pic:spPr>
                    <a:xfrm>
                      <a:off x="0" y="0"/>
                      <a:ext cx="88632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265">
      <w:pPr>
        <w:rPr>
          <w:b w:val="1"/>
          <w:bCs w:val="1"/>
          <w:color w:val="434343"/>
          <w:sz w:val="16"/>
          <w:szCs w:val="16"/>
        </w:rPr>
      </w:pPr>
      <w:r w:rsidDel="00000000" w:rsidR="00000000" w:rsidRPr="00000000">
        <w:rPr>
          <w:rtl w:val="0"/>
        </w:rPr>
      </w:r>
    </w:p>
    <w:p w:rsidR="00000000" w:rsidDel="00000000" w:rsidP="00000000" w:rsidRDefault="00000000" w:rsidRPr="00000000" w14:paraId="00000266">
      <w:pPr>
        <w:rPr>
          <w:b w:val="1"/>
          <w:bCs w:val="1"/>
          <w:color w:val="434343"/>
          <w:sz w:val="16"/>
          <w:szCs w:val="16"/>
        </w:rPr>
      </w:pPr>
      <w:r w:rsidDel="00000000" w:rsidR="00000000" w:rsidRPr="00000000">
        <w:rPr>
          <w:b w:val="1"/>
          <w:bCs w:val="1"/>
          <w:color w:val="434343"/>
          <w:sz w:val="16"/>
          <w:szCs w:val="16"/>
          <w:rtl w:val="0"/>
        </w:rPr>
        <w:t xml:space="preserve">Web-Paid</w:t>
      </w:r>
    </w:p>
    <w:p w:rsidR="00000000" w:rsidDel="00000000" w:rsidP="00000000" w:rsidRDefault="00000000" w:rsidRPr="00000000" w14:paraId="00000267">
      <w:pPr>
        <w:rPr>
          <w:b w:val="1"/>
          <w:bCs w:val="1"/>
          <w:color w:val="434343"/>
          <w:sz w:val="16"/>
          <w:szCs w:val="16"/>
        </w:rPr>
      </w:pPr>
      <w:r w:rsidDel="00000000" w:rsidR="00000000" w:rsidRPr="00000000">
        <w:rPr>
          <w:b w:val="1"/>
          <w:bCs w:val="1"/>
          <w:color w:val="434343"/>
          <w:sz w:val="16"/>
          <w:szCs w:val="16"/>
        </w:rPr>
        <w:drawing>
          <wp:inline distB="114300" distT="114300" distL="114300" distR="114300">
            <wp:extent cx="8863200" cy="431800"/>
            <wp:effectExtent b="0" l="0" r="0" t="0"/>
            <wp:docPr id="18" name="image18.png"/>
            <a:graphic>
              <a:graphicData uri="http://schemas.openxmlformats.org/drawingml/2006/picture">
                <pic:pic>
                  <pic:nvPicPr>
                    <pic:cNvPr id="0" name="image18.png"/>
                    <pic:cNvPicPr preferRelativeResize="0"/>
                  </pic:nvPicPr>
                  <pic:blipFill>
                    <a:blip r:embed="rId54"/>
                    <a:srcRect b="0" l="0" r="0" t="0"/>
                    <a:stretch>
                      <a:fillRect/>
                    </a:stretch>
                  </pic:blipFill>
                  <pic:spPr>
                    <a:xfrm>
                      <a:off x="0" y="0"/>
                      <a:ext cx="8863200" cy="431800"/>
                    </a:xfrm>
                    <a:prstGeom prst="rect"/>
                    <a:ln/>
                  </pic:spPr>
                </pic:pic>
              </a:graphicData>
            </a:graphic>
          </wp:inline>
        </w:drawing>
      </w:r>
      <w:r w:rsidDel="00000000" w:rsidR="00000000" w:rsidRPr="00000000">
        <w:rPr>
          <w:rtl w:val="0"/>
        </w:rPr>
      </w:r>
    </w:p>
    <w:p w:rsidR="00000000" w:rsidDel="00000000" w:rsidP="00000000" w:rsidRDefault="00000000" w:rsidRPr="00000000" w14:paraId="00000268">
      <w:pPr>
        <w:rPr>
          <w:b w:val="1"/>
          <w:bCs w:val="1"/>
          <w:color w:val="434343"/>
          <w:sz w:val="16"/>
          <w:szCs w:val="16"/>
        </w:rPr>
      </w:pPr>
      <w:r w:rsidDel="00000000" w:rsidR="00000000" w:rsidRPr="00000000">
        <w:rPr>
          <w:rtl w:val="0"/>
        </w:rPr>
      </w:r>
    </w:p>
    <w:p w:rsidR="00000000" w:rsidDel="00000000" w:rsidP="00000000" w:rsidRDefault="00000000" w:rsidRPr="00000000" w14:paraId="00000269">
      <w:pPr>
        <w:rPr>
          <w:b w:val="1"/>
          <w:bCs w:val="1"/>
          <w:color w:val="434343"/>
          <w:sz w:val="16"/>
          <w:szCs w:val="16"/>
        </w:rPr>
      </w:pPr>
      <w:r w:rsidDel="00000000" w:rsidR="00000000" w:rsidRPr="00000000">
        <w:rPr>
          <w:b w:val="1"/>
          <w:bCs w:val="1"/>
          <w:color w:val="434343"/>
          <w:sz w:val="16"/>
          <w:szCs w:val="16"/>
          <w:rtl w:val="0"/>
        </w:rPr>
        <w:t xml:space="preserve">Web–SEO (SEO blog sessions are not included)</w:t>
      </w:r>
    </w:p>
    <w:p w:rsidR="00000000" w:rsidDel="00000000" w:rsidP="00000000" w:rsidRDefault="00000000" w:rsidRPr="00000000" w14:paraId="0000026A">
      <w:pPr>
        <w:rPr>
          <w:b w:val="1"/>
          <w:bCs w:val="1"/>
          <w:color w:val="434343"/>
          <w:sz w:val="16"/>
          <w:szCs w:val="16"/>
        </w:rPr>
      </w:pPr>
      <w:r w:rsidDel="00000000" w:rsidR="00000000" w:rsidRPr="00000000">
        <w:rPr>
          <w:b w:val="1"/>
          <w:bCs w:val="1"/>
          <w:color w:val="434343"/>
          <w:sz w:val="16"/>
          <w:szCs w:val="16"/>
        </w:rPr>
        <w:drawing>
          <wp:inline distB="114300" distT="114300" distL="114300" distR="114300">
            <wp:extent cx="8863200" cy="431800"/>
            <wp:effectExtent b="0" l="0" r="0" t="0"/>
            <wp:docPr id="17" name="image16.png"/>
            <a:graphic>
              <a:graphicData uri="http://schemas.openxmlformats.org/drawingml/2006/picture">
                <pic:pic>
                  <pic:nvPicPr>
                    <pic:cNvPr id="0" name="image16.png"/>
                    <pic:cNvPicPr preferRelativeResize="0"/>
                  </pic:nvPicPr>
                  <pic:blipFill>
                    <a:blip r:embed="rId55"/>
                    <a:srcRect b="0" l="0" r="0" t="0"/>
                    <a:stretch>
                      <a:fillRect/>
                    </a:stretch>
                  </pic:blipFill>
                  <pic:spPr>
                    <a:xfrm>
                      <a:off x="0" y="0"/>
                      <a:ext cx="8863200" cy="431800"/>
                    </a:xfrm>
                    <a:prstGeom prst="rect"/>
                    <a:ln/>
                  </pic:spPr>
                </pic:pic>
              </a:graphicData>
            </a:graphic>
          </wp:inline>
        </w:drawing>
      </w:r>
      <w:r w:rsidDel="00000000" w:rsidR="00000000" w:rsidRPr="00000000">
        <w:rPr>
          <w:rtl w:val="0"/>
        </w:rPr>
      </w:r>
    </w:p>
    <w:p w:rsidR="00000000" w:rsidDel="00000000" w:rsidP="00000000" w:rsidRDefault="00000000" w:rsidRPr="00000000" w14:paraId="0000026B">
      <w:pPr>
        <w:rPr>
          <w:b w:val="1"/>
          <w:bCs w:val="1"/>
          <w:color w:val="434343"/>
          <w:sz w:val="16"/>
          <w:szCs w:val="16"/>
        </w:rPr>
      </w:pPr>
      <w:r w:rsidDel="00000000" w:rsidR="00000000" w:rsidRPr="00000000">
        <w:rPr>
          <w:rtl w:val="0"/>
        </w:rPr>
      </w:r>
    </w:p>
    <w:p w:rsidR="00000000" w:rsidDel="00000000" w:rsidP="00000000" w:rsidRDefault="00000000" w:rsidRPr="00000000" w14:paraId="0000026C">
      <w:pPr>
        <w:rPr>
          <w:b w:val="1"/>
          <w:bCs w:val="1"/>
          <w:color w:val="434343"/>
          <w:sz w:val="16"/>
          <w:szCs w:val="16"/>
        </w:rPr>
      </w:pPr>
      <w:r w:rsidDel="00000000" w:rsidR="00000000" w:rsidRPr="00000000">
        <w:rPr>
          <w:b w:val="1"/>
          <w:bCs w:val="1"/>
          <w:color w:val="434343"/>
          <w:sz w:val="16"/>
          <w:szCs w:val="16"/>
          <w:rtl w:val="0"/>
        </w:rPr>
        <w:t xml:space="preserve">Web-Direct </w:t>
      </w:r>
    </w:p>
    <w:p w:rsidR="00000000" w:rsidDel="00000000" w:rsidP="00000000" w:rsidRDefault="00000000" w:rsidRPr="00000000" w14:paraId="0000026D">
      <w:pPr>
        <w:rPr>
          <w:b w:val="1"/>
          <w:bCs w:val="1"/>
          <w:color w:val="434343"/>
          <w:sz w:val="16"/>
          <w:szCs w:val="16"/>
        </w:rPr>
      </w:pPr>
      <w:r w:rsidDel="00000000" w:rsidR="00000000" w:rsidRPr="00000000">
        <w:rPr>
          <w:b w:val="1"/>
          <w:bCs w:val="1"/>
          <w:color w:val="434343"/>
          <w:sz w:val="16"/>
          <w:szCs w:val="16"/>
        </w:rPr>
        <w:drawing>
          <wp:inline distB="114300" distT="114300" distL="114300" distR="114300">
            <wp:extent cx="8863200" cy="431800"/>
            <wp:effectExtent b="0" l="0" r="0" t="0"/>
            <wp:docPr id="19" name="image19.png"/>
            <a:graphic>
              <a:graphicData uri="http://schemas.openxmlformats.org/drawingml/2006/picture">
                <pic:pic>
                  <pic:nvPicPr>
                    <pic:cNvPr id="0" name="image19.png"/>
                    <pic:cNvPicPr preferRelativeResize="0"/>
                  </pic:nvPicPr>
                  <pic:blipFill>
                    <a:blip r:embed="rId56"/>
                    <a:srcRect b="0" l="0" r="0" t="0"/>
                    <a:stretch>
                      <a:fillRect/>
                    </a:stretch>
                  </pic:blipFill>
                  <pic:spPr>
                    <a:xfrm>
                      <a:off x="0" y="0"/>
                      <a:ext cx="8863200" cy="431800"/>
                    </a:xfrm>
                    <a:prstGeom prst="rect"/>
                    <a:ln/>
                  </pic:spPr>
                </pic:pic>
              </a:graphicData>
            </a:graphic>
          </wp:inline>
        </w:drawing>
      </w:r>
      <w:r w:rsidDel="00000000" w:rsidR="00000000" w:rsidRPr="00000000">
        <w:rPr>
          <w:rtl w:val="0"/>
        </w:rPr>
      </w:r>
    </w:p>
    <w:p w:rsidR="00000000" w:rsidDel="00000000" w:rsidP="00000000" w:rsidRDefault="00000000" w:rsidRPr="00000000" w14:paraId="0000026E">
      <w:pPr>
        <w:rPr>
          <w:b w:val="1"/>
          <w:bCs w:val="1"/>
          <w:color w:val="434343"/>
          <w:sz w:val="16"/>
          <w:szCs w:val="16"/>
        </w:rPr>
      </w:pPr>
      <w:r w:rsidDel="00000000" w:rsidR="00000000" w:rsidRPr="00000000">
        <w:rPr>
          <w:rtl w:val="0"/>
        </w:rPr>
      </w:r>
    </w:p>
    <w:p w:rsidR="00000000" w:rsidDel="00000000" w:rsidP="00000000" w:rsidRDefault="00000000" w:rsidRPr="00000000" w14:paraId="0000026F">
      <w:pPr>
        <w:rPr>
          <w:b w:val="1"/>
          <w:bCs w:val="1"/>
          <w:color w:val="434343"/>
          <w:sz w:val="16"/>
          <w:szCs w:val="16"/>
        </w:rPr>
      </w:pPr>
      <w:r w:rsidDel="00000000" w:rsidR="00000000" w:rsidRPr="00000000">
        <w:rPr>
          <w:rtl w:val="0"/>
        </w:rPr>
      </w:r>
    </w:p>
    <w:p w:rsidR="00000000" w:rsidDel="00000000" w:rsidP="00000000" w:rsidRDefault="00000000" w:rsidRPr="00000000" w14:paraId="00000270">
      <w:pPr>
        <w:rPr>
          <w:b w:val="1"/>
          <w:bCs w:val="1"/>
          <w:color w:val="434343"/>
          <w:sz w:val="16"/>
          <w:szCs w:val="16"/>
        </w:rPr>
      </w:pPr>
      <w:r w:rsidDel="00000000" w:rsidR="00000000" w:rsidRPr="00000000">
        <w:rPr>
          <w:rtl w:val="0"/>
        </w:rPr>
      </w:r>
    </w:p>
    <w:p w:rsidR="00000000" w:rsidDel="00000000" w:rsidP="00000000" w:rsidRDefault="00000000" w:rsidRPr="00000000" w14:paraId="00000271">
      <w:pPr>
        <w:rPr>
          <w:b w:val="1"/>
          <w:bCs w:val="1"/>
          <w:color w:val="434343"/>
          <w:sz w:val="16"/>
          <w:szCs w:val="16"/>
        </w:rPr>
      </w:pPr>
      <w:r w:rsidDel="00000000" w:rsidR="00000000" w:rsidRPr="00000000">
        <w:rPr>
          <w:rtl w:val="0"/>
        </w:rPr>
      </w:r>
    </w:p>
    <w:p w:rsidR="00000000" w:rsidDel="00000000" w:rsidP="00000000" w:rsidRDefault="00000000" w:rsidRPr="00000000" w14:paraId="00000272">
      <w:pPr>
        <w:rPr>
          <w:b w:val="1"/>
          <w:bCs w:val="1"/>
          <w:color w:val="434343"/>
          <w:sz w:val="16"/>
          <w:szCs w:val="16"/>
        </w:rPr>
      </w:pPr>
      <w:r w:rsidDel="00000000" w:rsidR="00000000" w:rsidRPr="00000000">
        <w:rPr>
          <w:rtl w:val="0"/>
        </w:rPr>
      </w:r>
    </w:p>
    <w:p w:rsidR="00000000" w:rsidDel="00000000" w:rsidP="00000000" w:rsidRDefault="00000000" w:rsidRPr="00000000" w14:paraId="00000273">
      <w:pPr>
        <w:rPr>
          <w:b w:val="1"/>
          <w:bCs w:val="1"/>
          <w:color w:val="434343"/>
          <w:sz w:val="16"/>
          <w:szCs w:val="16"/>
        </w:rPr>
      </w:pPr>
      <w:r w:rsidDel="00000000" w:rsidR="00000000" w:rsidRPr="00000000">
        <w:rPr>
          <w:b w:val="1"/>
          <w:bCs w:val="1"/>
          <w:color w:val="434343"/>
          <w:sz w:val="16"/>
          <w:szCs w:val="16"/>
          <w:rtl w:val="0"/>
        </w:rPr>
        <w:t xml:space="preserve">App-Total</w:t>
      </w:r>
    </w:p>
    <w:p w:rsidR="00000000" w:rsidDel="00000000" w:rsidP="00000000" w:rsidRDefault="00000000" w:rsidRPr="00000000" w14:paraId="00000274">
      <w:pPr>
        <w:rPr>
          <w:b w:val="1"/>
          <w:bCs w:val="1"/>
          <w:color w:val="434343"/>
          <w:sz w:val="16"/>
          <w:szCs w:val="16"/>
        </w:rPr>
      </w:pPr>
      <w:r w:rsidDel="00000000" w:rsidR="00000000" w:rsidRPr="00000000">
        <w:rPr>
          <w:rtl w:val="0"/>
        </w:rPr>
      </w:r>
    </w:p>
    <w:p w:rsidR="00000000" w:rsidDel="00000000" w:rsidP="00000000" w:rsidRDefault="00000000" w:rsidRPr="00000000" w14:paraId="00000275">
      <w:pPr>
        <w:rPr>
          <w:b w:val="1"/>
          <w:bCs w:val="1"/>
          <w:color w:val="434343"/>
          <w:sz w:val="16"/>
          <w:szCs w:val="16"/>
        </w:rPr>
      </w:pPr>
      <w:r w:rsidDel="00000000" w:rsidR="00000000" w:rsidRPr="00000000">
        <w:rPr>
          <w:b w:val="1"/>
          <w:bCs w:val="1"/>
          <w:color w:val="434343"/>
          <w:sz w:val="16"/>
          <w:szCs w:val="16"/>
        </w:rPr>
        <w:drawing>
          <wp:inline distB="114300" distT="114300" distL="114300" distR="114300">
            <wp:extent cx="8863200" cy="406400"/>
            <wp:effectExtent b="0" l="0" r="0" t="0"/>
            <wp:docPr id="9" name="image5.png"/>
            <a:graphic>
              <a:graphicData uri="http://schemas.openxmlformats.org/drawingml/2006/picture">
                <pic:pic>
                  <pic:nvPicPr>
                    <pic:cNvPr id="0" name="image5.png"/>
                    <pic:cNvPicPr preferRelativeResize="0"/>
                  </pic:nvPicPr>
                  <pic:blipFill>
                    <a:blip r:embed="rId57"/>
                    <a:srcRect b="0" l="0" r="0" t="0"/>
                    <a:stretch>
                      <a:fillRect/>
                    </a:stretch>
                  </pic:blipFill>
                  <pic:spPr>
                    <a:xfrm>
                      <a:off x="0" y="0"/>
                      <a:ext cx="8863200" cy="406400"/>
                    </a:xfrm>
                    <a:prstGeom prst="rect"/>
                    <a:ln/>
                  </pic:spPr>
                </pic:pic>
              </a:graphicData>
            </a:graphic>
          </wp:inline>
        </w:drawing>
      </w:r>
      <w:r w:rsidDel="00000000" w:rsidR="00000000" w:rsidRPr="00000000">
        <w:rPr>
          <w:rtl w:val="0"/>
        </w:rPr>
      </w:r>
    </w:p>
    <w:p w:rsidR="00000000" w:rsidDel="00000000" w:rsidP="00000000" w:rsidRDefault="00000000" w:rsidRPr="00000000" w14:paraId="00000276">
      <w:pPr>
        <w:rPr>
          <w:b w:val="1"/>
          <w:bCs w:val="1"/>
          <w:color w:val="434343"/>
          <w:sz w:val="16"/>
          <w:szCs w:val="16"/>
        </w:rPr>
      </w:pPr>
      <w:r w:rsidDel="00000000" w:rsidR="00000000" w:rsidRPr="00000000">
        <w:rPr>
          <w:rtl w:val="0"/>
        </w:rPr>
      </w:r>
    </w:p>
    <w:p w:rsidR="00000000" w:rsidDel="00000000" w:rsidP="00000000" w:rsidRDefault="00000000" w:rsidRPr="00000000" w14:paraId="00000277">
      <w:pPr>
        <w:rPr>
          <w:b w:val="1"/>
          <w:bCs w:val="1"/>
          <w:color w:val="434343"/>
          <w:sz w:val="16"/>
          <w:szCs w:val="16"/>
        </w:rPr>
      </w:pPr>
      <w:r w:rsidDel="00000000" w:rsidR="00000000" w:rsidRPr="00000000">
        <w:rPr>
          <w:rtl w:val="0"/>
        </w:rPr>
      </w:r>
    </w:p>
    <w:p w:rsidR="00000000" w:rsidDel="00000000" w:rsidP="00000000" w:rsidRDefault="00000000" w:rsidRPr="00000000" w14:paraId="00000278">
      <w:pPr>
        <w:rPr>
          <w:b w:val="1"/>
          <w:bCs w:val="1"/>
          <w:color w:val="434343"/>
          <w:sz w:val="16"/>
          <w:szCs w:val="16"/>
        </w:rPr>
      </w:pPr>
      <w:r w:rsidDel="00000000" w:rsidR="00000000" w:rsidRPr="00000000">
        <w:rPr>
          <w:rtl w:val="0"/>
        </w:rPr>
      </w:r>
    </w:p>
    <w:p w:rsidR="00000000" w:rsidDel="00000000" w:rsidP="00000000" w:rsidRDefault="00000000" w:rsidRPr="00000000" w14:paraId="00000279">
      <w:pPr>
        <w:rPr>
          <w:b w:val="1"/>
          <w:bCs w:val="1"/>
          <w:color w:val="434343"/>
          <w:sz w:val="16"/>
          <w:szCs w:val="16"/>
        </w:rPr>
      </w:pPr>
      <w:r w:rsidDel="00000000" w:rsidR="00000000" w:rsidRPr="00000000">
        <w:rPr>
          <w:rtl w:val="0"/>
        </w:rPr>
      </w:r>
    </w:p>
    <w:p w:rsidR="00000000" w:rsidDel="00000000" w:rsidP="00000000" w:rsidRDefault="00000000" w:rsidRPr="00000000" w14:paraId="0000027A">
      <w:pPr>
        <w:rPr>
          <w:b w:val="1"/>
          <w:bCs w:val="1"/>
          <w:color w:val="434343"/>
          <w:sz w:val="16"/>
          <w:szCs w:val="16"/>
        </w:rPr>
      </w:pPr>
      <w:r w:rsidDel="00000000" w:rsidR="00000000" w:rsidRPr="00000000">
        <w:rPr>
          <w:rtl w:val="0"/>
        </w:rPr>
      </w:r>
    </w:p>
    <w:p w:rsidR="00000000" w:rsidDel="00000000" w:rsidP="00000000" w:rsidRDefault="00000000" w:rsidRPr="00000000" w14:paraId="0000027B">
      <w:pPr>
        <w:rPr>
          <w:b w:val="1"/>
          <w:bCs w:val="1"/>
          <w:color w:val="ff0000"/>
          <w:sz w:val="16"/>
          <w:szCs w:val="16"/>
        </w:rPr>
      </w:pPr>
      <w:r w:rsidDel="00000000" w:rsidR="00000000" w:rsidRPr="00000000">
        <w:rPr>
          <w:b w:val="1"/>
          <w:bCs w:val="1"/>
          <w:i w:val="1"/>
          <w:iCs w:val="1"/>
          <w:color w:val="434343"/>
          <w:sz w:val="16"/>
          <w:szCs w:val="16"/>
          <w:rtl w:val="0"/>
        </w:rPr>
        <w:t xml:space="preserve">Exposure LPL </w:t>
      </w:r>
      <w:r w:rsidDel="00000000" w:rsidR="00000000" w:rsidRPr="00000000">
        <w:rPr>
          <w:rtl w:val="0"/>
        </w:rPr>
      </w:r>
    </w:p>
    <w:p w:rsidR="00000000" w:rsidDel="00000000" w:rsidP="00000000" w:rsidRDefault="00000000" w:rsidRPr="00000000" w14:paraId="0000027C">
      <w:pPr>
        <w:rPr>
          <w:b w:val="1"/>
          <w:bCs w:val="1"/>
          <w:i w:val="1"/>
          <w:iCs w:val="1"/>
          <w:color w:val="434343"/>
          <w:sz w:val="16"/>
          <w:szCs w:val="16"/>
        </w:rPr>
      </w:pPr>
      <w:r w:rsidDel="00000000" w:rsidR="00000000" w:rsidRPr="00000000">
        <w:rPr>
          <w:rtl w:val="0"/>
        </w:rPr>
      </w:r>
    </w:p>
    <w:tbl>
      <w:tblPr>
        <w:tblStyle w:val="Table11"/>
        <w:tblW w:w="110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70"/>
        <w:gridCol w:w="1410"/>
        <w:gridCol w:w="885"/>
        <w:gridCol w:w="990"/>
        <w:gridCol w:w="885"/>
        <w:gridCol w:w="1380"/>
        <w:gridCol w:w="855"/>
        <w:gridCol w:w="930"/>
        <w:gridCol w:w="1140"/>
        <w:gridCol w:w="1110"/>
        <w:tblGridChange w:id="0">
          <w:tblGrid>
            <w:gridCol w:w="1470"/>
            <w:gridCol w:w="1410"/>
            <w:gridCol w:w="885"/>
            <w:gridCol w:w="990"/>
            <w:gridCol w:w="885"/>
            <w:gridCol w:w="1380"/>
            <w:gridCol w:w="855"/>
            <w:gridCol w:w="930"/>
            <w:gridCol w:w="1140"/>
            <w:gridCol w:w="1110"/>
          </w:tblGrid>
        </w:tblGridChange>
      </w:tblGrid>
      <w:tr>
        <w:trPr>
          <w:cantSplit w:val="0"/>
          <w:trHeight w:val="235.986328125" w:hRule="atLeast"/>
          <w:tblHeader w:val="0"/>
        </w:trPr>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7D">
            <w:pPr>
              <w:widowControl w:val="0"/>
              <w:spacing w:line="240" w:lineRule="auto"/>
              <w:jc w:val="center"/>
              <w:rPr>
                <w:color w:val="ffffff"/>
                <w:sz w:val="16"/>
                <w:szCs w:val="16"/>
              </w:rPr>
            </w:pPr>
            <w:r w:rsidDel="00000000" w:rsidR="00000000" w:rsidRPr="00000000">
              <w:rPr>
                <w:color w:val="ffffff"/>
                <w:sz w:val="16"/>
                <w:szCs w:val="16"/>
                <w:rtl w:val="0"/>
              </w:rPr>
              <w:t xml:space="preserve">Category</w:t>
            </w:r>
          </w:p>
        </w:tc>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7E">
            <w:pPr>
              <w:widowControl w:val="0"/>
              <w:spacing w:line="240" w:lineRule="auto"/>
              <w:jc w:val="center"/>
              <w:rPr>
                <w:color w:val="ffffff"/>
                <w:sz w:val="16"/>
                <w:szCs w:val="16"/>
              </w:rPr>
            </w:pPr>
            <w:r w:rsidDel="00000000" w:rsidR="00000000" w:rsidRPr="00000000">
              <w:rPr>
                <w:color w:val="ffffff"/>
                <w:sz w:val="16"/>
                <w:szCs w:val="16"/>
                <w:rtl w:val="0"/>
              </w:rPr>
              <w:t xml:space="preserve">Metric</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7F">
            <w:pPr>
              <w:widowControl w:val="0"/>
              <w:spacing w:line="240" w:lineRule="auto"/>
              <w:jc w:val="center"/>
              <w:rPr>
                <w:color w:val="ffffff"/>
                <w:sz w:val="16"/>
                <w:szCs w:val="16"/>
              </w:rPr>
            </w:pPr>
            <w:r w:rsidDel="00000000" w:rsidR="00000000" w:rsidRPr="00000000">
              <w:rPr>
                <w:color w:val="ffffff"/>
                <w:sz w:val="16"/>
                <w:szCs w:val="16"/>
                <w:rtl w:val="0"/>
              </w:rPr>
              <w:t xml:space="preserve">Week</w:t>
              <w:br w:type="textWrapping"/>
              <w:t xml:space="preserve">(Actual)</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80">
            <w:pPr>
              <w:widowControl w:val="0"/>
              <w:spacing w:line="240" w:lineRule="auto"/>
              <w:jc w:val="center"/>
              <w:rPr>
                <w:color w:val="ffffff"/>
                <w:sz w:val="16"/>
                <w:szCs w:val="16"/>
              </w:rPr>
            </w:pPr>
            <w:r w:rsidDel="00000000" w:rsidR="00000000" w:rsidRPr="00000000">
              <w:rPr>
                <w:color w:val="ffffff"/>
                <w:sz w:val="16"/>
                <w:szCs w:val="16"/>
                <w:rtl w:val="0"/>
              </w:rPr>
              <w:t xml:space="preserve">Week (Target)</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81">
            <w:pPr>
              <w:widowControl w:val="0"/>
              <w:spacing w:line="240" w:lineRule="auto"/>
              <w:jc w:val="center"/>
              <w:rPr>
                <w:color w:val="ffffff"/>
                <w:sz w:val="16"/>
                <w:szCs w:val="16"/>
              </w:rPr>
            </w:pPr>
            <w:r w:rsidDel="00000000" w:rsidR="00000000" w:rsidRPr="00000000">
              <w:rPr>
                <w:color w:val="ffffff"/>
                <w:sz w:val="16"/>
                <w:szCs w:val="16"/>
                <w:rtl w:val="0"/>
              </w:rPr>
              <w:t xml:space="preserve">WoW</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82">
            <w:pPr>
              <w:widowControl w:val="0"/>
              <w:spacing w:line="240" w:lineRule="auto"/>
              <w:rPr>
                <w:color w:val="ffffff"/>
                <w:sz w:val="16"/>
                <w:szCs w:val="16"/>
              </w:rPr>
            </w:pPr>
            <w:r w:rsidDel="00000000" w:rsidR="00000000" w:rsidRPr="00000000">
              <w:rPr>
                <w:color w:val="ffffff"/>
                <w:sz w:val="16"/>
                <w:szCs w:val="16"/>
                <w:rtl w:val="0"/>
              </w:rPr>
              <w:t xml:space="preserve">vs 2 weeks prior</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83">
            <w:pPr>
              <w:widowControl w:val="0"/>
              <w:spacing w:line="240" w:lineRule="auto"/>
              <w:jc w:val="center"/>
              <w:rPr>
                <w:color w:val="ffffff"/>
                <w:sz w:val="16"/>
                <w:szCs w:val="16"/>
              </w:rPr>
            </w:pPr>
            <w:r w:rsidDel="00000000" w:rsidR="00000000" w:rsidRPr="00000000">
              <w:rPr>
                <w:color w:val="ffffff"/>
                <w:sz w:val="16"/>
                <w:szCs w:val="16"/>
                <w:rtl w:val="0"/>
              </w:rPr>
              <w:t xml:space="preserve">MtD </w:t>
              <w:br w:type="textWrapping"/>
              <w:t xml:space="preserve">(Actual)</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84">
            <w:pPr>
              <w:widowControl w:val="0"/>
              <w:spacing w:line="240" w:lineRule="auto"/>
              <w:jc w:val="center"/>
              <w:rPr>
                <w:color w:val="ffffff"/>
                <w:sz w:val="16"/>
                <w:szCs w:val="16"/>
              </w:rPr>
            </w:pPr>
            <w:r w:rsidDel="00000000" w:rsidR="00000000" w:rsidRPr="00000000">
              <w:rPr>
                <w:color w:val="ffffff"/>
                <w:sz w:val="16"/>
                <w:szCs w:val="16"/>
                <w:rtl w:val="0"/>
              </w:rPr>
              <w:t xml:space="preserve">Month </w:t>
              <w:br w:type="textWrapping"/>
              <w:t xml:space="preserve">(Target)</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85">
            <w:pPr>
              <w:widowControl w:val="0"/>
              <w:spacing w:line="240" w:lineRule="auto"/>
              <w:jc w:val="center"/>
              <w:rPr>
                <w:color w:val="ffffff"/>
                <w:sz w:val="16"/>
                <w:szCs w:val="16"/>
              </w:rPr>
            </w:pPr>
            <w:r w:rsidDel="00000000" w:rsidR="00000000" w:rsidRPr="00000000">
              <w:rPr>
                <w:color w:val="ffffff"/>
                <w:sz w:val="16"/>
                <w:szCs w:val="16"/>
                <w:rtl w:val="0"/>
              </w:rPr>
              <w:t xml:space="preserve">vs MtD </w:t>
              <w:br w:type="textWrapping"/>
              <w:t xml:space="preserve">prev month (MoM)</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86">
            <w:pPr>
              <w:widowControl w:val="0"/>
              <w:spacing w:line="240" w:lineRule="auto"/>
              <w:jc w:val="center"/>
              <w:rPr>
                <w:color w:val="ffffff"/>
                <w:sz w:val="16"/>
                <w:szCs w:val="16"/>
              </w:rPr>
            </w:pPr>
            <w:r w:rsidDel="00000000" w:rsidR="00000000" w:rsidRPr="00000000">
              <w:rPr>
                <w:color w:val="ffffff"/>
                <w:sz w:val="16"/>
                <w:szCs w:val="16"/>
                <w:rtl w:val="0"/>
              </w:rPr>
              <w:t xml:space="preserve">vs MtD </w:t>
              <w:br w:type="textWrapping"/>
              <w:t xml:space="preserve">prev year (YoY)</w:t>
            </w:r>
          </w:p>
        </w:tc>
      </w:tr>
      <w:tr>
        <w:trPr>
          <w:cantSplit w:val="0"/>
          <w:trHeight w:val="235.986328125" w:hRule="atLeast"/>
          <w:tblHeader w:val="0"/>
        </w:trPr>
        <w:tc>
          <w:tcPr>
            <w:vMerge w:val="restart"/>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87">
            <w:pPr>
              <w:widowControl w:val="0"/>
              <w:spacing w:line="240" w:lineRule="auto"/>
              <w:jc w:val="center"/>
              <w:rPr>
                <w:sz w:val="16"/>
                <w:szCs w:val="16"/>
              </w:rPr>
            </w:pPr>
            <w:r w:rsidDel="00000000" w:rsidR="00000000" w:rsidRPr="00000000">
              <w:rPr>
                <w:sz w:val="16"/>
                <w:szCs w:val="16"/>
                <w:rtl w:val="0"/>
              </w:rPr>
              <w:t xml:space="preserve">Exposure LPL (scaled to 30 days)</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88">
            <w:pPr>
              <w:widowControl w:val="0"/>
              <w:spacing w:line="240" w:lineRule="auto"/>
              <w:jc w:val="center"/>
              <w:rPr>
                <w:sz w:val="16"/>
                <w:szCs w:val="16"/>
              </w:rPr>
            </w:pPr>
            <w:r w:rsidDel="00000000" w:rsidR="00000000" w:rsidRPr="00000000">
              <w:rPr>
                <w:sz w:val="16"/>
                <w:szCs w:val="16"/>
                <w:rtl w:val="0"/>
              </w:rPr>
              <w:t xml:space="preserve">Rent</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89">
            <w:pPr>
              <w:widowControl w:val="0"/>
              <w:spacing w:line="240" w:lineRule="auto"/>
              <w:jc w:val="center"/>
              <w:rPr>
                <w:sz w:val="16"/>
                <w:szCs w:val="16"/>
              </w:rPr>
            </w:pPr>
            <w:r w:rsidDel="00000000" w:rsidR="00000000" w:rsidRPr="00000000">
              <w:rPr>
                <w:sz w:val="16"/>
                <w:szCs w:val="16"/>
                <w:rtl w:val="0"/>
              </w:rPr>
              <w:t xml:space="preserve">8.5</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8A">
            <w:pPr>
              <w:widowControl w:val="0"/>
              <w:spacing w:line="240" w:lineRule="auto"/>
              <w:jc w:val="center"/>
              <w:rPr>
                <w:b w:val="1"/>
                <w:bCs w:val="1"/>
                <w:color w:val="ff0000"/>
                <w:sz w:val="16"/>
                <w:szCs w:val="16"/>
              </w:rPr>
            </w:pPr>
            <w:r w:rsidDel="00000000" w:rsidR="00000000" w:rsidRPr="00000000">
              <w:rPr>
                <w:b w:val="1"/>
                <w:bCs w:val="1"/>
                <w:color w:val="ff0000"/>
                <w:sz w:val="16"/>
                <w:szCs w:val="16"/>
                <w:rtl w:val="0"/>
              </w:rPr>
              <w:t xml:space="preserve">(-22.7%)</w:t>
            </w:r>
          </w:p>
          <w:p w:rsidR="00000000" w:rsidDel="00000000" w:rsidP="00000000" w:rsidRDefault="00000000" w:rsidRPr="00000000" w14:paraId="0000028B">
            <w:pPr>
              <w:widowControl w:val="0"/>
              <w:spacing w:line="240" w:lineRule="auto"/>
              <w:jc w:val="center"/>
              <w:rPr>
                <w:sz w:val="16"/>
                <w:szCs w:val="16"/>
              </w:rPr>
            </w:pPr>
            <w:r w:rsidDel="00000000" w:rsidR="00000000" w:rsidRPr="00000000">
              <w:rPr>
                <w:sz w:val="16"/>
                <w:szCs w:val="16"/>
                <w:rtl w:val="0"/>
              </w:rPr>
              <w:t xml:space="preserve">11.0</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8C">
            <w:pPr>
              <w:widowControl w:val="0"/>
              <w:spacing w:line="240" w:lineRule="auto"/>
              <w:jc w:val="center"/>
              <w:rPr>
                <w:b w:val="1"/>
                <w:bCs w:val="1"/>
                <w:color w:val="38761d"/>
                <w:sz w:val="16"/>
                <w:szCs w:val="16"/>
              </w:rPr>
            </w:pPr>
            <w:r w:rsidDel="00000000" w:rsidR="00000000" w:rsidRPr="00000000">
              <w:rPr>
                <w:b w:val="1"/>
                <w:bCs w:val="1"/>
                <w:color w:val="38761d"/>
                <w:sz w:val="16"/>
                <w:szCs w:val="16"/>
                <w:rtl w:val="0"/>
              </w:rPr>
              <w:t xml:space="preserve">(+19.7%)</w:t>
            </w:r>
          </w:p>
          <w:p w:rsidR="00000000" w:rsidDel="00000000" w:rsidP="00000000" w:rsidRDefault="00000000" w:rsidRPr="00000000" w14:paraId="0000028D">
            <w:pPr>
              <w:widowControl w:val="0"/>
              <w:spacing w:line="240" w:lineRule="auto"/>
              <w:jc w:val="center"/>
              <w:rPr>
                <w:sz w:val="16"/>
                <w:szCs w:val="16"/>
              </w:rPr>
            </w:pPr>
            <w:r w:rsidDel="00000000" w:rsidR="00000000" w:rsidRPr="00000000">
              <w:rPr>
                <w:sz w:val="16"/>
                <w:szCs w:val="16"/>
                <w:rtl w:val="0"/>
              </w:rPr>
              <w:t xml:space="preserve">7.1</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8E">
            <w:pPr>
              <w:widowControl w:val="0"/>
              <w:spacing w:line="240" w:lineRule="auto"/>
              <w:jc w:val="center"/>
              <w:rPr>
                <w:b w:val="1"/>
                <w:bCs w:val="1"/>
                <w:color w:val="ff0000"/>
                <w:sz w:val="16"/>
                <w:szCs w:val="16"/>
              </w:rPr>
            </w:pPr>
            <w:r w:rsidDel="00000000" w:rsidR="00000000" w:rsidRPr="00000000">
              <w:rPr>
                <w:b w:val="1"/>
                <w:bCs w:val="1"/>
                <w:color w:val="ff0000"/>
                <w:sz w:val="16"/>
                <w:szCs w:val="16"/>
                <w:rtl w:val="0"/>
              </w:rPr>
              <w:t xml:space="preserve">(-5.6%)</w:t>
            </w:r>
          </w:p>
          <w:p w:rsidR="00000000" w:rsidDel="00000000" w:rsidP="00000000" w:rsidRDefault="00000000" w:rsidRPr="00000000" w14:paraId="0000028F">
            <w:pPr>
              <w:widowControl w:val="0"/>
              <w:spacing w:line="240" w:lineRule="auto"/>
              <w:jc w:val="center"/>
              <w:rPr>
                <w:sz w:val="16"/>
                <w:szCs w:val="16"/>
              </w:rPr>
            </w:pPr>
            <w:r w:rsidDel="00000000" w:rsidR="00000000" w:rsidRPr="00000000">
              <w:rPr>
                <w:sz w:val="16"/>
                <w:szCs w:val="16"/>
                <w:rtl w:val="0"/>
              </w:rPr>
              <w:t xml:space="preserve">9.0</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90">
            <w:pPr>
              <w:widowControl w:val="0"/>
              <w:spacing w:line="240" w:lineRule="auto"/>
              <w:jc w:val="center"/>
              <w:rPr>
                <w:sz w:val="16"/>
                <w:szCs w:val="16"/>
              </w:rPr>
            </w:pPr>
            <w:r w:rsidDel="00000000" w:rsidR="00000000" w:rsidRPr="00000000">
              <w:rPr>
                <w:sz w:val="16"/>
                <w:szCs w:val="16"/>
                <w:rtl w:val="0"/>
              </w:rPr>
              <w:t xml:space="preserve">8.0</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91">
            <w:pPr>
              <w:widowControl w:val="0"/>
              <w:spacing w:line="240" w:lineRule="auto"/>
              <w:jc w:val="center"/>
              <w:rPr>
                <w:b w:val="1"/>
                <w:bCs w:val="1"/>
                <w:color w:val="ff0000"/>
                <w:sz w:val="16"/>
                <w:szCs w:val="16"/>
              </w:rPr>
            </w:pPr>
            <w:r w:rsidDel="00000000" w:rsidR="00000000" w:rsidRPr="00000000">
              <w:rPr>
                <w:b w:val="1"/>
                <w:bCs w:val="1"/>
                <w:color w:val="ff0000"/>
                <w:sz w:val="16"/>
                <w:szCs w:val="16"/>
                <w:rtl w:val="0"/>
              </w:rPr>
              <w:t xml:space="preserve">(-27.3%)</w:t>
            </w:r>
          </w:p>
          <w:p w:rsidR="00000000" w:rsidDel="00000000" w:rsidP="00000000" w:rsidRDefault="00000000" w:rsidRPr="00000000" w14:paraId="00000292">
            <w:pPr>
              <w:widowControl w:val="0"/>
              <w:spacing w:line="240" w:lineRule="auto"/>
              <w:jc w:val="center"/>
              <w:rPr>
                <w:sz w:val="16"/>
                <w:szCs w:val="16"/>
              </w:rPr>
            </w:pPr>
            <w:r w:rsidDel="00000000" w:rsidR="00000000" w:rsidRPr="00000000">
              <w:rPr>
                <w:sz w:val="16"/>
                <w:szCs w:val="16"/>
                <w:rtl w:val="0"/>
              </w:rPr>
              <w:t xml:space="preserve">11.0</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93">
            <w:pPr>
              <w:widowControl w:val="0"/>
              <w:spacing w:line="240" w:lineRule="auto"/>
              <w:jc w:val="center"/>
              <w:rPr>
                <w:b w:val="1"/>
                <w:bCs w:val="1"/>
                <w:color w:val="ff0000"/>
                <w:sz w:val="16"/>
                <w:szCs w:val="16"/>
              </w:rPr>
            </w:pPr>
            <w:r w:rsidDel="00000000" w:rsidR="00000000" w:rsidRPr="00000000">
              <w:rPr>
                <w:b w:val="1"/>
                <w:bCs w:val="1"/>
                <w:color w:val="ff0000"/>
                <w:sz w:val="16"/>
                <w:szCs w:val="16"/>
                <w:rtl w:val="0"/>
              </w:rPr>
              <w:t xml:space="preserve">(-38.0%)</w:t>
            </w:r>
          </w:p>
          <w:p w:rsidR="00000000" w:rsidDel="00000000" w:rsidP="00000000" w:rsidRDefault="00000000" w:rsidRPr="00000000" w14:paraId="00000294">
            <w:pPr>
              <w:widowControl w:val="0"/>
              <w:spacing w:line="240" w:lineRule="auto"/>
              <w:jc w:val="center"/>
              <w:rPr>
                <w:sz w:val="16"/>
                <w:szCs w:val="16"/>
              </w:rPr>
            </w:pPr>
            <w:r w:rsidDel="00000000" w:rsidR="00000000" w:rsidRPr="00000000">
              <w:rPr>
                <w:sz w:val="16"/>
                <w:szCs w:val="16"/>
                <w:rtl w:val="0"/>
              </w:rPr>
              <w:t xml:space="preserve">12.9</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95">
            <w:pPr>
              <w:widowControl w:val="0"/>
              <w:spacing w:line="240" w:lineRule="auto"/>
              <w:jc w:val="center"/>
              <w:rPr>
                <w:b w:val="1"/>
                <w:bCs w:val="1"/>
                <w:color w:val="ff0000"/>
                <w:sz w:val="16"/>
                <w:szCs w:val="16"/>
              </w:rPr>
            </w:pPr>
            <w:r w:rsidDel="00000000" w:rsidR="00000000" w:rsidRPr="00000000">
              <w:rPr>
                <w:b w:val="1"/>
                <w:bCs w:val="1"/>
                <w:color w:val="ff0000"/>
                <w:sz w:val="16"/>
                <w:szCs w:val="16"/>
                <w:rtl w:val="0"/>
              </w:rPr>
              <w:t xml:space="preserve">(-32.2%)</w:t>
            </w:r>
          </w:p>
          <w:p w:rsidR="00000000" w:rsidDel="00000000" w:rsidP="00000000" w:rsidRDefault="00000000" w:rsidRPr="00000000" w14:paraId="00000296">
            <w:pPr>
              <w:widowControl w:val="0"/>
              <w:spacing w:line="240" w:lineRule="auto"/>
              <w:jc w:val="center"/>
              <w:rPr>
                <w:sz w:val="16"/>
                <w:szCs w:val="16"/>
              </w:rPr>
            </w:pPr>
            <w:r w:rsidDel="00000000" w:rsidR="00000000" w:rsidRPr="00000000">
              <w:rPr>
                <w:sz w:val="16"/>
                <w:szCs w:val="16"/>
                <w:rtl w:val="0"/>
              </w:rPr>
              <w:t xml:space="preserve">11.8</w:t>
            </w:r>
          </w:p>
        </w:tc>
      </w:tr>
      <w:tr>
        <w:trPr>
          <w:cantSplit w:val="0"/>
          <w:trHeight w:val="235.986328125" w:hRule="atLeast"/>
          <w:tblHeader w:val="0"/>
        </w:trPr>
        <w:tc>
          <w:tcPr>
            <w:vMerge w:val="continue"/>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97">
            <w:pPr>
              <w:widowControl w:val="0"/>
              <w:spacing w:line="240" w:lineRule="auto"/>
              <w:rPr>
                <w:sz w:val="14"/>
                <w:szCs w:val="14"/>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98">
            <w:pPr>
              <w:widowControl w:val="0"/>
              <w:spacing w:line="240" w:lineRule="auto"/>
              <w:jc w:val="center"/>
              <w:rPr>
                <w:sz w:val="16"/>
                <w:szCs w:val="16"/>
              </w:rPr>
            </w:pPr>
            <w:r w:rsidDel="00000000" w:rsidR="00000000" w:rsidRPr="00000000">
              <w:rPr>
                <w:sz w:val="16"/>
                <w:szCs w:val="16"/>
                <w:rtl w:val="0"/>
              </w:rPr>
              <w:t xml:space="preserve">Sale</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99">
            <w:pPr>
              <w:widowControl w:val="0"/>
              <w:spacing w:line="240" w:lineRule="auto"/>
              <w:jc w:val="center"/>
              <w:rPr>
                <w:sz w:val="16"/>
                <w:szCs w:val="16"/>
              </w:rPr>
            </w:pPr>
            <w:r w:rsidDel="00000000" w:rsidR="00000000" w:rsidRPr="00000000">
              <w:rPr>
                <w:sz w:val="16"/>
                <w:szCs w:val="16"/>
                <w:rtl w:val="0"/>
              </w:rPr>
              <w:t xml:space="preserve">4.7</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9A">
            <w:pPr>
              <w:widowControl w:val="0"/>
              <w:spacing w:line="240" w:lineRule="auto"/>
              <w:jc w:val="center"/>
              <w:rPr>
                <w:b w:val="1"/>
                <w:bCs w:val="1"/>
                <w:color w:val="ff0000"/>
                <w:sz w:val="16"/>
                <w:szCs w:val="16"/>
              </w:rPr>
            </w:pPr>
            <w:r w:rsidDel="00000000" w:rsidR="00000000" w:rsidRPr="00000000">
              <w:rPr>
                <w:b w:val="1"/>
                <w:bCs w:val="1"/>
                <w:color w:val="ff0000"/>
                <w:sz w:val="16"/>
                <w:szCs w:val="16"/>
                <w:rtl w:val="0"/>
              </w:rPr>
              <w:t xml:space="preserve">(-38.2%)</w:t>
            </w:r>
          </w:p>
          <w:p w:rsidR="00000000" w:rsidDel="00000000" w:rsidP="00000000" w:rsidRDefault="00000000" w:rsidRPr="00000000" w14:paraId="0000029B">
            <w:pPr>
              <w:widowControl w:val="0"/>
              <w:spacing w:line="240" w:lineRule="auto"/>
              <w:jc w:val="center"/>
              <w:rPr>
                <w:sz w:val="16"/>
                <w:szCs w:val="16"/>
              </w:rPr>
            </w:pPr>
            <w:r w:rsidDel="00000000" w:rsidR="00000000" w:rsidRPr="00000000">
              <w:rPr>
                <w:sz w:val="16"/>
                <w:szCs w:val="16"/>
                <w:rtl w:val="0"/>
              </w:rPr>
              <w:t xml:space="preserve">7.6</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9C">
            <w:pPr>
              <w:widowControl w:val="0"/>
              <w:spacing w:line="240" w:lineRule="auto"/>
              <w:jc w:val="center"/>
              <w:rPr>
                <w:b w:val="1"/>
                <w:bCs w:val="1"/>
                <w:color w:val="38761d"/>
                <w:sz w:val="16"/>
                <w:szCs w:val="16"/>
              </w:rPr>
            </w:pPr>
            <w:r w:rsidDel="00000000" w:rsidR="00000000" w:rsidRPr="00000000">
              <w:rPr>
                <w:b w:val="1"/>
                <w:bCs w:val="1"/>
                <w:color w:val="38761d"/>
                <w:sz w:val="16"/>
                <w:szCs w:val="16"/>
                <w:rtl w:val="0"/>
              </w:rPr>
              <w:t xml:space="preserve">(+27.0%)</w:t>
            </w:r>
          </w:p>
          <w:p w:rsidR="00000000" w:rsidDel="00000000" w:rsidP="00000000" w:rsidRDefault="00000000" w:rsidRPr="00000000" w14:paraId="0000029D">
            <w:pPr>
              <w:widowControl w:val="0"/>
              <w:spacing w:line="240" w:lineRule="auto"/>
              <w:jc w:val="center"/>
              <w:rPr>
                <w:sz w:val="16"/>
                <w:szCs w:val="16"/>
              </w:rPr>
            </w:pPr>
            <w:r w:rsidDel="00000000" w:rsidR="00000000" w:rsidRPr="00000000">
              <w:rPr>
                <w:sz w:val="16"/>
                <w:szCs w:val="16"/>
                <w:rtl w:val="0"/>
              </w:rPr>
              <w:t xml:space="preserve">3.7</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9E">
            <w:pPr>
              <w:widowControl w:val="0"/>
              <w:spacing w:line="240" w:lineRule="auto"/>
              <w:jc w:val="center"/>
              <w:rPr>
                <w:b w:val="1"/>
                <w:bCs w:val="1"/>
                <w:color w:val="ff0000"/>
                <w:sz w:val="16"/>
                <w:szCs w:val="16"/>
              </w:rPr>
            </w:pPr>
            <w:r w:rsidDel="00000000" w:rsidR="00000000" w:rsidRPr="00000000">
              <w:rPr>
                <w:b w:val="1"/>
                <w:bCs w:val="1"/>
                <w:color w:val="ff0000"/>
                <w:sz w:val="16"/>
                <w:szCs w:val="16"/>
                <w:rtl w:val="0"/>
              </w:rPr>
              <w:t xml:space="preserve">(-6.0%)</w:t>
            </w:r>
          </w:p>
          <w:p w:rsidR="00000000" w:rsidDel="00000000" w:rsidP="00000000" w:rsidRDefault="00000000" w:rsidRPr="00000000" w14:paraId="0000029F">
            <w:pPr>
              <w:widowControl w:val="0"/>
              <w:spacing w:line="240" w:lineRule="auto"/>
              <w:jc w:val="center"/>
              <w:rPr>
                <w:sz w:val="16"/>
                <w:szCs w:val="16"/>
              </w:rPr>
            </w:pPr>
            <w:r w:rsidDel="00000000" w:rsidR="00000000" w:rsidRPr="00000000">
              <w:rPr>
                <w:sz w:val="16"/>
                <w:szCs w:val="16"/>
                <w:rtl w:val="0"/>
              </w:rPr>
              <w:t xml:space="preserve">5.0</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A0">
            <w:pPr>
              <w:widowControl w:val="0"/>
              <w:spacing w:line="240" w:lineRule="auto"/>
              <w:jc w:val="center"/>
              <w:rPr>
                <w:sz w:val="16"/>
                <w:szCs w:val="16"/>
              </w:rPr>
            </w:pPr>
            <w:r w:rsidDel="00000000" w:rsidR="00000000" w:rsidRPr="00000000">
              <w:rPr>
                <w:sz w:val="16"/>
                <w:szCs w:val="16"/>
                <w:rtl w:val="0"/>
              </w:rPr>
              <w:t xml:space="preserve">4.4</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A1">
            <w:pPr>
              <w:widowControl w:val="0"/>
              <w:spacing w:line="240" w:lineRule="auto"/>
              <w:jc w:val="center"/>
              <w:rPr>
                <w:b w:val="1"/>
                <w:bCs w:val="1"/>
                <w:color w:val="ff0000"/>
                <w:sz w:val="16"/>
                <w:szCs w:val="16"/>
              </w:rPr>
            </w:pPr>
            <w:r w:rsidDel="00000000" w:rsidR="00000000" w:rsidRPr="00000000">
              <w:rPr>
                <w:b w:val="1"/>
                <w:bCs w:val="1"/>
                <w:color w:val="ff0000"/>
                <w:sz w:val="16"/>
                <w:szCs w:val="16"/>
                <w:rtl w:val="0"/>
              </w:rPr>
              <w:t xml:space="preserve">(-42.1%)</w:t>
            </w:r>
          </w:p>
          <w:p w:rsidR="00000000" w:rsidDel="00000000" w:rsidP="00000000" w:rsidRDefault="00000000" w:rsidRPr="00000000" w14:paraId="000002A2">
            <w:pPr>
              <w:widowControl w:val="0"/>
              <w:spacing w:line="240" w:lineRule="auto"/>
              <w:jc w:val="center"/>
              <w:rPr>
                <w:sz w:val="16"/>
                <w:szCs w:val="16"/>
              </w:rPr>
            </w:pPr>
            <w:r w:rsidDel="00000000" w:rsidR="00000000" w:rsidRPr="00000000">
              <w:rPr>
                <w:sz w:val="16"/>
                <w:szCs w:val="16"/>
                <w:rtl w:val="0"/>
              </w:rPr>
              <w:t xml:space="preserve">7.6</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A3">
            <w:pPr>
              <w:widowControl w:val="0"/>
              <w:spacing w:line="240" w:lineRule="auto"/>
              <w:jc w:val="center"/>
              <w:rPr>
                <w:b w:val="1"/>
                <w:bCs w:val="1"/>
                <w:color w:val="ff0000"/>
                <w:sz w:val="16"/>
                <w:szCs w:val="16"/>
              </w:rPr>
            </w:pPr>
            <w:r w:rsidDel="00000000" w:rsidR="00000000" w:rsidRPr="00000000">
              <w:rPr>
                <w:b w:val="1"/>
                <w:bCs w:val="1"/>
                <w:color w:val="ff0000"/>
                <w:sz w:val="16"/>
                <w:szCs w:val="16"/>
                <w:rtl w:val="0"/>
              </w:rPr>
              <w:t xml:space="preserve">(-42.9%)</w:t>
            </w:r>
          </w:p>
          <w:p w:rsidR="00000000" w:rsidDel="00000000" w:rsidP="00000000" w:rsidRDefault="00000000" w:rsidRPr="00000000" w14:paraId="000002A4">
            <w:pPr>
              <w:widowControl w:val="0"/>
              <w:spacing w:line="240" w:lineRule="auto"/>
              <w:jc w:val="center"/>
              <w:rPr>
                <w:sz w:val="16"/>
                <w:szCs w:val="16"/>
              </w:rPr>
            </w:pPr>
            <w:r w:rsidDel="00000000" w:rsidR="00000000" w:rsidRPr="00000000">
              <w:rPr>
                <w:sz w:val="16"/>
                <w:szCs w:val="16"/>
                <w:rtl w:val="0"/>
              </w:rPr>
              <w:t xml:space="preserve">7.7</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A5">
            <w:pPr>
              <w:widowControl w:val="0"/>
              <w:spacing w:line="240" w:lineRule="auto"/>
              <w:jc w:val="center"/>
              <w:rPr>
                <w:b w:val="1"/>
                <w:bCs w:val="1"/>
                <w:color w:val="ff0000"/>
                <w:sz w:val="16"/>
                <w:szCs w:val="16"/>
              </w:rPr>
            </w:pPr>
            <w:r w:rsidDel="00000000" w:rsidR="00000000" w:rsidRPr="00000000">
              <w:rPr>
                <w:b w:val="1"/>
                <w:bCs w:val="1"/>
                <w:color w:val="ff0000"/>
                <w:sz w:val="16"/>
                <w:szCs w:val="16"/>
                <w:rtl w:val="0"/>
              </w:rPr>
              <w:t xml:space="preserve">(-46.3%)</w:t>
            </w:r>
          </w:p>
          <w:p w:rsidR="00000000" w:rsidDel="00000000" w:rsidP="00000000" w:rsidRDefault="00000000" w:rsidRPr="00000000" w14:paraId="000002A6">
            <w:pPr>
              <w:widowControl w:val="0"/>
              <w:spacing w:line="240" w:lineRule="auto"/>
              <w:jc w:val="center"/>
              <w:rPr>
                <w:sz w:val="16"/>
                <w:szCs w:val="16"/>
              </w:rPr>
            </w:pPr>
            <w:r w:rsidDel="00000000" w:rsidR="00000000" w:rsidRPr="00000000">
              <w:rPr>
                <w:sz w:val="16"/>
                <w:szCs w:val="16"/>
                <w:rtl w:val="0"/>
              </w:rPr>
              <w:t xml:space="preserve">8.2</w:t>
            </w:r>
          </w:p>
        </w:tc>
      </w:tr>
    </w:tbl>
    <w:p w:rsidR="00000000" w:rsidDel="00000000" w:rsidP="00000000" w:rsidRDefault="00000000" w:rsidRPr="00000000" w14:paraId="000002A7">
      <w:pPr>
        <w:rPr>
          <w:b w:val="1"/>
          <w:bCs w:val="1"/>
          <w:color w:val="434343"/>
          <w:sz w:val="16"/>
          <w:szCs w:val="16"/>
        </w:rPr>
      </w:pPr>
      <w:r w:rsidDel="00000000" w:rsidR="00000000" w:rsidRPr="00000000">
        <w:rPr>
          <w:rtl w:val="0"/>
        </w:rPr>
      </w:r>
    </w:p>
    <w:p w:rsidR="00000000" w:rsidDel="00000000" w:rsidP="00000000" w:rsidRDefault="00000000" w:rsidRPr="00000000" w14:paraId="000002A8">
      <w:pPr>
        <w:rPr>
          <w:b w:val="1"/>
          <w:bCs w:val="1"/>
          <w:color w:val="434343"/>
          <w:sz w:val="16"/>
          <w:szCs w:val="16"/>
        </w:rPr>
      </w:pPr>
      <w:r w:rsidDel="00000000" w:rsidR="00000000" w:rsidRPr="00000000">
        <w:rPr>
          <w:rtl w:val="0"/>
        </w:rPr>
      </w:r>
    </w:p>
    <w:p w:rsidR="00000000" w:rsidDel="00000000" w:rsidP="00000000" w:rsidRDefault="00000000" w:rsidRPr="00000000" w14:paraId="000002A9">
      <w:pPr>
        <w:rPr>
          <w:b w:val="1"/>
          <w:bCs w:val="1"/>
          <w:color w:val="434343"/>
          <w:sz w:val="16"/>
          <w:szCs w:val="16"/>
        </w:rPr>
      </w:pPr>
      <w:r w:rsidDel="00000000" w:rsidR="00000000" w:rsidRPr="00000000">
        <w:rPr>
          <w:b w:val="1"/>
          <w:bCs w:val="1"/>
          <w:color w:val="434343"/>
          <w:sz w:val="16"/>
          <w:szCs w:val="16"/>
          <w:rtl w:val="0"/>
        </w:rPr>
        <w:t xml:space="preserve">Rent/Buy leads</w:t>
      </w:r>
    </w:p>
    <w:p w:rsidR="00000000" w:rsidDel="00000000" w:rsidP="00000000" w:rsidRDefault="00000000" w:rsidRPr="00000000" w14:paraId="000002AA">
      <w:pPr>
        <w:rPr>
          <w:b w:val="1"/>
          <w:bCs w:val="1"/>
          <w:color w:val="434343"/>
          <w:sz w:val="16"/>
          <w:szCs w:val="16"/>
        </w:rPr>
      </w:pPr>
      <w:r w:rsidDel="00000000" w:rsidR="00000000" w:rsidRPr="00000000">
        <w:rPr>
          <w:b w:val="1"/>
          <w:bCs w:val="1"/>
          <w:color w:val="434343"/>
          <w:sz w:val="16"/>
          <w:szCs w:val="16"/>
        </w:rPr>
        <w:drawing>
          <wp:inline distB="114300" distT="114300" distL="114300" distR="114300">
            <wp:extent cx="8863200" cy="1892300"/>
            <wp:effectExtent b="0" l="0" r="0" t="0"/>
            <wp:docPr id="3" name="image2.png"/>
            <a:graphic>
              <a:graphicData uri="http://schemas.openxmlformats.org/drawingml/2006/picture">
                <pic:pic>
                  <pic:nvPicPr>
                    <pic:cNvPr id="0" name="image2.png"/>
                    <pic:cNvPicPr preferRelativeResize="0"/>
                  </pic:nvPicPr>
                  <pic:blipFill>
                    <a:blip r:embed="rId58"/>
                    <a:srcRect b="0" l="0" r="0" t="0"/>
                    <a:stretch>
                      <a:fillRect/>
                    </a:stretch>
                  </pic:blipFill>
                  <pic:spPr>
                    <a:xfrm>
                      <a:off x="0" y="0"/>
                      <a:ext cx="8863200"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2AB">
      <w:pPr>
        <w:rPr>
          <w:b w:val="1"/>
          <w:bCs w:val="1"/>
          <w:color w:val="434343"/>
          <w:sz w:val="16"/>
          <w:szCs w:val="16"/>
        </w:rPr>
      </w:pPr>
      <w:r w:rsidDel="00000000" w:rsidR="00000000" w:rsidRPr="00000000">
        <w:rPr>
          <w:rtl w:val="0"/>
        </w:rPr>
      </w:r>
    </w:p>
    <w:p w:rsidR="00000000" w:rsidDel="00000000" w:rsidP="00000000" w:rsidRDefault="00000000" w:rsidRPr="00000000" w14:paraId="000002AC">
      <w:pPr>
        <w:rPr>
          <w:b w:val="1"/>
          <w:bCs w:val="1"/>
          <w:color w:val="434343"/>
          <w:sz w:val="16"/>
          <w:szCs w:val="16"/>
        </w:rPr>
      </w:pPr>
      <w:r w:rsidDel="00000000" w:rsidR="00000000" w:rsidRPr="00000000">
        <w:rPr>
          <w:b w:val="1"/>
          <w:bCs w:val="1"/>
          <w:color w:val="434343"/>
          <w:sz w:val="16"/>
          <w:szCs w:val="16"/>
          <w:rtl w:val="0"/>
        </w:rPr>
        <w:t xml:space="preserve">Leads and listings distribution</w:t>
      </w:r>
    </w:p>
    <w:p w:rsidR="00000000" w:rsidDel="00000000" w:rsidP="00000000" w:rsidRDefault="00000000" w:rsidRPr="00000000" w14:paraId="000002AD">
      <w:pPr>
        <w:rPr>
          <w:b w:val="1"/>
          <w:bCs w:val="1"/>
          <w:color w:val="434343"/>
          <w:sz w:val="16"/>
          <w:szCs w:val="16"/>
        </w:rPr>
      </w:pPr>
      <w:r w:rsidDel="00000000" w:rsidR="00000000" w:rsidRPr="00000000">
        <w:rPr>
          <w:rtl w:val="0"/>
        </w:rPr>
      </w:r>
    </w:p>
    <w:p w:rsidR="00000000" w:rsidDel="00000000" w:rsidP="00000000" w:rsidRDefault="00000000" w:rsidRPr="00000000" w14:paraId="000002AE">
      <w:pPr>
        <w:rPr>
          <w:b w:val="1"/>
          <w:bCs w:val="1"/>
          <w:color w:val="434343"/>
          <w:sz w:val="16"/>
          <w:szCs w:val="16"/>
        </w:rPr>
      </w:pPr>
      <w:r w:rsidDel="00000000" w:rsidR="00000000" w:rsidRPr="00000000">
        <w:rPr>
          <w:b w:val="1"/>
          <w:bCs w:val="1"/>
          <w:color w:val="434343"/>
          <w:sz w:val="16"/>
          <w:szCs w:val="16"/>
        </w:rPr>
        <w:drawing>
          <wp:inline distB="114300" distT="114300" distL="114300" distR="114300">
            <wp:extent cx="8863200" cy="2641600"/>
            <wp:effectExtent b="0" l="0" r="0" t="0"/>
            <wp:docPr id="2" name="image3.png"/>
            <a:graphic>
              <a:graphicData uri="http://schemas.openxmlformats.org/drawingml/2006/picture">
                <pic:pic>
                  <pic:nvPicPr>
                    <pic:cNvPr id="0" name="image3.png"/>
                    <pic:cNvPicPr preferRelativeResize="0"/>
                  </pic:nvPicPr>
                  <pic:blipFill>
                    <a:blip r:embed="rId59"/>
                    <a:srcRect b="0" l="0" r="0" t="0"/>
                    <a:stretch>
                      <a:fillRect/>
                    </a:stretch>
                  </pic:blipFill>
                  <pic:spPr>
                    <a:xfrm>
                      <a:off x="0" y="0"/>
                      <a:ext cx="88632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2AF">
      <w:pPr>
        <w:rPr>
          <w:b w:val="1"/>
          <w:bCs w:val="1"/>
          <w:color w:val="434343"/>
          <w:sz w:val="16"/>
          <w:szCs w:val="16"/>
        </w:rPr>
      </w:pPr>
      <w:r w:rsidDel="00000000" w:rsidR="00000000" w:rsidRPr="00000000">
        <w:rPr>
          <w:rtl w:val="0"/>
        </w:rPr>
      </w:r>
    </w:p>
    <w:p w:rsidR="00000000" w:rsidDel="00000000" w:rsidP="00000000" w:rsidRDefault="00000000" w:rsidRPr="00000000" w14:paraId="000002B0">
      <w:pPr>
        <w:rPr>
          <w:b w:val="1"/>
          <w:bCs w:val="1"/>
          <w:i w:val="1"/>
          <w:iCs w:val="1"/>
          <w:color w:val="434343"/>
          <w:sz w:val="16"/>
          <w:szCs w:val="16"/>
          <w:u w:val="single"/>
        </w:rPr>
      </w:pPr>
      <w:r w:rsidDel="00000000" w:rsidR="00000000" w:rsidRPr="00000000">
        <w:rPr>
          <w:rtl w:val="0"/>
        </w:rPr>
      </w:r>
    </w:p>
    <w:p w:rsidR="00000000" w:rsidDel="00000000" w:rsidP="00000000" w:rsidRDefault="00000000" w:rsidRPr="00000000" w14:paraId="000002B1">
      <w:pPr>
        <w:rPr>
          <w:b w:val="1"/>
          <w:bCs w:val="1"/>
          <w:i w:val="1"/>
          <w:iCs w:val="1"/>
          <w:color w:val="434343"/>
          <w:sz w:val="16"/>
          <w:szCs w:val="16"/>
          <w:u w:val="single"/>
        </w:rPr>
      </w:pPr>
      <w:r w:rsidDel="00000000" w:rsidR="00000000" w:rsidRPr="00000000">
        <w:rPr>
          <w:rtl w:val="0"/>
        </w:rPr>
      </w:r>
    </w:p>
    <w:p w:rsidR="00000000" w:rsidDel="00000000" w:rsidP="00000000" w:rsidRDefault="00000000" w:rsidRPr="00000000" w14:paraId="000002B2">
      <w:pPr>
        <w:rPr>
          <w:b w:val="1"/>
          <w:bCs w:val="1"/>
          <w:i w:val="1"/>
          <w:iCs w:val="1"/>
          <w:color w:val="434343"/>
          <w:sz w:val="16"/>
          <w:szCs w:val="16"/>
          <w:u w:val="single"/>
        </w:rPr>
      </w:pPr>
      <w:r w:rsidDel="00000000" w:rsidR="00000000" w:rsidRPr="00000000">
        <w:rPr>
          <w:rtl w:val="0"/>
        </w:rPr>
      </w:r>
    </w:p>
    <w:p w:rsidR="00000000" w:rsidDel="00000000" w:rsidP="00000000" w:rsidRDefault="00000000" w:rsidRPr="00000000" w14:paraId="000002B3">
      <w:pPr>
        <w:rPr>
          <w:b w:val="1"/>
          <w:bCs w:val="1"/>
          <w:i w:val="1"/>
          <w:iCs w:val="1"/>
          <w:color w:val="434343"/>
          <w:sz w:val="16"/>
          <w:szCs w:val="16"/>
          <w:u w:val="single"/>
        </w:rPr>
      </w:pPr>
      <w:r w:rsidDel="00000000" w:rsidR="00000000" w:rsidRPr="00000000">
        <w:rPr>
          <w:rtl w:val="0"/>
        </w:rPr>
      </w:r>
    </w:p>
    <w:p w:rsidR="00000000" w:rsidDel="00000000" w:rsidP="00000000" w:rsidRDefault="00000000" w:rsidRPr="00000000" w14:paraId="000002B4">
      <w:pPr>
        <w:rPr>
          <w:b w:val="1"/>
          <w:bCs w:val="1"/>
          <w:i w:val="1"/>
          <w:iCs w:val="1"/>
          <w:color w:val="434343"/>
          <w:sz w:val="16"/>
          <w:szCs w:val="16"/>
          <w:u w:val="single"/>
        </w:rPr>
      </w:pPr>
      <w:r w:rsidDel="00000000" w:rsidR="00000000" w:rsidRPr="00000000">
        <w:rPr>
          <w:rtl w:val="0"/>
        </w:rPr>
      </w:r>
    </w:p>
    <w:p w:rsidR="00000000" w:rsidDel="00000000" w:rsidP="00000000" w:rsidRDefault="00000000" w:rsidRPr="00000000" w14:paraId="000002B5">
      <w:pPr>
        <w:rPr>
          <w:b w:val="1"/>
          <w:bCs w:val="1"/>
          <w:i w:val="1"/>
          <w:iCs w:val="1"/>
          <w:color w:val="434343"/>
          <w:sz w:val="16"/>
          <w:szCs w:val="16"/>
          <w:u w:val="single"/>
        </w:rPr>
      </w:pPr>
      <w:r w:rsidDel="00000000" w:rsidR="00000000" w:rsidRPr="00000000">
        <w:rPr>
          <w:rtl w:val="0"/>
        </w:rPr>
      </w:r>
    </w:p>
    <w:p w:rsidR="00000000" w:rsidDel="00000000" w:rsidP="00000000" w:rsidRDefault="00000000" w:rsidRPr="00000000" w14:paraId="000002B6">
      <w:pPr>
        <w:rPr>
          <w:b w:val="1"/>
          <w:bCs w:val="1"/>
          <w:i w:val="1"/>
          <w:iCs w:val="1"/>
          <w:color w:val="434343"/>
          <w:sz w:val="16"/>
          <w:szCs w:val="16"/>
          <w:u w:val="single"/>
        </w:rPr>
      </w:pPr>
      <w:r w:rsidDel="00000000" w:rsidR="00000000" w:rsidRPr="00000000">
        <w:rPr>
          <w:rtl w:val="0"/>
        </w:rPr>
      </w:r>
    </w:p>
    <w:p w:rsidR="00000000" w:rsidDel="00000000" w:rsidP="00000000" w:rsidRDefault="00000000" w:rsidRPr="00000000" w14:paraId="000002B7">
      <w:pPr>
        <w:rPr>
          <w:b w:val="1"/>
          <w:bCs w:val="1"/>
          <w:i w:val="1"/>
          <w:iCs w:val="1"/>
          <w:color w:val="434343"/>
          <w:sz w:val="16"/>
          <w:szCs w:val="16"/>
          <w:u w:val="single"/>
        </w:rPr>
      </w:pPr>
      <w:r w:rsidDel="00000000" w:rsidR="00000000" w:rsidRPr="00000000">
        <w:rPr>
          <w:b w:val="1"/>
          <w:bCs w:val="1"/>
          <w:i w:val="1"/>
          <w:iCs w:val="1"/>
          <w:color w:val="434343"/>
          <w:sz w:val="16"/>
          <w:szCs w:val="16"/>
          <w:u w:val="single"/>
          <w:rtl w:val="0"/>
        </w:rPr>
        <w:t xml:space="preserve">Monthly Metrics</w:t>
      </w:r>
    </w:p>
    <w:p w:rsidR="00000000" w:rsidDel="00000000" w:rsidP="00000000" w:rsidRDefault="00000000" w:rsidRPr="00000000" w14:paraId="000002B8">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2B9">
      <w:pPr>
        <w:rPr>
          <w:b w:val="1"/>
          <w:bCs w:val="1"/>
          <w:i w:val="1"/>
          <w:iCs w:val="1"/>
          <w:color w:val="434343"/>
          <w:sz w:val="16"/>
          <w:szCs w:val="16"/>
        </w:rPr>
      </w:pPr>
      <w:r w:rsidDel="00000000" w:rsidR="00000000" w:rsidRPr="00000000">
        <w:rPr>
          <w:b w:val="1"/>
          <w:bCs w:val="1"/>
          <w:i w:val="1"/>
          <w:iCs w:val="1"/>
          <w:color w:val="434343"/>
          <w:sz w:val="16"/>
          <w:szCs w:val="16"/>
          <w:rtl w:val="0"/>
        </w:rPr>
        <w:t xml:space="preserve">B2C NPS</w:t>
      </w:r>
    </w:p>
    <w:tbl>
      <w:tblPr>
        <w:tblStyle w:val="Table12"/>
        <w:tblW w:w="97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5"/>
        <w:gridCol w:w="1290"/>
        <w:gridCol w:w="1065"/>
        <w:gridCol w:w="1200"/>
        <w:gridCol w:w="1335"/>
        <w:gridCol w:w="1155"/>
        <w:gridCol w:w="1155"/>
        <w:gridCol w:w="885"/>
        <w:gridCol w:w="675"/>
        <w:tblGridChange w:id="0">
          <w:tblGrid>
            <w:gridCol w:w="1035"/>
            <w:gridCol w:w="1290"/>
            <w:gridCol w:w="1065"/>
            <w:gridCol w:w="1200"/>
            <w:gridCol w:w="1335"/>
            <w:gridCol w:w="1155"/>
            <w:gridCol w:w="1155"/>
            <w:gridCol w:w="885"/>
            <w:gridCol w:w="675"/>
          </w:tblGrid>
        </w:tblGridChange>
      </w:tblGrid>
      <w:tr>
        <w:trPr>
          <w:cantSplit w:val="0"/>
          <w:trHeight w:val="360" w:hRule="atLeast"/>
          <w:tblHeader w:val="0"/>
        </w:trPr>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BA">
            <w:pPr>
              <w:widowControl w:val="0"/>
              <w:spacing w:line="240" w:lineRule="auto"/>
              <w:jc w:val="center"/>
              <w:rPr>
                <w:color w:val="ffffff"/>
                <w:sz w:val="16"/>
                <w:szCs w:val="16"/>
              </w:rPr>
            </w:pPr>
            <w:r w:rsidDel="00000000" w:rsidR="00000000" w:rsidRPr="00000000">
              <w:rPr>
                <w:color w:val="ffffff"/>
                <w:sz w:val="16"/>
                <w:szCs w:val="16"/>
                <w:rtl w:val="0"/>
              </w:rPr>
              <w:t xml:space="preserve">Category</w:t>
            </w:r>
          </w:p>
        </w:tc>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BB">
            <w:pPr>
              <w:widowControl w:val="0"/>
              <w:spacing w:line="240" w:lineRule="auto"/>
              <w:jc w:val="center"/>
              <w:rPr>
                <w:color w:val="ffffff"/>
                <w:sz w:val="16"/>
                <w:szCs w:val="16"/>
              </w:rPr>
            </w:pPr>
            <w:r w:rsidDel="00000000" w:rsidR="00000000" w:rsidRPr="00000000">
              <w:rPr>
                <w:color w:val="ffffff"/>
                <w:sz w:val="16"/>
                <w:szCs w:val="16"/>
                <w:rtl w:val="0"/>
              </w:rPr>
              <w:t xml:space="preserve">Metric</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BC">
            <w:pPr>
              <w:widowControl w:val="0"/>
              <w:spacing w:line="240" w:lineRule="auto"/>
              <w:jc w:val="center"/>
              <w:rPr>
                <w:color w:val="ffffff"/>
                <w:sz w:val="16"/>
                <w:szCs w:val="16"/>
              </w:rPr>
            </w:pPr>
            <w:r w:rsidDel="00000000" w:rsidR="00000000" w:rsidRPr="00000000">
              <w:rPr>
                <w:color w:val="ffffff"/>
                <w:sz w:val="16"/>
                <w:szCs w:val="16"/>
                <w:rtl w:val="0"/>
              </w:rPr>
              <w:t xml:space="preserve">MtD </w:t>
              <w:br w:type="textWrapping"/>
              <w:t xml:space="preserve">(Actual)</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BD">
            <w:pPr>
              <w:widowControl w:val="0"/>
              <w:spacing w:line="240" w:lineRule="auto"/>
              <w:jc w:val="center"/>
              <w:rPr>
                <w:color w:val="ffffff"/>
                <w:sz w:val="16"/>
                <w:szCs w:val="16"/>
              </w:rPr>
            </w:pPr>
            <w:r w:rsidDel="00000000" w:rsidR="00000000" w:rsidRPr="00000000">
              <w:rPr>
                <w:color w:val="ffffff"/>
                <w:sz w:val="16"/>
                <w:szCs w:val="16"/>
                <w:rtl w:val="0"/>
              </w:rPr>
              <w:t xml:space="preserve">Month (Target)</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BE">
            <w:pPr>
              <w:widowControl w:val="0"/>
              <w:spacing w:line="240" w:lineRule="auto"/>
              <w:jc w:val="center"/>
              <w:rPr>
                <w:color w:val="ffffff"/>
                <w:sz w:val="16"/>
                <w:szCs w:val="16"/>
              </w:rPr>
            </w:pPr>
            <w:r w:rsidDel="00000000" w:rsidR="00000000" w:rsidRPr="00000000">
              <w:rPr>
                <w:color w:val="ffffff"/>
                <w:sz w:val="16"/>
                <w:szCs w:val="16"/>
                <w:rtl w:val="0"/>
              </w:rPr>
              <w:t xml:space="preserve">vs MtD </w:t>
              <w:br w:type="textWrapping"/>
              <w:t xml:space="preserve">prev month (MoM)</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BF">
            <w:pPr>
              <w:widowControl w:val="0"/>
              <w:spacing w:line="240" w:lineRule="auto"/>
              <w:jc w:val="center"/>
              <w:rPr>
                <w:color w:val="ffffff"/>
                <w:sz w:val="16"/>
                <w:szCs w:val="16"/>
              </w:rPr>
            </w:pPr>
            <w:r w:rsidDel="00000000" w:rsidR="00000000" w:rsidRPr="00000000">
              <w:rPr>
                <w:color w:val="ffffff"/>
                <w:sz w:val="16"/>
                <w:szCs w:val="16"/>
                <w:rtl w:val="0"/>
              </w:rPr>
              <w:t xml:space="preserve">vs MtD </w:t>
              <w:br w:type="textWrapping"/>
              <w:t xml:space="preserve">prev year (YoY)</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C0">
            <w:pPr>
              <w:widowControl w:val="0"/>
              <w:spacing w:line="240" w:lineRule="auto"/>
              <w:jc w:val="center"/>
              <w:rPr>
                <w:color w:val="ffffff"/>
                <w:sz w:val="16"/>
                <w:szCs w:val="16"/>
              </w:rPr>
            </w:pPr>
            <w:r w:rsidDel="00000000" w:rsidR="00000000" w:rsidRPr="00000000">
              <w:rPr>
                <w:color w:val="ffffff"/>
                <w:sz w:val="16"/>
                <w:szCs w:val="16"/>
                <w:rtl w:val="0"/>
              </w:rPr>
              <w:t xml:space="preserve">vs competition</w:t>
            </w:r>
          </w:p>
        </w:tc>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C1">
            <w:pPr>
              <w:widowControl w:val="0"/>
              <w:spacing w:line="240" w:lineRule="auto"/>
              <w:jc w:val="center"/>
              <w:rPr>
                <w:color w:val="ffffff"/>
                <w:sz w:val="16"/>
                <w:szCs w:val="16"/>
              </w:rPr>
            </w:pPr>
            <w:r w:rsidDel="00000000" w:rsidR="00000000" w:rsidRPr="00000000">
              <w:rPr>
                <w:color w:val="ffffff"/>
                <w:sz w:val="16"/>
                <w:szCs w:val="16"/>
                <w:rtl w:val="0"/>
              </w:rPr>
              <w:t xml:space="preserve">DRI</w:t>
            </w:r>
          </w:p>
        </w:tc>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C2">
            <w:pPr>
              <w:widowControl w:val="0"/>
              <w:spacing w:line="240" w:lineRule="auto"/>
              <w:jc w:val="center"/>
              <w:rPr>
                <w:color w:val="ffffff"/>
                <w:sz w:val="16"/>
                <w:szCs w:val="16"/>
              </w:rPr>
            </w:pPr>
            <w:r w:rsidDel="00000000" w:rsidR="00000000" w:rsidRPr="00000000">
              <w:rPr>
                <w:color w:val="ffffff"/>
                <w:sz w:val="16"/>
                <w:szCs w:val="16"/>
                <w:rtl w:val="0"/>
              </w:rPr>
              <w:t xml:space="preserve">Dash</w:t>
            </w:r>
          </w:p>
        </w:tc>
      </w:tr>
      <w:tr>
        <w:trPr>
          <w:cantSplit w:val="0"/>
          <w:trHeight w:val="360" w:hRule="atLeast"/>
          <w:tblHeader w:val="0"/>
        </w:trPr>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C3">
            <w:pPr>
              <w:widowControl w:val="0"/>
              <w:spacing w:line="240" w:lineRule="auto"/>
              <w:jc w:val="center"/>
              <w:rPr>
                <w:sz w:val="16"/>
                <w:szCs w:val="16"/>
              </w:rPr>
            </w:pPr>
            <w:r w:rsidDel="00000000" w:rsidR="00000000" w:rsidRPr="00000000">
              <w:rPr>
                <w:sz w:val="16"/>
                <w:szCs w:val="16"/>
                <w:rtl w:val="0"/>
              </w:rPr>
              <w:t xml:space="preserve">B2C NPS</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C4">
            <w:pPr>
              <w:widowControl w:val="0"/>
              <w:spacing w:line="240" w:lineRule="auto"/>
              <w:jc w:val="center"/>
              <w:rPr>
                <w:sz w:val="16"/>
                <w:szCs w:val="16"/>
              </w:rPr>
            </w:pPr>
            <w:r w:rsidDel="00000000" w:rsidR="00000000" w:rsidRPr="00000000">
              <w:rPr>
                <w:sz w:val="16"/>
                <w:szCs w:val="16"/>
                <w:rtl w:val="0"/>
              </w:rPr>
              <w:t xml:space="preserve">B2C NPS</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C5">
            <w:pPr>
              <w:widowControl w:val="0"/>
              <w:spacing w:line="240" w:lineRule="auto"/>
              <w:jc w:val="center"/>
              <w:rPr>
                <w:sz w:val="16"/>
                <w:szCs w:val="16"/>
              </w:rPr>
            </w:pPr>
            <w:r w:rsidDel="00000000" w:rsidR="00000000" w:rsidRPr="00000000">
              <w:rPr>
                <w:sz w:val="16"/>
                <w:szCs w:val="16"/>
                <w:rtl w:val="0"/>
              </w:rPr>
              <w:t xml:space="preserve">10</w:t>
            </w:r>
          </w:p>
        </w:tc>
        <w:tc>
          <w:tcPr>
            <w:shd w:fill="b7b7b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C6">
            <w:pPr>
              <w:widowControl w:val="0"/>
              <w:spacing w:line="240" w:lineRule="auto"/>
              <w:jc w:val="center"/>
              <w:rPr>
                <w:i w:val="1"/>
                <w:iCs w:val="1"/>
                <w:color w:val="ffffff"/>
                <w:sz w:val="16"/>
                <w:szCs w:val="16"/>
              </w:rPr>
            </w:pPr>
            <w:r w:rsidDel="00000000" w:rsidR="00000000" w:rsidRPr="00000000">
              <w:rPr>
                <w:color w:val="ffffff"/>
                <w:sz w:val="16"/>
                <w:szCs w:val="16"/>
                <w:rtl w:val="0"/>
              </w:rPr>
              <w:t xml:space="preserve">Not Available</w:t>
            </w: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C7">
            <w:pPr>
              <w:widowControl w:val="0"/>
              <w:spacing w:line="240" w:lineRule="auto"/>
              <w:jc w:val="center"/>
              <w:rPr>
                <w:sz w:val="16"/>
                <w:szCs w:val="16"/>
              </w:rPr>
            </w:pPr>
            <w:r w:rsidDel="00000000" w:rsidR="00000000" w:rsidRPr="00000000">
              <w:rPr>
                <w:sz w:val="16"/>
                <w:szCs w:val="16"/>
                <w:rtl w:val="0"/>
              </w:rPr>
              <w:t xml:space="preserve">4</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C8">
            <w:pPr>
              <w:widowControl w:val="0"/>
              <w:spacing w:line="240" w:lineRule="auto"/>
              <w:jc w:val="center"/>
              <w:rPr>
                <w:sz w:val="16"/>
                <w:szCs w:val="16"/>
              </w:rPr>
            </w:pPr>
            <w:r w:rsidDel="00000000" w:rsidR="00000000" w:rsidRPr="00000000">
              <w:rPr>
                <w:sz w:val="16"/>
                <w:szCs w:val="16"/>
                <w:rtl w:val="0"/>
              </w:rPr>
              <w:t xml:space="preserve">11</w:t>
            </w:r>
          </w:p>
        </w:tc>
        <w:tc>
          <w:tcPr>
            <w:shd w:fill="b7b7b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C9">
            <w:pPr>
              <w:widowControl w:val="0"/>
              <w:spacing w:line="240" w:lineRule="auto"/>
              <w:jc w:val="center"/>
              <w:rPr>
                <w:i w:val="1"/>
                <w:iCs w:val="1"/>
                <w:color w:val="ffffff"/>
                <w:sz w:val="16"/>
                <w:szCs w:val="16"/>
              </w:rPr>
            </w:pPr>
            <w:r w:rsidDel="00000000" w:rsidR="00000000" w:rsidRPr="00000000">
              <w:rPr>
                <w:color w:val="ffffff"/>
                <w:sz w:val="16"/>
                <w:szCs w:val="16"/>
                <w:rtl w:val="0"/>
              </w:rPr>
              <w:t xml:space="preserve">Not Available</w:t>
            </w: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CA">
            <w:pPr>
              <w:widowControl w:val="0"/>
              <w:jc w:val="center"/>
              <w:rPr>
                <w:sz w:val="16"/>
                <w:szCs w:val="16"/>
              </w:rPr>
            </w:pPr>
            <w:hyperlink r:id="rId60">
              <w:r w:rsidDel="00000000" w:rsidR="00000000" w:rsidRPr="00000000">
                <w:rPr>
                  <w:color w:val="0000ee"/>
                  <w:sz w:val="16"/>
                  <w:szCs w:val="16"/>
                  <w:u w:val="single"/>
                  <w:rtl w:val="0"/>
                </w:rPr>
                <w:t xml:space="preserve">Alson Dsouza</w:t>
              </w:r>
            </w:hyperlink>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CB">
            <w:pPr>
              <w:widowControl w:val="0"/>
              <w:jc w:val="center"/>
              <w:rPr>
                <w:sz w:val="16"/>
                <w:szCs w:val="16"/>
              </w:rPr>
            </w:pPr>
            <w:r w:rsidDel="00000000" w:rsidR="00000000" w:rsidRPr="00000000">
              <w:rPr>
                <w:rtl w:val="0"/>
              </w:rPr>
            </w:r>
          </w:p>
        </w:tc>
      </w:tr>
    </w:tbl>
    <w:p w:rsidR="00000000" w:rsidDel="00000000" w:rsidP="00000000" w:rsidRDefault="00000000" w:rsidRPr="00000000" w14:paraId="000002CC">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2CD">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2CE">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2CF">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2D0">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2D1">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2D2">
      <w:pPr>
        <w:rPr>
          <w:b w:val="1"/>
          <w:bCs w:val="1"/>
          <w:i w:val="1"/>
          <w:iCs w:val="1"/>
          <w:color w:val="434343"/>
          <w:sz w:val="16"/>
          <w:szCs w:val="16"/>
        </w:rPr>
      </w:pPr>
      <w:r w:rsidDel="00000000" w:rsidR="00000000" w:rsidRPr="00000000">
        <w:rPr>
          <w:b w:val="1"/>
          <w:bCs w:val="1"/>
          <w:i w:val="1"/>
          <w:iCs w:val="1"/>
          <w:color w:val="434343"/>
          <w:sz w:val="16"/>
          <w:szCs w:val="16"/>
          <w:rtl w:val="0"/>
        </w:rPr>
        <w:t xml:space="preserve">Leads click to delivered (monthly metric):</w:t>
      </w:r>
    </w:p>
    <w:tbl>
      <w:tblPr>
        <w:tblStyle w:val="Table13"/>
        <w:tblW w:w="1393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1545"/>
        <w:gridCol w:w="1545"/>
        <w:gridCol w:w="1545"/>
        <w:gridCol w:w="1545"/>
        <w:gridCol w:w="1545"/>
        <w:gridCol w:w="1545"/>
        <w:gridCol w:w="1545"/>
        <w:gridCol w:w="1590"/>
        <w:tblGridChange w:id="0">
          <w:tblGrid>
            <w:gridCol w:w="1530"/>
            <w:gridCol w:w="1545"/>
            <w:gridCol w:w="1545"/>
            <w:gridCol w:w="1545"/>
            <w:gridCol w:w="1545"/>
            <w:gridCol w:w="1545"/>
            <w:gridCol w:w="1545"/>
            <w:gridCol w:w="1545"/>
            <w:gridCol w:w="1590"/>
          </w:tblGrid>
        </w:tblGridChange>
      </w:tblGrid>
      <w:tr>
        <w:trPr>
          <w:cantSplit w:val="0"/>
          <w:trHeight w:val="378.984375" w:hRule="atLeast"/>
          <w:tblHeader w:val="1"/>
        </w:trPr>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D3">
            <w:pPr>
              <w:widowControl w:val="0"/>
              <w:spacing w:line="240" w:lineRule="auto"/>
              <w:jc w:val="center"/>
              <w:rPr>
                <w:b w:val="1"/>
                <w:bCs w:val="1"/>
                <w:color w:val="ffffff"/>
                <w:sz w:val="16"/>
                <w:szCs w:val="16"/>
              </w:rPr>
            </w:pPr>
            <w:r w:rsidDel="00000000" w:rsidR="00000000" w:rsidRPr="00000000">
              <w:rPr>
                <w:b w:val="1"/>
                <w:bCs w:val="1"/>
                <w:color w:val="ffffff"/>
                <w:sz w:val="16"/>
                <w:szCs w:val="16"/>
                <w:rtl w:val="0"/>
              </w:rPr>
              <w:t xml:space="preserve">Category</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D4">
            <w:pPr>
              <w:widowControl w:val="0"/>
              <w:spacing w:line="240" w:lineRule="auto"/>
              <w:jc w:val="center"/>
              <w:rPr>
                <w:b w:val="1"/>
                <w:bCs w:val="1"/>
                <w:color w:val="ffffff"/>
                <w:sz w:val="16"/>
                <w:szCs w:val="16"/>
              </w:rPr>
            </w:pPr>
            <w:r w:rsidDel="00000000" w:rsidR="00000000" w:rsidRPr="00000000">
              <w:rPr>
                <w:b w:val="1"/>
                <w:bCs w:val="1"/>
                <w:color w:val="ffffff"/>
                <w:sz w:val="16"/>
                <w:szCs w:val="16"/>
                <w:rtl w:val="0"/>
              </w:rPr>
              <w:t xml:space="preserve">Metric</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D5">
            <w:pPr>
              <w:widowControl w:val="0"/>
              <w:spacing w:line="240" w:lineRule="auto"/>
              <w:jc w:val="center"/>
              <w:rPr>
                <w:color w:val="ffffff"/>
                <w:sz w:val="16"/>
                <w:szCs w:val="16"/>
              </w:rPr>
            </w:pPr>
            <w:r w:rsidDel="00000000" w:rsidR="00000000" w:rsidRPr="00000000">
              <w:rPr>
                <w:color w:val="ffffff"/>
                <w:sz w:val="16"/>
                <w:szCs w:val="16"/>
                <w:rtl w:val="0"/>
              </w:rPr>
              <w:t xml:space="preserve">MtD </w:t>
              <w:br w:type="textWrapping"/>
              <w:t xml:space="preserve">(Actual)</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D6">
            <w:pPr>
              <w:widowControl w:val="0"/>
              <w:spacing w:line="240" w:lineRule="auto"/>
              <w:jc w:val="center"/>
              <w:rPr>
                <w:color w:val="ffffff"/>
                <w:sz w:val="16"/>
                <w:szCs w:val="16"/>
              </w:rPr>
            </w:pPr>
            <w:r w:rsidDel="00000000" w:rsidR="00000000" w:rsidRPr="00000000">
              <w:rPr>
                <w:color w:val="ffffff"/>
                <w:sz w:val="16"/>
                <w:szCs w:val="16"/>
                <w:rtl w:val="0"/>
              </w:rPr>
              <w:t xml:space="preserve">Month (Target)</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D7">
            <w:pPr>
              <w:widowControl w:val="0"/>
              <w:spacing w:line="240" w:lineRule="auto"/>
              <w:jc w:val="center"/>
              <w:rPr>
                <w:color w:val="ffffff"/>
                <w:sz w:val="16"/>
                <w:szCs w:val="16"/>
              </w:rPr>
            </w:pPr>
            <w:r w:rsidDel="00000000" w:rsidR="00000000" w:rsidRPr="00000000">
              <w:rPr>
                <w:color w:val="ffffff"/>
                <w:sz w:val="16"/>
                <w:szCs w:val="16"/>
                <w:rtl w:val="0"/>
              </w:rPr>
              <w:t xml:space="preserve">vs MtD </w:t>
              <w:br w:type="textWrapping"/>
              <w:t xml:space="preserve">prev month (MoM)</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D8">
            <w:pPr>
              <w:widowControl w:val="0"/>
              <w:spacing w:line="240" w:lineRule="auto"/>
              <w:jc w:val="center"/>
              <w:rPr>
                <w:color w:val="ffffff"/>
                <w:sz w:val="16"/>
                <w:szCs w:val="16"/>
              </w:rPr>
            </w:pPr>
            <w:r w:rsidDel="00000000" w:rsidR="00000000" w:rsidRPr="00000000">
              <w:rPr>
                <w:color w:val="ffffff"/>
                <w:sz w:val="16"/>
                <w:szCs w:val="16"/>
                <w:rtl w:val="0"/>
              </w:rPr>
              <w:t xml:space="preserve">vs MtD </w:t>
              <w:br w:type="textWrapping"/>
              <w:t xml:space="preserve">prev year (YoY)</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D9">
            <w:pPr>
              <w:widowControl w:val="0"/>
              <w:spacing w:line="240" w:lineRule="auto"/>
              <w:jc w:val="center"/>
              <w:rPr>
                <w:b w:val="1"/>
                <w:bCs w:val="1"/>
                <w:color w:val="ffffff"/>
                <w:sz w:val="16"/>
                <w:szCs w:val="16"/>
              </w:rPr>
            </w:pPr>
            <w:r w:rsidDel="00000000" w:rsidR="00000000" w:rsidRPr="00000000">
              <w:rPr>
                <w:b w:val="1"/>
                <w:bCs w:val="1"/>
                <w:color w:val="ffffff"/>
                <w:sz w:val="16"/>
                <w:szCs w:val="16"/>
                <w:rtl w:val="0"/>
              </w:rPr>
              <w:t xml:space="preserve">Δ vs Competition</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DA">
            <w:pPr>
              <w:widowControl w:val="0"/>
              <w:spacing w:line="240" w:lineRule="auto"/>
              <w:jc w:val="center"/>
              <w:rPr>
                <w:b w:val="1"/>
                <w:bCs w:val="1"/>
                <w:color w:val="ffffff"/>
                <w:sz w:val="16"/>
                <w:szCs w:val="16"/>
              </w:rPr>
            </w:pPr>
            <w:r w:rsidDel="00000000" w:rsidR="00000000" w:rsidRPr="00000000">
              <w:rPr>
                <w:b w:val="1"/>
                <w:bCs w:val="1"/>
                <w:color w:val="ffffff"/>
                <w:sz w:val="16"/>
                <w:szCs w:val="16"/>
                <w:rtl w:val="0"/>
              </w:rPr>
              <w:t xml:space="preserve">DRI</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DB">
            <w:pPr>
              <w:widowControl w:val="0"/>
              <w:spacing w:line="240" w:lineRule="auto"/>
              <w:jc w:val="center"/>
              <w:rPr>
                <w:b w:val="1"/>
                <w:bCs w:val="1"/>
                <w:color w:val="ffffff"/>
                <w:sz w:val="16"/>
                <w:szCs w:val="16"/>
              </w:rPr>
            </w:pPr>
            <w:r w:rsidDel="00000000" w:rsidR="00000000" w:rsidRPr="00000000">
              <w:rPr>
                <w:b w:val="1"/>
                <w:bCs w:val="1"/>
                <w:color w:val="ffffff"/>
                <w:sz w:val="16"/>
                <w:szCs w:val="16"/>
                <w:rtl w:val="0"/>
              </w:rPr>
              <w:t xml:space="preserve">Dash</w:t>
            </w:r>
          </w:p>
        </w:tc>
      </w:tr>
      <w:tr>
        <w:trPr>
          <w:cantSplit w:val="0"/>
          <w:trHeight w:val="360" w:hRule="atLeast"/>
          <w:tblHeader w:val="0"/>
        </w:trPr>
        <w:tc>
          <w:tcPr>
            <w:vMerge w:val="restart"/>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DC">
            <w:pPr>
              <w:widowControl w:val="0"/>
              <w:spacing w:line="240" w:lineRule="auto"/>
              <w:jc w:val="center"/>
              <w:rPr>
                <w:sz w:val="16"/>
                <w:szCs w:val="16"/>
              </w:rPr>
            </w:pPr>
            <w:r w:rsidDel="00000000" w:rsidR="00000000" w:rsidRPr="00000000">
              <w:rPr>
                <w:sz w:val="16"/>
                <w:szCs w:val="16"/>
                <w:rtl w:val="0"/>
              </w:rPr>
              <w:t xml:space="preserve">Leads Funnel</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DD">
            <w:pPr>
              <w:widowControl w:val="0"/>
              <w:spacing w:line="240" w:lineRule="auto"/>
              <w:jc w:val="center"/>
              <w:rPr>
                <w:sz w:val="16"/>
                <w:szCs w:val="16"/>
              </w:rPr>
            </w:pPr>
            <w:r w:rsidDel="00000000" w:rsidR="00000000" w:rsidRPr="00000000">
              <w:rPr>
                <w:sz w:val="16"/>
                <w:szCs w:val="16"/>
                <w:rtl w:val="0"/>
              </w:rPr>
              <w:t xml:space="preserve">Total Leads  Delivered (WA)</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DE">
            <w:pPr>
              <w:widowControl w:val="0"/>
              <w:spacing w:line="240" w:lineRule="auto"/>
              <w:jc w:val="center"/>
              <w:rPr>
                <w:sz w:val="16"/>
                <w:szCs w:val="16"/>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DF">
            <w:pPr>
              <w:widowControl w:val="0"/>
              <w:spacing w:line="240" w:lineRule="auto"/>
              <w:jc w:val="center"/>
              <w:rPr>
                <w:sz w:val="16"/>
                <w:szCs w:val="16"/>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E0">
            <w:pPr>
              <w:widowControl w:val="0"/>
              <w:spacing w:line="240" w:lineRule="auto"/>
              <w:jc w:val="center"/>
              <w:rPr>
                <w:sz w:val="16"/>
                <w:szCs w:val="16"/>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E1">
            <w:pPr>
              <w:widowControl w:val="0"/>
              <w:spacing w:line="240" w:lineRule="auto"/>
              <w:jc w:val="center"/>
              <w:rPr>
                <w:sz w:val="16"/>
                <w:szCs w:val="16"/>
              </w:rPr>
            </w:pPr>
            <w:r w:rsidDel="00000000" w:rsidR="00000000" w:rsidRPr="00000000">
              <w:rPr>
                <w:rtl w:val="0"/>
              </w:rPr>
            </w:r>
          </w:p>
        </w:tc>
        <w:tc>
          <w:tcPr>
            <w:shd w:fill="b7b7b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E2">
            <w:pPr>
              <w:widowControl w:val="0"/>
              <w:spacing w:line="240" w:lineRule="auto"/>
              <w:jc w:val="center"/>
              <w:rPr>
                <w:i w:val="1"/>
                <w:iCs w:val="1"/>
                <w:color w:val="ffffff"/>
                <w:sz w:val="16"/>
                <w:szCs w:val="16"/>
              </w:rPr>
            </w:pPr>
            <w:r w:rsidDel="00000000" w:rsidR="00000000" w:rsidRPr="00000000">
              <w:rPr>
                <w:color w:val="ffffff"/>
                <w:sz w:val="16"/>
                <w:szCs w:val="16"/>
                <w:rtl w:val="0"/>
              </w:rPr>
              <w:t xml:space="preserve">Not Available</w:t>
            </w: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E3">
            <w:pPr>
              <w:widowControl w:val="0"/>
              <w:spacing w:line="240" w:lineRule="auto"/>
              <w:jc w:val="center"/>
              <w:rPr>
                <w:sz w:val="16"/>
                <w:szCs w:val="16"/>
              </w:rPr>
            </w:pPr>
            <w:hyperlink r:id="rId61">
              <w:r w:rsidDel="00000000" w:rsidR="00000000" w:rsidRPr="00000000">
                <w:rPr>
                  <w:color w:val="0000ee"/>
                  <w:sz w:val="16"/>
                  <w:szCs w:val="16"/>
                  <w:u w:val="single"/>
                  <w:rtl w:val="0"/>
                </w:rPr>
                <w:t xml:space="preserve">Soumar Aoun</w:t>
              </w:r>
            </w:hyperlink>
            <w:hyperlink r:id="rId62">
              <w:r w:rsidDel="00000000" w:rsidR="00000000" w:rsidRPr="00000000">
                <w:rPr>
                  <w:color w:val="0000ee"/>
                  <w:sz w:val="16"/>
                  <w:szCs w:val="16"/>
                  <w:u w:val="single"/>
                  <w:rtl w:val="0"/>
                </w:rPr>
                <w:t xml:space="preserve">Sruthi Poduval</w:t>
              </w:r>
            </w:hyperlink>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E4">
            <w:pPr>
              <w:widowControl w:val="0"/>
              <w:spacing w:line="240" w:lineRule="auto"/>
              <w:jc w:val="center"/>
              <w:rPr>
                <w:sz w:val="16"/>
                <w:szCs w:val="16"/>
              </w:rPr>
            </w:pPr>
            <w:hyperlink r:id="rId63">
              <w:r w:rsidDel="00000000" w:rsidR="00000000" w:rsidRPr="00000000">
                <w:rPr>
                  <w:color w:val="1155cc"/>
                  <w:sz w:val="16"/>
                  <w:szCs w:val="16"/>
                  <w:u w:val="single"/>
                  <w:rtl w:val="0"/>
                </w:rPr>
                <w:t xml:space="preserve">Link</w:t>
              </w:r>
            </w:hyperlink>
            <w:r w:rsidDel="00000000" w:rsidR="00000000" w:rsidRPr="00000000">
              <w:rPr>
                <w:rtl w:val="0"/>
              </w:rPr>
            </w:r>
          </w:p>
        </w:tc>
      </w:tr>
      <w:tr>
        <w:trPr>
          <w:cantSplit w:val="0"/>
          <w:trHeight w:val="360" w:hRule="atLeast"/>
          <w:tblHeader w:val="0"/>
        </w:trPr>
        <w:tc>
          <w:tcPr>
            <w:vMerge w:val="continue"/>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E5">
            <w:pPr>
              <w:widowControl w:val="0"/>
              <w:spacing w:line="240" w:lineRule="auto"/>
              <w:jc w:val="center"/>
              <w:rPr>
                <w:sz w:val="16"/>
                <w:szCs w:val="16"/>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E6">
            <w:pPr>
              <w:widowControl w:val="0"/>
              <w:spacing w:line="240" w:lineRule="auto"/>
              <w:jc w:val="center"/>
              <w:rPr>
                <w:sz w:val="16"/>
                <w:szCs w:val="16"/>
              </w:rPr>
            </w:pPr>
            <w:r w:rsidDel="00000000" w:rsidR="00000000" w:rsidRPr="00000000">
              <w:rPr>
                <w:sz w:val="16"/>
                <w:szCs w:val="16"/>
                <w:rtl w:val="0"/>
              </w:rPr>
              <w:t xml:space="preserve">% Clicks to Delivered (WA)</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E7">
            <w:pPr>
              <w:widowControl w:val="0"/>
              <w:spacing w:line="240" w:lineRule="auto"/>
              <w:jc w:val="center"/>
              <w:rPr>
                <w:sz w:val="16"/>
                <w:szCs w:val="16"/>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E8">
            <w:pPr>
              <w:widowControl w:val="0"/>
              <w:spacing w:line="240" w:lineRule="auto"/>
              <w:jc w:val="center"/>
              <w:rPr>
                <w:sz w:val="16"/>
                <w:szCs w:val="16"/>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E9">
            <w:pPr>
              <w:widowControl w:val="0"/>
              <w:spacing w:line="240" w:lineRule="auto"/>
              <w:jc w:val="center"/>
              <w:rPr>
                <w:sz w:val="16"/>
                <w:szCs w:val="16"/>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EA">
            <w:pPr>
              <w:widowControl w:val="0"/>
              <w:spacing w:line="240" w:lineRule="auto"/>
              <w:jc w:val="center"/>
              <w:rPr>
                <w:sz w:val="16"/>
                <w:szCs w:val="16"/>
              </w:rPr>
            </w:pPr>
            <w:r w:rsidDel="00000000" w:rsidR="00000000" w:rsidRPr="00000000">
              <w:rPr>
                <w:rtl w:val="0"/>
              </w:rPr>
            </w:r>
          </w:p>
        </w:tc>
        <w:tc>
          <w:tcPr>
            <w:shd w:fill="b7b7b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EB">
            <w:pPr>
              <w:widowControl w:val="0"/>
              <w:spacing w:line="240" w:lineRule="auto"/>
              <w:jc w:val="center"/>
              <w:rPr>
                <w:i w:val="1"/>
                <w:iCs w:val="1"/>
                <w:color w:val="ffffff"/>
                <w:sz w:val="16"/>
                <w:szCs w:val="16"/>
              </w:rPr>
            </w:pPr>
            <w:r w:rsidDel="00000000" w:rsidR="00000000" w:rsidRPr="00000000">
              <w:rPr>
                <w:color w:val="ffffff"/>
                <w:sz w:val="16"/>
                <w:szCs w:val="16"/>
                <w:rtl w:val="0"/>
              </w:rPr>
              <w:t xml:space="preserve">Not Available</w:t>
            </w: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EC">
            <w:pPr>
              <w:widowControl w:val="0"/>
              <w:spacing w:line="240" w:lineRule="auto"/>
              <w:jc w:val="center"/>
              <w:rPr>
                <w:sz w:val="16"/>
                <w:szCs w:val="16"/>
              </w:rPr>
            </w:pPr>
            <w:hyperlink r:id="rId64">
              <w:r w:rsidDel="00000000" w:rsidR="00000000" w:rsidRPr="00000000">
                <w:rPr>
                  <w:color w:val="0000ee"/>
                  <w:sz w:val="16"/>
                  <w:szCs w:val="16"/>
                  <w:u w:val="single"/>
                  <w:rtl w:val="0"/>
                </w:rPr>
                <w:t xml:space="preserve">Soumar Aoun</w:t>
              </w:r>
            </w:hyperlink>
            <w:hyperlink r:id="rId65">
              <w:r w:rsidDel="00000000" w:rsidR="00000000" w:rsidRPr="00000000">
                <w:rPr>
                  <w:color w:val="0000ee"/>
                  <w:sz w:val="16"/>
                  <w:szCs w:val="16"/>
                  <w:u w:val="single"/>
                  <w:rtl w:val="0"/>
                </w:rPr>
                <w:t xml:space="preserve">Sruthi Poduval</w:t>
              </w:r>
            </w:hyperlink>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ED">
            <w:pPr>
              <w:widowControl w:val="0"/>
              <w:spacing w:line="240" w:lineRule="auto"/>
              <w:jc w:val="center"/>
              <w:rPr>
                <w:sz w:val="16"/>
                <w:szCs w:val="16"/>
              </w:rPr>
            </w:pPr>
            <w:hyperlink r:id="rId66">
              <w:r w:rsidDel="00000000" w:rsidR="00000000" w:rsidRPr="00000000">
                <w:rPr>
                  <w:color w:val="1155cc"/>
                  <w:sz w:val="16"/>
                  <w:szCs w:val="16"/>
                  <w:u w:val="single"/>
                  <w:rtl w:val="0"/>
                </w:rPr>
                <w:t xml:space="preserve">Link</w:t>
              </w:r>
            </w:hyperlink>
            <w:r w:rsidDel="00000000" w:rsidR="00000000" w:rsidRPr="00000000">
              <w:rPr>
                <w:rtl w:val="0"/>
              </w:rPr>
            </w:r>
          </w:p>
        </w:tc>
      </w:tr>
      <w:tr>
        <w:trPr>
          <w:cantSplit w:val="0"/>
          <w:trHeight w:val="360" w:hRule="atLeast"/>
          <w:tblHeader w:val="0"/>
        </w:trPr>
        <w:tc>
          <w:tcPr>
            <w:vMerge w:val="continue"/>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EE">
            <w:pPr>
              <w:widowControl w:val="0"/>
              <w:spacing w:line="240" w:lineRule="auto"/>
              <w:jc w:val="center"/>
              <w:rPr>
                <w:sz w:val="16"/>
                <w:szCs w:val="16"/>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EF">
            <w:pPr>
              <w:widowControl w:val="0"/>
              <w:spacing w:line="240" w:lineRule="auto"/>
              <w:jc w:val="center"/>
              <w:rPr>
                <w:sz w:val="16"/>
                <w:szCs w:val="16"/>
              </w:rPr>
            </w:pPr>
            <w:r w:rsidDel="00000000" w:rsidR="00000000" w:rsidRPr="00000000">
              <w:rPr>
                <w:sz w:val="16"/>
                <w:szCs w:val="16"/>
                <w:rtl w:val="0"/>
              </w:rPr>
              <w:t xml:space="preserve">Error Leads (WA)</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F0">
            <w:pPr>
              <w:widowControl w:val="0"/>
              <w:spacing w:line="240" w:lineRule="auto"/>
              <w:jc w:val="center"/>
              <w:rPr>
                <w:sz w:val="16"/>
                <w:szCs w:val="16"/>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F1">
            <w:pPr>
              <w:widowControl w:val="0"/>
              <w:spacing w:line="240" w:lineRule="auto"/>
              <w:jc w:val="center"/>
              <w:rPr>
                <w:sz w:val="16"/>
                <w:szCs w:val="16"/>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F2">
            <w:pPr>
              <w:widowControl w:val="0"/>
              <w:spacing w:line="240" w:lineRule="auto"/>
              <w:jc w:val="center"/>
              <w:rPr>
                <w:sz w:val="16"/>
                <w:szCs w:val="16"/>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F3">
            <w:pPr>
              <w:widowControl w:val="0"/>
              <w:spacing w:line="240" w:lineRule="auto"/>
              <w:jc w:val="center"/>
              <w:rPr>
                <w:sz w:val="16"/>
                <w:szCs w:val="16"/>
              </w:rPr>
            </w:pPr>
            <w:r w:rsidDel="00000000" w:rsidR="00000000" w:rsidRPr="00000000">
              <w:rPr>
                <w:rtl w:val="0"/>
              </w:rPr>
            </w:r>
          </w:p>
        </w:tc>
        <w:tc>
          <w:tcPr>
            <w:shd w:fill="b7b7b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F4">
            <w:pPr>
              <w:widowControl w:val="0"/>
              <w:spacing w:line="240" w:lineRule="auto"/>
              <w:jc w:val="center"/>
              <w:rPr>
                <w:i w:val="1"/>
                <w:iCs w:val="1"/>
                <w:color w:val="ffffff"/>
                <w:sz w:val="16"/>
                <w:szCs w:val="16"/>
              </w:rPr>
            </w:pPr>
            <w:r w:rsidDel="00000000" w:rsidR="00000000" w:rsidRPr="00000000">
              <w:rPr>
                <w:color w:val="ffffff"/>
                <w:sz w:val="16"/>
                <w:szCs w:val="16"/>
                <w:rtl w:val="0"/>
              </w:rPr>
              <w:t xml:space="preserve">Not Available</w:t>
            </w: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F5">
            <w:pPr>
              <w:widowControl w:val="0"/>
              <w:spacing w:line="240" w:lineRule="auto"/>
              <w:jc w:val="center"/>
              <w:rPr>
                <w:sz w:val="16"/>
                <w:szCs w:val="16"/>
              </w:rPr>
            </w:pPr>
            <w:hyperlink r:id="rId67">
              <w:r w:rsidDel="00000000" w:rsidR="00000000" w:rsidRPr="00000000">
                <w:rPr>
                  <w:color w:val="0000ee"/>
                  <w:sz w:val="16"/>
                  <w:szCs w:val="16"/>
                  <w:u w:val="single"/>
                  <w:rtl w:val="0"/>
                </w:rPr>
                <w:t xml:space="preserve">Soumar Aoun</w:t>
              </w:r>
            </w:hyperlink>
            <w:hyperlink r:id="rId68">
              <w:r w:rsidDel="00000000" w:rsidR="00000000" w:rsidRPr="00000000">
                <w:rPr>
                  <w:color w:val="0000ee"/>
                  <w:sz w:val="16"/>
                  <w:szCs w:val="16"/>
                  <w:u w:val="single"/>
                  <w:rtl w:val="0"/>
                </w:rPr>
                <w:t xml:space="preserve">Sruthi Poduval</w:t>
              </w:r>
            </w:hyperlink>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F6">
            <w:pPr>
              <w:widowControl w:val="0"/>
              <w:spacing w:line="240" w:lineRule="auto"/>
              <w:jc w:val="center"/>
              <w:rPr>
                <w:sz w:val="16"/>
                <w:szCs w:val="16"/>
              </w:rPr>
            </w:pPr>
            <w:hyperlink r:id="rId69">
              <w:r w:rsidDel="00000000" w:rsidR="00000000" w:rsidRPr="00000000">
                <w:rPr>
                  <w:color w:val="1155cc"/>
                  <w:sz w:val="16"/>
                  <w:szCs w:val="16"/>
                  <w:u w:val="single"/>
                  <w:rtl w:val="0"/>
                </w:rPr>
                <w:t xml:space="preserve">Link</w:t>
              </w:r>
            </w:hyperlink>
            <w:r w:rsidDel="00000000" w:rsidR="00000000" w:rsidRPr="00000000">
              <w:rPr>
                <w:rtl w:val="0"/>
              </w:rPr>
            </w:r>
          </w:p>
        </w:tc>
      </w:tr>
    </w:tbl>
    <w:p w:rsidR="00000000" w:rsidDel="00000000" w:rsidP="00000000" w:rsidRDefault="00000000" w:rsidRPr="00000000" w14:paraId="000002F7">
      <w:pPr>
        <w:rPr>
          <w:i w:val="1"/>
          <w:iCs w:val="1"/>
          <w:color w:val="434343"/>
          <w:sz w:val="16"/>
          <w:szCs w:val="16"/>
        </w:rPr>
      </w:pPr>
      <w:r w:rsidDel="00000000" w:rsidR="00000000" w:rsidRPr="00000000">
        <w:rPr>
          <w:rtl w:val="0"/>
        </w:rPr>
      </w:r>
    </w:p>
    <w:p w:rsidR="00000000" w:rsidDel="00000000" w:rsidP="00000000" w:rsidRDefault="00000000" w:rsidRPr="00000000" w14:paraId="000002F8">
      <w:pPr>
        <w:rPr>
          <w:i w:val="1"/>
          <w:iCs w:val="1"/>
          <w:color w:val="434343"/>
          <w:sz w:val="16"/>
          <w:szCs w:val="16"/>
        </w:rPr>
      </w:pPr>
      <w:r w:rsidDel="00000000" w:rsidR="00000000" w:rsidRPr="00000000">
        <w:rPr>
          <w:rtl w:val="0"/>
        </w:rPr>
      </w:r>
    </w:p>
    <w:p w:rsidR="00000000" w:rsidDel="00000000" w:rsidP="00000000" w:rsidRDefault="00000000" w:rsidRPr="00000000" w14:paraId="000002F9">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2FA">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2FB">
      <w:pPr>
        <w:rPr>
          <w:b w:val="1"/>
          <w:bCs w:val="1"/>
          <w:i w:val="1"/>
          <w:iCs w:val="1"/>
          <w:color w:val="434343"/>
          <w:sz w:val="16"/>
          <w:szCs w:val="16"/>
        </w:rPr>
      </w:pPr>
      <w:r w:rsidDel="00000000" w:rsidR="00000000" w:rsidRPr="00000000">
        <w:rPr>
          <w:b w:val="1"/>
          <w:bCs w:val="1"/>
          <w:i w:val="1"/>
          <w:iCs w:val="1"/>
          <w:color w:val="434343"/>
          <w:sz w:val="16"/>
          <w:szCs w:val="16"/>
          <w:rtl w:val="0"/>
        </w:rPr>
        <w:t xml:space="preserve">PR Metric</w:t>
      </w:r>
    </w:p>
    <w:tbl>
      <w:tblPr>
        <w:tblStyle w:val="Table14"/>
        <w:tblW w:w="97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5"/>
        <w:gridCol w:w="1290"/>
        <w:gridCol w:w="1065"/>
        <w:gridCol w:w="1200"/>
        <w:gridCol w:w="1335"/>
        <w:gridCol w:w="1155"/>
        <w:gridCol w:w="1155"/>
        <w:gridCol w:w="885"/>
        <w:gridCol w:w="675"/>
        <w:tblGridChange w:id="0">
          <w:tblGrid>
            <w:gridCol w:w="1035"/>
            <w:gridCol w:w="1290"/>
            <w:gridCol w:w="1065"/>
            <w:gridCol w:w="1200"/>
            <w:gridCol w:w="1335"/>
            <w:gridCol w:w="1155"/>
            <w:gridCol w:w="1155"/>
            <w:gridCol w:w="885"/>
            <w:gridCol w:w="675"/>
          </w:tblGrid>
        </w:tblGridChange>
      </w:tblGrid>
      <w:tr>
        <w:trPr>
          <w:cantSplit w:val="0"/>
          <w:trHeight w:val="360" w:hRule="atLeast"/>
          <w:tblHeader w:val="0"/>
        </w:trPr>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FC">
            <w:pPr>
              <w:widowControl w:val="0"/>
              <w:spacing w:line="240" w:lineRule="auto"/>
              <w:jc w:val="center"/>
              <w:rPr>
                <w:color w:val="ffffff"/>
                <w:sz w:val="16"/>
                <w:szCs w:val="16"/>
              </w:rPr>
            </w:pPr>
            <w:r w:rsidDel="00000000" w:rsidR="00000000" w:rsidRPr="00000000">
              <w:rPr>
                <w:color w:val="ffffff"/>
                <w:sz w:val="16"/>
                <w:szCs w:val="16"/>
                <w:rtl w:val="0"/>
              </w:rPr>
              <w:t xml:space="preserve">Category</w:t>
            </w:r>
          </w:p>
        </w:tc>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FD">
            <w:pPr>
              <w:widowControl w:val="0"/>
              <w:spacing w:line="240" w:lineRule="auto"/>
              <w:jc w:val="center"/>
              <w:rPr>
                <w:color w:val="ffffff"/>
                <w:sz w:val="16"/>
                <w:szCs w:val="16"/>
              </w:rPr>
            </w:pPr>
            <w:r w:rsidDel="00000000" w:rsidR="00000000" w:rsidRPr="00000000">
              <w:rPr>
                <w:color w:val="ffffff"/>
                <w:sz w:val="16"/>
                <w:szCs w:val="16"/>
                <w:rtl w:val="0"/>
              </w:rPr>
              <w:t xml:space="preserve">Metric</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FE">
            <w:pPr>
              <w:widowControl w:val="0"/>
              <w:spacing w:line="240" w:lineRule="auto"/>
              <w:jc w:val="center"/>
              <w:rPr>
                <w:color w:val="ffffff"/>
                <w:sz w:val="16"/>
                <w:szCs w:val="16"/>
              </w:rPr>
            </w:pPr>
            <w:r w:rsidDel="00000000" w:rsidR="00000000" w:rsidRPr="00000000">
              <w:rPr>
                <w:color w:val="ffffff"/>
                <w:sz w:val="16"/>
                <w:szCs w:val="16"/>
                <w:rtl w:val="0"/>
              </w:rPr>
              <w:t xml:space="preserve">MtD </w:t>
              <w:br w:type="textWrapping"/>
              <w:t xml:space="preserve">(Actual)</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FF">
            <w:pPr>
              <w:widowControl w:val="0"/>
              <w:spacing w:line="240" w:lineRule="auto"/>
              <w:jc w:val="center"/>
              <w:rPr>
                <w:color w:val="ffffff"/>
                <w:sz w:val="16"/>
                <w:szCs w:val="16"/>
              </w:rPr>
            </w:pPr>
            <w:r w:rsidDel="00000000" w:rsidR="00000000" w:rsidRPr="00000000">
              <w:rPr>
                <w:color w:val="ffffff"/>
                <w:sz w:val="16"/>
                <w:szCs w:val="16"/>
                <w:rtl w:val="0"/>
              </w:rPr>
              <w:t xml:space="preserve">Month (Target)</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00">
            <w:pPr>
              <w:widowControl w:val="0"/>
              <w:spacing w:line="240" w:lineRule="auto"/>
              <w:jc w:val="center"/>
              <w:rPr>
                <w:color w:val="ffffff"/>
                <w:sz w:val="16"/>
                <w:szCs w:val="16"/>
              </w:rPr>
            </w:pPr>
            <w:r w:rsidDel="00000000" w:rsidR="00000000" w:rsidRPr="00000000">
              <w:rPr>
                <w:color w:val="ffffff"/>
                <w:sz w:val="16"/>
                <w:szCs w:val="16"/>
                <w:rtl w:val="0"/>
              </w:rPr>
              <w:t xml:space="preserve">vs MtD </w:t>
              <w:br w:type="textWrapping"/>
              <w:t xml:space="preserve">prev month (MoM)</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01">
            <w:pPr>
              <w:widowControl w:val="0"/>
              <w:spacing w:line="240" w:lineRule="auto"/>
              <w:jc w:val="center"/>
              <w:rPr>
                <w:color w:val="ffffff"/>
                <w:sz w:val="16"/>
                <w:szCs w:val="16"/>
              </w:rPr>
            </w:pPr>
            <w:r w:rsidDel="00000000" w:rsidR="00000000" w:rsidRPr="00000000">
              <w:rPr>
                <w:color w:val="ffffff"/>
                <w:sz w:val="16"/>
                <w:szCs w:val="16"/>
                <w:rtl w:val="0"/>
              </w:rPr>
              <w:t xml:space="preserve">vs MtD </w:t>
              <w:br w:type="textWrapping"/>
              <w:t xml:space="preserve">prev year (YoY)</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02">
            <w:pPr>
              <w:widowControl w:val="0"/>
              <w:spacing w:line="240" w:lineRule="auto"/>
              <w:jc w:val="center"/>
              <w:rPr>
                <w:color w:val="ffffff"/>
                <w:sz w:val="16"/>
                <w:szCs w:val="16"/>
              </w:rPr>
            </w:pPr>
            <w:r w:rsidDel="00000000" w:rsidR="00000000" w:rsidRPr="00000000">
              <w:rPr>
                <w:color w:val="ffffff"/>
                <w:sz w:val="16"/>
                <w:szCs w:val="16"/>
                <w:rtl w:val="0"/>
              </w:rPr>
              <w:t xml:space="preserve">vs competition</w:t>
            </w:r>
          </w:p>
        </w:tc>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03">
            <w:pPr>
              <w:widowControl w:val="0"/>
              <w:spacing w:line="240" w:lineRule="auto"/>
              <w:jc w:val="center"/>
              <w:rPr>
                <w:color w:val="ffffff"/>
                <w:sz w:val="16"/>
                <w:szCs w:val="16"/>
              </w:rPr>
            </w:pPr>
            <w:r w:rsidDel="00000000" w:rsidR="00000000" w:rsidRPr="00000000">
              <w:rPr>
                <w:color w:val="ffffff"/>
                <w:sz w:val="16"/>
                <w:szCs w:val="16"/>
                <w:rtl w:val="0"/>
              </w:rPr>
              <w:t xml:space="preserve">DRI</w:t>
            </w:r>
          </w:p>
        </w:tc>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04">
            <w:pPr>
              <w:widowControl w:val="0"/>
              <w:spacing w:line="240" w:lineRule="auto"/>
              <w:jc w:val="center"/>
              <w:rPr>
                <w:color w:val="ffffff"/>
                <w:sz w:val="16"/>
                <w:szCs w:val="16"/>
              </w:rPr>
            </w:pPr>
            <w:r w:rsidDel="00000000" w:rsidR="00000000" w:rsidRPr="00000000">
              <w:rPr>
                <w:color w:val="ffffff"/>
                <w:sz w:val="16"/>
                <w:szCs w:val="16"/>
                <w:rtl w:val="0"/>
              </w:rPr>
              <w:t xml:space="preserve">Dash</w:t>
            </w:r>
          </w:p>
        </w:tc>
      </w:tr>
      <w:tr>
        <w:trPr>
          <w:cantSplit w:val="0"/>
          <w:trHeight w:val="360" w:hRule="atLeast"/>
          <w:tblHeader w:val="0"/>
        </w:trPr>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05">
            <w:pPr>
              <w:widowControl w:val="0"/>
              <w:spacing w:line="240" w:lineRule="auto"/>
              <w:jc w:val="center"/>
              <w:rPr>
                <w:sz w:val="16"/>
                <w:szCs w:val="16"/>
              </w:rPr>
            </w:pPr>
            <w:r w:rsidDel="00000000" w:rsidR="00000000" w:rsidRPr="00000000">
              <w:rPr>
                <w:sz w:val="16"/>
                <w:szCs w:val="16"/>
                <w:rtl w:val="0"/>
              </w:rPr>
              <w:t xml:space="preserve">PR</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06">
            <w:pPr>
              <w:widowControl w:val="0"/>
              <w:spacing w:line="240" w:lineRule="auto"/>
              <w:jc w:val="center"/>
              <w:rPr>
                <w:sz w:val="16"/>
                <w:szCs w:val="16"/>
              </w:rPr>
            </w:pPr>
            <w:r w:rsidDel="00000000" w:rsidR="00000000" w:rsidRPr="00000000">
              <w:rPr>
                <w:sz w:val="16"/>
                <w:szCs w:val="16"/>
                <w:rtl w:val="0"/>
              </w:rPr>
              <w:t xml:space="preserve">PR Sov</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07">
            <w:pPr>
              <w:widowControl w:val="0"/>
              <w:spacing w:line="240" w:lineRule="auto"/>
              <w:jc w:val="center"/>
              <w:rPr>
                <w:sz w:val="16"/>
                <w:szCs w:val="16"/>
              </w:rPr>
            </w:pPr>
            <w:r w:rsidDel="00000000" w:rsidR="00000000" w:rsidRPr="00000000">
              <w:rPr>
                <w:sz w:val="16"/>
                <w:szCs w:val="16"/>
                <w:rtl w:val="0"/>
              </w:rPr>
              <w:t xml:space="preserve">100%</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08">
            <w:pPr>
              <w:widowControl w:val="0"/>
              <w:spacing w:line="240" w:lineRule="auto"/>
              <w:jc w:val="center"/>
              <w:rPr>
                <w:sz w:val="16"/>
                <w:szCs w:val="16"/>
              </w:rPr>
            </w:pPr>
            <w:r w:rsidDel="00000000" w:rsidR="00000000" w:rsidRPr="00000000">
              <w:rPr>
                <w:sz w:val="16"/>
                <w:szCs w:val="16"/>
                <w:rtl w:val="0"/>
              </w:rPr>
              <w:t xml:space="preserve">50-55%</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09">
            <w:pPr>
              <w:widowControl w:val="0"/>
              <w:spacing w:line="240" w:lineRule="auto"/>
              <w:jc w:val="center"/>
              <w:rPr>
                <w:sz w:val="16"/>
                <w:szCs w:val="16"/>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0A">
            <w:pPr>
              <w:widowControl w:val="0"/>
              <w:spacing w:line="240" w:lineRule="auto"/>
              <w:jc w:val="center"/>
              <w:rPr>
                <w:b w:val="1"/>
                <w:bCs w:val="1"/>
                <w:sz w:val="16"/>
                <w:szCs w:val="16"/>
              </w:rPr>
            </w:pPr>
            <w:r w:rsidDel="00000000" w:rsidR="00000000" w:rsidRPr="00000000">
              <w:rPr>
                <w:b w:val="1"/>
                <w:bCs w:val="1"/>
                <w:sz w:val="16"/>
                <w:szCs w:val="16"/>
                <w:rtl w:val="0"/>
              </w:rPr>
              <w:t xml:space="preserve">[...]</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0B">
            <w:pPr>
              <w:widowControl w:val="0"/>
              <w:spacing w:line="240" w:lineRule="auto"/>
              <w:jc w:val="center"/>
              <w:rPr>
                <w:b w:val="1"/>
                <w:bCs w:val="1"/>
                <w:sz w:val="16"/>
                <w:szCs w:val="16"/>
              </w:rPr>
            </w:pPr>
            <w:r w:rsidDel="00000000" w:rsidR="00000000" w:rsidRPr="00000000">
              <w:rPr>
                <w:b w:val="1"/>
                <w:bCs w:val="1"/>
                <w:sz w:val="16"/>
                <w:szCs w:val="16"/>
                <w:rtl w:val="0"/>
              </w:rPr>
              <w:t xml:space="preserve">[...]</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0C">
            <w:pPr>
              <w:widowControl w:val="0"/>
              <w:jc w:val="center"/>
              <w:rPr>
                <w:sz w:val="16"/>
                <w:szCs w:val="16"/>
              </w:rPr>
            </w:pPr>
            <w:hyperlink r:id="rId70">
              <w:r w:rsidDel="00000000" w:rsidR="00000000" w:rsidRPr="00000000">
                <w:rPr>
                  <w:color w:val="0000ee"/>
                  <w:sz w:val="16"/>
                  <w:szCs w:val="16"/>
                  <w:u w:val="single"/>
                  <w:rtl w:val="0"/>
                </w:rPr>
                <w:t xml:space="preserve">Natalie Faulkner</w:t>
              </w:r>
            </w:hyperlink>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0D">
            <w:pPr>
              <w:widowControl w:val="0"/>
              <w:jc w:val="center"/>
              <w:rPr>
                <w:sz w:val="16"/>
                <w:szCs w:val="16"/>
              </w:rPr>
            </w:pPr>
            <w:r w:rsidDel="00000000" w:rsidR="00000000" w:rsidRPr="00000000">
              <w:rPr>
                <w:sz w:val="16"/>
                <w:szCs w:val="16"/>
                <w:rtl w:val="0"/>
              </w:rPr>
              <w:t xml:space="preserve">PR team</w:t>
            </w:r>
          </w:p>
        </w:tc>
      </w:tr>
    </w:tbl>
    <w:p w:rsidR="00000000" w:rsidDel="00000000" w:rsidP="00000000" w:rsidRDefault="00000000" w:rsidRPr="00000000" w14:paraId="0000030E">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30F">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310">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311">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312">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313">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314">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315">
      <w:pPr>
        <w:rPr>
          <w:i w:val="1"/>
          <w:iCs w:val="1"/>
          <w:color w:val="434343"/>
          <w:sz w:val="16"/>
          <w:szCs w:val="16"/>
        </w:rPr>
      </w:pPr>
      <w:r w:rsidDel="00000000" w:rsidR="00000000" w:rsidRPr="00000000">
        <w:rPr>
          <w:rtl w:val="0"/>
        </w:rPr>
      </w:r>
    </w:p>
    <w:p w:rsidR="00000000" w:rsidDel="00000000" w:rsidP="00000000" w:rsidRDefault="00000000" w:rsidRPr="00000000" w14:paraId="00000316">
      <w:pPr>
        <w:numPr>
          <w:ilvl w:val="0"/>
          <w:numId w:val="28"/>
        </w:numPr>
        <w:ind w:left="720" w:hanging="360"/>
        <w:rPr>
          <w:b w:val="1"/>
          <w:bCs w:val="1"/>
          <w:i w:val="1"/>
          <w:iCs w:val="1"/>
          <w:color w:val="434343"/>
          <w:sz w:val="16"/>
          <w:szCs w:val="16"/>
        </w:rPr>
      </w:pPr>
      <w:r w:rsidDel="00000000" w:rsidR="00000000" w:rsidRPr="00000000">
        <w:rPr>
          <w:b w:val="1"/>
          <w:bCs w:val="1"/>
          <w:i w:val="1"/>
          <w:iCs w:val="1"/>
          <w:color w:val="434343"/>
          <w:sz w:val="16"/>
          <w:szCs w:val="16"/>
          <w:rtl w:val="0"/>
        </w:rPr>
        <w:t xml:space="preserve">Competition</w:t>
      </w:r>
    </w:p>
    <w:p w:rsidR="00000000" w:rsidDel="00000000" w:rsidP="00000000" w:rsidRDefault="00000000" w:rsidRPr="00000000" w14:paraId="00000317">
      <w:pPr>
        <w:numPr>
          <w:ilvl w:val="1"/>
          <w:numId w:val="15"/>
        </w:numPr>
        <w:ind w:left="1440" w:hanging="360"/>
        <w:rPr>
          <w:b w:val="1"/>
          <w:bCs w:val="1"/>
          <w:i w:val="1"/>
          <w:iCs w:val="1"/>
          <w:sz w:val="16"/>
          <w:szCs w:val="16"/>
        </w:rPr>
      </w:pPr>
      <w:r w:rsidDel="00000000" w:rsidR="00000000" w:rsidRPr="00000000">
        <w:rPr>
          <w:b w:val="1"/>
          <w:bCs w:val="1"/>
          <w:i w:val="1"/>
          <w:iCs w:val="1"/>
          <w:color w:val="0000ff"/>
          <w:sz w:val="16"/>
          <w:szCs w:val="16"/>
          <w:rtl w:val="0"/>
        </w:rPr>
        <w:t xml:space="preserve">Share of Session</w:t>
      </w:r>
      <w:r w:rsidDel="00000000" w:rsidR="00000000" w:rsidRPr="00000000">
        <w:rPr>
          <w:b w:val="1"/>
          <w:bCs w:val="1"/>
          <w:i w:val="1"/>
          <w:iCs w:val="1"/>
          <w:sz w:val="16"/>
          <w:szCs w:val="16"/>
          <w:rtl w:val="0"/>
        </w:rPr>
        <w:t xml:space="preserve"> (Overall, Web Channels, App Channels)</w:t>
      </w:r>
    </w:p>
    <w:p w:rsidR="00000000" w:rsidDel="00000000" w:rsidP="00000000" w:rsidRDefault="00000000" w:rsidRPr="00000000" w14:paraId="00000318">
      <w:pPr>
        <w:numPr>
          <w:ilvl w:val="1"/>
          <w:numId w:val="15"/>
        </w:numPr>
        <w:ind w:left="1440" w:hanging="360"/>
        <w:rPr>
          <w:b w:val="1"/>
          <w:bCs w:val="1"/>
          <w:i w:val="1"/>
          <w:iCs w:val="1"/>
          <w:sz w:val="16"/>
          <w:szCs w:val="16"/>
        </w:rPr>
      </w:pPr>
      <w:r w:rsidDel="00000000" w:rsidR="00000000" w:rsidRPr="00000000">
        <w:rPr>
          <w:b w:val="1"/>
          <w:bCs w:val="1"/>
          <w:i w:val="1"/>
          <w:iCs w:val="1"/>
          <w:color w:val="434343"/>
          <w:sz w:val="16"/>
          <w:szCs w:val="16"/>
          <w:rtl w:val="0"/>
        </w:rPr>
        <w:t xml:space="preserve">SoV - Paid click share</w:t>
      </w:r>
    </w:p>
    <w:p w:rsidR="00000000" w:rsidDel="00000000" w:rsidP="00000000" w:rsidRDefault="00000000" w:rsidRPr="00000000" w14:paraId="00000319">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31A">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31B">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31C">
      <w:pPr>
        <w:numPr>
          <w:ilvl w:val="0"/>
          <w:numId w:val="28"/>
        </w:numPr>
        <w:ind w:left="720" w:hanging="360"/>
        <w:rPr>
          <w:b w:val="1"/>
          <w:bCs w:val="1"/>
          <w:i w:val="1"/>
          <w:iCs w:val="1"/>
          <w:color w:val="434343"/>
          <w:sz w:val="16"/>
          <w:szCs w:val="16"/>
        </w:rPr>
      </w:pPr>
      <w:r w:rsidDel="00000000" w:rsidR="00000000" w:rsidRPr="00000000">
        <w:rPr>
          <w:b w:val="1"/>
          <w:bCs w:val="1"/>
          <w:i w:val="1"/>
          <w:iCs w:val="1"/>
          <w:color w:val="434343"/>
          <w:sz w:val="16"/>
          <w:szCs w:val="16"/>
          <w:rtl w:val="0"/>
        </w:rPr>
        <w:t xml:space="preserve">Demand Funnel</w:t>
      </w:r>
    </w:p>
    <w:p w:rsidR="00000000" w:rsidDel="00000000" w:rsidP="00000000" w:rsidRDefault="00000000" w:rsidRPr="00000000" w14:paraId="0000031D">
      <w:pPr>
        <w:numPr>
          <w:ilvl w:val="1"/>
          <w:numId w:val="2"/>
        </w:numPr>
        <w:ind w:left="1440" w:hanging="360"/>
        <w:rPr>
          <w:b w:val="1"/>
          <w:bCs w:val="1"/>
          <w:i w:val="1"/>
          <w:iCs w:val="1"/>
          <w:color w:val="434343"/>
          <w:sz w:val="16"/>
          <w:szCs w:val="16"/>
        </w:rPr>
      </w:pPr>
      <w:r w:rsidDel="00000000" w:rsidR="00000000" w:rsidRPr="00000000">
        <w:rPr>
          <w:b w:val="1"/>
          <w:bCs w:val="1"/>
          <w:i w:val="1"/>
          <w:iCs w:val="1"/>
          <w:color w:val="434343"/>
          <w:sz w:val="16"/>
          <w:szCs w:val="16"/>
          <w:rtl w:val="0"/>
        </w:rPr>
        <w:t xml:space="preserve">Sessions (by channels)</w:t>
      </w:r>
    </w:p>
    <w:p w:rsidR="00000000" w:rsidDel="00000000" w:rsidP="00000000" w:rsidRDefault="00000000" w:rsidRPr="00000000" w14:paraId="0000031E">
      <w:pPr>
        <w:numPr>
          <w:ilvl w:val="1"/>
          <w:numId w:val="2"/>
        </w:numPr>
        <w:ind w:left="1440" w:hanging="360"/>
        <w:rPr>
          <w:b w:val="1"/>
          <w:bCs w:val="1"/>
          <w:i w:val="1"/>
          <w:iCs w:val="1"/>
          <w:color w:val="434343"/>
          <w:sz w:val="16"/>
          <w:szCs w:val="16"/>
        </w:rPr>
      </w:pPr>
      <w:r w:rsidDel="00000000" w:rsidR="00000000" w:rsidRPr="00000000">
        <w:rPr>
          <w:b w:val="1"/>
          <w:bCs w:val="1"/>
          <w:i w:val="1"/>
          <w:iCs w:val="1"/>
          <w:color w:val="434343"/>
          <w:sz w:val="16"/>
          <w:szCs w:val="16"/>
          <w:rtl w:val="0"/>
        </w:rPr>
        <w:t xml:space="preserve">Leads (by channels)</w:t>
      </w:r>
    </w:p>
    <w:p w:rsidR="00000000" w:rsidDel="00000000" w:rsidP="00000000" w:rsidRDefault="00000000" w:rsidRPr="00000000" w14:paraId="0000031F">
      <w:pPr>
        <w:numPr>
          <w:ilvl w:val="1"/>
          <w:numId w:val="2"/>
        </w:numPr>
        <w:ind w:left="1440" w:hanging="360"/>
        <w:rPr>
          <w:b w:val="1"/>
          <w:bCs w:val="1"/>
          <w:i w:val="1"/>
          <w:iCs w:val="1"/>
          <w:color w:val="434343"/>
          <w:sz w:val="16"/>
          <w:szCs w:val="16"/>
        </w:rPr>
      </w:pPr>
      <w:r w:rsidDel="00000000" w:rsidR="00000000" w:rsidRPr="00000000">
        <w:rPr>
          <w:b w:val="1"/>
          <w:bCs w:val="1"/>
          <w:i w:val="1"/>
          <w:iCs w:val="1"/>
          <w:color w:val="434343"/>
          <w:sz w:val="16"/>
          <w:szCs w:val="16"/>
          <w:rtl w:val="0"/>
        </w:rPr>
        <w:t xml:space="preserve">CR (by channels)</w:t>
      </w:r>
    </w:p>
    <w:p w:rsidR="00000000" w:rsidDel="00000000" w:rsidP="00000000" w:rsidRDefault="00000000" w:rsidRPr="00000000" w14:paraId="00000320">
      <w:pPr>
        <w:numPr>
          <w:ilvl w:val="1"/>
          <w:numId w:val="2"/>
        </w:numPr>
        <w:ind w:left="1440" w:hanging="360"/>
        <w:rPr>
          <w:b w:val="1"/>
          <w:bCs w:val="1"/>
          <w:i w:val="1"/>
          <w:iCs w:val="1"/>
          <w:color w:val="434343"/>
          <w:sz w:val="16"/>
          <w:szCs w:val="16"/>
        </w:rPr>
      </w:pPr>
      <w:r w:rsidDel="00000000" w:rsidR="00000000" w:rsidRPr="00000000">
        <w:rPr>
          <w:b w:val="1"/>
          <w:bCs w:val="1"/>
          <w:i w:val="1"/>
          <w:iCs w:val="1"/>
          <w:color w:val="434343"/>
          <w:sz w:val="16"/>
          <w:szCs w:val="16"/>
          <w:rtl w:val="0"/>
        </w:rPr>
        <w:t xml:space="preserve">Click to Delivered</w:t>
      </w:r>
    </w:p>
    <w:p w:rsidR="00000000" w:rsidDel="00000000" w:rsidP="00000000" w:rsidRDefault="00000000" w:rsidRPr="00000000" w14:paraId="00000321">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322">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323">
      <w:pPr>
        <w:numPr>
          <w:ilvl w:val="0"/>
          <w:numId w:val="28"/>
        </w:numPr>
        <w:ind w:left="720" w:hanging="360"/>
        <w:rPr>
          <w:b w:val="1"/>
          <w:bCs w:val="1"/>
          <w:i w:val="1"/>
          <w:iCs w:val="1"/>
          <w:color w:val="0000ff"/>
          <w:sz w:val="16"/>
          <w:szCs w:val="16"/>
        </w:rPr>
      </w:pPr>
      <w:r w:rsidDel="00000000" w:rsidR="00000000" w:rsidRPr="00000000">
        <w:rPr>
          <w:b w:val="1"/>
          <w:bCs w:val="1"/>
          <w:i w:val="1"/>
          <w:iCs w:val="1"/>
          <w:color w:val="0000ff"/>
          <w:sz w:val="16"/>
          <w:szCs w:val="16"/>
          <w:rtl w:val="0"/>
        </w:rPr>
        <w:t xml:space="preserve">Exposure LPL </w:t>
      </w:r>
    </w:p>
    <w:p w:rsidR="00000000" w:rsidDel="00000000" w:rsidP="00000000" w:rsidRDefault="00000000" w:rsidRPr="00000000" w14:paraId="00000324">
      <w:pPr>
        <w:numPr>
          <w:ilvl w:val="1"/>
          <w:numId w:val="16"/>
        </w:numPr>
        <w:ind w:left="1440" w:hanging="360"/>
        <w:rPr>
          <w:b w:val="1"/>
          <w:bCs w:val="1"/>
          <w:i w:val="1"/>
          <w:iCs w:val="1"/>
          <w:color w:val="434343"/>
          <w:sz w:val="16"/>
          <w:szCs w:val="16"/>
        </w:rPr>
      </w:pPr>
      <w:r w:rsidDel="00000000" w:rsidR="00000000" w:rsidRPr="00000000">
        <w:rPr>
          <w:b w:val="1"/>
          <w:bCs w:val="1"/>
          <w:i w:val="1"/>
          <w:iCs w:val="1"/>
          <w:color w:val="434343"/>
          <w:sz w:val="16"/>
          <w:szCs w:val="16"/>
          <w:rtl w:val="0"/>
        </w:rPr>
        <w:t xml:space="preserve">Overall / Rent / Sale </w:t>
      </w:r>
    </w:p>
    <w:p w:rsidR="00000000" w:rsidDel="00000000" w:rsidP="00000000" w:rsidRDefault="00000000" w:rsidRPr="00000000" w14:paraId="00000325">
      <w:pPr>
        <w:numPr>
          <w:ilvl w:val="1"/>
          <w:numId w:val="16"/>
        </w:numPr>
        <w:ind w:left="1440" w:hanging="360"/>
        <w:rPr>
          <w:b w:val="1"/>
          <w:bCs w:val="1"/>
          <w:i w:val="1"/>
          <w:iCs w:val="1"/>
          <w:color w:val="434343"/>
          <w:sz w:val="16"/>
          <w:szCs w:val="16"/>
        </w:rPr>
      </w:pPr>
      <w:r w:rsidDel="00000000" w:rsidR="00000000" w:rsidRPr="00000000">
        <w:rPr>
          <w:b w:val="1"/>
          <w:bCs w:val="1"/>
          <w:i w:val="1"/>
          <w:iCs w:val="1"/>
          <w:color w:val="434343"/>
          <w:sz w:val="16"/>
          <w:szCs w:val="16"/>
          <w:rtl w:val="0"/>
        </w:rPr>
        <w:t xml:space="preserve">Top Communities</w:t>
      </w:r>
    </w:p>
    <w:p w:rsidR="00000000" w:rsidDel="00000000" w:rsidP="00000000" w:rsidRDefault="00000000" w:rsidRPr="00000000" w14:paraId="00000326">
      <w:pPr>
        <w:numPr>
          <w:ilvl w:val="1"/>
          <w:numId w:val="16"/>
        </w:numPr>
        <w:ind w:left="1440" w:hanging="360"/>
        <w:rPr>
          <w:b w:val="1"/>
          <w:bCs w:val="1"/>
          <w:i w:val="1"/>
          <w:iCs w:val="1"/>
          <w:color w:val="434343"/>
          <w:sz w:val="16"/>
          <w:szCs w:val="16"/>
        </w:rPr>
      </w:pPr>
      <w:r w:rsidDel="00000000" w:rsidR="00000000" w:rsidRPr="00000000">
        <w:rPr>
          <w:b w:val="1"/>
          <w:bCs w:val="1"/>
          <w:i w:val="1"/>
          <w:iCs w:val="1"/>
          <w:color w:val="434343"/>
          <w:sz w:val="16"/>
          <w:szCs w:val="16"/>
          <w:rtl w:val="0"/>
        </w:rPr>
        <w:t xml:space="preserve">Web/App</w:t>
      </w:r>
    </w:p>
    <w:p w:rsidR="00000000" w:rsidDel="00000000" w:rsidP="00000000" w:rsidRDefault="00000000" w:rsidRPr="00000000" w14:paraId="00000327">
      <w:pPr>
        <w:numPr>
          <w:ilvl w:val="1"/>
          <w:numId w:val="16"/>
        </w:numPr>
        <w:ind w:left="1440" w:hanging="360"/>
        <w:rPr>
          <w:b w:val="1"/>
          <w:bCs w:val="1"/>
          <w:i w:val="1"/>
          <w:iCs w:val="1"/>
          <w:color w:val="434343"/>
          <w:sz w:val="16"/>
          <w:szCs w:val="16"/>
        </w:rPr>
      </w:pPr>
      <w:r w:rsidDel="00000000" w:rsidR="00000000" w:rsidRPr="00000000">
        <w:rPr>
          <w:b w:val="1"/>
          <w:bCs w:val="1"/>
          <w:i w:val="1"/>
          <w:iCs w:val="1"/>
          <w:color w:val="434343"/>
          <w:sz w:val="16"/>
          <w:szCs w:val="16"/>
          <w:rtl w:val="0"/>
        </w:rPr>
        <w:t xml:space="preserve">Exposure Leads as % of Total Leads (Overall / rent / sale)</w:t>
      </w:r>
    </w:p>
    <w:p w:rsidR="00000000" w:rsidDel="00000000" w:rsidP="00000000" w:rsidRDefault="00000000" w:rsidRPr="00000000" w14:paraId="00000328">
      <w:pPr>
        <w:numPr>
          <w:ilvl w:val="1"/>
          <w:numId w:val="16"/>
        </w:numPr>
        <w:ind w:left="1440" w:hanging="360"/>
        <w:rPr>
          <w:b w:val="1"/>
          <w:bCs w:val="1"/>
          <w:i w:val="1"/>
          <w:iCs w:val="1"/>
          <w:color w:val="434343"/>
          <w:sz w:val="16"/>
          <w:szCs w:val="16"/>
        </w:rPr>
      </w:pPr>
      <w:r w:rsidDel="00000000" w:rsidR="00000000" w:rsidRPr="00000000">
        <w:rPr>
          <w:b w:val="1"/>
          <w:bCs w:val="1"/>
          <w:i w:val="1"/>
          <w:iCs w:val="1"/>
          <w:color w:val="434343"/>
          <w:sz w:val="16"/>
          <w:szCs w:val="16"/>
          <w:rtl w:val="0"/>
        </w:rPr>
        <w:t xml:space="preserve">Exposure Listings (Overall / rent / sale)</w:t>
      </w:r>
    </w:p>
    <w:p w:rsidR="00000000" w:rsidDel="00000000" w:rsidP="00000000" w:rsidRDefault="00000000" w:rsidRPr="00000000" w14:paraId="00000329">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32A">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32B">
      <w:pPr>
        <w:numPr>
          <w:ilvl w:val="0"/>
          <w:numId w:val="28"/>
        </w:numPr>
        <w:ind w:left="720" w:hanging="360"/>
        <w:rPr>
          <w:b w:val="1"/>
          <w:bCs w:val="1"/>
          <w:i w:val="1"/>
          <w:iCs w:val="1"/>
          <w:color w:val="434343"/>
          <w:sz w:val="16"/>
          <w:szCs w:val="16"/>
        </w:rPr>
      </w:pPr>
      <w:r w:rsidDel="00000000" w:rsidR="00000000" w:rsidRPr="00000000">
        <w:rPr>
          <w:b w:val="1"/>
          <w:bCs w:val="1"/>
          <w:i w:val="1"/>
          <w:iCs w:val="1"/>
          <w:color w:val="434343"/>
          <w:sz w:val="16"/>
          <w:szCs w:val="16"/>
          <w:rtl w:val="0"/>
        </w:rPr>
        <w:t xml:space="preserve">Engagement Metric (Time on site)</w:t>
      </w:r>
    </w:p>
    <w:p w:rsidR="00000000" w:rsidDel="00000000" w:rsidP="00000000" w:rsidRDefault="00000000" w:rsidRPr="00000000" w14:paraId="0000032C">
      <w:pPr>
        <w:numPr>
          <w:ilvl w:val="0"/>
          <w:numId w:val="28"/>
        </w:numPr>
        <w:ind w:left="720" w:hanging="360"/>
        <w:rPr>
          <w:b w:val="1"/>
          <w:bCs w:val="1"/>
          <w:i w:val="1"/>
          <w:iCs w:val="1"/>
          <w:color w:val="434343"/>
          <w:sz w:val="16"/>
          <w:szCs w:val="16"/>
        </w:rPr>
      </w:pPr>
      <w:r w:rsidDel="00000000" w:rsidR="00000000" w:rsidRPr="00000000">
        <w:rPr>
          <w:b w:val="1"/>
          <w:bCs w:val="1"/>
          <w:i w:val="1"/>
          <w:iCs w:val="1"/>
          <w:color w:val="434343"/>
          <w:sz w:val="16"/>
          <w:szCs w:val="16"/>
          <w:rtl w:val="0"/>
        </w:rPr>
        <w:t xml:space="preserve">PR SoV - We remain firmly in green as we are endorsed by wider conversations from investors, such as Mubadala - this is the perfect storytelling endorsement, when 3rd parties talk about how important we are to the UAE ecosystem</w:t>
      </w:r>
      <w:r w:rsidDel="00000000" w:rsidR="00000000" w:rsidRPr="00000000">
        <w:rPr>
          <w:rtl w:val="0"/>
        </w:rPr>
      </w:r>
    </w:p>
    <w:p w:rsidR="00000000" w:rsidDel="00000000" w:rsidP="00000000" w:rsidRDefault="00000000" w:rsidRPr="00000000" w14:paraId="0000032D">
      <w:pPr>
        <w:numPr>
          <w:ilvl w:val="0"/>
          <w:numId w:val="28"/>
        </w:numPr>
        <w:ind w:left="720" w:hanging="360"/>
        <w:rPr>
          <w:b w:val="1"/>
          <w:bCs w:val="1"/>
          <w:i w:val="1"/>
          <w:iCs w:val="1"/>
          <w:color w:val="434343"/>
          <w:sz w:val="16"/>
          <w:szCs w:val="16"/>
        </w:rPr>
      </w:pPr>
      <w:r w:rsidDel="00000000" w:rsidR="00000000" w:rsidRPr="00000000">
        <w:rPr>
          <w:b w:val="1"/>
          <w:bCs w:val="1"/>
          <w:i w:val="1"/>
          <w:iCs w:val="1"/>
          <w:color w:val="434343"/>
          <w:sz w:val="16"/>
          <w:szCs w:val="16"/>
          <w:rtl w:val="0"/>
        </w:rPr>
        <w:t xml:space="preserve">Leads split by Rent vs Buy</w:t>
      </w:r>
    </w:p>
    <w:p w:rsidR="00000000" w:rsidDel="00000000" w:rsidP="00000000" w:rsidRDefault="00000000" w:rsidRPr="00000000" w14:paraId="0000032E">
      <w:pPr>
        <w:rPr>
          <w:i w:val="1"/>
          <w:iCs w:val="1"/>
          <w:color w:val="434343"/>
          <w:sz w:val="16"/>
          <w:szCs w:val="16"/>
        </w:rPr>
      </w:pPr>
      <w:r w:rsidDel="00000000" w:rsidR="00000000" w:rsidRPr="00000000">
        <w:rPr>
          <w:rtl w:val="0"/>
        </w:rPr>
      </w:r>
    </w:p>
    <w:p w:rsidR="00000000" w:rsidDel="00000000" w:rsidP="00000000" w:rsidRDefault="00000000" w:rsidRPr="00000000" w14:paraId="0000032F">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330">
      <w:pPr>
        <w:widowControl w:val="0"/>
        <w:numPr>
          <w:ilvl w:val="1"/>
          <w:numId w:val="4"/>
        </w:numPr>
        <w:ind w:left="1440" w:hanging="360"/>
        <w:rPr>
          <w:sz w:val="18"/>
          <w:szCs w:val="18"/>
        </w:rPr>
        <w:sectPr>
          <w:headerReference r:id="rId71" w:type="default"/>
          <w:headerReference r:id="rId72" w:type="first"/>
          <w:footerReference r:id="rId73" w:type="first"/>
          <w:type w:val="nextPage"/>
          <w:pgSz w:h="16838" w:w="23811" w:orient="landscape"/>
          <w:pgMar w:bottom="850.3937007874016" w:top="850.3937007874016"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33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color w:val="434343"/>
          <w:sz w:val="16"/>
          <w:szCs w:val="16"/>
        </w:rPr>
        <w:sectPr>
          <w:headerReference r:id="rId74" w:type="default"/>
          <w:headerReference r:id="rId75" w:type="first"/>
          <w:footerReference r:id="rId76" w:type="first"/>
          <w:type w:val="nextPage"/>
          <w:pgSz w:h="23811" w:w="16838" w:orient="portrait"/>
          <w:pgMar w:bottom="566.9291338582677" w:top="566.9291338582677" w:left="566.9291338582677" w:right="566.9291338582677" w:header="720" w:footer="720"/>
          <w:pgNumType w:start="1"/>
        </w:sectPr>
      </w:pPr>
      <w:bookmarkStart w:colFirst="0" w:colLast="0" w:name="_a4otfzinn9qr"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Data Governance</w:t>
      </w:r>
      <w:r w:rsidDel="00000000" w:rsidR="00000000" w:rsidRPr="00000000">
        <w:rPr>
          <w:rtl w:val="0"/>
        </w:rPr>
      </w:r>
    </w:p>
    <w:p w:rsidR="00000000" w:rsidDel="00000000" w:rsidP="00000000" w:rsidRDefault="00000000" w:rsidRPr="00000000" w14:paraId="00000332">
      <w:pPr>
        <w:rPr>
          <w:i w:val="1"/>
          <w:iCs w:val="1"/>
          <w:color w:val="434343"/>
          <w:sz w:val="16"/>
          <w:szCs w:val="16"/>
        </w:rPr>
      </w:pPr>
      <w:r w:rsidDel="00000000" w:rsidR="00000000" w:rsidRPr="00000000">
        <w:rPr>
          <w:rtl w:val="0"/>
        </w:rPr>
      </w:r>
    </w:p>
    <w:p w:rsidR="00000000" w:rsidDel="00000000" w:rsidP="00000000" w:rsidRDefault="00000000" w:rsidRPr="00000000" w14:paraId="00000333">
      <w:pPr>
        <w:rPr>
          <w:b w:val="1"/>
          <w:bCs w:val="1"/>
          <w:i w:val="1"/>
          <w:iCs w:val="1"/>
          <w:color w:val="434343"/>
        </w:rPr>
      </w:pPr>
      <w:r w:rsidDel="00000000" w:rsidR="00000000" w:rsidRPr="00000000">
        <w:rPr>
          <w:rtl w:val="0"/>
        </w:rPr>
      </w:r>
    </w:p>
    <w:tbl>
      <w:tblPr>
        <w:tblStyle w:val="Table15"/>
        <w:tblW w:w="156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30"/>
        <w:gridCol w:w="3585"/>
        <w:gridCol w:w="4725"/>
        <w:gridCol w:w="2205"/>
        <w:gridCol w:w="3045"/>
        <w:tblGridChange w:id="0">
          <w:tblGrid>
            <w:gridCol w:w="2130"/>
            <w:gridCol w:w="3585"/>
            <w:gridCol w:w="4725"/>
            <w:gridCol w:w="2205"/>
            <w:gridCol w:w="3045"/>
          </w:tblGrid>
        </w:tblGridChange>
      </w:tblGrid>
      <w:tr>
        <w:trPr>
          <w:cantSplit w:val="0"/>
          <w:trHeight w:val="440" w:hRule="atLeast"/>
          <w:tblHeader w:val="0"/>
        </w:trPr>
        <w:tc>
          <w:tcPr>
            <w:gridSpan w:val="5"/>
            <w:shd w:fill="666666" w:val="clear"/>
          </w:tcPr>
          <w:p w:rsidR="00000000" w:rsidDel="00000000" w:rsidP="00000000" w:rsidRDefault="00000000" w:rsidRPr="00000000" w14:paraId="00000334">
            <w:pPr>
              <w:jc w:val="center"/>
              <w:rPr>
                <w:b w:val="1"/>
                <w:bCs w:val="1"/>
                <w:color w:val="ffffff"/>
                <w:sz w:val="24"/>
                <w:szCs w:val="24"/>
              </w:rPr>
            </w:pPr>
            <w:r w:rsidDel="00000000" w:rsidR="00000000" w:rsidRPr="00000000">
              <w:rPr>
                <w:b w:val="1"/>
                <w:bCs w:val="1"/>
                <w:color w:val="ffffff"/>
                <w:rtl w:val="0"/>
              </w:rPr>
              <w:t xml:space="preserve">DATA GOVERNANCE </w:t>
            </w:r>
            <w:r w:rsidDel="00000000" w:rsidR="00000000" w:rsidRPr="00000000">
              <w:rPr>
                <w:rtl w:val="0"/>
              </w:rPr>
            </w:r>
          </w:p>
        </w:tc>
      </w:tr>
      <w:tr>
        <w:trPr>
          <w:cantSplit w:val="0"/>
          <w:tblHeader w:val="0"/>
        </w:trPr>
        <w:tc>
          <w:tcPr/>
          <w:p w:rsidR="00000000" w:rsidDel="00000000" w:rsidP="00000000" w:rsidRDefault="00000000" w:rsidRPr="00000000" w14:paraId="00000339">
            <w:pPr>
              <w:widowControl w:val="0"/>
              <w:spacing w:line="240" w:lineRule="auto"/>
              <w:rPr>
                <w:b w:val="1"/>
                <w:bCs w:val="1"/>
                <w:sz w:val="24"/>
                <w:szCs w:val="24"/>
              </w:rPr>
            </w:pPr>
            <w:r w:rsidDel="00000000" w:rsidR="00000000" w:rsidRPr="00000000">
              <w:rPr>
                <w:b w:val="1"/>
                <w:bCs w:val="1"/>
                <w:sz w:val="24"/>
                <w:szCs w:val="24"/>
                <w:rtl w:val="0"/>
              </w:rPr>
              <w:t xml:space="preserve">Problem Name</w:t>
            </w:r>
          </w:p>
        </w:tc>
        <w:tc>
          <w:tcPr/>
          <w:p w:rsidR="00000000" w:rsidDel="00000000" w:rsidP="00000000" w:rsidRDefault="00000000" w:rsidRPr="00000000" w14:paraId="0000033A">
            <w:pPr>
              <w:widowControl w:val="0"/>
              <w:spacing w:line="240" w:lineRule="auto"/>
              <w:rPr>
                <w:b w:val="1"/>
                <w:bCs w:val="1"/>
                <w:sz w:val="24"/>
                <w:szCs w:val="24"/>
              </w:rPr>
            </w:pPr>
            <w:r w:rsidDel="00000000" w:rsidR="00000000" w:rsidRPr="00000000">
              <w:rPr>
                <w:b w:val="1"/>
                <w:bCs w:val="1"/>
                <w:sz w:val="24"/>
                <w:szCs w:val="24"/>
                <w:rtl w:val="0"/>
              </w:rPr>
              <w:t xml:space="preserve">Problem Description</w:t>
            </w:r>
          </w:p>
        </w:tc>
        <w:tc>
          <w:tcPr/>
          <w:p w:rsidR="00000000" w:rsidDel="00000000" w:rsidP="00000000" w:rsidRDefault="00000000" w:rsidRPr="00000000" w14:paraId="0000033B">
            <w:pPr>
              <w:widowControl w:val="0"/>
              <w:spacing w:line="240" w:lineRule="auto"/>
              <w:rPr>
                <w:b w:val="1"/>
                <w:bCs w:val="1"/>
                <w:sz w:val="24"/>
                <w:szCs w:val="24"/>
              </w:rPr>
            </w:pPr>
            <w:r w:rsidDel="00000000" w:rsidR="00000000" w:rsidRPr="00000000">
              <w:rPr>
                <w:b w:val="1"/>
                <w:bCs w:val="1"/>
                <w:sz w:val="24"/>
                <w:szCs w:val="24"/>
                <w:rtl w:val="0"/>
              </w:rPr>
              <w:t xml:space="preserve">Latest update</w:t>
            </w:r>
          </w:p>
        </w:tc>
        <w:tc>
          <w:tcPr/>
          <w:p w:rsidR="00000000" w:rsidDel="00000000" w:rsidP="00000000" w:rsidRDefault="00000000" w:rsidRPr="00000000" w14:paraId="0000033C">
            <w:pPr>
              <w:widowControl w:val="0"/>
              <w:spacing w:line="240" w:lineRule="auto"/>
              <w:rPr>
                <w:b w:val="1"/>
                <w:bCs w:val="1"/>
                <w:sz w:val="24"/>
                <w:szCs w:val="24"/>
              </w:rPr>
            </w:pPr>
            <w:r w:rsidDel="00000000" w:rsidR="00000000" w:rsidRPr="00000000">
              <w:rPr>
                <w:b w:val="1"/>
                <w:bCs w:val="1"/>
                <w:sz w:val="24"/>
                <w:szCs w:val="24"/>
                <w:rtl w:val="0"/>
              </w:rPr>
              <w:t xml:space="preserve">Resolution update (ETA)</w:t>
            </w:r>
          </w:p>
        </w:tc>
        <w:tc>
          <w:tcPr/>
          <w:p w:rsidR="00000000" w:rsidDel="00000000" w:rsidP="00000000" w:rsidRDefault="00000000" w:rsidRPr="00000000" w14:paraId="0000033D">
            <w:pPr>
              <w:widowControl w:val="0"/>
              <w:spacing w:line="240" w:lineRule="auto"/>
              <w:rPr>
                <w:b w:val="1"/>
                <w:bCs w:val="1"/>
                <w:sz w:val="24"/>
                <w:szCs w:val="24"/>
              </w:rPr>
            </w:pPr>
            <w:r w:rsidDel="00000000" w:rsidR="00000000" w:rsidRPr="00000000">
              <w:rPr>
                <w:b w:val="1"/>
                <w:bCs w:val="1"/>
                <w:sz w:val="24"/>
                <w:szCs w:val="24"/>
                <w:rtl w:val="0"/>
              </w:rPr>
              <w:t xml:space="preserve">DRI</w:t>
            </w:r>
          </w:p>
        </w:tc>
      </w:tr>
      <w:tr>
        <w:trPr>
          <w:cantSplit w:val="0"/>
          <w:tblHeader w:val="0"/>
        </w:trPr>
        <w:tc>
          <w:tcPr/>
          <w:p w:rsidR="00000000" w:rsidDel="00000000" w:rsidP="00000000" w:rsidRDefault="00000000" w:rsidRPr="00000000" w14:paraId="0000033E">
            <w:pPr>
              <w:widowControl w:val="0"/>
              <w:spacing w:line="240" w:lineRule="auto"/>
              <w:rPr>
                <w:rFonts w:ascii="Lexend" w:cs="Lexend" w:eastAsia="Lexend" w:hAnsi="Lexend"/>
                <w:b w:val="1"/>
                <w:bCs w:val="1"/>
                <w:sz w:val="20"/>
                <w:szCs w:val="20"/>
              </w:rPr>
            </w:pPr>
            <w:r w:rsidDel="00000000" w:rsidR="00000000" w:rsidRPr="00000000">
              <w:rPr>
                <w:rFonts w:ascii="Lexend" w:cs="Lexend" w:eastAsia="Lexend" w:hAnsi="Lexend"/>
                <w:b w:val="1"/>
                <w:bCs w:val="1"/>
                <w:sz w:val="20"/>
                <w:szCs w:val="20"/>
                <w:rtl w:val="0"/>
              </w:rPr>
              <w:t xml:space="preserve">App:</w:t>
            </w:r>
          </w:p>
          <w:p w:rsidR="00000000" w:rsidDel="00000000" w:rsidP="00000000" w:rsidRDefault="00000000" w:rsidRPr="00000000" w14:paraId="0000033F">
            <w:pPr>
              <w:widowControl w:val="0"/>
              <w:spacing w:line="240" w:lineRule="auto"/>
              <w:rPr>
                <w:rFonts w:ascii="Lexend" w:cs="Lexend" w:eastAsia="Lexend" w:hAnsi="Lexend"/>
                <w:b w:val="1"/>
                <w:bCs w:val="1"/>
                <w:sz w:val="20"/>
                <w:szCs w:val="20"/>
              </w:rPr>
            </w:pPr>
            <w:r w:rsidDel="00000000" w:rsidR="00000000" w:rsidRPr="00000000">
              <w:rPr>
                <w:rFonts w:ascii="Lexend" w:cs="Lexend" w:eastAsia="Lexend" w:hAnsi="Lexend"/>
                <w:b w:val="1"/>
                <w:bCs w:val="1"/>
                <w:sz w:val="20"/>
                <w:szCs w:val="20"/>
                <w:rtl w:val="0"/>
              </w:rPr>
              <w:t xml:space="preserve">Kochava vs Redshift</w:t>
            </w:r>
          </w:p>
        </w:tc>
        <w:tc>
          <w:tcPr/>
          <w:p w:rsidR="00000000" w:rsidDel="00000000" w:rsidP="00000000" w:rsidRDefault="00000000" w:rsidRPr="00000000" w14:paraId="00000340">
            <w:pPr>
              <w:widowControl w:val="0"/>
              <w:spacing w:line="240" w:lineRule="auto"/>
              <w:rPr>
                <w:rFonts w:ascii="Lexend" w:cs="Lexend" w:eastAsia="Lexend" w:hAnsi="Lexend"/>
                <w:sz w:val="20"/>
                <w:szCs w:val="20"/>
              </w:rPr>
            </w:pPr>
            <w:r w:rsidDel="00000000" w:rsidR="00000000" w:rsidRPr="00000000">
              <w:rPr>
                <w:rFonts w:ascii="Lexend" w:cs="Lexend" w:eastAsia="Lexend" w:hAnsi="Lexend"/>
                <w:sz w:val="20"/>
                <w:szCs w:val="20"/>
                <w:rtl w:val="0"/>
              </w:rPr>
              <w:t xml:space="preserve">Sessions, leads, installs and users in Reshift do not match the same in Kochava</w:t>
            </w:r>
          </w:p>
        </w:tc>
        <w:tc>
          <w:tcPr/>
          <w:p w:rsidR="00000000" w:rsidDel="00000000" w:rsidP="00000000" w:rsidRDefault="00000000" w:rsidRPr="00000000" w14:paraId="00000341">
            <w:pPr>
              <w:widowControl w:val="0"/>
              <w:spacing w:line="240" w:lineRule="auto"/>
              <w:rPr>
                <w:rFonts w:ascii="Lexend" w:cs="Lexend" w:eastAsia="Lexend" w:hAnsi="Lexend"/>
                <w:b w:val="1"/>
                <w:bCs w:val="1"/>
                <w:sz w:val="20"/>
                <w:szCs w:val="20"/>
              </w:rPr>
            </w:pPr>
            <w:r w:rsidDel="00000000" w:rsidR="00000000" w:rsidRPr="00000000">
              <w:rPr>
                <w:rFonts w:ascii="Lexend" w:cs="Lexend" w:eastAsia="Lexend" w:hAnsi="Lexend"/>
                <w:b w:val="1"/>
                <w:bCs w:val="1"/>
                <w:sz w:val="20"/>
                <w:szCs w:val="20"/>
                <w:rtl w:val="0"/>
              </w:rPr>
              <w:t xml:space="preserve">UAE</w:t>
            </w:r>
          </w:p>
          <w:p w:rsidR="00000000" w:rsidDel="00000000" w:rsidP="00000000" w:rsidRDefault="00000000" w:rsidRPr="00000000" w14:paraId="00000342">
            <w:pPr>
              <w:widowControl w:val="0"/>
              <w:spacing w:line="240" w:lineRule="auto"/>
              <w:rPr>
                <w:rFonts w:ascii="Lexend" w:cs="Lexend" w:eastAsia="Lexend" w:hAnsi="Lexend"/>
                <w:b w:val="1"/>
                <w:bCs w:val="1"/>
                <w:sz w:val="20"/>
                <w:szCs w:val="20"/>
              </w:rPr>
            </w:pPr>
            <w:r w:rsidDel="00000000" w:rsidR="00000000" w:rsidRPr="00000000">
              <w:rPr>
                <w:rFonts w:ascii="Lexend" w:cs="Lexend" w:eastAsia="Lexend" w:hAnsi="Lexend"/>
                <w:sz w:val="20"/>
                <w:szCs w:val="20"/>
                <w:rtl w:val="0"/>
              </w:rPr>
              <w:t xml:space="preserve">Session &amp; leads - </w:t>
            </w:r>
            <w:r w:rsidDel="00000000" w:rsidR="00000000" w:rsidRPr="00000000">
              <w:rPr>
                <w:rFonts w:ascii="Lexend" w:cs="Lexend" w:eastAsia="Lexend" w:hAnsi="Lexend"/>
                <w:b w:val="1"/>
                <w:bCs w:val="1"/>
                <w:sz w:val="20"/>
                <w:szCs w:val="20"/>
                <w:rtl w:val="0"/>
              </w:rPr>
              <w:t xml:space="preserve">fixed</w:t>
            </w:r>
          </w:p>
          <w:p w:rsidR="00000000" w:rsidDel="00000000" w:rsidP="00000000" w:rsidRDefault="00000000" w:rsidRPr="00000000" w14:paraId="00000343">
            <w:pPr>
              <w:widowControl w:val="0"/>
              <w:spacing w:line="240" w:lineRule="auto"/>
              <w:rPr>
                <w:rFonts w:ascii="Lexend" w:cs="Lexend" w:eastAsia="Lexend" w:hAnsi="Lexend"/>
                <w:sz w:val="20"/>
                <w:szCs w:val="20"/>
              </w:rPr>
            </w:pPr>
            <w:r w:rsidDel="00000000" w:rsidR="00000000" w:rsidRPr="00000000">
              <w:rPr>
                <w:rFonts w:ascii="Lexend" w:cs="Lexend" w:eastAsia="Lexend" w:hAnsi="Lexend"/>
                <w:sz w:val="20"/>
                <w:szCs w:val="20"/>
                <w:rtl w:val="0"/>
              </w:rPr>
              <w:t xml:space="preserve">Users &amp; installs - fixed</w:t>
            </w:r>
          </w:p>
          <w:p w:rsidR="00000000" w:rsidDel="00000000" w:rsidP="00000000" w:rsidRDefault="00000000" w:rsidRPr="00000000" w14:paraId="00000344">
            <w:pPr>
              <w:widowControl w:val="0"/>
              <w:spacing w:line="240" w:lineRule="auto"/>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345">
            <w:pPr>
              <w:widowControl w:val="0"/>
              <w:spacing w:line="240" w:lineRule="auto"/>
              <w:rPr>
                <w:rFonts w:ascii="Lexend" w:cs="Lexend" w:eastAsia="Lexend" w:hAnsi="Lexend"/>
                <w:b w:val="1"/>
                <w:bCs w:val="1"/>
                <w:sz w:val="20"/>
                <w:szCs w:val="20"/>
              </w:rPr>
            </w:pPr>
            <w:r w:rsidDel="00000000" w:rsidR="00000000" w:rsidRPr="00000000">
              <w:rPr>
                <w:rFonts w:ascii="Lexend" w:cs="Lexend" w:eastAsia="Lexend" w:hAnsi="Lexend"/>
                <w:b w:val="1"/>
                <w:bCs w:val="1"/>
                <w:sz w:val="20"/>
                <w:szCs w:val="20"/>
                <w:rtl w:val="0"/>
              </w:rPr>
              <w:t xml:space="preserve">Int</w:t>
            </w:r>
          </w:p>
          <w:p w:rsidR="00000000" w:rsidDel="00000000" w:rsidP="00000000" w:rsidRDefault="00000000" w:rsidRPr="00000000" w14:paraId="00000346">
            <w:pPr>
              <w:widowControl w:val="0"/>
              <w:spacing w:line="240" w:lineRule="auto"/>
              <w:rPr>
                <w:rFonts w:ascii="Lexend" w:cs="Lexend" w:eastAsia="Lexend" w:hAnsi="Lexend"/>
                <w:sz w:val="20"/>
                <w:szCs w:val="20"/>
              </w:rPr>
            </w:pPr>
            <w:r w:rsidDel="00000000" w:rsidR="00000000" w:rsidRPr="00000000">
              <w:rPr>
                <w:rFonts w:ascii="Lexend" w:cs="Lexend" w:eastAsia="Lexend" w:hAnsi="Lexend"/>
                <w:sz w:val="20"/>
                <w:szCs w:val="20"/>
                <w:rtl w:val="0"/>
              </w:rPr>
              <w:t xml:space="preserve">Session &amp; leads - under investigation</w:t>
            </w:r>
          </w:p>
          <w:p w:rsidR="00000000" w:rsidDel="00000000" w:rsidP="00000000" w:rsidRDefault="00000000" w:rsidRPr="00000000" w14:paraId="00000347">
            <w:pPr>
              <w:widowControl w:val="0"/>
              <w:spacing w:line="240" w:lineRule="auto"/>
              <w:rPr>
                <w:rFonts w:ascii="Lexend" w:cs="Lexend" w:eastAsia="Lexend" w:hAnsi="Lexend"/>
                <w:sz w:val="20"/>
                <w:szCs w:val="20"/>
              </w:rPr>
            </w:pPr>
            <w:r w:rsidDel="00000000" w:rsidR="00000000" w:rsidRPr="00000000">
              <w:rPr>
                <w:rFonts w:ascii="Lexend" w:cs="Lexend" w:eastAsia="Lexend" w:hAnsi="Lexend"/>
                <w:sz w:val="20"/>
                <w:szCs w:val="20"/>
                <w:rtl w:val="0"/>
              </w:rPr>
              <w:t xml:space="preserve">Users &amp; installs  - under investigation</w:t>
            </w:r>
          </w:p>
        </w:tc>
        <w:tc>
          <w:tcPr/>
          <w:p w:rsidR="00000000" w:rsidDel="00000000" w:rsidP="00000000" w:rsidRDefault="00000000" w:rsidRPr="00000000" w14:paraId="00000348">
            <w:pPr>
              <w:widowControl w:val="0"/>
              <w:spacing w:line="240" w:lineRule="auto"/>
              <w:rPr>
                <w:rFonts w:ascii="Lexend" w:cs="Lexend" w:eastAsia="Lexend" w:hAnsi="Lexend"/>
                <w:sz w:val="20"/>
                <w:szCs w:val="20"/>
              </w:rPr>
            </w:pPr>
            <w:r w:rsidDel="00000000" w:rsidR="00000000" w:rsidRPr="00000000">
              <w:rPr>
                <w:rFonts w:ascii="Lexend" w:cs="Lexend" w:eastAsia="Lexend" w:hAnsi="Lexend"/>
                <w:sz w:val="20"/>
                <w:szCs w:val="20"/>
                <w:rtl w:val="0"/>
              </w:rPr>
              <w:t xml:space="preserve">n/a</w:t>
            </w:r>
          </w:p>
        </w:tc>
        <w:tc>
          <w:tcPr/>
          <w:p w:rsidR="00000000" w:rsidDel="00000000" w:rsidP="00000000" w:rsidRDefault="00000000" w:rsidRPr="00000000" w14:paraId="00000349">
            <w:pPr>
              <w:widowControl w:val="0"/>
              <w:spacing w:line="240" w:lineRule="auto"/>
              <w:rPr>
                <w:rFonts w:ascii="Lexend" w:cs="Lexend" w:eastAsia="Lexend" w:hAnsi="Lexend"/>
                <w:sz w:val="20"/>
                <w:szCs w:val="20"/>
              </w:rPr>
            </w:pPr>
            <w:r w:rsidDel="00000000" w:rsidR="00000000" w:rsidRPr="00000000">
              <w:rPr>
                <w:rFonts w:ascii="Lexend" w:cs="Lexend" w:eastAsia="Lexend" w:hAnsi="Lexend"/>
                <w:sz w:val="20"/>
                <w:szCs w:val="20"/>
                <w:rtl w:val="0"/>
              </w:rPr>
              <w:t xml:space="preserve">DE: </w:t>
            </w:r>
            <w:hyperlink r:id="rId77">
              <w:r w:rsidDel="00000000" w:rsidR="00000000" w:rsidRPr="00000000">
                <w:rPr>
                  <w:rFonts w:ascii="Lexend" w:cs="Lexend" w:eastAsia="Lexend" w:hAnsi="Lexend"/>
                  <w:color w:val="0000ee"/>
                  <w:sz w:val="20"/>
                  <w:szCs w:val="20"/>
                  <w:u w:val="single"/>
                  <w:rtl w:val="0"/>
                </w:rPr>
                <w:t xml:space="preserve">Uday Kasetty</w:t>
              </w:r>
            </w:hyperlink>
            <w:r w:rsidDel="00000000" w:rsidR="00000000" w:rsidRPr="00000000">
              <w:rPr>
                <w:rtl w:val="0"/>
              </w:rPr>
            </w:r>
          </w:p>
          <w:p w:rsidR="00000000" w:rsidDel="00000000" w:rsidP="00000000" w:rsidRDefault="00000000" w:rsidRPr="00000000" w14:paraId="0000034A">
            <w:pPr>
              <w:widowControl w:val="0"/>
              <w:spacing w:line="240" w:lineRule="auto"/>
              <w:rPr>
                <w:rFonts w:ascii="Lexend" w:cs="Lexend" w:eastAsia="Lexend" w:hAnsi="Lexend"/>
                <w:sz w:val="20"/>
                <w:szCs w:val="20"/>
              </w:rPr>
            </w:pPr>
            <w:r w:rsidDel="00000000" w:rsidR="00000000" w:rsidRPr="00000000">
              <w:rPr>
                <w:rFonts w:ascii="Lexend" w:cs="Lexend" w:eastAsia="Lexend" w:hAnsi="Lexend"/>
                <w:sz w:val="20"/>
                <w:szCs w:val="20"/>
                <w:rtl w:val="0"/>
              </w:rPr>
              <w:t xml:space="preserve">BA: </w:t>
            </w:r>
            <w:hyperlink r:id="rId78">
              <w:r w:rsidDel="00000000" w:rsidR="00000000" w:rsidRPr="00000000">
                <w:rPr>
                  <w:rFonts w:ascii="Lexend" w:cs="Lexend" w:eastAsia="Lexend" w:hAnsi="Lexend"/>
                  <w:color w:val="0000ee"/>
                  <w:sz w:val="20"/>
                  <w:szCs w:val="20"/>
                  <w:u w:val="single"/>
                  <w:rtl w:val="0"/>
                </w:rPr>
                <w:t xml:space="preserve">Xueshan Zou</w:t>
              </w:r>
            </w:hyperlink>
            <w:r w:rsidDel="00000000" w:rsidR="00000000" w:rsidRPr="00000000">
              <w:rPr>
                <w:rtl w:val="0"/>
              </w:rPr>
            </w:r>
          </w:p>
        </w:tc>
      </w:tr>
      <w:tr>
        <w:trPr>
          <w:cantSplit w:val="0"/>
          <w:tblHeader w:val="0"/>
        </w:trPr>
        <w:tc>
          <w:tcPr/>
          <w:p w:rsidR="00000000" w:rsidDel="00000000" w:rsidP="00000000" w:rsidRDefault="00000000" w:rsidRPr="00000000" w14:paraId="0000034B">
            <w:pPr>
              <w:widowControl w:val="0"/>
              <w:spacing w:line="240" w:lineRule="auto"/>
              <w:rPr>
                <w:rFonts w:ascii="Lexend" w:cs="Lexend" w:eastAsia="Lexend" w:hAnsi="Lexend"/>
                <w:b w:val="1"/>
                <w:bCs w:val="1"/>
                <w:sz w:val="20"/>
                <w:szCs w:val="20"/>
              </w:rPr>
            </w:pPr>
            <w:r w:rsidDel="00000000" w:rsidR="00000000" w:rsidRPr="00000000">
              <w:rPr>
                <w:rFonts w:ascii="Lexend" w:cs="Lexend" w:eastAsia="Lexend" w:hAnsi="Lexend"/>
                <w:b w:val="1"/>
                <w:bCs w:val="1"/>
                <w:sz w:val="20"/>
                <w:szCs w:val="20"/>
                <w:rtl w:val="0"/>
              </w:rPr>
              <w:t xml:space="preserve">Web:</w:t>
            </w:r>
          </w:p>
          <w:p w:rsidR="00000000" w:rsidDel="00000000" w:rsidP="00000000" w:rsidRDefault="00000000" w:rsidRPr="00000000" w14:paraId="0000034C">
            <w:pPr>
              <w:widowControl w:val="0"/>
              <w:spacing w:line="240" w:lineRule="auto"/>
              <w:rPr>
                <w:rFonts w:ascii="Lexend" w:cs="Lexend" w:eastAsia="Lexend" w:hAnsi="Lexend"/>
                <w:b w:val="1"/>
                <w:bCs w:val="1"/>
                <w:sz w:val="20"/>
                <w:szCs w:val="20"/>
              </w:rPr>
            </w:pPr>
            <w:r w:rsidDel="00000000" w:rsidR="00000000" w:rsidRPr="00000000">
              <w:rPr>
                <w:rFonts w:ascii="Lexend" w:cs="Lexend" w:eastAsia="Lexend" w:hAnsi="Lexend"/>
                <w:b w:val="1"/>
                <w:bCs w:val="1"/>
                <w:sz w:val="20"/>
                <w:szCs w:val="20"/>
                <w:rtl w:val="0"/>
              </w:rPr>
              <w:t xml:space="preserve">GA4 vs Redshift</w:t>
            </w:r>
          </w:p>
        </w:tc>
        <w:tc>
          <w:tcPr/>
          <w:p w:rsidR="00000000" w:rsidDel="00000000" w:rsidP="00000000" w:rsidRDefault="00000000" w:rsidRPr="00000000" w14:paraId="0000034D">
            <w:pPr>
              <w:widowControl w:val="0"/>
              <w:spacing w:line="240" w:lineRule="auto"/>
              <w:rPr>
                <w:rFonts w:ascii="Lexend" w:cs="Lexend" w:eastAsia="Lexend" w:hAnsi="Lexend"/>
                <w:sz w:val="20"/>
                <w:szCs w:val="20"/>
              </w:rPr>
            </w:pPr>
            <w:r w:rsidDel="00000000" w:rsidR="00000000" w:rsidRPr="00000000">
              <w:rPr>
                <w:rFonts w:ascii="Lexend" w:cs="Lexend" w:eastAsia="Lexend" w:hAnsi="Lexend"/>
                <w:sz w:val="20"/>
                <w:szCs w:val="20"/>
                <w:rtl w:val="0"/>
              </w:rPr>
              <w:t xml:space="preserve">Sessions and leads channel breakdown in Redshift not matching GA4</w:t>
            </w:r>
          </w:p>
          <w:p w:rsidR="00000000" w:rsidDel="00000000" w:rsidP="00000000" w:rsidRDefault="00000000" w:rsidRPr="00000000" w14:paraId="0000034E">
            <w:pPr>
              <w:widowControl w:val="0"/>
              <w:spacing w:line="240" w:lineRule="auto"/>
              <w:rPr>
                <w:rFonts w:ascii="Lexend" w:cs="Lexend" w:eastAsia="Lexend" w:hAnsi="Lexend"/>
                <w:sz w:val="20"/>
                <w:szCs w:val="20"/>
              </w:rPr>
            </w:pPr>
            <w:r w:rsidDel="00000000" w:rsidR="00000000" w:rsidRPr="00000000">
              <w:rPr>
                <w:rFonts w:ascii="Lexend" w:cs="Lexend" w:eastAsia="Lexend" w:hAnsi="Lexend"/>
                <w:sz w:val="20"/>
                <w:szCs w:val="20"/>
                <w:rtl w:val="0"/>
              </w:rPr>
              <w:t xml:space="preserve">Users in Redshift not matching GA4</w:t>
            </w:r>
          </w:p>
        </w:tc>
        <w:tc>
          <w:tcPr/>
          <w:p w:rsidR="00000000" w:rsidDel="00000000" w:rsidP="00000000" w:rsidRDefault="00000000" w:rsidRPr="00000000" w14:paraId="0000034F">
            <w:pPr>
              <w:widowControl w:val="0"/>
              <w:pBdr>
                <w:top w:space="0" w:sz="0" w:val="nil"/>
                <w:bottom w:space="0" w:sz="0" w:val="nil"/>
                <w:right w:space="0" w:sz="0" w:val="nil"/>
                <w:between w:space="0" w:sz="0" w:val="nil"/>
              </w:pBdr>
              <w:spacing w:after="100" w:before="100" w:line="240" w:lineRule="auto"/>
              <w:rPr>
                <w:rFonts w:ascii="Lexend" w:cs="Lexend" w:eastAsia="Lexend" w:hAnsi="Lexend"/>
                <w:sz w:val="20"/>
                <w:szCs w:val="20"/>
              </w:rPr>
            </w:pPr>
            <w:r w:rsidDel="00000000" w:rsidR="00000000" w:rsidRPr="00000000">
              <w:rPr>
                <w:rFonts w:ascii="Lexend" w:cs="Lexend" w:eastAsia="Lexend" w:hAnsi="Lexend"/>
                <w:sz w:val="20"/>
                <w:szCs w:val="20"/>
                <w:rtl w:val="0"/>
              </w:rPr>
              <w:t xml:space="preserve">UAE - fixed</w:t>
            </w:r>
          </w:p>
          <w:p w:rsidR="00000000" w:rsidDel="00000000" w:rsidP="00000000" w:rsidRDefault="00000000" w:rsidRPr="00000000" w14:paraId="00000350">
            <w:pPr>
              <w:widowControl w:val="0"/>
              <w:pBdr>
                <w:top w:space="0" w:sz="0" w:val="nil"/>
                <w:bottom w:space="0" w:sz="0" w:val="nil"/>
                <w:right w:space="0" w:sz="0" w:val="nil"/>
                <w:between w:space="0" w:sz="0" w:val="nil"/>
              </w:pBdr>
              <w:spacing w:after="100" w:before="100" w:line="240" w:lineRule="auto"/>
              <w:rPr>
                <w:rFonts w:ascii="Lexend" w:cs="Lexend" w:eastAsia="Lexend" w:hAnsi="Lexend"/>
                <w:sz w:val="20"/>
                <w:szCs w:val="20"/>
              </w:rPr>
            </w:pPr>
            <w:r w:rsidDel="00000000" w:rsidR="00000000" w:rsidRPr="00000000">
              <w:rPr>
                <w:rFonts w:ascii="Lexend" w:cs="Lexend" w:eastAsia="Lexend" w:hAnsi="Lexend"/>
                <w:sz w:val="20"/>
                <w:szCs w:val="20"/>
                <w:rtl w:val="0"/>
              </w:rPr>
              <w:t xml:space="preserve">Int - fixed</w:t>
            </w:r>
          </w:p>
        </w:tc>
        <w:tc>
          <w:tcPr/>
          <w:p w:rsidR="00000000" w:rsidDel="00000000" w:rsidP="00000000" w:rsidRDefault="00000000" w:rsidRPr="00000000" w14:paraId="00000351">
            <w:pPr>
              <w:widowControl w:val="0"/>
              <w:spacing w:line="240" w:lineRule="auto"/>
              <w:rPr>
                <w:rFonts w:ascii="Lexend" w:cs="Lexend" w:eastAsia="Lexend" w:hAnsi="Lexend"/>
                <w:sz w:val="20"/>
                <w:szCs w:val="20"/>
              </w:rPr>
            </w:pPr>
            <w:r w:rsidDel="00000000" w:rsidR="00000000" w:rsidRPr="00000000">
              <w:rPr>
                <w:rFonts w:ascii="Lexend" w:cs="Lexend" w:eastAsia="Lexend" w:hAnsi="Lexend"/>
                <w:sz w:val="20"/>
                <w:szCs w:val="20"/>
                <w:rtl w:val="0"/>
              </w:rPr>
              <w:t xml:space="preserve">n/a</w:t>
            </w:r>
          </w:p>
        </w:tc>
        <w:tc>
          <w:tcPr/>
          <w:p w:rsidR="00000000" w:rsidDel="00000000" w:rsidP="00000000" w:rsidRDefault="00000000" w:rsidRPr="00000000" w14:paraId="00000352">
            <w:pPr>
              <w:widowControl w:val="0"/>
              <w:spacing w:line="240" w:lineRule="auto"/>
              <w:rPr>
                <w:rFonts w:ascii="Lexend" w:cs="Lexend" w:eastAsia="Lexend" w:hAnsi="Lexend"/>
                <w:sz w:val="20"/>
                <w:szCs w:val="20"/>
              </w:rPr>
            </w:pPr>
            <w:r w:rsidDel="00000000" w:rsidR="00000000" w:rsidRPr="00000000">
              <w:rPr>
                <w:rFonts w:ascii="Lexend" w:cs="Lexend" w:eastAsia="Lexend" w:hAnsi="Lexend"/>
                <w:sz w:val="20"/>
                <w:szCs w:val="20"/>
                <w:rtl w:val="0"/>
              </w:rPr>
              <w:t xml:space="preserve">DE: </w:t>
            </w:r>
            <w:hyperlink r:id="rId79">
              <w:r w:rsidDel="00000000" w:rsidR="00000000" w:rsidRPr="00000000">
                <w:rPr>
                  <w:rFonts w:ascii="Lexend" w:cs="Lexend" w:eastAsia="Lexend" w:hAnsi="Lexend"/>
                  <w:color w:val="0000ee"/>
                  <w:sz w:val="20"/>
                  <w:szCs w:val="20"/>
                  <w:u w:val="single"/>
                  <w:rtl w:val="0"/>
                </w:rPr>
                <w:t xml:space="preserve">Aamir Shaiq</w:t>
              </w:r>
            </w:hyperlink>
            <w:r w:rsidDel="00000000" w:rsidR="00000000" w:rsidRPr="00000000">
              <w:rPr>
                <w:rtl w:val="0"/>
              </w:rPr>
            </w:r>
          </w:p>
          <w:p w:rsidR="00000000" w:rsidDel="00000000" w:rsidP="00000000" w:rsidRDefault="00000000" w:rsidRPr="00000000" w14:paraId="00000353">
            <w:pPr>
              <w:widowControl w:val="0"/>
              <w:spacing w:line="240" w:lineRule="auto"/>
              <w:rPr>
                <w:rFonts w:ascii="Lexend" w:cs="Lexend" w:eastAsia="Lexend" w:hAnsi="Lexend"/>
                <w:sz w:val="20"/>
                <w:szCs w:val="20"/>
              </w:rPr>
            </w:pPr>
            <w:r w:rsidDel="00000000" w:rsidR="00000000" w:rsidRPr="00000000">
              <w:rPr>
                <w:rFonts w:ascii="Lexend" w:cs="Lexend" w:eastAsia="Lexend" w:hAnsi="Lexend"/>
                <w:sz w:val="20"/>
                <w:szCs w:val="20"/>
                <w:rtl w:val="0"/>
              </w:rPr>
              <w:t xml:space="preserve">BA: </w:t>
            </w:r>
            <w:hyperlink r:id="rId80">
              <w:r w:rsidDel="00000000" w:rsidR="00000000" w:rsidRPr="00000000">
                <w:rPr>
                  <w:rFonts w:ascii="Lexend" w:cs="Lexend" w:eastAsia="Lexend" w:hAnsi="Lexend"/>
                  <w:color w:val="0000ee"/>
                  <w:sz w:val="20"/>
                  <w:szCs w:val="20"/>
                  <w:u w:val="single"/>
                  <w:rtl w:val="0"/>
                </w:rPr>
                <w:t xml:space="preserve">Mohamed Hamed</w:t>
              </w:r>
            </w:hyperlink>
            <w:r w:rsidDel="00000000" w:rsidR="00000000" w:rsidRPr="00000000">
              <w:rPr>
                <w:rtl w:val="0"/>
              </w:rPr>
            </w:r>
          </w:p>
        </w:tc>
      </w:tr>
      <w:tr>
        <w:trPr>
          <w:cantSplit w:val="0"/>
          <w:tblHeader w:val="0"/>
        </w:trPr>
        <w:tc>
          <w:tcPr/>
          <w:p w:rsidR="00000000" w:rsidDel="00000000" w:rsidP="00000000" w:rsidRDefault="00000000" w:rsidRPr="00000000" w14:paraId="00000354">
            <w:pPr>
              <w:widowControl w:val="0"/>
              <w:spacing w:line="240" w:lineRule="auto"/>
              <w:rPr>
                <w:rFonts w:ascii="Lexend" w:cs="Lexend" w:eastAsia="Lexend" w:hAnsi="Lexend"/>
                <w:b w:val="1"/>
                <w:bCs w:val="1"/>
                <w:sz w:val="20"/>
                <w:szCs w:val="20"/>
              </w:rPr>
            </w:pPr>
            <w:r w:rsidDel="00000000" w:rsidR="00000000" w:rsidRPr="00000000">
              <w:rPr>
                <w:rFonts w:ascii="Lexend" w:cs="Lexend" w:eastAsia="Lexend" w:hAnsi="Lexend"/>
                <w:b w:val="1"/>
                <w:bCs w:val="1"/>
                <w:sz w:val="20"/>
                <w:szCs w:val="20"/>
                <w:rtl w:val="0"/>
              </w:rPr>
              <w:t xml:space="preserve">CRM Attribution Reporting</w:t>
            </w:r>
          </w:p>
        </w:tc>
        <w:tc>
          <w:tcPr/>
          <w:p w:rsidR="00000000" w:rsidDel="00000000" w:rsidP="00000000" w:rsidRDefault="00000000" w:rsidRPr="00000000" w14:paraId="00000355">
            <w:pPr>
              <w:widowControl w:val="0"/>
              <w:spacing w:line="240" w:lineRule="auto"/>
              <w:rPr>
                <w:rFonts w:ascii="Lexend" w:cs="Lexend" w:eastAsia="Lexend" w:hAnsi="Lexend"/>
                <w:sz w:val="20"/>
                <w:szCs w:val="20"/>
              </w:rPr>
            </w:pPr>
            <w:r w:rsidDel="00000000" w:rsidR="00000000" w:rsidRPr="00000000">
              <w:rPr>
                <w:rFonts w:ascii="Lexend" w:cs="Lexend" w:eastAsia="Lexend" w:hAnsi="Lexend"/>
                <w:sz w:val="20"/>
                <w:szCs w:val="20"/>
                <w:rtl w:val="0"/>
              </w:rPr>
              <w:t xml:space="preserve">Braze traffic not matching Kochava for Android</w:t>
            </w:r>
          </w:p>
        </w:tc>
        <w:tc>
          <w:tcPr/>
          <w:p w:rsidR="00000000" w:rsidDel="00000000" w:rsidP="00000000" w:rsidRDefault="00000000" w:rsidRPr="00000000" w14:paraId="00000356">
            <w:pPr>
              <w:widowControl w:val="0"/>
              <w:spacing w:line="240" w:lineRule="auto"/>
              <w:rPr>
                <w:rFonts w:ascii="Lexend" w:cs="Lexend" w:eastAsia="Lexend" w:hAnsi="Lexend"/>
                <w:sz w:val="20"/>
                <w:szCs w:val="20"/>
              </w:rPr>
            </w:pPr>
            <w:r w:rsidDel="00000000" w:rsidR="00000000" w:rsidRPr="00000000">
              <w:rPr>
                <w:rFonts w:ascii="Lexend" w:cs="Lexend" w:eastAsia="Lexend" w:hAnsi="Lexend"/>
                <w:sz w:val="20"/>
                <w:szCs w:val="20"/>
                <w:rtl w:val="0"/>
              </w:rPr>
              <w:t xml:space="preserve">Push notifications</w:t>
            </w:r>
          </w:p>
          <w:p w:rsidR="00000000" w:rsidDel="00000000" w:rsidP="00000000" w:rsidRDefault="00000000" w:rsidRPr="00000000" w14:paraId="00000357">
            <w:pPr>
              <w:widowControl w:val="0"/>
              <w:numPr>
                <w:ilvl w:val="0"/>
                <w:numId w:val="13"/>
              </w:numPr>
              <w:spacing w:line="240" w:lineRule="auto"/>
              <w:ind w:left="720" w:hanging="360"/>
              <w:rPr>
                <w:rFonts w:ascii="Lexend" w:cs="Lexend" w:eastAsia="Lexend" w:hAnsi="Lexend"/>
                <w:sz w:val="20"/>
                <w:szCs w:val="20"/>
              </w:rPr>
            </w:pPr>
            <w:r w:rsidDel="00000000" w:rsidR="00000000" w:rsidRPr="00000000">
              <w:rPr>
                <w:rFonts w:ascii="Lexend" w:cs="Lexend" w:eastAsia="Lexend" w:hAnsi="Lexend"/>
                <w:sz w:val="20"/>
                <w:szCs w:val="20"/>
                <w:rtl w:val="0"/>
              </w:rPr>
              <w:t xml:space="preserve">iOS - fixed</w:t>
            </w:r>
          </w:p>
          <w:p w:rsidR="00000000" w:rsidDel="00000000" w:rsidP="00000000" w:rsidRDefault="00000000" w:rsidRPr="00000000" w14:paraId="00000358">
            <w:pPr>
              <w:widowControl w:val="0"/>
              <w:numPr>
                <w:ilvl w:val="0"/>
                <w:numId w:val="13"/>
              </w:numPr>
              <w:spacing w:line="240" w:lineRule="auto"/>
              <w:ind w:left="720" w:hanging="360"/>
              <w:rPr>
                <w:rFonts w:ascii="Lexend" w:cs="Lexend" w:eastAsia="Lexend" w:hAnsi="Lexend"/>
                <w:sz w:val="20"/>
                <w:szCs w:val="20"/>
              </w:rPr>
            </w:pPr>
            <w:r w:rsidDel="00000000" w:rsidR="00000000" w:rsidRPr="00000000">
              <w:rPr>
                <w:rFonts w:ascii="Lexend" w:cs="Lexend" w:eastAsia="Lexend" w:hAnsi="Lexend"/>
                <w:sz w:val="20"/>
                <w:szCs w:val="20"/>
                <w:rtl w:val="0"/>
              </w:rPr>
              <w:t xml:space="preserve">Android - solution implemented</w:t>
            </w:r>
          </w:p>
          <w:p w:rsidR="00000000" w:rsidDel="00000000" w:rsidP="00000000" w:rsidRDefault="00000000" w:rsidRPr="00000000" w14:paraId="00000359">
            <w:pPr>
              <w:widowControl w:val="0"/>
              <w:spacing w:line="240" w:lineRule="auto"/>
              <w:rPr>
                <w:rFonts w:ascii="Lexend" w:cs="Lexend" w:eastAsia="Lexend" w:hAnsi="Lexend"/>
                <w:sz w:val="20"/>
                <w:szCs w:val="20"/>
              </w:rPr>
            </w:pPr>
            <w:r w:rsidDel="00000000" w:rsidR="00000000" w:rsidRPr="00000000">
              <w:rPr>
                <w:rFonts w:ascii="Lexend" w:cs="Lexend" w:eastAsia="Lexend" w:hAnsi="Lexend"/>
                <w:sz w:val="20"/>
                <w:szCs w:val="20"/>
                <w:rtl w:val="0"/>
              </w:rPr>
              <w:t xml:space="preserve">Email campaigns - not started (pending Android fix)</w:t>
            </w:r>
          </w:p>
          <w:p w:rsidR="00000000" w:rsidDel="00000000" w:rsidP="00000000" w:rsidRDefault="00000000" w:rsidRPr="00000000" w14:paraId="0000035A">
            <w:pPr>
              <w:widowControl w:val="0"/>
              <w:spacing w:line="240" w:lineRule="auto"/>
              <w:rPr>
                <w:rFonts w:ascii="Lexend" w:cs="Lexend" w:eastAsia="Lexend" w:hAnsi="Lexend"/>
                <w:sz w:val="20"/>
                <w:szCs w:val="20"/>
              </w:rPr>
            </w:pPr>
            <w:r w:rsidDel="00000000" w:rsidR="00000000" w:rsidRPr="00000000">
              <w:rPr>
                <w:rFonts w:ascii="Lexend" w:cs="Lexend" w:eastAsia="Lexend" w:hAnsi="Lexend"/>
                <w:sz w:val="20"/>
                <w:szCs w:val="20"/>
                <w:rtl w:val="0"/>
              </w:rPr>
              <w:t xml:space="preserve">WA campaigns - not started (pending Android fix)</w:t>
            </w:r>
          </w:p>
        </w:tc>
        <w:tc>
          <w:tcPr/>
          <w:p w:rsidR="00000000" w:rsidDel="00000000" w:rsidP="00000000" w:rsidRDefault="00000000" w:rsidRPr="00000000" w14:paraId="0000035B">
            <w:pPr>
              <w:widowControl w:val="0"/>
              <w:spacing w:line="240" w:lineRule="auto"/>
              <w:rPr>
                <w:rFonts w:ascii="Lexend" w:cs="Lexend" w:eastAsia="Lexend" w:hAnsi="Lexend"/>
                <w:b w:val="1"/>
                <w:bCs w:val="1"/>
                <w:i w:val="1"/>
                <w:iCs w:val="1"/>
                <w:color w:val="ff0000"/>
                <w:sz w:val="20"/>
                <w:szCs w:val="20"/>
              </w:rPr>
            </w:pPr>
            <w:r w:rsidDel="00000000" w:rsidR="00000000" w:rsidRPr="00000000">
              <w:rPr>
                <w:rFonts w:ascii="Lexend" w:cs="Lexend" w:eastAsia="Lexend" w:hAnsi="Lexend"/>
                <w:sz w:val="20"/>
                <w:szCs w:val="20"/>
                <w:rtl w:val="0"/>
              </w:rPr>
              <w:t xml:space="preserve">n/a</w:t>
            </w:r>
            <w:r w:rsidDel="00000000" w:rsidR="00000000" w:rsidRPr="00000000">
              <w:rPr>
                <w:rtl w:val="0"/>
              </w:rPr>
            </w:r>
          </w:p>
        </w:tc>
        <w:tc>
          <w:tcPr/>
          <w:p w:rsidR="00000000" w:rsidDel="00000000" w:rsidP="00000000" w:rsidRDefault="00000000" w:rsidRPr="00000000" w14:paraId="0000035C">
            <w:pPr>
              <w:widowControl w:val="0"/>
              <w:spacing w:line="240" w:lineRule="auto"/>
              <w:rPr>
                <w:rFonts w:ascii="Lexend" w:cs="Lexend" w:eastAsia="Lexend" w:hAnsi="Lexend"/>
                <w:sz w:val="20"/>
                <w:szCs w:val="20"/>
              </w:rPr>
            </w:pPr>
            <w:r w:rsidDel="00000000" w:rsidR="00000000" w:rsidRPr="00000000">
              <w:rPr>
                <w:rFonts w:ascii="Lexend" w:cs="Lexend" w:eastAsia="Lexend" w:hAnsi="Lexend"/>
                <w:sz w:val="20"/>
                <w:szCs w:val="20"/>
                <w:rtl w:val="0"/>
              </w:rPr>
              <w:t xml:space="preserve">B2C:  </w:t>
            </w:r>
            <w:hyperlink r:id="rId81">
              <w:r w:rsidDel="00000000" w:rsidR="00000000" w:rsidRPr="00000000">
                <w:rPr>
                  <w:rFonts w:ascii="Lexend" w:cs="Lexend" w:eastAsia="Lexend" w:hAnsi="Lexend"/>
                  <w:color w:val="0000ee"/>
                  <w:sz w:val="20"/>
                  <w:szCs w:val="20"/>
                  <w:u w:val="single"/>
                  <w:rtl w:val="0"/>
                </w:rPr>
                <w:t xml:space="preserve">Abdullah Shah</w:t>
              </w:r>
            </w:hyperlink>
            <w:r w:rsidDel="00000000" w:rsidR="00000000" w:rsidRPr="00000000">
              <w:rPr>
                <w:rtl w:val="0"/>
              </w:rPr>
            </w:r>
          </w:p>
          <w:p w:rsidR="00000000" w:rsidDel="00000000" w:rsidP="00000000" w:rsidRDefault="00000000" w:rsidRPr="00000000" w14:paraId="0000035D">
            <w:pPr>
              <w:widowControl w:val="0"/>
              <w:spacing w:line="240" w:lineRule="auto"/>
              <w:rPr>
                <w:rFonts w:ascii="Lexend" w:cs="Lexend" w:eastAsia="Lexend" w:hAnsi="Lexend"/>
                <w:sz w:val="20"/>
                <w:szCs w:val="20"/>
              </w:rPr>
            </w:pPr>
            <w:r w:rsidDel="00000000" w:rsidR="00000000" w:rsidRPr="00000000">
              <w:rPr>
                <w:rFonts w:ascii="Lexend" w:cs="Lexend" w:eastAsia="Lexend" w:hAnsi="Lexend"/>
                <w:sz w:val="20"/>
                <w:szCs w:val="20"/>
                <w:rtl w:val="0"/>
              </w:rPr>
              <w:t xml:space="preserve">MarTech: </w:t>
            </w:r>
            <w:hyperlink r:id="rId82">
              <w:r w:rsidDel="00000000" w:rsidR="00000000" w:rsidRPr="00000000">
                <w:rPr>
                  <w:rFonts w:ascii="Lexend" w:cs="Lexend" w:eastAsia="Lexend" w:hAnsi="Lexend"/>
                  <w:color w:val="0000ee"/>
                  <w:sz w:val="20"/>
                  <w:szCs w:val="20"/>
                  <w:u w:val="single"/>
                  <w:rtl w:val="0"/>
                </w:rPr>
                <w:t xml:space="preserve">Wael Abdella</w:t>
              </w:r>
            </w:hyperlink>
            <w:r w:rsidDel="00000000" w:rsidR="00000000" w:rsidRPr="00000000">
              <w:rPr>
                <w:rtl w:val="0"/>
              </w:rPr>
            </w:r>
          </w:p>
        </w:tc>
      </w:tr>
    </w:tbl>
    <w:p w:rsidR="00000000" w:rsidDel="00000000" w:rsidP="00000000" w:rsidRDefault="00000000" w:rsidRPr="00000000" w14:paraId="0000035E">
      <w:pPr>
        <w:rPr>
          <w:i w:val="1"/>
          <w:iCs w:val="1"/>
          <w:sz w:val="16"/>
          <w:szCs w:val="16"/>
        </w:rPr>
      </w:pPr>
      <w:r w:rsidDel="00000000" w:rsidR="00000000" w:rsidRPr="00000000">
        <w:rPr>
          <w:rtl w:val="0"/>
        </w:rPr>
      </w:r>
    </w:p>
    <w:p w:rsidR="00000000" w:rsidDel="00000000" w:rsidP="00000000" w:rsidRDefault="00000000" w:rsidRPr="00000000" w14:paraId="0000035F">
      <w:pPr>
        <w:rPr/>
        <w:sectPr>
          <w:headerReference r:id="rId83" w:type="default"/>
          <w:headerReference r:id="rId84" w:type="first"/>
          <w:footerReference r:id="rId85" w:type="first"/>
          <w:type w:val="nextPage"/>
          <w:pgSz w:h="23811" w:w="16838" w:orient="portrait"/>
          <w:pgMar w:bottom="566.9291338582677" w:top="566.9291338582677" w:left="566.9291338582677" w:right="566.9291338582677" w:header="720" w:footer="720"/>
          <w:pgNumType w:start="1"/>
        </w:sectPr>
      </w:pPr>
      <w:r w:rsidDel="00000000" w:rsidR="00000000" w:rsidRPr="00000000">
        <w:rPr>
          <w:rtl w:val="0"/>
        </w:rPr>
      </w:r>
    </w:p>
    <w:p w:rsidR="00000000" w:rsidDel="00000000" w:rsidP="00000000" w:rsidRDefault="00000000" w:rsidRPr="00000000" w14:paraId="0000036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86" w:type="default"/>
          <w:headerReference r:id="rId87" w:type="first"/>
          <w:footerReference r:id="rId88" w:type="first"/>
          <w:type w:val="nextPage"/>
          <w:pgSz w:h="16838" w:w="23811" w:orient="landscape"/>
          <w:pgMar w:bottom="1440.0000000000002" w:top="1440.0000000000002" w:left="1440.0000000000002" w:right="1440.0000000000002" w:header="720" w:footer="720"/>
          <w:pgNumType w:start="1"/>
        </w:sectPr>
      </w:pPr>
      <w:bookmarkStart w:colFirst="0" w:colLast="0" w:name="_ofm2rqa0xvpv"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B2C App Engagement</w:t>
      </w:r>
      <w:r w:rsidDel="00000000" w:rsidR="00000000" w:rsidRPr="00000000">
        <w:rPr>
          <w:rtl w:val="0"/>
        </w:rPr>
      </w:r>
    </w:p>
    <w:p w:rsidR="00000000" w:rsidDel="00000000" w:rsidP="00000000" w:rsidRDefault="00000000" w:rsidRPr="00000000" w14:paraId="00000361">
      <w:pPr>
        <w:rPr>
          <w:b w:val="1"/>
          <w:bCs w:val="1"/>
          <w:i w:val="1"/>
          <w:iCs w:val="1"/>
          <w:color w:val="434343"/>
          <w:sz w:val="16"/>
          <w:szCs w:val="16"/>
        </w:rPr>
      </w:pPr>
      <w:r w:rsidDel="00000000" w:rsidR="00000000" w:rsidRPr="00000000">
        <w:rPr>
          <w:rtl w:val="0"/>
        </w:rPr>
      </w:r>
    </w:p>
    <w:tbl>
      <w:tblPr>
        <w:tblStyle w:val="Table16"/>
        <w:tblW w:w="14760.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1065"/>
        <w:gridCol w:w="4050"/>
        <w:gridCol w:w="4425"/>
        <w:gridCol w:w="3330"/>
        <w:tblGridChange w:id="0">
          <w:tblGrid>
            <w:gridCol w:w="1890"/>
            <w:gridCol w:w="1065"/>
            <w:gridCol w:w="4050"/>
            <w:gridCol w:w="4425"/>
            <w:gridCol w:w="3330"/>
          </w:tblGrid>
        </w:tblGridChange>
      </w:tblGrid>
      <w:tr>
        <w:trPr>
          <w:cantSplit w:val="0"/>
          <w:trHeight w:val="360" w:hRule="atLeast"/>
          <w:tblHeader w:val="0"/>
        </w:trPr>
        <w:tc>
          <w:tcPr>
            <w:gridSpan w:val="5"/>
            <w:shd w:fill="999999" w:val="clear"/>
          </w:tcPr>
          <w:p w:rsidR="00000000" w:rsidDel="00000000" w:rsidP="00000000" w:rsidRDefault="00000000" w:rsidRPr="00000000" w14:paraId="00000362">
            <w:pPr>
              <w:widowControl w:val="0"/>
              <w:spacing w:line="240" w:lineRule="auto"/>
              <w:jc w:val="center"/>
              <w:rPr>
                <w:b w:val="1"/>
                <w:bCs w:val="1"/>
                <w:color w:val="ffffff"/>
                <w:sz w:val="20"/>
                <w:szCs w:val="20"/>
              </w:rPr>
            </w:pPr>
            <w:r w:rsidDel="00000000" w:rsidR="00000000" w:rsidRPr="00000000">
              <w:rPr>
                <w:b w:val="1"/>
                <w:bCs w:val="1"/>
                <w:color w:val="ffffff"/>
                <w:sz w:val="20"/>
                <w:szCs w:val="20"/>
                <w:rtl w:val="0"/>
              </w:rPr>
              <w:t xml:space="preserve">B2C App</w:t>
            </w:r>
          </w:p>
        </w:tc>
      </w:tr>
      <w:tr>
        <w:trPr>
          <w:cantSplit w:val="0"/>
          <w:tblHeader w:val="0"/>
        </w:trPr>
        <w:tc>
          <w:tcPr/>
          <w:p w:rsidR="00000000" w:rsidDel="00000000" w:rsidP="00000000" w:rsidRDefault="00000000" w:rsidRPr="00000000" w14:paraId="00000367">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Category</w:t>
            </w:r>
          </w:p>
        </w:tc>
        <w:tc>
          <w:tcPr/>
          <w:p w:rsidR="00000000" w:rsidDel="00000000" w:rsidP="00000000" w:rsidRDefault="00000000" w:rsidRPr="00000000" w14:paraId="00000368">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DRI</w:t>
            </w:r>
          </w:p>
        </w:tc>
        <w:tc>
          <w:tcPr/>
          <w:p w:rsidR="00000000" w:rsidDel="00000000" w:rsidP="00000000" w:rsidRDefault="00000000" w:rsidRPr="00000000" w14:paraId="00000369">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Which metric is red and why</w:t>
            </w:r>
          </w:p>
        </w:tc>
        <w:tc>
          <w:tcPr/>
          <w:p w:rsidR="00000000" w:rsidDel="00000000" w:rsidP="00000000" w:rsidRDefault="00000000" w:rsidRPr="00000000" w14:paraId="0000036A">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Actions planned</w:t>
            </w:r>
          </w:p>
        </w:tc>
        <w:tc>
          <w:tcPr/>
          <w:p w:rsidR="00000000" w:rsidDel="00000000" w:rsidP="00000000" w:rsidRDefault="00000000" w:rsidRPr="00000000" w14:paraId="0000036B">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ETA for target achievement</w:t>
            </w:r>
          </w:p>
        </w:tc>
      </w:tr>
      <w:tr>
        <w:trPr>
          <w:cantSplit w:val="0"/>
          <w:tblHeader w:val="0"/>
        </w:trPr>
        <w:tc>
          <w:tcPr/>
          <w:p w:rsidR="00000000" w:rsidDel="00000000" w:rsidP="00000000" w:rsidRDefault="00000000" w:rsidRPr="00000000" w14:paraId="0000036C">
            <w:pPr>
              <w:widowControl w:val="0"/>
              <w:spacing w:line="240" w:lineRule="auto"/>
              <w:rPr>
                <w:b w:val="1"/>
                <w:bCs w:val="1"/>
                <w:i w:val="1"/>
                <w:iCs w:val="1"/>
                <w:color w:val="434343"/>
                <w:sz w:val="18"/>
                <w:szCs w:val="18"/>
              </w:rPr>
            </w:pPr>
            <w:r w:rsidDel="00000000" w:rsidR="00000000" w:rsidRPr="00000000">
              <w:rPr>
                <w:b w:val="1"/>
                <w:bCs w:val="1"/>
                <w:i w:val="1"/>
                <w:iCs w:val="1"/>
                <w:color w:val="434343"/>
                <w:sz w:val="18"/>
                <w:szCs w:val="18"/>
                <w:rtl w:val="0"/>
              </w:rPr>
              <w:t xml:space="preserve">App engagement &amp; installs</w:t>
            </w:r>
          </w:p>
        </w:tc>
        <w:tc>
          <w:tcPr/>
          <w:p w:rsidR="00000000" w:rsidDel="00000000" w:rsidP="00000000" w:rsidRDefault="00000000" w:rsidRPr="00000000" w14:paraId="0000036D">
            <w:pPr>
              <w:widowControl w:val="0"/>
              <w:spacing w:line="240" w:lineRule="auto"/>
              <w:rPr>
                <w:b w:val="1"/>
                <w:bCs w:val="1"/>
                <w:i w:val="1"/>
                <w:iCs w:val="1"/>
                <w:color w:val="434343"/>
                <w:sz w:val="18"/>
                <w:szCs w:val="18"/>
              </w:rPr>
            </w:pPr>
            <w:hyperlink r:id="rId89">
              <w:r w:rsidDel="00000000" w:rsidR="00000000" w:rsidRPr="00000000">
                <w:rPr>
                  <w:b w:val="1"/>
                  <w:bCs w:val="1"/>
                  <w:i w:val="1"/>
                  <w:iCs w:val="1"/>
                  <w:color w:val="0000ee"/>
                  <w:sz w:val="18"/>
                  <w:szCs w:val="18"/>
                  <w:u w:val="single"/>
                  <w:rtl w:val="0"/>
                </w:rPr>
                <w:t xml:space="preserve">Ahmed Osman</w:t>
              </w:r>
            </w:hyperlink>
            <w:r w:rsidDel="00000000" w:rsidR="00000000" w:rsidRPr="00000000">
              <w:rPr>
                <w:rtl w:val="0"/>
              </w:rPr>
            </w:r>
          </w:p>
        </w:tc>
        <w:tc>
          <w:tcPr/>
          <w:p w:rsidR="00000000" w:rsidDel="00000000" w:rsidP="00000000" w:rsidRDefault="00000000" w:rsidRPr="00000000" w14:paraId="0000036E">
            <w:pPr>
              <w:widowControl w:val="0"/>
              <w:numPr>
                <w:ilvl w:val="0"/>
                <w:numId w:val="17"/>
              </w:numPr>
              <w:spacing w:line="240" w:lineRule="auto"/>
              <w:ind w:left="720" w:hanging="360"/>
              <w:rPr>
                <w:color w:val="434343"/>
                <w:sz w:val="18"/>
                <w:szCs w:val="18"/>
              </w:rPr>
            </w:pPr>
            <w:r w:rsidDel="00000000" w:rsidR="00000000" w:rsidRPr="00000000">
              <w:rPr>
                <w:color w:val="434343"/>
                <w:sz w:val="18"/>
                <w:szCs w:val="18"/>
                <w:rtl w:val="0"/>
              </w:rPr>
              <w:t xml:space="preserve">N/A. Green</w:t>
            </w:r>
          </w:p>
        </w:tc>
        <w:tc>
          <w:tcPr/>
          <w:p w:rsidR="00000000" w:rsidDel="00000000" w:rsidP="00000000" w:rsidRDefault="00000000" w:rsidRPr="00000000" w14:paraId="0000036F">
            <w:pPr>
              <w:widowControl w:val="0"/>
              <w:numPr>
                <w:ilvl w:val="0"/>
                <w:numId w:val="17"/>
              </w:numPr>
              <w:spacing w:line="240" w:lineRule="auto"/>
              <w:ind w:left="720" w:hanging="360"/>
              <w:rPr>
                <w:color w:val="434343"/>
                <w:sz w:val="18"/>
                <w:szCs w:val="18"/>
              </w:rPr>
            </w:pPr>
            <w:r w:rsidDel="00000000" w:rsidR="00000000" w:rsidRPr="00000000">
              <w:rPr>
                <w:color w:val="434343"/>
                <w:sz w:val="18"/>
                <w:szCs w:val="18"/>
                <w:rtl w:val="0"/>
              </w:rPr>
              <w:t xml:space="preserve">Scaling App acquisition further. Focus is on </w:t>
            </w:r>
            <w:hyperlink r:id="rId90">
              <w:r w:rsidDel="00000000" w:rsidR="00000000" w:rsidRPr="00000000">
                <w:rPr>
                  <w:color w:val="1155cc"/>
                  <w:sz w:val="18"/>
                  <w:szCs w:val="18"/>
                  <w:u w:val="single"/>
                  <w:rtl w:val="0"/>
                </w:rPr>
                <w:t xml:space="preserve">Android</w:t>
              </w:r>
            </w:hyperlink>
            <w:r w:rsidDel="00000000" w:rsidR="00000000" w:rsidRPr="00000000">
              <w:rPr>
                <w:color w:val="434343"/>
                <w:sz w:val="18"/>
                <w:szCs w:val="18"/>
                <w:rtl w:val="0"/>
              </w:rPr>
              <w:t xml:space="preserve">.</w:t>
            </w:r>
          </w:p>
          <w:p w:rsidR="00000000" w:rsidDel="00000000" w:rsidP="00000000" w:rsidRDefault="00000000" w:rsidRPr="00000000" w14:paraId="00000370">
            <w:pPr>
              <w:widowControl w:val="0"/>
              <w:numPr>
                <w:ilvl w:val="0"/>
                <w:numId w:val="17"/>
              </w:numPr>
              <w:spacing w:line="240" w:lineRule="auto"/>
              <w:ind w:left="720" w:hanging="360"/>
              <w:rPr>
                <w:color w:val="434343"/>
                <w:sz w:val="18"/>
                <w:szCs w:val="18"/>
              </w:rPr>
            </w:pPr>
            <w:r w:rsidDel="00000000" w:rsidR="00000000" w:rsidRPr="00000000">
              <w:rPr>
                <w:color w:val="434343"/>
                <w:sz w:val="18"/>
                <w:szCs w:val="18"/>
                <w:rtl w:val="0"/>
              </w:rPr>
              <w:t xml:space="preserve">Current Rankings (AE-Google Play) as of 7th of April:</w:t>
            </w:r>
          </w:p>
          <w:p w:rsidR="00000000" w:rsidDel="00000000" w:rsidP="00000000" w:rsidRDefault="00000000" w:rsidRPr="00000000" w14:paraId="00000371">
            <w:pPr>
              <w:widowControl w:val="0"/>
              <w:numPr>
                <w:ilvl w:val="1"/>
                <w:numId w:val="17"/>
              </w:numPr>
              <w:spacing w:line="240" w:lineRule="auto"/>
              <w:ind w:left="1440" w:hanging="360"/>
              <w:rPr>
                <w:color w:val="434343"/>
                <w:sz w:val="18"/>
                <w:szCs w:val="18"/>
              </w:rPr>
            </w:pPr>
            <w:r w:rsidDel="00000000" w:rsidR="00000000" w:rsidRPr="00000000">
              <w:rPr>
                <w:color w:val="434343"/>
                <w:sz w:val="18"/>
                <w:szCs w:val="18"/>
                <w:rtl w:val="0"/>
              </w:rPr>
              <w:t xml:space="preserve">Bayut: 87 (WoW +5)</w:t>
            </w:r>
          </w:p>
          <w:p w:rsidR="00000000" w:rsidDel="00000000" w:rsidP="00000000" w:rsidRDefault="00000000" w:rsidRPr="00000000" w14:paraId="00000372">
            <w:pPr>
              <w:widowControl w:val="0"/>
              <w:numPr>
                <w:ilvl w:val="1"/>
                <w:numId w:val="17"/>
              </w:numPr>
              <w:spacing w:line="240" w:lineRule="auto"/>
              <w:ind w:left="1440" w:hanging="360"/>
              <w:rPr>
                <w:color w:val="434343"/>
                <w:sz w:val="18"/>
                <w:szCs w:val="18"/>
              </w:rPr>
            </w:pPr>
            <w:r w:rsidDel="00000000" w:rsidR="00000000" w:rsidRPr="00000000">
              <w:rPr>
                <w:color w:val="434343"/>
                <w:sz w:val="18"/>
                <w:szCs w:val="18"/>
                <w:rtl w:val="0"/>
              </w:rPr>
              <w:t xml:space="preserve">Property Finder: 184 (WoW +48)</w:t>
            </w:r>
          </w:p>
        </w:tc>
        <w:tc>
          <w:tcPr/>
          <w:p w:rsidR="00000000" w:rsidDel="00000000" w:rsidP="00000000" w:rsidRDefault="00000000" w:rsidRPr="00000000" w14:paraId="00000373">
            <w:pPr>
              <w:widowControl w:val="0"/>
              <w:numPr>
                <w:ilvl w:val="0"/>
                <w:numId w:val="6"/>
              </w:numPr>
              <w:spacing w:line="240" w:lineRule="auto"/>
              <w:ind w:left="720" w:hanging="360"/>
              <w:rPr>
                <w:color w:val="434343"/>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374">
            <w:pPr>
              <w:widowControl w:val="0"/>
              <w:spacing w:line="240" w:lineRule="auto"/>
              <w:rPr>
                <w:b w:val="1"/>
                <w:bCs w:val="1"/>
                <w:i w:val="1"/>
                <w:iCs w:val="1"/>
                <w:color w:val="434343"/>
                <w:sz w:val="18"/>
                <w:szCs w:val="18"/>
              </w:rPr>
            </w:pPr>
            <w:r w:rsidDel="00000000" w:rsidR="00000000" w:rsidRPr="00000000">
              <w:rPr>
                <w:b w:val="1"/>
                <w:bCs w:val="1"/>
                <w:i w:val="1"/>
                <w:iCs w:val="1"/>
                <w:color w:val="434343"/>
                <w:sz w:val="18"/>
                <w:szCs w:val="18"/>
                <w:rtl w:val="0"/>
              </w:rPr>
              <w:t xml:space="preserve">App ratings</w:t>
            </w:r>
            <w:r w:rsidDel="00000000" w:rsidR="00000000" w:rsidRPr="00000000">
              <w:rPr>
                <w:rtl w:val="0"/>
              </w:rPr>
            </w:r>
          </w:p>
        </w:tc>
        <w:tc>
          <w:tcPr/>
          <w:p w:rsidR="00000000" w:rsidDel="00000000" w:rsidP="00000000" w:rsidRDefault="00000000" w:rsidRPr="00000000" w14:paraId="00000375">
            <w:pPr>
              <w:widowControl w:val="0"/>
              <w:spacing w:line="240" w:lineRule="auto"/>
              <w:rPr>
                <w:b w:val="1"/>
                <w:bCs w:val="1"/>
                <w:i w:val="1"/>
                <w:iCs w:val="1"/>
                <w:color w:val="434343"/>
                <w:sz w:val="18"/>
                <w:szCs w:val="18"/>
              </w:rPr>
            </w:pPr>
            <w:hyperlink r:id="rId91">
              <w:r w:rsidDel="00000000" w:rsidR="00000000" w:rsidRPr="00000000">
                <w:rPr>
                  <w:b w:val="1"/>
                  <w:bCs w:val="1"/>
                  <w:i w:val="1"/>
                  <w:iCs w:val="1"/>
                  <w:color w:val="0000ee"/>
                  <w:sz w:val="18"/>
                  <w:szCs w:val="18"/>
                  <w:u w:val="single"/>
                  <w:rtl w:val="0"/>
                </w:rPr>
                <w:t xml:space="preserve">Soumar Aoun</w:t>
              </w:r>
            </w:hyperlink>
            <w:r w:rsidDel="00000000" w:rsidR="00000000" w:rsidRPr="00000000">
              <w:rPr>
                <w:rtl w:val="0"/>
              </w:rPr>
            </w:r>
          </w:p>
        </w:tc>
        <w:tc>
          <w:tcPr/>
          <w:p w:rsidR="00000000" w:rsidDel="00000000" w:rsidP="00000000" w:rsidRDefault="00000000" w:rsidRPr="00000000" w14:paraId="00000376">
            <w:pPr>
              <w:widowControl w:val="0"/>
              <w:numPr>
                <w:ilvl w:val="0"/>
                <w:numId w:val="17"/>
              </w:numPr>
              <w:spacing w:after="0" w:afterAutospacing="0" w:line="240" w:lineRule="auto"/>
              <w:ind w:left="720" w:hanging="360"/>
              <w:rPr>
                <w:color w:val="434343"/>
                <w:sz w:val="18"/>
                <w:szCs w:val="18"/>
              </w:rPr>
            </w:pPr>
            <w:r w:rsidDel="00000000" w:rsidR="00000000" w:rsidRPr="00000000">
              <w:rPr>
                <w:color w:val="434343"/>
                <w:sz w:val="18"/>
                <w:szCs w:val="18"/>
                <w:rtl w:val="0"/>
              </w:rPr>
              <w:t xml:space="preserve">We are significantly underperforming vs targets driven by:</w:t>
            </w:r>
          </w:p>
          <w:p w:rsidR="00000000" w:rsidDel="00000000" w:rsidP="00000000" w:rsidRDefault="00000000" w:rsidRPr="00000000" w14:paraId="00000377">
            <w:pPr>
              <w:widowControl w:val="0"/>
              <w:numPr>
                <w:ilvl w:val="0"/>
                <w:numId w:val="17"/>
              </w:numPr>
              <w:spacing w:after="60" w:before="0" w:beforeAutospacing="0" w:line="240" w:lineRule="auto"/>
              <w:ind w:left="720" w:hanging="360"/>
              <w:rPr>
                <w:color w:val="434343"/>
                <w:sz w:val="18"/>
                <w:szCs w:val="18"/>
              </w:rPr>
            </w:pPr>
            <w:r w:rsidDel="00000000" w:rsidR="00000000" w:rsidRPr="00000000">
              <w:rPr>
                <w:color w:val="1d1c1d"/>
                <w:sz w:val="18"/>
                <w:szCs w:val="18"/>
                <w:rtl w:val="0"/>
              </w:rPr>
              <w:t xml:space="preserve">1. 1-star/2star going up (contributing 70% of decline) and google removal 5 star of rating (18%)</w:t>
            </w:r>
          </w:p>
          <w:p w:rsidR="00000000" w:rsidDel="00000000" w:rsidP="00000000" w:rsidRDefault="00000000" w:rsidRPr="00000000" w14:paraId="00000378">
            <w:pPr>
              <w:widowControl w:val="0"/>
              <w:spacing w:after="60" w:before="60" w:line="240" w:lineRule="auto"/>
              <w:ind w:left="720" w:firstLine="0"/>
              <w:rPr>
                <w:color w:val="1d1c1d"/>
                <w:sz w:val="18"/>
                <w:szCs w:val="18"/>
              </w:rPr>
            </w:pPr>
            <w:r w:rsidDel="00000000" w:rsidR="00000000" w:rsidRPr="00000000">
              <w:rPr>
                <w:color w:val="1d1c1d"/>
                <w:sz w:val="18"/>
                <w:szCs w:val="18"/>
                <w:rtl w:val="0"/>
              </w:rPr>
              <w:t xml:space="preserve">2. In-app rating also follows similar trend (rating in the range of 2-3 star)</w:t>
            </w:r>
          </w:p>
          <w:p w:rsidR="00000000" w:rsidDel="00000000" w:rsidP="00000000" w:rsidRDefault="00000000" w:rsidRPr="00000000" w14:paraId="00000379">
            <w:pPr>
              <w:widowControl w:val="0"/>
              <w:spacing w:after="60" w:before="60" w:line="240" w:lineRule="auto"/>
              <w:ind w:left="720" w:firstLine="0"/>
              <w:rPr>
                <w:color w:val="1d1c1d"/>
                <w:sz w:val="18"/>
                <w:szCs w:val="18"/>
              </w:rPr>
            </w:pPr>
            <w:r w:rsidDel="00000000" w:rsidR="00000000" w:rsidRPr="00000000">
              <w:rPr>
                <w:color w:val="1d1c1d"/>
                <w:sz w:val="18"/>
                <w:szCs w:val="18"/>
                <w:rtl w:val="0"/>
              </w:rPr>
              <w:t xml:space="preserve">3. Marketing campaign disproved as cause of the rating</w:t>
            </w:r>
          </w:p>
          <w:p w:rsidR="00000000" w:rsidDel="00000000" w:rsidP="00000000" w:rsidRDefault="00000000" w:rsidRPr="00000000" w14:paraId="0000037A">
            <w:pPr>
              <w:widowControl w:val="0"/>
              <w:spacing w:after="60" w:before="60" w:line="240" w:lineRule="auto"/>
              <w:ind w:left="720" w:firstLine="0"/>
              <w:rPr>
                <w:color w:val="1d1c1d"/>
                <w:sz w:val="18"/>
                <w:szCs w:val="18"/>
              </w:rPr>
            </w:pPr>
            <w:r w:rsidDel="00000000" w:rsidR="00000000" w:rsidRPr="00000000">
              <w:rPr>
                <w:color w:val="1d1c1d"/>
                <w:sz w:val="18"/>
                <w:szCs w:val="18"/>
                <w:rtl w:val="0"/>
              </w:rPr>
              <w:t xml:space="preserve">4. Review analysis reveals optimization for agent experience (~46% reviews), listings (~27%) as opportunity to improve</w:t>
            </w:r>
          </w:p>
          <w:p w:rsidR="00000000" w:rsidDel="00000000" w:rsidP="00000000" w:rsidRDefault="00000000" w:rsidRPr="00000000" w14:paraId="0000037B">
            <w:pPr>
              <w:widowControl w:val="0"/>
              <w:spacing w:after="60" w:before="60" w:line="240" w:lineRule="auto"/>
              <w:ind w:left="720" w:firstLine="0"/>
              <w:rPr>
                <w:color w:val="1d1c1d"/>
                <w:sz w:val="18"/>
                <w:szCs w:val="18"/>
              </w:rPr>
            </w:pPr>
            <w:r w:rsidDel="00000000" w:rsidR="00000000" w:rsidRPr="00000000">
              <w:rPr>
                <w:color w:val="1d1c1d"/>
                <w:sz w:val="18"/>
                <w:szCs w:val="18"/>
                <w:rtl w:val="0"/>
              </w:rPr>
              <w:t xml:space="preserve">5. Two app versions (13.44.0 and 13.45.1 ) seem to be the cause of the issue. No tracking available for BA.</w:t>
            </w:r>
          </w:p>
          <w:p w:rsidR="00000000" w:rsidDel="00000000" w:rsidP="00000000" w:rsidRDefault="00000000" w:rsidRPr="00000000" w14:paraId="0000037C">
            <w:pPr>
              <w:widowControl w:val="0"/>
              <w:spacing w:line="240" w:lineRule="auto"/>
              <w:ind w:left="720" w:firstLine="0"/>
              <w:rPr>
                <w:color w:val="1d1c1d"/>
                <w:sz w:val="18"/>
                <w:szCs w:val="18"/>
              </w:rPr>
            </w:pPr>
            <w:r w:rsidDel="00000000" w:rsidR="00000000" w:rsidRPr="00000000">
              <w:rPr>
                <w:rtl w:val="0"/>
              </w:rPr>
            </w:r>
          </w:p>
          <w:p w:rsidR="00000000" w:rsidDel="00000000" w:rsidP="00000000" w:rsidRDefault="00000000" w:rsidRPr="00000000" w14:paraId="0000037D">
            <w:pPr>
              <w:widowControl w:val="0"/>
              <w:spacing w:after="60" w:before="60" w:line="240" w:lineRule="auto"/>
              <w:rPr>
                <w:color w:val="434343"/>
                <w:sz w:val="18"/>
                <w:szCs w:val="18"/>
              </w:rPr>
            </w:pPr>
            <w:r w:rsidDel="00000000" w:rsidR="00000000" w:rsidRPr="00000000">
              <w:rPr>
                <w:color w:val="1d1c1d"/>
                <w:sz w:val="18"/>
                <w:szCs w:val="18"/>
                <w:rtl w:val="0"/>
              </w:rPr>
              <w:t xml:space="preserve">(for 100 1 star rating, we need to add 720 5 star rating to come back to the same level )</w:t>
            </w:r>
            <w:r w:rsidDel="00000000" w:rsidR="00000000" w:rsidRPr="00000000">
              <w:rPr>
                <w:rtl w:val="0"/>
              </w:rPr>
            </w:r>
          </w:p>
        </w:tc>
        <w:tc>
          <w:tcPr/>
          <w:p w:rsidR="00000000" w:rsidDel="00000000" w:rsidP="00000000" w:rsidRDefault="00000000" w:rsidRPr="00000000" w14:paraId="0000037E">
            <w:pPr>
              <w:widowControl w:val="0"/>
              <w:numPr>
                <w:ilvl w:val="0"/>
                <w:numId w:val="7"/>
              </w:numPr>
              <w:spacing w:line="240" w:lineRule="auto"/>
              <w:ind w:left="720" w:hanging="360"/>
              <w:rPr>
                <w:color w:val="434343"/>
                <w:sz w:val="18"/>
                <w:szCs w:val="18"/>
              </w:rPr>
            </w:pPr>
            <w:r w:rsidDel="00000000" w:rsidR="00000000" w:rsidRPr="00000000">
              <w:rPr>
                <w:color w:val="434343"/>
                <w:sz w:val="18"/>
                <w:szCs w:val="18"/>
                <w:rtl w:val="0"/>
              </w:rPr>
              <w:t xml:space="preserve">We are seeing massive fluctuations in Android ratings and are evaluating the cause (more than 1.2pps) change within days. </w:t>
            </w:r>
          </w:p>
          <w:p w:rsidR="00000000" w:rsidDel="00000000" w:rsidP="00000000" w:rsidRDefault="00000000" w:rsidRPr="00000000" w14:paraId="0000037F">
            <w:pPr>
              <w:widowControl w:val="0"/>
              <w:numPr>
                <w:ilvl w:val="0"/>
                <w:numId w:val="7"/>
              </w:numPr>
              <w:spacing w:line="240" w:lineRule="auto"/>
              <w:ind w:left="720" w:hanging="360"/>
              <w:rPr>
                <w:color w:val="434343"/>
                <w:sz w:val="18"/>
                <w:szCs w:val="18"/>
              </w:rPr>
            </w:pPr>
            <w:r w:rsidDel="00000000" w:rsidR="00000000" w:rsidRPr="00000000">
              <w:rPr>
                <w:color w:val="434343"/>
                <w:sz w:val="18"/>
                <w:szCs w:val="18"/>
                <w:rtl w:val="0"/>
              </w:rPr>
              <w:t xml:space="preserve">We have 3 actions planned:</w:t>
            </w:r>
          </w:p>
          <w:p w:rsidR="00000000" w:rsidDel="00000000" w:rsidP="00000000" w:rsidRDefault="00000000" w:rsidRPr="00000000" w14:paraId="00000380">
            <w:pPr>
              <w:widowControl w:val="0"/>
              <w:numPr>
                <w:ilvl w:val="1"/>
                <w:numId w:val="7"/>
              </w:numPr>
              <w:spacing w:line="240" w:lineRule="auto"/>
              <w:ind w:left="1440" w:hanging="360"/>
              <w:rPr>
                <w:color w:val="434343"/>
                <w:sz w:val="18"/>
                <w:szCs w:val="18"/>
              </w:rPr>
            </w:pPr>
            <w:r w:rsidDel="00000000" w:rsidR="00000000" w:rsidRPr="00000000">
              <w:rPr>
                <w:color w:val="434343"/>
                <w:sz w:val="18"/>
                <w:szCs w:val="18"/>
                <w:rtl w:val="0"/>
              </w:rPr>
              <w:t xml:space="preserve">Randomize in-app solicitation to make sure we don’t get less ratings</w:t>
            </w:r>
          </w:p>
          <w:p w:rsidR="00000000" w:rsidDel="00000000" w:rsidP="00000000" w:rsidRDefault="00000000" w:rsidRPr="00000000" w14:paraId="00000381">
            <w:pPr>
              <w:widowControl w:val="0"/>
              <w:numPr>
                <w:ilvl w:val="1"/>
                <w:numId w:val="7"/>
              </w:numPr>
              <w:spacing w:line="240" w:lineRule="auto"/>
              <w:ind w:left="1440" w:hanging="360"/>
              <w:rPr>
                <w:color w:val="434343"/>
                <w:sz w:val="18"/>
                <w:szCs w:val="18"/>
              </w:rPr>
            </w:pPr>
            <w:r w:rsidDel="00000000" w:rsidR="00000000" w:rsidRPr="00000000">
              <w:rPr>
                <w:color w:val="434343"/>
                <w:sz w:val="18"/>
                <w:szCs w:val="18"/>
                <w:rtl w:val="0"/>
              </w:rPr>
              <w:t xml:space="preserve">79% of the reviews are specific to agents &amp; listings - identify a mechanism to connect agent feedback and in-app user ratings</w:t>
            </w:r>
          </w:p>
          <w:p w:rsidR="00000000" w:rsidDel="00000000" w:rsidP="00000000" w:rsidRDefault="00000000" w:rsidRPr="00000000" w14:paraId="00000382">
            <w:pPr>
              <w:widowControl w:val="0"/>
              <w:numPr>
                <w:ilvl w:val="1"/>
                <w:numId w:val="7"/>
              </w:numPr>
              <w:spacing w:line="240" w:lineRule="auto"/>
              <w:ind w:left="1440" w:hanging="360"/>
              <w:rPr>
                <w:color w:val="434343"/>
                <w:sz w:val="18"/>
                <w:szCs w:val="18"/>
              </w:rPr>
            </w:pPr>
            <w:r w:rsidDel="00000000" w:rsidR="00000000" w:rsidRPr="00000000">
              <w:rPr>
                <w:color w:val="434343"/>
                <w:sz w:val="18"/>
                <w:szCs w:val="18"/>
                <w:rtl w:val="0"/>
              </w:rPr>
              <w:t xml:space="preserve">B2B+B2C work on a single product to capture closure moments and help get ratings on app and agents profile</w:t>
            </w:r>
            <w:r w:rsidDel="00000000" w:rsidR="00000000" w:rsidRPr="00000000">
              <w:rPr>
                <w:rtl w:val="0"/>
              </w:rPr>
            </w:r>
          </w:p>
        </w:tc>
        <w:tc>
          <w:tcPr/>
          <w:p w:rsidR="00000000" w:rsidDel="00000000" w:rsidP="00000000" w:rsidRDefault="00000000" w:rsidRPr="00000000" w14:paraId="00000383">
            <w:pPr>
              <w:widowControl w:val="0"/>
              <w:numPr>
                <w:ilvl w:val="0"/>
                <w:numId w:val="6"/>
              </w:numPr>
              <w:spacing w:line="240" w:lineRule="auto"/>
              <w:ind w:left="720" w:hanging="360"/>
              <w:rPr>
                <w:color w:val="434343"/>
                <w:sz w:val="18"/>
                <w:szCs w:val="18"/>
              </w:rPr>
            </w:pPr>
            <w:r w:rsidDel="00000000" w:rsidR="00000000" w:rsidRPr="00000000">
              <w:rPr>
                <w:color w:val="434343"/>
                <w:sz w:val="18"/>
                <w:szCs w:val="18"/>
                <w:rtl w:val="0"/>
              </w:rPr>
              <w:t xml:space="preserve">Planned in Q2 - based on BW re-calibration</w:t>
            </w:r>
            <w:r w:rsidDel="00000000" w:rsidR="00000000" w:rsidRPr="00000000">
              <w:rPr>
                <w:rtl w:val="0"/>
              </w:rPr>
            </w:r>
          </w:p>
        </w:tc>
      </w:tr>
    </w:tbl>
    <w:p w:rsidR="00000000" w:rsidDel="00000000" w:rsidP="00000000" w:rsidRDefault="00000000" w:rsidRPr="00000000" w14:paraId="00000384">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385">
      <w:pPr>
        <w:rPr>
          <w:b w:val="1"/>
          <w:bCs w:val="1"/>
          <w:color w:val="434343"/>
          <w:sz w:val="16"/>
          <w:szCs w:val="16"/>
        </w:rPr>
      </w:pPr>
      <w:r w:rsidDel="00000000" w:rsidR="00000000" w:rsidRPr="00000000">
        <w:rPr>
          <w:b w:val="1"/>
          <w:bCs w:val="1"/>
          <w:i w:val="1"/>
          <w:iCs w:val="1"/>
          <w:color w:val="434343"/>
          <w:sz w:val="16"/>
          <w:szCs w:val="16"/>
          <w:rtl w:val="0"/>
        </w:rPr>
        <w:t xml:space="preserve">Weekly Metrics - </w:t>
      </w:r>
      <w:r w:rsidDel="00000000" w:rsidR="00000000" w:rsidRPr="00000000">
        <w:rPr>
          <w:rtl w:val="0"/>
        </w:rPr>
      </w:r>
    </w:p>
    <w:p w:rsidR="00000000" w:rsidDel="00000000" w:rsidP="00000000" w:rsidRDefault="00000000" w:rsidRPr="00000000" w14:paraId="00000386">
      <w:pPr>
        <w:rPr>
          <w:b w:val="1"/>
          <w:bCs w:val="1"/>
          <w:i w:val="1"/>
          <w:iCs w:val="1"/>
          <w:color w:val="434343"/>
          <w:sz w:val="16"/>
          <w:szCs w:val="16"/>
        </w:rPr>
      </w:pPr>
      <w:r w:rsidDel="00000000" w:rsidR="00000000" w:rsidRPr="00000000">
        <w:rPr>
          <w:b w:val="1"/>
          <w:bCs w:val="1"/>
          <w:color w:val="434343"/>
          <w:sz w:val="16"/>
          <w:szCs w:val="16"/>
          <w:rtl w:val="0"/>
        </w:rPr>
        <w:t xml:space="preserve">App ratings</w:t>
      </w:r>
      <w:r w:rsidDel="00000000" w:rsidR="00000000" w:rsidRPr="00000000">
        <w:rPr>
          <w:rtl w:val="0"/>
        </w:rPr>
      </w:r>
    </w:p>
    <w:p w:rsidR="00000000" w:rsidDel="00000000" w:rsidP="00000000" w:rsidRDefault="00000000" w:rsidRPr="00000000" w14:paraId="00000387">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388">
      <w:pPr>
        <w:rPr>
          <w:b w:val="1"/>
          <w:bCs w:val="1"/>
          <w:i w:val="1"/>
          <w:iCs w:val="1"/>
          <w:color w:val="434343"/>
          <w:sz w:val="16"/>
          <w:szCs w:val="16"/>
        </w:rPr>
      </w:pPr>
      <w:r w:rsidDel="00000000" w:rsidR="00000000" w:rsidRPr="00000000">
        <w:rPr>
          <w:b w:val="1"/>
          <w:bCs w:val="1"/>
          <w:i w:val="1"/>
          <w:iCs w:val="1"/>
          <w:color w:val="434343"/>
          <w:sz w:val="16"/>
          <w:szCs w:val="16"/>
        </w:rPr>
        <w:drawing>
          <wp:inline distB="114300" distT="114300" distL="114300" distR="114300">
            <wp:extent cx="8863200" cy="533400"/>
            <wp:effectExtent b="0" l="0" r="0" t="0"/>
            <wp:docPr id="8" name="image12.png"/>
            <a:graphic>
              <a:graphicData uri="http://schemas.openxmlformats.org/drawingml/2006/picture">
                <pic:pic>
                  <pic:nvPicPr>
                    <pic:cNvPr id="0" name="image12.png"/>
                    <pic:cNvPicPr preferRelativeResize="0"/>
                  </pic:nvPicPr>
                  <pic:blipFill>
                    <a:blip r:embed="rId92"/>
                    <a:srcRect b="0" l="0" r="0" t="0"/>
                    <a:stretch>
                      <a:fillRect/>
                    </a:stretch>
                  </pic:blipFill>
                  <pic:spPr>
                    <a:xfrm>
                      <a:off x="0" y="0"/>
                      <a:ext cx="8863200" cy="533400"/>
                    </a:xfrm>
                    <a:prstGeom prst="rect"/>
                    <a:ln/>
                  </pic:spPr>
                </pic:pic>
              </a:graphicData>
            </a:graphic>
          </wp:inline>
        </w:drawing>
      </w:r>
      <w:r w:rsidDel="00000000" w:rsidR="00000000" w:rsidRPr="00000000">
        <w:rPr>
          <w:rtl w:val="0"/>
        </w:rPr>
      </w:r>
    </w:p>
    <w:p w:rsidR="00000000" w:rsidDel="00000000" w:rsidP="00000000" w:rsidRDefault="00000000" w:rsidRPr="00000000" w14:paraId="00000389">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38A">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38B">
      <w:pPr>
        <w:rPr>
          <w:b w:val="1"/>
          <w:bCs w:val="1"/>
          <w:i w:val="1"/>
          <w:iCs w:val="1"/>
          <w:color w:val="434343"/>
          <w:sz w:val="16"/>
          <w:szCs w:val="16"/>
        </w:rPr>
      </w:pPr>
      <w:r w:rsidDel="00000000" w:rsidR="00000000" w:rsidRPr="00000000">
        <w:rPr>
          <w:rtl w:val="0"/>
        </w:rPr>
      </w:r>
    </w:p>
    <w:tbl>
      <w:tblPr>
        <w:tblStyle w:val="Table17"/>
        <w:tblW w:w="142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0"/>
        <w:gridCol w:w="1035"/>
        <w:gridCol w:w="1185"/>
        <w:gridCol w:w="1110"/>
        <w:gridCol w:w="1260"/>
        <w:gridCol w:w="1380"/>
        <w:gridCol w:w="1125"/>
        <w:gridCol w:w="1215"/>
        <w:gridCol w:w="1275"/>
        <w:gridCol w:w="1215"/>
        <w:gridCol w:w="1035"/>
        <w:gridCol w:w="1155"/>
        <w:tblGridChange w:id="0">
          <w:tblGrid>
            <w:gridCol w:w="1290"/>
            <w:gridCol w:w="1035"/>
            <w:gridCol w:w="1185"/>
            <w:gridCol w:w="1110"/>
            <w:gridCol w:w="1260"/>
            <w:gridCol w:w="1380"/>
            <w:gridCol w:w="1125"/>
            <w:gridCol w:w="1215"/>
            <w:gridCol w:w="1275"/>
            <w:gridCol w:w="1215"/>
            <w:gridCol w:w="1035"/>
            <w:gridCol w:w="1155"/>
          </w:tblGrid>
        </w:tblGridChange>
      </w:tblGrid>
      <w:tr>
        <w:trPr>
          <w:cantSplit w:val="0"/>
          <w:trHeight w:val="359.5590551181102" w:hRule="atLeast"/>
          <w:tblHeader w:val="0"/>
        </w:trPr>
        <w:tc>
          <w:tcPr>
            <w:gridSpan w:val="2"/>
            <w:tcBorders>
              <w:top w:color="000000" w:space="0" w:sz="0" w:val="nil"/>
              <w:left w:color="000000" w:space="0" w:sz="0" w:val="nil"/>
              <w:bottom w:color="000000" w:space="0" w:sz="0" w:val="nil"/>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8C">
            <w:pPr>
              <w:widowControl w:val="0"/>
              <w:spacing w:line="240" w:lineRule="auto"/>
              <w:jc w:val="center"/>
              <w:rPr>
                <w:color w:val="ffffff"/>
                <w:sz w:val="16"/>
                <w:szCs w:val="16"/>
              </w:rPr>
            </w:pPr>
            <w:r w:rsidDel="00000000" w:rsidR="00000000" w:rsidRPr="00000000">
              <w:rPr>
                <w:rtl w:val="0"/>
              </w:rPr>
            </w:r>
          </w:p>
        </w:tc>
        <w:tc>
          <w:tcPr>
            <w:gridSpan w:val="4"/>
            <w:tcBorders>
              <w:left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8E">
            <w:pPr>
              <w:widowControl w:val="0"/>
              <w:spacing w:line="240" w:lineRule="auto"/>
              <w:jc w:val="center"/>
              <w:rPr>
                <w:color w:val="ffffff"/>
                <w:sz w:val="16"/>
                <w:szCs w:val="16"/>
              </w:rPr>
            </w:pPr>
            <w:r w:rsidDel="00000000" w:rsidR="00000000" w:rsidRPr="00000000">
              <w:rPr>
                <w:color w:val="ffffff"/>
                <w:sz w:val="16"/>
                <w:szCs w:val="16"/>
                <w:rtl w:val="0"/>
              </w:rPr>
              <w:t xml:space="preserve">Weekly</w:t>
            </w:r>
          </w:p>
        </w:tc>
        <w:tc>
          <w:tcPr>
            <w:gridSpan w:val="5"/>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92">
            <w:pPr>
              <w:widowControl w:val="0"/>
              <w:spacing w:line="240" w:lineRule="auto"/>
              <w:jc w:val="center"/>
              <w:rPr>
                <w:color w:val="ffffff"/>
                <w:sz w:val="16"/>
                <w:szCs w:val="16"/>
              </w:rPr>
            </w:pPr>
            <w:r w:rsidDel="00000000" w:rsidR="00000000" w:rsidRPr="00000000">
              <w:rPr>
                <w:color w:val="ffffff"/>
                <w:sz w:val="16"/>
                <w:szCs w:val="16"/>
                <w:rtl w:val="0"/>
              </w:rPr>
              <w:t xml:space="preserve">MTD</w:t>
            </w:r>
          </w:p>
        </w:tc>
        <w:tc>
          <w:tcPr>
            <w:tcBorders>
              <w:top w:color="000000" w:space="0" w:sz="0" w:val="nil"/>
              <w:left w:color="000000" w:space="0" w:sz="0" w:val="nil"/>
              <w:bottom w:color="000000" w:space="0" w:sz="0" w:val="nil"/>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97">
            <w:pPr>
              <w:widowControl w:val="0"/>
              <w:spacing w:line="240" w:lineRule="auto"/>
              <w:jc w:val="center"/>
              <w:rPr>
                <w:color w:val="ffffff"/>
                <w:sz w:val="16"/>
                <w:szCs w:val="16"/>
              </w:rPr>
            </w:pPr>
            <w:r w:rsidDel="00000000" w:rsidR="00000000" w:rsidRPr="00000000">
              <w:rPr>
                <w:rtl w:val="0"/>
              </w:rPr>
            </w:r>
          </w:p>
        </w:tc>
      </w:tr>
      <w:tr>
        <w:trPr>
          <w:cantSplit w:val="0"/>
          <w:trHeight w:val="360" w:hRule="atLeast"/>
          <w:tblHeader w:val="0"/>
        </w:trPr>
        <w:tc>
          <w:tcPr>
            <w:tcBorders>
              <w:top w:color="000000" w:space="0" w:sz="0" w:val="nil"/>
              <w:bottom w:color="000000" w:space="0" w:sz="6" w:val="single"/>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98">
            <w:pPr>
              <w:widowControl w:val="0"/>
              <w:spacing w:line="240" w:lineRule="auto"/>
              <w:jc w:val="center"/>
              <w:rPr>
                <w:color w:val="ffffff"/>
                <w:sz w:val="16"/>
                <w:szCs w:val="16"/>
              </w:rPr>
            </w:pPr>
            <w:r w:rsidDel="00000000" w:rsidR="00000000" w:rsidRPr="00000000">
              <w:rPr>
                <w:color w:val="ffffff"/>
                <w:sz w:val="16"/>
                <w:szCs w:val="16"/>
                <w:rtl w:val="0"/>
              </w:rPr>
              <w:t xml:space="preserve">Category</w:t>
            </w:r>
          </w:p>
        </w:tc>
        <w:tc>
          <w:tcPr>
            <w:tcBorders>
              <w:top w:color="000000" w:space="0" w:sz="0" w:val="nil"/>
              <w:bottom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99">
            <w:pPr>
              <w:widowControl w:val="0"/>
              <w:spacing w:line="240" w:lineRule="auto"/>
              <w:jc w:val="center"/>
              <w:rPr>
                <w:color w:val="ffffff"/>
                <w:sz w:val="16"/>
                <w:szCs w:val="16"/>
              </w:rPr>
            </w:pPr>
            <w:r w:rsidDel="00000000" w:rsidR="00000000" w:rsidRPr="00000000">
              <w:rPr>
                <w:color w:val="ffffff"/>
                <w:sz w:val="16"/>
                <w:szCs w:val="16"/>
                <w:rtl w:val="0"/>
              </w:rPr>
              <w:t xml:space="preserve">Metric</w:t>
            </w:r>
          </w:p>
        </w:tc>
        <w:tc>
          <w:tcPr>
            <w:tcBorders>
              <w:bottom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9A">
            <w:pPr>
              <w:widowControl w:val="0"/>
              <w:spacing w:line="240" w:lineRule="auto"/>
              <w:jc w:val="center"/>
              <w:rPr>
                <w:color w:val="ffffff"/>
                <w:sz w:val="16"/>
                <w:szCs w:val="16"/>
              </w:rPr>
            </w:pPr>
            <w:r w:rsidDel="00000000" w:rsidR="00000000" w:rsidRPr="00000000">
              <w:rPr>
                <w:color w:val="ffffff"/>
                <w:sz w:val="16"/>
                <w:szCs w:val="16"/>
                <w:rtl w:val="0"/>
              </w:rPr>
              <w:t xml:space="preserve">Week</w:t>
              <w:br w:type="textWrapping"/>
              <w:t xml:space="preserve">(Actual)</w:t>
            </w:r>
          </w:p>
        </w:tc>
        <w:tc>
          <w:tcPr>
            <w:tcBorders>
              <w:bottom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9B">
            <w:pPr>
              <w:widowControl w:val="0"/>
              <w:spacing w:line="240" w:lineRule="auto"/>
              <w:jc w:val="center"/>
              <w:rPr>
                <w:color w:val="ffffff"/>
                <w:sz w:val="16"/>
                <w:szCs w:val="16"/>
              </w:rPr>
            </w:pPr>
            <w:r w:rsidDel="00000000" w:rsidR="00000000" w:rsidRPr="00000000">
              <w:rPr>
                <w:color w:val="ffffff"/>
                <w:sz w:val="16"/>
                <w:szCs w:val="16"/>
                <w:rtl w:val="0"/>
              </w:rPr>
              <w:t xml:space="preserve">Week (Target)</w:t>
            </w:r>
          </w:p>
        </w:tc>
        <w:tc>
          <w:tcPr>
            <w:tcBorders>
              <w:bottom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9C">
            <w:pPr>
              <w:widowControl w:val="0"/>
              <w:spacing w:line="240" w:lineRule="auto"/>
              <w:jc w:val="center"/>
              <w:rPr>
                <w:color w:val="ffffff"/>
                <w:sz w:val="16"/>
                <w:szCs w:val="16"/>
              </w:rPr>
            </w:pPr>
            <w:r w:rsidDel="00000000" w:rsidR="00000000" w:rsidRPr="00000000">
              <w:rPr>
                <w:color w:val="ffffff"/>
                <w:sz w:val="16"/>
                <w:szCs w:val="16"/>
                <w:rtl w:val="0"/>
              </w:rPr>
              <w:t xml:space="preserve">WoW</w:t>
            </w:r>
          </w:p>
        </w:tc>
        <w:tc>
          <w:tcPr>
            <w:tcBorders>
              <w:bottom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9D">
            <w:pPr>
              <w:widowControl w:val="0"/>
              <w:spacing w:line="240" w:lineRule="auto"/>
              <w:rPr>
                <w:color w:val="ffffff"/>
                <w:sz w:val="16"/>
                <w:szCs w:val="16"/>
              </w:rPr>
            </w:pPr>
            <w:r w:rsidDel="00000000" w:rsidR="00000000" w:rsidRPr="00000000">
              <w:rPr>
                <w:color w:val="ffffff"/>
                <w:sz w:val="16"/>
                <w:szCs w:val="16"/>
                <w:rtl w:val="0"/>
              </w:rPr>
              <w:t xml:space="preserve">vs 2 weeks prior</w:t>
            </w:r>
          </w:p>
        </w:tc>
        <w:tc>
          <w:tcPr>
            <w:tcBorders>
              <w:bottom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9E">
            <w:pPr>
              <w:widowControl w:val="0"/>
              <w:spacing w:line="240" w:lineRule="auto"/>
              <w:jc w:val="center"/>
              <w:rPr>
                <w:color w:val="ffffff"/>
                <w:sz w:val="16"/>
                <w:szCs w:val="16"/>
              </w:rPr>
            </w:pPr>
            <w:r w:rsidDel="00000000" w:rsidR="00000000" w:rsidRPr="00000000">
              <w:rPr>
                <w:color w:val="ffffff"/>
                <w:sz w:val="16"/>
                <w:szCs w:val="16"/>
                <w:rtl w:val="0"/>
              </w:rPr>
              <w:t xml:space="preserve">MtD</w:t>
            </w:r>
          </w:p>
        </w:tc>
        <w:tc>
          <w:tcPr>
            <w:tcBorders>
              <w:bottom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9F">
            <w:pPr>
              <w:widowControl w:val="0"/>
              <w:spacing w:line="240" w:lineRule="auto"/>
              <w:jc w:val="center"/>
              <w:rPr>
                <w:color w:val="ffffff"/>
                <w:sz w:val="16"/>
                <w:szCs w:val="16"/>
              </w:rPr>
            </w:pPr>
            <w:r w:rsidDel="00000000" w:rsidR="00000000" w:rsidRPr="00000000">
              <w:rPr>
                <w:color w:val="ffffff"/>
                <w:sz w:val="16"/>
                <w:szCs w:val="16"/>
                <w:rtl w:val="0"/>
              </w:rPr>
              <w:t xml:space="preserve">Month (Target)</w:t>
            </w:r>
          </w:p>
        </w:tc>
        <w:tc>
          <w:tcPr>
            <w:tcBorders>
              <w:bottom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A0">
            <w:pPr>
              <w:widowControl w:val="0"/>
              <w:spacing w:line="240" w:lineRule="auto"/>
              <w:jc w:val="center"/>
              <w:rPr>
                <w:color w:val="ffffff"/>
                <w:sz w:val="16"/>
                <w:szCs w:val="16"/>
              </w:rPr>
            </w:pPr>
            <w:r w:rsidDel="00000000" w:rsidR="00000000" w:rsidRPr="00000000">
              <w:rPr>
                <w:color w:val="ffffff"/>
                <w:sz w:val="16"/>
                <w:szCs w:val="16"/>
                <w:rtl w:val="0"/>
              </w:rPr>
              <w:t xml:space="preserve">vs MtD </w:t>
              <w:br w:type="textWrapping"/>
              <w:t xml:space="preserve">prev month (MoM)</w:t>
            </w:r>
          </w:p>
        </w:tc>
        <w:tc>
          <w:tcPr>
            <w:tcBorders>
              <w:bottom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A1">
            <w:pPr>
              <w:widowControl w:val="0"/>
              <w:spacing w:line="240" w:lineRule="auto"/>
              <w:jc w:val="center"/>
              <w:rPr>
                <w:color w:val="ffffff"/>
                <w:sz w:val="16"/>
                <w:szCs w:val="16"/>
              </w:rPr>
            </w:pPr>
            <w:r w:rsidDel="00000000" w:rsidR="00000000" w:rsidRPr="00000000">
              <w:rPr>
                <w:color w:val="ffffff"/>
                <w:sz w:val="16"/>
                <w:szCs w:val="16"/>
                <w:rtl w:val="0"/>
              </w:rPr>
              <w:t xml:space="preserve">vs MtD </w:t>
              <w:br w:type="textWrapping"/>
              <w:t xml:space="preserve">prev year (YoY)</w:t>
            </w:r>
          </w:p>
        </w:tc>
        <w:tc>
          <w:tcPr>
            <w:tcBorders>
              <w:bottom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A2">
            <w:pPr>
              <w:widowControl w:val="0"/>
              <w:spacing w:line="240" w:lineRule="auto"/>
              <w:jc w:val="center"/>
              <w:rPr>
                <w:color w:val="ffffff"/>
                <w:sz w:val="16"/>
                <w:szCs w:val="16"/>
              </w:rPr>
            </w:pPr>
            <w:r w:rsidDel="00000000" w:rsidR="00000000" w:rsidRPr="00000000">
              <w:rPr>
                <w:color w:val="ffffff"/>
                <w:sz w:val="16"/>
                <w:szCs w:val="16"/>
                <w:rtl w:val="0"/>
              </w:rPr>
              <w:t xml:space="preserve">vs competition</w:t>
            </w:r>
          </w:p>
        </w:tc>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A3">
            <w:pPr>
              <w:widowControl w:val="0"/>
              <w:spacing w:line="240" w:lineRule="auto"/>
              <w:jc w:val="center"/>
              <w:rPr>
                <w:color w:val="ffffff"/>
                <w:sz w:val="16"/>
                <w:szCs w:val="16"/>
              </w:rPr>
            </w:pPr>
            <w:r w:rsidDel="00000000" w:rsidR="00000000" w:rsidRPr="00000000">
              <w:rPr>
                <w:color w:val="ffffff"/>
                <w:sz w:val="16"/>
                <w:szCs w:val="16"/>
                <w:rtl w:val="0"/>
              </w:rPr>
              <w:t xml:space="preserve">DRI</w:t>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A4">
            <w:pPr>
              <w:widowControl w:val="0"/>
              <w:jc w:val="center"/>
              <w:rPr>
                <w:sz w:val="20"/>
                <w:szCs w:val="20"/>
              </w:rPr>
            </w:pPr>
            <w:r w:rsidDel="00000000" w:rsidR="00000000" w:rsidRPr="00000000">
              <w:rPr>
                <w:sz w:val="20"/>
                <w:szCs w:val="20"/>
                <w:rtl w:val="0"/>
              </w:rPr>
              <w:t xml:space="preserve">B2C App</w:t>
            </w:r>
          </w:p>
        </w:tc>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A5">
            <w:pPr>
              <w:widowControl w:val="0"/>
              <w:jc w:val="center"/>
              <w:rPr>
                <w:sz w:val="20"/>
                <w:szCs w:val="20"/>
              </w:rPr>
            </w:pPr>
            <w:r w:rsidDel="00000000" w:rsidR="00000000" w:rsidRPr="00000000">
              <w:rPr>
                <w:sz w:val="20"/>
                <w:szCs w:val="20"/>
                <w:rtl w:val="0"/>
              </w:rPr>
              <w:t xml:space="preserve">DAU</w:t>
            </w:r>
          </w:p>
        </w:tc>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A6">
            <w:pPr>
              <w:widowControl w:val="0"/>
              <w:jc w:val="center"/>
              <w:rPr>
                <w:sz w:val="20"/>
                <w:szCs w:val="20"/>
              </w:rPr>
            </w:pPr>
            <w:r w:rsidDel="00000000" w:rsidR="00000000" w:rsidRPr="00000000">
              <w:rPr>
                <w:sz w:val="20"/>
                <w:szCs w:val="20"/>
                <w:rtl w:val="0"/>
              </w:rPr>
              <w:t xml:space="preserve">54.4K</w:t>
            </w:r>
          </w:p>
        </w:tc>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A7">
            <w:pPr>
              <w:widowControl w:val="0"/>
              <w:jc w:val="center"/>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A8">
            <w:pPr>
              <w:widowControl w:val="0"/>
              <w:jc w:val="center"/>
              <w:rPr>
                <w:b w:val="1"/>
                <w:bCs w:val="1"/>
                <w:color w:val="38761d"/>
                <w:sz w:val="20"/>
                <w:szCs w:val="20"/>
              </w:rPr>
            </w:pPr>
            <w:r w:rsidDel="00000000" w:rsidR="00000000" w:rsidRPr="00000000">
              <w:rPr>
                <w:b w:val="1"/>
                <w:bCs w:val="1"/>
                <w:color w:val="38761d"/>
                <w:sz w:val="20"/>
                <w:szCs w:val="20"/>
                <w:rtl w:val="0"/>
              </w:rPr>
              <w:t xml:space="preserve">(+5.0%)</w:t>
            </w:r>
          </w:p>
          <w:p w:rsidR="00000000" w:rsidDel="00000000" w:rsidP="00000000" w:rsidRDefault="00000000" w:rsidRPr="00000000" w14:paraId="000003A9">
            <w:pPr>
              <w:widowControl w:val="0"/>
              <w:jc w:val="center"/>
              <w:rPr>
                <w:sz w:val="20"/>
                <w:szCs w:val="20"/>
              </w:rPr>
            </w:pPr>
            <w:r w:rsidDel="00000000" w:rsidR="00000000" w:rsidRPr="00000000">
              <w:rPr>
                <w:sz w:val="20"/>
                <w:szCs w:val="20"/>
                <w:rtl w:val="0"/>
              </w:rPr>
              <w:t xml:space="preserve">51.8K</w:t>
            </w:r>
          </w:p>
        </w:tc>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AA">
            <w:pPr>
              <w:widowControl w:val="0"/>
              <w:jc w:val="center"/>
              <w:rPr>
                <w:b w:val="1"/>
                <w:bCs w:val="1"/>
                <w:color w:val="38761d"/>
                <w:sz w:val="20"/>
                <w:szCs w:val="20"/>
              </w:rPr>
            </w:pPr>
            <w:r w:rsidDel="00000000" w:rsidR="00000000" w:rsidRPr="00000000">
              <w:rPr>
                <w:b w:val="1"/>
                <w:bCs w:val="1"/>
                <w:color w:val="38761d"/>
                <w:sz w:val="20"/>
                <w:szCs w:val="20"/>
                <w:rtl w:val="0"/>
              </w:rPr>
              <w:t xml:space="preserve">(+4.8%)</w:t>
            </w:r>
          </w:p>
          <w:p w:rsidR="00000000" w:rsidDel="00000000" w:rsidP="00000000" w:rsidRDefault="00000000" w:rsidRPr="00000000" w14:paraId="000003AB">
            <w:pPr>
              <w:widowControl w:val="0"/>
              <w:jc w:val="center"/>
              <w:rPr>
                <w:sz w:val="20"/>
                <w:szCs w:val="20"/>
              </w:rPr>
            </w:pPr>
            <w:r w:rsidDel="00000000" w:rsidR="00000000" w:rsidRPr="00000000">
              <w:rPr>
                <w:sz w:val="20"/>
                <w:szCs w:val="20"/>
                <w:rtl w:val="0"/>
              </w:rPr>
              <w:t xml:space="preserve">51.9K</w:t>
            </w:r>
          </w:p>
        </w:tc>
        <w:tc>
          <w:tcPr>
            <w:tcBorders>
              <w:top w:color="000000" w:space="0" w:sz="0" w:val="nil"/>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3AC">
            <w:pPr>
              <w:widowControl w:val="0"/>
              <w:jc w:val="center"/>
              <w:rPr>
                <w:sz w:val="20"/>
                <w:szCs w:val="20"/>
              </w:rPr>
            </w:pPr>
            <w:r w:rsidDel="00000000" w:rsidR="00000000" w:rsidRPr="00000000">
              <w:rPr>
                <w:sz w:val="20"/>
                <w:szCs w:val="20"/>
                <w:rtl w:val="0"/>
              </w:rPr>
              <w:t xml:space="preserve">50.3K</w:t>
            </w:r>
          </w:p>
        </w:tc>
        <w:tc>
          <w:tcPr>
            <w:tcBorders>
              <w:top w:color="000000" w:space="0" w:sz="0" w:val="nil"/>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3AD">
            <w:pPr>
              <w:widowControl w:val="0"/>
              <w:jc w:val="center"/>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3AE">
            <w:pPr>
              <w:widowControl w:val="0"/>
              <w:jc w:val="center"/>
              <w:rPr>
                <w:b w:val="1"/>
                <w:bCs w:val="1"/>
                <w:color w:val="ff0000"/>
                <w:sz w:val="20"/>
                <w:szCs w:val="20"/>
              </w:rPr>
            </w:pPr>
            <w:r w:rsidDel="00000000" w:rsidR="00000000" w:rsidRPr="00000000">
              <w:rPr>
                <w:b w:val="1"/>
                <w:bCs w:val="1"/>
                <w:color w:val="ff0000"/>
                <w:sz w:val="20"/>
                <w:szCs w:val="20"/>
                <w:rtl w:val="0"/>
              </w:rPr>
              <w:t xml:space="preserve">(-18.9%)</w:t>
            </w:r>
          </w:p>
          <w:p w:rsidR="00000000" w:rsidDel="00000000" w:rsidP="00000000" w:rsidRDefault="00000000" w:rsidRPr="00000000" w14:paraId="000003AF">
            <w:pPr>
              <w:widowControl w:val="0"/>
              <w:jc w:val="center"/>
              <w:rPr>
                <w:sz w:val="20"/>
                <w:szCs w:val="20"/>
              </w:rPr>
            </w:pPr>
            <w:r w:rsidDel="00000000" w:rsidR="00000000" w:rsidRPr="00000000">
              <w:rPr>
                <w:sz w:val="20"/>
                <w:szCs w:val="20"/>
                <w:rtl w:val="0"/>
              </w:rPr>
              <w:t xml:space="preserve">62.0K</w:t>
            </w:r>
          </w:p>
        </w:tc>
        <w:tc>
          <w:tcPr>
            <w:tcBorders>
              <w:top w:color="000000" w:space="0" w:sz="0" w:val="nil"/>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3B0">
            <w:pPr>
              <w:widowControl w:val="0"/>
              <w:jc w:val="center"/>
              <w:rPr>
                <w:b w:val="1"/>
                <w:bCs w:val="1"/>
                <w:color w:val="ff0000"/>
                <w:sz w:val="20"/>
                <w:szCs w:val="20"/>
              </w:rPr>
            </w:pPr>
            <w:r w:rsidDel="00000000" w:rsidR="00000000" w:rsidRPr="00000000">
              <w:rPr>
                <w:b w:val="1"/>
                <w:bCs w:val="1"/>
                <w:color w:val="ff0000"/>
                <w:sz w:val="20"/>
                <w:szCs w:val="20"/>
                <w:rtl w:val="0"/>
              </w:rPr>
              <w:t xml:space="preserve">(-4.9%)</w:t>
            </w:r>
          </w:p>
          <w:p w:rsidR="00000000" w:rsidDel="00000000" w:rsidP="00000000" w:rsidRDefault="00000000" w:rsidRPr="00000000" w14:paraId="000003B1">
            <w:pPr>
              <w:widowControl w:val="0"/>
              <w:jc w:val="center"/>
              <w:rPr>
                <w:sz w:val="20"/>
                <w:szCs w:val="20"/>
              </w:rPr>
            </w:pPr>
            <w:r w:rsidDel="00000000" w:rsidR="00000000" w:rsidRPr="00000000">
              <w:rPr>
                <w:sz w:val="20"/>
                <w:szCs w:val="20"/>
                <w:rtl w:val="0"/>
              </w:rPr>
              <w:t xml:space="preserve">52.9K</w:t>
            </w:r>
          </w:p>
        </w:tc>
        <w:tc>
          <w:tcPr>
            <w:tcBorders>
              <w:top w:color="000000" w:space="0" w:sz="0" w:val="nil"/>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3B2">
            <w:pPr>
              <w:widowControl w:val="0"/>
              <w:jc w:val="center"/>
              <w:rPr>
                <w:sz w:val="20"/>
                <w:szCs w:val="20"/>
              </w:rPr>
            </w:pPr>
            <w:r w:rsidDel="00000000" w:rsidR="00000000" w:rsidRPr="00000000">
              <w:rPr>
                <w:rtl w:val="0"/>
              </w:rPr>
            </w:r>
          </w:p>
        </w:tc>
        <w:tc>
          <w:tcPr>
            <w:tcBorders>
              <w:lef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B3">
            <w:pPr>
              <w:widowControl w:val="0"/>
              <w:jc w:val="center"/>
              <w:rPr>
                <w:sz w:val="16"/>
                <w:szCs w:val="16"/>
              </w:rPr>
            </w:pPr>
            <w:hyperlink r:id="rId93">
              <w:r w:rsidDel="00000000" w:rsidR="00000000" w:rsidRPr="00000000">
                <w:rPr>
                  <w:color w:val="0000ee"/>
                  <w:sz w:val="16"/>
                  <w:szCs w:val="16"/>
                  <w:u w:val="single"/>
                  <w:rtl w:val="0"/>
                </w:rPr>
                <w:t xml:space="preserve">Sanidhya Nanavati</w:t>
              </w:r>
            </w:hyperlink>
            <w:r w:rsidDel="00000000" w:rsidR="00000000" w:rsidRPr="00000000">
              <w:rPr>
                <w:rtl w:val="0"/>
              </w:rPr>
            </w:r>
          </w:p>
        </w:tc>
      </w:tr>
      <w:tr>
        <w:trPr>
          <w:cantSplit w:val="0"/>
          <w:trHeight w:val="453.95507812499994"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B4">
            <w:pPr>
              <w:widowControl w:val="0"/>
              <w:jc w:val="center"/>
              <w:rPr>
                <w:sz w:val="20"/>
                <w:szCs w:val="20"/>
              </w:rPr>
            </w:pPr>
            <w:r w:rsidDel="00000000" w:rsidR="00000000" w:rsidRPr="00000000">
              <w:rPr>
                <w:sz w:val="20"/>
                <w:szCs w:val="20"/>
                <w:rtl w:val="0"/>
              </w:rPr>
              <w:t xml:space="preserve">B2C App</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B5">
            <w:pPr>
              <w:widowControl w:val="0"/>
              <w:jc w:val="center"/>
              <w:rPr>
                <w:sz w:val="20"/>
                <w:szCs w:val="20"/>
              </w:rPr>
            </w:pPr>
            <w:r w:rsidDel="00000000" w:rsidR="00000000" w:rsidRPr="00000000">
              <w:rPr>
                <w:sz w:val="20"/>
                <w:szCs w:val="20"/>
                <w:rtl w:val="0"/>
              </w:rPr>
              <w:t xml:space="preserve">WAU</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B6">
            <w:pPr>
              <w:widowControl w:val="0"/>
              <w:jc w:val="center"/>
              <w:rPr>
                <w:sz w:val="20"/>
                <w:szCs w:val="20"/>
              </w:rPr>
            </w:pPr>
            <w:r w:rsidDel="00000000" w:rsidR="00000000" w:rsidRPr="00000000">
              <w:rPr>
                <w:sz w:val="20"/>
                <w:szCs w:val="20"/>
                <w:rtl w:val="0"/>
              </w:rPr>
              <w:t xml:space="preserve">204.4K</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B7">
            <w:pPr>
              <w:widowControl w:val="0"/>
              <w:jc w:val="cente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B8">
            <w:pPr>
              <w:widowControl w:val="0"/>
              <w:jc w:val="center"/>
              <w:rPr>
                <w:b w:val="1"/>
                <w:bCs w:val="1"/>
                <w:color w:val="38761d"/>
                <w:sz w:val="20"/>
                <w:szCs w:val="20"/>
              </w:rPr>
            </w:pPr>
            <w:r w:rsidDel="00000000" w:rsidR="00000000" w:rsidRPr="00000000">
              <w:rPr>
                <w:b w:val="1"/>
                <w:bCs w:val="1"/>
                <w:color w:val="38761d"/>
                <w:sz w:val="20"/>
                <w:szCs w:val="20"/>
                <w:rtl w:val="0"/>
              </w:rPr>
              <w:t xml:space="preserve">(+4.1%)</w:t>
            </w:r>
          </w:p>
          <w:p w:rsidR="00000000" w:rsidDel="00000000" w:rsidP="00000000" w:rsidRDefault="00000000" w:rsidRPr="00000000" w14:paraId="000003B9">
            <w:pPr>
              <w:widowControl w:val="0"/>
              <w:jc w:val="center"/>
              <w:rPr>
                <w:sz w:val="20"/>
                <w:szCs w:val="20"/>
              </w:rPr>
            </w:pPr>
            <w:r w:rsidDel="00000000" w:rsidR="00000000" w:rsidRPr="00000000">
              <w:rPr>
                <w:sz w:val="20"/>
                <w:szCs w:val="20"/>
                <w:rtl w:val="0"/>
              </w:rPr>
              <w:t xml:space="preserve">196.4K</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BA">
            <w:pPr>
              <w:widowControl w:val="0"/>
              <w:jc w:val="center"/>
              <w:rPr>
                <w:b w:val="1"/>
                <w:bCs w:val="1"/>
                <w:color w:val="38761d"/>
                <w:sz w:val="20"/>
                <w:szCs w:val="20"/>
              </w:rPr>
            </w:pPr>
            <w:r w:rsidDel="00000000" w:rsidR="00000000" w:rsidRPr="00000000">
              <w:rPr>
                <w:b w:val="1"/>
                <w:bCs w:val="1"/>
                <w:color w:val="38761d"/>
                <w:sz w:val="20"/>
                <w:szCs w:val="20"/>
                <w:rtl w:val="0"/>
              </w:rPr>
              <w:t xml:space="preserve">(+9.5%)</w:t>
            </w:r>
          </w:p>
          <w:p w:rsidR="00000000" w:rsidDel="00000000" w:rsidP="00000000" w:rsidRDefault="00000000" w:rsidRPr="00000000" w14:paraId="000003BB">
            <w:pPr>
              <w:widowControl w:val="0"/>
              <w:jc w:val="center"/>
              <w:rPr>
                <w:sz w:val="20"/>
                <w:szCs w:val="20"/>
              </w:rPr>
            </w:pPr>
            <w:r w:rsidDel="00000000" w:rsidR="00000000" w:rsidRPr="00000000">
              <w:rPr>
                <w:sz w:val="20"/>
                <w:szCs w:val="20"/>
                <w:rtl w:val="0"/>
              </w:rPr>
              <w:t xml:space="preserve">186.6K</w:t>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3BC">
            <w:pPr>
              <w:widowControl w:val="0"/>
              <w:jc w:val="center"/>
              <w:rPr>
                <w:sz w:val="20"/>
                <w:szCs w:val="20"/>
              </w:rPr>
            </w:pPr>
            <w:r w:rsidDel="00000000" w:rsidR="00000000" w:rsidRPr="00000000">
              <w:rPr>
                <w:sz w:val="20"/>
                <w:szCs w:val="20"/>
                <w:rtl w:val="0"/>
              </w:rPr>
              <w:t xml:space="preserve">195.0K</w:t>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3BD">
            <w:pPr>
              <w:widowControl w:val="0"/>
              <w:jc w:val="cente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3BE">
            <w:pPr>
              <w:widowControl w:val="0"/>
              <w:jc w:val="center"/>
              <w:rPr>
                <w:b w:val="1"/>
                <w:bCs w:val="1"/>
                <w:color w:val="ff0000"/>
                <w:sz w:val="20"/>
                <w:szCs w:val="20"/>
              </w:rPr>
            </w:pPr>
            <w:r w:rsidDel="00000000" w:rsidR="00000000" w:rsidRPr="00000000">
              <w:rPr>
                <w:b w:val="1"/>
                <w:bCs w:val="1"/>
                <w:color w:val="ff0000"/>
                <w:sz w:val="20"/>
                <w:szCs w:val="20"/>
                <w:rtl w:val="0"/>
              </w:rPr>
              <w:t xml:space="preserve">(-13.7%)</w:t>
            </w:r>
          </w:p>
          <w:p w:rsidR="00000000" w:rsidDel="00000000" w:rsidP="00000000" w:rsidRDefault="00000000" w:rsidRPr="00000000" w14:paraId="000003BF">
            <w:pPr>
              <w:widowControl w:val="0"/>
              <w:jc w:val="center"/>
              <w:rPr>
                <w:sz w:val="20"/>
                <w:szCs w:val="20"/>
              </w:rPr>
            </w:pPr>
            <w:r w:rsidDel="00000000" w:rsidR="00000000" w:rsidRPr="00000000">
              <w:rPr>
                <w:sz w:val="20"/>
                <w:szCs w:val="20"/>
                <w:rtl w:val="0"/>
              </w:rPr>
              <w:t xml:space="preserve">225.9K</w:t>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3C0">
            <w:pPr>
              <w:widowControl w:val="0"/>
              <w:jc w:val="center"/>
              <w:rPr>
                <w:b w:val="1"/>
                <w:bCs w:val="1"/>
                <w:color w:val="ff0000"/>
                <w:sz w:val="20"/>
                <w:szCs w:val="20"/>
              </w:rPr>
            </w:pPr>
            <w:r w:rsidDel="00000000" w:rsidR="00000000" w:rsidRPr="00000000">
              <w:rPr>
                <w:b w:val="1"/>
                <w:bCs w:val="1"/>
                <w:color w:val="ff0000"/>
                <w:sz w:val="20"/>
                <w:szCs w:val="20"/>
                <w:rtl w:val="0"/>
              </w:rPr>
              <w:t xml:space="preserve">(-1.1%)</w:t>
            </w:r>
          </w:p>
          <w:p w:rsidR="00000000" w:rsidDel="00000000" w:rsidP="00000000" w:rsidRDefault="00000000" w:rsidRPr="00000000" w14:paraId="000003C1">
            <w:pPr>
              <w:widowControl w:val="0"/>
              <w:jc w:val="center"/>
              <w:rPr>
                <w:sz w:val="20"/>
                <w:szCs w:val="20"/>
              </w:rPr>
            </w:pPr>
            <w:r w:rsidDel="00000000" w:rsidR="00000000" w:rsidRPr="00000000">
              <w:rPr>
                <w:sz w:val="20"/>
                <w:szCs w:val="20"/>
                <w:rtl w:val="0"/>
              </w:rPr>
              <w:t xml:space="preserve">197.2K</w:t>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3C2">
            <w:pPr>
              <w:widowControl w:val="0"/>
              <w:jc w:val="center"/>
              <w:rPr>
                <w:sz w:val="20"/>
                <w:szCs w:val="20"/>
              </w:rPr>
            </w:pPr>
            <w:r w:rsidDel="00000000" w:rsidR="00000000" w:rsidRPr="00000000">
              <w:rPr>
                <w:rtl w:val="0"/>
              </w:rPr>
            </w:r>
          </w:p>
        </w:tc>
        <w:tc>
          <w:tcPr>
            <w:tcBorders>
              <w:lef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C3">
            <w:pPr>
              <w:widowControl w:val="0"/>
              <w:jc w:val="center"/>
              <w:rPr>
                <w:sz w:val="16"/>
                <w:szCs w:val="16"/>
              </w:rPr>
            </w:pPr>
            <w:hyperlink r:id="rId94">
              <w:r w:rsidDel="00000000" w:rsidR="00000000" w:rsidRPr="00000000">
                <w:rPr>
                  <w:color w:val="0000ee"/>
                  <w:sz w:val="16"/>
                  <w:szCs w:val="16"/>
                  <w:u w:val="single"/>
                  <w:rtl w:val="0"/>
                </w:rPr>
                <w:t xml:space="preserve">Sanidhya Nanavati</w:t>
              </w:r>
            </w:hyperlink>
            <w:r w:rsidDel="00000000" w:rsidR="00000000" w:rsidRPr="00000000">
              <w:rPr>
                <w:rtl w:val="0"/>
              </w:rPr>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C4">
            <w:pPr>
              <w:widowControl w:val="0"/>
              <w:jc w:val="center"/>
              <w:rPr>
                <w:sz w:val="20"/>
                <w:szCs w:val="20"/>
              </w:rPr>
            </w:pPr>
            <w:r w:rsidDel="00000000" w:rsidR="00000000" w:rsidRPr="00000000">
              <w:rPr>
                <w:sz w:val="20"/>
                <w:szCs w:val="20"/>
                <w:rtl w:val="0"/>
              </w:rPr>
              <w:t xml:space="preserve">B2C App</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C5">
            <w:pPr>
              <w:widowControl w:val="0"/>
              <w:jc w:val="center"/>
              <w:rPr>
                <w:sz w:val="20"/>
                <w:szCs w:val="20"/>
              </w:rPr>
            </w:pPr>
            <w:r w:rsidDel="00000000" w:rsidR="00000000" w:rsidRPr="00000000">
              <w:rPr>
                <w:sz w:val="20"/>
                <w:szCs w:val="20"/>
                <w:rtl w:val="0"/>
              </w:rPr>
              <w:t xml:space="preserve">MAU</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C6">
            <w:pPr>
              <w:widowControl w:val="0"/>
              <w:jc w:val="center"/>
              <w:rPr>
                <w:sz w:val="20"/>
                <w:szCs w:val="20"/>
              </w:rPr>
            </w:pPr>
            <w:r w:rsidDel="00000000" w:rsidR="00000000" w:rsidRPr="00000000">
              <w:rPr>
                <w:sz w:val="20"/>
                <w:szCs w:val="20"/>
                <w:rtl w:val="0"/>
              </w:rPr>
              <w:t xml:space="preserve">429.4K</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C7">
            <w:pPr>
              <w:widowControl w:val="0"/>
              <w:jc w:val="cente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C8">
            <w:pPr>
              <w:widowControl w:val="0"/>
              <w:jc w:val="center"/>
              <w:rPr>
                <w:b w:val="1"/>
                <w:bCs w:val="1"/>
                <w:color w:val="ff0000"/>
                <w:sz w:val="20"/>
                <w:szCs w:val="20"/>
              </w:rPr>
            </w:pPr>
            <w:r w:rsidDel="00000000" w:rsidR="00000000" w:rsidRPr="00000000">
              <w:rPr>
                <w:b w:val="1"/>
                <w:bCs w:val="1"/>
                <w:color w:val="ff0000"/>
                <w:sz w:val="20"/>
                <w:szCs w:val="20"/>
                <w:rtl w:val="0"/>
              </w:rPr>
              <w:t xml:space="preserve">(-2.1%)</w:t>
            </w:r>
          </w:p>
          <w:p w:rsidR="00000000" w:rsidDel="00000000" w:rsidP="00000000" w:rsidRDefault="00000000" w:rsidRPr="00000000" w14:paraId="000003C9">
            <w:pPr>
              <w:widowControl w:val="0"/>
              <w:jc w:val="center"/>
              <w:rPr>
                <w:sz w:val="20"/>
                <w:szCs w:val="20"/>
              </w:rPr>
            </w:pPr>
            <w:r w:rsidDel="00000000" w:rsidR="00000000" w:rsidRPr="00000000">
              <w:rPr>
                <w:sz w:val="20"/>
                <w:szCs w:val="20"/>
                <w:rtl w:val="0"/>
              </w:rPr>
              <w:t xml:space="preserve">438.8K</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CA">
            <w:pPr>
              <w:widowControl w:val="0"/>
              <w:jc w:val="center"/>
              <w:rPr>
                <w:b w:val="1"/>
                <w:bCs w:val="1"/>
                <w:color w:val="ff0000"/>
                <w:sz w:val="20"/>
                <w:szCs w:val="20"/>
              </w:rPr>
            </w:pPr>
            <w:r w:rsidDel="00000000" w:rsidR="00000000" w:rsidRPr="00000000">
              <w:rPr>
                <w:b w:val="1"/>
                <w:bCs w:val="1"/>
                <w:color w:val="ff0000"/>
                <w:sz w:val="20"/>
                <w:szCs w:val="20"/>
                <w:rtl w:val="0"/>
              </w:rPr>
              <w:t xml:space="preserve">(-4.0%)</w:t>
            </w:r>
          </w:p>
          <w:p w:rsidR="00000000" w:rsidDel="00000000" w:rsidP="00000000" w:rsidRDefault="00000000" w:rsidRPr="00000000" w14:paraId="000003CB">
            <w:pPr>
              <w:widowControl w:val="0"/>
              <w:jc w:val="center"/>
              <w:rPr>
                <w:sz w:val="20"/>
                <w:szCs w:val="20"/>
              </w:rPr>
            </w:pPr>
            <w:r w:rsidDel="00000000" w:rsidR="00000000" w:rsidRPr="00000000">
              <w:rPr>
                <w:sz w:val="20"/>
                <w:szCs w:val="20"/>
                <w:rtl w:val="0"/>
              </w:rPr>
              <w:t xml:space="preserve">447.1K</w:t>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3CC">
            <w:pPr>
              <w:widowControl w:val="0"/>
              <w:jc w:val="center"/>
              <w:rPr>
                <w:sz w:val="20"/>
                <w:szCs w:val="20"/>
              </w:rPr>
            </w:pPr>
            <w:r w:rsidDel="00000000" w:rsidR="00000000" w:rsidRPr="00000000">
              <w:rPr>
                <w:sz w:val="20"/>
                <w:szCs w:val="20"/>
                <w:rtl w:val="0"/>
              </w:rPr>
              <w:t xml:space="preserve">445.3K</w:t>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3CD">
            <w:pPr>
              <w:widowControl w:val="0"/>
              <w:jc w:val="cente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3CE">
            <w:pPr>
              <w:widowControl w:val="0"/>
              <w:jc w:val="center"/>
              <w:rPr>
                <w:b w:val="1"/>
                <w:bCs w:val="1"/>
                <w:color w:val="ff0000"/>
                <w:sz w:val="20"/>
                <w:szCs w:val="20"/>
              </w:rPr>
            </w:pPr>
            <w:r w:rsidDel="00000000" w:rsidR="00000000" w:rsidRPr="00000000">
              <w:rPr>
                <w:b w:val="1"/>
                <w:bCs w:val="1"/>
                <w:color w:val="ff0000"/>
                <w:sz w:val="20"/>
                <w:szCs w:val="20"/>
                <w:rtl w:val="0"/>
              </w:rPr>
              <w:t xml:space="preserve">(-5.5%)</w:t>
            </w:r>
          </w:p>
          <w:p w:rsidR="00000000" w:rsidDel="00000000" w:rsidP="00000000" w:rsidRDefault="00000000" w:rsidRPr="00000000" w14:paraId="000003CF">
            <w:pPr>
              <w:widowControl w:val="0"/>
              <w:jc w:val="center"/>
              <w:rPr>
                <w:sz w:val="20"/>
                <w:szCs w:val="20"/>
              </w:rPr>
            </w:pPr>
            <w:r w:rsidDel="00000000" w:rsidR="00000000" w:rsidRPr="00000000">
              <w:rPr>
                <w:sz w:val="20"/>
                <w:szCs w:val="20"/>
                <w:rtl w:val="0"/>
              </w:rPr>
              <w:t xml:space="preserve">471.2K</w:t>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3D0">
            <w:pPr>
              <w:widowControl w:val="0"/>
              <w:jc w:val="center"/>
              <w:rPr>
                <w:b w:val="1"/>
                <w:bCs w:val="1"/>
                <w:color w:val="ff0000"/>
                <w:sz w:val="20"/>
                <w:szCs w:val="20"/>
              </w:rPr>
            </w:pPr>
            <w:r w:rsidDel="00000000" w:rsidR="00000000" w:rsidRPr="00000000">
              <w:rPr>
                <w:b w:val="1"/>
                <w:bCs w:val="1"/>
                <w:color w:val="ff0000"/>
                <w:sz w:val="20"/>
                <w:szCs w:val="20"/>
                <w:rtl w:val="0"/>
              </w:rPr>
              <w:t xml:space="preserve">(-5.0%)</w:t>
            </w:r>
          </w:p>
          <w:p w:rsidR="00000000" w:rsidDel="00000000" w:rsidP="00000000" w:rsidRDefault="00000000" w:rsidRPr="00000000" w14:paraId="000003D1">
            <w:pPr>
              <w:widowControl w:val="0"/>
              <w:jc w:val="center"/>
              <w:rPr>
                <w:sz w:val="20"/>
                <w:szCs w:val="20"/>
              </w:rPr>
            </w:pPr>
            <w:r w:rsidDel="00000000" w:rsidR="00000000" w:rsidRPr="00000000">
              <w:rPr>
                <w:sz w:val="20"/>
                <w:szCs w:val="20"/>
                <w:rtl w:val="0"/>
              </w:rPr>
              <w:t xml:space="preserve">468.8K</w:t>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3D2">
            <w:pPr>
              <w:widowControl w:val="0"/>
              <w:jc w:val="center"/>
              <w:rPr>
                <w:sz w:val="20"/>
                <w:szCs w:val="20"/>
              </w:rPr>
            </w:pPr>
            <w:r w:rsidDel="00000000" w:rsidR="00000000" w:rsidRPr="00000000">
              <w:rPr>
                <w:rtl w:val="0"/>
              </w:rPr>
            </w:r>
          </w:p>
        </w:tc>
        <w:tc>
          <w:tcPr>
            <w:tcBorders>
              <w:lef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D3">
            <w:pPr>
              <w:widowControl w:val="0"/>
              <w:jc w:val="center"/>
              <w:rPr>
                <w:sz w:val="16"/>
                <w:szCs w:val="16"/>
              </w:rPr>
            </w:pPr>
            <w:hyperlink r:id="rId95">
              <w:r w:rsidDel="00000000" w:rsidR="00000000" w:rsidRPr="00000000">
                <w:rPr>
                  <w:color w:val="0000ee"/>
                  <w:sz w:val="16"/>
                  <w:szCs w:val="16"/>
                  <w:u w:val="single"/>
                  <w:rtl w:val="0"/>
                </w:rPr>
                <w:t xml:space="preserve">Sanidhya Nanavati</w:t>
              </w:r>
            </w:hyperlink>
            <w:r w:rsidDel="00000000" w:rsidR="00000000" w:rsidRPr="00000000">
              <w:rPr>
                <w:rtl w:val="0"/>
              </w:rPr>
            </w:r>
          </w:p>
        </w:tc>
      </w:tr>
    </w:tbl>
    <w:p w:rsidR="00000000" w:rsidDel="00000000" w:rsidP="00000000" w:rsidRDefault="00000000" w:rsidRPr="00000000" w14:paraId="000003D4">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3D5">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3D6">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3D7">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3D8">
      <w:pPr>
        <w:rPr>
          <w:b w:val="1"/>
          <w:bCs w:val="1"/>
          <w:i w:val="1"/>
          <w:iCs w:val="1"/>
          <w:color w:val="434343"/>
          <w:sz w:val="16"/>
          <w:szCs w:val="16"/>
        </w:rPr>
      </w:pPr>
      <w:r w:rsidDel="00000000" w:rsidR="00000000" w:rsidRPr="00000000">
        <w:rPr>
          <w:b w:val="1"/>
          <w:bCs w:val="1"/>
          <w:i w:val="1"/>
          <w:iCs w:val="1"/>
          <w:color w:val="434343"/>
          <w:sz w:val="16"/>
          <w:szCs w:val="16"/>
          <w:rtl w:val="0"/>
        </w:rPr>
        <w:t xml:space="preserve">App Rankings</w:t>
      </w:r>
    </w:p>
    <w:p w:rsidR="00000000" w:rsidDel="00000000" w:rsidP="00000000" w:rsidRDefault="00000000" w:rsidRPr="00000000" w14:paraId="000003D9">
      <w:pPr>
        <w:rPr>
          <w:b w:val="1"/>
          <w:bCs w:val="1"/>
          <w:i w:val="1"/>
          <w:iCs w:val="1"/>
          <w:color w:val="434343"/>
          <w:sz w:val="16"/>
          <w:szCs w:val="16"/>
        </w:rPr>
      </w:pPr>
      <w:r w:rsidDel="00000000" w:rsidR="00000000" w:rsidRPr="00000000">
        <w:rPr>
          <w:rtl w:val="0"/>
        </w:rPr>
      </w:r>
    </w:p>
    <w:tbl>
      <w:tblPr>
        <w:tblStyle w:val="Table18"/>
        <w:tblW w:w="111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70"/>
        <w:gridCol w:w="1845"/>
        <w:gridCol w:w="1455"/>
        <w:gridCol w:w="1215"/>
        <w:gridCol w:w="1155"/>
        <w:gridCol w:w="1380"/>
        <w:gridCol w:w="1275"/>
        <w:gridCol w:w="1395"/>
        <w:tblGridChange w:id="0">
          <w:tblGrid>
            <w:gridCol w:w="1470"/>
            <w:gridCol w:w="1845"/>
            <w:gridCol w:w="1455"/>
            <w:gridCol w:w="1215"/>
            <w:gridCol w:w="1155"/>
            <w:gridCol w:w="1380"/>
            <w:gridCol w:w="1275"/>
            <w:gridCol w:w="1395"/>
          </w:tblGrid>
        </w:tblGridChange>
      </w:tblGrid>
      <w:tr>
        <w:trPr>
          <w:cantSplit w:val="0"/>
          <w:trHeight w:val="235.986328125" w:hRule="atLeast"/>
          <w:tblHeader w:val="0"/>
        </w:trPr>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DA">
            <w:pPr>
              <w:widowControl w:val="0"/>
              <w:spacing w:line="240" w:lineRule="auto"/>
              <w:jc w:val="center"/>
              <w:rPr>
                <w:color w:val="ffffff"/>
                <w:sz w:val="16"/>
                <w:szCs w:val="16"/>
              </w:rPr>
            </w:pPr>
            <w:r w:rsidDel="00000000" w:rsidR="00000000" w:rsidRPr="00000000">
              <w:rPr>
                <w:color w:val="ffffff"/>
                <w:sz w:val="16"/>
                <w:szCs w:val="16"/>
                <w:rtl w:val="0"/>
              </w:rPr>
              <w:t xml:space="preserve">Device Category</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DB">
            <w:pPr>
              <w:widowControl w:val="0"/>
              <w:spacing w:line="240" w:lineRule="auto"/>
              <w:jc w:val="center"/>
              <w:rPr>
                <w:color w:val="ffffff"/>
                <w:sz w:val="16"/>
                <w:szCs w:val="16"/>
              </w:rPr>
            </w:pPr>
            <w:r w:rsidDel="00000000" w:rsidR="00000000" w:rsidRPr="00000000">
              <w:rPr>
                <w:color w:val="ffffff"/>
                <w:sz w:val="16"/>
                <w:szCs w:val="16"/>
                <w:rtl w:val="0"/>
              </w:rPr>
              <w:t xml:space="preserve">Ranking Category</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DC">
            <w:pPr>
              <w:widowControl w:val="0"/>
              <w:spacing w:line="240" w:lineRule="auto"/>
              <w:jc w:val="center"/>
              <w:rPr>
                <w:color w:val="ffffff"/>
                <w:sz w:val="16"/>
                <w:szCs w:val="16"/>
              </w:rPr>
            </w:pPr>
            <w:r w:rsidDel="00000000" w:rsidR="00000000" w:rsidRPr="00000000">
              <w:rPr>
                <w:color w:val="ffffff"/>
                <w:sz w:val="16"/>
                <w:szCs w:val="16"/>
                <w:rtl w:val="0"/>
              </w:rPr>
              <w:t xml:space="preserve">Company Name</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DD">
            <w:pPr>
              <w:widowControl w:val="0"/>
              <w:spacing w:line="240" w:lineRule="auto"/>
              <w:jc w:val="center"/>
              <w:rPr>
                <w:color w:val="ffffff"/>
                <w:sz w:val="16"/>
                <w:szCs w:val="16"/>
              </w:rPr>
            </w:pPr>
            <w:r w:rsidDel="00000000" w:rsidR="00000000" w:rsidRPr="00000000">
              <w:rPr>
                <w:color w:val="ffffff"/>
                <w:sz w:val="16"/>
                <w:szCs w:val="16"/>
                <w:rtl w:val="0"/>
              </w:rPr>
              <w:t xml:space="preserve">Ranking</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DE">
            <w:pPr>
              <w:widowControl w:val="0"/>
              <w:spacing w:line="240" w:lineRule="auto"/>
              <w:jc w:val="center"/>
              <w:rPr>
                <w:color w:val="ffffff"/>
                <w:sz w:val="16"/>
                <w:szCs w:val="16"/>
              </w:rPr>
            </w:pPr>
            <w:r w:rsidDel="00000000" w:rsidR="00000000" w:rsidRPr="00000000">
              <w:rPr>
                <w:color w:val="ffffff"/>
                <w:sz w:val="16"/>
                <w:szCs w:val="16"/>
                <w:rtl w:val="0"/>
              </w:rPr>
              <w:t xml:space="preserve">1W prior</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DF">
            <w:pPr>
              <w:widowControl w:val="0"/>
              <w:spacing w:line="240" w:lineRule="auto"/>
              <w:jc w:val="center"/>
              <w:rPr>
                <w:color w:val="ffffff"/>
                <w:sz w:val="16"/>
                <w:szCs w:val="16"/>
              </w:rPr>
            </w:pPr>
            <w:r w:rsidDel="00000000" w:rsidR="00000000" w:rsidRPr="00000000">
              <w:rPr>
                <w:color w:val="ffffff"/>
                <w:sz w:val="16"/>
                <w:szCs w:val="16"/>
                <w:rtl w:val="0"/>
              </w:rPr>
              <w:t xml:space="preserve">Vs 1W prior</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E0">
            <w:pPr>
              <w:widowControl w:val="0"/>
              <w:spacing w:line="240" w:lineRule="auto"/>
              <w:jc w:val="center"/>
              <w:rPr>
                <w:color w:val="ffffff"/>
                <w:sz w:val="16"/>
                <w:szCs w:val="16"/>
              </w:rPr>
            </w:pPr>
            <w:r w:rsidDel="00000000" w:rsidR="00000000" w:rsidRPr="00000000">
              <w:rPr>
                <w:color w:val="ffffff"/>
                <w:sz w:val="16"/>
                <w:szCs w:val="16"/>
                <w:rtl w:val="0"/>
              </w:rPr>
              <w:t xml:space="preserve">2W prior </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E1">
            <w:pPr>
              <w:widowControl w:val="0"/>
              <w:spacing w:line="240" w:lineRule="auto"/>
              <w:jc w:val="center"/>
              <w:rPr>
                <w:color w:val="ffffff"/>
                <w:sz w:val="16"/>
                <w:szCs w:val="16"/>
              </w:rPr>
            </w:pPr>
            <w:r w:rsidDel="00000000" w:rsidR="00000000" w:rsidRPr="00000000">
              <w:rPr>
                <w:color w:val="ffffff"/>
                <w:sz w:val="16"/>
                <w:szCs w:val="16"/>
                <w:rtl w:val="0"/>
              </w:rPr>
              <w:t xml:space="preserve">Vs 2W prior</w:t>
            </w:r>
          </w:p>
        </w:tc>
      </w:tr>
      <w:tr>
        <w:trPr>
          <w:cantSplit w:val="0"/>
          <w:trHeight w:val="399.5590551181102" w:hRule="atLeast"/>
          <w:tblHeader w:val="0"/>
        </w:trPr>
        <w:tc>
          <w:tcPr>
            <w:vMerge w:val="restart"/>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E2">
            <w:pPr>
              <w:widowControl w:val="0"/>
              <w:spacing w:line="240" w:lineRule="auto"/>
              <w:jc w:val="center"/>
              <w:rPr>
                <w:sz w:val="20"/>
                <w:szCs w:val="20"/>
              </w:rPr>
            </w:pPr>
            <w:r w:rsidDel="00000000" w:rsidR="00000000" w:rsidRPr="00000000">
              <w:rPr>
                <w:sz w:val="20"/>
                <w:szCs w:val="20"/>
                <w:rtl w:val="0"/>
              </w:rPr>
              <w:t xml:space="preserve">Android</w:t>
            </w:r>
          </w:p>
        </w:tc>
        <w:tc>
          <w:tcPr>
            <w:vMerge w:val="restart"/>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E3">
            <w:pPr>
              <w:widowControl w:val="0"/>
              <w:spacing w:line="240" w:lineRule="auto"/>
              <w:jc w:val="center"/>
              <w:rPr>
                <w:sz w:val="20"/>
                <w:szCs w:val="20"/>
              </w:rPr>
            </w:pPr>
            <w:r w:rsidDel="00000000" w:rsidR="00000000" w:rsidRPr="00000000">
              <w:rPr>
                <w:sz w:val="20"/>
                <w:szCs w:val="20"/>
                <w:rtl w:val="0"/>
              </w:rPr>
              <w:t xml:space="preserve">Overall</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E4">
            <w:pPr>
              <w:widowControl w:val="0"/>
              <w:spacing w:line="240" w:lineRule="auto"/>
              <w:jc w:val="center"/>
              <w:rPr>
                <w:sz w:val="20"/>
                <w:szCs w:val="20"/>
              </w:rPr>
            </w:pPr>
            <w:r w:rsidDel="00000000" w:rsidR="00000000" w:rsidRPr="00000000">
              <w:rPr>
                <w:sz w:val="20"/>
                <w:szCs w:val="20"/>
                <w:rtl w:val="0"/>
              </w:rPr>
              <w:t xml:space="preserve">Bayut</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E5">
            <w:pPr>
              <w:widowControl w:val="0"/>
              <w:spacing w:line="240" w:lineRule="auto"/>
              <w:jc w:val="center"/>
              <w:rPr>
                <w:sz w:val="20"/>
                <w:szCs w:val="20"/>
              </w:rPr>
            </w:pPr>
            <w:r w:rsidDel="00000000" w:rsidR="00000000" w:rsidRPr="00000000">
              <w:rPr>
                <w:sz w:val="20"/>
                <w:szCs w:val="20"/>
                <w:rtl w:val="0"/>
              </w:rPr>
              <w:t xml:space="preserve">NA</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E6">
            <w:pPr>
              <w:widowControl w:val="0"/>
              <w:spacing w:line="240" w:lineRule="auto"/>
              <w:jc w:val="center"/>
              <w:rPr>
                <w:sz w:val="20"/>
                <w:szCs w:val="20"/>
              </w:rPr>
            </w:pPr>
            <w:r w:rsidDel="00000000" w:rsidR="00000000" w:rsidRPr="00000000">
              <w:rPr>
                <w:sz w:val="20"/>
                <w:szCs w:val="20"/>
                <w:rtl w:val="0"/>
              </w:rPr>
              <w:t xml:space="preserve">120</w:t>
            </w:r>
          </w:p>
        </w:tc>
        <w:tc>
          <w:tcPr>
            <w:shd w:fill="d9d9d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E7">
            <w:pPr>
              <w:widowControl w:val="0"/>
              <w:spacing w:line="240" w:lineRule="auto"/>
              <w:jc w:val="center"/>
              <w:rPr>
                <w:sz w:val="20"/>
                <w:szCs w:val="20"/>
              </w:rPr>
            </w:pPr>
            <w:r w:rsidDel="00000000" w:rsidR="00000000" w:rsidRPr="00000000">
              <w:rPr>
                <w:sz w:val="20"/>
                <w:szCs w:val="20"/>
                <w:rtl w:val="0"/>
              </w:rPr>
              <w:t xml:space="preserve">NA</w:t>
            </w:r>
          </w:p>
        </w:tc>
        <w:tc>
          <w:tcPr>
            <w:shd w:fill="d9d9d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E8">
            <w:pPr>
              <w:widowControl w:val="0"/>
              <w:spacing w:line="240" w:lineRule="auto"/>
              <w:jc w:val="center"/>
              <w:rPr>
                <w:sz w:val="20"/>
                <w:szCs w:val="20"/>
              </w:rPr>
            </w:pPr>
            <w:r w:rsidDel="00000000" w:rsidR="00000000" w:rsidRPr="00000000">
              <w:rPr>
                <w:sz w:val="20"/>
                <w:szCs w:val="20"/>
                <w:rtl w:val="0"/>
              </w:rPr>
              <w:t xml:space="preserve">NA</w:t>
            </w:r>
          </w:p>
        </w:tc>
        <w:tc>
          <w:tcPr>
            <w:shd w:fill="d9d9d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E9">
            <w:pPr>
              <w:widowControl w:val="0"/>
              <w:spacing w:line="240" w:lineRule="auto"/>
              <w:jc w:val="center"/>
              <w:rPr>
                <w:sz w:val="20"/>
                <w:szCs w:val="20"/>
              </w:rPr>
            </w:pPr>
            <w:r w:rsidDel="00000000" w:rsidR="00000000" w:rsidRPr="00000000">
              <w:rPr>
                <w:sz w:val="20"/>
                <w:szCs w:val="20"/>
                <w:rtl w:val="0"/>
              </w:rPr>
              <w:t xml:space="preserve">NA</w:t>
            </w:r>
          </w:p>
        </w:tc>
      </w:tr>
      <w:tr>
        <w:trPr>
          <w:cantSplit w:val="0"/>
          <w:trHeight w:val="359.5590551181102" w:hRule="atLeast"/>
          <w:tblHeader w:val="0"/>
        </w:trPr>
        <w:tc>
          <w:tcPr>
            <w:vMerge w:val="continue"/>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EA">
            <w:pPr>
              <w:widowControl w:val="0"/>
              <w:spacing w:line="240" w:lineRule="auto"/>
              <w:rPr>
                <w:sz w:val="14"/>
                <w:szCs w:val="14"/>
              </w:rPr>
            </w:pPr>
            <w:r w:rsidDel="00000000" w:rsidR="00000000" w:rsidRPr="00000000">
              <w:rPr>
                <w:rtl w:val="0"/>
              </w:rPr>
            </w:r>
          </w:p>
        </w:tc>
        <w:tc>
          <w:tcPr>
            <w:vMerge w:val="continue"/>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EB">
            <w:pPr>
              <w:widowControl w:val="0"/>
              <w:spacing w:line="240" w:lineRule="auto"/>
              <w:jc w:val="center"/>
              <w:rPr>
                <w:sz w:val="16"/>
                <w:szCs w:val="16"/>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EC">
            <w:pPr>
              <w:widowControl w:val="0"/>
              <w:spacing w:line="240" w:lineRule="auto"/>
              <w:jc w:val="center"/>
              <w:rPr>
                <w:sz w:val="20"/>
                <w:szCs w:val="20"/>
              </w:rPr>
            </w:pPr>
            <w:r w:rsidDel="00000000" w:rsidR="00000000" w:rsidRPr="00000000">
              <w:rPr>
                <w:sz w:val="20"/>
                <w:szCs w:val="20"/>
                <w:rtl w:val="0"/>
              </w:rPr>
              <w:t xml:space="preserve">Property Finder</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ED">
            <w:pPr>
              <w:widowControl w:val="0"/>
              <w:spacing w:line="240" w:lineRule="auto"/>
              <w:jc w:val="center"/>
              <w:rPr>
                <w:sz w:val="20"/>
                <w:szCs w:val="20"/>
              </w:rPr>
            </w:pPr>
            <w:r w:rsidDel="00000000" w:rsidR="00000000" w:rsidRPr="00000000">
              <w:rPr>
                <w:sz w:val="20"/>
                <w:szCs w:val="20"/>
                <w:rtl w:val="0"/>
              </w:rPr>
              <w:t xml:space="preserve">NA</w:t>
            </w:r>
          </w:p>
        </w:tc>
        <w:tc>
          <w:tcPr>
            <w:shd w:fill="ffffff"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EE">
            <w:pPr>
              <w:widowControl w:val="0"/>
              <w:spacing w:line="240" w:lineRule="auto"/>
              <w:jc w:val="center"/>
              <w:rPr>
                <w:sz w:val="20"/>
                <w:szCs w:val="20"/>
              </w:rPr>
            </w:pPr>
            <w:r w:rsidDel="00000000" w:rsidR="00000000" w:rsidRPr="00000000">
              <w:rPr>
                <w:sz w:val="20"/>
                <w:szCs w:val="20"/>
                <w:rtl w:val="0"/>
              </w:rPr>
              <w:t xml:space="preserve">NA</w:t>
            </w:r>
          </w:p>
        </w:tc>
        <w:tc>
          <w:tcPr>
            <w:shd w:fill="d9d9d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EF">
            <w:pPr>
              <w:widowControl w:val="0"/>
              <w:spacing w:line="240" w:lineRule="auto"/>
              <w:jc w:val="center"/>
              <w:rPr>
                <w:sz w:val="20"/>
                <w:szCs w:val="20"/>
              </w:rPr>
            </w:pPr>
            <w:r w:rsidDel="00000000" w:rsidR="00000000" w:rsidRPr="00000000">
              <w:rPr>
                <w:sz w:val="20"/>
                <w:szCs w:val="20"/>
                <w:rtl w:val="0"/>
              </w:rPr>
              <w:t xml:space="preserve">NA</w:t>
            </w:r>
          </w:p>
        </w:tc>
        <w:tc>
          <w:tcPr>
            <w:shd w:fill="d9d9d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F0">
            <w:pPr>
              <w:widowControl w:val="0"/>
              <w:spacing w:line="240" w:lineRule="auto"/>
              <w:jc w:val="center"/>
              <w:rPr>
                <w:sz w:val="20"/>
                <w:szCs w:val="20"/>
              </w:rPr>
            </w:pPr>
            <w:r w:rsidDel="00000000" w:rsidR="00000000" w:rsidRPr="00000000">
              <w:rPr>
                <w:sz w:val="20"/>
                <w:szCs w:val="20"/>
                <w:rtl w:val="0"/>
              </w:rPr>
              <w:t xml:space="preserve">NA</w:t>
            </w:r>
          </w:p>
        </w:tc>
        <w:tc>
          <w:tcPr>
            <w:shd w:fill="d9d9d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F1">
            <w:pPr>
              <w:widowControl w:val="0"/>
              <w:spacing w:line="240" w:lineRule="auto"/>
              <w:jc w:val="center"/>
              <w:rPr>
                <w:sz w:val="20"/>
                <w:szCs w:val="20"/>
              </w:rPr>
            </w:pPr>
            <w:r w:rsidDel="00000000" w:rsidR="00000000" w:rsidRPr="00000000">
              <w:rPr>
                <w:sz w:val="20"/>
                <w:szCs w:val="20"/>
                <w:rtl w:val="0"/>
              </w:rPr>
              <w:t xml:space="preserve">NA</w:t>
            </w:r>
          </w:p>
        </w:tc>
      </w:tr>
      <w:tr>
        <w:trPr>
          <w:cantSplit w:val="0"/>
          <w:trHeight w:val="720" w:hRule="atLeast"/>
          <w:tblHeader w:val="0"/>
        </w:trPr>
        <w:tc>
          <w:tcPr>
            <w:vMerge w:val="restart"/>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F2">
            <w:pPr>
              <w:widowControl w:val="0"/>
              <w:spacing w:line="240" w:lineRule="auto"/>
              <w:jc w:val="center"/>
              <w:rPr>
                <w:sz w:val="20"/>
                <w:szCs w:val="20"/>
              </w:rPr>
            </w:pPr>
            <w:r w:rsidDel="00000000" w:rsidR="00000000" w:rsidRPr="00000000">
              <w:rPr>
                <w:sz w:val="20"/>
                <w:szCs w:val="20"/>
                <w:rtl w:val="0"/>
              </w:rPr>
              <w:t xml:space="preserve">iOS</w:t>
            </w:r>
          </w:p>
        </w:tc>
        <w:tc>
          <w:tcPr>
            <w:vMerge w:val="restart"/>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F3">
            <w:pPr>
              <w:widowControl w:val="0"/>
              <w:spacing w:line="240" w:lineRule="auto"/>
              <w:jc w:val="center"/>
              <w:rPr>
                <w:sz w:val="16"/>
                <w:szCs w:val="16"/>
              </w:rPr>
            </w:pPr>
            <w:r w:rsidDel="00000000" w:rsidR="00000000" w:rsidRPr="00000000">
              <w:rPr>
                <w:sz w:val="20"/>
                <w:szCs w:val="20"/>
                <w:rtl w:val="0"/>
              </w:rPr>
              <w:t xml:space="preserve">Overall</w:t>
            </w: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F4">
            <w:pPr>
              <w:widowControl w:val="0"/>
              <w:spacing w:line="240" w:lineRule="auto"/>
              <w:jc w:val="center"/>
              <w:rPr>
                <w:sz w:val="20"/>
                <w:szCs w:val="20"/>
              </w:rPr>
            </w:pPr>
            <w:r w:rsidDel="00000000" w:rsidR="00000000" w:rsidRPr="00000000">
              <w:rPr>
                <w:sz w:val="20"/>
                <w:szCs w:val="20"/>
                <w:rtl w:val="0"/>
              </w:rPr>
              <w:t xml:space="preserve">Bayut</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F5">
            <w:pPr>
              <w:widowControl w:val="0"/>
              <w:spacing w:line="240" w:lineRule="auto"/>
              <w:jc w:val="center"/>
              <w:rPr>
                <w:sz w:val="20"/>
                <w:szCs w:val="20"/>
              </w:rPr>
            </w:pPr>
            <w:r w:rsidDel="00000000" w:rsidR="00000000" w:rsidRPr="00000000">
              <w:rPr>
                <w:sz w:val="20"/>
                <w:szCs w:val="20"/>
                <w:rtl w:val="0"/>
              </w:rPr>
              <w:t xml:space="preserve">82</w:t>
            </w:r>
          </w:p>
        </w:tc>
        <w:tc>
          <w:tcPr>
            <w:shd w:fill="ffffff"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F6">
            <w:pPr>
              <w:widowControl w:val="0"/>
              <w:spacing w:line="240" w:lineRule="auto"/>
              <w:jc w:val="center"/>
              <w:rPr>
                <w:sz w:val="20"/>
                <w:szCs w:val="20"/>
              </w:rPr>
            </w:pPr>
            <w:r w:rsidDel="00000000" w:rsidR="00000000" w:rsidRPr="00000000">
              <w:rPr>
                <w:sz w:val="20"/>
                <w:szCs w:val="20"/>
                <w:rtl w:val="0"/>
              </w:rPr>
              <w:t xml:space="preserve">87</w:t>
            </w:r>
          </w:p>
        </w:tc>
        <w:tc>
          <w:tcPr>
            <w:shd w:fill="f4cccc"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F7">
            <w:pPr>
              <w:widowControl w:val="0"/>
              <w:spacing w:line="240" w:lineRule="auto"/>
              <w:jc w:val="center"/>
              <w:rPr>
                <w:sz w:val="20"/>
                <w:szCs w:val="20"/>
              </w:rPr>
            </w:pPr>
            <w:r w:rsidDel="00000000" w:rsidR="00000000" w:rsidRPr="00000000">
              <w:rPr>
                <w:rFonts w:ascii="Fira Mono" w:cs="Fira Mono" w:eastAsia="Fira Mono" w:hAnsi="Fira Mono"/>
                <w:sz w:val="20"/>
                <w:szCs w:val="20"/>
                <w:rtl w:val="0"/>
              </w:rPr>
              <w:t xml:space="preserve">⬇ 5</w:t>
            </w:r>
          </w:p>
        </w:tc>
        <w:tc>
          <w:tcPr>
            <w:shd w:fill="d9d9d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F8">
            <w:pPr>
              <w:widowControl w:val="0"/>
              <w:spacing w:line="240" w:lineRule="auto"/>
              <w:jc w:val="center"/>
              <w:rPr>
                <w:sz w:val="20"/>
                <w:szCs w:val="20"/>
              </w:rPr>
            </w:pPr>
            <w:r w:rsidDel="00000000" w:rsidR="00000000" w:rsidRPr="00000000">
              <w:rPr>
                <w:sz w:val="20"/>
                <w:szCs w:val="20"/>
                <w:rtl w:val="0"/>
              </w:rPr>
              <w:t xml:space="preserve">NA</w:t>
            </w:r>
          </w:p>
        </w:tc>
        <w:tc>
          <w:tcPr>
            <w:shd w:fill="d9d9d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F9">
            <w:pPr>
              <w:widowControl w:val="0"/>
              <w:spacing w:line="240" w:lineRule="auto"/>
              <w:jc w:val="center"/>
              <w:rPr>
                <w:sz w:val="20"/>
                <w:szCs w:val="20"/>
              </w:rPr>
            </w:pPr>
            <w:r w:rsidDel="00000000" w:rsidR="00000000" w:rsidRPr="00000000">
              <w:rPr>
                <w:sz w:val="20"/>
                <w:szCs w:val="20"/>
                <w:rtl w:val="0"/>
              </w:rPr>
              <w:t xml:space="preserve">NA</w:t>
            </w:r>
          </w:p>
        </w:tc>
      </w:tr>
      <w:tr>
        <w:trPr>
          <w:cantSplit w:val="0"/>
          <w:trHeight w:val="359.5590551181102" w:hRule="atLeast"/>
          <w:tblHeader w:val="0"/>
        </w:trPr>
        <w:tc>
          <w:tcPr>
            <w:vMerge w:val="continue"/>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FA">
            <w:pPr>
              <w:widowControl w:val="0"/>
              <w:spacing w:line="240" w:lineRule="auto"/>
              <w:jc w:val="center"/>
              <w:rPr>
                <w:sz w:val="16"/>
                <w:szCs w:val="16"/>
              </w:rPr>
            </w:pPr>
            <w:r w:rsidDel="00000000" w:rsidR="00000000" w:rsidRPr="00000000">
              <w:rPr>
                <w:rtl w:val="0"/>
              </w:rPr>
            </w:r>
          </w:p>
        </w:tc>
        <w:tc>
          <w:tcPr>
            <w:vMerge w:val="continue"/>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FB">
            <w:pPr>
              <w:widowControl w:val="0"/>
              <w:spacing w:line="240" w:lineRule="auto"/>
              <w:jc w:val="center"/>
              <w:rPr>
                <w:sz w:val="16"/>
                <w:szCs w:val="16"/>
              </w:rPr>
            </w:pPr>
            <w:r w:rsidDel="00000000" w:rsidR="00000000" w:rsidRPr="00000000">
              <w:rPr>
                <w:rtl w:val="0"/>
              </w:rPr>
            </w:r>
          </w:p>
        </w:tc>
        <w:tc>
          <w:tcPr>
            <w:shd w:fill="f4cccc"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FC">
            <w:pPr>
              <w:widowControl w:val="0"/>
              <w:spacing w:line="240" w:lineRule="auto"/>
              <w:jc w:val="center"/>
              <w:rPr>
                <w:sz w:val="20"/>
                <w:szCs w:val="20"/>
              </w:rPr>
            </w:pPr>
            <w:r w:rsidDel="00000000" w:rsidR="00000000" w:rsidRPr="00000000">
              <w:rPr>
                <w:sz w:val="20"/>
                <w:szCs w:val="20"/>
                <w:rtl w:val="0"/>
              </w:rPr>
              <w:t xml:space="preserve">Property Finder</w:t>
            </w:r>
          </w:p>
        </w:tc>
        <w:tc>
          <w:tcPr>
            <w:shd w:fill="f4cccc"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FD">
            <w:pPr>
              <w:widowControl w:val="0"/>
              <w:spacing w:line="240" w:lineRule="auto"/>
              <w:jc w:val="center"/>
              <w:rPr>
                <w:sz w:val="20"/>
                <w:szCs w:val="20"/>
              </w:rPr>
            </w:pPr>
            <w:r w:rsidDel="00000000" w:rsidR="00000000" w:rsidRPr="00000000">
              <w:rPr>
                <w:sz w:val="20"/>
                <w:szCs w:val="20"/>
                <w:rtl w:val="0"/>
              </w:rPr>
              <w:t xml:space="preserve">99</w:t>
            </w:r>
          </w:p>
        </w:tc>
        <w:tc>
          <w:tcPr>
            <w:shd w:fill="ffffff"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FE">
            <w:pPr>
              <w:widowControl w:val="0"/>
              <w:spacing w:line="240" w:lineRule="auto"/>
              <w:jc w:val="center"/>
              <w:rPr>
                <w:sz w:val="20"/>
                <w:szCs w:val="20"/>
              </w:rPr>
            </w:pPr>
            <w:r w:rsidDel="00000000" w:rsidR="00000000" w:rsidRPr="00000000">
              <w:rPr>
                <w:sz w:val="20"/>
                <w:szCs w:val="20"/>
                <w:rtl w:val="0"/>
              </w:rPr>
              <w:t xml:space="preserve">89</w:t>
            </w:r>
          </w:p>
        </w:tc>
        <w:tc>
          <w:tcPr>
            <w:shd w:fill="f4cccc"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FF">
            <w:pPr>
              <w:widowControl w:val="0"/>
              <w:spacing w:line="240" w:lineRule="auto"/>
              <w:jc w:val="center"/>
              <w:rPr>
                <w:sz w:val="20"/>
                <w:szCs w:val="20"/>
              </w:rPr>
            </w:pPr>
            <w:r w:rsidDel="00000000" w:rsidR="00000000" w:rsidRPr="00000000">
              <w:rPr>
                <w:rFonts w:ascii="Fira Mono" w:cs="Fira Mono" w:eastAsia="Fira Mono" w:hAnsi="Fira Mono"/>
                <w:sz w:val="20"/>
                <w:szCs w:val="20"/>
                <w:rtl w:val="0"/>
              </w:rPr>
              <w:t xml:space="preserve">⬇ 10</w:t>
            </w:r>
          </w:p>
        </w:tc>
        <w:tc>
          <w:tcPr>
            <w:shd w:fill="d9d9d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00">
            <w:pPr>
              <w:widowControl w:val="0"/>
              <w:spacing w:line="240" w:lineRule="auto"/>
              <w:jc w:val="center"/>
              <w:rPr>
                <w:sz w:val="20"/>
                <w:szCs w:val="20"/>
              </w:rPr>
            </w:pPr>
            <w:r w:rsidDel="00000000" w:rsidR="00000000" w:rsidRPr="00000000">
              <w:rPr>
                <w:sz w:val="20"/>
                <w:szCs w:val="20"/>
                <w:rtl w:val="0"/>
              </w:rPr>
              <w:t xml:space="preserve">NA</w:t>
            </w:r>
          </w:p>
        </w:tc>
        <w:tc>
          <w:tcPr>
            <w:shd w:fill="d9d9d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01">
            <w:pPr>
              <w:widowControl w:val="0"/>
              <w:spacing w:line="240" w:lineRule="auto"/>
              <w:jc w:val="center"/>
              <w:rPr>
                <w:sz w:val="20"/>
                <w:szCs w:val="20"/>
              </w:rPr>
            </w:pPr>
            <w:r w:rsidDel="00000000" w:rsidR="00000000" w:rsidRPr="00000000">
              <w:rPr>
                <w:sz w:val="20"/>
                <w:szCs w:val="20"/>
                <w:rtl w:val="0"/>
              </w:rPr>
              <w:t xml:space="preserve">NA</w:t>
            </w:r>
          </w:p>
        </w:tc>
      </w:tr>
      <w:tr>
        <w:trPr>
          <w:cantSplit w:val="0"/>
          <w:trHeight w:val="675" w:hRule="atLeast"/>
          <w:tblHeader w:val="0"/>
        </w:trPr>
        <w:tc>
          <w:tcPr>
            <w:vMerge w:val="restart"/>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02">
            <w:pPr>
              <w:widowControl w:val="0"/>
              <w:spacing w:line="240" w:lineRule="auto"/>
              <w:jc w:val="center"/>
              <w:rPr>
                <w:sz w:val="20"/>
                <w:szCs w:val="20"/>
              </w:rPr>
            </w:pPr>
            <w:r w:rsidDel="00000000" w:rsidR="00000000" w:rsidRPr="00000000">
              <w:rPr>
                <w:sz w:val="20"/>
                <w:szCs w:val="20"/>
                <w:rtl w:val="0"/>
              </w:rPr>
              <w:t xml:space="preserve">Android</w:t>
            </w:r>
          </w:p>
        </w:tc>
        <w:tc>
          <w:tcPr>
            <w:vMerge w:val="restart"/>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03">
            <w:pPr>
              <w:widowControl w:val="0"/>
              <w:spacing w:line="240" w:lineRule="auto"/>
              <w:jc w:val="center"/>
              <w:rPr>
                <w:sz w:val="20"/>
                <w:szCs w:val="20"/>
              </w:rPr>
            </w:pPr>
            <w:r w:rsidDel="00000000" w:rsidR="00000000" w:rsidRPr="00000000">
              <w:rPr>
                <w:sz w:val="20"/>
                <w:szCs w:val="20"/>
                <w:rtl w:val="0"/>
              </w:rPr>
              <w:t xml:space="preserve">House and Home</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04">
            <w:pPr>
              <w:widowControl w:val="0"/>
              <w:spacing w:line="240" w:lineRule="auto"/>
              <w:jc w:val="center"/>
              <w:rPr>
                <w:sz w:val="20"/>
                <w:szCs w:val="20"/>
              </w:rPr>
            </w:pPr>
            <w:r w:rsidDel="00000000" w:rsidR="00000000" w:rsidRPr="00000000">
              <w:rPr>
                <w:sz w:val="20"/>
                <w:szCs w:val="20"/>
                <w:rtl w:val="0"/>
              </w:rPr>
              <w:t xml:space="preserve">Bayut</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05">
            <w:pPr>
              <w:widowControl w:val="0"/>
              <w:spacing w:line="240" w:lineRule="auto"/>
              <w:jc w:val="center"/>
              <w:rPr>
                <w:sz w:val="20"/>
                <w:szCs w:val="20"/>
              </w:rPr>
            </w:pPr>
            <w:r w:rsidDel="00000000" w:rsidR="00000000" w:rsidRPr="00000000">
              <w:rPr>
                <w:sz w:val="20"/>
                <w:szCs w:val="20"/>
                <w:rtl w:val="0"/>
              </w:rPr>
              <w:t xml:space="preserve">47</w:t>
            </w:r>
          </w:p>
        </w:tc>
        <w:tc>
          <w:tcPr>
            <w:shd w:fill="ffffff"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06">
            <w:pPr>
              <w:widowControl w:val="0"/>
              <w:spacing w:line="240" w:lineRule="auto"/>
              <w:jc w:val="center"/>
              <w:rPr>
                <w:sz w:val="20"/>
                <w:szCs w:val="20"/>
              </w:rPr>
            </w:pPr>
            <w:r w:rsidDel="00000000" w:rsidR="00000000" w:rsidRPr="00000000">
              <w:rPr>
                <w:sz w:val="20"/>
                <w:szCs w:val="20"/>
                <w:rtl w:val="0"/>
              </w:rPr>
              <w:t xml:space="preserve">1</w:t>
            </w:r>
          </w:p>
        </w:tc>
        <w:tc>
          <w:tcPr>
            <w:shd w:fill="f4cccc"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07">
            <w:pPr>
              <w:widowControl w:val="0"/>
              <w:spacing w:line="240" w:lineRule="auto"/>
              <w:jc w:val="center"/>
              <w:rPr>
                <w:sz w:val="20"/>
                <w:szCs w:val="20"/>
              </w:rPr>
            </w:pPr>
            <w:r w:rsidDel="00000000" w:rsidR="00000000" w:rsidRPr="00000000">
              <w:rPr>
                <w:rFonts w:ascii="Fira Mono" w:cs="Fira Mono" w:eastAsia="Fira Mono" w:hAnsi="Fira Mono"/>
                <w:sz w:val="20"/>
                <w:szCs w:val="20"/>
                <w:rtl w:val="0"/>
              </w:rPr>
              <w:t xml:space="preserve">⬇ 46</w:t>
            </w:r>
          </w:p>
        </w:tc>
        <w:tc>
          <w:tcPr>
            <w:shd w:fill="ffffff"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08">
            <w:pPr>
              <w:widowControl w:val="0"/>
              <w:spacing w:line="240" w:lineRule="auto"/>
              <w:jc w:val="center"/>
              <w:rPr>
                <w:sz w:val="20"/>
                <w:szCs w:val="20"/>
              </w:rPr>
            </w:pPr>
            <w:r w:rsidDel="00000000" w:rsidR="00000000" w:rsidRPr="00000000">
              <w:rPr>
                <w:rtl w:val="0"/>
              </w:rPr>
            </w:r>
          </w:p>
        </w:tc>
        <w:tc>
          <w:tcPr>
            <w:shd w:fill="d9d9d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09">
            <w:pPr>
              <w:widowControl w:val="0"/>
              <w:spacing w:line="240" w:lineRule="auto"/>
              <w:jc w:val="center"/>
              <w:rPr>
                <w:sz w:val="20"/>
                <w:szCs w:val="20"/>
              </w:rPr>
            </w:pPr>
            <w:r w:rsidDel="00000000" w:rsidR="00000000" w:rsidRPr="00000000">
              <w:rPr>
                <w:sz w:val="20"/>
                <w:szCs w:val="20"/>
                <w:rtl w:val="0"/>
              </w:rPr>
              <w:t xml:space="preserve">0</w:t>
            </w:r>
          </w:p>
        </w:tc>
      </w:tr>
      <w:tr>
        <w:trPr>
          <w:cantSplit w:val="0"/>
          <w:trHeight w:val="359.5590551181102" w:hRule="atLeast"/>
          <w:tblHeader w:val="0"/>
        </w:trPr>
        <w:tc>
          <w:tcPr>
            <w:vMerge w:val="continue"/>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0A">
            <w:pPr>
              <w:widowControl w:val="0"/>
              <w:spacing w:line="240" w:lineRule="auto"/>
              <w:jc w:val="center"/>
              <w:rPr>
                <w:sz w:val="16"/>
                <w:szCs w:val="16"/>
              </w:rPr>
            </w:pPr>
            <w:r w:rsidDel="00000000" w:rsidR="00000000" w:rsidRPr="00000000">
              <w:rPr>
                <w:rtl w:val="0"/>
              </w:rPr>
            </w:r>
          </w:p>
        </w:tc>
        <w:tc>
          <w:tcPr>
            <w:vMerge w:val="continue"/>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0B">
            <w:pPr>
              <w:widowControl w:val="0"/>
              <w:spacing w:line="240" w:lineRule="auto"/>
              <w:jc w:val="center"/>
              <w:rPr>
                <w:sz w:val="16"/>
                <w:szCs w:val="16"/>
              </w:rPr>
            </w:pPr>
            <w:r w:rsidDel="00000000" w:rsidR="00000000" w:rsidRPr="00000000">
              <w:rPr>
                <w:rtl w:val="0"/>
              </w:rPr>
            </w:r>
          </w:p>
        </w:tc>
        <w:tc>
          <w:tcPr>
            <w:shd w:fill="f4cccc"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0C">
            <w:pPr>
              <w:widowControl w:val="0"/>
              <w:spacing w:line="240" w:lineRule="auto"/>
              <w:jc w:val="center"/>
              <w:rPr>
                <w:sz w:val="20"/>
                <w:szCs w:val="20"/>
              </w:rPr>
            </w:pPr>
            <w:r w:rsidDel="00000000" w:rsidR="00000000" w:rsidRPr="00000000">
              <w:rPr>
                <w:sz w:val="20"/>
                <w:szCs w:val="20"/>
                <w:rtl w:val="0"/>
              </w:rPr>
              <w:t xml:space="preserve">Property Finder</w:t>
            </w:r>
          </w:p>
        </w:tc>
        <w:tc>
          <w:tcPr>
            <w:shd w:fill="f4cccc"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0D">
            <w:pPr>
              <w:widowControl w:val="0"/>
              <w:spacing w:line="240" w:lineRule="auto"/>
              <w:jc w:val="center"/>
              <w:rPr>
                <w:sz w:val="20"/>
                <w:szCs w:val="20"/>
              </w:rPr>
            </w:pPr>
            <w:r w:rsidDel="00000000" w:rsidR="00000000" w:rsidRPr="00000000">
              <w:rPr>
                <w:sz w:val="20"/>
                <w:szCs w:val="20"/>
                <w:rtl w:val="0"/>
              </w:rPr>
              <w:t xml:space="preserve">51</w:t>
            </w:r>
          </w:p>
        </w:tc>
        <w:tc>
          <w:tcPr>
            <w:shd w:fill="ffffff"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0E">
            <w:pPr>
              <w:widowControl w:val="0"/>
              <w:spacing w:line="240" w:lineRule="auto"/>
              <w:jc w:val="center"/>
              <w:rPr>
                <w:sz w:val="20"/>
                <w:szCs w:val="20"/>
              </w:rPr>
            </w:pPr>
            <w:r w:rsidDel="00000000" w:rsidR="00000000" w:rsidRPr="00000000">
              <w:rPr>
                <w:sz w:val="20"/>
                <w:szCs w:val="20"/>
                <w:rtl w:val="0"/>
              </w:rPr>
              <w:t xml:space="preserve">2</w:t>
            </w:r>
          </w:p>
        </w:tc>
        <w:tc>
          <w:tcPr>
            <w:shd w:fill="f4cccc"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0F">
            <w:pPr>
              <w:widowControl w:val="0"/>
              <w:spacing w:line="240" w:lineRule="auto"/>
              <w:jc w:val="center"/>
              <w:rPr>
                <w:sz w:val="20"/>
                <w:szCs w:val="20"/>
              </w:rPr>
            </w:pPr>
            <w:r w:rsidDel="00000000" w:rsidR="00000000" w:rsidRPr="00000000">
              <w:rPr>
                <w:rFonts w:ascii="Fira Mono" w:cs="Fira Mono" w:eastAsia="Fira Mono" w:hAnsi="Fira Mono"/>
                <w:sz w:val="20"/>
                <w:szCs w:val="20"/>
                <w:rtl w:val="0"/>
              </w:rPr>
              <w:t xml:space="preserve">⬇ 49</w:t>
            </w:r>
          </w:p>
        </w:tc>
        <w:tc>
          <w:tcPr>
            <w:shd w:fill="ffffff"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10">
            <w:pPr>
              <w:widowControl w:val="0"/>
              <w:spacing w:line="240" w:lineRule="auto"/>
              <w:jc w:val="center"/>
              <w:rPr>
                <w:sz w:val="20"/>
                <w:szCs w:val="20"/>
              </w:rPr>
            </w:pPr>
            <w:r w:rsidDel="00000000" w:rsidR="00000000" w:rsidRPr="00000000">
              <w:rPr>
                <w:rtl w:val="0"/>
              </w:rPr>
            </w:r>
          </w:p>
        </w:tc>
        <w:tc>
          <w:tcPr>
            <w:shd w:fill="f3f3f3"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11">
            <w:pPr>
              <w:widowControl w:val="0"/>
              <w:spacing w:line="240" w:lineRule="auto"/>
              <w:jc w:val="center"/>
              <w:rPr>
                <w:sz w:val="20"/>
                <w:szCs w:val="20"/>
              </w:rPr>
            </w:pPr>
            <w:r w:rsidDel="00000000" w:rsidR="00000000" w:rsidRPr="00000000">
              <w:rPr>
                <w:sz w:val="20"/>
                <w:szCs w:val="20"/>
                <w:rtl w:val="0"/>
              </w:rPr>
              <w:t xml:space="preserve"> 0</w:t>
            </w:r>
          </w:p>
        </w:tc>
      </w:tr>
      <w:tr>
        <w:trPr>
          <w:cantSplit w:val="0"/>
          <w:trHeight w:val="705" w:hRule="atLeast"/>
          <w:tblHeader w:val="0"/>
        </w:trPr>
        <w:tc>
          <w:tcPr>
            <w:vMerge w:val="restart"/>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12">
            <w:pPr>
              <w:widowControl w:val="0"/>
              <w:spacing w:line="240" w:lineRule="auto"/>
              <w:jc w:val="center"/>
              <w:rPr>
                <w:sz w:val="20"/>
                <w:szCs w:val="20"/>
              </w:rPr>
            </w:pPr>
            <w:r w:rsidDel="00000000" w:rsidR="00000000" w:rsidRPr="00000000">
              <w:rPr>
                <w:sz w:val="20"/>
                <w:szCs w:val="20"/>
                <w:rtl w:val="0"/>
              </w:rPr>
              <w:t xml:space="preserve">iOS</w:t>
            </w:r>
          </w:p>
        </w:tc>
        <w:tc>
          <w:tcPr>
            <w:vMerge w:val="restart"/>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13">
            <w:pPr>
              <w:widowControl w:val="0"/>
              <w:spacing w:line="240" w:lineRule="auto"/>
              <w:jc w:val="center"/>
              <w:rPr>
                <w:sz w:val="20"/>
                <w:szCs w:val="20"/>
              </w:rPr>
            </w:pPr>
            <w:r w:rsidDel="00000000" w:rsidR="00000000" w:rsidRPr="00000000">
              <w:rPr>
                <w:sz w:val="20"/>
                <w:szCs w:val="20"/>
                <w:rtl w:val="0"/>
              </w:rPr>
              <w:t xml:space="preserve">Lifestyle</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14">
            <w:pPr>
              <w:widowControl w:val="0"/>
              <w:spacing w:line="240" w:lineRule="auto"/>
              <w:jc w:val="center"/>
              <w:rPr>
                <w:sz w:val="20"/>
                <w:szCs w:val="20"/>
              </w:rPr>
            </w:pPr>
            <w:r w:rsidDel="00000000" w:rsidR="00000000" w:rsidRPr="00000000">
              <w:rPr>
                <w:sz w:val="20"/>
                <w:szCs w:val="20"/>
                <w:rtl w:val="0"/>
              </w:rPr>
              <w:t xml:space="preserve">Bayut</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15">
            <w:pPr>
              <w:widowControl w:val="0"/>
              <w:spacing w:line="240" w:lineRule="auto"/>
              <w:jc w:val="center"/>
              <w:rPr>
                <w:sz w:val="20"/>
                <w:szCs w:val="20"/>
              </w:rPr>
            </w:pPr>
            <w:r w:rsidDel="00000000" w:rsidR="00000000" w:rsidRPr="00000000">
              <w:rPr>
                <w:sz w:val="20"/>
                <w:szCs w:val="20"/>
                <w:rtl w:val="0"/>
              </w:rPr>
              <w:t xml:space="preserve">4</w:t>
            </w:r>
          </w:p>
        </w:tc>
        <w:tc>
          <w:tcPr>
            <w:shd w:fill="ffffff"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16">
            <w:pPr>
              <w:widowControl w:val="0"/>
              <w:spacing w:line="240" w:lineRule="auto"/>
              <w:jc w:val="center"/>
              <w:rPr>
                <w:sz w:val="20"/>
                <w:szCs w:val="20"/>
              </w:rPr>
            </w:pPr>
            <w:r w:rsidDel="00000000" w:rsidR="00000000" w:rsidRPr="00000000">
              <w:rPr>
                <w:sz w:val="20"/>
                <w:szCs w:val="20"/>
                <w:rtl w:val="0"/>
              </w:rPr>
              <w:t xml:space="preserve">3</w:t>
            </w:r>
          </w:p>
        </w:tc>
        <w:tc>
          <w:tcPr>
            <w:shd w:fill="f4cccc"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17">
            <w:pPr>
              <w:widowControl w:val="0"/>
              <w:spacing w:line="240" w:lineRule="auto"/>
              <w:jc w:val="center"/>
              <w:rPr>
                <w:sz w:val="20"/>
                <w:szCs w:val="20"/>
              </w:rPr>
            </w:pPr>
            <w:r w:rsidDel="00000000" w:rsidR="00000000" w:rsidRPr="00000000">
              <w:rPr>
                <w:rFonts w:ascii="Fira Mono" w:cs="Fira Mono" w:eastAsia="Fira Mono" w:hAnsi="Fira Mono"/>
                <w:sz w:val="20"/>
                <w:szCs w:val="20"/>
                <w:rtl w:val="0"/>
              </w:rPr>
              <w:t xml:space="preserve">⬇ 1</w:t>
            </w:r>
          </w:p>
        </w:tc>
        <w:tc>
          <w:tcPr>
            <w:shd w:fill="ffffff"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18">
            <w:pPr>
              <w:widowControl w:val="0"/>
              <w:spacing w:line="240" w:lineRule="auto"/>
              <w:jc w:val="center"/>
              <w:rPr>
                <w:sz w:val="20"/>
                <w:szCs w:val="20"/>
              </w:rPr>
            </w:pPr>
            <w:r w:rsidDel="00000000" w:rsidR="00000000" w:rsidRPr="00000000">
              <w:rPr>
                <w:sz w:val="20"/>
                <w:szCs w:val="20"/>
                <w:rtl w:val="0"/>
              </w:rPr>
              <w:t xml:space="preserve">8</w:t>
            </w:r>
          </w:p>
        </w:tc>
        <w:tc>
          <w:tcPr>
            <w:shd w:fill="f4cccc"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19">
            <w:pPr>
              <w:widowControl w:val="0"/>
              <w:spacing w:line="240" w:lineRule="auto"/>
              <w:jc w:val="center"/>
              <w:rPr>
                <w:sz w:val="20"/>
                <w:szCs w:val="20"/>
              </w:rPr>
            </w:pPr>
            <w:r w:rsidDel="00000000" w:rsidR="00000000" w:rsidRPr="00000000">
              <w:rPr>
                <w:rFonts w:ascii="Fira Mono" w:cs="Fira Mono" w:eastAsia="Fira Mono" w:hAnsi="Fira Mono"/>
                <w:sz w:val="20"/>
                <w:szCs w:val="20"/>
                <w:rtl w:val="0"/>
              </w:rPr>
              <w:t xml:space="preserve">⬇ 2</w:t>
            </w:r>
          </w:p>
        </w:tc>
      </w:tr>
      <w:tr>
        <w:trPr>
          <w:cantSplit w:val="0"/>
          <w:trHeight w:val="359.5590551181102" w:hRule="atLeast"/>
          <w:tblHeader w:val="0"/>
        </w:trPr>
        <w:tc>
          <w:tcPr>
            <w:vMerge w:val="continue"/>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1A">
            <w:pPr>
              <w:widowControl w:val="0"/>
              <w:spacing w:line="240" w:lineRule="auto"/>
              <w:jc w:val="center"/>
              <w:rPr>
                <w:sz w:val="16"/>
                <w:szCs w:val="16"/>
              </w:rPr>
            </w:pPr>
            <w:r w:rsidDel="00000000" w:rsidR="00000000" w:rsidRPr="00000000">
              <w:rPr>
                <w:rtl w:val="0"/>
              </w:rPr>
            </w:r>
          </w:p>
        </w:tc>
        <w:tc>
          <w:tcPr>
            <w:vMerge w:val="continue"/>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1B">
            <w:pPr>
              <w:widowControl w:val="0"/>
              <w:spacing w:line="240" w:lineRule="auto"/>
              <w:jc w:val="center"/>
              <w:rPr>
                <w:sz w:val="16"/>
                <w:szCs w:val="16"/>
              </w:rPr>
            </w:pPr>
            <w:r w:rsidDel="00000000" w:rsidR="00000000" w:rsidRPr="00000000">
              <w:rPr>
                <w:rtl w:val="0"/>
              </w:rPr>
            </w:r>
          </w:p>
        </w:tc>
        <w:tc>
          <w:tcPr>
            <w:shd w:fill="f4cccc"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1C">
            <w:pPr>
              <w:widowControl w:val="0"/>
              <w:spacing w:line="240" w:lineRule="auto"/>
              <w:jc w:val="center"/>
              <w:rPr>
                <w:sz w:val="20"/>
                <w:szCs w:val="20"/>
              </w:rPr>
            </w:pPr>
            <w:r w:rsidDel="00000000" w:rsidR="00000000" w:rsidRPr="00000000">
              <w:rPr>
                <w:sz w:val="20"/>
                <w:szCs w:val="20"/>
                <w:rtl w:val="0"/>
              </w:rPr>
              <w:t xml:space="preserve">Property Finder</w:t>
            </w:r>
          </w:p>
        </w:tc>
        <w:tc>
          <w:tcPr>
            <w:shd w:fill="f4cccc"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1D">
            <w:pPr>
              <w:widowControl w:val="0"/>
              <w:spacing w:line="240" w:lineRule="auto"/>
              <w:jc w:val="center"/>
              <w:rPr>
                <w:sz w:val="20"/>
                <w:szCs w:val="20"/>
              </w:rPr>
            </w:pPr>
            <w:r w:rsidDel="00000000" w:rsidR="00000000" w:rsidRPr="00000000">
              <w:rPr>
                <w:sz w:val="20"/>
                <w:szCs w:val="20"/>
                <w:rtl w:val="0"/>
              </w:rPr>
              <w:t xml:space="preserve">7</w:t>
            </w:r>
          </w:p>
        </w:tc>
        <w:tc>
          <w:tcPr>
            <w:shd w:fill="ffffff"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1E">
            <w:pPr>
              <w:widowControl w:val="0"/>
              <w:spacing w:line="240" w:lineRule="auto"/>
              <w:jc w:val="center"/>
              <w:rPr>
                <w:sz w:val="20"/>
                <w:szCs w:val="20"/>
              </w:rPr>
            </w:pPr>
            <w:r w:rsidDel="00000000" w:rsidR="00000000" w:rsidRPr="00000000">
              <w:rPr>
                <w:sz w:val="20"/>
                <w:szCs w:val="20"/>
                <w:rtl w:val="0"/>
              </w:rPr>
              <w:t xml:space="preserve">4</w:t>
            </w:r>
          </w:p>
        </w:tc>
        <w:tc>
          <w:tcPr>
            <w:shd w:fill="f4cccc"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1F">
            <w:pPr>
              <w:widowControl w:val="0"/>
              <w:spacing w:line="240" w:lineRule="auto"/>
              <w:jc w:val="center"/>
              <w:rPr>
                <w:sz w:val="20"/>
                <w:szCs w:val="20"/>
                <w:highlight w:val="black"/>
              </w:rPr>
            </w:pPr>
            <w:r w:rsidDel="00000000" w:rsidR="00000000" w:rsidRPr="00000000">
              <w:rPr>
                <w:rFonts w:ascii="Fira Mono" w:cs="Fira Mono" w:eastAsia="Fira Mono" w:hAnsi="Fira Mono"/>
                <w:sz w:val="20"/>
                <w:szCs w:val="20"/>
                <w:rtl w:val="0"/>
              </w:rPr>
              <w:t xml:space="preserve">⬇ 3</w:t>
            </w:r>
            <w:r w:rsidDel="00000000" w:rsidR="00000000" w:rsidRPr="00000000">
              <w:rPr>
                <w:rtl w:val="0"/>
              </w:rPr>
            </w:r>
          </w:p>
        </w:tc>
        <w:tc>
          <w:tcPr>
            <w:shd w:fill="ffffff"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20">
            <w:pPr>
              <w:widowControl w:val="0"/>
              <w:spacing w:line="240" w:lineRule="auto"/>
              <w:jc w:val="center"/>
              <w:rPr>
                <w:sz w:val="20"/>
                <w:szCs w:val="20"/>
              </w:rPr>
            </w:pPr>
            <w:r w:rsidDel="00000000" w:rsidR="00000000" w:rsidRPr="00000000">
              <w:rPr>
                <w:sz w:val="20"/>
                <w:szCs w:val="20"/>
                <w:rtl w:val="0"/>
              </w:rPr>
              <w:t xml:space="preserve">5</w:t>
            </w:r>
          </w:p>
        </w:tc>
        <w:tc>
          <w:tcPr>
            <w:shd w:fill="d9ead3"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21">
            <w:pPr>
              <w:widowControl w:val="0"/>
              <w:spacing w:line="240" w:lineRule="auto"/>
              <w:jc w:val="center"/>
              <w:rPr>
                <w:sz w:val="20"/>
                <w:szCs w:val="20"/>
                <w:shd w:fill="d9ead3" w:val="clear"/>
              </w:rPr>
            </w:pPr>
            <w:r w:rsidDel="00000000" w:rsidR="00000000" w:rsidRPr="00000000">
              <w:rPr>
                <w:rFonts w:ascii="Fira Mono" w:cs="Fira Mono" w:eastAsia="Fira Mono" w:hAnsi="Fira Mono"/>
                <w:sz w:val="20"/>
                <w:szCs w:val="20"/>
                <w:shd w:fill="d9ead3" w:val="clear"/>
                <w:rtl w:val="0"/>
              </w:rPr>
              <w:t xml:space="preserve">⬆ 1</w:t>
            </w:r>
          </w:p>
        </w:tc>
      </w:tr>
    </w:tbl>
    <w:p w:rsidR="00000000" w:rsidDel="00000000" w:rsidP="00000000" w:rsidRDefault="00000000" w:rsidRPr="00000000" w14:paraId="00000422">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423">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424">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425">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426">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427">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428">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429">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42A">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42B">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42C">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42D">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42E">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42F">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430">
      <w:pPr>
        <w:rPr>
          <w:b w:val="1"/>
          <w:bCs w:val="1"/>
          <w:color w:val="434343"/>
          <w:sz w:val="16"/>
          <w:szCs w:val="16"/>
        </w:rPr>
      </w:pPr>
      <w:r w:rsidDel="00000000" w:rsidR="00000000" w:rsidRPr="00000000">
        <w:rPr>
          <w:rtl w:val="0"/>
        </w:rPr>
      </w:r>
    </w:p>
    <w:p w:rsidR="00000000" w:rsidDel="00000000" w:rsidP="00000000" w:rsidRDefault="00000000" w:rsidRPr="00000000" w14:paraId="00000431">
      <w:pPr>
        <w:rPr>
          <w:b w:val="1"/>
          <w:bCs w:val="1"/>
          <w:color w:val="434343"/>
          <w:sz w:val="16"/>
          <w:szCs w:val="16"/>
        </w:rPr>
      </w:pPr>
      <w:r w:rsidDel="00000000" w:rsidR="00000000" w:rsidRPr="00000000">
        <w:rPr>
          <w:rtl w:val="0"/>
        </w:rPr>
      </w:r>
    </w:p>
    <w:p w:rsidR="00000000" w:rsidDel="00000000" w:rsidP="00000000" w:rsidRDefault="00000000" w:rsidRPr="00000000" w14:paraId="00000432">
      <w:pPr>
        <w:numPr>
          <w:ilvl w:val="0"/>
          <w:numId w:val="20"/>
        </w:numPr>
        <w:ind w:left="720" w:hanging="360"/>
        <w:rPr>
          <w:b w:val="1"/>
          <w:bCs w:val="1"/>
          <w:i w:val="1"/>
          <w:iCs w:val="1"/>
          <w:color w:val="434343"/>
          <w:sz w:val="16"/>
          <w:szCs w:val="16"/>
        </w:rPr>
      </w:pPr>
      <w:r w:rsidDel="00000000" w:rsidR="00000000" w:rsidRPr="00000000">
        <w:rPr>
          <w:b w:val="1"/>
          <w:bCs w:val="1"/>
          <w:i w:val="1"/>
          <w:iCs w:val="1"/>
          <w:color w:val="434343"/>
          <w:sz w:val="16"/>
          <w:szCs w:val="16"/>
          <w:rtl w:val="0"/>
        </w:rPr>
        <w:t xml:space="preserve">App Installs</w:t>
      </w:r>
    </w:p>
    <w:p w:rsidR="00000000" w:rsidDel="00000000" w:rsidP="00000000" w:rsidRDefault="00000000" w:rsidRPr="00000000" w14:paraId="00000433">
      <w:pPr>
        <w:numPr>
          <w:ilvl w:val="0"/>
          <w:numId w:val="20"/>
        </w:numPr>
        <w:ind w:left="720" w:hanging="360"/>
        <w:rPr>
          <w:b w:val="1"/>
          <w:bCs w:val="1"/>
          <w:i w:val="1"/>
          <w:iCs w:val="1"/>
          <w:color w:val="434343"/>
          <w:sz w:val="16"/>
          <w:szCs w:val="16"/>
        </w:rPr>
      </w:pPr>
      <w:r w:rsidDel="00000000" w:rsidR="00000000" w:rsidRPr="00000000">
        <w:rPr>
          <w:b w:val="1"/>
          <w:bCs w:val="1"/>
          <w:i w:val="1"/>
          <w:iCs w:val="1"/>
          <w:color w:val="434343"/>
          <w:sz w:val="16"/>
          <w:szCs w:val="16"/>
          <w:rtl w:val="0"/>
        </w:rPr>
        <w:t xml:space="preserve">App MAU</w:t>
      </w:r>
    </w:p>
    <w:p w:rsidR="00000000" w:rsidDel="00000000" w:rsidP="00000000" w:rsidRDefault="00000000" w:rsidRPr="00000000" w14:paraId="00000434">
      <w:pPr>
        <w:numPr>
          <w:ilvl w:val="0"/>
          <w:numId w:val="20"/>
        </w:numPr>
        <w:ind w:left="720" w:hanging="360"/>
        <w:rPr>
          <w:b w:val="1"/>
          <w:bCs w:val="1"/>
          <w:i w:val="1"/>
          <w:iCs w:val="1"/>
          <w:color w:val="434343"/>
          <w:sz w:val="16"/>
          <w:szCs w:val="16"/>
        </w:rPr>
      </w:pPr>
      <w:r w:rsidDel="00000000" w:rsidR="00000000" w:rsidRPr="00000000">
        <w:rPr>
          <w:b w:val="1"/>
          <w:bCs w:val="1"/>
          <w:i w:val="1"/>
          <w:iCs w:val="1"/>
          <w:color w:val="434343"/>
          <w:sz w:val="16"/>
          <w:szCs w:val="16"/>
          <w:rtl w:val="0"/>
        </w:rPr>
        <w:t xml:space="preserve">App DAU</w:t>
      </w:r>
    </w:p>
    <w:p w:rsidR="00000000" w:rsidDel="00000000" w:rsidP="00000000" w:rsidRDefault="00000000" w:rsidRPr="00000000" w14:paraId="00000435">
      <w:pPr>
        <w:numPr>
          <w:ilvl w:val="0"/>
          <w:numId w:val="20"/>
        </w:numPr>
        <w:ind w:left="720" w:hanging="360"/>
        <w:rPr>
          <w:b w:val="1"/>
          <w:bCs w:val="1"/>
          <w:i w:val="1"/>
          <w:iCs w:val="1"/>
          <w:color w:val="434343"/>
          <w:sz w:val="16"/>
          <w:szCs w:val="16"/>
        </w:rPr>
      </w:pPr>
      <w:r w:rsidDel="00000000" w:rsidR="00000000" w:rsidRPr="00000000">
        <w:rPr>
          <w:b w:val="1"/>
          <w:bCs w:val="1"/>
          <w:i w:val="1"/>
          <w:iCs w:val="1"/>
          <w:color w:val="434343"/>
          <w:sz w:val="16"/>
          <w:szCs w:val="16"/>
          <w:rtl w:val="0"/>
        </w:rPr>
        <w:t xml:space="preserve">App WAU</w:t>
      </w:r>
    </w:p>
    <w:p w:rsidR="00000000" w:rsidDel="00000000" w:rsidP="00000000" w:rsidRDefault="00000000" w:rsidRPr="00000000" w14:paraId="00000436">
      <w:pPr>
        <w:numPr>
          <w:ilvl w:val="0"/>
          <w:numId w:val="20"/>
        </w:numPr>
        <w:ind w:left="720" w:hanging="360"/>
        <w:rPr>
          <w:b w:val="1"/>
          <w:bCs w:val="1"/>
          <w:i w:val="1"/>
          <w:iCs w:val="1"/>
          <w:color w:val="434343"/>
          <w:sz w:val="16"/>
          <w:szCs w:val="16"/>
        </w:rPr>
      </w:pPr>
      <w:r w:rsidDel="00000000" w:rsidR="00000000" w:rsidRPr="00000000">
        <w:rPr>
          <w:b w:val="1"/>
          <w:bCs w:val="1"/>
          <w:i w:val="1"/>
          <w:iCs w:val="1"/>
          <w:color w:val="434343"/>
          <w:sz w:val="16"/>
          <w:szCs w:val="16"/>
          <w:rtl w:val="0"/>
        </w:rPr>
        <w:t xml:space="preserve">Android Playstore ranking (Overall and in specific category) vs Bayut</w:t>
      </w:r>
    </w:p>
    <w:p w:rsidR="00000000" w:rsidDel="00000000" w:rsidP="00000000" w:rsidRDefault="00000000" w:rsidRPr="00000000" w14:paraId="00000437">
      <w:pPr>
        <w:numPr>
          <w:ilvl w:val="0"/>
          <w:numId w:val="20"/>
        </w:numPr>
        <w:ind w:left="720" w:hanging="360"/>
        <w:rPr>
          <w:b w:val="1"/>
          <w:bCs w:val="1"/>
          <w:i w:val="1"/>
          <w:iCs w:val="1"/>
          <w:color w:val="434343"/>
          <w:sz w:val="16"/>
          <w:szCs w:val="16"/>
        </w:rPr>
      </w:pPr>
      <w:r w:rsidDel="00000000" w:rsidR="00000000" w:rsidRPr="00000000">
        <w:rPr>
          <w:b w:val="1"/>
          <w:bCs w:val="1"/>
          <w:i w:val="1"/>
          <w:iCs w:val="1"/>
          <w:color w:val="434343"/>
          <w:sz w:val="16"/>
          <w:szCs w:val="16"/>
          <w:rtl w:val="0"/>
        </w:rPr>
        <w:t xml:space="preserve">iOS Appstore ranking (Overall and in specific category)</w:t>
      </w:r>
    </w:p>
    <w:p w:rsidR="00000000" w:rsidDel="00000000" w:rsidP="00000000" w:rsidRDefault="00000000" w:rsidRPr="00000000" w14:paraId="00000438">
      <w:pPr>
        <w:numPr>
          <w:ilvl w:val="0"/>
          <w:numId w:val="20"/>
        </w:numPr>
        <w:ind w:left="720" w:hanging="360"/>
        <w:rPr>
          <w:b w:val="1"/>
          <w:bCs w:val="1"/>
          <w:i w:val="1"/>
          <w:iCs w:val="1"/>
          <w:strike w:val="1"/>
          <w:color w:val="434343"/>
          <w:sz w:val="16"/>
          <w:szCs w:val="16"/>
        </w:rPr>
      </w:pPr>
      <w:r w:rsidDel="00000000" w:rsidR="00000000" w:rsidRPr="00000000">
        <w:rPr>
          <w:b w:val="1"/>
          <w:bCs w:val="1"/>
          <w:i w:val="1"/>
          <w:iCs w:val="1"/>
          <w:strike w:val="1"/>
          <w:color w:val="434343"/>
          <w:sz w:val="16"/>
          <w:szCs w:val="16"/>
          <w:rtl w:val="0"/>
        </w:rPr>
        <w:t xml:space="preserve">DAU/MAU</w:t>
      </w:r>
      <w:r w:rsidDel="00000000" w:rsidR="00000000" w:rsidRPr="00000000">
        <w:rPr>
          <w:rtl w:val="0"/>
        </w:rPr>
      </w:r>
    </w:p>
    <w:p w:rsidR="00000000" w:rsidDel="00000000" w:rsidP="00000000" w:rsidRDefault="00000000" w:rsidRPr="00000000" w14:paraId="00000439">
      <w:pPr>
        <w:numPr>
          <w:ilvl w:val="0"/>
          <w:numId w:val="20"/>
        </w:numPr>
        <w:ind w:left="720" w:hanging="360"/>
        <w:rPr>
          <w:b w:val="1"/>
          <w:bCs w:val="1"/>
          <w:i w:val="1"/>
          <w:iCs w:val="1"/>
          <w:strike w:val="1"/>
          <w:color w:val="434343"/>
          <w:sz w:val="16"/>
          <w:szCs w:val="16"/>
        </w:rPr>
      </w:pPr>
      <w:r w:rsidDel="00000000" w:rsidR="00000000" w:rsidRPr="00000000">
        <w:rPr>
          <w:b w:val="1"/>
          <w:bCs w:val="1"/>
          <w:i w:val="1"/>
          <w:iCs w:val="1"/>
          <w:strike w:val="1"/>
          <w:color w:val="434343"/>
          <w:sz w:val="16"/>
          <w:szCs w:val="16"/>
          <w:rtl w:val="0"/>
        </w:rPr>
        <w:t xml:space="preserve">Sessions / DAU</w:t>
      </w:r>
      <w:r w:rsidDel="00000000" w:rsidR="00000000" w:rsidRPr="00000000">
        <w:rPr>
          <w:rtl w:val="0"/>
        </w:rPr>
      </w:r>
    </w:p>
    <w:p w:rsidR="00000000" w:rsidDel="00000000" w:rsidP="00000000" w:rsidRDefault="00000000" w:rsidRPr="00000000" w14:paraId="0000043A">
      <w:pPr>
        <w:numPr>
          <w:ilvl w:val="0"/>
          <w:numId w:val="20"/>
        </w:numPr>
        <w:ind w:left="720" w:hanging="360"/>
        <w:rPr>
          <w:b w:val="1"/>
          <w:bCs w:val="1"/>
          <w:i w:val="1"/>
          <w:iCs w:val="1"/>
          <w:strike w:val="1"/>
          <w:color w:val="434343"/>
          <w:sz w:val="16"/>
          <w:szCs w:val="16"/>
        </w:rPr>
      </w:pPr>
      <w:r w:rsidDel="00000000" w:rsidR="00000000" w:rsidRPr="00000000">
        <w:rPr>
          <w:b w:val="1"/>
          <w:bCs w:val="1"/>
          <w:i w:val="1"/>
          <w:iCs w:val="1"/>
          <w:color w:val="434343"/>
          <w:sz w:val="16"/>
          <w:szCs w:val="16"/>
          <w:rtl w:val="0"/>
        </w:rPr>
        <w:t xml:space="preserve">Login Ratio</w:t>
      </w:r>
      <w:r w:rsidDel="00000000" w:rsidR="00000000" w:rsidRPr="00000000">
        <w:rPr>
          <w:rtl w:val="0"/>
        </w:rPr>
      </w:r>
    </w:p>
    <w:p w:rsidR="00000000" w:rsidDel="00000000" w:rsidP="00000000" w:rsidRDefault="00000000" w:rsidRPr="00000000" w14:paraId="0000043B">
      <w:pPr>
        <w:numPr>
          <w:ilvl w:val="0"/>
          <w:numId w:val="20"/>
        </w:numPr>
        <w:ind w:left="720" w:hanging="360"/>
        <w:rPr>
          <w:b w:val="1"/>
          <w:bCs w:val="1"/>
          <w:i w:val="1"/>
          <w:iCs w:val="1"/>
          <w:strike w:val="1"/>
          <w:color w:val="434343"/>
          <w:sz w:val="16"/>
          <w:szCs w:val="16"/>
        </w:rPr>
      </w:pPr>
      <w:r w:rsidDel="00000000" w:rsidR="00000000" w:rsidRPr="00000000">
        <w:rPr>
          <w:b w:val="1"/>
          <w:bCs w:val="1"/>
          <w:i w:val="1"/>
          <w:iCs w:val="1"/>
          <w:strike w:val="1"/>
          <w:color w:val="434343"/>
          <w:sz w:val="16"/>
          <w:szCs w:val="16"/>
          <w:rtl w:val="0"/>
        </w:rPr>
        <w:t xml:space="preserve">Avg Session Duration</w:t>
      </w:r>
    </w:p>
    <w:p w:rsidR="00000000" w:rsidDel="00000000" w:rsidP="00000000" w:rsidRDefault="00000000" w:rsidRPr="00000000" w14:paraId="0000043C">
      <w:pPr>
        <w:numPr>
          <w:ilvl w:val="0"/>
          <w:numId w:val="20"/>
        </w:numPr>
        <w:ind w:left="720" w:hanging="360"/>
        <w:rPr>
          <w:b w:val="1"/>
          <w:bCs w:val="1"/>
          <w:i w:val="1"/>
          <w:iCs w:val="1"/>
          <w:color w:val="434343"/>
          <w:sz w:val="16"/>
          <w:szCs w:val="16"/>
        </w:rPr>
      </w:pPr>
      <w:r w:rsidDel="00000000" w:rsidR="00000000" w:rsidRPr="00000000">
        <w:rPr>
          <w:b w:val="1"/>
          <w:bCs w:val="1"/>
          <w:i w:val="1"/>
          <w:iCs w:val="1"/>
          <w:color w:val="434343"/>
          <w:sz w:val="16"/>
          <w:szCs w:val="16"/>
          <w:rtl w:val="0"/>
        </w:rPr>
        <w:t xml:space="preserve">Playstore rating (Android)</w:t>
      </w:r>
    </w:p>
    <w:p w:rsidR="00000000" w:rsidDel="00000000" w:rsidP="00000000" w:rsidRDefault="00000000" w:rsidRPr="00000000" w14:paraId="0000043D">
      <w:pPr>
        <w:numPr>
          <w:ilvl w:val="0"/>
          <w:numId w:val="20"/>
        </w:numPr>
        <w:ind w:left="720" w:hanging="360"/>
        <w:rPr>
          <w:b w:val="1"/>
          <w:bCs w:val="1"/>
          <w:i w:val="1"/>
          <w:iCs w:val="1"/>
          <w:color w:val="434343"/>
          <w:sz w:val="16"/>
          <w:szCs w:val="16"/>
        </w:rPr>
        <w:sectPr>
          <w:headerReference r:id="rId96" w:type="default"/>
          <w:headerReference r:id="rId97" w:type="first"/>
          <w:footerReference r:id="rId98" w:type="first"/>
          <w:type w:val="nextPage"/>
          <w:pgSz w:h="16838" w:w="23811" w:orient="landscape"/>
          <w:pgMar w:bottom="1440.0000000000002" w:top="1440.0000000000002" w:left="1440.0000000000002" w:right="1440.0000000000002" w:header="720" w:footer="720"/>
          <w:pgNumType w:start="1"/>
        </w:sectPr>
      </w:pPr>
      <w:r w:rsidDel="00000000" w:rsidR="00000000" w:rsidRPr="00000000">
        <w:rPr>
          <w:b w:val="1"/>
          <w:bCs w:val="1"/>
          <w:i w:val="1"/>
          <w:iCs w:val="1"/>
          <w:color w:val="434343"/>
          <w:sz w:val="16"/>
          <w:szCs w:val="16"/>
          <w:rtl w:val="0"/>
        </w:rPr>
        <w:t xml:space="preserve">Playstore rating (iOS)</w:t>
      </w:r>
    </w:p>
    <w:p w:rsidR="00000000" w:rsidDel="00000000" w:rsidP="00000000" w:rsidRDefault="00000000" w:rsidRPr="00000000" w14:paraId="0000043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434343"/>
          <w:sz w:val="16"/>
          <w:szCs w:val="16"/>
        </w:rPr>
        <w:sectPr>
          <w:headerReference r:id="rId99" w:type="default"/>
          <w:headerReference r:id="rId100" w:type="first"/>
          <w:footerReference r:id="rId101" w:type="first"/>
          <w:type w:val="nextPage"/>
          <w:pgSz w:h="16838" w:w="23811" w:orient="landscape"/>
          <w:pgMar w:bottom="1440.0000000000002" w:top="1440.0000000000002" w:left="566.9291338582677" w:right="566.9291338582677" w:header="720" w:footer="720"/>
          <w:pgNumType w:start="1"/>
        </w:sectPr>
      </w:pPr>
      <w:bookmarkStart w:colFirst="0" w:colLast="0" w:name="_ax3ylb9whhqs" w:id="9"/>
      <w:bookmarkEnd w:id="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B2C Tech Metrics</w:t>
      </w:r>
      <w:r w:rsidDel="00000000" w:rsidR="00000000" w:rsidRPr="00000000">
        <w:rPr>
          <w:rtl w:val="0"/>
        </w:rPr>
      </w:r>
    </w:p>
    <w:p w:rsidR="00000000" w:rsidDel="00000000" w:rsidP="00000000" w:rsidRDefault="00000000" w:rsidRPr="00000000" w14:paraId="0000043F">
      <w:pPr>
        <w:rPr>
          <w:b w:val="1"/>
          <w:bCs w:val="1"/>
          <w:i w:val="1"/>
          <w:iCs w:val="1"/>
          <w:color w:val="434343"/>
          <w:sz w:val="16"/>
          <w:szCs w:val="16"/>
        </w:rPr>
      </w:pPr>
      <w:r w:rsidDel="00000000" w:rsidR="00000000" w:rsidRPr="00000000">
        <w:rPr>
          <w:rtl w:val="0"/>
        </w:rPr>
      </w:r>
    </w:p>
    <w:tbl>
      <w:tblPr>
        <w:tblStyle w:val="Table19"/>
        <w:tblW w:w="14760.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1065"/>
        <w:gridCol w:w="5145"/>
        <w:gridCol w:w="4380"/>
        <w:gridCol w:w="2280"/>
        <w:tblGridChange w:id="0">
          <w:tblGrid>
            <w:gridCol w:w="1890"/>
            <w:gridCol w:w="1065"/>
            <w:gridCol w:w="5145"/>
            <w:gridCol w:w="4380"/>
            <w:gridCol w:w="2280"/>
          </w:tblGrid>
        </w:tblGridChange>
      </w:tblGrid>
      <w:tr>
        <w:trPr>
          <w:cantSplit w:val="0"/>
          <w:trHeight w:val="360" w:hRule="atLeast"/>
          <w:tblHeader w:val="0"/>
        </w:trPr>
        <w:tc>
          <w:tcPr>
            <w:gridSpan w:val="5"/>
            <w:shd w:fill="999999" w:val="clear"/>
          </w:tcPr>
          <w:p w:rsidR="00000000" w:rsidDel="00000000" w:rsidP="00000000" w:rsidRDefault="00000000" w:rsidRPr="00000000" w14:paraId="00000440">
            <w:pPr>
              <w:widowControl w:val="0"/>
              <w:spacing w:line="240" w:lineRule="auto"/>
              <w:jc w:val="center"/>
              <w:rPr>
                <w:b w:val="1"/>
                <w:bCs w:val="1"/>
                <w:color w:val="ffffff"/>
                <w:sz w:val="20"/>
                <w:szCs w:val="20"/>
              </w:rPr>
            </w:pPr>
            <w:r w:rsidDel="00000000" w:rsidR="00000000" w:rsidRPr="00000000">
              <w:rPr>
                <w:b w:val="1"/>
                <w:bCs w:val="1"/>
                <w:color w:val="ffffff"/>
                <w:sz w:val="20"/>
                <w:szCs w:val="20"/>
                <w:rtl w:val="0"/>
              </w:rPr>
              <w:t xml:space="preserve">B2C App</w:t>
            </w:r>
          </w:p>
        </w:tc>
      </w:tr>
      <w:tr>
        <w:trPr>
          <w:cantSplit w:val="0"/>
          <w:tblHeader w:val="0"/>
        </w:trPr>
        <w:tc>
          <w:tcPr/>
          <w:p w:rsidR="00000000" w:rsidDel="00000000" w:rsidP="00000000" w:rsidRDefault="00000000" w:rsidRPr="00000000" w14:paraId="00000445">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Category</w:t>
            </w:r>
          </w:p>
        </w:tc>
        <w:tc>
          <w:tcPr/>
          <w:p w:rsidR="00000000" w:rsidDel="00000000" w:rsidP="00000000" w:rsidRDefault="00000000" w:rsidRPr="00000000" w14:paraId="00000446">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DRI</w:t>
            </w:r>
          </w:p>
        </w:tc>
        <w:tc>
          <w:tcPr/>
          <w:p w:rsidR="00000000" w:rsidDel="00000000" w:rsidP="00000000" w:rsidRDefault="00000000" w:rsidRPr="00000000" w14:paraId="00000447">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Which metric is red and why</w:t>
            </w:r>
          </w:p>
        </w:tc>
        <w:tc>
          <w:tcPr/>
          <w:p w:rsidR="00000000" w:rsidDel="00000000" w:rsidP="00000000" w:rsidRDefault="00000000" w:rsidRPr="00000000" w14:paraId="00000448">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Actions planned</w:t>
            </w:r>
          </w:p>
        </w:tc>
        <w:tc>
          <w:tcPr/>
          <w:p w:rsidR="00000000" w:rsidDel="00000000" w:rsidP="00000000" w:rsidRDefault="00000000" w:rsidRPr="00000000" w14:paraId="00000449">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ETA for target achievement</w:t>
            </w:r>
          </w:p>
        </w:tc>
      </w:tr>
      <w:tr>
        <w:trPr>
          <w:cantSplit w:val="0"/>
          <w:tblHeader w:val="0"/>
        </w:trPr>
        <w:tc>
          <w:tcPr/>
          <w:p w:rsidR="00000000" w:rsidDel="00000000" w:rsidP="00000000" w:rsidRDefault="00000000" w:rsidRPr="00000000" w14:paraId="0000044A">
            <w:pPr>
              <w:widowControl w:val="0"/>
              <w:spacing w:line="240" w:lineRule="auto"/>
              <w:rPr>
                <w:b w:val="1"/>
                <w:bCs w:val="1"/>
                <w:i w:val="1"/>
                <w:iCs w:val="1"/>
                <w:color w:val="434343"/>
                <w:sz w:val="18"/>
                <w:szCs w:val="18"/>
              </w:rPr>
            </w:pPr>
            <w:r w:rsidDel="00000000" w:rsidR="00000000" w:rsidRPr="00000000">
              <w:rPr>
                <w:b w:val="1"/>
                <w:bCs w:val="1"/>
                <w:i w:val="1"/>
                <w:iCs w:val="1"/>
                <w:color w:val="434343"/>
                <w:sz w:val="18"/>
                <w:szCs w:val="18"/>
                <w:rtl w:val="0"/>
              </w:rPr>
              <w:t xml:space="preserve">App stability &amp; performance</w:t>
            </w:r>
          </w:p>
        </w:tc>
        <w:tc>
          <w:tcPr/>
          <w:p w:rsidR="00000000" w:rsidDel="00000000" w:rsidP="00000000" w:rsidRDefault="00000000" w:rsidRPr="00000000" w14:paraId="0000044B">
            <w:pPr>
              <w:widowControl w:val="0"/>
              <w:spacing w:line="240" w:lineRule="auto"/>
              <w:rPr>
                <w:b w:val="1"/>
                <w:bCs w:val="1"/>
                <w:i w:val="1"/>
                <w:iCs w:val="1"/>
                <w:color w:val="434343"/>
                <w:sz w:val="18"/>
                <w:szCs w:val="18"/>
              </w:rPr>
            </w:pPr>
            <w:hyperlink r:id="rId102">
              <w:r w:rsidDel="00000000" w:rsidR="00000000" w:rsidRPr="00000000">
                <w:rPr>
                  <w:b w:val="1"/>
                  <w:bCs w:val="1"/>
                  <w:i w:val="1"/>
                  <w:iCs w:val="1"/>
                  <w:color w:val="0000ee"/>
                  <w:sz w:val="18"/>
                  <w:szCs w:val="18"/>
                  <w:u w:val="single"/>
                  <w:rtl w:val="0"/>
                </w:rPr>
                <w:t xml:space="preserve">Taran Kambow</w:t>
              </w:r>
            </w:hyperlink>
            <w:r w:rsidDel="00000000" w:rsidR="00000000" w:rsidRPr="00000000">
              <w:rPr>
                <w:rtl w:val="0"/>
              </w:rPr>
            </w:r>
          </w:p>
        </w:tc>
        <w:tc>
          <w:tcPr/>
          <w:p w:rsidR="00000000" w:rsidDel="00000000" w:rsidP="00000000" w:rsidRDefault="00000000" w:rsidRPr="00000000" w14:paraId="0000044C">
            <w:pPr>
              <w:widowControl w:val="0"/>
              <w:spacing w:after="240" w:before="240" w:line="240" w:lineRule="auto"/>
              <w:ind w:left="720" w:firstLine="0"/>
              <w:rPr>
                <w:color w:val="434343"/>
                <w:sz w:val="18"/>
                <w:szCs w:val="18"/>
              </w:rPr>
            </w:pPr>
            <w:r w:rsidDel="00000000" w:rsidR="00000000" w:rsidRPr="00000000">
              <w:rPr>
                <w:color w:val="434343"/>
                <w:sz w:val="18"/>
                <w:szCs w:val="18"/>
                <w:rtl w:val="0"/>
              </w:rPr>
              <w:t xml:space="preserve">NA</w:t>
            </w:r>
            <w:r w:rsidDel="00000000" w:rsidR="00000000" w:rsidRPr="00000000">
              <w:rPr>
                <w:rtl w:val="0"/>
              </w:rPr>
            </w:r>
          </w:p>
        </w:tc>
        <w:tc>
          <w:tcPr/>
          <w:p w:rsidR="00000000" w:rsidDel="00000000" w:rsidP="00000000" w:rsidRDefault="00000000" w:rsidRPr="00000000" w14:paraId="0000044D">
            <w:pPr>
              <w:widowControl w:val="0"/>
              <w:spacing w:after="240" w:before="240" w:line="240" w:lineRule="auto"/>
              <w:rPr>
                <w:color w:val="434343"/>
                <w:sz w:val="18"/>
                <w:szCs w:val="18"/>
              </w:rPr>
            </w:pPr>
            <w:r w:rsidDel="00000000" w:rsidR="00000000" w:rsidRPr="00000000">
              <w:rPr>
                <w:color w:val="434343"/>
                <w:sz w:val="18"/>
                <w:szCs w:val="18"/>
                <w:rtl w:val="0"/>
              </w:rPr>
              <w:t xml:space="preserve">Continuous Performance Uplevelling </w:t>
            </w:r>
            <w:r w:rsidDel="00000000" w:rsidR="00000000" w:rsidRPr="00000000">
              <w:rPr>
                <w:rtl w:val="0"/>
              </w:rPr>
            </w:r>
          </w:p>
        </w:tc>
        <w:tc>
          <w:tcPr/>
          <w:p w:rsidR="00000000" w:rsidDel="00000000" w:rsidP="00000000" w:rsidRDefault="00000000" w:rsidRPr="00000000" w14:paraId="0000044E">
            <w:pPr>
              <w:widowControl w:val="0"/>
              <w:numPr>
                <w:ilvl w:val="0"/>
                <w:numId w:val="22"/>
              </w:numPr>
              <w:spacing w:after="240" w:before="240" w:line="240" w:lineRule="auto"/>
              <w:ind w:left="720" w:hanging="360"/>
              <w:rPr>
                <w:color w:val="434343"/>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44F">
            <w:pPr>
              <w:widowControl w:val="0"/>
              <w:spacing w:line="240" w:lineRule="auto"/>
              <w:rPr>
                <w:b w:val="1"/>
                <w:bCs w:val="1"/>
                <w:i w:val="1"/>
                <w:iCs w:val="1"/>
                <w:color w:val="434343"/>
                <w:sz w:val="18"/>
                <w:szCs w:val="18"/>
              </w:rPr>
            </w:pPr>
            <w:r w:rsidDel="00000000" w:rsidR="00000000" w:rsidRPr="00000000">
              <w:rPr>
                <w:b w:val="1"/>
                <w:bCs w:val="1"/>
                <w:i w:val="1"/>
                <w:iCs w:val="1"/>
                <w:color w:val="434343"/>
                <w:sz w:val="18"/>
                <w:szCs w:val="18"/>
                <w:rtl w:val="0"/>
              </w:rPr>
              <w:t xml:space="preserve">Web Stability &amp; Performance</w:t>
            </w:r>
          </w:p>
        </w:tc>
        <w:tc>
          <w:tcPr/>
          <w:p w:rsidR="00000000" w:rsidDel="00000000" w:rsidP="00000000" w:rsidRDefault="00000000" w:rsidRPr="00000000" w14:paraId="00000450">
            <w:pPr>
              <w:widowControl w:val="0"/>
              <w:spacing w:line="240" w:lineRule="auto"/>
              <w:rPr>
                <w:b w:val="1"/>
                <w:bCs w:val="1"/>
                <w:i w:val="1"/>
                <w:iCs w:val="1"/>
                <w:color w:val="434343"/>
                <w:sz w:val="18"/>
                <w:szCs w:val="18"/>
              </w:rPr>
            </w:pPr>
            <w:hyperlink r:id="rId103">
              <w:r w:rsidDel="00000000" w:rsidR="00000000" w:rsidRPr="00000000">
                <w:rPr>
                  <w:b w:val="1"/>
                  <w:bCs w:val="1"/>
                  <w:i w:val="1"/>
                  <w:iCs w:val="1"/>
                  <w:color w:val="0000ee"/>
                  <w:sz w:val="18"/>
                  <w:szCs w:val="18"/>
                  <w:u w:val="single"/>
                  <w:rtl w:val="0"/>
                </w:rPr>
                <w:t xml:space="preserve">Amory Kelie</w:t>
              </w:r>
            </w:hyperlink>
            <w:r w:rsidDel="00000000" w:rsidR="00000000" w:rsidRPr="00000000">
              <w:rPr>
                <w:rtl w:val="0"/>
              </w:rPr>
            </w:r>
          </w:p>
        </w:tc>
        <w:tc>
          <w:tcPr/>
          <w:p w:rsidR="00000000" w:rsidDel="00000000" w:rsidP="00000000" w:rsidRDefault="00000000" w:rsidRPr="00000000" w14:paraId="00000451">
            <w:pPr>
              <w:widowControl w:val="0"/>
              <w:spacing w:after="240" w:before="240" w:line="240" w:lineRule="auto"/>
              <w:rPr>
                <w:color w:val="434343"/>
                <w:sz w:val="18"/>
                <w:szCs w:val="18"/>
              </w:rPr>
            </w:pPr>
            <w:r w:rsidDel="00000000" w:rsidR="00000000" w:rsidRPr="00000000">
              <w:rPr>
                <w:color w:val="434343"/>
                <w:sz w:val="18"/>
                <w:szCs w:val="18"/>
                <w:rtl w:val="0"/>
              </w:rPr>
              <w:t xml:space="preserve">Mobile INP Good Rate is </w:t>
            </w:r>
            <w:r w:rsidDel="00000000" w:rsidR="00000000" w:rsidRPr="00000000">
              <w:rPr>
                <w:b w:val="1"/>
                <w:bCs w:val="1"/>
                <w:color w:val="434343"/>
                <w:sz w:val="18"/>
                <w:szCs w:val="18"/>
                <w:rtl w:val="0"/>
              </w:rPr>
              <w:t xml:space="preserve">75.0%, exceeding both weekly and monthly targets</w:t>
            </w:r>
            <w:r w:rsidDel="00000000" w:rsidR="00000000" w:rsidRPr="00000000">
              <w:rPr>
                <w:color w:val="434343"/>
                <w:sz w:val="18"/>
                <w:szCs w:val="18"/>
                <w:rtl w:val="0"/>
              </w:rPr>
              <w:t xml:space="preserve">.</w:t>
            </w:r>
          </w:p>
          <w:p w:rsidR="00000000" w:rsidDel="00000000" w:rsidP="00000000" w:rsidRDefault="00000000" w:rsidRPr="00000000" w14:paraId="00000452">
            <w:pPr>
              <w:widowControl w:val="0"/>
              <w:spacing w:after="240" w:before="240" w:line="240" w:lineRule="auto"/>
              <w:rPr>
                <w:color w:val="434343"/>
                <w:sz w:val="18"/>
                <w:szCs w:val="18"/>
              </w:rPr>
            </w:pPr>
            <w:r w:rsidDel="00000000" w:rsidR="00000000" w:rsidRPr="00000000">
              <w:rPr>
                <w:color w:val="434343"/>
                <w:sz w:val="18"/>
                <w:szCs w:val="18"/>
                <w:rtl w:val="0"/>
              </w:rPr>
              <w:t xml:space="preserve">The improvement is driven by </w:t>
            </w:r>
            <w:r w:rsidDel="00000000" w:rsidR="00000000" w:rsidRPr="00000000">
              <w:rPr>
                <w:b w:val="1"/>
                <w:bCs w:val="1"/>
                <w:color w:val="434343"/>
                <w:sz w:val="18"/>
                <w:szCs w:val="18"/>
                <w:rtl w:val="0"/>
              </w:rPr>
              <w:t xml:space="preserve">broad-based performance gains across all major templates</w:t>
            </w:r>
            <w:r w:rsidDel="00000000" w:rsidR="00000000" w:rsidRPr="00000000">
              <w:rPr>
                <w:color w:val="434343"/>
                <w:sz w:val="18"/>
                <w:szCs w:val="18"/>
                <w:rtl w:val="0"/>
              </w:rPr>
              <w:t xml:space="preserve">, with strongest impact from Search Landing Pages and Property Listing Pages, which together represent the majority of user interactions.</w:t>
            </w:r>
          </w:p>
          <w:p w:rsidR="00000000" w:rsidDel="00000000" w:rsidP="00000000" w:rsidRDefault="00000000" w:rsidRPr="00000000" w14:paraId="00000453">
            <w:pPr>
              <w:widowControl w:val="0"/>
              <w:spacing w:after="240" w:before="240" w:line="240" w:lineRule="auto"/>
              <w:rPr>
                <w:color w:val="434343"/>
                <w:sz w:val="18"/>
                <w:szCs w:val="18"/>
              </w:rPr>
            </w:pPr>
            <w:r w:rsidDel="00000000" w:rsidR="00000000" w:rsidRPr="00000000">
              <w:rPr>
                <w:color w:val="434343"/>
                <w:sz w:val="18"/>
                <w:szCs w:val="18"/>
                <w:rtl w:val="0"/>
              </w:rPr>
              <w:t xml:space="preserve">Interaction latency has reduced consistently across high-traffic surfaces, and previously volatile segments such as “Other” have also stabilized.</w:t>
            </w:r>
          </w:p>
          <w:p w:rsidR="00000000" w:rsidDel="00000000" w:rsidP="00000000" w:rsidRDefault="00000000" w:rsidRPr="00000000" w14:paraId="00000454">
            <w:pPr>
              <w:widowControl w:val="0"/>
              <w:spacing w:after="240" w:before="240" w:line="240" w:lineRule="auto"/>
              <w:rPr>
                <w:color w:val="434343"/>
                <w:sz w:val="18"/>
                <w:szCs w:val="18"/>
              </w:rPr>
            </w:pPr>
            <w:r w:rsidDel="00000000" w:rsidR="00000000" w:rsidRPr="00000000">
              <w:rPr>
                <w:color w:val="434343"/>
                <w:sz w:val="18"/>
                <w:szCs w:val="18"/>
                <w:rtl w:val="0"/>
              </w:rPr>
              <w:t xml:space="preserve">The metric is now </w:t>
            </w:r>
            <w:r w:rsidDel="00000000" w:rsidR="00000000" w:rsidRPr="00000000">
              <w:rPr>
                <w:b w:val="1"/>
                <w:bCs w:val="1"/>
                <w:color w:val="434343"/>
                <w:sz w:val="18"/>
                <w:szCs w:val="18"/>
                <w:rtl w:val="0"/>
              </w:rPr>
              <w:t xml:space="preserve">consistently above target and operating at a structurally improved performance level</w:t>
            </w:r>
            <w:r w:rsidDel="00000000" w:rsidR="00000000" w:rsidRPr="00000000">
              <w:rPr>
                <w:color w:val="434343"/>
                <w:sz w:val="18"/>
                <w:szCs w:val="18"/>
                <w:rtl w:val="0"/>
              </w:rPr>
              <w:t xml:space="preserve">.</w:t>
            </w:r>
          </w:p>
          <w:p w:rsidR="00000000" w:rsidDel="00000000" w:rsidP="00000000" w:rsidRDefault="00000000" w:rsidRPr="00000000" w14:paraId="00000455">
            <w:pPr>
              <w:widowControl w:val="0"/>
              <w:spacing w:after="240" w:before="240" w:line="240" w:lineRule="auto"/>
              <w:rPr>
                <w:color w:val="434343"/>
                <w:sz w:val="18"/>
                <w:szCs w:val="18"/>
              </w:rPr>
            </w:pPr>
            <w:r w:rsidDel="00000000" w:rsidR="00000000" w:rsidRPr="00000000">
              <w:rPr>
                <w:rtl w:val="0"/>
              </w:rPr>
            </w:r>
          </w:p>
        </w:tc>
        <w:tc>
          <w:tcPr/>
          <w:p w:rsidR="00000000" w:rsidDel="00000000" w:rsidP="00000000" w:rsidRDefault="00000000" w:rsidRPr="00000000" w14:paraId="00000456">
            <w:pPr>
              <w:widowControl w:val="0"/>
              <w:spacing w:after="240" w:before="240" w:line="240" w:lineRule="auto"/>
              <w:rPr>
                <w:color w:val="434343"/>
                <w:sz w:val="18"/>
                <w:szCs w:val="18"/>
              </w:rPr>
            </w:pPr>
            <w:r w:rsidDel="00000000" w:rsidR="00000000" w:rsidRPr="00000000">
              <w:rPr>
                <w:color w:val="434343"/>
                <w:sz w:val="18"/>
                <w:szCs w:val="18"/>
                <w:rtl w:val="0"/>
              </w:rPr>
              <w:t xml:space="preserve">• Sustain performance through enforced guardrails on high-traffic templates</w:t>
            </w:r>
          </w:p>
          <w:p w:rsidR="00000000" w:rsidDel="00000000" w:rsidP="00000000" w:rsidRDefault="00000000" w:rsidRPr="00000000" w14:paraId="00000457">
            <w:pPr>
              <w:widowControl w:val="0"/>
              <w:spacing w:after="240" w:before="240" w:line="240" w:lineRule="auto"/>
              <w:rPr>
                <w:color w:val="434343"/>
                <w:sz w:val="18"/>
                <w:szCs w:val="18"/>
              </w:rPr>
            </w:pPr>
            <w:r w:rsidDel="00000000" w:rsidR="00000000" w:rsidRPr="00000000">
              <w:rPr>
                <w:color w:val="434343"/>
                <w:sz w:val="18"/>
                <w:szCs w:val="18"/>
                <w:rtl w:val="0"/>
              </w:rPr>
              <w:t xml:space="preserve">• Extend performance budgets and monitoring across all templates</w:t>
            </w:r>
          </w:p>
          <w:p w:rsidR="00000000" w:rsidDel="00000000" w:rsidP="00000000" w:rsidRDefault="00000000" w:rsidRPr="00000000" w14:paraId="00000458">
            <w:pPr>
              <w:widowControl w:val="0"/>
              <w:spacing w:after="240" w:before="240" w:line="240" w:lineRule="auto"/>
              <w:rPr>
                <w:color w:val="434343"/>
                <w:sz w:val="18"/>
                <w:szCs w:val="18"/>
              </w:rPr>
            </w:pPr>
            <w:r w:rsidDel="00000000" w:rsidR="00000000" w:rsidRPr="00000000">
              <w:rPr>
                <w:color w:val="434343"/>
                <w:sz w:val="18"/>
                <w:szCs w:val="18"/>
                <w:rtl w:val="0"/>
              </w:rPr>
              <w:t xml:space="preserve">• Continue governance on experiments, feature flags, and third-party scripts</w:t>
            </w:r>
          </w:p>
          <w:p w:rsidR="00000000" w:rsidDel="00000000" w:rsidP="00000000" w:rsidRDefault="00000000" w:rsidRPr="00000000" w14:paraId="00000459">
            <w:pPr>
              <w:widowControl w:val="0"/>
              <w:spacing w:after="240" w:before="240" w:line="240" w:lineRule="auto"/>
              <w:rPr>
                <w:color w:val="434343"/>
                <w:sz w:val="18"/>
                <w:szCs w:val="18"/>
              </w:rPr>
            </w:pPr>
            <w:r w:rsidDel="00000000" w:rsidR="00000000" w:rsidRPr="00000000">
              <w:rPr>
                <w:color w:val="434343"/>
                <w:sz w:val="18"/>
                <w:szCs w:val="18"/>
                <w:rtl w:val="0"/>
              </w:rPr>
              <w:t xml:space="preserve">• Maintain daily monitoring to prevent regressions</w:t>
            </w:r>
          </w:p>
          <w:p w:rsidR="00000000" w:rsidDel="00000000" w:rsidP="00000000" w:rsidRDefault="00000000" w:rsidRPr="00000000" w14:paraId="0000045A">
            <w:pPr>
              <w:widowControl w:val="0"/>
              <w:spacing w:after="240" w:before="240" w:line="240" w:lineRule="auto"/>
              <w:rPr>
                <w:color w:val="434343"/>
                <w:sz w:val="18"/>
                <w:szCs w:val="18"/>
              </w:rPr>
            </w:pPr>
            <w:r w:rsidDel="00000000" w:rsidR="00000000" w:rsidRPr="00000000">
              <w:rPr>
                <w:color w:val="434343"/>
                <w:sz w:val="18"/>
                <w:szCs w:val="18"/>
                <w:rtl w:val="0"/>
              </w:rPr>
              <w:t xml:space="preserve">• Identify next optimization opportunities to drive performance beyond 75%</w:t>
            </w:r>
          </w:p>
        </w:tc>
        <w:tc>
          <w:tcPr/>
          <w:p w:rsidR="00000000" w:rsidDel="00000000" w:rsidP="00000000" w:rsidRDefault="00000000" w:rsidRPr="00000000" w14:paraId="0000045B">
            <w:pPr>
              <w:widowControl w:val="0"/>
              <w:numPr>
                <w:ilvl w:val="0"/>
                <w:numId w:val="22"/>
              </w:numPr>
              <w:spacing w:after="0" w:afterAutospacing="0" w:before="240" w:line="240" w:lineRule="auto"/>
              <w:ind w:left="720" w:hanging="360"/>
              <w:rPr>
                <w:color w:val="434343"/>
                <w:sz w:val="18"/>
                <w:szCs w:val="18"/>
              </w:rPr>
            </w:pPr>
            <w:r w:rsidDel="00000000" w:rsidR="00000000" w:rsidRPr="00000000">
              <w:rPr>
                <w:b w:val="1"/>
                <w:bCs w:val="1"/>
                <w:color w:val="434343"/>
                <w:sz w:val="18"/>
                <w:szCs w:val="18"/>
                <w:rtl w:val="0"/>
              </w:rPr>
              <w:t xml:space="preserve">Q2 target (75%) achieved ahead of plan</w:t>
            </w:r>
          </w:p>
          <w:p w:rsidR="00000000" w:rsidDel="00000000" w:rsidP="00000000" w:rsidRDefault="00000000" w:rsidRPr="00000000" w14:paraId="0000045C">
            <w:pPr>
              <w:widowControl w:val="0"/>
              <w:numPr>
                <w:ilvl w:val="0"/>
                <w:numId w:val="22"/>
              </w:numPr>
              <w:spacing w:after="240" w:before="0" w:beforeAutospacing="0" w:line="240" w:lineRule="auto"/>
              <w:ind w:left="720" w:hanging="360"/>
              <w:rPr>
                <w:color w:val="434343"/>
                <w:sz w:val="18"/>
                <w:szCs w:val="18"/>
              </w:rPr>
            </w:pPr>
            <w:r w:rsidDel="00000000" w:rsidR="00000000" w:rsidRPr="00000000">
              <w:rPr>
                <w:color w:val="434343"/>
                <w:sz w:val="18"/>
                <w:szCs w:val="18"/>
                <w:rtl w:val="0"/>
              </w:rPr>
              <w:t xml:space="preserve">Focus now on </w:t>
            </w:r>
            <w:r w:rsidDel="00000000" w:rsidR="00000000" w:rsidRPr="00000000">
              <w:rPr>
                <w:rFonts w:ascii="Arial Unicode MS" w:cs="Arial Unicode MS" w:eastAsia="Arial Unicode MS" w:hAnsi="Arial Unicode MS"/>
                <w:b w:val="1"/>
                <w:bCs w:val="1"/>
                <w:color w:val="434343"/>
                <w:sz w:val="18"/>
                <w:szCs w:val="18"/>
                <w:rtl w:val="0"/>
              </w:rPr>
              <w:t xml:space="preserve">maintaining ≥75% and driving further improvements</w:t>
            </w:r>
          </w:p>
          <w:p w:rsidR="00000000" w:rsidDel="00000000" w:rsidP="00000000" w:rsidRDefault="00000000" w:rsidRPr="00000000" w14:paraId="0000045D">
            <w:pPr>
              <w:widowControl w:val="0"/>
              <w:spacing w:after="240" w:before="240" w:line="240" w:lineRule="auto"/>
              <w:rPr>
                <w:color w:val="434343"/>
                <w:sz w:val="18"/>
                <w:szCs w:val="18"/>
              </w:rPr>
            </w:pPr>
            <w:r w:rsidDel="00000000" w:rsidR="00000000" w:rsidRPr="00000000">
              <w:rPr>
                <w:rtl w:val="0"/>
              </w:rPr>
            </w:r>
          </w:p>
        </w:tc>
      </w:tr>
    </w:tbl>
    <w:p w:rsidR="00000000" w:rsidDel="00000000" w:rsidP="00000000" w:rsidRDefault="00000000" w:rsidRPr="00000000" w14:paraId="0000045E">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45F">
      <w:pPr>
        <w:rPr>
          <w:b w:val="1"/>
          <w:bCs w:val="1"/>
          <w:i w:val="1"/>
          <w:iCs w:val="1"/>
          <w:color w:val="434343"/>
          <w:sz w:val="16"/>
          <w:szCs w:val="16"/>
        </w:rPr>
      </w:pPr>
      <w:r w:rsidDel="00000000" w:rsidR="00000000" w:rsidRPr="00000000">
        <w:rPr>
          <w:b w:val="1"/>
          <w:bCs w:val="1"/>
          <w:i w:val="1"/>
          <w:iCs w:val="1"/>
          <w:color w:val="434343"/>
          <w:sz w:val="16"/>
          <w:szCs w:val="16"/>
        </w:rPr>
        <w:drawing>
          <wp:inline distB="114300" distT="114300" distL="114300" distR="114300">
            <wp:extent cx="9972000" cy="838200"/>
            <wp:effectExtent b="0" l="0" r="0" t="0"/>
            <wp:docPr id="5" name="image8.png"/>
            <a:graphic>
              <a:graphicData uri="http://schemas.openxmlformats.org/drawingml/2006/picture">
                <pic:pic>
                  <pic:nvPicPr>
                    <pic:cNvPr id="0" name="image8.png"/>
                    <pic:cNvPicPr preferRelativeResize="0"/>
                  </pic:nvPicPr>
                  <pic:blipFill>
                    <a:blip r:embed="rId104"/>
                    <a:srcRect b="0" l="0" r="0" t="0"/>
                    <a:stretch>
                      <a:fillRect/>
                    </a:stretch>
                  </pic:blipFill>
                  <pic:spPr>
                    <a:xfrm>
                      <a:off x="0" y="0"/>
                      <a:ext cx="99720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460">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461">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462">
      <w:pPr>
        <w:rPr>
          <w:b w:val="1"/>
          <w:bCs w:val="1"/>
          <w:i w:val="1"/>
          <w:iCs w:val="1"/>
          <w:color w:val="434343"/>
          <w:sz w:val="16"/>
          <w:szCs w:val="16"/>
        </w:rPr>
      </w:pPr>
      <w:r w:rsidDel="00000000" w:rsidR="00000000" w:rsidRPr="00000000">
        <w:rPr>
          <w:rtl w:val="0"/>
        </w:rPr>
      </w:r>
    </w:p>
    <w:tbl>
      <w:tblPr>
        <w:tblStyle w:val="Table20"/>
        <w:tblW w:w="146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0"/>
        <w:gridCol w:w="1035"/>
        <w:gridCol w:w="1185"/>
        <w:gridCol w:w="1110"/>
        <w:gridCol w:w="1260"/>
        <w:gridCol w:w="1380"/>
        <w:gridCol w:w="1125"/>
        <w:gridCol w:w="1215"/>
        <w:gridCol w:w="1275"/>
        <w:gridCol w:w="1215"/>
        <w:gridCol w:w="1035"/>
        <w:gridCol w:w="885"/>
        <w:gridCol w:w="675"/>
        <w:tblGridChange w:id="0">
          <w:tblGrid>
            <w:gridCol w:w="1290"/>
            <w:gridCol w:w="1035"/>
            <w:gridCol w:w="1185"/>
            <w:gridCol w:w="1110"/>
            <w:gridCol w:w="1260"/>
            <w:gridCol w:w="1380"/>
            <w:gridCol w:w="1125"/>
            <w:gridCol w:w="1215"/>
            <w:gridCol w:w="1275"/>
            <w:gridCol w:w="1215"/>
            <w:gridCol w:w="1035"/>
            <w:gridCol w:w="885"/>
            <w:gridCol w:w="675"/>
          </w:tblGrid>
        </w:tblGridChange>
      </w:tblGrid>
      <w:tr>
        <w:trPr>
          <w:cantSplit w:val="0"/>
          <w:trHeight w:val="359.5590551181102" w:hRule="atLeast"/>
          <w:tblHeader w:val="0"/>
        </w:trPr>
        <w:tc>
          <w:tcPr>
            <w:gridSpan w:val="2"/>
            <w:tcBorders>
              <w:top w:color="000000" w:space="0" w:sz="0" w:val="nil"/>
              <w:left w:color="000000" w:space="0" w:sz="0" w:val="nil"/>
              <w:bottom w:color="000000" w:space="0" w:sz="0" w:val="nil"/>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63">
            <w:pPr>
              <w:widowControl w:val="0"/>
              <w:spacing w:line="240" w:lineRule="auto"/>
              <w:jc w:val="center"/>
              <w:rPr>
                <w:color w:val="ffffff"/>
                <w:sz w:val="16"/>
                <w:szCs w:val="16"/>
              </w:rPr>
            </w:pPr>
            <w:r w:rsidDel="00000000" w:rsidR="00000000" w:rsidRPr="00000000">
              <w:rPr>
                <w:rtl w:val="0"/>
              </w:rPr>
            </w:r>
          </w:p>
        </w:tc>
        <w:tc>
          <w:tcPr>
            <w:gridSpan w:val="4"/>
            <w:tcBorders>
              <w:left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65">
            <w:pPr>
              <w:widowControl w:val="0"/>
              <w:spacing w:line="240" w:lineRule="auto"/>
              <w:jc w:val="center"/>
              <w:rPr>
                <w:color w:val="ffffff"/>
                <w:sz w:val="16"/>
                <w:szCs w:val="16"/>
              </w:rPr>
            </w:pPr>
            <w:r w:rsidDel="00000000" w:rsidR="00000000" w:rsidRPr="00000000">
              <w:rPr>
                <w:color w:val="ffffff"/>
                <w:sz w:val="16"/>
                <w:szCs w:val="16"/>
                <w:rtl w:val="0"/>
              </w:rPr>
              <w:t xml:space="preserve">Weekly</w:t>
            </w:r>
          </w:p>
        </w:tc>
        <w:tc>
          <w:tcPr>
            <w:gridSpan w:val="5"/>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69">
            <w:pPr>
              <w:widowControl w:val="0"/>
              <w:spacing w:line="240" w:lineRule="auto"/>
              <w:jc w:val="center"/>
              <w:rPr>
                <w:color w:val="ffffff"/>
                <w:sz w:val="16"/>
                <w:szCs w:val="16"/>
              </w:rPr>
            </w:pPr>
            <w:r w:rsidDel="00000000" w:rsidR="00000000" w:rsidRPr="00000000">
              <w:rPr>
                <w:color w:val="ffffff"/>
                <w:sz w:val="16"/>
                <w:szCs w:val="16"/>
                <w:rtl w:val="0"/>
              </w:rPr>
              <w:t xml:space="preserve">MTD</w:t>
            </w:r>
          </w:p>
        </w:tc>
        <w:tc>
          <w:tcPr>
            <w:gridSpan w:val="2"/>
            <w:tcBorders>
              <w:top w:color="000000" w:space="0" w:sz="0" w:val="nil"/>
              <w:left w:color="000000" w:space="0" w:sz="0" w:val="nil"/>
              <w:bottom w:color="000000" w:space="0" w:sz="0" w:val="nil"/>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6E">
            <w:pPr>
              <w:widowControl w:val="0"/>
              <w:spacing w:line="240" w:lineRule="auto"/>
              <w:jc w:val="center"/>
              <w:rPr>
                <w:color w:val="ffffff"/>
                <w:sz w:val="16"/>
                <w:szCs w:val="16"/>
              </w:rPr>
            </w:pPr>
            <w:r w:rsidDel="00000000" w:rsidR="00000000" w:rsidRPr="00000000">
              <w:rPr>
                <w:rtl w:val="0"/>
              </w:rPr>
            </w:r>
          </w:p>
        </w:tc>
      </w:tr>
      <w:tr>
        <w:trPr>
          <w:cantSplit w:val="0"/>
          <w:trHeight w:val="360" w:hRule="atLeast"/>
          <w:tblHeader w:val="0"/>
        </w:trPr>
        <w:tc>
          <w:tcPr>
            <w:tcBorders>
              <w:top w:color="000000" w:space="0" w:sz="0" w:val="nil"/>
              <w:bottom w:color="000000" w:space="0" w:sz="6" w:val="single"/>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70">
            <w:pPr>
              <w:widowControl w:val="0"/>
              <w:spacing w:line="240" w:lineRule="auto"/>
              <w:jc w:val="center"/>
              <w:rPr>
                <w:color w:val="ffffff"/>
                <w:sz w:val="16"/>
                <w:szCs w:val="16"/>
              </w:rPr>
            </w:pPr>
            <w:r w:rsidDel="00000000" w:rsidR="00000000" w:rsidRPr="00000000">
              <w:rPr>
                <w:color w:val="ffffff"/>
                <w:sz w:val="16"/>
                <w:szCs w:val="16"/>
                <w:rtl w:val="0"/>
              </w:rPr>
              <w:t xml:space="preserve">Category</w:t>
            </w:r>
          </w:p>
        </w:tc>
        <w:tc>
          <w:tcPr>
            <w:tcBorders>
              <w:top w:color="000000" w:space="0" w:sz="0" w:val="nil"/>
              <w:bottom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71">
            <w:pPr>
              <w:widowControl w:val="0"/>
              <w:spacing w:line="240" w:lineRule="auto"/>
              <w:jc w:val="center"/>
              <w:rPr>
                <w:color w:val="ffffff"/>
                <w:sz w:val="16"/>
                <w:szCs w:val="16"/>
              </w:rPr>
            </w:pPr>
            <w:r w:rsidDel="00000000" w:rsidR="00000000" w:rsidRPr="00000000">
              <w:rPr>
                <w:color w:val="ffffff"/>
                <w:sz w:val="16"/>
                <w:szCs w:val="16"/>
                <w:rtl w:val="0"/>
              </w:rPr>
              <w:t xml:space="preserve">Metric</w:t>
            </w:r>
          </w:p>
        </w:tc>
        <w:tc>
          <w:tcPr>
            <w:tcBorders>
              <w:bottom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72">
            <w:pPr>
              <w:widowControl w:val="0"/>
              <w:spacing w:line="240" w:lineRule="auto"/>
              <w:jc w:val="center"/>
              <w:rPr>
                <w:color w:val="ffffff"/>
                <w:sz w:val="16"/>
                <w:szCs w:val="16"/>
              </w:rPr>
            </w:pPr>
            <w:r w:rsidDel="00000000" w:rsidR="00000000" w:rsidRPr="00000000">
              <w:rPr>
                <w:color w:val="ffffff"/>
                <w:sz w:val="16"/>
                <w:szCs w:val="16"/>
                <w:rtl w:val="0"/>
              </w:rPr>
              <w:t xml:space="preserve">Week</w:t>
              <w:br w:type="textWrapping"/>
              <w:t xml:space="preserve">(Actual)</w:t>
            </w:r>
          </w:p>
        </w:tc>
        <w:tc>
          <w:tcPr>
            <w:tcBorders>
              <w:bottom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73">
            <w:pPr>
              <w:widowControl w:val="0"/>
              <w:spacing w:line="240" w:lineRule="auto"/>
              <w:jc w:val="center"/>
              <w:rPr>
                <w:color w:val="ffffff"/>
                <w:sz w:val="16"/>
                <w:szCs w:val="16"/>
              </w:rPr>
            </w:pPr>
            <w:r w:rsidDel="00000000" w:rsidR="00000000" w:rsidRPr="00000000">
              <w:rPr>
                <w:color w:val="ffffff"/>
                <w:sz w:val="16"/>
                <w:szCs w:val="16"/>
                <w:rtl w:val="0"/>
              </w:rPr>
              <w:t xml:space="preserve">Week (Target)</w:t>
            </w:r>
          </w:p>
        </w:tc>
        <w:tc>
          <w:tcPr>
            <w:tcBorders>
              <w:bottom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74">
            <w:pPr>
              <w:widowControl w:val="0"/>
              <w:spacing w:line="240" w:lineRule="auto"/>
              <w:jc w:val="center"/>
              <w:rPr>
                <w:color w:val="ffffff"/>
                <w:sz w:val="16"/>
                <w:szCs w:val="16"/>
              </w:rPr>
            </w:pPr>
            <w:r w:rsidDel="00000000" w:rsidR="00000000" w:rsidRPr="00000000">
              <w:rPr>
                <w:color w:val="ffffff"/>
                <w:sz w:val="16"/>
                <w:szCs w:val="16"/>
                <w:rtl w:val="0"/>
              </w:rPr>
              <w:t xml:space="preserve">WoW</w:t>
            </w:r>
          </w:p>
        </w:tc>
        <w:tc>
          <w:tcPr>
            <w:tcBorders>
              <w:bottom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75">
            <w:pPr>
              <w:widowControl w:val="0"/>
              <w:spacing w:line="240" w:lineRule="auto"/>
              <w:rPr>
                <w:color w:val="ffffff"/>
                <w:sz w:val="16"/>
                <w:szCs w:val="16"/>
              </w:rPr>
            </w:pPr>
            <w:r w:rsidDel="00000000" w:rsidR="00000000" w:rsidRPr="00000000">
              <w:rPr>
                <w:color w:val="ffffff"/>
                <w:sz w:val="16"/>
                <w:szCs w:val="16"/>
                <w:rtl w:val="0"/>
              </w:rPr>
              <w:t xml:space="preserve">vs 2 weeks prior</w:t>
            </w:r>
          </w:p>
        </w:tc>
        <w:tc>
          <w:tcPr>
            <w:tcBorders>
              <w:bottom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76">
            <w:pPr>
              <w:widowControl w:val="0"/>
              <w:spacing w:line="240" w:lineRule="auto"/>
              <w:jc w:val="center"/>
              <w:rPr>
                <w:color w:val="ffffff"/>
                <w:sz w:val="16"/>
                <w:szCs w:val="16"/>
              </w:rPr>
            </w:pPr>
            <w:r w:rsidDel="00000000" w:rsidR="00000000" w:rsidRPr="00000000">
              <w:rPr>
                <w:color w:val="ffffff"/>
                <w:sz w:val="16"/>
                <w:szCs w:val="16"/>
                <w:rtl w:val="0"/>
              </w:rPr>
              <w:t xml:space="preserve">MtD </w:t>
              <w:br w:type="textWrapping"/>
              <w:t xml:space="preserve">(Forecast)</w:t>
            </w:r>
          </w:p>
        </w:tc>
        <w:tc>
          <w:tcPr>
            <w:tcBorders>
              <w:bottom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77">
            <w:pPr>
              <w:widowControl w:val="0"/>
              <w:spacing w:line="240" w:lineRule="auto"/>
              <w:jc w:val="center"/>
              <w:rPr>
                <w:color w:val="ffffff"/>
                <w:sz w:val="16"/>
                <w:szCs w:val="16"/>
              </w:rPr>
            </w:pPr>
            <w:r w:rsidDel="00000000" w:rsidR="00000000" w:rsidRPr="00000000">
              <w:rPr>
                <w:color w:val="ffffff"/>
                <w:sz w:val="16"/>
                <w:szCs w:val="16"/>
                <w:rtl w:val="0"/>
              </w:rPr>
              <w:t xml:space="preserve">Month (Target)</w:t>
            </w:r>
          </w:p>
        </w:tc>
        <w:tc>
          <w:tcPr>
            <w:tcBorders>
              <w:bottom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78">
            <w:pPr>
              <w:widowControl w:val="0"/>
              <w:spacing w:line="240" w:lineRule="auto"/>
              <w:jc w:val="center"/>
              <w:rPr>
                <w:color w:val="ffffff"/>
                <w:sz w:val="16"/>
                <w:szCs w:val="16"/>
              </w:rPr>
            </w:pPr>
            <w:r w:rsidDel="00000000" w:rsidR="00000000" w:rsidRPr="00000000">
              <w:rPr>
                <w:color w:val="ffffff"/>
                <w:sz w:val="16"/>
                <w:szCs w:val="16"/>
                <w:rtl w:val="0"/>
              </w:rPr>
              <w:t xml:space="preserve">vs MtD </w:t>
              <w:br w:type="textWrapping"/>
              <w:t xml:space="preserve">prev month (MoM)</w:t>
            </w:r>
          </w:p>
        </w:tc>
        <w:tc>
          <w:tcPr>
            <w:tcBorders>
              <w:bottom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79">
            <w:pPr>
              <w:widowControl w:val="0"/>
              <w:spacing w:line="240" w:lineRule="auto"/>
              <w:jc w:val="center"/>
              <w:rPr>
                <w:color w:val="ffffff"/>
                <w:sz w:val="16"/>
                <w:szCs w:val="16"/>
              </w:rPr>
            </w:pPr>
            <w:r w:rsidDel="00000000" w:rsidR="00000000" w:rsidRPr="00000000">
              <w:rPr>
                <w:color w:val="ffffff"/>
                <w:sz w:val="16"/>
                <w:szCs w:val="16"/>
                <w:rtl w:val="0"/>
              </w:rPr>
              <w:t xml:space="preserve">vs MtD </w:t>
              <w:br w:type="textWrapping"/>
              <w:t xml:space="preserve">prev year (YoY)</w:t>
            </w:r>
          </w:p>
        </w:tc>
        <w:tc>
          <w:tcPr>
            <w:tcBorders>
              <w:bottom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7A">
            <w:pPr>
              <w:widowControl w:val="0"/>
              <w:spacing w:line="240" w:lineRule="auto"/>
              <w:jc w:val="center"/>
              <w:rPr>
                <w:color w:val="ffffff"/>
                <w:sz w:val="16"/>
                <w:szCs w:val="16"/>
              </w:rPr>
            </w:pPr>
            <w:r w:rsidDel="00000000" w:rsidR="00000000" w:rsidRPr="00000000">
              <w:rPr>
                <w:color w:val="ffffff"/>
                <w:sz w:val="16"/>
                <w:szCs w:val="16"/>
                <w:rtl w:val="0"/>
              </w:rPr>
              <w:t xml:space="preserve">vs competition</w:t>
            </w:r>
          </w:p>
        </w:tc>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7B">
            <w:pPr>
              <w:widowControl w:val="0"/>
              <w:spacing w:line="240" w:lineRule="auto"/>
              <w:jc w:val="center"/>
              <w:rPr>
                <w:color w:val="ffffff"/>
                <w:sz w:val="16"/>
                <w:szCs w:val="16"/>
              </w:rPr>
            </w:pPr>
            <w:r w:rsidDel="00000000" w:rsidR="00000000" w:rsidRPr="00000000">
              <w:rPr>
                <w:color w:val="ffffff"/>
                <w:sz w:val="16"/>
                <w:szCs w:val="16"/>
                <w:rtl w:val="0"/>
              </w:rPr>
              <w:t xml:space="preserve">DRI</w:t>
            </w:r>
          </w:p>
        </w:tc>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7C">
            <w:pPr>
              <w:widowControl w:val="0"/>
              <w:spacing w:line="240" w:lineRule="auto"/>
              <w:jc w:val="center"/>
              <w:rPr>
                <w:color w:val="ffffff"/>
                <w:sz w:val="16"/>
                <w:szCs w:val="16"/>
              </w:rPr>
            </w:pPr>
            <w:r w:rsidDel="00000000" w:rsidR="00000000" w:rsidRPr="00000000">
              <w:rPr>
                <w:color w:val="ffffff"/>
                <w:sz w:val="16"/>
                <w:szCs w:val="16"/>
                <w:rtl w:val="0"/>
              </w:rPr>
              <w:t xml:space="preserve">Dash</w:t>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7D">
            <w:pPr>
              <w:widowControl w:val="0"/>
              <w:rPr>
                <w:sz w:val="20"/>
                <w:szCs w:val="20"/>
              </w:rPr>
            </w:pPr>
            <w:r w:rsidDel="00000000" w:rsidR="00000000" w:rsidRPr="00000000">
              <w:rPr>
                <w:sz w:val="20"/>
                <w:szCs w:val="20"/>
                <w:rtl w:val="0"/>
              </w:rPr>
              <w:t xml:space="preserve">Tech stability &amp; Performance</w:t>
            </w:r>
          </w:p>
        </w:tc>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7E">
            <w:pPr>
              <w:widowControl w:val="0"/>
              <w:rPr>
                <w:sz w:val="20"/>
                <w:szCs w:val="20"/>
              </w:rPr>
            </w:pPr>
            <w:r w:rsidDel="00000000" w:rsidR="00000000" w:rsidRPr="00000000">
              <w:rPr>
                <w:sz w:val="20"/>
                <w:szCs w:val="20"/>
                <w:rtl w:val="0"/>
              </w:rPr>
              <w:t xml:space="preserve">Mobile INP Good rate (%)</w:t>
            </w:r>
          </w:p>
        </w:tc>
        <w:tc>
          <w:tcPr>
            <w:tcBorders>
              <w:top w:color="000000" w:space="0" w:sz="0" w:val="nil"/>
              <w:left w:color="000000" w:space="0" w:sz="6" w:val="single"/>
              <w:bottom w:color="000000" w:space="0" w:sz="6" w:val="single"/>
              <w:right w:color="000000" w:space="0" w:sz="6" w:val="single"/>
            </w:tcBorders>
            <w:shd w:fill="d9ead3" w:val="clear"/>
            <w:tcMar>
              <w:top w:w="40.0" w:type="dxa"/>
              <w:left w:w="40.0" w:type="dxa"/>
              <w:bottom w:w="40.0" w:type="dxa"/>
              <w:right w:w="40.0" w:type="dxa"/>
            </w:tcMar>
            <w:vAlign w:val="center"/>
          </w:tcPr>
          <w:p w:rsidR="00000000" w:rsidDel="00000000" w:rsidP="00000000" w:rsidRDefault="00000000" w:rsidRPr="00000000" w14:paraId="0000047F">
            <w:pPr>
              <w:widowControl w:val="0"/>
              <w:jc w:val="center"/>
              <w:rPr>
                <w:sz w:val="20"/>
                <w:szCs w:val="20"/>
              </w:rPr>
            </w:pPr>
            <w:r w:rsidDel="00000000" w:rsidR="00000000" w:rsidRPr="00000000">
              <w:rPr>
                <w:sz w:val="20"/>
                <w:szCs w:val="20"/>
                <w:rtl w:val="0"/>
              </w:rPr>
              <w:t xml:space="preserve">75.0</w:t>
            </w:r>
          </w:p>
        </w:tc>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80">
            <w:pPr>
              <w:widowControl w:val="0"/>
              <w:jc w:val="center"/>
              <w:rPr>
                <w:sz w:val="20"/>
                <w:szCs w:val="20"/>
              </w:rPr>
            </w:pPr>
            <w:r w:rsidDel="00000000" w:rsidR="00000000" w:rsidRPr="00000000">
              <w:rPr>
                <w:sz w:val="20"/>
                <w:szCs w:val="20"/>
                <w:rtl w:val="0"/>
              </w:rPr>
              <w:t xml:space="preserve">73</w:t>
            </w:r>
          </w:p>
        </w:tc>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81">
            <w:pPr>
              <w:widowControl w:val="0"/>
              <w:jc w:val="center"/>
              <w:rPr>
                <w:sz w:val="20"/>
                <w:szCs w:val="20"/>
              </w:rPr>
            </w:pPr>
            <w:r w:rsidDel="00000000" w:rsidR="00000000" w:rsidRPr="00000000">
              <w:rPr>
                <w:sz w:val="20"/>
                <w:szCs w:val="20"/>
                <w:rtl w:val="0"/>
              </w:rPr>
              <w:t xml:space="preserve">+2.5</w:t>
            </w:r>
          </w:p>
        </w:tc>
        <w:tc>
          <w:tcPr>
            <w:tcBorders>
              <w:top w:color="000000" w:space="0" w:sz="0" w:val="nil"/>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82">
            <w:pPr>
              <w:widowControl w:val="0"/>
              <w:jc w:val="center"/>
              <w:rPr>
                <w:sz w:val="20"/>
                <w:szCs w:val="20"/>
              </w:rPr>
            </w:pPr>
            <w:r w:rsidDel="00000000" w:rsidR="00000000" w:rsidRPr="00000000">
              <w:rPr>
                <w:sz w:val="20"/>
                <w:szCs w:val="20"/>
                <w:rtl w:val="0"/>
              </w:rPr>
              <w:t xml:space="preserve">+3</w:t>
            </w:r>
          </w:p>
        </w:tc>
        <w:tc>
          <w:tcPr>
            <w:tcBorders>
              <w:top w:color="000000" w:space="0" w:sz="0" w:val="nil"/>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483">
            <w:pPr>
              <w:widowControl w:val="0"/>
              <w:jc w:val="center"/>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484">
            <w:pPr>
              <w:widowControl w:val="0"/>
              <w:jc w:val="center"/>
              <w:rPr>
                <w:sz w:val="20"/>
                <w:szCs w:val="20"/>
              </w:rPr>
            </w:pPr>
            <w:r w:rsidDel="00000000" w:rsidR="00000000" w:rsidRPr="00000000">
              <w:rPr>
                <w:sz w:val="20"/>
                <w:szCs w:val="20"/>
                <w:rtl w:val="0"/>
              </w:rPr>
              <w:t xml:space="preserve">75</w:t>
            </w:r>
          </w:p>
        </w:tc>
        <w:tc>
          <w:tcPr>
            <w:tcBorders>
              <w:top w:color="000000" w:space="0" w:sz="0" w:val="nil"/>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485">
            <w:pPr>
              <w:widowControl w:val="0"/>
              <w:jc w:val="center"/>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486">
            <w:pPr>
              <w:widowControl w:val="0"/>
              <w:jc w:val="center"/>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487">
            <w:pPr>
              <w:widowControl w:val="0"/>
              <w:jc w:val="center"/>
              <w:rPr>
                <w:sz w:val="20"/>
                <w:szCs w:val="20"/>
              </w:rPr>
            </w:pPr>
            <w:r w:rsidDel="00000000" w:rsidR="00000000" w:rsidRPr="00000000">
              <w:rPr>
                <w:rtl w:val="0"/>
              </w:rPr>
            </w:r>
          </w:p>
        </w:tc>
        <w:tc>
          <w:tcPr>
            <w:tcBorders>
              <w:lef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88">
            <w:pPr>
              <w:widowControl w:val="0"/>
              <w:jc w:val="center"/>
              <w:rPr>
                <w:sz w:val="16"/>
                <w:szCs w:val="16"/>
              </w:rPr>
            </w:pPr>
            <w:hyperlink r:id="rId105">
              <w:r w:rsidDel="00000000" w:rsidR="00000000" w:rsidRPr="00000000">
                <w:rPr>
                  <w:color w:val="0000ee"/>
                  <w:sz w:val="16"/>
                  <w:szCs w:val="16"/>
                  <w:u w:val="single"/>
                  <w:rtl w:val="0"/>
                </w:rPr>
                <w:t xml:space="preserve">Amory Kelie</w:t>
              </w:r>
            </w:hyperlink>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89">
            <w:pPr>
              <w:widowControl w:val="0"/>
              <w:jc w:val="center"/>
              <w:rPr>
                <w:sz w:val="16"/>
                <w:szCs w:val="16"/>
              </w:rPr>
            </w:pPr>
            <w:r w:rsidDel="00000000" w:rsidR="00000000" w:rsidRPr="00000000">
              <w:rPr>
                <w:rtl w:val="0"/>
              </w:rPr>
            </w:r>
          </w:p>
        </w:tc>
      </w:tr>
    </w:tbl>
    <w:p w:rsidR="00000000" w:rsidDel="00000000" w:rsidP="00000000" w:rsidRDefault="00000000" w:rsidRPr="00000000" w14:paraId="0000048A">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48B">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48C">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48D">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48E">
      <w:pPr>
        <w:numPr>
          <w:ilvl w:val="0"/>
          <w:numId w:val="24"/>
        </w:numPr>
        <w:ind w:left="720" w:hanging="360"/>
        <w:rPr>
          <w:b w:val="1"/>
          <w:bCs w:val="1"/>
          <w:i w:val="1"/>
          <w:iCs w:val="1"/>
          <w:color w:val="434343"/>
          <w:sz w:val="16"/>
          <w:szCs w:val="16"/>
        </w:rPr>
      </w:pPr>
      <w:r w:rsidDel="00000000" w:rsidR="00000000" w:rsidRPr="00000000">
        <w:rPr>
          <w:b w:val="1"/>
          <w:bCs w:val="1"/>
          <w:i w:val="1"/>
          <w:iCs w:val="1"/>
          <w:color w:val="434343"/>
          <w:sz w:val="16"/>
          <w:szCs w:val="16"/>
          <w:rtl w:val="0"/>
        </w:rPr>
        <w:t xml:space="preserve">Appdex: Android </w:t>
      </w:r>
    </w:p>
    <w:p w:rsidR="00000000" w:rsidDel="00000000" w:rsidP="00000000" w:rsidRDefault="00000000" w:rsidRPr="00000000" w14:paraId="0000048F">
      <w:pPr>
        <w:numPr>
          <w:ilvl w:val="0"/>
          <w:numId w:val="24"/>
        </w:numPr>
        <w:ind w:left="720" w:hanging="360"/>
        <w:rPr>
          <w:b w:val="1"/>
          <w:bCs w:val="1"/>
          <w:i w:val="1"/>
          <w:iCs w:val="1"/>
          <w:color w:val="434343"/>
          <w:sz w:val="16"/>
          <w:szCs w:val="16"/>
        </w:rPr>
      </w:pPr>
      <w:r w:rsidDel="00000000" w:rsidR="00000000" w:rsidRPr="00000000">
        <w:rPr>
          <w:b w:val="1"/>
          <w:bCs w:val="1"/>
          <w:i w:val="1"/>
          <w:iCs w:val="1"/>
          <w:color w:val="434343"/>
          <w:sz w:val="16"/>
          <w:szCs w:val="16"/>
          <w:rtl w:val="0"/>
        </w:rPr>
        <w:t xml:space="preserve">Appdex score: iOS</w:t>
      </w:r>
    </w:p>
    <w:p w:rsidR="00000000" w:rsidDel="00000000" w:rsidP="00000000" w:rsidRDefault="00000000" w:rsidRPr="00000000" w14:paraId="00000490">
      <w:pPr>
        <w:numPr>
          <w:ilvl w:val="0"/>
          <w:numId w:val="24"/>
        </w:numPr>
        <w:ind w:left="720" w:hanging="360"/>
        <w:rPr>
          <w:b w:val="1"/>
          <w:bCs w:val="1"/>
          <w:i w:val="1"/>
          <w:iCs w:val="1"/>
          <w:color w:val="434343"/>
          <w:sz w:val="16"/>
          <w:szCs w:val="16"/>
        </w:rPr>
        <w:sectPr>
          <w:headerReference r:id="rId106" w:type="default"/>
          <w:headerReference r:id="rId107" w:type="first"/>
          <w:footerReference r:id="rId108" w:type="first"/>
          <w:type w:val="nextPage"/>
          <w:pgSz w:h="16838" w:w="23811" w:orient="landscape"/>
          <w:pgMar w:bottom="1440.0000000000002" w:top="1440.0000000000002" w:left="566.9291338582677" w:right="566.9291338582677" w:header="720" w:footer="720"/>
          <w:pgNumType w:start="1"/>
        </w:sectPr>
      </w:pPr>
      <w:r w:rsidDel="00000000" w:rsidR="00000000" w:rsidRPr="00000000">
        <w:rPr>
          <w:b w:val="1"/>
          <w:bCs w:val="1"/>
          <w:i w:val="1"/>
          <w:iCs w:val="1"/>
          <w:color w:val="434343"/>
          <w:sz w:val="16"/>
          <w:szCs w:val="16"/>
          <w:rtl w:val="0"/>
        </w:rPr>
        <w:t xml:space="preserve">CWV</w:t>
      </w:r>
    </w:p>
    <w:p w:rsidR="00000000" w:rsidDel="00000000" w:rsidP="00000000" w:rsidRDefault="00000000" w:rsidRPr="00000000" w14:paraId="0000049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434343"/>
          <w:sz w:val="16"/>
          <w:szCs w:val="16"/>
        </w:rPr>
        <w:sectPr>
          <w:headerReference r:id="rId109" w:type="default"/>
          <w:headerReference r:id="rId110" w:type="first"/>
          <w:footerReference r:id="rId111" w:type="first"/>
          <w:type w:val="nextPage"/>
          <w:pgSz w:h="16838" w:w="23811" w:orient="landscape"/>
          <w:pgMar w:bottom="1440.0000000000002" w:top="1440.0000000000002" w:left="1440.0000000000002" w:right="1440.0000000000002" w:header="720" w:footer="720"/>
          <w:pgNumType w:start="1"/>
        </w:sectPr>
      </w:pPr>
      <w:bookmarkStart w:colFirst="0" w:colLast="0" w:name="_chsuu9ez8e0f" w:id="10"/>
      <w:bookmarkEnd w:id="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B2B Product</w:t>
      </w:r>
      <w:r w:rsidDel="00000000" w:rsidR="00000000" w:rsidRPr="00000000">
        <w:rPr>
          <w:rtl w:val="0"/>
        </w:rPr>
      </w:r>
    </w:p>
    <w:p w:rsidR="00000000" w:rsidDel="00000000" w:rsidP="00000000" w:rsidRDefault="00000000" w:rsidRPr="00000000" w14:paraId="00000492">
      <w:pPr>
        <w:rPr>
          <w:b w:val="1"/>
          <w:bCs w:val="1"/>
          <w:i w:val="1"/>
          <w:iCs w:val="1"/>
          <w:color w:val="434343"/>
          <w:sz w:val="16"/>
          <w:szCs w:val="16"/>
        </w:rPr>
      </w:pPr>
      <w:r w:rsidDel="00000000" w:rsidR="00000000" w:rsidRPr="00000000">
        <w:rPr>
          <w:rtl w:val="0"/>
        </w:rPr>
      </w:r>
    </w:p>
    <w:tbl>
      <w:tblPr>
        <w:tblStyle w:val="Table21"/>
        <w:tblW w:w="14760.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1380"/>
        <w:gridCol w:w="3675"/>
        <w:gridCol w:w="6315"/>
        <w:gridCol w:w="1695"/>
        <w:tblGridChange w:id="0">
          <w:tblGrid>
            <w:gridCol w:w="1695"/>
            <w:gridCol w:w="1380"/>
            <w:gridCol w:w="3675"/>
            <w:gridCol w:w="6315"/>
            <w:gridCol w:w="1695"/>
          </w:tblGrid>
        </w:tblGridChange>
      </w:tblGrid>
      <w:tr>
        <w:trPr>
          <w:cantSplit w:val="0"/>
          <w:trHeight w:val="360" w:hRule="atLeast"/>
          <w:tblHeader w:val="1"/>
        </w:trPr>
        <w:tc>
          <w:tcPr>
            <w:gridSpan w:val="5"/>
            <w:shd w:fill="999999" w:val="clear"/>
          </w:tcPr>
          <w:p w:rsidR="00000000" w:rsidDel="00000000" w:rsidP="00000000" w:rsidRDefault="00000000" w:rsidRPr="00000000" w14:paraId="00000493">
            <w:pPr>
              <w:widowControl w:val="0"/>
              <w:spacing w:line="240" w:lineRule="auto"/>
              <w:jc w:val="center"/>
              <w:rPr>
                <w:b w:val="1"/>
                <w:bCs w:val="1"/>
                <w:color w:val="ffffff"/>
                <w:sz w:val="20"/>
                <w:szCs w:val="20"/>
              </w:rPr>
            </w:pPr>
            <w:r w:rsidDel="00000000" w:rsidR="00000000" w:rsidRPr="00000000">
              <w:rPr>
                <w:b w:val="1"/>
                <w:bCs w:val="1"/>
                <w:color w:val="ffffff"/>
                <w:sz w:val="20"/>
                <w:szCs w:val="20"/>
                <w:rtl w:val="0"/>
              </w:rPr>
              <w:t xml:space="preserve">B2B</w:t>
            </w:r>
          </w:p>
        </w:tc>
      </w:tr>
      <w:tr>
        <w:trPr>
          <w:cantSplit w:val="0"/>
          <w:trHeight w:val="245.947265625" w:hRule="atLeast"/>
          <w:tblHeader w:val="1"/>
        </w:trPr>
        <w:tc>
          <w:tcPr/>
          <w:p w:rsidR="00000000" w:rsidDel="00000000" w:rsidP="00000000" w:rsidRDefault="00000000" w:rsidRPr="00000000" w14:paraId="00000498">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Category</w:t>
            </w:r>
          </w:p>
        </w:tc>
        <w:tc>
          <w:tcPr/>
          <w:p w:rsidR="00000000" w:rsidDel="00000000" w:rsidP="00000000" w:rsidRDefault="00000000" w:rsidRPr="00000000" w14:paraId="00000499">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DRI</w:t>
            </w:r>
          </w:p>
        </w:tc>
        <w:tc>
          <w:tcPr/>
          <w:p w:rsidR="00000000" w:rsidDel="00000000" w:rsidP="00000000" w:rsidRDefault="00000000" w:rsidRPr="00000000" w14:paraId="0000049A">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Which metric is red and why</w:t>
            </w:r>
          </w:p>
        </w:tc>
        <w:tc>
          <w:tcPr/>
          <w:p w:rsidR="00000000" w:rsidDel="00000000" w:rsidP="00000000" w:rsidRDefault="00000000" w:rsidRPr="00000000" w14:paraId="0000049B">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Actions planned</w:t>
            </w:r>
          </w:p>
        </w:tc>
        <w:tc>
          <w:tcPr/>
          <w:p w:rsidR="00000000" w:rsidDel="00000000" w:rsidP="00000000" w:rsidRDefault="00000000" w:rsidRPr="00000000" w14:paraId="0000049C">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ETA for target achievement</w:t>
            </w:r>
          </w:p>
        </w:tc>
      </w:tr>
      <w:tr>
        <w:trPr>
          <w:cantSplit w:val="0"/>
          <w:trHeight w:val="3270" w:hRule="atLeast"/>
          <w:tblHeader w:val="1"/>
        </w:trPr>
        <w:tc>
          <w:tcPr/>
          <w:p w:rsidR="00000000" w:rsidDel="00000000" w:rsidP="00000000" w:rsidRDefault="00000000" w:rsidRPr="00000000" w14:paraId="0000049D">
            <w:pPr>
              <w:widowControl w:val="0"/>
              <w:spacing w:line="240" w:lineRule="auto"/>
              <w:rPr>
                <w:b w:val="1"/>
                <w:bCs w:val="1"/>
                <w:i w:val="1"/>
                <w:iCs w:val="1"/>
                <w:color w:val="434343"/>
                <w:sz w:val="18"/>
                <w:szCs w:val="18"/>
              </w:rPr>
            </w:pPr>
            <w:r w:rsidDel="00000000" w:rsidR="00000000" w:rsidRPr="00000000">
              <w:rPr>
                <w:b w:val="1"/>
                <w:bCs w:val="1"/>
                <w:i w:val="1"/>
                <w:iCs w:val="1"/>
                <w:color w:val="434343"/>
                <w:sz w:val="18"/>
                <w:szCs w:val="18"/>
                <w:rtl w:val="0"/>
              </w:rPr>
              <w:t xml:space="preserve">CSAT </w:t>
              <w:br w:type="textWrapping"/>
              <w:t xml:space="preserve">(Incident Volume)</w:t>
            </w:r>
          </w:p>
        </w:tc>
        <w:tc>
          <w:tcPr/>
          <w:p w:rsidR="00000000" w:rsidDel="00000000" w:rsidP="00000000" w:rsidRDefault="00000000" w:rsidRPr="00000000" w14:paraId="0000049E">
            <w:pPr>
              <w:widowControl w:val="0"/>
              <w:spacing w:line="240" w:lineRule="auto"/>
              <w:rPr>
                <w:b w:val="1"/>
                <w:bCs w:val="1"/>
                <w:i w:val="1"/>
                <w:iCs w:val="1"/>
                <w:color w:val="434343"/>
                <w:sz w:val="18"/>
                <w:szCs w:val="18"/>
              </w:rPr>
            </w:pPr>
            <w:hyperlink r:id="rId112">
              <w:r w:rsidDel="00000000" w:rsidR="00000000" w:rsidRPr="00000000">
                <w:rPr>
                  <w:b w:val="1"/>
                  <w:bCs w:val="1"/>
                  <w:i w:val="1"/>
                  <w:iCs w:val="1"/>
                  <w:color w:val="0000ee"/>
                  <w:sz w:val="18"/>
                  <w:szCs w:val="18"/>
                  <w:u w:val="single"/>
                  <w:rtl w:val="0"/>
                </w:rPr>
                <w:t xml:space="preserve">Luis Cappa</w:t>
              </w:r>
            </w:hyperlink>
            <w:r w:rsidDel="00000000" w:rsidR="00000000" w:rsidRPr="00000000">
              <w:rPr>
                <w:rtl w:val="0"/>
              </w:rPr>
            </w:r>
          </w:p>
        </w:tc>
        <w:tc>
          <w:tcPr/>
          <w:p w:rsidR="00000000" w:rsidDel="00000000" w:rsidP="00000000" w:rsidRDefault="00000000" w:rsidRPr="00000000" w14:paraId="0000049F">
            <w:pPr>
              <w:widowControl w:val="0"/>
              <w:spacing w:after="240" w:before="240" w:lineRule="auto"/>
              <w:rPr>
                <w:i w:val="1"/>
                <w:iCs w:val="1"/>
                <w:color w:val="434343"/>
                <w:sz w:val="20"/>
                <w:szCs w:val="20"/>
              </w:rPr>
            </w:pPr>
            <w:r w:rsidDel="00000000" w:rsidR="00000000" w:rsidRPr="00000000">
              <w:rPr>
                <w:i w:val="1"/>
                <w:iCs w:val="1"/>
                <w:color w:val="434343"/>
                <w:sz w:val="20"/>
                <w:szCs w:val="20"/>
                <w:rtl w:val="0"/>
              </w:rPr>
              <w:t xml:space="preserve">Metric in green</w:t>
            </w:r>
          </w:p>
        </w:tc>
        <w:tc>
          <w:tcPr/>
          <w:p w:rsidR="00000000" w:rsidDel="00000000" w:rsidP="00000000" w:rsidRDefault="00000000" w:rsidRPr="00000000" w14:paraId="000004A0">
            <w:pPr>
              <w:widowControl w:val="0"/>
              <w:spacing w:after="240" w:before="240" w:lineRule="auto"/>
              <w:rPr>
                <w:i w:val="1"/>
                <w:iCs w:val="1"/>
                <w:sz w:val="18"/>
                <w:szCs w:val="18"/>
              </w:rPr>
            </w:pPr>
            <w:r w:rsidDel="00000000" w:rsidR="00000000" w:rsidRPr="00000000">
              <w:rPr>
                <w:i w:val="1"/>
                <w:iCs w:val="1"/>
                <w:sz w:val="18"/>
                <w:szCs w:val="18"/>
              </w:rPr>
              <w:drawing>
                <wp:inline distB="114300" distT="114300" distL="114300" distR="114300">
                  <wp:extent cx="3433763" cy="1704100"/>
                  <wp:effectExtent b="0" l="0" r="0" t="0"/>
                  <wp:docPr id="4" name="image7.png"/>
                  <a:graphic>
                    <a:graphicData uri="http://schemas.openxmlformats.org/drawingml/2006/picture">
                      <pic:pic>
                        <pic:nvPicPr>
                          <pic:cNvPr id="0" name="image7.png"/>
                          <pic:cNvPicPr preferRelativeResize="0"/>
                        </pic:nvPicPr>
                        <pic:blipFill>
                          <a:blip r:embed="rId113"/>
                          <a:srcRect b="14545" l="0" r="0" t="0"/>
                          <a:stretch>
                            <a:fillRect/>
                          </a:stretch>
                        </pic:blipFill>
                        <pic:spPr>
                          <a:xfrm>
                            <a:off x="0" y="0"/>
                            <a:ext cx="3433763" cy="17041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4A1">
            <w:pPr>
              <w:widowControl w:val="0"/>
              <w:rPr>
                <w:i w:val="1"/>
                <w:iCs w:val="1"/>
                <w:color w:val="434343"/>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4A2">
            <w:pPr>
              <w:widowControl w:val="0"/>
              <w:spacing w:line="240" w:lineRule="auto"/>
              <w:rPr>
                <w:b w:val="1"/>
                <w:bCs w:val="1"/>
                <w:i w:val="1"/>
                <w:iCs w:val="1"/>
                <w:color w:val="434343"/>
                <w:sz w:val="18"/>
                <w:szCs w:val="18"/>
              </w:rPr>
            </w:pPr>
            <w:r w:rsidDel="00000000" w:rsidR="00000000" w:rsidRPr="00000000">
              <w:rPr>
                <w:b w:val="1"/>
                <w:bCs w:val="1"/>
                <w:i w:val="1"/>
                <w:iCs w:val="1"/>
                <w:color w:val="434343"/>
                <w:sz w:val="18"/>
                <w:szCs w:val="18"/>
                <w:rtl w:val="0"/>
              </w:rPr>
              <w:t xml:space="preserve">Agent Experience</w:t>
            </w:r>
          </w:p>
        </w:tc>
        <w:tc>
          <w:tcPr/>
          <w:p w:rsidR="00000000" w:rsidDel="00000000" w:rsidP="00000000" w:rsidRDefault="00000000" w:rsidRPr="00000000" w14:paraId="000004A3">
            <w:pPr>
              <w:widowControl w:val="0"/>
              <w:spacing w:line="240" w:lineRule="auto"/>
              <w:rPr>
                <w:b w:val="1"/>
                <w:bCs w:val="1"/>
                <w:i w:val="1"/>
                <w:iCs w:val="1"/>
                <w:color w:val="434343"/>
                <w:sz w:val="18"/>
                <w:szCs w:val="18"/>
              </w:rPr>
            </w:pPr>
            <w:hyperlink r:id="rId114">
              <w:r w:rsidDel="00000000" w:rsidR="00000000" w:rsidRPr="00000000">
                <w:rPr>
                  <w:b w:val="1"/>
                  <w:bCs w:val="1"/>
                  <w:i w:val="1"/>
                  <w:iCs w:val="1"/>
                  <w:color w:val="0000ee"/>
                  <w:sz w:val="18"/>
                  <w:szCs w:val="18"/>
                  <w:u w:val="single"/>
                  <w:rtl w:val="0"/>
                </w:rPr>
                <w:t xml:space="preserve">Sajjad Ahmad</w:t>
              </w:r>
            </w:hyperlink>
            <w:r w:rsidDel="00000000" w:rsidR="00000000" w:rsidRPr="00000000">
              <w:rPr>
                <w:rtl w:val="0"/>
              </w:rPr>
            </w:r>
          </w:p>
        </w:tc>
        <w:tc>
          <w:tcPr/>
          <w:p w:rsidR="00000000" w:rsidDel="00000000" w:rsidP="00000000" w:rsidRDefault="00000000" w:rsidRPr="00000000" w14:paraId="000004A4">
            <w:pPr>
              <w:widowControl w:val="0"/>
              <w:numPr>
                <w:ilvl w:val="0"/>
                <w:numId w:val="14"/>
              </w:numPr>
              <w:ind w:left="720" w:hanging="360"/>
              <w:rPr>
                <w:i w:val="1"/>
                <w:iCs w:val="1"/>
                <w:sz w:val="20"/>
                <w:szCs w:val="20"/>
              </w:rPr>
            </w:pPr>
            <w:r w:rsidDel="00000000" w:rsidR="00000000" w:rsidRPr="00000000">
              <w:rPr>
                <w:i w:val="1"/>
                <w:iCs w:val="1"/>
                <w:sz w:val="20"/>
                <w:szCs w:val="20"/>
                <w:rtl w:val="0"/>
              </w:rPr>
              <w:t xml:space="preserve">140 new users acquired. </w:t>
            </w:r>
          </w:p>
          <w:p w:rsidR="00000000" w:rsidDel="00000000" w:rsidP="00000000" w:rsidRDefault="00000000" w:rsidRPr="00000000" w14:paraId="000004A5">
            <w:pPr>
              <w:widowControl w:val="0"/>
              <w:numPr>
                <w:ilvl w:val="0"/>
                <w:numId w:val="14"/>
              </w:numPr>
              <w:ind w:left="720" w:hanging="360"/>
              <w:rPr>
                <w:i w:val="1"/>
                <w:iCs w:val="1"/>
                <w:sz w:val="20"/>
                <w:szCs w:val="20"/>
              </w:rPr>
            </w:pPr>
            <w:r w:rsidDel="00000000" w:rsidR="00000000" w:rsidRPr="00000000">
              <w:rPr>
                <w:i w:val="1"/>
                <w:iCs w:val="1"/>
                <w:sz w:val="20"/>
                <w:szCs w:val="20"/>
                <w:rtl w:val="0"/>
              </w:rPr>
              <w:t xml:space="preserve">+16% recovery on WAU since last 2 weeks</w:t>
            </w:r>
          </w:p>
        </w:tc>
        <w:tc>
          <w:tcPr/>
          <w:p w:rsidR="00000000" w:rsidDel="00000000" w:rsidP="00000000" w:rsidRDefault="00000000" w:rsidRPr="00000000" w14:paraId="000004A6">
            <w:pPr>
              <w:widowControl w:val="0"/>
              <w:rPr>
                <w:i w:val="1"/>
                <w:iCs w:val="1"/>
                <w:sz w:val="20"/>
                <w:szCs w:val="20"/>
              </w:rPr>
            </w:pPr>
            <w:r w:rsidDel="00000000" w:rsidR="00000000" w:rsidRPr="00000000">
              <w:rPr>
                <w:i w:val="1"/>
                <w:iCs w:val="1"/>
                <w:sz w:val="20"/>
                <w:szCs w:val="20"/>
                <w:rtl w:val="0"/>
              </w:rPr>
              <w:t xml:space="preserve">-</w:t>
            </w:r>
          </w:p>
        </w:tc>
        <w:tc>
          <w:tcPr/>
          <w:p w:rsidR="00000000" w:rsidDel="00000000" w:rsidP="00000000" w:rsidRDefault="00000000" w:rsidRPr="00000000" w14:paraId="000004A7">
            <w:pPr>
              <w:widowControl w:val="0"/>
              <w:rPr>
                <w:i w:val="1"/>
                <w:iCs w:val="1"/>
                <w:color w:val="434343"/>
                <w:sz w:val="18"/>
                <w:szCs w:val="18"/>
              </w:rPr>
            </w:pPr>
            <w:r w:rsidDel="00000000" w:rsidR="00000000" w:rsidRPr="00000000">
              <w:rPr>
                <w:i w:val="1"/>
                <w:iCs w:val="1"/>
                <w:color w:val="434343"/>
                <w:sz w:val="18"/>
                <w:szCs w:val="18"/>
                <w:rtl w:val="0"/>
              </w:rPr>
              <w:t xml:space="preserve">End of April</w:t>
            </w:r>
          </w:p>
        </w:tc>
      </w:tr>
    </w:tbl>
    <w:p w:rsidR="00000000" w:rsidDel="00000000" w:rsidP="00000000" w:rsidRDefault="00000000" w:rsidRPr="00000000" w14:paraId="000004A8">
      <w:pPr>
        <w:rPr>
          <w:b w:val="1"/>
          <w:bCs w:val="1"/>
          <w:i w:val="1"/>
          <w:iCs w:val="1"/>
          <w:color w:val="434343"/>
          <w:sz w:val="18"/>
          <w:szCs w:val="18"/>
        </w:rPr>
      </w:pPr>
      <w:r w:rsidDel="00000000" w:rsidR="00000000" w:rsidRPr="00000000">
        <w:rPr>
          <w:rtl w:val="0"/>
        </w:rPr>
      </w:r>
    </w:p>
    <w:p w:rsidR="00000000" w:rsidDel="00000000" w:rsidP="00000000" w:rsidRDefault="00000000" w:rsidRPr="00000000" w14:paraId="000004A9">
      <w:pPr>
        <w:rPr>
          <w:b w:val="1"/>
          <w:bCs w:val="1"/>
          <w:i w:val="1"/>
          <w:iCs w:val="1"/>
          <w:color w:val="434343"/>
          <w:sz w:val="18"/>
          <w:szCs w:val="18"/>
        </w:rPr>
      </w:pPr>
      <w:r w:rsidDel="00000000" w:rsidR="00000000" w:rsidRPr="00000000">
        <w:rPr>
          <w:b w:val="1"/>
          <w:bCs w:val="1"/>
          <w:i w:val="1"/>
          <w:iCs w:val="1"/>
          <w:color w:val="434343"/>
          <w:sz w:val="18"/>
          <w:szCs w:val="18"/>
          <w:rtl w:val="0"/>
        </w:rPr>
        <w:t xml:space="preserve">Weekly Metrics</w:t>
      </w:r>
    </w:p>
    <w:tbl>
      <w:tblPr>
        <w:tblStyle w:val="Table22"/>
        <w:tblW w:w="147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5"/>
        <w:gridCol w:w="1620"/>
        <w:gridCol w:w="1185"/>
        <w:gridCol w:w="1275"/>
        <w:gridCol w:w="1125"/>
        <w:gridCol w:w="1305"/>
        <w:gridCol w:w="1400.0000000000005"/>
        <w:gridCol w:w="1929.9999999999995"/>
        <w:gridCol w:w="3840"/>
        <w:tblGridChange w:id="0">
          <w:tblGrid>
            <w:gridCol w:w="1035"/>
            <w:gridCol w:w="1620"/>
            <w:gridCol w:w="1185"/>
            <w:gridCol w:w="1275"/>
            <w:gridCol w:w="1125"/>
            <w:gridCol w:w="1305"/>
            <w:gridCol w:w="1400.0000000000005"/>
            <w:gridCol w:w="1929.9999999999995"/>
            <w:gridCol w:w="3840"/>
          </w:tblGrid>
        </w:tblGridChange>
      </w:tblGrid>
      <w:tr>
        <w:trPr>
          <w:cantSplit w:val="0"/>
          <w:trHeight w:val="359.5590551181102" w:hRule="atLeast"/>
          <w:tblHeader w:val="0"/>
        </w:trPr>
        <w:tc>
          <w:tcPr>
            <w:gridSpan w:val="2"/>
            <w:tcBorders>
              <w:top w:color="000000" w:space="0" w:sz="0" w:val="nil"/>
              <w:left w:color="000000" w:space="0" w:sz="0" w:val="nil"/>
              <w:bottom w:color="000000" w:space="0" w:sz="0" w:val="nil"/>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AA">
            <w:pPr>
              <w:widowControl w:val="0"/>
              <w:spacing w:line="240" w:lineRule="auto"/>
              <w:jc w:val="center"/>
              <w:rPr>
                <w:color w:val="ffffff"/>
                <w:sz w:val="18"/>
                <w:szCs w:val="18"/>
              </w:rPr>
            </w:pPr>
            <w:r w:rsidDel="00000000" w:rsidR="00000000" w:rsidRPr="00000000">
              <w:rPr>
                <w:rtl w:val="0"/>
              </w:rPr>
            </w:r>
          </w:p>
        </w:tc>
        <w:tc>
          <w:tcPr>
            <w:gridSpan w:val="5"/>
            <w:tcBorders>
              <w:left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AC">
            <w:pPr>
              <w:widowControl w:val="0"/>
              <w:spacing w:line="240" w:lineRule="auto"/>
              <w:jc w:val="center"/>
              <w:rPr>
                <w:color w:val="ffffff"/>
                <w:sz w:val="18"/>
                <w:szCs w:val="18"/>
              </w:rPr>
            </w:pPr>
            <w:r w:rsidDel="00000000" w:rsidR="00000000" w:rsidRPr="00000000">
              <w:rPr>
                <w:color w:val="ffffff"/>
                <w:sz w:val="18"/>
                <w:szCs w:val="18"/>
                <w:rtl w:val="0"/>
              </w:rPr>
              <w:t xml:space="preserve">MTD</w:t>
            </w:r>
          </w:p>
        </w:tc>
        <w:tc>
          <w:tcPr>
            <w:gridSpan w:val="2"/>
            <w:tcBorders>
              <w:top w:color="000000" w:space="0" w:sz="0" w:val="nil"/>
              <w:left w:color="000000" w:space="0" w:sz="0" w:val="nil"/>
              <w:bottom w:color="000000" w:space="0" w:sz="0" w:val="nil"/>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B1">
            <w:pPr>
              <w:widowControl w:val="0"/>
              <w:spacing w:line="240" w:lineRule="auto"/>
              <w:jc w:val="center"/>
              <w:rPr>
                <w:color w:val="ffffff"/>
                <w:sz w:val="18"/>
                <w:szCs w:val="18"/>
              </w:rPr>
            </w:pPr>
            <w:r w:rsidDel="00000000" w:rsidR="00000000" w:rsidRPr="00000000">
              <w:rPr>
                <w:rtl w:val="0"/>
              </w:rPr>
            </w:r>
          </w:p>
        </w:tc>
      </w:tr>
      <w:tr>
        <w:trPr>
          <w:cantSplit w:val="0"/>
          <w:trHeight w:val="360" w:hRule="atLeast"/>
          <w:tblHeader w:val="0"/>
        </w:trPr>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B3">
            <w:pPr>
              <w:widowControl w:val="0"/>
              <w:spacing w:line="240" w:lineRule="auto"/>
              <w:jc w:val="center"/>
              <w:rPr>
                <w:color w:val="ffffff"/>
                <w:sz w:val="18"/>
                <w:szCs w:val="18"/>
              </w:rPr>
            </w:pPr>
            <w:r w:rsidDel="00000000" w:rsidR="00000000" w:rsidRPr="00000000">
              <w:rPr>
                <w:color w:val="ffffff"/>
                <w:sz w:val="18"/>
                <w:szCs w:val="18"/>
                <w:rtl w:val="0"/>
              </w:rPr>
              <w:t xml:space="preserve">Category</w:t>
            </w:r>
          </w:p>
        </w:tc>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B4">
            <w:pPr>
              <w:widowControl w:val="0"/>
              <w:spacing w:line="240" w:lineRule="auto"/>
              <w:jc w:val="center"/>
              <w:rPr>
                <w:color w:val="ffffff"/>
                <w:sz w:val="18"/>
                <w:szCs w:val="18"/>
              </w:rPr>
            </w:pPr>
            <w:r w:rsidDel="00000000" w:rsidR="00000000" w:rsidRPr="00000000">
              <w:rPr>
                <w:color w:val="ffffff"/>
                <w:sz w:val="18"/>
                <w:szCs w:val="18"/>
                <w:rtl w:val="0"/>
              </w:rPr>
              <w:t xml:space="preserve">Metric</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B5">
            <w:pPr>
              <w:widowControl w:val="0"/>
              <w:spacing w:line="240" w:lineRule="auto"/>
              <w:jc w:val="center"/>
              <w:rPr>
                <w:color w:val="ffffff"/>
                <w:sz w:val="18"/>
                <w:szCs w:val="18"/>
              </w:rPr>
            </w:pPr>
            <w:r w:rsidDel="00000000" w:rsidR="00000000" w:rsidRPr="00000000">
              <w:rPr>
                <w:color w:val="ffffff"/>
                <w:sz w:val="18"/>
                <w:szCs w:val="18"/>
                <w:rtl w:val="0"/>
              </w:rPr>
              <w:t xml:space="preserve">MtD </w:t>
              <w:br w:type="textWrapping"/>
              <w:t xml:space="preserve">(Actual)</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B6">
            <w:pPr>
              <w:widowControl w:val="0"/>
              <w:spacing w:line="240" w:lineRule="auto"/>
              <w:jc w:val="center"/>
              <w:rPr>
                <w:color w:val="ffffff"/>
                <w:sz w:val="18"/>
                <w:szCs w:val="18"/>
              </w:rPr>
            </w:pPr>
            <w:r w:rsidDel="00000000" w:rsidR="00000000" w:rsidRPr="00000000">
              <w:rPr>
                <w:color w:val="ffffff"/>
                <w:sz w:val="18"/>
                <w:szCs w:val="18"/>
                <w:rtl w:val="0"/>
              </w:rPr>
              <w:t xml:space="preserve">Month (Target)</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B7">
            <w:pPr>
              <w:widowControl w:val="0"/>
              <w:spacing w:line="240" w:lineRule="auto"/>
              <w:jc w:val="center"/>
              <w:rPr>
                <w:color w:val="ffffff"/>
                <w:sz w:val="18"/>
                <w:szCs w:val="18"/>
              </w:rPr>
            </w:pPr>
            <w:r w:rsidDel="00000000" w:rsidR="00000000" w:rsidRPr="00000000">
              <w:rPr>
                <w:color w:val="ffffff"/>
                <w:sz w:val="18"/>
                <w:szCs w:val="18"/>
                <w:rtl w:val="0"/>
              </w:rPr>
              <w:t xml:space="preserve">vs MtD </w:t>
              <w:br w:type="textWrapping"/>
              <w:t xml:space="preserve">prev month (MoM)</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B8">
            <w:pPr>
              <w:widowControl w:val="0"/>
              <w:spacing w:line="240" w:lineRule="auto"/>
              <w:jc w:val="center"/>
              <w:rPr>
                <w:color w:val="ffffff"/>
                <w:sz w:val="18"/>
                <w:szCs w:val="18"/>
              </w:rPr>
            </w:pPr>
            <w:r w:rsidDel="00000000" w:rsidR="00000000" w:rsidRPr="00000000">
              <w:rPr>
                <w:color w:val="ffffff"/>
                <w:sz w:val="18"/>
                <w:szCs w:val="18"/>
                <w:rtl w:val="0"/>
              </w:rPr>
              <w:t xml:space="preserve">vs MtD </w:t>
              <w:br w:type="textWrapping"/>
              <w:t xml:space="preserve">prev year (YoY)</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B9">
            <w:pPr>
              <w:widowControl w:val="0"/>
              <w:spacing w:line="240" w:lineRule="auto"/>
              <w:jc w:val="center"/>
              <w:rPr>
                <w:color w:val="ffffff"/>
                <w:sz w:val="18"/>
                <w:szCs w:val="18"/>
              </w:rPr>
            </w:pPr>
            <w:r w:rsidDel="00000000" w:rsidR="00000000" w:rsidRPr="00000000">
              <w:rPr>
                <w:color w:val="ffffff"/>
                <w:sz w:val="18"/>
                <w:szCs w:val="18"/>
                <w:rtl w:val="0"/>
              </w:rPr>
              <w:t xml:space="preserve">vs competition</w:t>
            </w:r>
          </w:p>
        </w:tc>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BA">
            <w:pPr>
              <w:widowControl w:val="0"/>
              <w:spacing w:line="240" w:lineRule="auto"/>
              <w:jc w:val="center"/>
              <w:rPr>
                <w:color w:val="ffffff"/>
                <w:sz w:val="18"/>
                <w:szCs w:val="18"/>
              </w:rPr>
            </w:pPr>
            <w:r w:rsidDel="00000000" w:rsidR="00000000" w:rsidRPr="00000000">
              <w:rPr>
                <w:color w:val="ffffff"/>
                <w:sz w:val="18"/>
                <w:szCs w:val="18"/>
                <w:rtl w:val="0"/>
              </w:rPr>
              <w:t xml:space="preserve">DRI</w:t>
            </w:r>
          </w:p>
        </w:tc>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BB">
            <w:pPr>
              <w:widowControl w:val="0"/>
              <w:spacing w:line="240" w:lineRule="auto"/>
              <w:jc w:val="center"/>
              <w:rPr>
                <w:color w:val="ffffff"/>
                <w:sz w:val="18"/>
                <w:szCs w:val="18"/>
              </w:rPr>
            </w:pPr>
            <w:r w:rsidDel="00000000" w:rsidR="00000000" w:rsidRPr="00000000">
              <w:rPr>
                <w:color w:val="ffffff"/>
                <w:sz w:val="18"/>
                <w:szCs w:val="18"/>
                <w:rtl w:val="0"/>
              </w:rPr>
              <w:t xml:space="preserve">Dash</w:t>
            </w:r>
          </w:p>
        </w:tc>
      </w:tr>
      <w:tr>
        <w:trPr>
          <w:cantSplit w:val="0"/>
          <w:trHeight w:val="608.96484375" w:hRule="atLeast"/>
          <w:tblHeader w:val="0"/>
        </w:trPr>
        <w:tc>
          <w:tcPr/>
          <w:p w:rsidR="00000000" w:rsidDel="00000000" w:rsidP="00000000" w:rsidRDefault="00000000" w:rsidRPr="00000000" w14:paraId="000004BC">
            <w:pPr>
              <w:widowControl w:val="0"/>
              <w:spacing w:line="240" w:lineRule="auto"/>
              <w:jc w:val="center"/>
              <w:rPr>
                <w:sz w:val="18"/>
                <w:szCs w:val="18"/>
              </w:rPr>
            </w:pPr>
            <w:r w:rsidDel="00000000" w:rsidR="00000000" w:rsidRPr="00000000">
              <w:rPr>
                <w:sz w:val="18"/>
                <w:szCs w:val="18"/>
                <w:rtl w:val="0"/>
              </w:rPr>
              <w:t xml:space="preserve">CSAT</w:t>
            </w:r>
          </w:p>
        </w:tc>
        <w:tc>
          <w:tcPr/>
          <w:p w:rsidR="00000000" w:rsidDel="00000000" w:rsidP="00000000" w:rsidRDefault="00000000" w:rsidRPr="00000000" w14:paraId="000004BD">
            <w:pPr>
              <w:widowControl w:val="0"/>
              <w:spacing w:line="240" w:lineRule="auto"/>
              <w:jc w:val="center"/>
              <w:rPr>
                <w:b w:val="1"/>
                <w:bCs w:val="1"/>
                <w:sz w:val="18"/>
                <w:szCs w:val="18"/>
              </w:rPr>
            </w:pPr>
            <w:r w:rsidDel="00000000" w:rsidR="00000000" w:rsidRPr="00000000">
              <w:rPr>
                <w:b w:val="1"/>
                <w:bCs w:val="1"/>
                <w:sz w:val="18"/>
                <w:szCs w:val="18"/>
                <w:rtl w:val="0"/>
              </w:rPr>
              <w:t xml:space="preserve">Incident Volume</w:t>
            </w:r>
          </w:p>
        </w:tc>
        <w:tc>
          <w:tcPr>
            <w:shd w:fill="d9ead3"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BE">
            <w:pPr>
              <w:widowControl w:val="0"/>
              <w:spacing w:line="240" w:lineRule="auto"/>
              <w:rPr>
                <w:sz w:val="18"/>
                <w:szCs w:val="18"/>
              </w:rPr>
            </w:pPr>
            <w:r w:rsidDel="00000000" w:rsidR="00000000" w:rsidRPr="00000000">
              <w:rPr>
                <w:sz w:val="18"/>
                <w:szCs w:val="18"/>
                <w:rtl w:val="0"/>
              </w:rPr>
              <w:t xml:space="preserve">P0: 2</w:t>
            </w:r>
          </w:p>
          <w:p w:rsidR="00000000" w:rsidDel="00000000" w:rsidP="00000000" w:rsidRDefault="00000000" w:rsidRPr="00000000" w14:paraId="000004BF">
            <w:pPr>
              <w:widowControl w:val="0"/>
              <w:spacing w:line="240" w:lineRule="auto"/>
              <w:rPr>
                <w:sz w:val="18"/>
                <w:szCs w:val="18"/>
              </w:rPr>
            </w:pPr>
            <w:r w:rsidDel="00000000" w:rsidR="00000000" w:rsidRPr="00000000">
              <w:rPr>
                <w:sz w:val="18"/>
                <w:szCs w:val="18"/>
                <w:rtl w:val="0"/>
              </w:rPr>
              <w:t xml:space="preserve">P1: 22</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C0">
            <w:pPr>
              <w:widowControl w:val="0"/>
              <w:spacing w:line="240" w:lineRule="auto"/>
              <w:jc w:val="center"/>
              <w:rPr>
                <w:sz w:val="18"/>
                <w:szCs w:val="18"/>
              </w:rPr>
            </w:pPr>
            <w:r w:rsidDel="00000000" w:rsidR="00000000" w:rsidRPr="00000000">
              <w:rPr>
                <w:sz w:val="18"/>
                <w:szCs w:val="18"/>
                <w:rtl w:val="0"/>
              </w:rPr>
              <w:t xml:space="preserve">P0: 6</w:t>
            </w:r>
          </w:p>
          <w:p w:rsidR="00000000" w:rsidDel="00000000" w:rsidP="00000000" w:rsidRDefault="00000000" w:rsidRPr="00000000" w14:paraId="000004C1">
            <w:pPr>
              <w:widowControl w:val="0"/>
              <w:spacing w:line="240" w:lineRule="auto"/>
              <w:jc w:val="center"/>
              <w:rPr>
                <w:sz w:val="18"/>
                <w:szCs w:val="18"/>
              </w:rPr>
            </w:pPr>
            <w:r w:rsidDel="00000000" w:rsidR="00000000" w:rsidRPr="00000000">
              <w:rPr>
                <w:sz w:val="18"/>
                <w:szCs w:val="18"/>
                <w:rtl w:val="0"/>
              </w:rPr>
              <w:t xml:space="preserve">P1: 73</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C2">
            <w:pPr>
              <w:widowControl w:val="0"/>
              <w:spacing w:line="240" w:lineRule="auto"/>
              <w:jc w:val="center"/>
              <w:rPr>
                <w:sz w:val="18"/>
                <w:szCs w:val="18"/>
              </w:rPr>
            </w:pPr>
            <w:r w:rsidDel="00000000" w:rsidR="00000000" w:rsidRPr="00000000">
              <w:rPr>
                <w:sz w:val="18"/>
                <w:szCs w:val="18"/>
                <w:rtl w:val="0"/>
              </w:rPr>
              <w:t xml:space="preserve">P0: 3</w:t>
            </w:r>
          </w:p>
          <w:p w:rsidR="00000000" w:rsidDel="00000000" w:rsidP="00000000" w:rsidRDefault="00000000" w:rsidRPr="00000000" w14:paraId="000004C3">
            <w:pPr>
              <w:widowControl w:val="0"/>
              <w:spacing w:line="240" w:lineRule="auto"/>
              <w:jc w:val="center"/>
              <w:rPr>
                <w:sz w:val="18"/>
                <w:szCs w:val="18"/>
              </w:rPr>
            </w:pPr>
            <w:r w:rsidDel="00000000" w:rsidR="00000000" w:rsidRPr="00000000">
              <w:rPr>
                <w:sz w:val="18"/>
                <w:szCs w:val="18"/>
                <w:rtl w:val="0"/>
              </w:rPr>
              <w:t xml:space="preserve">P1: 34</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C4">
            <w:pPr>
              <w:widowControl w:val="0"/>
              <w:spacing w:line="240" w:lineRule="auto"/>
              <w:jc w:val="center"/>
              <w:rPr>
                <w:sz w:val="18"/>
                <w:szCs w:val="18"/>
              </w:rPr>
            </w:pPr>
            <w:r w:rsidDel="00000000" w:rsidR="00000000" w:rsidRPr="00000000">
              <w:rPr>
                <w:sz w:val="18"/>
                <w:szCs w:val="18"/>
                <w:rtl w:val="0"/>
              </w:rPr>
              <w:t xml:space="preserve">P0: 6</w:t>
            </w:r>
          </w:p>
          <w:p w:rsidR="00000000" w:rsidDel="00000000" w:rsidP="00000000" w:rsidRDefault="00000000" w:rsidRPr="00000000" w14:paraId="000004C5">
            <w:pPr>
              <w:widowControl w:val="0"/>
              <w:spacing w:line="240" w:lineRule="auto"/>
              <w:jc w:val="center"/>
              <w:rPr>
                <w:sz w:val="18"/>
                <w:szCs w:val="18"/>
              </w:rPr>
            </w:pPr>
            <w:r w:rsidDel="00000000" w:rsidR="00000000" w:rsidRPr="00000000">
              <w:rPr>
                <w:sz w:val="18"/>
                <w:szCs w:val="18"/>
                <w:rtl w:val="0"/>
              </w:rPr>
              <w:t xml:space="preserve">P1: 90</w:t>
            </w:r>
          </w:p>
        </w:tc>
        <w:tc>
          <w:tcPr>
            <w:shd w:fill="b7b7b7" w:val="clear"/>
          </w:tcPr>
          <w:p w:rsidR="00000000" w:rsidDel="00000000" w:rsidP="00000000" w:rsidRDefault="00000000" w:rsidRPr="00000000" w14:paraId="000004C6">
            <w:pPr>
              <w:widowControl w:val="0"/>
              <w:spacing w:line="240" w:lineRule="auto"/>
              <w:jc w:val="center"/>
              <w:rPr>
                <w:sz w:val="18"/>
                <w:szCs w:val="18"/>
              </w:rPr>
            </w:pPr>
            <w:r w:rsidDel="00000000" w:rsidR="00000000" w:rsidRPr="00000000">
              <w:rPr>
                <w:sz w:val="18"/>
                <w:szCs w:val="18"/>
                <w:rtl w:val="0"/>
              </w:rPr>
              <w:t xml:space="preserve">Not Available</w:t>
            </w:r>
          </w:p>
        </w:tc>
        <w:tc>
          <w:tcPr/>
          <w:p w:rsidR="00000000" w:rsidDel="00000000" w:rsidP="00000000" w:rsidRDefault="00000000" w:rsidRPr="00000000" w14:paraId="000004C7">
            <w:pPr>
              <w:widowControl w:val="0"/>
              <w:spacing w:line="240" w:lineRule="auto"/>
              <w:jc w:val="center"/>
              <w:rPr>
                <w:b w:val="1"/>
                <w:bCs w:val="1"/>
                <w:sz w:val="18"/>
                <w:szCs w:val="18"/>
              </w:rPr>
            </w:pPr>
            <w:hyperlink r:id="rId115">
              <w:r w:rsidDel="00000000" w:rsidR="00000000" w:rsidRPr="00000000">
                <w:rPr>
                  <w:b w:val="1"/>
                  <w:bCs w:val="1"/>
                  <w:color w:val="0000ee"/>
                  <w:sz w:val="18"/>
                  <w:szCs w:val="18"/>
                  <w:u w:val="single"/>
                  <w:rtl w:val="0"/>
                </w:rPr>
                <w:t xml:space="preserve">Luis Cappa</w:t>
              </w:r>
            </w:hyperlink>
            <w:r w:rsidDel="00000000" w:rsidR="00000000" w:rsidRPr="00000000">
              <w:rPr>
                <w:rtl w:val="0"/>
              </w:rPr>
            </w:r>
          </w:p>
        </w:tc>
        <w:tc>
          <w:tcPr/>
          <w:p w:rsidR="00000000" w:rsidDel="00000000" w:rsidP="00000000" w:rsidRDefault="00000000" w:rsidRPr="00000000" w14:paraId="000004C8">
            <w:pPr>
              <w:widowControl w:val="0"/>
              <w:spacing w:line="240" w:lineRule="auto"/>
              <w:rPr>
                <w:sz w:val="18"/>
                <w:szCs w:val="18"/>
              </w:rPr>
            </w:pPr>
            <w:hyperlink r:id="rId116">
              <w:r w:rsidDel="00000000" w:rsidR="00000000" w:rsidRPr="00000000">
                <w:rPr>
                  <w:color w:val="1155cc"/>
                  <w:sz w:val="18"/>
                  <w:szCs w:val="18"/>
                  <w:u w:val="single"/>
                  <w:rtl w:val="0"/>
                </w:rPr>
                <w:t xml:space="preserve">Link</w:t>
              </w:r>
            </w:hyperlink>
            <w:r w:rsidDel="00000000" w:rsidR="00000000" w:rsidRPr="00000000">
              <w:rPr>
                <w:sz w:val="18"/>
                <w:szCs w:val="18"/>
                <w:rtl w:val="0"/>
              </w:rPr>
              <w:br w:type="textWrapping"/>
              <w:t xml:space="preserve">(JIRA)</w:t>
            </w:r>
          </w:p>
        </w:tc>
      </w:tr>
    </w:tbl>
    <w:p w:rsidR="00000000" w:rsidDel="00000000" w:rsidP="00000000" w:rsidRDefault="00000000" w:rsidRPr="00000000" w14:paraId="000004C9">
      <w:pPr>
        <w:rPr>
          <w:b w:val="1"/>
          <w:bCs w:val="1"/>
          <w:i w:val="1"/>
          <w:iCs w:val="1"/>
          <w:color w:val="434343"/>
          <w:sz w:val="18"/>
          <w:szCs w:val="18"/>
        </w:rPr>
      </w:pPr>
      <w:r w:rsidDel="00000000" w:rsidR="00000000" w:rsidRPr="00000000">
        <w:rPr>
          <w:rtl w:val="0"/>
        </w:rPr>
      </w:r>
    </w:p>
    <w:tbl>
      <w:tblPr>
        <w:tblStyle w:val="Table23"/>
        <w:tblW w:w="146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5"/>
        <w:gridCol w:w="1290"/>
        <w:gridCol w:w="1440"/>
        <w:gridCol w:w="1200"/>
        <w:gridCol w:w="1260"/>
        <w:gridCol w:w="1260"/>
        <w:gridCol w:w="930"/>
        <w:gridCol w:w="1065"/>
        <w:gridCol w:w="1335"/>
        <w:gridCol w:w="1155"/>
        <w:gridCol w:w="1155"/>
        <w:gridCol w:w="885"/>
        <w:gridCol w:w="675"/>
        <w:tblGridChange w:id="0">
          <w:tblGrid>
            <w:gridCol w:w="1035"/>
            <w:gridCol w:w="1290"/>
            <w:gridCol w:w="1440"/>
            <w:gridCol w:w="1200"/>
            <w:gridCol w:w="1260"/>
            <w:gridCol w:w="1260"/>
            <w:gridCol w:w="930"/>
            <w:gridCol w:w="1065"/>
            <w:gridCol w:w="1335"/>
            <w:gridCol w:w="1155"/>
            <w:gridCol w:w="1155"/>
            <w:gridCol w:w="885"/>
            <w:gridCol w:w="675"/>
          </w:tblGrid>
        </w:tblGridChange>
      </w:tblGrid>
      <w:tr>
        <w:trPr>
          <w:cantSplit w:val="0"/>
          <w:trHeight w:val="359.5590551181102" w:hRule="atLeast"/>
          <w:tblHeader w:val="0"/>
        </w:trPr>
        <w:tc>
          <w:tcPr>
            <w:gridSpan w:val="2"/>
            <w:tcBorders>
              <w:top w:color="000000" w:space="0" w:sz="0" w:val="nil"/>
              <w:left w:color="000000" w:space="0" w:sz="0" w:val="nil"/>
              <w:bottom w:color="000000" w:space="0" w:sz="0" w:val="nil"/>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CA">
            <w:pPr>
              <w:widowControl w:val="0"/>
              <w:spacing w:line="240" w:lineRule="auto"/>
              <w:rPr>
                <w:color w:val="ffffff"/>
                <w:sz w:val="18"/>
                <w:szCs w:val="18"/>
              </w:rPr>
            </w:pPr>
            <w:r w:rsidDel="00000000" w:rsidR="00000000" w:rsidRPr="00000000">
              <w:rPr>
                <w:rtl w:val="0"/>
              </w:rPr>
            </w:r>
          </w:p>
        </w:tc>
        <w:tc>
          <w:tcPr>
            <w:gridSpan w:val="4"/>
            <w:tcBorders>
              <w:left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CC">
            <w:pPr>
              <w:widowControl w:val="0"/>
              <w:spacing w:line="240" w:lineRule="auto"/>
              <w:jc w:val="center"/>
              <w:rPr>
                <w:color w:val="ffffff"/>
                <w:sz w:val="18"/>
                <w:szCs w:val="18"/>
              </w:rPr>
            </w:pPr>
            <w:r w:rsidDel="00000000" w:rsidR="00000000" w:rsidRPr="00000000">
              <w:rPr>
                <w:color w:val="ffffff"/>
                <w:sz w:val="18"/>
                <w:szCs w:val="18"/>
                <w:rtl w:val="0"/>
              </w:rPr>
              <w:t xml:space="preserve">Weekly</w:t>
            </w:r>
          </w:p>
        </w:tc>
        <w:tc>
          <w:tcPr>
            <w:gridSpan w:val="5"/>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D0">
            <w:pPr>
              <w:widowControl w:val="0"/>
              <w:spacing w:line="240" w:lineRule="auto"/>
              <w:jc w:val="center"/>
              <w:rPr>
                <w:color w:val="ffffff"/>
                <w:sz w:val="18"/>
                <w:szCs w:val="18"/>
              </w:rPr>
            </w:pPr>
            <w:r w:rsidDel="00000000" w:rsidR="00000000" w:rsidRPr="00000000">
              <w:rPr>
                <w:color w:val="ffffff"/>
                <w:sz w:val="18"/>
                <w:szCs w:val="18"/>
                <w:rtl w:val="0"/>
              </w:rPr>
              <w:t xml:space="preserve">MTD</w:t>
            </w:r>
          </w:p>
        </w:tc>
        <w:tc>
          <w:tcPr>
            <w:gridSpan w:val="2"/>
            <w:tcBorders>
              <w:top w:color="000000" w:space="0" w:sz="0" w:val="nil"/>
              <w:left w:color="000000" w:space="0" w:sz="0" w:val="nil"/>
              <w:bottom w:color="000000" w:space="0" w:sz="0" w:val="nil"/>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D5">
            <w:pPr>
              <w:widowControl w:val="0"/>
              <w:spacing w:line="240" w:lineRule="auto"/>
              <w:jc w:val="center"/>
              <w:rPr>
                <w:color w:val="ffffff"/>
                <w:sz w:val="18"/>
                <w:szCs w:val="18"/>
              </w:rPr>
            </w:pPr>
            <w:r w:rsidDel="00000000" w:rsidR="00000000" w:rsidRPr="00000000">
              <w:rPr>
                <w:rtl w:val="0"/>
              </w:rPr>
            </w:r>
          </w:p>
        </w:tc>
      </w:tr>
      <w:tr>
        <w:trPr>
          <w:cantSplit w:val="0"/>
          <w:trHeight w:val="360" w:hRule="atLeast"/>
          <w:tblHeader w:val="0"/>
        </w:trPr>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D7">
            <w:pPr>
              <w:widowControl w:val="0"/>
              <w:spacing w:line="240" w:lineRule="auto"/>
              <w:jc w:val="center"/>
              <w:rPr>
                <w:color w:val="ffffff"/>
                <w:sz w:val="18"/>
                <w:szCs w:val="18"/>
              </w:rPr>
            </w:pPr>
            <w:r w:rsidDel="00000000" w:rsidR="00000000" w:rsidRPr="00000000">
              <w:rPr>
                <w:color w:val="ffffff"/>
                <w:sz w:val="18"/>
                <w:szCs w:val="18"/>
                <w:rtl w:val="0"/>
              </w:rPr>
              <w:t xml:space="preserve">Category</w:t>
            </w:r>
          </w:p>
        </w:tc>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D8">
            <w:pPr>
              <w:widowControl w:val="0"/>
              <w:spacing w:line="240" w:lineRule="auto"/>
              <w:jc w:val="center"/>
              <w:rPr>
                <w:color w:val="ffffff"/>
                <w:sz w:val="18"/>
                <w:szCs w:val="18"/>
              </w:rPr>
            </w:pPr>
            <w:r w:rsidDel="00000000" w:rsidR="00000000" w:rsidRPr="00000000">
              <w:rPr>
                <w:color w:val="ffffff"/>
                <w:sz w:val="18"/>
                <w:szCs w:val="18"/>
                <w:rtl w:val="0"/>
              </w:rPr>
              <w:t xml:space="preserve">Metric</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D9">
            <w:pPr>
              <w:widowControl w:val="0"/>
              <w:spacing w:line="240" w:lineRule="auto"/>
              <w:jc w:val="center"/>
              <w:rPr>
                <w:color w:val="ffffff"/>
                <w:sz w:val="18"/>
                <w:szCs w:val="18"/>
              </w:rPr>
            </w:pPr>
            <w:r w:rsidDel="00000000" w:rsidR="00000000" w:rsidRPr="00000000">
              <w:rPr>
                <w:color w:val="ffffff"/>
                <w:sz w:val="18"/>
                <w:szCs w:val="18"/>
                <w:rtl w:val="0"/>
              </w:rPr>
              <w:t xml:space="preserve">Week</w:t>
              <w:br w:type="textWrapping"/>
              <w:t xml:space="preserve">(Actual)</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DA">
            <w:pPr>
              <w:widowControl w:val="0"/>
              <w:spacing w:line="240" w:lineRule="auto"/>
              <w:jc w:val="center"/>
              <w:rPr>
                <w:color w:val="ffffff"/>
                <w:sz w:val="18"/>
                <w:szCs w:val="18"/>
              </w:rPr>
            </w:pPr>
            <w:r w:rsidDel="00000000" w:rsidR="00000000" w:rsidRPr="00000000">
              <w:rPr>
                <w:color w:val="ffffff"/>
                <w:sz w:val="18"/>
                <w:szCs w:val="18"/>
                <w:rtl w:val="0"/>
              </w:rPr>
              <w:t xml:space="preserve">Week (Target)</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DB">
            <w:pPr>
              <w:widowControl w:val="0"/>
              <w:spacing w:line="240" w:lineRule="auto"/>
              <w:jc w:val="center"/>
              <w:rPr>
                <w:color w:val="ffffff"/>
                <w:sz w:val="18"/>
                <w:szCs w:val="18"/>
              </w:rPr>
            </w:pPr>
            <w:r w:rsidDel="00000000" w:rsidR="00000000" w:rsidRPr="00000000">
              <w:rPr>
                <w:color w:val="ffffff"/>
                <w:sz w:val="18"/>
                <w:szCs w:val="18"/>
                <w:rtl w:val="0"/>
              </w:rPr>
              <w:t xml:space="preserve">WoW</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DC">
            <w:pPr>
              <w:widowControl w:val="0"/>
              <w:spacing w:line="240" w:lineRule="auto"/>
              <w:rPr>
                <w:color w:val="ffffff"/>
                <w:sz w:val="18"/>
                <w:szCs w:val="18"/>
              </w:rPr>
            </w:pPr>
            <w:r w:rsidDel="00000000" w:rsidR="00000000" w:rsidRPr="00000000">
              <w:rPr>
                <w:color w:val="ffffff"/>
                <w:sz w:val="18"/>
                <w:szCs w:val="18"/>
                <w:rtl w:val="0"/>
              </w:rPr>
              <w:t xml:space="preserve">vs 2 weeks prior</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DD">
            <w:pPr>
              <w:widowControl w:val="0"/>
              <w:spacing w:line="240" w:lineRule="auto"/>
              <w:jc w:val="center"/>
              <w:rPr>
                <w:color w:val="ffffff"/>
                <w:sz w:val="18"/>
                <w:szCs w:val="18"/>
              </w:rPr>
            </w:pPr>
            <w:r w:rsidDel="00000000" w:rsidR="00000000" w:rsidRPr="00000000">
              <w:rPr>
                <w:color w:val="ffffff"/>
                <w:sz w:val="18"/>
                <w:szCs w:val="18"/>
                <w:rtl w:val="0"/>
              </w:rPr>
              <w:t xml:space="preserve">MtD </w:t>
              <w:br w:type="textWrapping"/>
              <w:t xml:space="preserve">(Actual)</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DE">
            <w:pPr>
              <w:widowControl w:val="0"/>
              <w:spacing w:line="240" w:lineRule="auto"/>
              <w:jc w:val="center"/>
              <w:rPr>
                <w:color w:val="ffffff"/>
                <w:sz w:val="18"/>
                <w:szCs w:val="18"/>
              </w:rPr>
            </w:pPr>
            <w:r w:rsidDel="00000000" w:rsidR="00000000" w:rsidRPr="00000000">
              <w:rPr>
                <w:color w:val="ffffff"/>
                <w:sz w:val="18"/>
                <w:szCs w:val="18"/>
                <w:rtl w:val="0"/>
              </w:rPr>
              <w:t xml:space="preserve">Month (Target)</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DF">
            <w:pPr>
              <w:widowControl w:val="0"/>
              <w:spacing w:line="240" w:lineRule="auto"/>
              <w:jc w:val="center"/>
              <w:rPr>
                <w:color w:val="ffffff"/>
                <w:sz w:val="18"/>
                <w:szCs w:val="18"/>
              </w:rPr>
            </w:pPr>
            <w:r w:rsidDel="00000000" w:rsidR="00000000" w:rsidRPr="00000000">
              <w:rPr>
                <w:color w:val="ffffff"/>
                <w:sz w:val="18"/>
                <w:szCs w:val="18"/>
                <w:rtl w:val="0"/>
              </w:rPr>
              <w:t xml:space="preserve">vs MtD </w:t>
              <w:br w:type="textWrapping"/>
              <w:t xml:space="preserve">prev month (MoM)</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E0">
            <w:pPr>
              <w:widowControl w:val="0"/>
              <w:spacing w:line="240" w:lineRule="auto"/>
              <w:jc w:val="center"/>
              <w:rPr>
                <w:color w:val="ffffff"/>
                <w:sz w:val="18"/>
                <w:szCs w:val="18"/>
              </w:rPr>
            </w:pPr>
            <w:r w:rsidDel="00000000" w:rsidR="00000000" w:rsidRPr="00000000">
              <w:rPr>
                <w:color w:val="ffffff"/>
                <w:sz w:val="18"/>
                <w:szCs w:val="18"/>
                <w:rtl w:val="0"/>
              </w:rPr>
              <w:t xml:space="preserve">vs MtD </w:t>
              <w:br w:type="textWrapping"/>
              <w:t xml:space="preserve">prev year (YoY)</w:t>
            </w:r>
          </w:p>
        </w:tc>
        <w:tc>
          <w:tcPr>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E1">
            <w:pPr>
              <w:widowControl w:val="0"/>
              <w:spacing w:line="240" w:lineRule="auto"/>
              <w:jc w:val="center"/>
              <w:rPr>
                <w:color w:val="ffffff"/>
                <w:sz w:val="18"/>
                <w:szCs w:val="18"/>
              </w:rPr>
            </w:pPr>
            <w:r w:rsidDel="00000000" w:rsidR="00000000" w:rsidRPr="00000000">
              <w:rPr>
                <w:color w:val="ffffff"/>
                <w:sz w:val="18"/>
                <w:szCs w:val="18"/>
                <w:rtl w:val="0"/>
              </w:rPr>
              <w:t xml:space="preserve">vs competition</w:t>
            </w:r>
          </w:p>
        </w:tc>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E2">
            <w:pPr>
              <w:widowControl w:val="0"/>
              <w:spacing w:line="240" w:lineRule="auto"/>
              <w:jc w:val="center"/>
              <w:rPr>
                <w:color w:val="ffffff"/>
                <w:sz w:val="18"/>
                <w:szCs w:val="18"/>
              </w:rPr>
            </w:pPr>
            <w:r w:rsidDel="00000000" w:rsidR="00000000" w:rsidRPr="00000000">
              <w:rPr>
                <w:color w:val="ffffff"/>
                <w:sz w:val="18"/>
                <w:szCs w:val="18"/>
                <w:rtl w:val="0"/>
              </w:rPr>
              <w:t xml:space="preserve">DRI</w:t>
            </w:r>
          </w:p>
        </w:tc>
        <w:tc>
          <w:tcPr>
            <w:tcBorders>
              <w:top w:color="000000" w:space="0" w:sz="0" w:val="nil"/>
            </w:tcBorders>
            <w:shd w:fill="674ea7"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E3">
            <w:pPr>
              <w:widowControl w:val="0"/>
              <w:spacing w:line="240" w:lineRule="auto"/>
              <w:jc w:val="center"/>
              <w:rPr>
                <w:color w:val="ffffff"/>
                <w:sz w:val="18"/>
                <w:szCs w:val="18"/>
              </w:rPr>
            </w:pPr>
            <w:r w:rsidDel="00000000" w:rsidR="00000000" w:rsidRPr="00000000">
              <w:rPr>
                <w:color w:val="ffffff"/>
                <w:sz w:val="18"/>
                <w:szCs w:val="18"/>
                <w:rtl w:val="0"/>
              </w:rPr>
              <w:t xml:space="preserve">Dash</w:t>
            </w:r>
          </w:p>
        </w:tc>
      </w:tr>
    </w:tbl>
    <w:p w:rsidR="00000000" w:rsidDel="00000000" w:rsidP="00000000" w:rsidRDefault="00000000" w:rsidRPr="00000000" w14:paraId="000004E4">
      <w:pPr>
        <w:rPr>
          <w:b w:val="1"/>
          <w:bCs w:val="1"/>
          <w:i w:val="1"/>
          <w:iCs w:val="1"/>
          <w:color w:val="434343"/>
          <w:sz w:val="18"/>
          <w:szCs w:val="18"/>
        </w:rPr>
      </w:pPr>
      <w:r w:rsidDel="00000000" w:rsidR="00000000" w:rsidRPr="00000000">
        <w:rPr>
          <w:rtl w:val="0"/>
        </w:rPr>
      </w:r>
    </w:p>
    <w:tbl>
      <w:tblPr>
        <w:tblStyle w:val="Table24"/>
        <w:tblpPr w:leftFromText="180" w:rightFromText="180" w:topFromText="180" w:bottomFromText="180" w:vertAnchor="text" w:horzAnchor="text" w:tblpX="0" w:tblpY="0"/>
        <w:tblW w:w="1467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
        <w:gridCol w:w="1290"/>
        <w:gridCol w:w="1440"/>
        <w:gridCol w:w="1200"/>
        <w:gridCol w:w="1260"/>
        <w:gridCol w:w="1260"/>
        <w:gridCol w:w="930"/>
        <w:gridCol w:w="1065"/>
        <w:gridCol w:w="1335"/>
        <w:gridCol w:w="1155"/>
        <w:gridCol w:w="1155"/>
        <w:gridCol w:w="885"/>
        <w:gridCol w:w="675"/>
        <w:tblGridChange w:id="0">
          <w:tblGrid>
            <w:gridCol w:w="1020"/>
            <w:gridCol w:w="1290"/>
            <w:gridCol w:w="1440"/>
            <w:gridCol w:w="1200"/>
            <w:gridCol w:w="1260"/>
            <w:gridCol w:w="1260"/>
            <w:gridCol w:w="930"/>
            <w:gridCol w:w="1065"/>
            <w:gridCol w:w="1335"/>
            <w:gridCol w:w="1155"/>
            <w:gridCol w:w="1155"/>
            <w:gridCol w:w="885"/>
            <w:gridCol w:w="675"/>
          </w:tblGrid>
        </w:tblGridChange>
      </w:tblGrid>
      <w:tr>
        <w:trPr>
          <w:cantSplit w:val="0"/>
          <w:trHeight w:val="360" w:hRule="atLeast"/>
          <w:tblHeader w:val="0"/>
        </w:trPr>
        <w:tc>
          <w:tcPr>
            <w:vMerge w:val="restart"/>
          </w:tcPr>
          <w:p w:rsidR="00000000" w:rsidDel="00000000" w:rsidP="00000000" w:rsidRDefault="00000000" w:rsidRPr="00000000" w14:paraId="000004E5">
            <w:pPr>
              <w:widowControl w:val="0"/>
              <w:spacing w:line="240" w:lineRule="auto"/>
              <w:jc w:val="center"/>
              <w:rPr>
                <w:sz w:val="18"/>
                <w:szCs w:val="18"/>
              </w:rPr>
            </w:pPr>
            <w:r w:rsidDel="00000000" w:rsidR="00000000" w:rsidRPr="00000000">
              <w:rPr>
                <w:sz w:val="18"/>
                <w:szCs w:val="18"/>
                <w:rtl w:val="0"/>
              </w:rPr>
              <w:t xml:space="preserve">Agent Engagement &amp; Experience</w:t>
            </w:r>
          </w:p>
        </w:tc>
        <w:tc>
          <w:tcPr/>
          <w:p w:rsidR="00000000" w:rsidDel="00000000" w:rsidP="00000000" w:rsidRDefault="00000000" w:rsidRPr="00000000" w14:paraId="000004E6">
            <w:pPr>
              <w:widowControl w:val="0"/>
              <w:spacing w:line="240" w:lineRule="auto"/>
              <w:jc w:val="center"/>
              <w:rPr>
                <w:sz w:val="18"/>
                <w:szCs w:val="18"/>
              </w:rPr>
            </w:pPr>
            <w:r w:rsidDel="00000000" w:rsidR="00000000" w:rsidRPr="00000000">
              <w:rPr>
                <w:b w:val="1"/>
                <w:bCs w:val="1"/>
                <w:sz w:val="18"/>
                <w:szCs w:val="18"/>
                <w:rtl w:val="0"/>
              </w:rPr>
              <w:t xml:space="preserve">App active agents</w:t>
            </w: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E7">
            <w:pPr>
              <w:widowControl w:val="0"/>
              <w:spacing w:line="240" w:lineRule="auto"/>
              <w:jc w:val="center"/>
              <w:rPr>
                <w:sz w:val="18"/>
                <w:szCs w:val="18"/>
              </w:rPr>
            </w:pPr>
            <w:r w:rsidDel="00000000" w:rsidR="00000000" w:rsidRPr="00000000">
              <w:rPr>
                <w:sz w:val="18"/>
                <w:szCs w:val="18"/>
                <w:rtl w:val="0"/>
              </w:rPr>
              <w:t xml:space="preserve">11,601</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E8">
            <w:pPr>
              <w:widowControl w:val="0"/>
              <w:spacing w:line="240" w:lineRule="auto"/>
              <w:jc w:val="center"/>
              <w:rPr>
                <w:b w:val="1"/>
                <w:bCs w:val="1"/>
                <w:color w:val="ff0000"/>
                <w:sz w:val="18"/>
                <w:szCs w:val="18"/>
              </w:rPr>
            </w:pPr>
            <w:r w:rsidDel="00000000" w:rsidR="00000000" w:rsidRPr="00000000">
              <w:rPr>
                <w:b w:val="1"/>
                <w:bCs w:val="1"/>
                <w:color w:val="ff0000"/>
                <w:sz w:val="18"/>
                <w:szCs w:val="18"/>
                <w:rtl w:val="0"/>
              </w:rPr>
              <w:t xml:space="preserve">(-22.6%)</w:t>
            </w:r>
          </w:p>
          <w:p w:rsidR="00000000" w:rsidDel="00000000" w:rsidP="00000000" w:rsidRDefault="00000000" w:rsidRPr="00000000" w14:paraId="000004E9">
            <w:pPr>
              <w:widowControl w:val="0"/>
              <w:spacing w:line="240" w:lineRule="auto"/>
              <w:jc w:val="center"/>
              <w:rPr>
                <w:sz w:val="18"/>
                <w:szCs w:val="18"/>
              </w:rPr>
            </w:pPr>
            <w:r w:rsidDel="00000000" w:rsidR="00000000" w:rsidRPr="00000000">
              <w:rPr>
                <w:sz w:val="18"/>
                <w:szCs w:val="18"/>
                <w:rtl w:val="0"/>
              </w:rPr>
              <w:t xml:space="preserve">14,997</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EA">
            <w:pPr>
              <w:widowControl w:val="0"/>
              <w:spacing w:line="240" w:lineRule="auto"/>
              <w:jc w:val="center"/>
              <w:rPr>
                <w:b w:val="1"/>
                <w:bCs w:val="1"/>
                <w:color w:val="38761d"/>
                <w:sz w:val="18"/>
                <w:szCs w:val="18"/>
              </w:rPr>
            </w:pPr>
            <w:r w:rsidDel="00000000" w:rsidR="00000000" w:rsidRPr="00000000">
              <w:rPr>
                <w:b w:val="1"/>
                <w:bCs w:val="1"/>
                <w:color w:val="38761d"/>
                <w:sz w:val="18"/>
                <w:szCs w:val="18"/>
                <w:rtl w:val="0"/>
              </w:rPr>
              <w:t xml:space="preserve">(+1.3%)</w:t>
            </w:r>
          </w:p>
          <w:p w:rsidR="00000000" w:rsidDel="00000000" w:rsidP="00000000" w:rsidRDefault="00000000" w:rsidRPr="00000000" w14:paraId="000004EB">
            <w:pPr>
              <w:widowControl w:val="0"/>
              <w:spacing w:line="240" w:lineRule="auto"/>
              <w:jc w:val="center"/>
              <w:rPr>
                <w:sz w:val="18"/>
                <w:szCs w:val="18"/>
              </w:rPr>
            </w:pPr>
            <w:r w:rsidDel="00000000" w:rsidR="00000000" w:rsidRPr="00000000">
              <w:rPr>
                <w:sz w:val="18"/>
                <w:szCs w:val="18"/>
                <w:rtl w:val="0"/>
              </w:rPr>
              <w:t xml:space="preserve">11452</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EC">
            <w:pPr>
              <w:widowControl w:val="0"/>
              <w:spacing w:line="240" w:lineRule="auto"/>
              <w:jc w:val="center"/>
              <w:rPr>
                <w:b w:val="1"/>
                <w:bCs w:val="1"/>
                <w:color w:val="38761d"/>
                <w:sz w:val="18"/>
                <w:szCs w:val="18"/>
              </w:rPr>
            </w:pPr>
            <w:r w:rsidDel="00000000" w:rsidR="00000000" w:rsidRPr="00000000">
              <w:rPr>
                <w:b w:val="1"/>
                <w:bCs w:val="1"/>
                <w:color w:val="38761d"/>
                <w:sz w:val="18"/>
                <w:szCs w:val="18"/>
                <w:rtl w:val="0"/>
              </w:rPr>
              <w:t xml:space="preserve">(+2.3%)</w:t>
            </w:r>
          </w:p>
          <w:p w:rsidR="00000000" w:rsidDel="00000000" w:rsidP="00000000" w:rsidRDefault="00000000" w:rsidRPr="00000000" w14:paraId="000004ED">
            <w:pPr>
              <w:widowControl w:val="0"/>
              <w:spacing w:line="240" w:lineRule="auto"/>
              <w:jc w:val="center"/>
              <w:rPr>
                <w:sz w:val="18"/>
                <w:szCs w:val="18"/>
              </w:rPr>
            </w:pPr>
            <w:r w:rsidDel="00000000" w:rsidR="00000000" w:rsidRPr="00000000">
              <w:rPr>
                <w:sz w:val="18"/>
                <w:szCs w:val="18"/>
                <w:rtl w:val="0"/>
              </w:rPr>
              <w:t xml:space="preserve">11341</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EE">
            <w:pPr>
              <w:widowControl w:val="0"/>
              <w:spacing w:line="240" w:lineRule="auto"/>
              <w:jc w:val="center"/>
              <w:rPr>
                <w:color w:val="ffffff"/>
                <w:sz w:val="18"/>
                <w:szCs w:val="18"/>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EF">
            <w:pPr>
              <w:widowControl w:val="0"/>
              <w:spacing w:line="240" w:lineRule="auto"/>
              <w:jc w:val="center"/>
              <w:rPr>
                <w:color w:val="ffffff"/>
                <w:sz w:val="18"/>
                <w:szCs w:val="18"/>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F0">
            <w:pPr>
              <w:widowControl w:val="0"/>
              <w:spacing w:line="240" w:lineRule="auto"/>
              <w:jc w:val="center"/>
              <w:rPr>
                <w:color w:val="ffffff"/>
                <w:sz w:val="18"/>
                <w:szCs w:val="18"/>
              </w:rPr>
            </w:pPr>
            <w:r w:rsidDel="00000000" w:rsidR="00000000" w:rsidRPr="00000000">
              <w:rPr>
                <w:rtl w:val="0"/>
              </w:rPr>
            </w:r>
          </w:p>
        </w:tc>
        <w:tc>
          <w:tcPr>
            <w:shd w:fill="b7b7b7" w:val="clear"/>
          </w:tcPr>
          <w:p w:rsidR="00000000" w:rsidDel="00000000" w:rsidP="00000000" w:rsidRDefault="00000000" w:rsidRPr="00000000" w14:paraId="000004F1">
            <w:pPr>
              <w:widowControl w:val="0"/>
              <w:spacing w:line="240" w:lineRule="auto"/>
              <w:jc w:val="center"/>
              <w:rPr>
                <w:sz w:val="18"/>
                <w:szCs w:val="18"/>
              </w:rPr>
            </w:pPr>
            <w:r w:rsidDel="00000000" w:rsidR="00000000" w:rsidRPr="00000000">
              <w:rPr>
                <w:sz w:val="18"/>
                <w:szCs w:val="18"/>
                <w:rtl w:val="0"/>
              </w:rPr>
              <w:t xml:space="preserve">Not Available</w:t>
            </w:r>
          </w:p>
        </w:tc>
        <w:tc>
          <w:tcPr>
            <w:shd w:fill="b7b7b7" w:val="clear"/>
          </w:tcPr>
          <w:p w:rsidR="00000000" w:rsidDel="00000000" w:rsidP="00000000" w:rsidRDefault="00000000" w:rsidRPr="00000000" w14:paraId="000004F2">
            <w:pPr>
              <w:widowControl w:val="0"/>
              <w:spacing w:line="240" w:lineRule="auto"/>
              <w:jc w:val="center"/>
              <w:rPr>
                <w:sz w:val="18"/>
                <w:szCs w:val="18"/>
              </w:rPr>
            </w:pPr>
            <w:r w:rsidDel="00000000" w:rsidR="00000000" w:rsidRPr="00000000">
              <w:rPr>
                <w:sz w:val="18"/>
                <w:szCs w:val="18"/>
                <w:rtl w:val="0"/>
              </w:rPr>
              <w:t xml:space="preserve">Not Available</w:t>
            </w:r>
          </w:p>
        </w:tc>
        <w:tc>
          <w:tcPr/>
          <w:p w:rsidR="00000000" w:rsidDel="00000000" w:rsidP="00000000" w:rsidRDefault="00000000" w:rsidRPr="00000000" w14:paraId="000004F3">
            <w:pPr>
              <w:widowControl w:val="0"/>
              <w:spacing w:line="240" w:lineRule="auto"/>
              <w:jc w:val="center"/>
              <w:rPr>
                <w:sz w:val="18"/>
                <w:szCs w:val="18"/>
              </w:rPr>
            </w:pPr>
            <w:hyperlink r:id="rId117">
              <w:r w:rsidDel="00000000" w:rsidR="00000000" w:rsidRPr="00000000">
                <w:rPr>
                  <w:color w:val="0000ee"/>
                  <w:sz w:val="18"/>
                  <w:szCs w:val="18"/>
                  <w:u w:val="single"/>
                  <w:rtl w:val="0"/>
                </w:rPr>
                <w:t xml:space="preserve">Sajjad Ahmad</w:t>
              </w:r>
            </w:hyperlink>
            <w:r w:rsidDel="00000000" w:rsidR="00000000" w:rsidRPr="00000000">
              <w:rPr>
                <w:rtl w:val="0"/>
              </w:rPr>
            </w:r>
          </w:p>
        </w:tc>
        <w:tc>
          <w:tcPr/>
          <w:p w:rsidR="00000000" w:rsidDel="00000000" w:rsidP="00000000" w:rsidRDefault="00000000" w:rsidRPr="00000000" w14:paraId="000004F4">
            <w:pPr>
              <w:widowControl w:val="0"/>
              <w:spacing w:line="240" w:lineRule="auto"/>
              <w:jc w:val="center"/>
              <w:rPr>
                <w:sz w:val="18"/>
                <w:szCs w:val="18"/>
              </w:rPr>
            </w:pPr>
            <w:r w:rsidDel="00000000" w:rsidR="00000000" w:rsidRPr="00000000">
              <w:rPr>
                <w:sz w:val="18"/>
                <w:szCs w:val="18"/>
                <w:rtl w:val="0"/>
              </w:rPr>
              <w:t xml:space="preserve">TBA</w:t>
            </w:r>
          </w:p>
        </w:tc>
      </w:tr>
      <w:tr>
        <w:trPr>
          <w:cantSplit w:val="0"/>
          <w:trHeight w:val="360" w:hRule="atLeast"/>
          <w:tblHeader w:val="0"/>
        </w:trPr>
        <w:tc>
          <w:tcPr>
            <w:vMerge w:val="continue"/>
          </w:tcPr>
          <w:p w:rsidR="00000000" w:rsidDel="00000000" w:rsidP="00000000" w:rsidRDefault="00000000" w:rsidRPr="00000000" w14:paraId="000004F5">
            <w:pPr>
              <w:widowControl w:val="0"/>
              <w:spacing w:line="240" w:lineRule="auto"/>
              <w:jc w:val="center"/>
              <w:rPr>
                <w:color w:val="ffffff"/>
                <w:sz w:val="16"/>
                <w:szCs w:val="16"/>
              </w:rPr>
            </w:pPr>
            <w:r w:rsidDel="00000000" w:rsidR="00000000" w:rsidRPr="00000000">
              <w:rPr>
                <w:rtl w:val="0"/>
              </w:rPr>
            </w:r>
          </w:p>
        </w:tc>
        <w:tc>
          <w:tcPr/>
          <w:p w:rsidR="00000000" w:rsidDel="00000000" w:rsidP="00000000" w:rsidRDefault="00000000" w:rsidRPr="00000000" w14:paraId="000004F6">
            <w:pPr>
              <w:widowControl w:val="0"/>
              <w:spacing w:line="240" w:lineRule="auto"/>
              <w:jc w:val="center"/>
              <w:rPr>
                <w:b w:val="1"/>
                <w:bCs w:val="1"/>
                <w:sz w:val="18"/>
                <w:szCs w:val="18"/>
              </w:rPr>
            </w:pPr>
            <w:r w:rsidDel="00000000" w:rsidR="00000000" w:rsidRPr="00000000">
              <w:rPr>
                <w:b w:val="1"/>
                <w:bCs w:val="1"/>
                <w:sz w:val="18"/>
                <w:szCs w:val="18"/>
                <w:rtl w:val="0"/>
              </w:rPr>
              <w:t xml:space="preserve">Active users per week (WAU)</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F7">
            <w:pPr>
              <w:widowControl w:val="0"/>
              <w:spacing w:line="240" w:lineRule="auto"/>
              <w:jc w:val="center"/>
              <w:rPr>
                <w:sz w:val="18"/>
                <w:szCs w:val="18"/>
              </w:rPr>
            </w:pPr>
            <w:r w:rsidDel="00000000" w:rsidR="00000000" w:rsidRPr="00000000">
              <w:rPr>
                <w:sz w:val="18"/>
                <w:szCs w:val="18"/>
                <w:rtl w:val="0"/>
              </w:rPr>
              <w:t xml:space="preserve">3197</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F8">
            <w:pPr>
              <w:widowControl w:val="0"/>
              <w:spacing w:line="240" w:lineRule="auto"/>
              <w:jc w:val="center"/>
              <w:rPr>
                <w:b w:val="1"/>
                <w:bCs w:val="1"/>
                <w:color w:val="ff0000"/>
                <w:sz w:val="18"/>
                <w:szCs w:val="18"/>
              </w:rPr>
            </w:pPr>
            <w:r w:rsidDel="00000000" w:rsidR="00000000" w:rsidRPr="00000000">
              <w:rPr>
                <w:b w:val="1"/>
                <w:bCs w:val="1"/>
                <w:color w:val="ff0000"/>
                <w:sz w:val="18"/>
                <w:szCs w:val="18"/>
                <w:rtl w:val="0"/>
              </w:rPr>
              <w:t xml:space="preserve">(-41.9%)</w:t>
            </w:r>
          </w:p>
          <w:p w:rsidR="00000000" w:rsidDel="00000000" w:rsidP="00000000" w:rsidRDefault="00000000" w:rsidRPr="00000000" w14:paraId="000004F9">
            <w:pPr>
              <w:widowControl w:val="0"/>
              <w:spacing w:line="240" w:lineRule="auto"/>
              <w:jc w:val="center"/>
              <w:rPr>
                <w:sz w:val="18"/>
                <w:szCs w:val="18"/>
              </w:rPr>
            </w:pPr>
            <w:r w:rsidDel="00000000" w:rsidR="00000000" w:rsidRPr="00000000">
              <w:rPr>
                <w:sz w:val="18"/>
                <w:szCs w:val="18"/>
                <w:rtl w:val="0"/>
              </w:rPr>
              <w:t xml:space="preserve">5,500</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FA">
            <w:pPr>
              <w:widowControl w:val="0"/>
              <w:spacing w:line="240" w:lineRule="auto"/>
              <w:jc w:val="center"/>
              <w:rPr>
                <w:b w:val="1"/>
                <w:bCs w:val="1"/>
                <w:color w:val="38761d"/>
                <w:sz w:val="18"/>
                <w:szCs w:val="18"/>
              </w:rPr>
            </w:pPr>
            <w:r w:rsidDel="00000000" w:rsidR="00000000" w:rsidRPr="00000000">
              <w:rPr>
                <w:b w:val="1"/>
                <w:bCs w:val="1"/>
                <w:color w:val="38761d"/>
                <w:sz w:val="18"/>
                <w:szCs w:val="18"/>
                <w:rtl w:val="0"/>
              </w:rPr>
              <w:t xml:space="preserve">(+16.0%)</w:t>
            </w:r>
          </w:p>
          <w:p w:rsidR="00000000" w:rsidDel="00000000" w:rsidP="00000000" w:rsidRDefault="00000000" w:rsidRPr="00000000" w14:paraId="000004FB">
            <w:pPr>
              <w:widowControl w:val="0"/>
              <w:spacing w:line="240" w:lineRule="auto"/>
              <w:jc w:val="center"/>
              <w:rPr>
                <w:sz w:val="18"/>
                <w:szCs w:val="18"/>
              </w:rPr>
            </w:pPr>
            <w:r w:rsidDel="00000000" w:rsidR="00000000" w:rsidRPr="00000000">
              <w:rPr>
                <w:sz w:val="18"/>
                <w:szCs w:val="18"/>
                <w:rtl w:val="0"/>
              </w:rPr>
              <w:t xml:space="preserve">2755</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FC">
            <w:pPr>
              <w:widowControl w:val="0"/>
              <w:spacing w:line="240" w:lineRule="auto"/>
              <w:jc w:val="center"/>
              <w:rPr>
                <w:b w:val="1"/>
                <w:bCs w:val="1"/>
                <w:color w:val="ff0000"/>
                <w:sz w:val="18"/>
                <w:szCs w:val="18"/>
              </w:rPr>
            </w:pPr>
            <w:r w:rsidDel="00000000" w:rsidR="00000000" w:rsidRPr="00000000">
              <w:rPr>
                <w:b w:val="1"/>
                <w:bCs w:val="1"/>
                <w:color w:val="ff0000"/>
                <w:sz w:val="18"/>
                <w:szCs w:val="18"/>
                <w:rtl w:val="0"/>
              </w:rPr>
              <w:t xml:space="preserve">(-0.2%)</w:t>
            </w:r>
          </w:p>
          <w:p w:rsidR="00000000" w:rsidDel="00000000" w:rsidP="00000000" w:rsidRDefault="00000000" w:rsidRPr="00000000" w14:paraId="000004FD">
            <w:pPr>
              <w:widowControl w:val="0"/>
              <w:spacing w:line="240" w:lineRule="auto"/>
              <w:jc w:val="center"/>
              <w:rPr>
                <w:sz w:val="18"/>
                <w:szCs w:val="18"/>
              </w:rPr>
            </w:pPr>
            <w:r w:rsidDel="00000000" w:rsidR="00000000" w:rsidRPr="00000000">
              <w:rPr>
                <w:sz w:val="18"/>
                <w:szCs w:val="18"/>
                <w:rtl w:val="0"/>
              </w:rPr>
              <w:t xml:space="preserve">3203</w:t>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FE">
            <w:pPr>
              <w:widowControl w:val="0"/>
              <w:spacing w:line="240" w:lineRule="auto"/>
              <w:jc w:val="center"/>
              <w:rPr>
                <w:color w:val="ffffff"/>
                <w:sz w:val="18"/>
                <w:szCs w:val="18"/>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FF">
            <w:pPr>
              <w:widowControl w:val="0"/>
              <w:spacing w:line="240" w:lineRule="auto"/>
              <w:jc w:val="center"/>
              <w:rPr>
                <w:color w:val="ffffff"/>
                <w:sz w:val="18"/>
                <w:szCs w:val="18"/>
              </w:rPr>
            </w:pPr>
            <w:r w:rsidDel="00000000" w:rsidR="00000000" w:rsidRPr="00000000">
              <w:rPr>
                <w:rtl w:val="0"/>
              </w:rPr>
            </w:r>
          </w:p>
        </w:tc>
        <w:tc>
          <w:tcP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500">
            <w:pPr>
              <w:widowControl w:val="0"/>
              <w:spacing w:line="240" w:lineRule="auto"/>
              <w:jc w:val="center"/>
              <w:rPr>
                <w:color w:val="ffffff"/>
                <w:sz w:val="18"/>
                <w:szCs w:val="18"/>
              </w:rPr>
            </w:pPr>
            <w:r w:rsidDel="00000000" w:rsidR="00000000" w:rsidRPr="00000000">
              <w:rPr>
                <w:rtl w:val="0"/>
              </w:rPr>
            </w:r>
          </w:p>
        </w:tc>
        <w:tc>
          <w:tcPr>
            <w:shd w:fill="b7b7b7" w:val="clear"/>
          </w:tcPr>
          <w:p w:rsidR="00000000" w:rsidDel="00000000" w:rsidP="00000000" w:rsidRDefault="00000000" w:rsidRPr="00000000" w14:paraId="00000501">
            <w:pPr>
              <w:widowControl w:val="0"/>
              <w:spacing w:line="240" w:lineRule="auto"/>
              <w:jc w:val="center"/>
              <w:rPr>
                <w:sz w:val="18"/>
                <w:szCs w:val="18"/>
              </w:rPr>
            </w:pPr>
            <w:r w:rsidDel="00000000" w:rsidR="00000000" w:rsidRPr="00000000">
              <w:rPr>
                <w:sz w:val="18"/>
                <w:szCs w:val="18"/>
                <w:rtl w:val="0"/>
              </w:rPr>
              <w:t xml:space="preserve">Not Available</w:t>
            </w:r>
          </w:p>
        </w:tc>
        <w:tc>
          <w:tcPr>
            <w:shd w:fill="b7b7b7" w:val="clear"/>
          </w:tcPr>
          <w:p w:rsidR="00000000" w:rsidDel="00000000" w:rsidP="00000000" w:rsidRDefault="00000000" w:rsidRPr="00000000" w14:paraId="00000502">
            <w:pPr>
              <w:widowControl w:val="0"/>
              <w:spacing w:line="240" w:lineRule="auto"/>
              <w:jc w:val="center"/>
              <w:rPr>
                <w:sz w:val="18"/>
                <w:szCs w:val="18"/>
              </w:rPr>
            </w:pPr>
            <w:r w:rsidDel="00000000" w:rsidR="00000000" w:rsidRPr="00000000">
              <w:rPr>
                <w:sz w:val="18"/>
                <w:szCs w:val="18"/>
                <w:rtl w:val="0"/>
              </w:rPr>
              <w:t xml:space="preserve">Not Available</w:t>
            </w:r>
          </w:p>
        </w:tc>
        <w:tc>
          <w:tcPr/>
          <w:p w:rsidR="00000000" w:rsidDel="00000000" w:rsidP="00000000" w:rsidRDefault="00000000" w:rsidRPr="00000000" w14:paraId="00000503">
            <w:pPr>
              <w:widowControl w:val="0"/>
              <w:spacing w:line="240" w:lineRule="auto"/>
              <w:jc w:val="center"/>
              <w:rPr>
                <w:sz w:val="18"/>
                <w:szCs w:val="18"/>
              </w:rPr>
            </w:pPr>
            <w:hyperlink r:id="rId118">
              <w:r w:rsidDel="00000000" w:rsidR="00000000" w:rsidRPr="00000000">
                <w:rPr>
                  <w:color w:val="0000ee"/>
                  <w:sz w:val="18"/>
                  <w:szCs w:val="18"/>
                  <w:u w:val="single"/>
                  <w:rtl w:val="0"/>
                </w:rPr>
                <w:t xml:space="preserve">Sajjad Ahmad</w:t>
              </w:r>
            </w:hyperlink>
            <w:r w:rsidDel="00000000" w:rsidR="00000000" w:rsidRPr="00000000">
              <w:rPr>
                <w:rtl w:val="0"/>
              </w:rPr>
            </w:r>
          </w:p>
        </w:tc>
        <w:tc>
          <w:tcPr/>
          <w:p w:rsidR="00000000" w:rsidDel="00000000" w:rsidP="00000000" w:rsidRDefault="00000000" w:rsidRPr="00000000" w14:paraId="00000504">
            <w:pPr>
              <w:widowControl w:val="0"/>
              <w:spacing w:line="240" w:lineRule="auto"/>
              <w:jc w:val="center"/>
              <w:rPr>
                <w:sz w:val="18"/>
                <w:szCs w:val="18"/>
              </w:rPr>
            </w:pPr>
            <w:r w:rsidDel="00000000" w:rsidR="00000000" w:rsidRPr="00000000">
              <w:rPr>
                <w:sz w:val="18"/>
                <w:szCs w:val="18"/>
                <w:rtl w:val="0"/>
              </w:rPr>
              <w:t xml:space="preserve">TBA</w:t>
            </w:r>
          </w:p>
        </w:tc>
      </w:tr>
      <w:tr>
        <w:trPr>
          <w:cantSplit w:val="0"/>
          <w:trHeight w:val="360" w:hRule="atLeast"/>
          <w:tblHeader w:val="0"/>
        </w:trPr>
        <w:tc>
          <w:tcPr>
            <w:vMerge w:val="continue"/>
          </w:tcPr>
          <w:p w:rsidR="00000000" w:rsidDel="00000000" w:rsidP="00000000" w:rsidRDefault="00000000" w:rsidRPr="00000000" w14:paraId="00000505">
            <w:pPr>
              <w:widowControl w:val="0"/>
              <w:spacing w:line="240" w:lineRule="auto"/>
              <w:jc w:val="center"/>
              <w:rPr>
                <w:color w:val="ffffff"/>
                <w:sz w:val="16"/>
                <w:szCs w:val="16"/>
              </w:rPr>
            </w:pPr>
            <w:r w:rsidDel="00000000" w:rsidR="00000000" w:rsidRPr="00000000">
              <w:rPr>
                <w:rtl w:val="0"/>
              </w:rPr>
            </w:r>
          </w:p>
        </w:tc>
        <w:tc>
          <w:tcPr/>
          <w:p w:rsidR="00000000" w:rsidDel="00000000" w:rsidP="00000000" w:rsidRDefault="00000000" w:rsidRPr="00000000" w14:paraId="00000506">
            <w:pPr>
              <w:widowControl w:val="0"/>
              <w:spacing w:line="240" w:lineRule="auto"/>
              <w:jc w:val="center"/>
              <w:rPr>
                <w:sz w:val="18"/>
                <w:szCs w:val="18"/>
              </w:rPr>
            </w:pPr>
            <w:r w:rsidDel="00000000" w:rsidR="00000000" w:rsidRPr="00000000">
              <w:rPr>
                <w:sz w:val="18"/>
                <w:szCs w:val="18"/>
                <w:rtl w:val="0"/>
              </w:rPr>
              <w:t xml:space="preserve">Agent NPS</w:t>
            </w:r>
          </w:p>
        </w:tc>
        <w:tc>
          <w:tcPr>
            <w:shd w:fill="b7b7b7" w:val="clear"/>
          </w:tcPr>
          <w:p w:rsidR="00000000" w:rsidDel="00000000" w:rsidP="00000000" w:rsidRDefault="00000000" w:rsidRPr="00000000" w14:paraId="00000507">
            <w:pPr>
              <w:widowControl w:val="0"/>
              <w:spacing w:line="240" w:lineRule="auto"/>
              <w:jc w:val="center"/>
              <w:rPr>
                <w:sz w:val="18"/>
                <w:szCs w:val="18"/>
              </w:rPr>
            </w:pPr>
            <w:r w:rsidDel="00000000" w:rsidR="00000000" w:rsidRPr="00000000">
              <w:rPr>
                <w:sz w:val="18"/>
                <w:szCs w:val="18"/>
                <w:rtl w:val="0"/>
              </w:rPr>
              <w:t xml:space="preserve">NA</w:t>
            </w:r>
          </w:p>
        </w:tc>
        <w:tc>
          <w:tcPr>
            <w:shd w:fill="b7b7b7" w:val="clear"/>
          </w:tcPr>
          <w:p w:rsidR="00000000" w:rsidDel="00000000" w:rsidP="00000000" w:rsidRDefault="00000000" w:rsidRPr="00000000" w14:paraId="00000508">
            <w:pPr>
              <w:widowControl w:val="0"/>
              <w:spacing w:line="240" w:lineRule="auto"/>
              <w:jc w:val="center"/>
              <w:rPr>
                <w:sz w:val="18"/>
                <w:szCs w:val="18"/>
              </w:rPr>
            </w:pPr>
            <w:r w:rsidDel="00000000" w:rsidR="00000000" w:rsidRPr="00000000">
              <w:rPr>
                <w:sz w:val="18"/>
                <w:szCs w:val="18"/>
                <w:rtl w:val="0"/>
              </w:rPr>
              <w:t xml:space="preserve">NA</w:t>
            </w:r>
          </w:p>
        </w:tc>
        <w:tc>
          <w:tcPr>
            <w:shd w:fill="b7b7b7" w:val="clear"/>
          </w:tcPr>
          <w:p w:rsidR="00000000" w:rsidDel="00000000" w:rsidP="00000000" w:rsidRDefault="00000000" w:rsidRPr="00000000" w14:paraId="00000509">
            <w:pPr>
              <w:widowControl w:val="0"/>
              <w:spacing w:line="240" w:lineRule="auto"/>
              <w:jc w:val="center"/>
              <w:rPr>
                <w:sz w:val="18"/>
                <w:szCs w:val="18"/>
              </w:rPr>
            </w:pPr>
            <w:r w:rsidDel="00000000" w:rsidR="00000000" w:rsidRPr="00000000">
              <w:rPr>
                <w:sz w:val="18"/>
                <w:szCs w:val="18"/>
                <w:rtl w:val="0"/>
              </w:rPr>
              <w:t xml:space="preserve">NA</w:t>
            </w:r>
          </w:p>
        </w:tc>
        <w:tc>
          <w:tcPr>
            <w:shd w:fill="b7b7b7" w:val="clear"/>
          </w:tcPr>
          <w:p w:rsidR="00000000" w:rsidDel="00000000" w:rsidP="00000000" w:rsidRDefault="00000000" w:rsidRPr="00000000" w14:paraId="0000050A">
            <w:pPr>
              <w:widowControl w:val="0"/>
              <w:spacing w:line="240" w:lineRule="auto"/>
              <w:jc w:val="center"/>
              <w:rPr>
                <w:sz w:val="18"/>
                <w:szCs w:val="18"/>
              </w:rPr>
            </w:pPr>
            <w:r w:rsidDel="00000000" w:rsidR="00000000" w:rsidRPr="00000000">
              <w:rPr>
                <w:sz w:val="18"/>
                <w:szCs w:val="18"/>
                <w:rtl w:val="0"/>
              </w:rPr>
              <w:t xml:space="preserve">NA</w:t>
            </w:r>
          </w:p>
        </w:tc>
        <w:tc>
          <w:tcPr>
            <w:gridSpan w:val="5"/>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50B">
            <w:pPr>
              <w:widowControl w:val="0"/>
              <w:spacing w:line="240" w:lineRule="auto"/>
              <w:jc w:val="center"/>
              <w:rPr>
                <w:sz w:val="18"/>
                <w:szCs w:val="18"/>
              </w:rPr>
            </w:pPr>
            <w:r w:rsidDel="00000000" w:rsidR="00000000" w:rsidRPr="00000000">
              <w:rPr>
                <w:sz w:val="18"/>
                <w:szCs w:val="18"/>
                <w:rtl w:val="0"/>
              </w:rPr>
              <w:t xml:space="preserve">Monthly Metric</w:t>
            </w:r>
          </w:p>
        </w:tc>
        <w:tc>
          <w:tcPr/>
          <w:p w:rsidR="00000000" w:rsidDel="00000000" w:rsidP="00000000" w:rsidRDefault="00000000" w:rsidRPr="00000000" w14:paraId="00000510">
            <w:pPr>
              <w:widowControl w:val="0"/>
              <w:spacing w:line="240" w:lineRule="auto"/>
              <w:jc w:val="center"/>
              <w:rPr>
                <w:sz w:val="18"/>
                <w:szCs w:val="18"/>
              </w:rPr>
            </w:pPr>
            <w:hyperlink r:id="rId119">
              <w:r w:rsidDel="00000000" w:rsidR="00000000" w:rsidRPr="00000000">
                <w:rPr>
                  <w:color w:val="0000ee"/>
                  <w:sz w:val="18"/>
                  <w:szCs w:val="18"/>
                  <w:u w:val="single"/>
                  <w:rtl w:val="0"/>
                </w:rPr>
                <w:t xml:space="preserve">Sajjad Ahmad</w:t>
              </w:r>
            </w:hyperlink>
            <w:r w:rsidDel="00000000" w:rsidR="00000000" w:rsidRPr="00000000">
              <w:rPr>
                <w:rtl w:val="0"/>
              </w:rPr>
            </w:r>
          </w:p>
        </w:tc>
        <w:tc>
          <w:tcPr/>
          <w:p w:rsidR="00000000" w:rsidDel="00000000" w:rsidP="00000000" w:rsidRDefault="00000000" w:rsidRPr="00000000" w14:paraId="00000511">
            <w:pPr>
              <w:widowControl w:val="0"/>
              <w:spacing w:line="240" w:lineRule="auto"/>
              <w:jc w:val="center"/>
              <w:rPr>
                <w:sz w:val="18"/>
                <w:szCs w:val="18"/>
              </w:rPr>
            </w:pPr>
            <w:r w:rsidDel="00000000" w:rsidR="00000000" w:rsidRPr="00000000">
              <w:rPr>
                <w:sz w:val="18"/>
                <w:szCs w:val="18"/>
                <w:rtl w:val="0"/>
              </w:rPr>
              <w:t xml:space="preserve">TBA</w:t>
            </w:r>
          </w:p>
        </w:tc>
      </w:tr>
    </w:tbl>
    <w:p w:rsidR="00000000" w:rsidDel="00000000" w:rsidP="00000000" w:rsidRDefault="00000000" w:rsidRPr="00000000" w14:paraId="00000512">
      <w:pPr>
        <w:rPr>
          <w:b w:val="1"/>
          <w:bCs w:val="1"/>
          <w:i w:val="1"/>
          <w:iCs w:val="1"/>
          <w:color w:val="434343"/>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513">
      <w:pPr>
        <w:rPr>
          <w:b w:val="1"/>
          <w:bCs w:val="1"/>
          <w:i w:val="1"/>
          <w:iCs w:val="1"/>
          <w:color w:val="434343"/>
          <w:sz w:val="18"/>
          <w:szCs w:val="18"/>
        </w:rPr>
      </w:pPr>
      <w:r w:rsidDel="00000000" w:rsidR="00000000" w:rsidRPr="00000000">
        <w:rPr>
          <w:rtl w:val="0"/>
        </w:rPr>
      </w:r>
    </w:p>
    <w:tbl>
      <w:tblPr>
        <w:tblStyle w:val="Table25"/>
        <w:tblpPr w:leftFromText="180" w:rightFromText="180" w:topFromText="180" w:bottomFromText="180" w:vertAnchor="text" w:horzAnchor="text" w:tblpX="-15" w:tblpY="0"/>
        <w:tblW w:w="1050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
        <w:gridCol w:w="1620"/>
        <w:gridCol w:w="1230"/>
        <w:gridCol w:w="1215"/>
        <w:gridCol w:w="1125"/>
        <w:gridCol w:w="1365"/>
        <w:gridCol w:w="1005"/>
        <w:gridCol w:w="1575"/>
        <w:gridCol w:w="345"/>
        <w:tblGridChange w:id="0">
          <w:tblGrid>
            <w:gridCol w:w="1020"/>
            <w:gridCol w:w="1620"/>
            <w:gridCol w:w="1230"/>
            <w:gridCol w:w="1215"/>
            <w:gridCol w:w="1125"/>
            <w:gridCol w:w="1365"/>
            <w:gridCol w:w="1005"/>
            <w:gridCol w:w="1575"/>
            <w:gridCol w:w="345"/>
          </w:tblGrid>
        </w:tblGridChange>
      </w:tblGrid>
      <w:tr>
        <w:trPr>
          <w:cantSplit w:val="0"/>
          <w:trHeight w:val="360" w:hRule="atLeast"/>
          <w:tblHeader w:val="0"/>
        </w:trPr>
        <w:tc>
          <w:tcPr/>
          <w:p w:rsidR="00000000" w:rsidDel="00000000" w:rsidP="00000000" w:rsidRDefault="00000000" w:rsidRPr="00000000" w14:paraId="00000514">
            <w:pPr>
              <w:widowControl w:val="0"/>
              <w:spacing w:line="240" w:lineRule="auto"/>
              <w:jc w:val="center"/>
              <w:rPr>
                <w:sz w:val="18"/>
                <w:szCs w:val="18"/>
              </w:rPr>
            </w:pPr>
            <w:r w:rsidDel="00000000" w:rsidR="00000000" w:rsidRPr="00000000">
              <w:rPr>
                <w:sz w:val="18"/>
                <w:szCs w:val="18"/>
                <w:rtl w:val="0"/>
              </w:rPr>
              <w:t xml:space="preserve">Agent Engagement &amp; Experience</w:t>
            </w:r>
          </w:p>
        </w:tc>
        <w:tc>
          <w:tcPr/>
          <w:p w:rsidR="00000000" w:rsidDel="00000000" w:rsidP="00000000" w:rsidRDefault="00000000" w:rsidRPr="00000000" w14:paraId="00000515">
            <w:pPr>
              <w:widowControl w:val="0"/>
              <w:spacing w:line="240" w:lineRule="auto"/>
              <w:jc w:val="center"/>
              <w:rPr>
                <w:sz w:val="18"/>
                <w:szCs w:val="18"/>
              </w:rPr>
            </w:pPr>
            <w:r w:rsidDel="00000000" w:rsidR="00000000" w:rsidRPr="00000000">
              <w:rPr>
                <w:sz w:val="18"/>
                <w:szCs w:val="18"/>
                <w:rtl w:val="0"/>
              </w:rPr>
              <w:t xml:space="preserve">Agent NPS</w:t>
            </w:r>
          </w:p>
        </w:tc>
        <w:tc>
          <w:tcPr>
            <w:gridSpan w:val="5"/>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516">
            <w:pPr>
              <w:widowControl w:val="0"/>
              <w:spacing w:line="240" w:lineRule="auto"/>
              <w:jc w:val="center"/>
              <w:rPr>
                <w:sz w:val="18"/>
                <w:szCs w:val="18"/>
              </w:rPr>
            </w:pPr>
            <w:r w:rsidDel="00000000" w:rsidR="00000000" w:rsidRPr="00000000">
              <w:rPr>
                <w:sz w:val="18"/>
                <w:szCs w:val="18"/>
                <w:rtl w:val="0"/>
              </w:rPr>
              <w:t xml:space="preserve">Monthly Metric</w:t>
            </w:r>
          </w:p>
        </w:tc>
        <w:tc>
          <w:tcPr/>
          <w:p w:rsidR="00000000" w:rsidDel="00000000" w:rsidP="00000000" w:rsidRDefault="00000000" w:rsidRPr="00000000" w14:paraId="0000051B">
            <w:pPr>
              <w:widowControl w:val="0"/>
              <w:spacing w:line="240" w:lineRule="auto"/>
              <w:jc w:val="center"/>
              <w:rPr>
                <w:sz w:val="18"/>
                <w:szCs w:val="18"/>
              </w:rPr>
            </w:pPr>
            <w:hyperlink r:id="rId120">
              <w:r w:rsidDel="00000000" w:rsidR="00000000" w:rsidRPr="00000000">
                <w:rPr>
                  <w:color w:val="0000ee"/>
                  <w:sz w:val="18"/>
                  <w:szCs w:val="18"/>
                  <w:u w:val="single"/>
                  <w:rtl w:val="0"/>
                </w:rPr>
                <w:t xml:space="preserve">Sajjad Ahmad</w:t>
              </w:r>
            </w:hyperlink>
            <w:r w:rsidDel="00000000" w:rsidR="00000000" w:rsidRPr="00000000">
              <w:rPr>
                <w:rtl w:val="0"/>
              </w:rPr>
            </w:r>
          </w:p>
        </w:tc>
        <w:tc>
          <w:tcPr/>
          <w:p w:rsidR="00000000" w:rsidDel="00000000" w:rsidP="00000000" w:rsidRDefault="00000000" w:rsidRPr="00000000" w14:paraId="0000051C">
            <w:pPr>
              <w:widowControl w:val="0"/>
              <w:spacing w:line="240" w:lineRule="auto"/>
              <w:jc w:val="center"/>
              <w:rPr>
                <w:sz w:val="18"/>
                <w:szCs w:val="18"/>
              </w:rPr>
            </w:pPr>
            <w:r w:rsidDel="00000000" w:rsidR="00000000" w:rsidRPr="00000000">
              <w:rPr>
                <w:rtl w:val="0"/>
              </w:rPr>
            </w:r>
          </w:p>
        </w:tc>
      </w:tr>
    </w:tbl>
    <w:p w:rsidR="00000000" w:rsidDel="00000000" w:rsidP="00000000" w:rsidRDefault="00000000" w:rsidRPr="00000000" w14:paraId="0000051D">
      <w:pPr>
        <w:rPr>
          <w:b w:val="1"/>
          <w:bCs w:val="1"/>
          <w:color w:val="434343"/>
          <w:sz w:val="18"/>
          <w:szCs w:val="18"/>
        </w:rPr>
      </w:pPr>
      <w:r w:rsidDel="00000000" w:rsidR="00000000" w:rsidRPr="00000000">
        <w:rPr>
          <w:rtl w:val="0"/>
        </w:rPr>
      </w:r>
    </w:p>
    <w:p w:rsidR="00000000" w:rsidDel="00000000" w:rsidP="00000000" w:rsidRDefault="00000000" w:rsidRPr="00000000" w14:paraId="0000051E">
      <w:pPr>
        <w:rPr>
          <w:b w:val="1"/>
          <w:bCs w:val="1"/>
          <w:color w:val="434343"/>
          <w:sz w:val="18"/>
          <w:szCs w:val="18"/>
        </w:rPr>
      </w:pPr>
      <w:r w:rsidDel="00000000" w:rsidR="00000000" w:rsidRPr="00000000">
        <w:rPr>
          <w:rtl w:val="0"/>
        </w:rPr>
      </w:r>
    </w:p>
    <w:p w:rsidR="00000000" w:rsidDel="00000000" w:rsidP="00000000" w:rsidRDefault="00000000" w:rsidRPr="00000000" w14:paraId="0000051F">
      <w:pPr>
        <w:rPr>
          <w:b w:val="1"/>
          <w:bCs w:val="1"/>
          <w:color w:val="434343"/>
          <w:sz w:val="18"/>
          <w:szCs w:val="18"/>
        </w:rPr>
      </w:pPr>
      <w:r w:rsidDel="00000000" w:rsidR="00000000" w:rsidRPr="00000000">
        <w:rPr>
          <w:rtl w:val="0"/>
        </w:rPr>
      </w:r>
    </w:p>
    <w:p w:rsidR="00000000" w:rsidDel="00000000" w:rsidP="00000000" w:rsidRDefault="00000000" w:rsidRPr="00000000" w14:paraId="00000520">
      <w:pPr>
        <w:rPr>
          <w:b w:val="1"/>
          <w:bCs w:val="1"/>
          <w:color w:val="434343"/>
          <w:sz w:val="18"/>
          <w:szCs w:val="18"/>
        </w:rPr>
      </w:pPr>
      <w:r w:rsidDel="00000000" w:rsidR="00000000" w:rsidRPr="00000000">
        <w:rPr>
          <w:rtl w:val="0"/>
        </w:rPr>
      </w:r>
    </w:p>
    <w:p w:rsidR="00000000" w:rsidDel="00000000" w:rsidP="00000000" w:rsidRDefault="00000000" w:rsidRPr="00000000" w14:paraId="00000521">
      <w:pPr>
        <w:rPr>
          <w:b w:val="1"/>
          <w:bCs w:val="1"/>
          <w:color w:val="434343"/>
          <w:sz w:val="18"/>
          <w:szCs w:val="18"/>
        </w:rPr>
      </w:pPr>
      <w:r w:rsidDel="00000000" w:rsidR="00000000" w:rsidRPr="00000000">
        <w:rPr>
          <w:rtl w:val="0"/>
        </w:rPr>
      </w:r>
    </w:p>
    <w:p w:rsidR="00000000" w:rsidDel="00000000" w:rsidP="00000000" w:rsidRDefault="00000000" w:rsidRPr="00000000" w14:paraId="00000522">
      <w:pPr>
        <w:rPr>
          <w:b w:val="1"/>
          <w:bCs w:val="1"/>
          <w:color w:val="434343"/>
          <w:sz w:val="18"/>
          <w:szCs w:val="18"/>
        </w:rPr>
      </w:pPr>
      <w:r w:rsidDel="00000000" w:rsidR="00000000" w:rsidRPr="00000000">
        <w:rPr>
          <w:rtl w:val="0"/>
        </w:rPr>
      </w:r>
    </w:p>
    <w:p w:rsidR="00000000" w:rsidDel="00000000" w:rsidP="00000000" w:rsidRDefault="00000000" w:rsidRPr="00000000" w14:paraId="00000523">
      <w:pPr>
        <w:rPr>
          <w:b w:val="1"/>
          <w:bCs w:val="1"/>
          <w:color w:val="434343"/>
          <w:sz w:val="18"/>
          <w:szCs w:val="18"/>
        </w:rPr>
      </w:pPr>
      <w:r w:rsidDel="00000000" w:rsidR="00000000" w:rsidRPr="00000000">
        <w:rPr>
          <w:rtl w:val="0"/>
        </w:rPr>
      </w:r>
    </w:p>
    <w:p w:rsidR="00000000" w:rsidDel="00000000" w:rsidP="00000000" w:rsidRDefault="00000000" w:rsidRPr="00000000" w14:paraId="00000524">
      <w:pPr>
        <w:rPr>
          <w:b w:val="1"/>
          <w:bCs w:val="1"/>
          <w:color w:val="434343"/>
          <w:sz w:val="18"/>
          <w:szCs w:val="18"/>
        </w:rPr>
      </w:pPr>
      <w:r w:rsidDel="00000000" w:rsidR="00000000" w:rsidRPr="00000000">
        <w:rPr>
          <w:rtl w:val="0"/>
        </w:rPr>
      </w:r>
    </w:p>
    <w:p w:rsidR="00000000" w:rsidDel="00000000" w:rsidP="00000000" w:rsidRDefault="00000000" w:rsidRPr="00000000" w14:paraId="00000525">
      <w:pPr>
        <w:rPr>
          <w:b w:val="1"/>
          <w:bCs w:val="1"/>
          <w:color w:val="434343"/>
          <w:sz w:val="18"/>
          <w:szCs w:val="18"/>
        </w:rPr>
      </w:pPr>
      <w:r w:rsidDel="00000000" w:rsidR="00000000" w:rsidRPr="00000000">
        <w:rPr>
          <w:rtl w:val="0"/>
        </w:rPr>
      </w:r>
    </w:p>
    <w:p w:rsidR="00000000" w:rsidDel="00000000" w:rsidP="00000000" w:rsidRDefault="00000000" w:rsidRPr="00000000" w14:paraId="00000526">
      <w:pPr>
        <w:rPr>
          <w:b w:val="1"/>
          <w:bCs w:val="1"/>
          <w:color w:val="434343"/>
          <w:sz w:val="18"/>
          <w:szCs w:val="18"/>
        </w:rPr>
      </w:pPr>
      <w:r w:rsidDel="00000000" w:rsidR="00000000" w:rsidRPr="00000000">
        <w:rPr>
          <w:rtl w:val="0"/>
        </w:rPr>
      </w:r>
    </w:p>
    <w:p w:rsidR="00000000" w:rsidDel="00000000" w:rsidP="00000000" w:rsidRDefault="00000000" w:rsidRPr="00000000" w14:paraId="00000527">
      <w:pPr>
        <w:rPr>
          <w:b w:val="1"/>
          <w:bCs w:val="1"/>
          <w:color w:val="434343"/>
          <w:sz w:val="18"/>
          <w:szCs w:val="18"/>
        </w:rPr>
      </w:pPr>
      <w:r w:rsidDel="00000000" w:rsidR="00000000" w:rsidRPr="00000000">
        <w:rPr>
          <w:rtl w:val="0"/>
        </w:rPr>
      </w:r>
    </w:p>
    <w:p w:rsidR="00000000" w:rsidDel="00000000" w:rsidP="00000000" w:rsidRDefault="00000000" w:rsidRPr="00000000" w14:paraId="00000528">
      <w:pPr>
        <w:rPr>
          <w:b w:val="1"/>
          <w:bCs w:val="1"/>
          <w:color w:val="434343"/>
          <w:sz w:val="18"/>
          <w:szCs w:val="18"/>
        </w:rPr>
      </w:pPr>
      <w:r w:rsidDel="00000000" w:rsidR="00000000" w:rsidRPr="00000000">
        <w:rPr>
          <w:rtl w:val="0"/>
        </w:rPr>
      </w:r>
    </w:p>
    <w:p w:rsidR="00000000" w:rsidDel="00000000" w:rsidP="00000000" w:rsidRDefault="00000000" w:rsidRPr="00000000" w14:paraId="00000529">
      <w:pPr>
        <w:rPr>
          <w:b w:val="1"/>
          <w:bCs w:val="1"/>
          <w:color w:val="434343"/>
          <w:sz w:val="18"/>
          <w:szCs w:val="18"/>
        </w:rPr>
      </w:pPr>
      <w:r w:rsidDel="00000000" w:rsidR="00000000" w:rsidRPr="00000000">
        <w:rPr>
          <w:rtl w:val="0"/>
        </w:rPr>
      </w:r>
    </w:p>
    <w:p w:rsidR="00000000" w:rsidDel="00000000" w:rsidP="00000000" w:rsidRDefault="00000000" w:rsidRPr="00000000" w14:paraId="0000052A">
      <w:pPr>
        <w:rPr>
          <w:b w:val="1"/>
          <w:bCs w:val="1"/>
          <w:color w:val="434343"/>
          <w:sz w:val="18"/>
          <w:szCs w:val="18"/>
        </w:rPr>
      </w:pPr>
      <w:r w:rsidDel="00000000" w:rsidR="00000000" w:rsidRPr="00000000">
        <w:rPr>
          <w:rtl w:val="0"/>
        </w:rPr>
      </w:r>
    </w:p>
    <w:p w:rsidR="00000000" w:rsidDel="00000000" w:rsidP="00000000" w:rsidRDefault="00000000" w:rsidRPr="00000000" w14:paraId="0000052B">
      <w:pPr>
        <w:rPr>
          <w:b w:val="1"/>
          <w:bCs w:val="1"/>
          <w:color w:val="434343"/>
          <w:sz w:val="18"/>
          <w:szCs w:val="18"/>
        </w:rPr>
      </w:pPr>
      <w:r w:rsidDel="00000000" w:rsidR="00000000" w:rsidRPr="00000000">
        <w:rPr>
          <w:rtl w:val="0"/>
        </w:rPr>
      </w:r>
    </w:p>
    <w:p w:rsidR="00000000" w:rsidDel="00000000" w:rsidP="00000000" w:rsidRDefault="00000000" w:rsidRPr="00000000" w14:paraId="0000052C">
      <w:pPr>
        <w:rPr>
          <w:b w:val="1"/>
          <w:bCs w:val="1"/>
          <w:color w:val="434343"/>
          <w:sz w:val="18"/>
          <w:szCs w:val="18"/>
        </w:rPr>
        <w:sectPr>
          <w:headerReference r:id="rId121" w:type="default"/>
          <w:headerReference r:id="rId122" w:type="first"/>
          <w:footerReference r:id="rId123" w:type="default"/>
          <w:footerReference r:id="rId124" w:type="first"/>
          <w:type w:val="nextPage"/>
          <w:pgSz w:h="16838" w:w="23811" w:orient="landscape"/>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52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434343"/>
          <w:sz w:val="18"/>
          <w:szCs w:val="18"/>
        </w:rPr>
        <w:sectPr>
          <w:headerReference r:id="rId125" w:type="default"/>
          <w:headerReference r:id="rId126" w:type="first"/>
          <w:footerReference r:id="rId127" w:type="default"/>
          <w:footerReference r:id="rId128" w:type="first"/>
          <w:type w:val="nextPage"/>
          <w:pgSz w:h="16838" w:w="23811" w:orient="landscape"/>
          <w:pgMar w:bottom="1440.0000000000002" w:top="1440.0000000000002" w:left="1440.0000000000002" w:right="1440.0000000000002" w:header="720" w:footer="720"/>
          <w:pgNumType w:start="1"/>
        </w:sectPr>
      </w:pPr>
      <w:bookmarkStart w:colFirst="0" w:colLast="0" w:name="_kmy7734w6fjv" w:id="11"/>
      <w:bookmarkEnd w:id="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Listing Quality</w:t>
      </w:r>
      <w:r w:rsidDel="00000000" w:rsidR="00000000" w:rsidRPr="00000000">
        <w:rPr>
          <w:rtl w:val="0"/>
        </w:rPr>
      </w:r>
    </w:p>
    <w:p w:rsidR="00000000" w:rsidDel="00000000" w:rsidP="00000000" w:rsidRDefault="00000000" w:rsidRPr="00000000" w14:paraId="0000052E">
      <w:pPr>
        <w:rPr>
          <w:b w:val="1"/>
          <w:bCs w:val="1"/>
          <w:i w:val="1"/>
          <w:iCs w:val="1"/>
          <w:color w:val="434343"/>
          <w:sz w:val="16"/>
          <w:szCs w:val="16"/>
        </w:rPr>
      </w:pPr>
      <w:r w:rsidDel="00000000" w:rsidR="00000000" w:rsidRPr="00000000">
        <w:rPr>
          <w:b w:val="1"/>
          <w:bCs w:val="1"/>
          <w:i w:val="1"/>
          <w:iCs w:val="1"/>
          <w:color w:val="434343"/>
          <w:sz w:val="16"/>
          <w:szCs w:val="16"/>
          <w:rtl w:val="0"/>
        </w:rPr>
        <w:t xml:space="preserve">  </w:t>
      </w:r>
    </w:p>
    <w:tbl>
      <w:tblPr>
        <w:tblStyle w:val="Table26"/>
        <w:tblW w:w="14760.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1230"/>
        <w:gridCol w:w="4050"/>
        <w:gridCol w:w="3990"/>
        <w:gridCol w:w="3600"/>
        <w:tblGridChange w:id="0">
          <w:tblGrid>
            <w:gridCol w:w="1890"/>
            <w:gridCol w:w="1230"/>
            <w:gridCol w:w="4050"/>
            <w:gridCol w:w="3990"/>
            <w:gridCol w:w="3600"/>
          </w:tblGrid>
        </w:tblGridChange>
      </w:tblGrid>
      <w:tr>
        <w:trPr>
          <w:cantSplit w:val="0"/>
          <w:trHeight w:val="360" w:hRule="atLeast"/>
          <w:tblHeader w:val="0"/>
        </w:trPr>
        <w:tc>
          <w:tcPr>
            <w:gridSpan w:val="5"/>
            <w:shd w:fill="999999" w:val="clear"/>
          </w:tcPr>
          <w:p w:rsidR="00000000" w:rsidDel="00000000" w:rsidP="00000000" w:rsidRDefault="00000000" w:rsidRPr="00000000" w14:paraId="0000052F">
            <w:pPr>
              <w:widowControl w:val="0"/>
              <w:spacing w:line="240" w:lineRule="auto"/>
              <w:jc w:val="center"/>
              <w:rPr>
                <w:b w:val="1"/>
                <w:bCs w:val="1"/>
                <w:color w:val="ffffff"/>
                <w:sz w:val="20"/>
                <w:szCs w:val="20"/>
              </w:rPr>
            </w:pPr>
            <w:r w:rsidDel="00000000" w:rsidR="00000000" w:rsidRPr="00000000">
              <w:rPr>
                <w:b w:val="1"/>
                <w:bCs w:val="1"/>
                <w:color w:val="ffffff"/>
                <w:sz w:val="20"/>
                <w:szCs w:val="20"/>
                <w:rtl w:val="0"/>
              </w:rPr>
              <w:t xml:space="preserve">Monetization</w:t>
            </w:r>
          </w:p>
        </w:tc>
      </w:tr>
      <w:tr>
        <w:trPr>
          <w:cantSplit w:val="0"/>
          <w:tblHeader w:val="0"/>
        </w:trPr>
        <w:tc>
          <w:tcPr/>
          <w:p w:rsidR="00000000" w:rsidDel="00000000" w:rsidP="00000000" w:rsidRDefault="00000000" w:rsidRPr="00000000" w14:paraId="00000534">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Category</w:t>
            </w:r>
          </w:p>
        </w:tc>
        <w:tc>
          <w:tcPr/>
          <w:p w:rsidR="00000000" w:rsidDel="00000000" w:rsidP="00000000" w:rsidRDefault="00000000" w:rsidRPr="00000000" w14:paraId="00000535">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DRI</w:t>
            </w:r>
          </w:p>
        </w:tc>
        <w:tc>
          <w:tcPr/>
          <w:p w:rsidR="00000000" w:rsidDel="00000000" w:rsidP="00000000" w:rsidRDefault="00000000" w:rsidRPr="00000000" w14:paraId="00000536">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Which metric is red and why</w:t>
            </w:r>
          </w:p>
        </w:tc>
        <w:tc>
          <w:tcPr/>
          <w:p w:rsidR="00000000" w:rsidDel="00000000" w:rsidP="00000000" w:rsidRDefault="00000000" w:rsidRPr="00000000" w14:paraId="00000537">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Actions planned</w:t>
            </w:r>
          </w:p>
        </w:tc>
        <w:tc>
          <w:tcPr/>
          <w:p w:rsidR="00000000" w:rsidDel="00000000" w:rsidP="00000000" w:rsidRDefault="00000000" w:rsidRPr="00000000" w14:paraId="00000538">
            <w:pPr>
              <w:widowControl w:val="0"/>
              <w:spacing w:line="240" w:lineRule="auto"/>
              <w:rPr>
                <w:b w:val="1"/>
                <w:bCs w:val="1"/>
                <w:color w:val="434343"/>
                <w:sz w:val="18"/>
                <w:szCs w:val="18"/>
              </w:rPr>
            </w:pPr>
            <w:r w:rsidDel="00000000" w:rsidR="00000000" w:rsidRPr="00000000">
              <w:rPr>
                <w:b w:val="1"/>
                <w:bCs w:val="1"/>
                <w:color w:val="434343"/>
                <w:sz w:val="18"/>
                <w:szCs w:val="18"/>
                <w:rtl w:val="0"/>
              </w:rPr>
              <w:t xml:space="preserve">ETA for target achievement</w:t>
            </w:r>
          </w:p>
        </w:tc>
      </w:tr>
      <w:tr>
        <w:trPr>
          <w:cantSplit w:val="0"/>
          <w:tblHeader w:val="0"/>
        </w:trPr>
        <w:tc>
          <w:tcPr/>
          <w:p w:rsidR="00000000" w:rsidDel="00000000" w:rsidP="00000000" w:rsidRDefault="00000000" w:rsidRPr="00000000" w14:paraId="00000539">
            <w:pPr>
              <w:widowControl w:val="0"/>
              <w:spacing w:line="240" w:lineRule="auto"/>
              <w:rPr>
                <w:b w:val="1"/>
                <w:bCs w:val="1"/>
                <w:i w:val="1"/>
                <w:iCs w:val="1"/>
                <w:color w:val="434343"/>
                <w:sz w:val="18"/>
                <w:szCs w:val="18"/>
              </w:rPr>
            </w:pPr>
            <w:r w:rsidDel="00000000" w:rsidR="00000000" w:rsidRPr="00000000">
              <w:rPr>
                <w:b w:val="1"/>
                <w:bCs w:val="1"/>
                <w:i w:val="1"/>
                <w:iCs w:val="1"/>
                <w:color w:val="434343"/>
                <w:sz w:val="18"/>
                <w:szCs w:val="18"/>
                <w:rtl w:val="0"/>
              </w:rPr>
              <w:t xml:space="preserve">Compliance</w:t>
            </w:r>
          </w:p>
        </w:tc>
        <w:tc>
          <w:tcPr/>
          <w:p w:rsidR="00000000" w:rsidDel="00000000" w:rsidP="00000000" w:rsidRDefault="00000000" w:rsidRPr="00000000" w14:paraId="0000053A">
            <w:pPr>
              <w:widowControl w:val="0"/>
              <w:spacing w:line="240" w:lineRule="auto"/>
              <w:rPr>
                <w:b w:val="1"/>
                <w:bCs w:val="1"/>
                <w:i w:val="1"/>
                <w:iCs w:val="1"/>
                <w:color w:val="434343"/>
                <w:sz w:val="18"/>
                <w:szCs w:val="18"/>
              </w:rPr>
            </w:pPr>
            <w:hyperlink r:id="rId129">
              <w:r w:rsidDel="00000000" w:rsidR="00000000" w:rsidRPr="00000000">
                <w:rPr>
                  <w:b w:val="1"/>
                  <w:bCs w:val="1"/>
                  <w:i w:val="1"/>
                  <w:iCs w:val="1"/>
                  <w:color w:val="0000ee"/>
                  <w:sz w:val="18"/>
                  <w:szCs w:val="18"/>
                  <w:u w:val="single"/>
                  <w:rtl w:val="0"/>
                </w:rPr>
                <w:t xml:space="preserve">Saif Al-Amid</w:t>
              </w:r>
            </w:hyperlink>
            <w:r w:rsidDel="00000000" w:rsidR="00000000" w:rsidRPr="00000000">
              <w:rPr>
                <w:rtl w:val="0"/>
              </w:rPr>
            </w:r>
          </w:p>
        </w:tc>
        <w:tc>
          <w:tcPr/>
          <w:p w:rsidR="00000000" w:rsidDel="00000000" w:rsidP="00000000" w:rsidRDefault="00000000" w:rsidRPr="00000000" w14:paraId="0000053B">
            <w:pPr>
              <w:widowControl w:val="0"/>
              <w:numPr>
                <w:ilvl w:val="0"/>
                <w:numId w:val="3"/>
              </w:numPr>
              <w:ind w:left="720" w:hanging="360"/>
              <w:rPr>
                <w:i w:val="1"/>
                <w:iCs w:val="1"/>
                <w:color w:val="434343"/>
                <w:sz w:val="18"/>
                <w:szCs w:val="18"/>
              </w:rPr>
            </w:pPr>
            <w:r w:rsidDel="00000000" w:rsidR="00000000" w:rsidRPr="00000000">
              <w:rPr>
                <w:i w:val="1"/>
                <w:iCs w:val="1"/>
                <w:color w:val="434343"/>
                <w:sz w:val="18"/>
                <w:szCs w:val="18"/>
                <w:rtl w:val="0"/>
              </w:rPr>
              <w:t xml:space="preserve">New metric/sub metrics are to be automated from next week</w:t>
            </w:r>
          </w:p>
        </w:tc>
        <w:tc>
          <w:tcPr/>
          <w:p w:rsidR="00000000" w:rsidDel="00000000" w:rsidP="00000000" w:rsidRDefault="00000000" w:rsidRPr="00000000" w14:paraId="0000053C">
            <w:pPr>
              <w:widowControl w:val="0"/>
              <w:numPr>
                <w:ilvl w:val="0"/>
                <w:numId w:val="3"/>
              </w:numPr>
              <w:spacing w:line="240" w:lineRule="auto"/>
              <w:ind w:left="720" w:hanging="360"/>
              <w:rPr>
                <w:i w:val="1"/>
                <w:iCs w:val="1"/>
                <w:color w:val="434343"/>
                <w:sz w:val="18"/>
                <w:szCs w:val="18"/>
              </w:rPr>
            </w:pPr>
            <w:r w:rsidDel="00000000" w:rsidR="00000000" w:rsidRPr="00000000">
              <w:rPr>
                <w:i w:val="1"/>
                <w:iCs w:val="1"/>
                <w:color w:val="434343"/>
                <w:sz w:val="18"/>
                <w:szCs w:val="18"/>
                <w:rtl w:val="0"/>
              </w:rPr>
              <w:t xml:space="preserve">So far we have flagged 18K listings (9k corrected by agent, 9k deleted) out of nightly automation/batches.</w:t>
            </w:r>
          </w:p>
          <w:p w:rsidR="00000000" w:rsidDel="00000000" w:rsidP="00000000" w:rsidRDefault="00000000" w:rsidRPr="00000000" w14:paraId="0000053D">
            <w:pPr>
              <w:widowControl w:val="0"/>
              <w:numPr>
                <w:ilvl w:val="0"/>
                <w:numId w:val="3"/>
              </w:numPr>
              <w:spacing w:line="240" w:lineRule="auto"/>
              <w:ind w:left="720" w:hanging="360"/>
              <w:rPr>
                <w:i w:val="1"/>
                <w:iCs w:val="1"/>
                <w:color w:val="434343"/>
                <w:sz w:val="18"/>
                <w:szCs w:val="18"/>
              </w:rPr>
            </w:pPr>
            <w:r w:rsidDel="00000000" w:rsidR="00000000" w:rsidRPr="00000000">
              <w:rPr>
                <w:b w:val="1"/>
                <w:bCs w:val="1"/>
                <w:i w:val="1"/>
                <w:iCs w:val="1"/>
                <w:color w:val="434343"/>
                <w:sz w:val="18"/>
                <w:szCs w:val="18"/>
                <w:rtl w:val="0"/>
              </w:rPr>
              <w:t xml:space="preserve">Permit Locations mandation</w:t>
            </w:r>
            <w:r w:rsidDel="00000000" w:rsidR="00000000" w:rsidRPr="00000000">
              <w:rPr>
                <w:i w:val="1"/>
                <w:iCs w:val="1"/>
                <w:color w:val="434343"/>
                <w:sz w:val="18"/>
                <w:szCs w:val="18"/>
                <w:rtl w:val="0"/>
              </w:rPr>
              <w:t xml:space="preserve"> is also released this week and we have so far flagged ~2.5k listings so far.</w:t>
            </w:r>
          </w:p>
          <w:p w:rsidR="00000000" w:rsidDel="00000000" w:rsidP="00000000" w:rsidRDefault="00000000" w:rsidRPr="00000000" w14:paraId="0000053E">
            <w:pPr>
              <w:widowControl w:val="0"/>
              <w:numPr>
                <w:ilvl w:val="0"/>
                <w:numId w:val="3"/>
              </w:numPr>
              <w:spacing w:line="240" w:lineRule="auto"/>
              <w:ind w:left="720" w:hanging="360"/>
              <w:rPr>
                <w:i w:val="1"/>
                <w:iCs w:val="1"/>
                <w:color w:val="434343"/>
                <w:sz w:val="18"/>
                <w:szCs w:val="18"/>
              </w:rPr>
            </w:pPr>
            <w:r w:rsidDel="00000000" w:rsidR="00000000" w:rsidRPr="00000000">
              <w:rPr>
                <w:i w:val="1"/>
                <w:iCs w:val="1"/>
                <w:color w:val="434343"/>
                <w:sz w:val="18"/>
                <w:szCs w:val="18"/>
                <w:rtl w:val="0"/>
              </w:rPr>
              <w:t xml:space="preserve">We have </w:t>
            </w:r>
            <w:r w:rsidDel="00000000" w:rsidR="00000000" w:rsidRPr="00000000">
              <w:rPr>
                <w:b w:val="1"/>
                <w:bCs w:val="1"/>
                <w:i w:val="1"/>
                <w:iCs w:val="1"/>
                <w:color w:val="434343"/>
                <w:sz w:val="18"/>
                <w:szCs w:val="18"/>
                <w:rtl w:val="0"/>
              </w:rPr>
              <w:t xml:space="preserve">Permit Size mandation</w:t>
            </w:r>
            <w:r w:rsidDel="00000000" w:rsidR="00000000" w:rsidRPr="00000000">
              <w:rPr>
                <w:i w:val="1"/>
                <w:iCs w:val="1"/>
                <w:color w:val="434343"/>
                <w:sz w:val="18"/>
                <w:szCs w:val="18"/>
                <w:rtl w:val="0"/>
              </w:rPr>
              <w:t xml:space="preserve"> dev ready this week.</w:t>
            </w:r>
          </w:p>
          <w:p w:rsidR="00000000" w:rsidDel="00000000" w:rsidP="00000000" w:rsidRDefault="00000000" w:rsidRPr="00000000" w14:paraId="0000053F">
            <w:pPr>
              <w:widowControl w:val="0"/>
              <w:numPr>
                <w:ilvl w:val="0"/>
                <w:numId w:val="3"/>
              </w:numPr>
              <w:spacing w:line="240" w:lineRule="auto"/>
              <w:ind w:left="720" w:hanging="360"/>
              <w:rPr>
                <w:i w:val="1"/>
                <w:iCs w:val="1"/>
                <w:color w:val="434343"/>
                <w:sz w:val="18"/>
                <w:szCs w:val="18"/>
              </w:rPr>
            </w:pPr>
            <w:r w:rsidDel="00000000" w:rsidR="00000000" w:rsidRPr="00000000">
              <w:rPr>
                <w:i w:val="1"/>
                <w:iCs w:val="1"/>
                <w:color w:val="434343"/>
                <w:sz w:val="18"/>
                <w:szCs w:val="18"/>
                <w:rtl w:val="0"/>
              </w:rPr>
              <w:t xml:space="preserve">Prevention of republication is also dev ready.</w:t>
            </w:r>
          </w:p>
          <w:p w:rsidR="00000000" w:rsidDel="00000000" w:rsidP="00000000" w:rsidRDefault="00000000" w:rsidRPr="00000000" w14:paraId="00000540">
            <w:pPr>
              <w:widowControl w:val="0"/>
              <w:numPr>
                <w:ilvl w:val="0"/>
                <w:numId w:val="3"/>
              </w:numPr>
              <w:spacing w:line="240" w:lineRule="auto"/>
              <w:ind w:left="720" w:hanging="360"/>
              <w:rPr>
                <w:i w:val="1"/>
                <w:iCs w:val="1"/>
                <w:color w:val="434343"/>
                <w:sz w:val="18"/>
                <w:szCs w:val="18"/>
              </w:rPr>
            </w:pPr>
            <w:r w:rsidDel="00000000" w:rsidR="00000000" w:rsidRPr="00000000">
              <w:rPr>
                <w:i w:val="1"/>
                <w:iCs w:val="1"/>
                <w:color w:val="434343"/>
                <w:sz w:val="18"/>
                <w:szCs w:val="18"/>
                <w:rtl w:val="0"/>
              </w:rPr>
              <w:t xml:space="preserve">However we are re-visiting the initiatives timelines in light of the recent redundancies as there are dependencies on CX and other teams.</w:t>
            </w:r>
          </w:p>
        </w:tc>
        <w:tc>
          <w:tcPr/>
          <w:p w:rsidR="00000000" w:rsidDel="00000000" w:rsidP="00000000" w:rsidRDefault="00000000" w:rsidRPr="00000000" w14:paraId="00000541">
            <w:pPr>
              <w:widowControl w:val="0"/>
              <w:rPr>
                <w:i w:val="1"/>
                <w:iCs w:val="1"/>
                <w:color w:val="434343"/>
                <w:sz w:val="18"/>
                <w:szCs w:val="18"/>
              </w:rPr>
            </w:pPr>
            <w:r w:rsidDel="00000000" w:rsidR="00000000" w:rsidRPr="00000000">
              <w:rPr>
                <w:rtl w:val="0"/>
              </w:rPr>
            </w:r>
          </w:p>
        </w:tc>
      </w:tr>
    </w:tbl>
    <w:p w:rsidR="00000000" w:rsidDel="00000000" w:rsidP="00000000" w:rsidRDefault="00000000" w:rsidRPr="00000000" w14:paraId="00000542">
      <w:pPr>
        <w:rPr>
          <w:b w:val="1"/>
          <w:bCs w:val="1"/>
          <w:color w:val="434343"/>
          <w:sz w:val="16"/>
          <w:szCs w:val="16"/>
        </w:rPr>
      </w:pPr>
      <w:r w:rsidDel="00000000" w:rsidR="00000000" w:rsidRPr="00000000">
        <w:rPr>
          <w:rtl w:val="0"/>
        </w:rPr>
      </w:r>
    </w:p>
    <w:p w:rsidR="00000000" w:rsidDel="00000000" w:rsidP="00000000" w:rsidRDefault="00000000" w:rsidRPr="00000000" w14:paraId="00000543">
      <w:pPr>
        <w:rPr>
          <w:b w:val="1"/>
          <w:bCs w:val="1"/>
          <w:color w:val="434343"/>
          <w:sz w:val="16"/>
          <w:szCs w:val="16"/>
        </w:rPr>
      </w:pPr>
      <w:r w:rsidDel="00000000" w:rsidR="00000000" w:rsidRPr="00000000">
        <w:rPr>
          <w:rtl w:val="0"/>
        </w:rPr>
      </w:r>
    </w:p>
    <w:p w:rsidR="00000000" w:rsidDel="00000000" w:rsidP="00000000" w:rsidRDefault="00000000" w:rsidRPr="00000000" w14:paraId="00000544">
      <w:pPr>
        <w:rPr>
          <w:b w:val="1"/>
          <w:bCs w:val="1"/>
          <w:color w:val="434343"/>
          <w:sz w:val="16"/>
          <w:szCs w:val="16"/>
        </w:rPr>
      </w:pPr>
      <w:r w:rsidDel="00000000" w:rsidR="00000000" w:rsidRPr="00000000">
        <w:rPr>
          <w:rtl w:val="0"/>
        </w:rPr>
      </w:r>
    </w:p>
    <w:p w:rsidR="00000000" w:rsidDel="00000000" w:rsidP="00000000" w:rsidRDefault="00000000" w:rsidRPr="00000000" w14:paraId="00000545">
      <w:pPr>
        <w:rPr>
          <w:b w:val="1"/>
          <w:bCs w:val="1"/>
          <w:color w:val="434343"/>
          <w:sz w:val="16"/>
          <w:szCs w:val="16"/>
        </w:rPr>
      </w:pPr>
      <w:r w:rsidDel="00000000" w:rsidR="00000000" w:rsidRPr="00000000">
        <w:rPr>
          <w:rtl w:val="0"/>
        </w:rPr>
      </w:r>
    </w:p>
    <w:p w:rsidR="00000000" w:rsidDel="00000000" w:rsidP="00000000" w:rsidRDefault="00000000" w:rsidRPr="00000000" w14:paraId="00000546">
      <w:pPr>
        <w:rPr>
          <w:b w:val="1"/>
          <w:bCs w:val="1"/>
          <w:color w:val="434343"/>
          <w:sz w:val="16"/>
          <w:szCs w:val="16"/>
        </w:rPr>
        <w:sectPr>
          <w:headerReference r:id="rId130" w:type="default"/>
          <w:headerReference r:id="rId131" w:type="first"/>
          <w:footerReference r:id="rId132" w:type="default"/>
          <w:footerReference r:id="rId133" w:type="first"/>
          <w:type w:val="nextPage"/>
          <w:pgSz w:h="16838" w:w="23811" w:orient="landscape"/>
          <w:pgMar w:bottom="1440.0000000000002" w:top="1440.0000000000002" w:left="1440.0000000000002" w:right="1440.0000000000002" w:header="720" w:footer="720"/>
          <w:pgNumType w:start="1"/>
        </w:sectPr>
      </w:pPr>
      <w:r w:rsidDel="00000000" w:rsidR="00000000" w:rsidRPr="00000000">
        <w:rPr>
          <w:b w:val="1"/>
          <w:bCs w:val="1"/>
          <w:color w:val="434343"/>
          <w:sz w:val="16"/>
          <w:szCs w:val="16"/>
        </w:rPr>
        <w:drawing>
          <wp:inline distB="114300" distT="114300" distL="114300" distR="114300">
            <wp:extent cx="8863200" cy="927100"/>
            <wp:effectExtent b="0" l="0" r="0" t="0"/>
            <wp:docPr id="7" name="image6.png"/>
            <a:graphic>
              <a:graphicData uri="http://schemas.openxmlformats.org/drawingml/2006/picture">
                <pic:pic>
                  <pic:nvPicPr>
                    <pic:cNvPr id="0" name="image6.png"/>
                    <pic:cNvPicPr preferRelativeResize="0"/>
                  </pic:nvPicPr>
                  <pic:blipFill>
                    <a:blip r:embed="rId134"/>
                    <a:srcRect b="0" l="0" r="0" t="0"/>
                    <a:stretch>
                      <a:fillRect/>
                    </a:stretch>
                  </pic:blipFill>
                  <pic:spPr>
                    <a:xfrm>
                      <a:off x="0" y="0"/>
                      <a:ext cx="8863200" cy="927100"/>
                    </a:xfrm>
                    <a:prstGeom prst="rect"/>
                    <a:ln/>
                  </pic:spPr>
                </pic:pic>
              </a:graphicData>
            </a:graphic>
          </wp:inline>
        </w:drawing>
      </w:r>
      <w:r w:rsidDel="00000000" w:rsidR="00000000" w:rsidRPr="00000000">
        <w:rPr>
          <w:rtl w:val="0"/>
        </w:rPr>
      </w:r>
    </w:p>
    <w:p w:rsidR="00000000" w:rsidDel="00000000" w:rsidP="00000000" w:rsidRDefault="00000000" w:rsidRPr="00000000" w14:paraId="0000054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434343"/>
          <w:sz w:val="16"/>
          <w:szCs w:val="16"/>
        </w:rPr>
        <w:sectPr>
          <w:headerReference r:id="rId135" w:type="default"/>
          <w:headerReference r:id="rId136" w:type="first"/>
          <w:footerReference r:id="rId137" w:type="default"/>
          <w:footerReference r:id="rId138" w:type="first"/>
          <w:type w:val="nextPage"/>
          <w:pgSz w:h="16838" w:w="23811" w:orient="landscape"/>
          <w:pgMar w:bottom="1440.0000000000002" w:top="1440.0000000000002" w:left="1440.0000000000002" w:right="1440.0000000000002" w:header="720" w:footer="720"/>
          <w:pgNumType w:start="1"/>
        </w:sectPr>
      </w:pPr>
      <w:bookmarkStart w:colFirst="0" w:colLast="0" w:name="_rf1johp8yakc" w:id="12"/>
      <w:bookmarkEnd w:id="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Special Projects</w:t>
      </w:r>
      <w:r w:rsidDel="00000000" w:rsidR="00000000" w:rsidRPr="00000000">
        <w:rPr>
          <w:rtl w:val="0"/>
        </w:rPr>
      </w:r>
    </w:p>
    <w:p w:rsidR="00000000" w:rsidDel="00000000" w:rsidP="00000000" w:rsidRDefault="00000000" w:rsidRPr="00000000" w14:paraId="00000548">
      <w:pPr>
        <w:rPr>
          <w:b w:val="1"/>
          <w:bCs w:val="1"/>
          <w:i w:val="1"/>
          <w:iCs w:val="1"/>
          <w:color w:val="434343"/>
          <w:sz w:val="16"/>
          <w:szCs w:val="16"/>
        </w:rPr>
      </w:pPr>
      <w:r w:rsidDel="00000000" w:rsidR="00000000" w:rsidRPr="00000000">
        <w:rPr>
          <w:b w:val="1"/>
          <w:bCs w:val="1"/>
          <w:color w:val="434343"/>
          <w:sz w:val="24"/>
          <w:szCs w:val="24"/>
          <w:u w:val="single"/>
          <w:rtl w:val="0"/>
        </w:rPr>
        <w:t xml:space="preserve">Monthly Lookbacks</w:t>
      </w:r>
      <w:r w:rsidDel="00000000" w:rsidR="00000000" w:rsidRPr="00000000">
        <w:rPr>
          <w:rtl w:val="0"/>
        </w:rPr>
      </w:r>
    </w:p>
    <w:p w:rsidR="00000000" w:rsidDel="00000000" w:rsidP="00000000" w:rsidRDefault="00000000" w:rsidRPr="00000000" w14:paraId="00000549">
      <w:pPr>
        <w:rPr>
          <w:b w:val="1"/>
          <w:bCs w:val="1"/>
          <w:i w:val="1"/>
          <w:iCs w:val="1"/>
          <w:color w:val="434343"/>
          <w:sz w:val="16"/>
          <w:szCs w:val="16"/>
        </w:rPr>
      </w:pPr>
      <w:r w:rsidDel="00000000" w:rsidR="00000000" w:rsidRPr="00000000">
        <w:rPr>
          <w:rtl w:val="0"/>
        </w:rPr>
      </w:r>
    </w:p>
    <w:tbl>
      <w:tblPr>
        <w:tblStyle w:val="Table27"/>
        <w:tblW w:w="20976.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65"/>
        <w:gridCol w:w="8455.5"/>
        <w:gridCol w:w="8455.5"/>
        <w:tblGridChange w:id="0">
          <w:tblGrid>
            <w:gridCol w:w="4065"/>
            <w:gridCol w:w="8455.5"/>
            <w:gridCol w:w="8455.5"/>
          </w:tblGrid>
        </w:tblGridChange>
      </w:tblGrid>
      <w:tr>
        <w:trPr>
          <w:cantSplit w:val="0"/>
          <w:trHeight w:val="380" w:hRule="atLeast"/>
          <w:tblHeader w:val="0"/>
        </w:trPr>
        <w:tc>
          <w:tcPr>
            <w:gridSpan w:val="3"/>
          </w:tcPr>
          <w:p w:rsidR="00000000" w:rsidDel="00000000" w:rsidP="00000000" w:rsidRDefault="00000000" w:rsidRPr="00000000" w14:paraId="0000054A">
            <w:pPr>
              <w:widowControl w:val="0"/>
              <w:spacing w:line="240" w:lineRule="auto"/>
              <w:rPr>
                <w:b w:val="1"/>
                <w:bCs w:val="1"/>
                <w:i w:val="1"/>
                <w:iCs w:val="1"/>
                <w:color w:val="434343"/>
                <w:sz w:val="18"/>
                <w:szCs w:val="18"/>
              </w:rPr>
            </w:pPr>
            <w:r w:rsidDel="00000000" w:rsidR="00000000" w:rsidRPr="00000000">
              <w:rPr>
                <w:b w:val="1"/>
                <w:bCs w:val="1"/>
                <w:i w:val="1"/>
                <w:iCs w:val="1"/>
                <w:color w:val="434343"/>
                <w:sz w:val="18"/>
                <w:szCs w:val="18"/>
                <w:rtl w:val="0"/>
              </w:rPr>
              <w:t xml:space="preserve">Converting at risk clients to Promoters </w:t>
            </w:r>
            <w:hyperlink r:id="rId139">
              <w:r w:rsidDel="00000000" w:rsidR="00000000" w:rsidRPr="00000000">
                <w:rPr>
                  <w:b w:val="1"/>
                  <w:bCs w:val="1"/>
                  <w:i w:val="1"/>
                  <w:iCs w:val="1"/>
                  <w:color w:val="0000ee"/>
                  <w:sz w:val="18"/>
                  <w:szCs w:val="18"/>
                  <w:u w:val="single"/>
                  <w:rtl w:val="0"/>
                </w:rPr>
                <w:t xml:space="preserve">Ivan Gregorc</w:t>
              </w:r>
            </w:hyperlink>
            <w:r w:rsidDel="00000000" w:rsidR="00000000" w:rsidRPr="00000000">
              <w:rPr>
                <w:b w:val="1"/>
                <w:bCs w:val="1"/>
                <w:i w:val="1"/>
                <w:iCs w:val="1"/>
                <w:color w:val="434343"/>
                <w:sz w:val="18"/>
                <w:szCs w:val="18"/>
                <w:rtl w:val="0"/>
              </w:rPr>
              <w:t xml:space="preserve"> </w:t>
            </w:r>
            <w:sdt>
              <w:sdtPr>
                <w:alias w:val="Status"/>
                <w:id w:val="1192527464"/>
                <w:dropDownList w:lastValue="Status">
                  <w:listItem w:displayText="On Track" w:value="On Track"/>
                  <w:listItem w:displayText="Blocked" w:value="Blocked"/>
                  <w:listItem w:displayText="Status" w:value="Status"/>
                </w:dropDownList>
              </w:sdtPr>
              <w:sdtContent>
                <w:r w:rsidDel="00000000" w:rsidR="00000000" w:rsidRPr="00000000">
                  <w:rPr>
                    <w:b w:val="1"/>
                    <w:bCs w:val="1"/>
                    <w:i w:val="1"/>
                    <w:iCs w:val="1"/>
                    <w:color w:val="e5e5e5"/>
                    <w:sz w:val="18"/>
                    <w:szCs w:val="18"/>
                    <w:shd w:fill="3d3d3d" w:val="clear"/>
                  </w:rPr>
                  <w:t xml:space="preserve">Status</w:t>
                </w:r>
              </w:sdtContent>
            </w:sdt>
            <w:r w:rsidDel="00000000" w:rsidR="00000000" w:rsidRPr="00000000">
              <w:rPr>
                <w:rtl w:val="0"/>
              </w:rPr>
            </w:r>
          </w:p>
        </w:tc>
      </w:tr>
      <w:tr>
        <w:trPr>
          <w:cantSplit w:val="0"/>
          <w:trHeight w:val="380" w:hRule="atLeast"/>
          <w:tblHeader w:val="0"/>
        </w:trPr>
        <w:tc>
          <w:tcPr>
            <w:gridSpan w:val="3"/>
          </w:tcPr>
          <w:p w:rsidR="00000000" w:rsidDel="00000000" w:rsidP="00000000" w:rsidRDefault="00000000" w:rsidRPr="00000000" w14:paraId="0000054D">
            <w:pPr>
              <w:widowControl w:val="0"/>
              <w:numPr>
                <w:ilvl w:val="0"/>
                <w:numId w:val="11"/>
              </w:numPr>
              <w:pBdr>
                <w:top w:space="0" w:sz="0" w:val="nil"/>
                <w:bottom w:space="0" w:sz="0" w:val="nil"/>
                <w:right w:space="0" w:sz="0" w:val="nil"/>
                <w:between w:space="0" w:sz="0" w:val="nil"/>
              </w:pBdr>
              <w:spacing w:after="100" w:before="100" w:line="240" w:lineRule="auto"/>
              <w:ind w:left="720" w:hanging="360"/>
              <w:rPr>
                <w:b w:val="1"/>
                <w:bCs w:val="1"/>
                <w:i w:val="1"/>
                <w:iCs w:val="1"/>
                <w:color w:val="1d1c1d"/>
                <w:sz w:val="18"/>
                <w:szCs w:val="18"/>
              </w:rPr>
            </w:pPr>
            <w:r w:rsidDel="00000000" w:rsidR="00000000" w:rsidRPr="00000000">
              <w:rPr>
                <w:b w:val="1"/>
                <w:bCs w:val="1"/>
                <w:i w:val="1"/>
                <w:iCs w:val="1"/>
                <w:color w:val="1d1c1d"/>
                <w:sz w:val="18"/>
                <w:szCs w:val="18"/>
                <w:rtl w:val="0"/>
              </w:rPr>
              <w:t xml:space="preserve">Expected achievement at the end of the quarter. Based on current progress, what’s the estimated achievement rate for the end of Q1 2025?</w:t>
            </w:r>
          </w:p>
          <w:p w:rsidR="00000000" w:rsidDel="00000000" w:rsidP="00000000" w:rsidRDefault="00000000" w:rsidRPr="00000000" w14:paraId="0000054E">
            <w:pPr>
              <w:widowControl w:val="0"/>
              <w:pBdr>
                <w:top w:space="0" w:sz="0" w:val="nil"/>
                <w:bottom w:space="0" w:sz="0" w:val="nil"/>
                <w:right w:space="0" w:sz="0" w:val="nil"/>
                <w:between w:space="0" w:sz="0" w:val="nil"/>
              </w:pBdr>
              <w:spacing w:after="240" w:before="240" w:line="240" w:lineRule="auto"/>
              <w:rPr>
                <w:b w:val="1"/>
                <w:bCs w:val="1"/>
                <w:i w:val="1"/>
                <w:iCs w:val="1"/>
                <w:color w:val="1d1c1d"/>
                <w:sz w:val="18"/>
                <w:szCs w:val="18"/>
                <w:u w:val="single"/>
              </w:rPr>
            </w:pPr>
            <w:r w:rsidDel="00000000" w:rsidR="00000000" w:rsidRPr="00000000">
              <w:rPr>
                <w:i w:val="1"/>
                <w:iCs w:val="1"/>
                <w:color w:val="1d1c1d"/>
                <w:sz w:val="18"/>
                <w:szCs w:val="18"/>
                <w:rtl w:val="0"/>
              </w:rPr>
              <w:t xml:space="preserve">By end of Q1, we expect to convert 50%+ of Neutral/Detractor clients into Promoters (target= 15 promoters) and protect renewal risk across the Marketing-owned portfolio (20 clients). </w:t>
            </w:r>
            <w:r w:rsidDel="00000000" w:rsidR="00000000" w:rsidRPr="00000000">
              <w:rPr>
                <w:b w:val="1"/>
                <w:bCs w:val="1"/>
                <w:i w:val="1"/>
                <w:iCs w:val="1"/>
                <w:color w:val="1d1c1d"/>
                <w:sz w:val="18"/>
                <w:szCs w:val="18"/>
                <w:rtl w:val="0"/>
              </w:rPr>
              <w:t xml:space="preserve">Assuming delivery on Product-dependent items.</w:t>
            </w:r>
            <w:r w:rsidDel="00000000" w:rsidR="00000000" w:rsidRPr="00000000">
              <w:rPr>
                <w:i w:val="1"/>
                <w:iCs w:val="1"/>
                <w:color w:val="1d1c1d"/>
                <w:sz w:val="18"/>
                <w:szCs w:val="18"/>
                <w:rtl w:val="0"/>
              </w:rPr>
              <w:br w:type="textWrapping"/>
              <w:br w:type="textWrapping"/>
            </w:r>
            <w:r w:rsidDel="00000000" w:rsidR="00000000" w:rsidRPr="00000000">
              <w:rPr>
                <w:i w:val="1"/>
                <w:iCs w:val="1"/>
                <w:color w:val="1d1c1d"/>
                <w:sz w:val="18"/>
                <w:szCs w:val="18"/>
                <w:u w:val="single"/>
                <w:rtl w:val="0"/>
              </w:rPr>
              <w:t xml:space="preserve">Current status:</w:t>
            </w:r>
            <w:r w:rsidDel="00000000" w:rsidR="00000000" w:rsidRPr="00000000">
              <w:rPr>
                <w:i w:val="1"/>
                <w:iCs w:val="1"/>
                <w:color w:val="1d1c1d"/>
                <w:sz w:val="18"/>
                <w:szCs w:val="18"/>
                <w:rtl w:val="0"/>
              </w:rPr>
              <w:t xml:space="preserve"> </w:t>
            </w:r>
            <w:r w:rsidDel="00000000" w:rsidR="00000000" w:rsidRPr="00000000">
              <w:rPr>
                <w:color w:val="1d1c1d"/>
                <w:sz w:val="18"/>
                <w:szCs w:val="18"/>
                <w:rtl w:val="0"/>
              </w:rPr>
              <w:t xml:space="preserve">🟢Promoters: 9 🟡Neutral: 9 🔴Detractors: 2</w:t>
            </w:r>
            <w:r w:rsidDel="00000000" w:rsidR="00000000" w:rsidRPr="00000000">
              <w:rPr>
                <w:rtl w:val="0"/>
              </w:rPr>
            </w:r>
          </w:p>
          <w:p w:rsidR="00000000" w:rsidDel="00000000" w:rsidP="00000000" w:rsidRDefault="00000000" w:rsidRPr="00000000" w14:paraId="0000054F">
            <w:pPr>
              <w:widowControl w:val="0"/>
              <w:numPr>
                <w:ilvl w:val="0"/>
                <w:numId w:val="11"/>
              </w:numPr>
              <w:pBdr>
                <w:top w:space="0" w:sz="0" w:val="nil"/>
                <w:bottom w:space="0" w:sz="0" w:val="nil"/>
                <w:right w:space="0" w:sz="0" w:val="nil"/>
                <w:between w:space="0" w:sz="0" w:val="nil"/>
              </w:pBdr>
              <w:spacing w:after="0" w:afterAutospacing="0" w:before="100" w:line="240" w:lineRule="auto"/>
              <w:ind w:left="720" w:hanging="360"/>
              <w:rPr>
                <w:b w:val="1"/>
                <w:bCs w:val="1"/>
                <w:i w:val="1"/>
                <w:iCs w:val="1"/>
                <w:color w:val="1d1c1d"/>
                <w:sz w:val="18"/>
                <w:szCs w:val="18"/>
              </w:rPr>
            </w:pPr>
            <w:r w:rsidDel="00000000" w:rsidR="00000000" w:rsidRPr="00000000">
              <w:rPr>
                <w:b w:val="1"/>
                <w:bCs w:val="1"/>
                <w:i w:val="1"/>
                <w:iCs w:val="1"/>
                <w:color w:val="1d1c1d"/>
                <w:sz w:val="18"/>
                <w:szCs w:val="18"/>
                <w:rtl w:val="0"/>
              </w:rPr>
              <w:t xml:space="preserve">Achievement (till date) : Indicate completed and pending tasks.</w:t>
            </w:r>
          </w:p>
          <w:p w:rsidR="00000000" w:rsidDel="00000000" w:rsidP="00000000" w:rsidRDefault="00000000" w:rsidRPr="00000000" w14:paraId="00000550">
            <w:pPr>
              <w:widowControl w:val="0"/>
              <w:numPr>
                <w:ilvl w:val="0"/>
                <w:numId w:val="30"/>
              </w:numPr>
              <w:pBdr>
                <w:top w:space="0" w:sz="0" w:val="nil"/>
                <w:bottom w:space="0" w:sz="0" w:val="nil"/>
                <w:right w:space="0" w:sz="0" w:val="nil"/>
                <w:between w:space="0" w:sz="0" w:val="nil"/>
              </w:pBdr>
              <w:spacing w:after="0" w:afterAutospacing="0" w:before="0" w:beforeAutospacing="0" w:line="240" w:lineRule="auto"/>
              <w:ind w:left="720" w:hanging="360"/>
              <w:rPr>
                <w:i w:val="1"/>
                <w:iCs w:val="1"/>
                <w:color w:val="1d1c1d"/>
                <w:sz w:val="18"/>
                <w:szCs w:val="18"/>
              </w:rPr>
            </w:pPr>
            <w:r w:rsidDel="00000000" w:rsidR="00000000" w:rsidRPr="00000000">
              <w:rPr>
                <w:i w:val="1"/>
                <w:iCs w:val="1"/>
                <w:color w:val="1d1c1d"/>
                <w:sz w:val="18"/>
                <w:szCs w:val="18"/>
                <w:rtl w:val="0"/>
              </w:rPr>
              <w:t xml:space="preserve">Client sentiment baseline established and tracked weekly</w:t>
            </w:r>
          </w:p>
          <w:p w:rsidR="00000000" w:rsidDel="00000000" w:rsidP="00000000" w:rsidRDefault="00000000" w:rsidRPr="00000000" w14:paraId="00000551">
            <w:pPr>
              <w:widowControl w:val="0"/>
              <w:numPr>
                <w:ilvl w:val="0"/>
                <w:numId w:val="30"/>
              </w:numPr>
              <w:pBdr>
                <w:top w:space="0" w:sz="0" w:val="nil"/>
                <w:bottom w:space="0" w:sz="0" w:val="nil"/>
                <w:right w:space="0" w:sz="0" w:val="nil"/>
                <w:between w:space="0" w:sz="0" w:val="nil"/>
              </w:pBdr>
              <w:spacing w:after="0" w:afterAutospacing="0" w:before="0" w:beforeAutospacing="0" w:line="240" w:lineRule="auto"/>
              <w:ind w:left="720" w:hanging="360"/>
              <w:rPr>
                <w:i w:val="1"/>
                <w:iCs w:val="1"/>
                <w:color w:val="1d1c1d"/>
                <w:sz w:val="18"/>
                <w:szCs w:val="18"/>
              </w:rPr>
            </w:pPr>
            <w:r w:rsidDel="00000000" w:rsidR="00000000" w:rsidRPr="00000000">
              <w:rPr>
                <w:i w:val="1"/>
                <w:iCs w:val="1"/>
                <w:color w:val="1d1c1d"/>
                <w:sz w:val="18"/>
                <w:szCs w:val="18"/>
                <w:rtl w:val="0"/>
              </w:rPr>
              <w:t xml:space="preserve">Identified top 6 elements to turn Neutral clients into promoters</w:t>
            </w:r>
          </w:p>
          <w:p w:rsidR="00000000" w:rsidDel="00000000" w:rsidP="00000000" w:rsidRDefault="00000000" w:rsidRPr="00000000" w14:paraId="00000552">
            <w:pPr>
              <w:widowControl w:val="0"/>
              <w:numPr>
                <w:ilvl w:val="0"/>
                <w:numId w:val="30"/>
              </w:numPr>
              <w:pBdr>
                <w:top w:space="0" w:sz="0" w:val="nil"/>
                <w:bottom w:space="0" w:sz="0" w:val="nil"/>
                <w:right w:space="0" w:sz="0" w:val="nil"/>
                <w:between w:space="0" w:sz="0" w:val="nil"/>
              </w:pBdr>
              <w:spacing w:after="240" w:before="0" w:beforeAutospacing="0" w:line="240" w:lineRule="auto"/>
              <w:ind w:left="720" w:hanging="360"/>
              <w:rPr>
                <w:i w:val="1"/>
                <w:iCs w:val="1"/>
                <w:color w:val="1d1c1d"/>
                <w:sz w:val="18"/>
                <w:szCs w:val="18"/>
              </w:rPr>
            </w:pPr>
            <w:r w:rsidDel="00000000" w:rsidR="00000000" w:rsidRPr="00000000">
              <w:rPr>
                <w:i w:val="1"/>
                <w:iCs w:val="1"/>
                <w:color w:val="1d1c1d"/>
                <w:sz w:val="18"/>
                <w:szCs w:val="18"/>
                <w:rtl w:val="0"/>
              </w:rPr>
              <w:t xml:space="preserve">Active engagement in place for all Target clients</w:t>
            </w:r>
            <w:r w:rsidDel="00000000" w:rsidR="00000000" w:rsidRPr="00000000">
              <w:rPr>
                <w:rtl w:val="0"/>
              </w:rPr>
            </w:r>
          </w:p>
          <w:p w:rsidR="00000000" w:rsidDel="00000000" w:rsidP="00000000" w:rsidRDefault="00000000" w:rsidRPr="00000000" w14:paraId="00000553">
            <w:pPr>
              <w:widowControl w:val="0"/>
              <w:pBdr>
                <w:top w:space="0" w:sz="0" w:val="nil"/>
                <w:bottom w:space="0" w:sz="0" w:val="nil"/>
                <w:right w:space="0" w:sz="0" w:val="nil"/>
                <w:between w:space="0" w:sz="0" w:val="nil"/>
              </w:pBdr>
              <w:spacing w:after="240" w:before="240" w:line="240" w:lineRule="auto"/>
              <w:rPr>
                <w:b w:val="1"/>
                <w:bCs w:val="1"/>
                <w:i w:val="1"/>
                <w:iCs w:val="1"/>
                <w:color w:val="1d1c1d"/>
                <w:sz w:val="18"/>
                <w:szCs w:val="18"/>
              </w:rPr>
            </w:pPr>
            <w:r w:rsidDel="00000000" w:rsidR="00000000" w:rsidRPr="00000000">
              <w:rPr>
                <w:b w:val="1"/>
                <w:bCs w:val="1"/>
                <w:i w:val="1"/>
                <w:iCs w:val="1"/>
                <w:color w:val="1d1c1d"/>
                <w:sz w:val="18"/>
                <w:szCs w:val="18"/>
                <w:rtl w:val="0"/>
              </w:rPr>
              <w:t xml:space="preserve">Pending:</w:t>
            </w:r>
          </w:p>
          <w:p w:rsidR="00000000" w:rsidDel="00000000" w:rsidP="00000000" w:rsidRDefault="00000000" w:rsidRPr="00000000" w14:paraId="00000554">
            <w:pPr>
              <w:widowControl w:val="0"/>
              <w:numPr>
                <w:ilvl w:val="0"/>
                <w:numId w:val="11"/>
              </w:numPr>
              <w:pBdr>
                <w:top w:space="0" w:sz="0" w:val="nil"/>
                <w:bottom w:space="0" w:sz="0" w:val="nil"/>
                <w:right w:space="0" w:sz="0" w:val="nil"/>
                <w:between w:space="0" w:sz="0" w:val="nil"/>
              </w:pBdr>
              <w:spacing w:after="0" w:afterAutospacing="0" w:before="100" w:line="240" w:lineRule="auto"/>
              <w:ind w:left="720" w:hanging="360"/>
              <w:rPr>
                <w:b w:val="1"/>
                <w:bCs w:val="1"/>
                <w:i w:val="1"/>
                <w:iCs w:val="1"/>
                <w:color w:val="1d1c1d"/>
                <w:sz w:val="18"/>
                <w:szCs w:val="18"/>
              </w:rPr>
            </w:pPr>
            <w:r w:rsidDel="00000000" w:rsidR="00000000" w:rsidRPr="00000000">
              <w:rPr>
                <w:b w:val="1"/>
                <w:bCs w:val="1"/>
                <w:i w:val="1"/>
                <w:iCs w:val="1"/>
                <w:color w:val="1d1c1d"/>
                <w:sz w:val="18"/>
                <w:szCs w:val="18"/>
                <w:rtl w:val="0"/>
              </w:rPr>
              <w:t xml:space="preserve">Impediments : If applicable, what is delaying the progress?</w:t>
            </w:r>
          </w:p>
          <w:p w:rsidR="00000000" w:rsidDel="00000000" w:rsidP="00000000" w:rsidRDefault="00000000" w:rsidRPr="00000000" w14:paraId="00000555">
            <w:pPr>
              <w:widowControl w:val="0"/>
              <w:numPr>
                <w:ilvl w:val="0"/>
                <w:numId w:val="12"/>
              </w:numPr>
              <w:pBdr>
                <w:top w:space="0" w:sz="0" w:val="nil"/>
                <w:bottom w:space="0" w:sz="0" w:val="nil"/>
                <w:right w:space="0" w:sz="0" w:val="nil"/>
                <w:between w:space="0" w:sz="0" w:val="nil"/>
              </w:pBdr>
              <w:spacing w:after="0" w:afterAutospacing="0" w:before="0" w:beforeAutospacing="0" w:line="240" w:lineRule="auto"/>
              <w:ind w:left="720" w:hanging="360"/>
              <w:rPr>
                <w:i w:val="1"/>
                <w:iCs w:val="1"/>
                <w:color w:val="1d1c1d"/>
                <w:sz w:val="18"/>
                <w:szCs w:val="18"/>
              </w:rPr>
            </w:pPr>
            <w:r w:rsidDel="00000000" w:rsidR="00000000" w:rsidRPr="00000000">
              <w:rPr>
                <w:i w:val="1"/>
                <w:iCs w:val="1"/>
                <w:color w:val="1d1c1d"/>
                <w:sz w:val="18"/>
                <w:szCs w:val="18"/>
                <w:rtl w:val="0"/>
              </w:rPr>
              <w:t xml:space="preserve">The majority of blockers are Product-dependent</w:t>
            </w:r>
          </w:p>
          <w:p w:rsidR="00000000" w:rsidDel="00000000" w:rsidP="00000000" w:rsidRDefault="00000000" w:rsidRPr="00000000" w14:paraId="00000556">
            <w:pPr>
              <w:widowControl w:val="0"/>
              <w:numPr>
                <w:ilvl w:val="0"/>
                <w:numId w:val="12"/>
              </w:numPr>
              <w:pBdr>
                <w:top w:space="0" w:sz="0" w:val="nil"/>
                <w:bottom w:space="0" w:sz="0" w:val="nil"/>
                <w:right w:space="0" w:sz="0" w:val="nil"/>
                <w:between w:space="0" w:sz="0" w:val="nil"/>
              </w:pBdr>
              <w:spacing w:after="0" w:afterAutospacing="0" w:before="0" w:beforeAutospacing="0" w:line="240" w:lineRule="auto"/>
              <w:ind w:left="720" w:hanging="360"/>
              <w:rPr>
                <w:i w:val="1"/>
                <w:iCs w:val="1"/>
                <w:color w:val="1d1c1d"/>
                <w:sz w:val="18"/>
                <w:szCs w:val="18"/>
              </w:rPr>
            </w:pPr>
            <w:r w:rsidDel="00000000" w:rsidR="00000000" w:rsidRPr="00000000">
              <w:rPr>
                <w:i w:val="1"/>
                <w:iCs w:val="1"/>
                <w:color w:val="1d1c1d"/>
                <w:sz w:val="18"/>
                <w:szCs w:val="18"/>
                <w:rtl w:val="0"/>
              </w:rPr>
              <w:t xml:space="preserve">Some perception issues (Awards, Premium value) require time and repetition to shift</w:t>
              <w:br w:type="textWrapping"/>
            </w:r>
            <w:r w:rsidDel="00000000" w:rsidR="00000000" w:rsidRPr="00000000">
              <w:rPr>
                <w:rtl w:val="0"/>
              </w:rPr>
            </w:r>
          </w:p>
          <w:p w:rsidR="00000000" w:rsidDel="00000000" w:rsidP="00000000" w:rsidRDefault="00000000" w:rsidRPr="00000000" w14:paraId="00000557">
            <w:pPr>
              <w:widowControl w:val="0"/>
              <w:numPr>
                <w:ilvl w:val="0"/>
                <w:numId w:val="11"/>
              </w:numPr>
              <w:pBdr>
                <w:top w:space="0" w:sz="0" w:val="nil"/>
                <w:bottom w:space="0" w:sz="0" w:val="nil"/>
                <w:right w:space="0" w:sz="0" w:val="nil"/>
                <w:between w:space="0" w:sz="0" w:val="nil"/>
              </w:pBdr>
              <w:spacing w:after="0" w:afterAutospacing="0" w:before="0" w:beforeAutospacing="0" w:line="240" w:lineRule="auto"/>
              <w:ind w:left="720" w:hanging="360"/>
              <w:rPr>
                <w:b w:val="1"/>
                <w:bCs w:val="1"/>
                <w:i w:val="1"/>
                <w:iCs w:val="1"/>
                <w:color w:val="1d1c1d"/>
                <w:sz w:val="18"/>
                <w:szCs w:val="18"/>
              </w:rPr>
            </w:pPr>
            <w:r w:rsidDel="00000000" w:rsidR="00000000" w:rsidRPr="00000000">
              <w:rPr>
                <w:b w:val="1"/>
                <w:bCs w:val="1"/>
                <w:i w:val="1"/>
                <w:iCs w:val="1"/>
                <w:color w:val="1d1c1d"/>
                <w:sz w:val="18"/>
                <w:szCs w:val="18"/>
                <w:rtl w:val="0"/>
              </w:rPr>
              <w:t xml:space="preserve">Initiatives to address impediments: What actions will we take to address the above issues or improve results?</w:t>
            </w:r>
          </w:p>
          <w:p w:rsidR="00000000" w:rsidDel="00000000" w:rsidP="00000000" w:rsidRDefault="00000000" w:rsidRPr="00000000" w14:paraId="00000558">
            <w:pPr>
              <w:widowControl w:val="0"/>
              <w:numPr>
                <w:ilvl w:val="0"/>
                <w:numId w:val="19"/>
              </w:numPr>
              <w:pBdr>
                <w:top w:space="0" w:sz="0" w:val="nil"/>
                <w:bottom w:space="0" w:sz="0" w:val="nil"/>
                <w:right w:space="0" w:sz="0" w:val="nil"/>
                <w:between w:space="0" w:sz="0" w:val="nil"/>
              </w:pBdr>
              <w:spacing w:after="0" w:afterAutospacing="0" w:before="0" w:beforeAutospacing="0" w:line="240" w:lineRule="auto"/>
              <w:ind w:left="720" w:hanging="360"/>
              <w:rPr>
                <w:i w:val="1"/>
                <w:iCs w:val="1"/>
                <w:color w:val="1d1c1d"/>
                <w:sz w:val="18"/>
                <w:szCs w:val="18"/>
                <w:shd w:fill="ffd966" w:val="clear"/>
              </w:rPr>
            </w:pPr>
            <w:r w:rsidDel="00000000" w:rsidR="00000000" w:rsidRPr="00000000">
              <w:rPr>
                <w:i w:val="1"/>
                <w:iCs w:val="1"/>
                <w:color w:val="1d1c1d"/>
                <w:sz w:val="18"/>
                <w:szCs w:val="18"/>
                <w:shd w:fill="ffd966" w:val="clear"/>
                <w:rtl w:val="0"/>
              </w:rPr>
              <w:t xml:space="preserve">5 out of the 6 (SuperAgent Point System, Spam Leads, Split Deals, Agent Engagements,, </w:t>
            </w:r>
            <w:r w:rsidDel="00000000" w:rsidR="00000000" w:rsidRPr="00000000">
              <w:rPr>
                <w:sz w:val="16"/>
                <w:szCs w:val="16"/>
                <w:shd w:fill="ffd966" w:val="clear"/>
                <w:rtl w:val="0"/>
              </w:rPr>
              <w:t xml:space="preserve">Cost of Premium Listings</w:t>
            </w:r>
            <w:r w:rsidDel="00000000" w:rsidR="00000000" w:rsidRPr="00000000">
              <w:rPr>
                <w:i w:val="1"/>
                <w:iCs w:val="1"/>
                <w:color w:val="1d1c1d"/>
                <w:sz w:val="18"/>
                <w:szCs w:val="18"/>
                <w:shd w:fill="ffd966" w:val="clear"/>
                <w:rtl w:val="0"/>
              </w:rPr>
              <w:t xml:space="preserve">) major issues brought up are being addressed by end March</w:t>
            </w:r>
          </w:p>
          <w:p w:rsidR="00000000" w:rsidDel="00000000" w:rsidP="00000000" w:rsidRDefault="00000000" w:rsidRPr="00000000" w14:paraId="00000559">
            <w:pPr>
              <w:widowControl w:val="0"/>
              <w:numPr>
                <w:ilvl w:val="0"/>
                <w:numId w:val="19"/>
              </w:numPr>
              <w:pBdr>
                <w:top w:space="0" w:sz="0" w:val="nil"/>
                <w:bottom w:space="0" w:sz="0" w:val="nil"/>
                <w:right w:space="0" w:sz="0" w:val="nil"/>
                <w:between w:space="0" w:sz="0" w:val="nil"/>
              </w:pBdr>
              <w:spacing w:after="100" w:before="0" w:beforeAutospacing="0" w:line="240" w:lineRule="auto"/>
              <w:ind w:left="720" w:hanging="360"/>
              <w:rPr>
                <w:i w:val="1"/>
                <w:iCs w:val="1"/>
                <w:color w:val="1d1c1d"/>
                <w:sz w:val="18"/>
                <w:szCs w:val="18"/>
                <w:shd w:fill="93c47d" w:val="clear"/>
              </w:rPr>
            </w:pPr>
            <w:r w:rsidDel="00000000" w:rsidR="00000000" w:rsidRPr="00000000">
              <w:rPr>
                <w:i w:val="1"/>
                <w:iCs w:val="1"/>
                <w:color w:val="1d1c1d"/>
                <w:sz w:val="18"/>
                <w:szCs w:val="18"/>
                <w:shd w:fill="93c47d" w:val="clear"/>
                <w:rtl w:val="0"/>
              </w:rPr>
              <w:t xml:space="preserve">1 out of the 6 (</w:t>
            </w:r>
            <w:r w:rsidDel="00000000" w:rsidR="00000000" w:rsidRPr="00000000">
              <w:rPr>
                <w:sz w:val="16"/>
                <w:szCs w:val="16"/>
                <w:shd w:fill="93c47d" w:val="clear"/>
                <w:rtl w:val="0"/>
              </w:rPr>
              <w:t xml:space="preserve">Draft listings Listings) was addressed</w:t>
            </w:r>
          </w:p>
          <w:p w:rsidR="00000000" w:rsidDel="00000000" w:rsidP="00000000" w:rsidRDefault="00000000" w:rsidRPr="00000000" w14:paraId="0000055A">
            <w:pPr>
              <w:widowControl w:val="0"/>
              <w:pBdr>
                <w:top w:space="0" w:sz="0" w:val="nil"/>
                <w:bottom w:space="0" w:sz="0" w:val="nil"/>
                <w:right w:space="0" w:sz="0" w:val="nil"/>
                <w:between w:space="0" w:sz="0" w:val="nil"/>
              </w:pBdr>
              <w:spacing w:after="100" w:before="100" w:line="240" w:lineRule="auto"/>
              <w:ind w:left="720" w:firstLine="0"/>
              <w:rPr>
                <w:i w:val="1"/>
                <w:iCs w:val="1"/>
                <w:color w:val="1d1c1d"/>
                <w:sz w:val="18"/>
                <w:szCs w:val="18"/>
              </w:rPr>
            </w:pPr>
            <w:hyperlink r:id="rId140">
              <w:r w:rsidDel="00000000" w:rsidR="00000000" w:rsidRPr="00000000">
                <w:rPr>
                  <w:i w:val="1"/>
                  <w:iCs w:val="1"/>
                  <w:color w:val="1155cc"/>
                  <w:sz w:val="18"/>
                  <w:szCs w:val="18"/>
                  <w:u w:val="single"/>
                  <w:rtl w:val="0"/>
                </w:rPr>
                <w:t xml:space="preserve">Link to deep dive document</w:t>
              </w:r>
            </w:hyperlink>
            <w:r w:rsidDel="00000000" w:rsidR="00000000" w:rsidRPr="00000000">
              <w:rPr>
                <w:rtl w:val="0"/>
              </w:rPr>
            </w:r>
          </w:p>
        </w:tc>
      </w:tr>
    </w:tbl>
    <w:p w:rsidR="00000000" w:rsidDel="00000000" w:rsidP="00000000" w:rsidRDefault="00000000" w:rsidRPr="00000000" w14:paraId="0000055D">
      <w:pPr>
        <w:rPr/>
      </w:pPr>
      <w:r w:rsidDel="00000000" w:rsidR="00000000" w:rsidRPr="00000000">
        <w:br w:type="page"/>
      </w:r>
      <w:r w:rsidDel="00000000" w:rsidR="00000000" w:rsidRPr="00000000">
        <w:rPr>
          <w:rtl w:val="0"/>
        </w:rPr>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b w:val="1"/>
          <w:bCs w:val="1"/>
          <w:i w:val="1"/>
          <w:iCs w:val="1"/>
          <w:color w:val="434343"/>
          <w:sz w:val="16"/>
          <w:szCs w:val="16"/>
        </w:rPr>
      </w:pPr>
      <w:r w:rsidDel="00000000" w:rsidR="00000000" w:rsidRPr="00000000">
        <w:rPr>
          <w:rtl w:val="0"/>
        </w:rPr>
      </w:r>
    </w:p>
    <w:tbl>
      <w:tblPr>
        <w:tblStyle w:val="Table28"/>
        <w:tblW w:w="14010.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65"/>
        <w:gridCol w:w="3105"/>
        <w:gridCol w:w="6840"/>
        <w:tblGridChange w:id="0">
          <w:tblGrid>
            <w:gridCol w:w="4065"/>
            <w:gridCol w:w="3105"/>
            <w:gridCol w:w="6840"/>
          </w:tblGrid>
        </w:tblGridChange>
      </w:tblGrid>
      <w:tr>
        <w:trPr>
          <w:cantSplit w:val="0"/>
          <w:trHeight w:val="360" w:hRule="atLeast"/>
          <w:tblHeader w:val="0"/>
        </w:trPr>
        <w:tc>
          <w:tcPr>
            <w:gridSpan w:val="3"/>
            <w:shd w:fill="999999" w:val="clear"/>
          </w:tcPr>
          <w:p w:rsidR="00000000" w:rsidDel="00000000" w:rsidP="00000000" w:rsidRDefault="00000000" w:rsidRPr="00000000" w14:paraId="00000560">
            <w:pPr>
              <w:widowControl w:val="0"/>
              <w:spacing w:line="240" w:lineRule="auto"/>
              <w:jc w:val="center"/>
              <w:rPr>
                <w:b w:val="1"/>
                <w:bCs w:val="1"/>
                <w:color w:val="ffffff"/>
                <w:sz w:val="20"/>
                <w:szCs w:val="20"/>
              </w:rPr>
            </w:pPr>
            <w:r w:rsidDel="00000000" w:rsidR="00000000" w:rsidRPr="00000000">
              <w:rPr>
                <w:b w:val="1"/>
                <w:bCs w:val="1"/>
                <w:color w:val="ffffff"/>
                <w:sz w:val="20"/>
                <w:szCs w:val="20"/>
                <w:rtl w:val="0"/>
              </w:rPr>
              <w:t xml:space="preserve">Special Projects - Q1 OKRs</w:t>
            </w:r>
          </w:p>
        </w:tc>
      </w:tr>
      <w:tr>
        <w:trPr>
          <w:cantSplit w:val="0"/>
          <w:trHeight w:val="380" w:hRule="atLeast"/>
          <w:tblHeader w:val="0"/>
        </w:trPr>
        <w:tc>
          <w:tcPr>
            <w:gridSpan w:val="3"/>
          </w:tcPr>
          <w:p w:rsidR="00000000" w:rsidDel="00000000" w:rsidP="00000000" w:rsidRDefault="00000000" w:rsidRPr="00000000" w14:paraId="00000563">
            <w:pPr>
              <w:widowControl w:val="0"/>
              <w:spacing w:line="240" w:lineRule="auto"/>
              <w:rPr>
                <w:b w:val="1"/>
                <w:bCs w:val="1"/>
                <w:i w:val="1"/>
                <w:iCs w:val="1"/>
                <w:color w:val="434343"/>
                <w:sz w:val="18"/>
                <w:szCs w:val="18"/>
              </w:rPr>
            </w:pPr>
            <w:r w:rsidDel="00000000" w:rsidR="00000000" w:rsidRPr="00000000">
              <w:rPr>
                <w:b w:val="1"/>
                <w:bCs w:val="1"/>
                <w:i w:val="1"/>
                <w:iCs w:val="1"/>
                <w:color w:val="434343"/>
                <w:sz w:val="18"/>
                <w:szCs w:val="18"/>
                <w:rtl w:val="0"/>
              </w:rPr>
              <w:t xml:space="preserve">Keyper  </w:t>
            </w:r>
            <w:hyperlink r:id="rId141">
              <w:r w:rsidDel="00000000" w:rsidR="00000000" w:rsidRPr="00000000">
                <w:rPr>
                  <w:b w:val="1"/>
                  <w:bCs w:val="1"/>
                  <w:i w:val="1"/>
                  <w:iCs w:val="1"/>
                  <w:color w:val="0000ee"/>
                  <w:sz w:val="18"/>
                  <w:szCs w:val="18"/>
                  <w:u w:val="single"/>
                  <w:rtl w:val="0"/>
                </w:rPr>
                <w:t xml:space="preserve">Soumar Aoun</w:t>
              </w:r>
            </w:hyperlink>
            <w:r w:rsidDel="00000000" w:rsidR="00000000" w:rsidRPr="00000000">
              <w:rPr>
                <w:b w:val="1"/>
                <w:bCs w:val="1"/>
                <w:i w:val="1"/>
                <w:iCs w:val="1"/>
                <w:color w:val="434343"/>
                <w:sz w:val="18"/>
                <w:szCs w:val="18"/>
                <w:rtl w:val="0"/>
              </w:rPr>
              <w:t xml:space="preserve"> </w:t>
            </w:r>
            <w:sdt>
              <w:sdtPr>
                <w:alias w:val="Status"/>
                <w:id w:val="-245862926"/>
                <w:dropDownList w:lastValue="On Track">
                  <w:listItem w:displayText="On Track" w:value="On Track"/>
                  <w:listItem w:displayText="Blocked" w:value="Blocked"/>
                  <w:listItem w:displayText="Status" w:value="Status"/>
                </w:dropDownList>
              </w:sdtPr>
              <w:sdtContent>
                <w:r w:rsidDel="00000000" w:rsidR="00000000" w:rsidRPr="00000000">
                  <w:rPr>
                    <w:b w:val="1"/>
                    <w:bCs w:val="1"/>
                    <w:i w:val="1"/>
                    <w:iCs w:val="1"/>
                    <w:color w:val="11734b"/>
                    <w:sz w:val="18"/>
                    <w:szCs w:val="18"/>
                    <w:shd w:fill="d4edbc" w:val="clear"/>
                  </w:rPr>
                  <w:t xml:space="preserve">On Track</w:t>
                </w:r>
              </w:sdtContent>
            </w:sdt>
            <w:r w:rsidDel="00000000" w:rsidR="00000000" w:rsidRPr="00000000">
              <w:rPr>
                <w:rtl w:val="0"/>
              </w:rPr>
            </w:r>
          </w:p>
        </w:tc>
      </w:tr>
      <w:tr>
        <w:trPr>
          <w:cantSplit w:val="0"/>
          <w:trHeight w:val="380" w:hRule="atLeast"/>
          <w:tblHeader w:val="0"/>
        </w:trPr>
        <w:tc>
          <w:tcPr>
            <w:gridSpan w:val="3"/>
          </w:tcPr>
          <w:p w:rsidR="00000000" w:rsidDel="00000000" w:rsidP="00000000" w:rsidRDefault="00000000" w:rsidRPr="00000000" w14:paraId="00000566">
            <w:pPr>
              <w:widowControl w:val="0"/>
              <w:numPr>
                <w:ilvl w:val="0"/>
                <w:numId w:val="11"/>
              </w:numPr>
              <w:pBdr>
                <w:top w:space="0" w:sz="0" w:val="nil"/>
                <w:bottom w:space="0" w:sz="0" w:val="nil"/>
                <w:right w:space="0" w:sz="0" w:val="nil"/>
                <w:between w:space="0" w:sz="0" w:val="nil"/>
              </w:pBdr>
              <w:spacing w:after="0" w:afterAutospacing="0" w:before="100" w:line="240" w:lineRule="auto"/>
              <w:ind w:left="1080" w:hanging="360"/>
              <w:rPr>
                <w:b w:val="1"/>
                <w:bCs w:val="1"/>
                <w:i w:val="1"/>
                <w:iCs w:val="1"/>
                <w:color w:val="1d1c1d"/>
                <w:sz w:val="18"/>
                <w:szCs w:val="18"/>
              </w:rPr>
            </w:pPr>
            <w:r w:rsidDel="00000000" w:rsidR="00000000" w:rsidRPr="00000000">
              <w:rPr>
                <w:b w:val="1"/>
                <w:bCs w:val="1"/>
                <w:i w:val="1"/>
                <w:iCs w:val="1"/>
                <w:color w:val="1d1c1d"/>
                <w:sz w:val="18"/>
                <w:szCs w:val="18"/>
                <w:rtl w:val="0"/>
              </w:rPr>
              <w:t xml:space="preserve">Expected achievement at the end of the quarter. Based on current progress, what’s the estimated achievement rate for the end of Q1 2025?</w:t>
              <w:br w:type="textWrapping"/>
            </w:r>
          </w:p>
          <w:p w:rsidR="00000000" w:rsidDel="00000000" w:rsidP="00000000" w:rsidRDefault="00000000" w:rsidRPr="00000000" w14:paraId="00000567">
            <w:pPr>
              <w:widowControl w:val="0"/>
              <w:numPr>
                <w:ilvl w:val="1"/>
                <w:numId w:val="11"/>
              </w:numPr>
              <w:pBdr>
                <w:top w:space="0" w:sz="0" w:val="nil"/>
                <w:bottom w:space="0" w:sz="0" w:val="nil"/>
                <w:right w:space="0" w:sz="0" w:val="nil"/>
                <w:between w:space="0" w:sz="0" w:val="nil"/>
              </w:pBdr>
              <w:spacing w:after="0" w:afterAutospacing="0" w:before="0" w:beforeAutospacing="0" w:line="240" w:lineRule="auto"/>
              <w:ind w:left="1440" w:hanging="360"/>
              <w:rPr>
                <w:i w:val="1"/>
                <w:iCs w:val="1"/>
                <w:color w:val="1d1c1d"/>
                <w:sz w:val="18"/>
                <w:szCs w:val="18"/>
              </w:rPr>
            </w:pPr>
            <w:r w:rsidDel="00000000" w:rsidR="00000000" w:rsidRPr="00000000">
              <w:rPr>
                <w:i w:val="1"/>
                <w:iCs w:val="1"/>
                <w:color w:val="1d1c1d"/>
                <w:sz w:val="18"/>
                <w:szCs w:val="18"/>
                <w:rtl w:val="0"/>
              </w:rPr>
              <w:t xml:space="preserve">Keyper integration across B2B and B2C flows is in progress, with the majority of core components in active development and the remaining work focused on final CX workflow alignment and commercial enablement. </w:t>
              <w:br w:type="textWrapping"/>
              <w:t xml:space="preserve">Core integration is on track for completion by the end of March. A buffer period for end-to-end testing and launch readiness will follow, with go-live expected no later than 15 April 2025 with overall progress reaching ~95% completion by the end of Q1 2025.</w:t>
              <w:br w:type="textWrapping"/>
            </w:r>
          </w:p>
          <w:p w:rsidR="00000000" w:rsidDel="00000000" w:rsidP="00000000" w:rsidRDefault="00000000" w:rsidRPr="00000000" w14:paraId="00000568">
            <w:pPr>
              <w:widowControl w:val="0"/>
              <w:numPr>
                <w:ilvl w:val="0"/>
                <w:numId w:val="11"/>
              </w:numPr>
              <w:pBdr>
                <w:top w:space="0" w:sz="0" w:val="nil"/>
                <w:bottom w:space="0" w:sz="0" w:val="nil"/>
                <w:right w:space="0" w:sz="0" w:val="nil"/>
                <w:between w:space="0" w:sz="0" w:val="nil"/>
              </w:pBdr>
              <w:spacing w:after="0" w:afterAutospacing="0" w:before="0" w:beforeAutospacing="0" w:line="240" w:lineRule="auto"/>
              <w:ind w:left="1080" w:hanging="360"/>
              <w:rPr>
                <w:b w:val="1"/>
                <w:bCs w:val="1"/>
                <w:i w:val="1"/>
                <w:iCs w:val="1"/>
                <w:color w:val="1d1c1d"/>
                <w:sz w:val="18"/>
                <w:szCs w:val="18"/>
              </w:rPr>
            </w:pPr>
            <w:r w:rsidDel="00000000" w:rsidR="00000000" w:rsidRPr="00000000">
              <w:rPr>
                <w:b w:val="1"/>
                <w:bCs w:val="1"/>
                <w:i w:val="1"/>
                <w:iCs w:val="1"/>
                <w:color w:val="1d1c1d"/>
                <w:sz w:val="18"/>
                <w:szCs w:val="18"/>
                <w:rtl w:val="0"/>
              </w:rPr>
              <w:t xml:space="preserve">Achievement (till date) : Indicate completed and pending tasks.</w:t>
            </w:r>
          </w:p>
          <w:p w:rsidR="00000000" w:rsidDel="00000000" w:rsidP="00000000" w:rsidRDefault="00000000" w:rsidRPr="00000000" w14:paraId="00000569">
            <w:pPr>
              <w:widowControl w:val="0"/>
              <w:numPr>
                <w:ilvl w:val="1"/>
                <w:numId w:val="11"/>
              </w:numPr>
              <w:pBdr>
                <w:top w:space="0" w:sz="0" w:val="nil"/>
                <w:bottom w:space="0" w:sz="0" w:val="nil"/>
                <w:right w:space="0" w:sz="0" w:val="nil"/>
                <w:between w:space="0" w:sz="0" w:val="nil"/>
              </w:pBdr>
              <w:spacing w:after="0" w:afterAutospacing="0" w:before="0" w:beforeAutospacing="0" w:line="240" w:lineRule="auto"/>
              <w:ind w:left="1440" w:hanging="360"/>
              <w:rPr>
                <w:i w:val="1"/>
                <w:iCs w:val="1"/>
                <w:color w:val="1d1c1d"/>
                <w:sz w:val="18"/>
                <w:szCs w:val="18"/>
              </w:rPr>
            </w:pPr>
            <w:r w:rsidDel="00000000" w:rsidR="00000000" w:rsidRPr="00000000">
              <w:rPr>
                <w:i w:val="1"/>
                <w:iCs w:val="1"/>
                <w:color w:val="1d1c1d"/>
                <w:sz w:val="18"/>
                <w:szCs w:val="18"/>
                <w:rtl w:val="0"/>
              </w:rPr>
              <w:t xml:space="preserve">3 agencies selected for MVP launch</w:t>
            </w:r>
          </w:p>
          <w:p w:rsidR="00000000" w:rsidDel="00000000" w:rsidP="00000000" w:rsidRDefault="00000000" w:rsidRPr="00000000" w14:paraId="0000056A">
            <w:pPr>
              <w:widowControl w:val="0"/>
              <w:numPr>
                <w:ilvl w:val="1"/>
                <w:numId w:val="11"/>
              </w:numPr>
              <w:pBdr>
                <w:top w:space="0" w:sz="0" w:val="nil"/>
                <w:bottom w:space="0" w:sz="0" w:val="nil"/>
                <w:right w:space="0" w:sz="0" w:val="nil"/>
                <w:between w:space="0" w:sz="0" w:val="nil"/>
              </w:pBdr>
              <w:spacing w:after="0" w:afterAutospacing="0" w:before="0" w:beforeAutospacing="0" w:line="240" w:lineRule="auto"/>
              <w:ind w:left="1440" w:hanging="360"/>
              <w:rPr>
                <w:i w:val="1"/>
                <w:iCs w:val="1"/>
                <w:color w:val="1d1c1d"/>
                <w:sz w:val="18"/>
                <w:szCs w:val="18"/>
              </w:rPr>
            </w:pPr>
            <w:r w:rsidDel="00000000" w:rsidR="00000000" w:rsidRPr="00000000">
              <w:rPr>
                <w:i w:val="1"/>
                <w:iCs w:val="1"/>
                <w:color w:val="1d1c1d"/>
                <w:sz w:val="18"/>
                <w:szCs w:val="18"/>
                <w:rtl w:val="0"/>
              </w:rPr>
              <w:t xml:space="preserve">~50% of Keyper implementation delivered and the rest is under progress</w:t>
            </w:r>
          </w:p>
          <w:p w:rsidR="00000000" w:rsidDel="00000000" w:rsidP="00000000" w:rsidRDefault="00000000" w:rsidRPr="00000000" w14:paraId="0000056B">
            <w:pPr>
              <w:widowControl w:val="0"/>
              <w:numPr>
                <w:ilvl w:val="1"/>
                <w:numId w:val="11"/>
              </w:numPr>
              <w:pBdr>
                <w:top w:space="0" w:sz="0" w:val="nil"/>
                <w:bottom w:space="0" w:sz="0" w:val="nil"/>
                <w:right w:space="0" w:sz="0" w:val="nil"/>
                <w:between w:space="0" w:sz="0" w:val="nil"/>
              </w:pBdr>
              <w:spacing w:after="0" w:afterAutospacing="0" w:before="0" w:beforeAutospacing="0" w:line="240" w:lineRule="auto"/>
              <w:ind w:left="1440" w:hanging="360"/>
              <w:rPr>
                <w:i w:val="1"/>
                <w:iCs w:val="1"/>
                <w:color w:val="1d1c1d"/>
                <w:sz w:val="18"/>
                <w:szCs w:val="18"/>
              </w:rPr>
            </w:pPr>
            <w:r w:rsidDel="00000000" w:rsidR="00000000" w:rsidRPr="00000000">
              <w:rPr>
                <w:i w:val="1"/>
                <w:iCs w:val="1"/>
                <w:color w:val="1d1c1d"/>
                <w:sz w:val="18"/>
                <w:szCs w:val="18"/>
                <w:rtl w:val="0"/>
              </w:rPr>
              <w:t xml:space="preserve">The CX team is working towards a joint CX workflow plan with Keyper.</w:t>
            </w:r>
          </w:p>
          <w:p w:rsidR="00000000" w:rsidDel="00000000" w:rsidP="00000000" w:rsidRDefault="00000000" w:rsidRPr="00000000" w14:paraId="0000056C">
            <w:pPr>
              <w:widowControl w:val="0"/>
              <w:numPr>
                <w:ilvl w:val="1"/>
                <w:numId w:val="11"/>
              </w:numPr>
              <w:pBdr>
                <w:top w:space="0" w:sz="0" w:val="nil"/>
                <w:bottom w:space="0" w:sz="0" w:val="nil"/>
                <w:right w:space="0" w:sz="0" w:val="nil"/>
                <w:between w:space="0" w:sz="0" w:val="nil"/>
              </w:pBdr>
              <w:spacing w:after="0" w:afterAutospacing="0" w:before="0" w:beforeAutospacing="0" w:line="240" w:lineRule="auto"/>
              <w:ind w:left="1440" w:hanging="360"/>
              <w:rPr>
                <w:i w:val="1"/>
                <w:iCs w:val="1"/>
                <w:color w:val="1d1c1d"/>
                <w:sz w:val="18"/>
                <w:szCs w:val="18"/>
              </w:rPr>
            </w:pPr>
            <w:r w:rsidDel="00000000" w:rsidR="00000000" w:rsidRPr="00000000">
              <w:rPr>
                <w:i w:val="1"/>
                <w:iCs w:val="1"/>
                <w:color w:val="1d1c1d"/>
                <w:sz w:val="18"/>
                <w:szCs w:val="18"/>
                <w:rtl w:val="0"/>
              </w:rPr>
              <w:t xml:space="preserve">Legal review of key agreements within the flow is ongoing.</w:t>
              <w:br w:type="textWrapping"/>
              <w:br w:type="textWrapping"/>
            </w:r>
          </w:p>
          <w:p w:rsidR="00000000" w:rsidDel="00000000" w:rsidP="00000000" w:rsidRDefault="00000000" w:rsidRPr="00000000" w14:paraId="0000056D">
            <w:pPr>
              <w:widowControl w:val="0"/>
              <w:numPr>
                <w:ilvl w:val="0"/>
                <w:numId w:val="11"/>
              </w:numPr>
              <w:pBdr>
                <w:top w:space="0" w:sz="0" w:val="nil"/>
                <w:bottom w:space="0" w:sz="0" w:val="nil"/>
                <w:right w:space="0" w:sz="0" w:val="nil"/>
                <w:between w:space="0" w:sz="0" w:val="nil"/>
              </w:pBdr>
              <w:spacing w:after="0" w:afterAutospacing="0" w:before="0" w:beforeAutospacing="0" w:line="240" w:lineRule="auto"/>
              <w:ind w:left="1080" w:hanging="360"/>
              <w:rPr>
                <w:b w:val="1"/>
                <w:bCs w:val="1"/>
                <w:i w:val="1"/>
                <w:iCs w:val="1"/>
                <w:color w:val="1d1c1d"/>
                <w:sz w:val="18"/>
                <w:szCs w:val="18"/>
              </w:rPr>
            </w:pPr>
            <w:r w:rsidDel="00000000" w:rsidR="00000000" w:rsidRPr="00000000">
              <w:rPr>
                <w:b w:val="1"/>
                <w:bCs w:val="1"/>
                <w:i w:val="1"/>
                <w:iCs w:val="1"/>
                <w:color w:val="1d1c1d"/>
                <w:sz w:val="18"/>
                <w:szCs w:val="18"/>
                <w:rtl w:val="0"/>
              </w:rPr>
              <w:t xml:space="preserve">Impediments : If applicable, what is delaying the progress?</w:t>
            </w:r>
          </w:p>
          <w:p w:rsidR="00000000" w:rsidDel="00000000" w:rsidP="00000000" w:rsidRDefault="00000000" w:rsidRPr="00000000" w14:paraId="0000056E">
            <w:pPr>
              <w:widowControl w:val="0"/>
              <w:numPr>
                <w:ilvl w:val="1"/>
                <w:numId w:val="11"/>
              </w:numPr>
              <w:pBdr>
                <w:top w:space="0" w:sz="0" w:val="nil"/>
                <w:bottom w:space="0" w:sz="0" w:val="nil"/>
                <w:right w:space="0" w:sz="0" w:val="nil"/>
                <w:between w:space="0" w:sz="0" w:val="nil"/>
              </w:pBdr>
              <w:spacing w:after="100" w:before="0" w:beforeAutospacing="0" w:line="240" w:lineRule="auto"/>
              <w:ind w:left="1440" w:hanging="360"/>
              <w:rPr>
                <w:i w:val="1"/>
                <w:iCs w:val="1"/>
                <w:color w:val="1d1c1d"/>
                <w:sz w:val="18"/>
                <w:szCs w:val="18"/>
              </w:rPr>
            </w:pPr>
            <w:r w:rsidDel="00000000" w:rsidR="00000000" w:rsidRPr="00000000">
              <w:rPr>
                <w:i w:val="1"/>
                <w:iCs w:val="1"/>
                <w:color w:val="1d1c1d"/>
                <w:sz w:val="18"/>
                <w:szCs w:val="18"/>
                <w:rtl w:val="0"/>
              </w:rPr>
              <w:t xml:space="preserve">Design and development capacity constraints have impacted the pace of the integration.</w:t>
            </w:r>
          </w:p>
          <w:p w:rsidR="00000000" w:rsidDel="00000000" w:rsidP="00000000" w:rsidRDefault="00000000" w:rsidRPr="00000000" w14:paraId="0000056F">
            <w:pPr>
              <w:widowControl w:val="0"/>
              <w:pBdr>
                <w:top w:space="0" w:sz="0" w:val="nil"/>
                <w:bottom w:space="0" w:sz="0" w:val="nil"/>
                <w:right w:space="0" w:sz="0" w:val="nil"/>
                <w:between w:space="0" w:sz="0" w:val="nil"/>
              </w:pBdr>
              <w:spacing w:after="100" w:before="100" w:line="240" w:lineRule="auto"/>
              <w:rPr>
                <w:b w:val="1"/>
                <w:bCs w:val="1"/>
                <w:i w:val="1"/>
                <w:iCs w:val="1"/>
                <w:color w:val="1d1c1d"/>
                <w:sz w:val="18"/>
                <w:szCs w:val="18"/>
              </w:rPr>
            </w:pPr>
            <w:r w:rsidDel="00000000" w:rsidR="00000000" w:rsidRPr="00000000">
              <w:rPr>
                <w:rtl w:val="0"/>
              </w:rPr>
            </w:r>
          </w:p>
          <w:p w:rsidR="00000000" w:rsidDel="00000000" w:rsidP="00000000" w:rsidRDefault="00000000" w:rsidRPr="00000000" w14:paraId="00000570">
            <w:pPr>
              <w:widowControl w:val="0"/>
              <w:numPr>
                <w:ilvl w:val="0"/>
                <w:numId w:val="11"/>
              </w:numPr>
              <w:pBdr>
                <w:top w:space="0" w:sz="0" w:val="nil"/>
                <w:bottom w:space="0" w:sz="0" w:val="nil"/>
                <w:right w:space="0" w:sz="0" w:val="nil"/>
                <w:between w:space="0" w:sz="0" w:val="nil"/>
              </w:pBdr>
              <w:spacing w:after="0" w:afterAutospacing="0" w:before="100" w:line="240" w:lineRule="auto"/>
              <w:ind w:left="1080" w:hanging="360"/>
              <w:rPr>
                <w:b w:val="1"/>
                <w:bCs w:val="1"/>
                <w:i w:val="1"/>
                <w:iCs w:val="1"/>
                <w:color w:val="1d1c1d"/>
                <w:sz w:val="18"/>
                <w:szCs w:val="18"/>
              </w:rPr>
            </w:pPr>
            <w:r w:rsidDel="00000000" w:rsidR="00000000" w:rsidRPr="00000000">
              <w:rPr>
                <w:b w:val="1"/>
                <w:bCs w:val="1"/>
                <w:i w:val="1"/>
                <w:iCs w:val="1"/>
                <w:color w:val="1d1c1d"/>
                <w:sz w:val="18"/>
                <w:szCs w:val="18"/>
                <w:rtl w:val="0"/>
              </w:rPr>
              <w:t xml:space="preserve">Initiatives to address impediments: What actions will we take to address the above issues or improve results?</w:t>
            </w:r>
          </w:p>
          <w:p w:rsidR="00000000" w:rsidDel="00000000" w:rsidP="00000000" w:rsidRDefault="00000000" w:rsidRPr="00000000" w14:paraId="00000571">
            <w:pPr>
              <w:widowControl w:val="0"/>
              <w:numPr>
                <w:ilvl w:val="1"/>
                <w:numId w:val="11"/>
              </w:numPr>
              <w:pBdr>
                <w:top w:space="0" w:sz="0" w:val="nil"/>
                <w:bottom w:space="0" w:sz="0" w:val="nil"/>
                <w:right w:space="0" w:sz="0" w:val="nil"/>
                <w:between w:space="0" w:sz="0" w:val="nil"/>
              </w:pBdr>
              <w:spacing w:after="0" w:afterAutospacing="0" w:before="0" w:beforeAutospacing="0" w:line="240" w:lineRule="auto"/>
              <w:ind w:left="1440" w:hanging="360"/>
              <w:rPr>
                <w:i w:val="1"/>
                <w:iCs w:val="1"/>
                <w:color w:val="1d1c1d"/>
                <w:sz w:val="18"/>
                <w:szCs w:val="18"/>
              </w:rPr>
            </w:pPr>
            <w:r w:rsidDel="00000000" w:rsidR="00000000" w:rsidRPr="00000000">
              <w:rPr>
                <w:i w:val="1"/>
                <w:iCs w:val="1"/>
                <w:color w:val="1d1c1d"/>
                <w:sz w:val="18"/>
                <w:szCs w:val="18"/>
                <w:rtl w:val="0"/>
              </w:rPr>
              <w:t xml:space="preserve">Additional contractors onboarded to the B2C team to increase capacity and accelerate delivery</w:t>
            </w:r>
          </w:p>
          <w:p w:rsidR="00000000" w:rsidDel="00000000" w:rsidP="00000000" w:rsidRDefault="00000000" w:rsidRPr="00000000" w14:paraId="00000572">
            <w:pPr>
              <w:widowControl w:val="0"/>
              <w:numPr>
                <w:ilvl w:val="1"/>
                <w:numId w:val="11"/>
              </w:numPr>
              <w:pBdr>
                <w:top w:space="0" w:sz="0" w:val="nil"/>
                <w:bottom w:space="0" w:sz="0" w:val="nil"/>
                <w:right w:space="0" w:sz="0" w:val="nil"/>
                <w:between w:space="0" w:sz="0" w:val="nil"/>
              </w:pBdr>
              <w:spacing w:after="100" w:before="0" w:beforeAutospacing="0" w:line="240" w:lineRule="auto"/>
              <w:ind w:left="1440" w:hanging="360"/>
              <w:rPr>
                <w:i w:val="1"/>
                <w:iCs w:val="1"/>
                <w:color w:val="1d1c1d"/>
                <w:sz w:val="18"/>
                <w:szCs w:val="18"/>
              </w:rPr>
            </w:pPr>
            <w:r w:rsidDel="00000000" w:rsidR="00000000" w:rsidRPr="00000000">
              <w:rPr>
                <w:i w:val="1"/>
                <w:iCs w:val="1"/>
                <w:color w:val="1d1c1d"/>
                <w:sz w:val="18"/>
                <w:szCs w:val="18"/>
                <w:rtl w:val="0"/>
              </w:rPr>
              <w:t xml:space="preserve">Prioritization of core integration components to ensure critical functionality is delivered on schedule</w:t>
            </w:r>
          </w:p>
        </w:tc>
      </w:tr>
      <w:tr>
        <w:trPr>
          <w:cantSplit w:val="0"/>
          <w:trHeight w:val="380" w:hRule="atLeast"/>
          <w:tblHeader w:val="0"/>
        </w:trPr>
        <w:tc>
          <w:tcPr>
            <w:gridSpan w:val="3"/>
          </w:tcPr>
          <w:p w:rsidR="00000000" w:rsidDel="00000000" w:rsidP="00000000" w:rsidRDefault="00000000" w:rsidRPr="00000000" w14:paraId="00000575">
            <w:pPr>
              <w:widowControl w:val="0"/>
              <w:pBdr>
                <w:top w:space="0" w:sz="0" w:val="nil"/>
                <w:bottom w:space="0" w:sz="0" w:val="nil"/>
                <w:right w:space="0" w:sz="0" w:val="nil"/>
                <w:between w:space="0" w:sz="0" w:val="nil"/>
              </w:pBdr>
              <w:spacing w:after="100" w:before="100" w:line="240" w:lineRule="auto"/>
              <w:ind w:left="1080" w:hanging="360"/>
              <w:rPr>
                <w:b w:val="1"/>
                <w:bCs w:val="1"/>
                <w:i w:val="1"/>
                <w:iCs w:val="1"/>
                <w:color w:val="1d1c1d"/>
                <w:sz w:val="18"/>
                <w:szCs w:val="18"/>
              </w:rPr>
            </w:pPr>
            <w:r w:rsidDel="00000000" w:rsidR="00000000" w:rsidRPr="00000000">
              <w:rPr>
                <w:rtl w:val="0"/>
              </w:rPr>
            </w:r>
          </w:p>
        </w:tc>
      </w:tr>
    </w:tbl>
    <w:p w:rsidR="00000000" w:rsidDel="00000000" w:rsidP="00000000" w:rsidRDefault="00000000" w:rsidRPr="00000000" w14:paraId="00000578">
      <w:pPr>
        <w:rPr>
          <w:b w:val="1"/>
          <w:bCs w:val="1"/>
          <w:i w:val="1"/>
          <w:iCs w:val="1"/>
          <w:color w:val="434343"/>
          <w:sz w:val="16"/>
          <w:szCs w:val="16"/>
        </w:rPr>
      </w:pPr>
      <w:r w:rsidDel="00000000" w:rsidR="00000000" w:rsidRPr="00000000">
        <w:br w:type="page"/>
      </w:r>
      <w:r w:rsidDel="00000000" w:rsidR="00000000" w:rsidRPr="00000000">
        <w:rPr>
          <w:rtl w:val="0"/>
        </w:rPr>
      </w:r>
    </w:p>
    <w:p w:rsidR="00000000" w:rsidDel="00000000" w:rsidP="00000000" w:rsidRDefault="00000000" w:rsidRPr="00000000" w14:paraId="00000579">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57A">
      <w:pPr>
        <w:rPr>
          <w:b w:val="1"/>
          <w:bCs w:val="1"/>
          <w:i w:val="1"/>
          <w:iCs w:val="1"/>
          <w:color w:val="434343"/>
          <w:sz w:val="16"/>
          <w:szCs w:val="16"/>
        </w:rPr>
      </w:pPr>
      <w:r w:rsidDel="00000000" w:rsidR="00000000" w:rsidRPr="00000000">
        <w:rPr>
          <w:rtl w:val="0"/>
        </w:rPr>
      </w:r>
    </w:p>
    <w:tbl>
      <w:tblPr>
        <w:tblStyle w:val="Table29"/>
        <w:tblW w:w="20976.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65"/>
        <w:gridCol w:w="8455.5"/>
        <w:gridCol w:w="8455.5"/>
        <w:tblGridChange w:id="0">
          <w:tblGrid>
            <w:gridCol w:w="4065"/>
            <w:gridCol w:w="8455.5"/>
            <w:gridCol w:w="8455.5"/>
          </w:tblGrid>
        </w:tblGridChange>
      </w:tblGrid>
      <w:tr>
        <w:trPr>
          <w:cantSplit w:val="0"/>
          <w:trHeight w:val="380" w:hRule="atLeast"/>
          <w:tblHeader w:val="0"/>
        </w:trPr>
        <w:tc>
          <w:tcPr>
            <w:gridSpan w:val="3"/>
          </w:tcPr>
          <w:p w:rsidR="00000000" w:rsidDel="00000000" w:rsidP="00000000" w:rsidRDefault="00000000" w:rsidRPr="00000000" w14:paraId="0000057B">
            <w:pPr>
              <w:widowControl w:val="0"/>
              <w:spacing w:line="240" w:lineRule="auto"/>
              <w:rPr>
                <w:b w:val="1"/>
                <w:bCs w:val="1"/>
                <w:i w:val="1"/>
                <w:iCs w:val="1"/>
                <w:color w:val="434343"/>
                <w:sz w:val="18"/>
                <w:szCs w:val="18"/>
              </w:rPr>
            </w:pPr>
            <w:r w:rsidDel="00000000" w:rsidR="00000000" w:rsidRPr="00000000">
              <w:rPr>
                <w:b w:val="1"/>
                <w:bCs w:val="1"/>
                <w:i w:val="1"/>
                <w:iCs w:val="1"/>
                <w:color w:val="434343"/>
                <w:sz w:val="18"/>
                <w:szCs w:val="18"/>
                <w:rtl w:val="0"/>
              </w:rPr>
              <w:t xml:space="preserve">Bundles </w:t>
            </w:r>
            <w:hyperlink r:id="rId142">
              <w:r w:rsidDel="00000000" w:rsidR="00000000" w:rsidRPr="00000000">
                <w:rPr>
                  <w:b w:val="1"/>
                  <w:bCs w:val="1"/>
                  <w:i w:val="1"/>
                  <w:iCs w:val="1"/>
                  <w:color w:val="0000ee"/>
                  <w:sz w:val="18"/>
                  <w:szCs w:val="18"/>
                  <w:u w:val="single"/>
                  <w:rtl w:val="0"/>
                </w:rPr>
                <w:t xml:space="preserve">Paresh Goyal</w:t>
              </w:r>
            </w:hyperlink>
            <w:r w:rsidDel="00000000" w:rsidR="00000000" w:rsidRPr="00000000">
              <w:rPr>
                <w:b w:val="1"/>
                <w:bCs w:val="1"/>
                <w:i w:val="1"/>
                <w:iCs w:val="1"/>
                <w:color w:val="434343"/>
                <w:sz w:val="18"/>
                <w:szCs w:val="18"/>
                <w:rtl w:val="0"/>
              </w:rPr>
              <w:t xml:space="preserve"> </w:t>
            </w:r>
            <w:sdt>
              <w:sdtPr>
                <w:alias w:val="Status"/>
                <w:id w:val="498992552"/>
                <w:dropDownList w:lastValue="On Track">
                  <w:listItem w:displayText="On Track" w:value="On Track"/>
                  <w:listItem w:displayText="Blocked" w:value="Blocked"/>
                  <w:listItem w:displayText="Status" w:value="Status"/>
                </w:dropDownList>
              </w:sdtPr>
              <w:sdtContent>
                <w:r w:rsidDel="00000000" w:rsidR="00000000" w:rsidRPr="00000000">
                  <w:rPr>
                    <w:b w:val="1"/>
                    <w:bCs w:val="1"/>
                    <w:i w:val="1"/>
                    <w:iCs w:val="1"/>
                    <w:color w:val="11734b"/>
                    <w:sz w:val="18"/>
                    <w:szCs w:val="18"/>
                    <w:shd w:fill="d4edbc" w:val="clear"/>
                  </w:rPr>
                  <w:t xml:space="preserve">On Track</w:t>
                </w:r>
              </w:sdtContent>
            </w:sdt>
            <w:r w:rsidDel="00000000" w:rsidR="00000000" w:rsidRPr="00000000">
              <w:rPr>
                <w:rtl w:val="0"/>
              </w:rPr>
            </w:r>
          </w:p>
        </w:tc>
      </w:tr>
      <w:tr>
        <w:trPr>
          <w:cantSplit w:val="0"/>
          <w:trHeight w:val="380" w:hRule="atLeast"/>
          <w:tblHeader w:val="0"/>
        </w:trPr>
        <w:tc>
          <w:tcPr>
            <w:gridSpan w:val="3"/>
          </w:tcPr>
          <w:p w:rsidR="00000000" w:rsidDel="00000000" w:rsidP="00000000" w:rsidRDefault="00000000" w:rsidRPr="00000000" w14:paraId="0000057E">
            <w:pPr>
              <w:widowControl w:val="0"/>
              <w:numPr>
                <w:ilvl w:val="0"/>
                <w:numId w:val="11"/>
              </w:numPr>
              <w:pBdr>
                <w:top w:space="0" w:sz="0" w:val="nil"/>
                <w:bottom w:space="0" w:sz="0" w:val="nil"/>
                <w:right w:space="0" w:sz="0" w:val="nil"/>
                <w:between w:space="0" w:sz="0" w:val="nil"/>
              </w:pBdr>
              <w:spacing w:after="0" w:afterAutospacing="0" w:before="100" w:line="240" w:lineRule="auto"/>
              <w:ind w:left="1080" w:hanging="360"/>
              <w:rPr>
                <w:b w:val="1"/>
                <w:bCs w:val="1"/>
                <w:i w:val="1"/>
                <w:iCs w:val="1"/>
                <w:color w:val="1d1c1d"/>
                <w:sz w:val="18"/>
                <w:szCs w:val="18"/>
              </w:rPr>
            </w:pPr>
            <w:r w:rsidDel="00000000" w:rsidR="00000000" w:rsidRPr="00000000">
              <w:rPr>
                <w:b w:val="1"/>
                <w:bCs w:val="1"/>
                <w:i w:val="1"/>
                <w:iCs w:val="1"/>
                <w:color w:val="1d1c1d"/>
                <w:sz w:val="18"/>
                <w:szCs w:val="18"/>
                <w:rtl w:val="0"/>
              </w:rPr>
              <w:t xml:space="preserve">Expected achievement at the end of the quarter. Based on current progress, what’s the estimated achievement rate for the end of Q1 2025?</w:t>
            </w:r>
          </w:p>
          <w:p w:rsidR="00000000" w:rsidDel="00000000" w:rsidP="00000000" w:rsidRDefault="00000000" w:rsidRPr="00000000" w14:paraId="0000057F">
            <w:pPr>
              <w:widowControl w:val="0"/>
              <w:numPr>
                <w:ilvl w:val="1"/>
                <w:numId w:val="11"/>
              </w:numPr>
              <w:pBdr>
                <w:top w:space="0" w:sz="0" w:val="nil"/>
                <w:bottom w:space="0" w:sz="0" w:val="nil"/>
                <w:right w:space="0" w:sz="0" w:val="nil"/>
                <w:between w:space="0" w:sz="0" w:val="nil"/>
              </w:pBdr>
              <w:spacing w:after="0" w:afterAutospacing="0" w:before="0" w:beforeAutospacing="0" w:line="240" w:lineRule="auto"/>
              <w:ind w:left="1440" w:hanging="360"/>
              <w:rPr>
                <w:color w:val="1d1c1d"/>
                <w:sz w:val="18"/>
                <w:szCs w:val="18"/>
              </w:rPr>
            </w:pPr>
            <w:r w:rsidDel="00000000" w:rsidR="00000000" w:rsidRPr="00000000">
              <w:rPr>
                <w:color w:val="1d1c1d"/>
                <w:sz w:val="18"/>
                <w:szCs w:val="18"/>
                <w:rtl w:val="0"/>
              </w:rPr>
              <w:t xml:space="preserve">MVP Product will be ready for launch in March</w:t>
            </w:r>
          </w:p>
          <w:p w:rsidR="00000000" w:rsidDel="00000000" w:rsidP="00000000" w:rsidRDefault="00000000" w:rsidRPr="00000000" w14:paraId="00000580">
            <w:pPr>
              <w:widowControl w:val="0"/>
              <w:numPr>
                <w:ilvl w:val="1"/>
                <w:numId w:val="11"/>
              </w:numPr>
              <w:pBdr>
                <w:top w:space="0" w:sz="0" w:val="nil"/>
                <w:bottom w:space="0" w:sz="0" w:val="nil"/>
                <w:right w:space="0" w:sz="0" w:val="nil"/>
                <w:between w:space="0" w:sz="0" w:val="nil"/>
              </w:pBdr>
              <w:spacing w:after="0" w:afterAutospacing="0" w:before="0" w:beforeAutospacing="0" w:line="240" w:lineRule="auto"/>
              <w:ind w:left="1440" w:hanging="360"/>
              <w:rPr>
                <w:color w:val="1d1c1d"/>
                <w:sz w:val="18"/>
                <w:szCs w:val="18"/>
              </w:rPr>
            </w:pPr>
            <w:r w:rsidDel="00000000" w:rsidR="00000000" w:rsidRPr="00000000">
              <w:rPr>
                <w:color w:val="1d1c1d"/>
                <w:sz w:val="18"/>
                <w:szCs w:val="18"/>
                <w:rtl w:val="0"/>
              </w:rPr>
              <w:t xml:space="preserve">Pilot sales has been intentionally pushed out, given current market and client situation</w:t>
            </w:r>
          </w:p>
          <w:p w:rsidR="00000000" w:rsidDel="00000000" w:rsidP="00000000" w:rsidRDefault="00000000" w:rsidRPr="00000000" w14:paraId="00000581">
            <w:pPr>
              <w:widowControl w:val="0"/>
              <w:numPr>
                <w:ilvl w:val="0"/>
                <w:numId w:val="11"/>
              </w:numPr>
              <w:pBdr>
                <w:top w:space="0" w:sz="0" w:val="nil"/>
                <w:bottom w:space="0" w:sz="0" w:val="nil"/>
                <w:right w:space="0" w:sz="0" w:val="nil"/>
                <w:between w:space="0" w:sz="0" w:val="nil"/>
              </w:pBdr>
              <w:spacing w:after="0" w:afterAutospacing="0" w:before="0" w:beforeAutospacing="0" w:line="240" w:lineRule="auto"/>
              <w:ind w:left="1080" w:hanging="360"/>
              <w:rPr>
                <w:b w:val="1"/>
                <w:bCs w:val="1"/>
                <w:i w:val="1"/>
                <w:iCs w:val="1"/>
                <w:color w:val="1d1c1d"/>
                <w:sz w:val="18"/>
                <w:szCs w:val="18"/>
              </w:rPr>
            </w:pPr>
            <w:r w:rsidDel="00000000" w:rsidR="00000000" w:rsidRPr="00000000">
              <w:rPr>
                <w:b w:val="1"/>
                <w:bCs w:val="1"/>
                <w:i w:val="1"/>
                <w:iCs w:val="1"/>
                <w:color w:val="1d1c1d"/>
                <w:sz w:val="18"/>
                <w:szCs w:val="18"/>
                <w:rtl w:val="0"/>
              </w:rPr>
              <w:t xml:space="preserve">Achievement (till date) : Indicate completed and pending tasks.</w:t>
            </w:r>
          </w:p>
          <w:p w:rsidR="00000000" w:rsidDel="00000000" w:rsidP="00000000" w:rsidRDefault="00000000" w:rsidRPr="00000000" w14:paraId="00000582">
            <w:pPr>
              <w:widowControl w:val="0"/>
              <w:numPr>
                <w:ilvl w:val="1"/>
                <w:numId w:val="11"/>
              </w:numPr>
              <w:pBdr>
                <w:top w:space="0" w:sz="0" w:val="nil"/>
                <w:bottom w:space="0" w:sz="0" w:val="nil"/>
                <w:right w:space="0" w:sz="0" w:val="nil"/>
                <w:between w:space="0" w:sz="0" w:val="nil"/>
              </w:pBdr>
              <w:spacing w:after="0" w:afterAutospacing="0" w:before="0" w:beforeAutospacing="0" w:line="240" w:lineRule="auto"/>
              <w:ind w:left="1440" w:hanging="360"/>
              <w:rPr>
                <w:color w:val="1d1c1d"/>
                <w:sz w:val="18"/>
                <w:szCs w:val="18"/>
              </w:rPr>
            </w:pPr>
            <w:r w:rsidDel="00000000" w:rsidR="00000000" w:rsidRPr="00000000">
              <w:rPr>
                <w:color w:val="1d1c1d"/>
                <w:sz w:val="18"/>
                <w:szCs w:val="18"/>
                <w:rtl w:val="0"/>
              </w:rPr>
              <w:t xml:space="preserve">Development work progressing on-track but with some impact from salesforce migration</w:t>
            </w:r>
          </w:p>
          <w:p w:rsidR="00000000" w:rsidDel="00000000" w:rsidP="00000000" w:rsidRDefault="00000000" w:rsidRPr="00000000" w14:paraId="00000583">
            <w:pPr>
              <w:widowControl w:val="0"/>
              <w:numPr>
                <w:ilvl w:val="0"/>
                <w:numId w:val="11"/>
              </w:numPr>
              <w:pBdr>
                <w:top w:space="0" w:sz="0" w:val="nil"/>
                <w:bottom w:space="0" w:sz="0" w:val="nil"/>
                <w:right w:space="0" w:sz="0" w:val="nil"/>
                <w:between w:space="0" w:sz="0" w:val="nil"/>
              </w:pBdr>
              <w:spacing w:after="0" w:afterAutospacing="0" w:before="0" w:beforeAutospacing="0" w:line="240" w:lineRule="auto"/>
              <w:ind w:left="1080" w:hanging="360"/>
              <w:rPr>
                <w:b w:val="1"/>
                <w:bCs w:val="1"/>
                <w:i w:val="1"/>
                <w:iCs w:val="1"/>
                <w:color w:val="1d1c1d"/>
                <w:sz w:val="18"/>
                <w:szCs w:val="18"/>
              </w:rPr>
            </w:pPr>
            <w:r w:rsidDel="00000000" w:rsidR="00000000" w:rsidRPr="00000000">
              <w:rPr>
                <w:b w:val="1"/>
                <w:bCs w:val="1"/>
                <w:i w:val="1"/>
                <w:iCs w:val="1"/>
                <w:color w:val="1d1c1d"/>
                <w:sz w:val="18"/>
                <w:szCs w:val="18"/>
                <w:rtl w:val="0"/>
              </w:rPr>
              <w:t xml:space="preserve">Impediments : If applicable, what is delaying the progress?</w:t>
            </w:r>
          </w:p>
          <w:p w:rsidR="00000000" w:rsidDel="00000000" w:rsidP="00000000" w:rsidRDefault="00000000" w:rsidRPr="00000000" w14:paraId="00000584">
            <w:pPr>
              <w:widowControl w:val="0"/>
              <w:numPr>
                <w:ilvl w:val="1"/>
                <w:numId w:val="11"/>
              </w:numPr>
              <w:pBdr>
                <w:top w:space="0" w:sz="0" w:val="nil"/>
                <w:bottom w:space="0" w:sz="0" w:val="nil"/>
                <w:right w:space="0" w:sz="0" w:val="nil"/>
                <w:between w:space="0" w:sz="0" w:val="nil"/>
              </w:pBdr>
              <w:spacing w:after="0" w:afterAutospacing="0" w:before="0" w:beforeAutospacing="0" w:line="240" w:lineRule="auto"/>
              <w:ind w:left="1440" w:hanging="360"/>
              <w:rPr>
                <w:color w:val="1d1c1d"/>
                <w:sz w:val="18"/>
                <w:szCs w:val="18"/>
              </w:rPr>
            </w:pPr>
            <w:r w:rsidDel="00000000" w:rsidR="00000000" w:rsidRPr="00000000">
              <w:rPr>
                <w:color w:val="1d1c1d"/>
                <w:sz w:val="18"/>
                <w:szCs w:val="18"/>
                <w:rtl w:val="0"/>
              </w:rPr>
              <w:t xml:space="preserve">Salesforce system has just come back online and hence, salesforce development work had paused</w:t>
            </w:r>
          </w:p>
          <w:p w:rsidR="00000000" w:rsidDel="00000000" w:rsidP="00000000" w:rsidRDefault="00000000" w:rsidRPr="00000000" w14:paraId="00000585">
            <w:pPr>
              <w:widowControl w:val="0"/>
              <w:numPr>
                <w:ilvl w:val="1"/>
                <w:numId w:val="11"/>
              </w:numPr>
              <w:pBdr>
                <w:top w:space="0" w:sz="0" w:val="nil"/>
                <w:bottom w:space="0" w:sz="0" w:val="nil"/>
                <w:right w:space="0" w:sz="0" w:val="nil"/>
                <w:between w:space="0" w:sz="0" w:val="nil"/>
              </w:pBdr>
              <w:spacing w:after="0" w:afterAutospacing="0" w:before="0" w:beforeAutospacing="0" w:line="240" w:lineRule="auto"/>
              <w:ind w:left="1440" w:hanging="360"/>
              <w:rPr>
                <w:color w:val="1d1c1d"/>
                <w:sz w:val="18"/>
                <w:szCs w:val="18"/>
              </w:rPr>
            </w:pPr>
            <w:r w:rsidDel="00000000" w:rsidR="00000000" w:rsidRPr="00000000">
              <w:rPr>
                <w:color w:val="1d1c1d"/>
                <w:sz w:val="18"/>
                <w:szCs w:val="18"/>
                <w:rtl w:val="0"/>
              </w:rPr>
              <w:t xml:space="preserve">Expected impact of 2-3 days in completing salesforce development and hence, delay in go-live from 24th March to 26th March</w:t>
            </w:r>
          </w:p>
          <w:p w:rsidR="00000000" w:rsidDel="00000000" w:rsidP="00000000" w:rsidRDefault="00000000" w:rsidRPr="00000000" w14:paraId="00000586">
            <w:pPr>
              <w:widowControl w:val="0"/>
              <w:numPr>
                <w:ilvl w:val="0"/>
                <w:numId w:val="11"/>
              </w:numPr>
              <w:pBdr>
                <w:top w:space="0" w:sz="0" w:val="nil"/>
                <w:bottom w:space="0" w:sz="0" w:val="nil"/>
                <w:right w:space="0" w:sz="0" w:val="nil"/>
                <w:between w:space="0" w:sz="0" w:val="nil"/>
              </w:pBdr>
              <w:spacing w:after="0" w:afterAutospacing="0" w:before="0" w:beforeAutospacing="0" w:line="240" w:lineRule="auto"/>
              <w:ind w:left="1080" w:hanging="360"/>
              <w:rPr>
                <w:b w:val="1"/>
                <w:bCs w:val="1"/>
                <w:i w:val="1"/>
                <w:iCs w:val="1"/>
                <w:color w:val="1d1c1d"/>
                <w:sz w:val="18"/>
                <w:szCs w:val="18"/>
              </w:rPr>
            </w:pPr>
            <w:r w:rsidDel="00000000" w:rsidR="00000000" w:rsidRPr="00000000">
              <w:rPr>
                <w:b w:val="1"/>
                <w:bCs w:val="1"/>
                <w:i w:val="1"/>
                <w:iCs w:val="1"/>
                <w:color w:val="1d1c1d"/>
                <w:sz w:val="18"/>
                <w:szCs w:val="18"/>
                <w:rtl w:val="0"/>
              </w:rPr>
              <w:t xml:space="preserve">Initiatives to address impediments: What actions will we take to address the above issues or improve results?</w:t>
            </w:r>
          </w:p>
          <w:p w:rsidR="00000000" w:rsidDel="00000000" w:rsidP="00000000" w:rsidRDefault="00000000" w:rsidRPr="00000000" w14:paraId="00000587">
            <w:pPr>
              <w:widowControl w:val="0"/>
              <w:numPr>
                <w:ilvl w:val="1"/>
                <w:numId w:val="11"/>
              </w:numPr>
              <w:pBdr>
                <w:top w:space="0" w:sz="0" w:val="nil"/>
                <w:bottom w:space="0" w:sz="0" w:val="nil"/>
                <w:right w:space="0" w:sz="0" w:val="nil"/>
                <w:between w:space="0" w:sz="0" w:val="nil"/>
              </w:pBdr>
              <w:spacing w:after="100" w:before="0" w:beforeAutospacing="0" w:line="240" w:lineRule="auto"/>
              <w:ind w:left="1440" w:hanging="360"/>
              <w:rPr>
                <w:color w:val="1d1c1d"/>
                <w:sz w:val="18"/>
                <w:szCs w:val="18"/>
              </w:rPr>
            </w:pPr>
            <w:r w:rsidDel="00000000" w:rsidR="00000000" w:rsidRPr="00000000">
              <w:rPr>
                <w:color w:val="1d1c1d"/>
                <w:sz w:val="18"/>
                <w:szCs w:val="18"/>
                <w:rtl w:val="0"/>
              </w:rPr>
              <w:t xml:space="preserve">Working towards an approach to sign paper contracts for bundles and a potential way to manually switch on bundles for such clients</w:t>
            </w:r>
          </w:p>
        </w:tc>
      </w:tr>
    </w:tbl>
    <w:p w:rsidR="00000000" w:rsidDel="00000000" w:rsidP="00000000" w:rsidRDefault="00000000" w:rsidRPr="00000000" w14:paraId="0000058A">
      <w:pPr>
        <w:rPr>
          <w:b w:val="1"/>
          <w:bCs w:val="1"/>
          <w:i w:val="1"/>
          <w:iCs w:val="1"/>
          <w:color w:val="434343"/>
          <w:sz w:val="16"/>
          <w:szCs w:val="16"/>
        </w:rPr>
      </w:pPr>
      <w:r w:rsidDel="00000000" w:rsidR="00000000" w:rsidRPr="00000000">
        <w:rPr>
          <w:rtl w:val="0"/>
        </w:rPr>
      </w:r>
    </w:p>
    <w:p w:rsidR="00000000" w:rsidDel="00000000" w:rsidP="00000000" w:rsidRDefault="00000000" w:rsidRPr="00000000" w14:paraId="0000058B">
      <w:pPr>
        <w:rPr/>
        <w:sectPr>
          <w:headerReference r:id="rId143" w:type="default"/>
          <w:headerReference r:id="rId144" w:type="first"/>
          <w:footerReference r:id="rId145" w:type="default"/>
          <w:footerReference r:id="rId146" w:type="first"/>
          <w:type w:val="nextPage"/>
          <w:pgSz w:h="16838" w:w="23811" w:orient="landscape"/>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58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47" w:type="default"/>
          <w:headerReference r:id="rId148" w:type="first"/>
          <w:footerReference r:id="rId149" w:type="default"/>
          <w:footerReference r:id="rId150" w:type="first"/>
          <w:type w:val="nextPage"/>
          <w:pgSz w:h="16838" w:w="23811" w:orient="landscape"/>
          <w:pgMar w:bottom="1440.0000000000002" w:top="1440.0000000000002" w:left="1440.0000000000002" w:right="1440.0000000000002" w:header="720" w:footer="720"/>
          <w:pgNumType w:start="1"/>
        </w:sectPr>
      </w:pPr>
      <w:bookmarkStart w:colFirst="0" w:colLast="0" w:name="_bdzdd0dtjfax" w:id="13"/>
      <w:bookmarkEnd w:id="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Prev Saved Reports</w:t>
      </w:r>
      <w:r w:rsidDel="00000000" w:rsidR="00000000" w:rsidRPr="00000000">
        <w:rPr>
          <w:rtl w:val="0"/>
        </w:rPr>
      </w:r>
    </w:p>
    <w:p w:rsidR="00000000" w:rsidDel="00000000" w:rsidP="00000000" w:rsidRDefault="00000000" w:rsidRPr="00000000" w14:paraId="0000058D">
      <w:pPr>
        <w:rPr/>
      </w:pPr>
      <w:r w:rsidDel="00000000" w:rsidR="00000000" w:rsidRPr="00000000">
        <w:rPr>
          <w:rtl w:val="0"/>
        </w:rPr>
      </w:r>
    </w:p>
    <w:tbl>
      <w:tblPr>
        <w:tblStyle w:val="Table30"/>
        <w:tblW w:w="139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5"/>
        <w:gridCol w:w="2460"/>
        <w:gridCol w:w="9930"/>
        <w:tblGridChange w:id="0">
          <w:tblGrid>
            <w:gridCol w:w="1575"/>
            <w:gridCol w:w="2460"/>
            <w:gridCol w:w="9930"/>
          </w:tblGrid>
        </w:tblGridChange>
      </w:tblGrid>
      <w:tr>
        <w:trPr>
          <w:cantSplit w:val="0"/>
          <w:trHeight w:val="479.64518229166674" w:hRule="atLeast"/>
          <w:tblHeader w:val="1"/>
        </w:trPr>
        <w:tc>
          <w:tcPr/>
          <w:p w:rsidR="00000000" w:rsidDel="00000000" w:rsidP="00000000" w:rsidRDefault="00000000" w:rsidRPr="00000000" w14:paraId="0000058E">
            <w:pPr>
              <w:widowControl w:val="0"/>
              <w:spacing w:line="240" w:lineRule="auto"/>
              <w:rPr>
                <w:b w:val="1"/>
                <w:bCs w:val="1"/>
              </w:rPr>
            </w:pPr>
            <w:r w:rsidDel="00000000" w:rsidR="00000000" w:rsidRPr="00000000">
              <w:rPr>
                <w:b w:val="1"/>
                <w:bCs w:val="1"/>
                <w:rtl w:val="0"/>
              </w:rPr>
              <w:t xml:space="preserve">Week</w:t>
            </w:r>
          </w:p>
        </w:tc>
        <w:tc>
          <w:tcPr/>
          <w:p w:rsidR="00000000" w:rsidDel="00000000" w:rsidP="00000000" w:rsidRDefault="00000000" w:rsidRPr="00000000" w14:paraId="0000058F">
            <w:pPr>
              <w:widowControl w:val="0"/>
              <w:spacing w:line="240" w:lineRule="auto"/>
              <w:rPr>
                <w:b w:val="1"/>
                <w:bCs w:val="1"/>
              </w:rPr>
            </w:pPr>
            <w:r w:rsidDel="00000000" w:rsidR="00000000" w:rsidRPr="00000000">
              <w:rPr>
                <w:b w:val="1"/>
                <w:bCs w:val="1"/>
                <w:rtl w:val="0"/>
              </w:rPr>
              <w:t xml:space="preserve">Date</w:t>
            </w:r>
          </w:p>
        </w:tc>
        <w:tc>
          <w:tcPr/>
          <w:p w:rsidR="00000000" w:rsidDel="00000000" w:rsidP="00000000" w:rsidRDefault="00000000" w:rsidRPr="00000000" w14:paraId="00000590">
            <w:pPr>
              <w:widowControl w:val="0"/>
              <w:spacing w:line="240" w:lineRule="auto"/>
              <w:rPr>
                <w:b w:val="1"/>
                <w:bCs w:val="1"/>
              </w:rPr>
            </w:pPr>
            <w:r w:rsidDel="00000000" w:rsidR="00000000" w:rsidRPr="00000000">
              <w:rPr>
                <w:b w:val="1"/>
                <w:bCs w:val="1"/>
                <w:rtl w:val="0"/>
              </w:rPr>
              <w:t xml:space="preserve">Link</w:t>
            </w:r>
          </w:p>
        </w:tc>
      </w:tr>
      <w:tr>
        <w:trPr>
          <w:cantSplit w:val="0"/>
          <w:tblHeader w:val="1"/>
        </w:trPr>
        <w:tc>
          <w:tcPr/>
          <w:p w:rsidR="00000000" w:rsidDel="00000000" w:rsidP="00000000" w:rsidRDefault="00000000" w:rsidRPr="00000000" w14:paraId="00000591">
            <w:pPr>
              <w:widowControl w:val="0"/>
              <w:spacing w:line="240" w:lineRule="auto"/>
              <w:rPr/>
            </w:pPr>
            <w:r w:rsidDel="00000000" w:rsidR="00000000" w:rsidRPr="00000000">
              <w:rPr>
                <w:rtl w:val="0"/>
              </w:rPr>
              <w:t xml:space="preserve">Week 12</w:t>
            </w:r>
          </w:p>
        </w:tc>
        <w:tc>
          <w:tcPr/>
          <w:p w:rsidR="00000000" w:rsidDel="00000000" w:rsidP="00000000" w:rsidRDefault="00000000" w:rsidRPr="00000000" w14:paraId="00000592">
            <w:pPr>
              <w:widowControl w:val="0"/>
              <w:spacing w:line="240" w:lineRule="auto"/>
              <w:rPr/>
            </w:pPr>
            <w:r w:rsidDel="00000000" w:rsidR="00000000" w:rsidRPr="00000000">
              <w:rPr>
                <w:rtl w:val="0"/>
              </w:rPr>
              <w:t xml:space="preserve">Mar 16 to 22</w:t>
            </w:r>
          </w:p>
        </w:tc>
        <w:tc>
          <w:tcPr/>
          <w:p w:rsidR="00000000" w:rsidDel="00000000" w:rsidP="00000000" w:rsidRDefault="00000000" w:rsidRPr="00000000" w14:paraId="00000593">
            <w:pPr>
              <w:widowControl w:val="0"/>
              <w:spacing w:line="240" w:lineRule="auto"/>
              <w:rPr/>
            </w:pPr>
            <w:hyperlink r:id="rId151">
              <w:r w:rsidDel="00000000" w:rsidR="00000000" w:rsidRPr="00000000">
                <w:rPr>
                  <w:color w:val="0000ee"/>
                  <w:u w:val="single"/>
                  <w:rtl w:val="0"/>
                </w:rPr>
                <w:t xml:space="preserve">WBR - Week 12 (Saved Report) Metric Report</w:t>
              </w:r>
            </w:hyperlink>
            <w:r w:rsidDel="00000000" w:rsidR="00000000" w:rsidRPr="00000000">
              <w:rPr>
                <w:rtl w:val="0"/>
              </w:rPr>
            </w:r>
          </w:p>
        </w:tc>
      </w:tr>
      <w:tr>
        <w:trPr>
          <w:cantSplit w:val="0"/>
          <w:tblHeader w:val="1"/>
        </w:trPr>
        <w:tc>
          <w:tcPr/>
          <w:p w:rsidR="00000000" w:rsidDel="00000000" w:rsidP="00000000" w:rsidRDefault="00000000" w:rsidRPr="00000000" w14:paraId="00000594">
            <w:pPr>
              <w:widowControl w:val="0"/>
              <w:spacing w:line="240" w:lineRule="auto"/>
              <w:rPr/>
            </w:pPr>
            <w:r w:rsidDel="00000000" w:rsidR="00000000" w:rsidRPr="00000000">
              <w:rPr>
                <w:rtl w:val="0"/>
              </w:rPr>
              <w:t xml:space="preserve">Week 11</w:t>
            </w:r>
          </w:p>
        </w:tc>
        <w:tc>
          <w:tcPr/>
          <w:p w:rsidR="00000000" w:rsidDel="00000000" w:rsidP="00000000" w:rsidRDefault="00000000" w:rsidRPr="00000000" w14:paraId="00000595">
            <w:pPr>
              <w:widowControl w:val="0"/>
              <w:spacing w:line="240" w:lineRule="auto"/>
              <w:rPr/>
            </w:pPr>
            <w:r w:rsidDel="00000000" w:rsidR="00000000" w:rsidRPr="00000000">
              <w:rPr>
                <w:rtl w:val="0"/>
              </w:rPr>
              <w:t xml:space="preserve">Mar 9 to 15</w:t>
            </w:r>
          </w:p>
        </w:tc>
        <w:tc>
          <w:tcPr/>
          <w:p w:rsidR="00000000" w:rsidDel="00000000" w:rsidP="00000000" w:rsidRDefault="00000000" w:rsidRPr="00000000" w14:paraId="00000596">
            <w:pPr>
              <w:widowControl w:val="0"/>
              <w:spacing w:line="240" w:lineRule="auto"/>
              <w:rPr/>
            </w:pPr>
            <w:hyperlink r:id="rId152">
              <w:r w:rsidDel="00000000" w:rsidR="00000000" w:rsidRPr="00000000">
                <w:rPr>
                  <w:color w:val="0000ee"/>
                  <w:u w:val="single"/>
                  <w:rtl w:val="0"/>
                </w:rPr>
                <w:t xml:space="preserve">WBR - Week 11 (Saved Report) Metric Report</w:t>
              </w:r>
            </w:hyperlink>
            <w:r w:rsidDel="00000000" w:rsidR="00000000" w:rsidRPr="00000000">
              <w:rPr>
                <w:rtl w:val="0"/>
              </w:rPr>
            </w:r>
          </w:p>
        </w:tc>
      </w:tr>
      <w:tr>
        <w:trPr>
          <w:cantSplit w:val="0"/>
          <w:tblHeader w:val="1"/>
        </w:trPr>
        <w:tc>
          <w:tcPr/>
          <w:p w:rsidR="00000000" w:rsidDel="00000000" w:rsidP="00000000" w:rsidRDefault="00000000" w:rsidRPr="00000000" w14:paraId="00000597">
            <w:pPr>
              <w:widowControl w:val="0"/>
              <w:spacing w:line="240" w:lineRule="auto"/>
              <w:rPr/>
            </w:pPr>
            <w:r w:rsidDel="00000000" w:rsidR="00000000" w:rsidRPr="00000000">
              <w:rPr>
                <w:rtl w:val="0"/>
              </w:rPr>
              <w:t xml:space="preserve">Week 10</w:t>
            </w:r>
          </w:p>
        </w:tc>
        <w:tc>
          <w:tcPr/>
          <w:p w:rsidR="00000000" w:rsidDel="00000000" w:rsidP="00000000" w:rsidRDefault="00000000" w:rsidRPr="00000000" w14:paraId="00000598">
            <w:pPr>
              <w:widowControl w:val="0"/>
              <w:spacing w:line="240" w:lineRule="auto"/>
              <w:rPr/>
            </w:pPr>
            <w:r w:rsidDel="00000000" w:rsidR="00000000" w:rsidRPr="00000000">
              <w:rPr>
                <w:rtl w:val="0"/>
              </w:rPr>
              <w:t xml:space="preserve">Mar 2 to Mar 8</w:t>
            </w:r>
          </w:p>
        </w:tc>
        <w:tc>
          <w:tcPr/>
          <w:p w:rsidR="00000000" w:rsidDel="00000000" w:rsidP="00000000" w:rsidRDefault="00000000" w:rsidRPr="00000000" w14:paraId="00000599">
            <w:pPr>
              <w:widowControl w:val="0"/>
              <w:spacing w:line="240" w:lineRule="auto"/>
              <w:rPr/>
            </w:pPr>
            <w:hyperlink r:id="rId153">
              <w:r w:rsidDel="00000000" w:rsidR="00000000" w:rsidRPr="00000000">
                <w:rPr>
                  <w:color w:val="0000ee"/>
                  <w:u w:val="single"/>
                  <w:rtl w:val="0"/>
                </w:rPr>
                <w:t xml:space="preserve">WBR - Week 10 (Saved Report) Metric Report</w:t>
              </w:r>
            </w:hyperlink>
            <w:r w:rsidDel="00000000" w:rsidR="00000000" w:rsidRPr="00000000">
              <w:rPr>
                <w:rtl w:val="0"/>
              </w:rPr>
            </w:r>
          </w:p>
        </w:tc>
      </w:tr>
      <w:tr>
        <w:trPr>
          <w:cantSplit w:val="0"/>
          <w:tblHeader w:val="1"/>
        </w:trPr>
        <w:tc>
          <w:tcPr/>
          <w:p w:rsidR="00000000" w:rsidDel="00000000" w:rsidP="00000000" w:rsidRDefault="00000000" w:rsidRPr="00000000" w14:paraId="0000059A">
            <w:pPr>
              <w:widowControl w:val="0"/>
              <w:spacing w:line="240" w:lineRule="auto"/>
              <w:rPr/>
            </w:pPr>
            <w:r w:rsidDel="00000000" w:rsidR="00000000" w:rsidRPr="00000000">
              <w:rPr>
                <w:rtl w:val="0"/>
              </w:rPr>
              <w:t xml:space="preserve">Week 9</w:t>
            </w:r>
          </w:p>
        </w:tc>
        <w:tc>
          <w:tcPr/>
          <w:p w:rsidR="00000000" w:rsidDel="00000000" w:rsidP="00000000" w:rsidRDefault="00000000" w:rsidRPr="00000000" w14:paraId="0000059B">
            <w:pPr>
              <w:widowControl w:val="0"/>
              <w:spacing w:line="240" w:lineRule="auto"/>
              <w:rPr/>
            </w:pPr>
            <w:r w:rsidDel="00000000" w:rsidR="00000000" w:rsidRPr="00000000">
              <w:rPr>
                <w:rtl w:val="0"/>
              </w:rPr>
              <w:t xml:space="preserve">Feb 1 to Feb 28</w:t>
            </w:r>
          </w:p>
        </w:tc>
        <w:tc>
          <w:tcPr/>
          <w:p w:rsidR="00000000" w:rsidDel="00000000" w:rsidP="00000000" w:rsidRDefault="00000000" w:rsidRPr="00000000" w14:paraId="0000059C">
            <w:pPr>
              <w:widowControl w:val="0"/>
              <w:spacing w:line="240" w:lineRule="auto"/>
              <w:rPr/>
            </w:pPr>
            <w:hyperlink r:id="rId154">
              <w:r w:rsidDel="00000000" w:rsidR="00000000" w:rsidRPr="00000000">
                <w:rPr>
                  <w:color w:val="0000ee"/>
                  <w:u w:val="single"/>
                  <w:rtl w:val="0"/>
                </w:rPr>
                <w:t xml:space="preserve">WBR - Week 9 - Feb Monthly Lookback (Saved Report) Metric Report</w:t>
              </w:r>
            </w:hyperlink>
            <w:r w:rsidDel="00000000" w:rsidR="00000000" w:rsidRPr="00000000">
              <w:rPr>
                <w:rtl w:val="0"/>
              </w:rPr>
            </w:r>
          </w:p>
        </w:tc>
      </w:tr>
      <w:tr>
        <w:trPr>
          <w:cantSplit w:val="0"/>
          <w:tblHeader w:val="1"/>
        </w:trPr>
        <w:tc>
          <w:tcPr/>
          <w:p w:rsidR="00000000" w:rsidDel="00000000" w:rsidP="00000000" w:rsidRDefault="00000000" w:rsidRPr="00000000" w14:paraId="0000059D">
            <w:pPr>
              <w:widowControl w:val="0"/>
              <w:spacing w:line="240" w:lineRule="auto"/>
              <w:rPr/>
            </w:pPr>
            <w:r w:rsidDel="00000000" w:rsidR="00000000" w:rsidRPr="00000000">
              <w:rPr>
                <w:rtl w:val="0"/>
              </w:rPr>
              <w:t xml:space="preserve">Week 8</w:t>
            </w:r>
          </w:p>
        </w:tc>
        <w:tc>
          <w:tcPr/>
          <w:p w:rsidR="00000000" w:rsidDel="00000000" w:rsidP="00000000" w:rsidRDefault="00000000" w:rsidRPr="00000000" w14:paraId="0000059E">
            <w:pPr>
              <w:widowControl w:val="0"/>
              <w:spacing w:line="240" w:lineRule="auto"/>
              <w:rPr/>
            </w:pPr>
            <w:r w:rsidDel="00000000" w:rsidR="00000000" w:rsidRPr="00000000">
              <w:rPr>
                <w:rtl w:val="0"/>
              </w:rPr>
              <w:t xml:space="preserve">Feb 16 to Feb 22</w:t>
            </w:r>
          </w:p>
        </w:tc>
        <w:tc>
          <w:tcPr/>
          <w:p w:rsidR="00000000" w:rsidDel="00000000" w:rsidP="00000000" w:rsidRDefault="00000000" w:rsidRPr="00000000" w14:paraId="0000059F">
            <w:pPr>
              <w:widowControl w:val="0"/>
              <w:spacing w:line="240" w:lineRule="auto"/>
              <w:rPr/>
            </w:pPr>
            <w:hyperlink r:id="rId155">
              <w:r w:rsidDel="00000000" w:rsidR="00000000" w:rsidRPr="00000000">
                <w:rPr>
                  <w:color w:val="0000ee"/>
                  <w:u w:val="single"/>
                  <w:rtl w:val="0"/>
                </w:rPr>
                <w:t xml:space="preserve">WBR - Week 8 (Saved Report) Metric Report</w:t>
              </w:r>
            </w:hyperlink>
            <w:r w:rsidDel="00000000" w:rsidR="00000000" w:rsidRPr="00000000">
              <w:rPr>
                <w:rtl w:val="0"/>
              </w:rPr>
            </w:r>
          </w:p>
        </w:tc>
      </w:tr>
      <w:tr>
        <w:trPr>
          <w:cantSplit w:val="0"/>
          <w:tblHeader w:val="1"/>
        </w:trPr>
        <w:tc>
          <w:tcPr/>
          <w:p w:rsidR="00000000" w:rsidDel="00000000" w:rsidP="00000000" w:rsidRDefault="00000000" w:rsidRPr="00000000" w14:paraId="000005A0">
            <w:pPr>
              <w:widowControl w:val="0"/>
              <w:spacing w:line="240" w:lineRule="auto"/>
              <w:rPr/>
            </w:pPr>
            <w:r w:rsidDel="00000000" w:rsidR="00000000" w:rsidRPr="00000000">
              <w:rPr>
                <w:rtl w:val="0"/>
              </w:rPr>
              <w:t xml:space="preserve">Week 7</w:t>
            </w:r>
          </w:p>
        </w:tc>
        <w:tc>
          <w:tcPr/>
          <w:p w:rsidR="00000000" w:rsidDel="00000000" w:rsidP="00000000" w:rsidRDefault="00000000" w:rsidRPr="00000000" w14:paraId="000005A1">
            <w:pPr>
              <w:widowControl w:val="0"/>
              <w:spacing w:line="240" w:lineRule="auto"/>
              <w:rPr/>
            </w:pPr>
            <w:r w:rsidDel="00000000" w:rsidR="00000000" w:rsidRPr="00000000">
              <w:rPr>
                <w:rtl w:val="0"/>
              </w:rPr>
              <w:t xml:space="preserve">Feb 9 to Feb 15</w:t>
            </w:r>
          </w:p>
        </w:tc>
        <w:tc>
          <w:tcPr/>
          <w:p w:rsidR="00000000" w:rsidDel="00000000" w:rsidP="00000000" w:rsidRDefault="00000000" w:rsidRPr="00000000" w14:paraId="000005A2">
            <w:pPr>
              <w:widowControl w:val="0"/>
              <w:spacing w:line="240" w:lineRule="auto"/>
              <w:rPr/>
            </w:pPr>
            <w:hyperlink r:id="rId156">
              <w:r w:rsidDel="00000000" w:rsidR="00000000" w:rsidRPr="00000000">
                <w:rPr>
                  <w:color w:val="0000ee"/>
                  <w:u w:val="single"/>
                  <w:rtl w:val="0"/>
                </w:rPr>
                <w:t xml:space="preserve">WBR - Week 7 (SAVED) Metric Report</w:t>
              </w:r>
            </w:hyperlink>
            <w:r w:rsidDel="00000000" w:rsidR="00000000" w:rsidRPr="00000000">
              <w:rPr>
                <w:rtl w:val="0"/>
              </w:rPr>
            </w:r>
          </w:p>
        </w:tc>
      </w:tr>
      <w:tr>
        <w:trPr>
          <w:cantSplit w:val="0"/>
          <w:tblHeader w:val="1"/>
        </w:trPr>
        <w:tc>
          <w:tcPr/>
          <w:p w:rsidR="00000000" w:rsidDel="00000000" w:rsidP="00000000" w:rsidRDefault="00000000" w:rsidRPr="00000000" w14:paraId="000005A3">
            <w:pPr>
              <w:widowControl w:val="0"/>
              <w:spacing w:line="240" w:lineRule="auto"/>
              <w:rPr/>
            </w:pPr>
            <w:r w:rsidDel="00000000" w:rsidR="00000000" w:rsidRPr="00000000">
              <w:rPr>
                <w:rtl w:val="0"/>
              </w:rPr>
              <w:t xml:space="preserve">Week 6</w:t>
            </w:r>
          </w:p>
        </w:tc>
        <w:tc>
          <w:tcPr/>
          <w:p w:rsidR="00000000" w:rsidDel="00000000" w:rsidP="00000000" w:rsidRDefault="00000000" w:rsidRPr="00000000" w14:paraId="000005A4">
            <w:pPr>
              <w:widowControl w:val="0"/>
              <w:spacing w:line="240" w:lineRule="auto"/>
              <w:rPr/>
            </w:pPr>
            <w:r w:rsidDel="00000000" w:rsidR="00000000" w:rsidRPr="00000000">
              <w:rPr>
                <w:rtl w:val="0"/>
              </w:rPr>
              <w:t xml:space="preserve">Feb 2 to Feb 8</w:t>
            </w:r>
          </w:p>
        </w:tc>
        <w:tc>
          <w:tcPr/>
          <w:p w:rsidR="00000000" w:rsidDel="00000000" w:rsidP="00000000" w:rsidRDefault="00000000" w:rsidRPr="00000000" w14:paraId="000005A5">
            <w:pPr>
              <w:widowControl w:val="0"/>
              <w:spacing w:line="240" w:lineRule="auto"/>
              <w:rPr/>
            </w:pPr>
            <w:hyperlink r:id="rId157">
              <w:r w:rsidDel="00000000" w:rsidR="00000000" w:rsidRPr="00000000">
                <w:rPr>
                  <w:color w:val="0000ee"/>
                  <w:u w:val="single"/>
                  <w:rtl w:val="0"/>
                </w:rPr>
                <w:t xml:space="preserve">WBR - Week 6 (Saved) Metric Report</w:t>
              </w:r>
            </w:hyperlink>
            <w:r w:rsidDel="00000000" w:rsidR="00000000" w:rsidRPr="00000000">
              <w:rPr>
                <w:rtl w:val="0"/>
              </w:rPr>
            </w:r>
          </w:p>
        </w:tc>
      </w:tr>
      <w:tr>
        <w:trPr>
          <w:cantSplit w:val="0"/>
          <w:tblHeader w:val="1"/>
        </w:trPr>
        <w:tc>
          <w:tcPr/>
          <w:p w:rsidR="00000000" w:rsidDel="00000000" w:rsidP="00000000" w:rsidRDefault="00000000" w:rsidRPr="00000000" w14:paraId="000005A6">
            <w:pPr>
              <w:widowControl w:val="0"/>
              <w:spacing w:line="240" w:lineRule="auto"/>
              <w:rPr/>
            </w:pPr>
            <w:r w:rsidDel="00000000" w:rsidR="00000000" w:rsidRPr="00000000">
              <w:rPr>
                <w:rtl w:val="0"/>
              </w:rPr>
              <w:t xml:space="preserve">Week 5</w:t>
            </w:r>
          </w:p>
        </w:tc>
        <w:tc>
          <w:tcPr/>
          <w:p w:rsidR="00000000" w:rsidDel="00000000" w:rsidP="00000000" w:rsidRDefault="00000000" w:rsidRPr="00000000" w14:paraId="000005A7">
            <w:pPr>
              <w:widowControl w:val="0"/>
              <w:spacing w:line="240" w:lineRule="auto"/>
              <w:rPr/>
            </w:pPr>
            <w:r w:rsidDel="00000000" w:rsidR="00000000" w:rsidRPr="00000000">
              <w:rPr>
                <w:rtl w:val="0"/>
              </w:rPr>
              <w:t xml:space="preserve">Jan 1 to Jan 31</w:t>
            </w:r>
          </w:p>
        </w:tc>
        <w:tc>
          <w:tcPr/>
          <w:p w:rsidR="00000000" w:rsidDel="00000000" w:rsidP="00000000" w:rsidRDefault="00000000" w:rsidRPr="00000000" w14:paraId="000005A8">
            <w:pPr>
              <w:widowControl w:val="0"/>
              <w:spacing w:line="240" w:lineRule="auto"/>
              <w:rPr/>
            </w:pPr>
            <w:hyperlink r:id="rId158">
              <w:r w:rsidDel="00000000" w:rsidR="00000000" w:rsidRPr="00000000">
                <w:rPr>
                  <w:color w:val="0000ee"/>
                  <w:u w:val="single"/>
                  <w:rtl w:val="0"/>
                </w:rPr>
                <w:t xml:space="preserve">WBR - Jan Monthly Lookback (Saved Report) Metric Report</w:t>
              </w:r>
            </w:hyperlink>
            <w:r w:rsidDel="00000000" w:rsidR="00000000" w:rsidRPr="00000000">
              <w:rPr>
                <w:rtl w:val="0"/>
              </w:rPr>
            </w:r>
          </w:p>
        </w:tc>
      </w:tr>
      <w:tr>
        <w:trPr>
          <w:cantSplit w:val="0"/>
          <w:tblHeader w:val="1"/>
        </w:trPr>
        <w:tc>
          <w:tcPr/>
          <w:p w:rsidR="00000000" w:rsidDel="00000000" w:rsidP="00000000" w:rsidRDefault="00000000" w:rsidRPr="00000000" w14:paraId="000005A9">
            <w:pPr>
              <w:widowControl w:val="0"/>
              <w:spacing w:line="240" w:lineRule="auto"/>
              <w:rPr/>
            </w:pPr>
            <w:r w:rsidDel="00000000" w:rsidR="00000000" w:rsidRPr="00000000">
              <w:rPr>
                <w:rtl w:val="0"/>
              </w:rPr>
              <w:t xml:space="preserve">Week 4</w:t>
            </w:r>
          </w:p>
        </w:tc>
        <w:tc>
          <w:tcPr/>
          <w:p w:rsidR="00000000" w:rsidDel="00000000" w:rsidP="00000000" w:rsidRDefault="00000000" w:rsidRPr="00000000" w14:paraId="000005AA">
            <w:pPr>
              <w:widowControl w:val="0"/>
              <w:spacing w:line="240" w:lineRule="auto"/>
              <w:rPr/>
            </w:pPr>
            <w:r w:rsidDel="00000000" w:rsidR="00000000" w:rsidRPr="00000000">
              <w:rPr>
                <w:rtl w:val="0"/>
              </w:rPr>
              <w:t xml:space="preserve">Jan 19 to Jan 25</w:t>
            </w:r>
          </w:p>
        </w:tc>
        <w:tc>
          <w:tcPr/>
          <w:p w:rsidR="00000000" w:rsidDel="00000000" w:rsidP="00000000" w:rsidRDefault="00000000" w:rsidRPr="00000000" w14:paraId="000005AB">
            <w:pPr>
              <w:widowControl w:val="0"/>
              <w:spacing w:line="240" w:lineRule="auto"/>
              <w:rPr/>
            </w:pPr>
            <w:hyperlink r:id="rId159">
              <w:r w:rsidDel="00000000" w:rsidR="00000000" w:rsidRPr="00000000">
                <w:rPr>
                  <w:color w:val="0000ee"/>
                  <w:u w:val="single"/>
                  <w:rtl w:val="0"/>
                </w:rPr>
                <w:t xml:space="preserve">WBR - Week 4 (Saved) Metric Report</w:t>
              </w:r>
            </w:hyperlink>
            <w:r w:rsidDel="00000000" w:rsidR="00000000" w:rsidRPr="00000000">
              <w:rPr>
                <w:rtl w:val="0"/>
              </w:rPr>
            </w:r>
          </w:p>
        </w:tc>
      </w:tr>
      <w:tr>
        <w:trPr>
          <w:cantSplit w:val="0"/>
          <w:tblHeader w:val="1"/>
        </w:trPr>
        <w:tc>
          <w:tcPr/>
          <w:p w:rsidR="00000000" w:rsidDel="00000000" w:rsidP="00000000" w:rsidRDefault="00000000" w:rsidRPr="00000000" w14:paraId="000005AC">
            <w:pPr>
              <w:widowControl w:val="0"/>
              <w:spacing w:line="240" w:lineRule="auto"/>
              <w:rPr/>
            </w:pPr>
            <w:r w:rsidDel="00000000" w:rsidR="00000000" w:rsidRPr="00000000">
              <w:rPr>
                <w:rtl w:val="0"/>
              </w:rPr>
              <w:t xml:space="preserve">Week 3</w:t>
            </w:r>
          </w:p>
        </w:tc>
        <w:tc>
          <w:tcPr/>
          <w:p w:rsidR="00000000" w:rsidDel="00000000" w:rsidP="00000000" w:rsidRDefault="00000000" w:rsidRPr="00000000" w14:paraId="000005AD">
            <w:pPr>
              <w:widowControl w:val="0"/>
              <w:spacing w:line="240" w:lineRule="auto"/>
              <w:rPr/>
            </w:pPr>
            <w:r w:rsidDel="00000000" w:rsidR="00000000" w:rsidRPr="00000000">
              <w:rPr>
                <w:rtl w:val="0"/>
              </w:rPr>
              <w:t xml:space="preserve">Jan 12 to Jan 18</w:t>
            </w:r>
          </w:p>
        </w:tc>
        <w:tc>
          <w:tcPr/>
          <w:p w:rsidR="00000000" w:rsidDel="00000000" w:rsidP="00000000" w:rsidRDefault="00000000" w:rsidRPr="00000000" w14:paraId="000005AE">
            <w:pPr>
              <w:widowControl w:val="0"/>
              <w:spacing w:line="240" w:lineRule="auto"/>
              <w:rPr/>
            </w:pPr>
            <w:hyperlink r:id="rId160">
              <w:r w:rsidDel="00000000" w:rsidR="00000000" w:rsidRPr="00000000">
                <w:rPr>
                  <w:color w:val="0000ee"/>
                  <w:u w:val="single"/>
                  <w:rtl w:val="0"/>
                </w:rPr>
                <w:t xml:space="preserve">WBR - Week 3 (SAVED) Metric Report</w:t>
              </w:r>
            </w:hyperlink>
            <w:r w:rsidDel="00000000" w:rsidR="00000000" w:rsidRPr="00000000">
              <w:rPr>
                <w:rtl w:val="0"/>
              </w:rPr>
            </w:r>
          </w:p>
        </w:tc>
      </w:tr>
      <w:tr>
        <w:trPr>
          <w:cantSplit w:val="0"/>
          <w:tblHeader w:val="1"/>
        </w:trPr>
        <w:tc>
          <w:tcPr/>
          <w:p w:rsidR="00000000" w:rsidDel="00000000" w:rsidP="00000000" w:rsidRDefault="00000000" w:rsidRPr="00000000" w14:paraId="000005AF">
            <w:pPr>
              <w:widowControl w:val="0"/>
              <w:spacing w:line="240" w:lineRule="auto"/>
              <w:rPr/>
            </w:pPr>
            <w:r w:rsidDel="00000000" w:rsidR="00000000" w:rsidRPr="00000000">
              <w:rPr>
                <w:rtl w:val="0"/>
              </w:rPr>
              <w:t xml:space="preserve">Week 2</w:t>
            </w:r>
          </w:p>
        </w:tc>
        <w:tc>
          <w:tcPr/>
          <w:p w:rsidR="00000000" w:rsidDel="00000000" w:rsidP="00000000" w:rsidRDefault="00000000" w:rsidRPr="00000000" w14:paraId="000005B0">
            <w:pPr>
              <w:widowControl w:val="0"/>
              <w:spacing w:line="240" w:lineRule="auto"/>
              <w:rPr/>
            </w:pPr>
            <w:r w:rsidDel="00000000" w:rsidR="00000000" w:rsidRPr="00000000">
              <w:rPr>
                <w:rtl w:val="0"/>
              </w:rPr>
              <w:t xml:space="preserve">Jan 5 to Jan 11</w:t>
            </w:r>
          </w:p>
        </w:tc>
        <w:tc>
          <w:tcPr/>
          <w:p w:rsidR="00000000" w:rsidDel="00000000" w:rsidP="00000000" w:rsidRDefault="00000000" w:rsidRPr="00000000" w14:paraId="000005B1">
            <w:pPr>
              <w:widowControl w:val="0"/>
              <w:spacing w:line="240" w:lineRule="auto"/>
              <w:rPr/>
            </w:pPr>
            <w:hyperlink r:id="rId161">
              <w:r w:rsidDel="00000000" w:rsidR="00000000" w:rsidRPr="00000000">
                <w:rPr>
                  <w:color w:val="0000ee"/>
                  <w:u w:val="single"/>
                  <w:rtl w:val="0"/>
                </w:rPr>
                <w:t xml:space="preserve">WBR - Week 2 (SAVED) Metric Report</w:t>
              </w:r>
            </w:hyperlink>
            <w:r w:rsidDel="00000000" w:rsidR="00000000" w:rsidRPr="00000000">
              <w:rPr>
                <w:rtl w:val="0"/>
              </w:rPr>
            </w:r>
          </w:p>
        </w:tc>
      </w:tr>
      <w:tr>
        <w:trPr>
          <w:cantSplit w:val="0"/>
          <w:trHeight w:val="420" w:hRule="atLeast"/>
          <w:tblHeader w:val="1"/>
        </w:trPr>
        <w:tc>
          <w:tcPr>
            <w:gridSpan w:val="3"/>
          </w:tcPr>
          <w:p w:rsidR="00000000" w:rsidDel="00000000" w:rsidP="00000000" w:rsidRDefault="00000000" w:rsidRPr="00000000" w14:paraId="000005B2">
            <w:pPr>
              <w:widowControl w:val="0"/>
              <w:spacing w:line="240" w:lineRule="auto"/>
              <w:rPr>
                <w:b w:val="1"/>
                <w:bCs w:val="1"/>
              </w:rPr>
            </w:pPr>
            <w:r w:rsidDel="00000000" w:rsidR="00000000" w:rsidRPr="00000000">
              <w:rPr>
                <w:b w:val="1"/>
                <w:bCs w:val="1"/>
                <w:rtl w:val="0"/>
              </w:rPr>
              <w:t xml:space="preserve">Year End.</w:t>
            </w:r>
          </w:p>
        </w:tc>
      </w:tr>
      <w:tr>
        <w:trPr>
          <w:cantSplit w:val="0"/>
          <w:tblHeader w:val="1"/>
        </w:trPr>
        <w:tc>
          <w:tcPr/>
          <w:p w:rsidR="00000000" w:rsidDel="00000000" w:rsidP="00000000" w:rsidRDefault="00000000" w:rsidRPr="00000000" w14:paraId="000005B5">
            <w:pPr>
              <w:widowControl w:val="0"/>
              <w:spacing w:line="240" w:lineRule="auto"/>
              <w:rPr/>
            </w:pPr>
            <w:r w:rsidDel="00000000" w:rsidR="00000000" w:rsidRPr="00000000">
              <w:rPr>
                <w:rtl w:val="0"/>
              </w:rPr>
              <w:t xml:space="preserve">W52</w:t>
            </w:r>
          </w:p>
        </w:tc>
        <w:tc>
          <w:tcPr/>
          <w:p w:rsidR="00000000" w:rsidDel="00000000" w:rsidP="00000000" w:rsidRDefault="00000000" w:rsidRPr="00000000" w14:paraId="000005B6">
            <w:pPr>
              <w:widowControl w:val="0"/>
              <w:spacing w:line="240" w:lineRule="auto"/>
              <w:rPr/>
            </w:pPr>
            <w:r w:rsidDel="00000000" w:rsidR="00000000" w:rsidRPr="00000000">
              <w:rPr>
                <w:rtl w:val="0"/>
              </w:rPr>
              <w:t xml:space="preserve">Dec 1 to Dec 30</w:t>
            </w:r>
          </w:p>
        </w:tc>
        <w:tc>
          <w:tcPr/>
          <w:p w:rsidR="00000000" w:rsidDel="00000000" w:rsidP="00000000" w:rsidRDefault="00000000" w:rsidRPr="00000000" w14:paraId="000005B7">
            <w:pPr>
              <w:widowControl w:val="0"/>
              <w:spacing w:line="240" w:lineRule="auto"/>
              <w:rPr/>
            </w:pPr>
            <w:hyperlink r:id="rId162">
              <w:r w:rsidDel="00000000" w:rsidR="00000000" w:rsidRPr="00000000">
                <w:rPr>
                  <w:color w:val="0000ee"/>
                  <w:u w:val="single"/>
                  <w:rtl w:val="0"/>
                </w:rPr>
                <w:t xml:space="preserve">WBR Metric Report - Dec Monthly Lookback (Saved Report)</w:t>
              </w:r>
            </w:hyperlink>
            <w:r w:rsidDel="00000000" w:rsidR="00000000" w:rsidRPr="00000000">
              <w:rPr>
                <w:rtl w:val="0"/>
              </w:rPr>
            </w:r>
          </w:p>
        </w:tc>
      </w:tr>
      <w:tr>
        <w:trPr>
          <w:cantSplit w:val="0"/>
          <w:tblHeader w:val="0"/>
        </w:trPr>
        <w:tc>
          <w:tcPr/>
          <w:p w:rsidR="00000000" w:rsidDel="00000000" w:rsidP="00000000" w:rsidRDefault="00000000" w:rsidRPr="00000000" w14:paraId="000005B8">
            <w:pPr>
              <w:widowControl w:val="0"/>
              <w:spacing w:line="240" w:lineRule="auto"/>
              <w:rPr/>
            </w:pPr>
            <w:r w:rsidDel="00000000" w:rsidR="00000000" w:rsidRPr="00000000">
              <w:rPr>
                <w:rtl w:val="0"/>
              </w:rPr>
              <w:t xml:space="preserve">W49</w:t>
            </w:r>
          </w:p>
        </w:tc>
        <w:tc>
          <w:tcPr/>
          <w:p w:rsidR="00000000" w:rsidDel="00000000" w:rsidP="00000000" w:rsidRDefault="00000000" w:rsidRPr="00000000" w14:paraId="000005B9">
            <w:pPr>
              <w:widowControl w:val="0"/>
              <w:spacing w:line="240" w:lineRule="auto"/>
              <w:rPr/>
            </w:pPr>
            <w:r w:rsidDel="00000000" w:rsidR="00000000" w:rsidRPr="00000000">
              <w:rPr>
                <w:rtl w:val="0"/>
              </w:rPr>
              <w:t xml:space="preserve">Dec 1 to Dec 7</w:t>
            </w:r>
          </w:p>
        </w:tc>
        <w:tc>
          <w:tcPr/>
          <w:p w:rsidR="00000000" w:rsidDel="00000000" w:rsidP="00000000" w:rsidRDefault="00000000" w:rsidRPr="00000000" w14:paraId="000005BA">
            <w:pPr>
              <w:widowControl w:val="0"/>
              <w:spacing w:line="240" w:lineRule="auto"/>
              <w:rPr/>
            </w:pPr>
            <w:hyperlink r:id="rId163">
              <w:r w:rsidDel="00000000" w:rsidR="00000000" w:rsidRPr="00000000">
                <w:rPr>
                  <w:color w:val="0000ee"/>
                  <w:u w:val="single"/>
                  <w:rtl w:val="0"/>
                </w:rPr>
                <w:t xml:space="preserve">WBR Metric Report - Week 49 (Saved Report)</w:t>
              </w:r>
            </w:hyperlink>
            <w:r w:rsidDel="00000000" w:rsidR="00000000" w:rsidRPr="00000000">
              <w:rPr>
                <w:rtl w:val="0"/>
              </w:rPr>
            </w:r>
          </w:p>
        </w:tc>
      </w:tr>
      <w:tr>
        <w:trPr>
          <w:cantSplit w:val="0"/>
          <w:tblHeader w:val="0"/>
        </w:trPr>
        <w:tc>
          <w:tcPr/>
          <w:p w:rsidR="00000000" w:rsidDel="00000000" w:rsidP="00000000" w:rsidRDefault="00000000" w:rsidRPr="00000000" w14:paraId="000005BB">
            <w:pPr>
              <w:widowControl w:val="0"/>
              <w:spacing w:line="240" w:lineRule="auto"/>
              <w:rPr/>
            </w:pPr>
            <w:r w:rsidDel="00000000" w:rsidR="00000000" w:rsidRPr="00000000">
              <w:rPr>
                <w:rtl w:val="0"/>
              </w:rPr>
              <w:t xml:space="preserve">W48</w:t>
            </w:r>
          </w:p>
        </w:tc>
        <w:tc>
          <w:tcPr/>
          <w:p w:rsidR="00000000" w:rsidDel="00000000" w:rsidP="00000000" w:rsidRDefault="00000000" w:rsidRPr="00000000" w14:paraId="000005BC">
            <w:pPr>
              <w:widowControl w:val="0"/>
              <w:spacing w:line="240" w:lineRule="auto"/>
              <w:rPr/>
            </w:pPr>
            <w:r w:rsidDel="00000000" w:rsidR="00000000" w:rsidRPr="00000000">
              <w:rPr>
                <w:rtl w:val="0"/>
              </w:rPr>
              <w:t xml:space="preserve">Nov 1 to Nov 30</w:t>
            </w:r>
          </w:p>
        </w:tc>
        <w:tc>
          <w:tcPr/>
          <w:p w:rsidR="00000000" w:rsidDel="00000000" w:rsidP="00000000" w:rsidRDefault="00000000" w:rsidRPr="00000000" w14:paraId="000005BD">
            <w:pPr>
              <w:widowControl w:val="0"/>
              <w:spacing w:line="240" w:lineRule="auto"/>
              <w:rPr/>
            </w:pPr>
            <w:hyperlink r:id="rId164">
              <w:r w:rsidDel="00000000" w:rsidR="00000000" w:rsidRPr="00000000">
                <w:rPr>
                  <w:color w:val="0000ee"/>
                  <w:u w:val="single"/>
                  <w:rtl w:val="0"/>
                </w:rPr>
                <w:t xml:space="preserve">WBR Metric Report - Week 48 - Nov Monthly Lookback (Saved Report)</w:t>
              </w:r>
            </w:hyperlink>
            <w:r w:rsidDel="00000000" w:rsidR="00000000" w:rsidRPr="00000000">
              <w:rPr>
                <w:rtl w:val="0"/>
              </w:rPr>
            </w:r>
          </w:p>
        </w:tc>
      </w:tr>
      <w:tr>
        <w:trPr>
          <w:cantSplit w:val="0"/>
          <w:tblHeader w:val="0"/>
        </w:trPr>
        <w:tc>
          <w:tcPr/>
          <w:p w:rsidR="00000000" w:rsidDel="00000000" w:rsidP="00000000" w:rsidRDefault="00000000" w:rsidRPr="00000000" w14:paraId="000005BE">
            <w:pPr>
              <w:widowControl w:val="0"/>
              <w:spacing w:line="240" w:lineRule="auto"/>
              <w:rPr/>
            </w:pPr>
            <w:r w:rsidDel="00000000" w:rsidR="00000000" w:rsidRPr="00000000">
              <w:rPr>
                <w:rtl w:val="0"/>
              </w:rPr>
              <w:t xml:space="preserve">W47</w:t>
            </w:r>
          </w:p>
        </w:tc>
        <w:tc>
          <w:tcPr/>
          <w:p w:rsidR="00000000" w:rsidDel="00000000" w:rsidP="00000000" w:rsidRDefault="00000000" w:rsidRPr="00000000" w14:paraId="000005BF">
            <w:pPr>
              <w:widowControl w:val="0"/>
              <w:spacing w:line="240" w:lineRule="auto"/>
              <w:rPr/>
            </w:pPr>
            <w:r w:rsidDel="00000000" w:rsidR="00000000" w:rsidRPr="00000000">
              <w:rPr>
                <w:rtl w:val="0"/>
              </w:rPr>
              <w:t xml:space="preserve">Nov 17 to Nov 23</w:t>
            </w:r>
          </w:p>
        </w:tc>
        <w:tc>
          <w:tcPr/>
          <w:p w:rsidR="00000000" w:rsidDel="00000000" w:rsidP="00000000" w:rsidRDefault="00000000" w:rsidRPr="00000000" w14:paraId="000005C0">
            <w:pPr>
              <w:widowControl w:val="0"/>
              <w:spacing w:line="240" w:lineRule="auto"/>
              <w:rPr/>
            </w:pPr>
            <w:hyperlink r:id="rId165">
              <w:r w:rsidDel="00000000" w:rsidR="00000000" w:rsidRPr="00000000">
                <w:rPr>
                  <w:color w:val="0000ee"/>
                  <w:u w:val="single"/>
                  <w:rtl w:val="0"/>
                </w:rPr>
                <w:t xml:space="preserve">WBR Metric Report - Week 47 (Saved Report)</w:t>
              </w:r>
            </w:hyperlink>
            <w:r w:rsidDel="00000000" w:rsidR="00000000" w:rsidRPr="00000000">
              <w:rPr>
                <w:rtl w:val="0"/>
              </w:rPr>
            </w:r>
          </w:p>
        </w:tc>
      </w:tr>
      <w:tr>
        <w:trPr>
          <w:cantSplit w:val="0"/>
          <w:tblHeader w:val="0"/>
        </w:trPr>
        <w:tc>
          <w:tcPr/>
          <w:p w:rsidR="00000000" w:rsidDel="00000000" w:rsidP="00000000" w:rsidRDefault="00000000" w:rsidRPr="00000000" w14:paraId="000005C1">
            <w:pPr>
              <w:widowControl w:val="0"/>
              <w:spacing w:line="240" w:lineRule="auto"/>
              <w:rPr/>
            </w:pPr>
            <w:r w:rsidDel="00000000" w:rsidR="00000000" w:rsidRPr="00000000">
              <w:rPr>
                <w:rtl w:val="0"/>
              </w:rPr>
              <w:t xml:space="preserve">W46</w:t>
            </w:r>
          </w:p>
        </w:tc>
        <w:tc>
          <w:tcPr/>
          <w:p w:rsidR="00000000" w:rsidDel="00000000" w:rsidP="00000000" w:rsidRDefault="00000000" w:rsidRPr="00000000" w14:paraId="000005C2">
            <w:pPr>
              <w:widowControl w:val="0"/>
              <w:spacing w:line="240" w:lineRule="auto"/>
              <w:rPr/>
            </w:pPr>
            <w:r w:rsidDel="00000000" w:rsidR="00000000" w:rsidRPr="00000000">
              <w:rPr>
                <w:rtl w:val="0"/>
              </w:rPr>
              <w:t xml:space="preserve">Nov 10 to Nov 16</w:t>
            </w:r>
          </w:p>
        </w:tc>
        <w:tc>
          <w:tcPr/>
          <w:p w:rsidR="00000000" w:rsidDel="00000000" w:rsidP="00000000" w:rsidRDefault="00000000" w:rsidRPr="00000000" w14:paraId="000005C3">
            <w:pPr>
              <w:widowControl w:val="0"/>
              <w:spacing w:line="240" w:lineRule="auto"/>
              <w:rPr/>
            </w:pPr>
            <w:hyperlink r:id="rId166">
              <w:r w:rsidDel="00000000" w:rsidR="00000000" w:rsidRPr="00000000">
                <w:rPr>
                  <w:color w:val="0000ee"/>
                  <w:u w:val="single"/>
                  <w:rtl w:val="0"/>
                </w:rPr>
                <w:t xml:space="preserve">WBR Metric Report - Week 46 (Saved Report)</w:t>
              </w:r>
            </w:hyperlink>
            <w:r w:rsidDel="00000000" w:rsidR="00000000" w:rsidRPr="00000000">
              <w:rPr>
                <w:rtl w:val="0"/>
              </w:rPr>
            </w:r>
          </w:p>
        </w:tc>
      </w:tr>
      <w:tr>
        <w:trPr>
          <w:cantSplit w:val="0"/>
          <w:tblHeader w:val="0"/>
        </w:trPr>
        <w:tc>
          <w:tcPr/>
          <w:p w:rsidR="00000000" w:rsidDel="00000000" w:rsidP="00000000" w:rsidRDefault="00000000" w:rsidRPr="00000000" w14:paraId="000005C4">
            <w:pPr>
              <w:widowControl w:val="0"/>
              <w:spacing w:line="240" w:lineRule="auto"/>
              <w:rPr/>
            </w:pPr>
            <w:r w:rsidDel="00000000" w:rsidR="00000000" w:rsidRPr="00000000">
              <w:rPr>
                <w:rtl w:val="0"/>
              </w:rPr>
              <w:t xml:space="preserve">W45</w:t>
            </w:r>
          </w:p>
        </w:tc>
        <w:tc>
          <w:tcPr/>
          <w:p w:rsidR="00000000" w:rsidDel="00000000" w:rsidP="00000000" w:rsidRDefault="00000000" w:rsidRPr="00000000" w14:paraId="000005C5">
            <w:pPr>
              <w:widowControl w:val="0"/>
              <w:spacing w:line="240" w:lineRule="auto"/>
              <w:rPr/>
            </w:pPr>
            <w:r w:rsidDel="00000000" w:rsidR="00000000" w:rsidRPr="00000000">
              <w:rPr>
                <w:rtl w:val="0"/>
              </w:rPr>
              <w:t xml:space="preserve">Nov 3 to Nov 9</w:t>
            </w:r>
          </w:p>
        </w:tc>
        <w:tc>
          <w:tcPr/>
          <w:p w:rsidR="00000000" w:rsidDel="00000000" w:rsidP="00000000" w:rsidRDefault="00000000" w:rsidRPr="00000000" w14:paraId="000005C6">
            <w:pPr>
              <w:widowControl w:val="0"/>
              <w:spacing w:line="240" w:lineRule="auto"/>
              <w:rPr/>
            </w:pPr>
            <w:hyperlink r:id="rId167">
              <w:r w:rsidDel="00000000" w:rsidR="00000000" w:rsidRPr="00000000">
                <w:rPr>
                  <w:color w:val="0000ee"/>
                  <w:u w:val="single"/>
                  <w:rtl w:val="0"/>
                </w:rPr>
                <w:t xml:space="preserve">WBR Metric Report - Week 45 (Saved Report)</w:t>
              </w:r>
            </w:hyperlink>
            <w:r w:rsidDel="00000000" w:rsidR="00000000" w:rsidRPr="00000000">
              <w:rPr>
                <w:rtl w:val="0"/>
              </w:rPr>
            </w:r>
          </w:p>
        </w:tc>
      </w:tr>
      <w:tr>
        <w:trPr>
          <w:cantSplit w:val="0"/>
          <w:tblHeader w:val="0"/>
        </w:trPr>
        <w:tc>
          <w:tcPr/>
          <w:p w:rsidR="00000000" w:rsidDel="00000000" w:rsidP="00000000" w:rsidRDefault="00000000" w:rsidRPr="00000000" w14:paraId="000005C7">
            <w:pPr>
              <w:widowControl w:val="0"/>
              <w:spacing w:line="240" w:lineRule="auto"/>
              <w:rPr/>
            </w:pPr>
            <w:r w:rsidDel="00000000" w:rsidR="00000000" w:rsidRPr="00000000">
              <w:rPr>
                <w:rtl w:val="0"/>
              </w:rPr>
              <w:t xml:space="preserve">W44</w:t>
            </w:r>
          </w:p>
        </w:tc>
        <w:tc>
          <w:tcPr/>
          <w:p w:rsidR="00000000" w:rsidDel="00000000" w:rsidP="00000000" w:rsidRDefault="00000000" w:rsidRPr="00000000" w14:paraId="000005C8">
            <w:pPr>
              <w:widowControl w:val="0"/>
              <w:spacing w:line="240" w:lineRule="auto"/>
              <w:rPr/>
            </w:pPr>
            <w:r w:rsidDel="00000000" w:rsidR="00000000" w:rsidRPr="00000000">
              <w:rPr>
                <w:rtl w:val="0"/>
              </w:rPr>
              <w:t xml:space="preserve">NA</w:t>
            </w:r>
          </w:p>
        </w:tc>
        <w:tc>
          <w:tcPr/>
          <w:p w:rsidR="00000000" w:rsidDel="00000000" w:rsidP="00000000" w:rsidRDefault="00000000" w:rsidRPr="00000000" w14:paraId="000005C9">
            <w:pPr>
              <w:widowControl w:val="0"/>
              <w:spacing w:line="240" w:lineRule="auto"/>
              <w:rPr/>
            </w:pPr>
            <w:r w:rsidDel="00000000" w:rsidR="00000000" w:rsidRPr="00000000">
              <w:rPr>
                <w:rtl w:val="0"/>
              </w:rPr>
              <w:t xml:space="preserve">NA</w:t>
            </w:r>
          </w:p>
        </w:tc>
      </w:tr>
      <w:tr>
        <w:trPr>
          <w:cantSplit w:val="0"/>
          <w:tblHeader w:val="0"/>
        </w:trPr>
        <w:tc>
          <w:tcPr/>
          <w:p w:rsidR="00000000" w:rsidDel="00000000" w:rsidP="00000000" w:rsidRDefault="00000000" w:rsidRPr="00000000" w14:paraId="000005CA">
            <w:pPr>
              <w:widowControl w:val="0"/>
              <w:spacing w:line="240" w:lineRule="auto"/>
              <w:rPr/>
            </w:pPr>
            <w:r w:rsidDel="00000000" w:rsidR="00000000" w:rsidRPr="00000000">
              <w:rPr>
                <w:rtl w:val="0"/>
              </w:rPr>
              <w:t xml:space="preserve">W43</w:t>
            </w:r>
          </w:p>
        </w:tc>
        <w:tc>
          <w:tcPr/>
          <w:p w:rsidR="00000000" w:rsidDel="00000000" w:rsidP="00000000" w:rsidRDefault="00000000" w:rsidRPr="00000000" w14:paraId="000005CB">
            <w:pPr>
              <w:widowControl w:val="0"/>
              <w:spacing w:line="240" w:lineRule="auto"/>
              <w:rPr/>
            </w:pPr>
            <w:r w:rsidDel="00000000" w:rsidR="00000000" w:rsidRPr="00000000">
              <w:rPr>
                <w:rtl w:val="0"/>
              </w:rPr>
              <w:t xml:space="preserve">Oct 1 to Oct 31</w:t>
            </w:r>
          </w:p>
        </w:tc>
        <w:tc>
          <w:tcPr/>
          <w:p w:rsidR="00000000" w:rsidDel="00000000" w:rsidP="00000000" w:rsidRDefault="00000000" w:rsidRPr="00000000" w14:paraId="000005CC">
            <w:pPr>
              <w:widowControl w:val="0"/>
              <w:spacing w:line="240" w:lineRule="auto"/>
              <w:rPr/>
            </w:pPr>
            <w:hyperlink r:id="rId168">
              <w:r w:rsidDel="00000000" w:rsidR="00000000" w:rsidRPr="00000000">
                <w:rPr>
                  <w:color w:val="0000ee"/>
                  <w:u w:val="single"/>
                  <w:rtl w:val="0"/>
                </w:rPr>
                <w:t xml:space="preserve">WBR Metric Report - Week 43 - Oct Monthly Lookback (Saved Report))</w:t>
              </w:r>
            </w:hyperlink>
            <w:r w:rsidDel="00000000" w:rsidR="00000000" w:rsidRPr="00000000">
              <w:rPr>
                <w:rtl w:val="0"/>
              </w:rPr>
            </w:r>
          </w:p>
        </w:tc>
      </w:tr>
      <w:tr>
        <w:trPr>
          <w:cantSplit w:val="0"/>
          <w:tblHeader w:val="0"/>
        </w:trPr>
        <w:tc>
          <w:tcPr/>
          <w:p w:rsidR="00000000" w:rsidDel="00000000" w:rsidP="00000000" w:rsidRDefault="00000000" w:rsidRPr="00000000" w14:paraId="000005CD">
            <w:pPr>
              <w:widowControl w:val="0"/>
              <w:spacing w:line="240" w:lineRule="auto"/>
              <w:rPr/>
            </w:pPr>
            <w:r w:rsidDel="00000000" w:rsidR="00000000" w:rsidRPr="00000000">
              <w:rPr>
                <w:rtl w:val="0"/>
              </w:rPr>
              <w:t xml:space="preserve">W42</w:t>
            </w:r>
          </w:p>
        </w:tc>
        <w:tc>
          <w:tcPr/>
          <w:p w:rsidR="00000000" w:rsidDel="00000000" w:rsidP="00000000" w:rsidRDefault="00000000" w:rsidRPr="00000000" w14:paraId="000005CE">
            <w:pPr>
              <w:widowControl w:val="0"/>
              <w:spacing w:line="240" w:lineRule="auto"/>
              <w:rPr/>
            </w:pPr>
            <w:r w:rsidDel="00000000" w:rsidR="00000000" w:rsidRPr="00000000">
              <w:rPr>
                <w:rtl w:val="0"/>
              </w:rPr>
              <w:t xml:space="preserve">Oct 15 to Oct 21</w:t>
            </w:r>
          </w:p>
        </w:tc>
        <w:tc>
          <w:tcPr/>
          <w:p w:rsidR="00000000" w:rsidDel="00000000" w:rsidP="00000000" w:rsidRDefault="00000000" w:rsidRPr="00000000" w14:paraId="000005CF">
            <w:pPr>
              <w:widowControl w:val="0"/>
              <w:spacing w:line="240" w:lineRule="auto"/>
              <w:rPr/>
            </w:pPr>
            <w:hyperlink r:id="rId169">
              <w:r w:rsidDel="00000000" w:rsidR="00000000" w:rsidRPr="00000000">
                <w:rPr>
                  <w:color w:val="0000ee"/>
                  <w:u w:val="single"/>
                  <w:rtl w:val="0"/>
                </w:rPr>
                <w:t xml:space="preserve">WBR Metric Report - Week 42 (Saved Report)</w:t>
              </w:r>
            </w:hyperlink>
            <w:r w:rsidDel="00000000" w:rsidR="00000000" w:rsidRPr="00000000">
              <w:rPr>
                <w:rtl w:val="0"/>
              </w:rPr>
            </w:r>
          </w:p>
        </w:tc>
      </w:tr>
      <w:tr>
        <w:trPr>
          <w:cantSplit w:val="0"/>
          <w:tblHeader w:val="0"/>
        </w:trPr>
        <w:tc>
          <w:tcPr/>
          <w:p w:rsidR="00000000" w:rsidDel="00000000" w:rsidP="00000000" w:rsidRDefault="00000000" w:rsidRPr="00000000" w14:paraId="000005D0">
            <w:pPr>
              <w:widowControl w:val="0"/>
              <w:spacing w:line="240" w:lineRule="auto"/>
              <w:rPr/>
            </w:pPr>
            <w:r w:rsidDel="00000000" w:rsidR="00000000" w:rsidRPr="00000000">
              <w:rPr>
                <w:rtl w:val="0"/>
              </w:rPr>
              <w:t xml:space="preserve">W41</w:t>
            </w:r>
          </w:p>
        </w:tc>
        <w:tc>
          <w:tcPr/>
          <w:p w:rsidR="00000000" w:rsidDel="00000000" w:rsidP="00000000" w:rsidRDefault="00000000" w:rsidRPr="00000000" w14:paraId="000005D1">
            <w:pPr>
              <w:widowControl w:val="0"/>
              <w:spacing w:line="240" w:lineRule="auto"/>
              <w:rPr/>
            </w:pPr>
            <w:r w:rsidDel="00000000" w:rsidR="00000000" w:rsidRPr="00000000">
              <w:rPr>
                <w:rtl w:val="0"/>
              </w:rPr>
              <w:t xml:space="preserve">Oct 8 to Oct 14</w:t>
            </w:r>
          </w:p>
        </w:tc>
        <w:tc>
          <w:tcPr/>
          <w:p w:rsidR="00000000" w:rsidDel="00000000" w:rsidP="00000000" w:rsidRDefault="00000000" w:rsidRPr="00000000" w14:paraId="000005D2">
            <w:pPr>
              <w:widowControl w:val="0"/>
              <w:spacing w:line="240" w:lineRule="auto"/>
              <w:rPr/>
            </w:pPr>
            <w:hyperlink r:id="rId170">
              <w:r w:rsidDel="00000000" w:rsidR="00000000" w:rsidRPr="00000000">
                <w:rPr>
                  <w:color w:val="0000ee"/>
                  <w:u w:val="single"/>
                  <w:rtl w:val="0"/>
                </w:rPr>
                <w:t xml:space="preserve">WBR Metric Report - Week 41 (Saved Report)</w:t>
              </w:r>
            </w:hyperlink>
            <w:r w:rsidDel="00000000" w:rsidR="00000000" w:rsidRPr="00000000">
              <w:rPr>
                <w:rtl w:val="0"/>
              </w:rPr>
            </w:r>
          </w:p>
        </w:tc>
      </w:tr>
      <w:tr>
        <w:trPr>
          <w:cantSplit w:val="0"/>
          <w:tblHeader w:val="0"/>
        </w:trPr>
        <w:tc>
          <w:tcPr/>
          <w:p w:rsidR="00000000" w:rsidDel="00000000" w:rsidP="00000000" w:rsidRDefault="00000000" w:rsidRPr="00000000" w14:paraId="000005D3">
            <w:pPr>
              <w:widowControl w:val="0"/>
              <w:spacing w:line="240" w:lineRule="auto"/>
              <w:rPr/>
            </w:pPr>
            <w:r w:rsidDel="00000000" w:rsidR="00000000" w:rsidRPr="00000000">
              <w:rPr>
                <w:rtl w:val="0"/>
              </w:rPr>
              <w:t xml:space="preserve">W40</w:t>
            </w:r>
          </w:p>
        </w:tc>
        <w:tc>
          <w:tcPr/>
          <w:p w:rsidR="00000000" w:rsidDel="00000000" w:rsidP="00000000" w:rsidRDefault="00000000" w:rsidRPr="00000000" w14:paraId="000005D4">
            <w:pPr>
              <w:widowControl w:val="0"/>
              <w:spacing w:line="240" w:lineRule="auto"/>
              <w:rPr/>
            </w:pPr>
            <w:r w:rsidDel="00000000" w:rsidR="00000000" w:rsidRPr="00000000">
              <w:rPr>
                <w:rtl w:val="0"/>
              </w:rPr>
              <w:t xml:space="preserve">Oct 1 to Oct 7</w:t>
            </w:r>
          </w:p>
        </w:tc>
        <w:tc>
          <w:tcPr/>
          <w:p w:rsidR="00000000" w:rsidDel="00000000" w:rsidP="00000000" w:rsidRDefault="00000000" w:rsidRPr="00000000" w14:paraId="000005D5">
            <w:pPr>
              <w:widowControl w:val="0"/>
              <w:spacing w:line="240" w:lineRule="auto"/>
              <w:rPr/>
            </w:pPr>
            <w:hyperlink r:id="rId171">
              <w:r w:rsidDel="00000000" w:rsidR="00000000" w:rsidRPr="00000000">
                <w:rPr>
                  <w:color w:val="0000ee"/>
                  <w:u w:val="single"/>
                  <w:rtl w:val="0"/>
                </w:rPr>
                <w:t xml:space="preserve">WBR Metric Report - Week 40 (Saved Report)</w:t>
              </w:r>
            </w:hyperlink>
            <w:r w:rsidDel="00000000" w:rsidR="00000000" w:rsidRPr="00000000">
              <w:rPr>
                <w:rtl w:val="0"/>
              </w:rPr>
            </w:r>
          </w:p>
        </w:tc>
      </w:tr>
      <w:tr>
        <w:trPr>
          <w:cantSplit w:val="0"/>
          <w:tblHeader w:val="0"/>
        </w:trPr>
        <w:tc>
          <w:tcPr/>
          <w:p w:rsidR="00000000" w:rsidDel="00000000" w:rsidP="00000000" w:rsidRDefault="00000000" w:rsidRPr="00000000" w14:paraId="000005D6">
            <w:pPr>
              <w:widowControl w:val="0"/>
              <w:spacing w:line="240" w:lineRule="auto"/>
              <w:rPr/>
            </w:pPr>
            <w:r w:rsidDel="00000000" w:rsidR="00000000" w:rsidRPr="00000000">
              <w:rPr>
                <w:rtl w:val="0"/>
              </w:rPr>
              <w:t xml:space="preserve">W39</w:t>
            </w:r>
          </w:p>
        </w:tc>
        <w:tc>
          <w:tcPr/>
          <w:p w:rsidR="00000000" w:rsidDel="00000000" w:rsidP="00000000" w:rsidRDefault="00000000" w:rsidRPr="00000000" w14:paraId="000005D7">
            <w:pPr>
              <w:widowControl w:val="0"/>
              <w:spacing w:line="240" w:lineRule="auto"/>
              <w:rPr/>
            </w:pPr>
            <w:r w:rsidDel="00000000" w:rsidR="00000000" w:rsidRPr="00000000">
              <w:rPr>
                <w:rtl w:val="0"/>
              </w:rPr>
              <w:t xml:space="preserve">Sep 1 to Sep 30</w:t>
            </w:r>
          </w:p>
        </w:tc>
        <w:tc>
          <w:tcPr/>
          <w:p w:rsidR="00000000" w:rsidDel="00000000" w:rsidP="00000000" w:rsidRDefault="00000000" w:rsidRPr="00000000" w14:paraId="000005D8">
            <w:pPr>
              <w:widowControl w:val="0"/>
              <w:spacing w:line="240" w:lineRule="auto"/>
              <w:rPr/>
            </w:pPr>
            <w:hyperlink r:id="rId172">
              <w:r w:rsidDel="00000000" w:rsidR="00000000" w:rsidRPr="00000000">
                <w:rPr>
                  <w:color w:val="0000ee"/>
                  <w:u w:val="single"/>
                  <w:rtl w:val="0"/>
                </w:rPr>
                <w:t xml:space="preserve">WBR Metric Report - Week 39 (Saved Report)</w:t>
              </w:r>
            </w:hyperlink>
            <w:r w:rsidDel="00000000" w:rsidR="00000000" w:rsidRPr="00000000">
              <w:rPr>
                <w:rtl w:val="0"/>
              </w:rPr>
            </w:r>
          </w:p>
        </w:tc>
      </w:tr>
      <w:tr>
        <w:trPr>
          <w:cantSplit w:val="0"/>
          <w:tblHeader w:val="0"/>
        </w:trPr>
        <w:tc>
          <w:tcPr/>
          <w:p w:rsidR="00000000" w:rsidDel="00000000" w:rsidP="00000000" w:rsidRDefault="00000000" w:rsidRPr="00000000" w14:paraId="000005D9">
            <w:pPr>
              <w:widowControl w:val="0"/>
              <w:spacing w:line="240" w:lineRule="auto"/>
              <w:rPr/>
            </w:pPr>
            <w:r w:rsidDel="00000000" w:rsidR="00000000" w:rsidRPr="00000000">
              <w:rPr>
                <w:rtl w:val="0"/>
              </w:rPr>
              <w:t xml:space="preserve">W38</w:t>
            </w:r>
          </w:p>
        </w:tc>
        <w:tc>
          <w:tcPr/>
          <w:p w:rsidR="00000000" w:rsidDel="00000000" w:rsidP="00000000" w:rsidRDefault="00000000" w:rsidRPr="00000000" w14:paraId="000005DA">
            <w:pPr>
              <w:widowControl w:val="0"/>
              <w:spacing w:line="240" w:lineRule="auto"/>
              <w:rPr/>
            </w:pPr>
            <w:r w:rsidDel="00000000" w:rsidR="00000000" w:rsidRPr="00000000">
              <w:rPr>
                <w:rtl w:val="0"/>
              </w:rPr>
              <w:t xml:space="preserve">Sep 17 to Sep 23</w:t>
            </w:r>
          </w:p>
        </w:tc>
        <w:tc>
          <w:tcPr/>
          <w:p w:rsidR="00000000" w:rsidDel="00000000" w:rsidP="00000000" w:rsidRDefault="00000000" w:rsidRPr="00000000" w14:paraId="000005DB">
            <w:pPr>
              <w:widowControl w:val="0"/>
              <w:spacing w:line="240" w:lineRule="auto"/>
              <w:rPr/>
            </w:pPr>
            <w:hyperlink r:id="rId173">
              <w:r w:rsidDel="00000000" w:rsidR="00000000" w:rsidRPr="00000000">
                <w:rPr>
                  <w:color w:val="0000ee"/>
                  <w:u w:val="single"/>
                  <w:rtl w:val="0"/>
                </w:rPr>
                <w:t xml:space="preserve">WBR 2.0 Report - Week 38 (Saved Report)</w:t>
              </w:r>
            </w:hyperlink>
            <w:r w:rsidDel="00000000" w:rsidR="00000000" w:rsidRPr="00000000">
              <w:rPr>
                <w:rtl w:val="0"/>
              </w:rPr>
            </w:r>
          </w:p>
        </w:tc>
      </w:tr>
      <w:tr>
        <w:trPr>
          <w:cantSplit w:val="0"/>
          <w:tblHeader w:val="0"/>
        </w:trPr>
        <w:tc>
          <w:tcPr/>
          <w:p w:rsidR="00000000" w:rsidDel="00000000" w:rsidP="00000000" w:rsidRDefault="00000000" w:rsidRPr="00000000" w14:paraId="000005DC">
            <w:pPr>
              <w:widowControl w:val="0"/>
              <w:spacing w:line="240" w:lineRule="auto"/>
              <w:rPr/>
            </w:pPr>
            <w:r w:rsidDel="00000000" w:rsidR="00000000" w:rsidRPr="00000000">
              <w:rPr>
                <w:rtl w:val="0"/>
              </w:rPr>
              <w:t xml:space="preserve">W37</w:t>
            </w:r>
          </w:p>
        </w:tc>
        <w:tc>
          <w:tcPr/>
          <w:p w:rsidR="00000000" w:rsidDel="00000000" w:rsidP="00000000" w:rsidRDefault="00000000" w:rsidRPr="00000000" w14:paraId="000005DD">
            <w:pPr>
              <w:widowControl w:val="0"/>
              <w:spacing w:line="240" w:lineRule="auto"/>
              <w:rPr/>
            </w:pPr>
            <w:r w:rsidDel="00000000" w:rsidR="00000000" w:rsidRPr="00000000">
              <w:rPr>
                <w:rtl w:val="0"/>
              </w:rPr>
              <w:t xml:space="preserve">Sep 10 to Sep 16</w:t>
            </w:r>
          </w:p>
        </w:tc>
        <w:tc>
          <w:tcPr/>
          <w:p w:rsidR="00000000" w:rsidDel="00000000" w:rsidP="00000000" w:rsidRDefault="00000000" w:rsidRPr="00000000" w14:paraId="000005DE">
            <w:pPr>
              <w:widowControl w:val="0"/>
              <w:spacing w:line="240" w:lineRule="auto"/>
              <w:rPr/>
            </w:pPr>
            <w:hyperlink r:id="rId174">
              <w:r w:rsidDel="00000000" w:rsidR="00000000" w:rsidRPr="00000000">
                <w:rPr>
                  <w:color w:val="0000ee"/>
                  <w:u w:val="single"/>
                  <w:rtl w:val="0"/>
                </w:rPr>
                <w:t xml:space="preserve">WBR 2.0 Report - Week 37 (Saved Report)</w:t>
              </w:r>
            </w:hyperlink>
            <w:r w:rsidDel="00000000" w:rsidR="00000000" w:rsidRPr="00000000">
              <w:rPr>
                <w:rtl w:val="0"/>
              </w:rPr>
            </w:r>
          </w:p>
        </w:tc>
      </w:tr>
      <w:tr>
        <w:trPr>
          <w:cantSplit w:val="0"/>
          <w:tblHeader w:val="0"/>
        </w:trPr>
        <w:tc>
          <w:tcPr/>
          <w:p w:rsidR="00000000" w:rsidDel="00000000" w:rsidP="00000000" w:rsidRDefault="00000000" w:rsidRPr="00000000" w14:paraId="000005DF">
            <w:pPr>
              <w:widowControl w:val="0"/>
              <w:spacing w:line="240" w:lineRule="auto"/>
              <w:rPr/>
            </w:pPr>
            <w:r w:rsidDel="00000000" w:rsidR="00000000" w:rsidRPr="00000000">
              <w:rPr>
                <w:rtl w:val="0"/>
              </w:rPr>
              <w:t xml:space="preserve">W36</w:t>
            </w:r>
          </w:p>
        </w:tc>
        <w:tc>
          <w:tcPr/>
          <w:p w:rsidR="00000000" w:rsidDel="00000000" w:rsidP="00000000" w:rsidRDefault="00000000" w:rsidRPr="00000000" w14:paraId="000005E0">
            <w:pPr>
              <w:widowControl w:val="0"/>
              <w:spacing w:line="240" w:lineRule="auto"/>
              <w:rPr/>
            </w:pPr>
            <w:r w:rsidDel="00000000" w:rsidR="00000000" w:rsidRPr="00000000">
              <w:rPr>
                <w:rtl w:val="0"/>
              </w:rPr>
              <w:t xml:space="preserve">Sep 3 to Sep 9</w:t>
            </w:r>
          </w:p>
        </w:tc>
        <w:tc>
          <w:tcPr/>
          <w:p w:rsidR="00000000" w:rsidDel="00000000" w:rsidP="00000000" w:rsidRDefault="00000000" w:rsidRPr="00000000" w14:paraId="000005E1">
            <w:pPr>
              <w:widowControl w:val="0"/>
              <w:spacing w:line="240" w:lineRule="auto"/>
              <w:rPr/>
            </w:pPr>
            <w:hyperlink r:id="rId175">
              <w:r w:rsidDel="00000000" w:rsidR="00000000" w:rsidRPr="00000000">
                <w:rPr>
                  <w:color w:val="0000ee"/>
                  <w:u w:val="single"/>
                  <w:rtl w:val="0"/>
                </w:rPr>
                <w:t xml:space="preserve">WBR 2.0 Report - Week 36</w:t>
              </w:r>
            </w:hyperlink>
            <w:r w:rsidDel="00000000" w:rsidR="00000000" w:rsidRPr="00000000">
              <w:rPr>
                <w:rtl w:val="0"/>
              </w:rPr>
            </w:r>
          </w:p>
        </w:tc>
      </w:tr>
      <w:tr>
        <w:trPr>
          <w:cantSplit w:val="0"/>
          <w:tblHeader w:val="0"/>
        </w:trPr>
        <w:tc>
          <w:tcPr/>
          <w:p w:rsidR="00000000" w:rsidDel="00000000" w:rsidP="00000000" w:rsidRDefault="00000000" w:rsidRPr="00000000" w14:paraId="000005E2">
            <w:pPr>
              <w:widowControl w:val="0"/>
              <w:spacing w:line="240" w:lineRule="auto"/>
              <w:rPr/>
            </w:pPr>
            <w:r w:rsidDel="00000000" w:rsidR="00000000" w:rsidRPr="00000000">
              <w:rPr>
                <w:rtl w:val="0"/>
              </w:rPr>
              <w:t xml:space="preserve">W35</w:t>
            </w:r>
          </w:p>
        </w:tc>
        <w:tc>
          <w:tcPr/>
          <w:p w:rsidR="00000000" w:rsidDel="00000000" w:rsidP="00000000" w:rsidRDefault="00000000" w:rsidRPr="00000000" w14:paraId="000005E3">
            <w:pPr>
              <w:widowControl w:val="0"/>
              <w:spacing w:line="240" w:lineRule="auto"/>
              <w:rPr/>
            </w:pPr>
            <w:r w:rsidDel="00000000" w:rsidR="00000000" w:rsidRPr="00000000">
              <w:rPr>
                <w:rtl w:val="0"/>
              </w:rPr>
              <w:t xml:space="preserve">Aug 1 to Aug 31</w:t>
            </w:r>
          </w:p>
        </w:tc>
        <w:tc>
          <w:tcPr/>
          <w:p w:rsidR="00000000" w:rsidDel="00000000" w:rsidP="00000000" w:rsidRDefault="00000000" w:rsidRPr="00000000" w14:paraId="000005E4">
            <w:pPr>
              <w:widowControl w:val="0"/>
              <w:spacing w:line="240" w:lineRule="auto"/>
              <w:rPr/>
            </w:pPr>
            <w:hyperlink r:id="rId176">
              <w:r w:rsidDel="00000000" w:rsidR="00000000" w:rsidRPr="00000000">
                <w:rPr>
                  <w:color w:val="0000ee"/>
                  <w:u w:val="single"/>
                  <w:rtl w:val="0"/>
                </w:rPr>
                <w:t xml:space="preserve">Copy of WBR 2.0 Report - Week 35.docx</w:t>
              </w:r>
            </w:hyperlink>
            <w:r w:rsidDel="00000000" w:rsidR="00000000" w:rsidRPr="00000000">
              <w:rPr>
                <w:rtl w:val="0"/>
              </w:rPr>
            </w:r>
          </w:p>
        </w:tc>
      </w:tr>
      <w:tr>
        <w:trPr>
          <w:cantSplit w:val="0"/>
          <w:tblHeader w:val="0"/>
        </w:trPr>
        <w:tc>
          <w:tcPr/>
          <w:p w:rsidR="00000000" w:rsidDel="00000000" w:rsidP="00000000" w:rsidRDefault="00000000" w:rsidRPr="00000000" w14:paraId="000005E5">
            <w:pPr>
              <w:widowControl w:val="0"/>
              <w:spacing w:line="240" w:lineRule="auto"/>
              <w:rPr/>
            </w:pPr>
            <w:r w:rsidDel="00000000" w:rsidR="00000000" w:rsidRPr="00000000">
              <w:rPr>
                <w:rtl w:val="0"/>
              </w:rPr>
              <w:t xml:space="preserve">W34</w:t>
            </w:r>
          </w:p>
        </w:tc>
        <w:tc>
          <w:tcPr/>
          <w:p w:rsidR="00000000" w:rsidDel="00000000" w:rsidP="00000000" w:rsidRDefault="00000000" w:rsidRPr="00000000" w14:paraId="000005E6">
            <w:pPr>
              <w:widowControl w:val="0"/>
              <w:spacing w:line="240" w:lineRule="auto"/>
              <w:rPr/>
            </w:pPr>
            <w:r w:rsidDel="00000000" w:rsidR="00000000" w:rsidRPr="00000000">
              <w:rPr>
                <w:rtl w:val="0"/>
              </w:rPr>
              <w:t xml:space="preserve">Aug 20 to Aug 26</w:t>
            </w:r>
          </w:p>
        </w:tc>
        <w:tc>
          <w:tcPr/>
          <w:p w:rsidR="00000000" w:rsidDel="00000000" w:rsidP="00000000" w:rsidRDefault="00000000" w:rsidRPr="00000000" w14:paraId="000005E7">
            <w:pPr>
              <w:widowControl w:val="0"/>
              <w:spacing w:line="240" w:lineRule="auto"/>
              <w:rPr/>
            </w:pPr>
            <w:hyperlink r:id="rId177">
              <w:r w:rsidDel="00000000" w:rsidR="00000000" w:rsidRPr="00000000">
                <w:rPr>
                  <w:color w:val="0000ee"/>
                  <w:u w:val="single"/>
                  <w:rtl w:val="0"/>
                </w:rPr>
                <w:t xml:space="preserve">Copy of WBR 2.0 Report - Week 34.docx</w:t>
              </w:r>
            </w:hyperlink>
            <w:r w:rsidDel="00000000" w:rsidR="00000000" w:rsidRPr="00000000">
              <w:rPr>
                <w:rtl w:val="0"/>
              </w:rPr>
            </w:r>
          </w:p>
        </w:tc>
      </w:tr>
      <w:tr>
        <w:trPr>
          <w:cantSplit w:val="0"/>
          <w:tblHeader w:val="0"/>
        </w:trPr>
        <w:tc>
          <w:tcPr/>
          <w:p w:rsidR="00000000" w:rsidDel="00000000" w:rsidP="00000000" w:rsidRDefault="00000000" w:rsidRPr="00000000" w14:paraId="000005E8">
            <w:pPr>
              <w:widowControl w:val="0"/>
              <w:spacing w:line="240" w:lineRule="auto"/>
              <w:rPr/>
            </w:pPr>
            <w:r w:rsidDel="00000000" w:rsidR="00000000" w:rsidRPr="00000000">
              <w:rPr>
                <w:rtl w:val="0"/>
              </w:rPr>
              <w:t xml:space="preserve">W33</w:t>
            </w:r>
          </w:p>
        </w:tc>
        <w:tc>
          <w:tcPr/>
          <w:p w:rsidR="00000000" w:rsidDel="00000000" w:rsidP="00000000" w:rsidRDefault="00000000" w:rsidRPr="00000000" w14:paraId="000005E9">
            <w:pPr>
              <w:widowControl w:val="0"/>
              <w:spacing w:line="240" w:lineRule="auto"/>
              <w:rPr/>
            </w:pPr>
            <w:r w:rsidDel="00000000" w:rsidR="00000000" w:rsidRPr="00000000">
              <w:rPr>
                <w:rtl w:val="0"/>
              </w:rPr>
              <w:t xml:space="preserve">Aug 13 to Aug 19</w:t>
            </w:r>
          </w:p>
        </w:tc>
        <w:tc>
          <w:tcPr/>
          <w:p w:rsidR="00000000" w:rsidDel="00000000" w:rsidP="00000000" w:rsidRDefault="00000000" w:rsidRPr="00000000" w14:paraId="000005EA">
            <w:pPr>
              <w:widowControl w:val="0"/>
              <w:spacing w:line="240" w:lineRule="auto"/>
              <w:rPr/>
            </w:pPr>
            <w:hyperlink r:id="rId178">
              <w:r w:rsidDel="00000000" w:rsidR="00000000" w:rsidRPr="00000000">
                <w:rPr>
                  <w:color w:val="0000ee"/>
                  <w:u w:val="single"/>
                  <w:rtl w:val="0"/>
                </w:rPr>
                <w:t xml:space="preserve">WBR 2.0 Report - Week 33.docx</w:t>
              </w:r>
            </w:hyperlink>
            <w:r w:rsidDel="00000000" w:rsidR="00000000" w:rsidRPr="00000000">
              <w:rPr>
                <w:rtl w:val="0"/>
              </w:rPr>
            </w:r>
          </w:p>
        </w:tc>
      </w:tr>
      <w:tr>
        <w:trPr>
          <w:cantSplit w:val="0"/>
          <w:tblHeader w:val="0"/>
        </w:trPr>
        <w:tc>
          <w:tcPr/>
          <w:p w:rsidR="00000000" w:rsidDel="00000000" w:rsidP="00000000" w:rsidRDefault="00000000" w:rsidRPr="00000000" w14:paraId="000005EB">
            <w:pPr>
              <w:widowControl w:val="0"/>
              <w:spacing w:line="240" w:lineRule="auto"/>
              <w:rPr/>
            </w:pPr>
            <w:r w:rsidDel="00000000" w:rsidR="00000000" w:rsidRPr="00000000">
              <w:rPr>
                <w:rtl w:val="0"/>
              </w:rPr>
              <w:t xml:space="preserve">W32</w:t>
            </w:r>
          </w:p>
        </w:tc>
        <w:tc>
          <w:tcPr/>
          <w:p w:rsidR="00000000" w:rsidDel="00000000" w:rsidP="00000000" w:rsidRDefault="00000000" w:rsidRPr="00000000" w14:paraId="000005EC">
            <w:pPr>
              <w:widowControl w:val="0"/>
              <w:spacing w:line="240" w:lineRule="auto"/>
              <w:rPr/>
            </w:pPr>
            <w:r w:rsidDel="00000000" w:rsidR="00000000" w:rsidRPr="00000000">
              <w:rPr>
                <w:rtl w:val="0"/>
              </w:rPr>
              <w:t xml:space="preserve">Aug 6 to Aug 12</w:t>
            </w:r>
          </w:p>
        </w:tc>
        <w:tc>
          <w:tcPr/>
          <w:p w:rsidR="00000000" w:rsidDel="00000000" w:rsidP="00000000" w:rsidRDefault="00000000" w:rsidRPr="00000000" w14:paraId="000005ED">
            <w:pPr>
              <w:widowControl w:val="0"/>
              <w:spacing w:line="240" w:lineRule="auto"/>
              <w:rPr/>
            </w:pPr>
            <w:hyperlink r:id="rId179">
              <w:r w:rsidDel="00000000" w:rsidR="00000000" w:rsidRPr="00000000">
                <w:rPr>
                  <w:color w:val="0000ee"/>
                  <w:u w:val="single"/>
                  <w:rtl w:val="0"/>
                </w:rPr>
                <w:t xml:space="preserve">Copy of WBR 2.0 Report - Week 32.docx</w:t>
              </w:r>
            </w:hyperlink>
            <w:r w:rsidDel="00000000" w:rsidR="00000000" w:rsidRPr="00000000">
              <w:rPr>
                <w:rtl w:val="0"/>
              </w:rPr>
            </w:r>
          </w:p>
        </w:tc>
      </w:tr>
      <w:tr>
        <w:trPr>
          <w:cantSplit w:val="0"/>
          <w:tblHeader w:val="0"/>
        </w:trPr>
        <w:tc>
          <w:tcPr/>
          <w:p w:rsidR="00000000" w:rsidDel="00000000" w:rsidP="00000000" w:rsidRDefault="00000000" w:rsidRPr="00000000" w14:paraId="000005EE">
            <w:pPr>
              <w:widowControl w:val="0"/>
              <w:spacing w:line="240" w:lineRule="auto"/>
              <w:rPr/>
            </w:pPr>
            <w:r w:rsidDel="00000000" w:rsidR="00000000" w:rsidRPr="00000000">
              <w:rPr>
                <w:rtl w:val="0"/>
              </w:rPr>
              <w:t xml:space="preserve">W31</w:t>
            </w:r>
          </w:p>
        </w:tc>
        <w:tc>
          <w:tcPr/>
          <w:p w:rsidR="00000000" w:rsidDel="00000000" w:rsidP="00000000" w:rsidRDefault="00000000" w:rsidRPr="00000000" w14:paraId="000005EF">
            <w:pPr>
              <w:widowControl w:val="0"/>
              <w:spacing w:line="240" w:lineRule="auto"/>
              <w:rPr/>
            </w:pPr>
            <w:r w:rsidDel="00000000" w:rsidR="00000000" w:rsidRPr="00000000">
              <w:rPr>
                <w:rtl w:val="0"/>
              </w:rPr>
              <w:t xml:space="preserve">Jul 30 to Aug 5</w:t>
            </w:r>
          </w:p>
        </w:tc>
        <w:tc>
          <w:tcPr/>
          <w:p w:rsidR="00000000" w:rsidDel="00000000" w:rsidP="00000000" w:rsidRDefault="00000000" w:rsidRPr="00000000" w14:paraId="000005F0">
            <w:pPr>
              <w:widowControl w:val="0"/>
              <w:spacing w:line="240" w:lineRule="auto"/>
              <w:rPr/>
            </w:pPr>
            <w:hyperlink r:id="rId180">
              <w:r w:rsidDel="00000000" w:rsidR="00000000" w:rsidRPr="00000000">
                <w:rPr>
                  <w:color w:val="0000ee"/>
                  <w:u w:val="single"/>
                  <w:rtl w:val="0"/>
                </w:rPr>
                <w:t xml:space="preserve">WBR 2.0 Report - Week 31.docx</w:t>
              </w:r>
            </w:hyperlink>
            <w:r w:rsidDel="00000000" w:rsidR="00000000" w:rsidRPr="00000000">
              <w:rPr>
                <w:rtl w:val="0"/>
              </w:rPr>
            </w:r>
          </w:p>
        </w:tc>
      </w:tr>
    </w:tbl>
    <w:p w:rsidR="00000000" w:rsidDel="00000000" w:rsidP="00000000" w:rsidRDefault="00000000" w:rsidRPr="00000000" w14:paraId="000005F1">
      <w:pPr>
        <w:rPr/>
      </w:pPr>
      <w:r w:rsidDel="00000000" w:rsidR="00000000" w:rsidRPr="00000000">
        <w:rPr>
          <w:rtl w:val="0"/>
        </w:rPr>
      </w:r>
    </w:p>
    <w:sectPr>
      <w:headerReference r:id="rId181" w:type="default"/>
      <w:headerReference r:id="rId182" w:type="first"/>
      <w:footerReference r:id="rId183" w:type="default"/>
      <w:footerReference r:id="rId184" w:type="first"/>
      <w:type w:val="nextPage"/>
      <w:pgSz w:h="16838" w:w="23811" w:orient="landscape"/>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Fira Mono">
    <w:embedRegular w:fontKey="{00000000-0000-0000-0000-000000000000}" r:id="rId1" w:subsetted="0"/>
    <w:embedBold w:fontKey="{00000000-0000-0000-0000-000000000000}" r:id="rId2" w:subsetted="0"/>
  </w:font>
  <w:font w:name="Lexend">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F9">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2E">
    <w:pPr>
      <w:rPr/>
    </w:pPr>
    <w:r w:rsidDel="00000000" w:rsidR="00000000" w:rsidRPr="00000000">
      <w:rPr>
        <w:rtl w:val="0"/>
      </w:rPr>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ftr>
</file>

<file path=word/footer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ftr>
</file>

<file path=word/footer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F2">
    <w:pPr>
      <w:spacing w:line="276" w:lineRule="auto"/>
      <w:rPr>
        <w:b w:val="1"/>
        <w:bCs w:val="1"/>
        <w:i w:val="1"/>
        <w:iCs w:val="1"/>
        <w:color w:val="0000ff"/>
        <w:sz w:val="18"/>
        <w:szCs w:val="18"/>
      </w:rPr>
    </w:pPr>
    <w:r w:rsidDel="00000000" w:rsidR="00000000" w:rsidRPr="00000000">
      <w:rPr>
        <w:sz w:val="18"/>
        <w:szCs w:val="18"/>
        <w:rtl w:val="0"/>
      </w:rPr>
      <w:t xml:space="preserve">Country Scope: </w:t>
    </w:r>
    <w:r w:rsidDel="00000000" w:rsidR="00000000" w:rsidRPr="00000000">
      <w:rPr>
        <w:i w:val="1"/>
        <w:iCs w:val="1"/>
        <w:sz w:val="18"/>
        <w:szCs w:val="18"/>
        <w:rtl w:val="0"/>
      </w:rPr>
      <w:t xml:space="preserve">UAE</w:t>
      <w:tab/>
      <w:tab/>
      <w:tab/>
      <w:tab/>
      <w:tab/>
      <w:tab/>
    </w:r>
    <w:r w:rsidDel="00000000" w:rsidR="00000000" w:rsidRPr="00000000">
      <w:rPr>
        <w:sz w:val="18"/>
        <w:szCs w:val="18"/>
        <w:rtl w:val="0"/>
      </w:rPr>
      <w:t xml:space="preserve">Update as of: </w:t>
    </w:r>
    <w:r w:rsidDel="00000000" w:rsidR="00000000" w:rsidRPr="00000000">
      <w:rPr>
        <w:i w:val="1"/>
        <w:iCs w:val="1"/>
        <w:sz w:val="18"/>
        <w:szCs w:val="18"/>
        <w:rtl w:val="0"/>
      </w:rPr>
      <w:t xml:space="preserve">29 Mar</w:t>
      <w:tab/>
      <w:tab/>
      <w:tab/>
      <w:tab/>
      <w:tab/>
      <w:t xml:space="preserve">Key: </w:t>
    </w:r>
    <w:r w:rsidDel="00000000" w:rsidR="00000000" w:rsidRPr="00000000">
      <w:rPr>
        <w:b w:val="1"/>
        <w:bCs w:val="1"/>
        <w:i w:val="1"/>
        <w:iCs w:val="1"/>
        <w:color w:val="0000ff"/>
        <w:sz w:val="18"/>
        <w:szCs w:val="18"/>
        <w:rtl w:val="0"/>
      </w:rPr>
      <w:t xml:space="preserve">Q1 Company KR</w:t>
    </w:r>
  </w:p>
  <w:p w:rsidR="00000000" w:rsidDel="00000000" w:rsidP="00000000" w:rsidRDefault="00000000" w:rsidRPr="00000000" w14:paraId="000005F3">
    <w:pPr>
      <w:spacing w:line="276" w:lineRule="auto"/>
      <w:rPr>
        <w:i w:val="1"/>
        <w:iCs w:val="1"/>
        <w:sz w:val="18"/>
        <w:szCs w:val="18"/>
      </w:rPr>
    </w:pPr>
    <w:r w:rsidDel="00000000" w:rsidR="00000000" w:rsidRPr="00000000">
      <w:rPr>
        <w:i w:val="1"/>
        <w:iCs w:val="1"/>
        <w:sz w:val="18"/>
        <w:szCs w:val="18"/>
        <w:rtl w:val="0"/>
      </w:rPr>
      <w:t xml:space="preserve">Week 13: 23 to 29 Mar</w:t>
      <w:tab/>
      <w:tab/>
      <w:tab/>
      <w:tab/>
      <w:tab/>
      <w:tab/>
      <w:t xml:space="preserve">WoW: 16 to 22 Mar</w:t>
      <w:tab/>
      <w:tab/>
      <w:tab/>
      <w:tab/>
      <w:tab/>
      <w:t xml:space="preserve">vs 2 week prior: 9 to 15 Mar</w:t>
    </w:r>
  </w:p>
  <w:p w:rsidR="00000000" w:rsidDel="00000000" w:rsidP="00000000" w:rsidRDefault="00000000" w:rsidRPr="00000000" w14:paraId="000005F4">
    <w:pPr>
      <w:spacing w:line="276" w:lineRule="auto"/>
      <w:rPr>
        <w:sz w:val="18"/>
        <w:szCs w:val="18"/>
      </w:rPr>
    </w:pPr>
    <w:r w:rsidDel="00000000" w:rsidR="00000000" w:rsidRPr="00000000">
      <w:rPr>
        <w:i w:val="1"/>
        <w:iCs w:val="1"/>
        <w:sz w:val="18"/>
        <w:szCs w:val="18"/>
        <w:rtl w:val="0"/>
      </w:rPr>
      <w:t xml:space="preserve">MtD: 1 Mar to 29 Mar 2026</w:t>
      <w:tab/>
      <w:tab/>
      <w:tab/>
      <w:tab/>
      <w:tab/>
      <w:tab/>
      <w:t xml:space="preserve">vs MtD p</w:t>
      <w:tab/>
      <w:t xml:space="preserve">rev month (MoM): 1 Feb to 28 Feb 2026 </w:t>
      <w:tab/>
      <w:tab/>
      <w:t xml:space="preserve">vs MtD prev year (YoY): 1 Mar to 29 Mar 2025</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F6">
    <w:pPr>
      <w:spacing w:line="276" w:lineRule="auto"/>
      <w:rPr>
        <w:b w:val="1"/>
        <w:bCs w:val="1"/>
        <w:i w:val="1"/>
        <w:iCs w:val="1"/>
        <w:color w:val="0000ff"/>
        <w:sz w:val="18"/>
        <w:szCs w:val="18"/>
      </w:rPr>
    </w:pPr>
    <w:r w:rsidDel="00000000" w:rsidR="00000000" w:rsidRPr="00000000">
      <w:rPr>
        <w:sz w:val="18"/>
        <w:szCs w:val="18"/>
        <w:rtl w:val="0"/>
      </w:rPr>
      <w:t xml:space="preserve">Country Scope: </w:t>
    </w:r>
    <w:r w:rsidDel="00000000" w:rsidR="00000000" w:rsidRPr="00000000">
      <w:rPr>
        <w:i w:val="1"/>
        <w:iCs w:val="1"/>
        <w:sz w:val="18"/>
        <w:szCs w:val="18"/>
        <w:rtl w:val="0"/>
      </w:rPr>
      <w:t xml:space="preserve">UAE</w:t>
      <w:tab/>
      <w:tab/>
      <w:tab/>
      <w:tab/>
      <w:tab/>
    </w:r>
    <w:r w:rsidDel="00000000" w:rsidR="00000000" w:rsidRPr="00000000">
      <w:rPr>
        <w:sz w:val="18"/>
        <w:szCs w:val="18"/>
        <w:rtl w:val="0"/>
      </w:rPr>
      <w:t xml:space="preserve">Update as of: </w:t>
    </w:r>
    <w:r w:rsidDel="00000000" w:rsidR="00000000" w:rsidRPr="00000000">
      <w:rPr>
        <w:i w:val="1"/>
        <w:iCs w:val="1"/>
        <w:sz w:val="18"/>
        <w:szCs w:val="18"/>
        <w:rtl w:val="0"/>
      </w:rPr>
      <w:t xml:space="preserve">29 Mar</w:t>
      <w:tab/>
      <w:tab/>
      <w:tab/>
      <w:tab/>
      <w:tab/>
      <w:t xml:space="preserve">Key: </w:t>
    </w:r>
    <w:r w:rsidDel="00000000" w:rsidR="00000000" w:rsidRPr="00000000">
      <w:rPr>
        <w:b w:val="1"/>
        <w:bCs w:val="1"/>
        <w:i w:val="1"/>
        <w:iCs w:val="1"/>
        <w:color w:val="0000ff"/>
        <w:sz w:val="18"/>
        <w:szCs w:val="18"/>
        <w:rtl w:val="0"/>
      </w:rPr>
      <w:t xml:space="preserve">Q1 Company KR</w:t>
    </w:r>
  </w:p>
  <w:p w:rsidR="00000000" w:rsidDel="00000000" w:rsidP="00000000" w:rsidRDefault="00000000" w:rsidRPr="00000000" w14:paraId="000005F7">
    <w:pPr>
      <w:spacing w:line="276" w:lineRule="auto"/>
      <w:rPr>
        <w:i w:val="1"/>
        <w:iCs w:val="1"/>
        <w:sz w:val="18"/>
        <w:szCs w:val="18"/>
      </w:rPr>
    </w:pPr>
    <w:r w:rsidDel="00000000" w:rsidR="00000000" w:rsidRPr="00000000">
      <w:rPr>
        <w:i w:val="1"/>
        <w:iCs w:val="1"/>
        <w:sz w:val="18"/>
        <w:szCs w:val="18"/>
        <w:rtl w:val="0"/>
      </w:rPr>
      <w:t xml:space="preserve">Week 13: 23 to 29 Mar</w:t>
      <w:tab/>
      <w:tab/>
      <w:tab/>
      <w:tab/>
      <w:tab/>
      <w:t xml:space="preserve">WoW: 16 to 22 Mar</w:t>
      <w:tab/>
      <w:tab/>
      <w:tab/>
      <w:tab/>
      <w:tab/>
      <w:t xml:space="preserve">vs 2 week prior: 9 to 15 Mar</w:t>
    </w:r>
  </w:p>
  <w:p w:rsidR="00000000" w:rsidDel="00000000" w:rsidP="00000000" w:rsidRDefault="00000000" w:rsidRPr="00000000" w14:paraId="000005F8">
    <w:pPr>
      <w:spacing w:line="276" w:lineRule="auto"/>
      <w:rPr>
        <w:sz w:val="18"/>
        <w:szCs w:val="18"/>
      </w:rPr>
    </w:pPr>
    <w:r w:rsidDel="00000000" w:rsidR="00000000" w:rsidRPr="00000000">
      <w:rPr>
        <w:i w:val="1"/>
        <w:iCs w:val="1"/>
        <w:sz w:val="18"/>
        <w:szCs w:val="18"/>
        <w:rtl w:val="0"/>
      </w:rPr>
      <w:t xml:space="preserve">MtD: 1 Mar to 29 Mar 2026</w:t>
      <w:tab/>
      <w:tab/>
      <w:tab/>
      <w:tab/>
      <w:tab/>
      <w:t xml:space="preserve">vs MtD p</w:t>
      <w:tab/>
      <w:t xml:space="preserve">rev month (MoM): 1 Feb to 28 Feb 2026 </w:t>
      <w:tab/>
      <w:tab/>
      <w:t xml:space="preserve">vs MtD prev year (YoY): 1 Mar to 29 Mar 2025</w: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FA">
    <w:pPr>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FE">
    <w:pPr>
      <w:spacing w:line="276" w:lineRule="auto"/>
      <w:rPr>
        <w:b w:val="1"/>
        <w:bCs w:val="1"/>
        <w:i w:val="1"/>
        <w:iCs w:val="1"/>
        <w:color w:val="0000ff"/>
        <w:sz w:val="18"/>
        <w:szCs w:val="18"/>
      </w:rPr>
    </w:pPr>
    <w:r w:rsidDel="00000000" w:rsidR="00000000" w:rsidRPr="00000000">
      <w:rPr>
        <w:sz w:val="18"/>
        <w:szCs w:val="18"/>
        <w:rtl w:val="0"/>
      </w:rPr>
      <w:t xml:space="preserve">Country Scope: </w:t>
    </w:r>
    <w:r w:rsidDel="00000000" w:rsidR="00000000" w:rsidRPr="00000000">
      <w:rPr>
        <w:i w:val="1"/>
        <w:iCs w:val="1"/>
        <w:sz w:val="18"/>
        <w:szCs w:val="18"/>
        <w:rtl w:val="0"/>
      </w:rPr>
      <w:t xml:space="preserve">UAE</w:t>
      <w:tab/>
      <w:tab/>
      <w:tab/>
      <w:tab/>
      <w:tab/>
    </w:r>
    <w:r w:rsidDel="00000000" w:rsidR="00000000" w:rsidRPr="00000000">
      <w:rPr>
        <w:sz w:val="18"/>
        <w:szCs w:val="18"/>
        <w:rtl w:val="0"/>
      </w:rPr>
      <w:t xml:space="preserve">Update as of: </w:t>
    </w:r>
    <w:r w:rsidDel="00000000" w:rsidR="00000000" w:rsidRPr="00000000">
      <w:rPr>
        <w:i w:val="1"/>
        <w:iCs w:val="1"/>
        <w:sz w:val="18"/>
        <w:szCs w:val="18"/>
        <w:rtl w:val="0"/>
      </w:rPr>
      <w:t xml:space="preserve">29 Mar</w:t>
      <w:tab/>
      <w:tab/>
      <w:tab/>
      <w:tab/>
      <w:tab/>
      <w:t xml:space="preserve">Key: </w:t>
    </w:r>
    <w:r w:rsidDel="00000000" w:rsidR="00000000" w:rsidRPr="00000000">
      <w:rPr>
        <w:b w:val="1"/>
        <w:bCs w:val="1"/>
        <w:i w:val="1"/>
        <w:iCs w:val="1"/>
        <w:color w:val="0000ff"/>
        <w:sz w:val="18"/>
        <w:szCs w:val="18"/>
        <w:rtl w:val="0"/>
      </w:rPr>
      <w:t xml:space="preserve">Q1 Company KR</w:t>
    </w:r>
  </w:p>
  <w:p w:rsidR="00000000" w:rsidDel="00000000" w:rsidP="00000000" w:rsidRDefault="00000000" w:rsidRPr="00000000" w14:paraId="000005FF">
    <w:pPr>
      <w:spacing w:line="276" w:lineRule="auto"/>
      <w:rPr>
        <w:i w:val="1"/>
        <w:iCs w:val="1"/>
        <w:sz w:val="18"/>
        <w:szCs w:val="18"/>
      </w:rPr>
    </w:pPr>
    <w:r w:rsidDel="00000000" w:rsidR="00000000" w:rsidRPr="00000000">
      <w:rPr>
        <w:i w:val="1"/>
        <w:iCs w:val="1"/>
        <w:sz w:val="18"/>
        <w:szCs w:val="18"/>
        <w:rtl w:val="0"/>
      </w:rPr>
      <w:t xml:space="preserve">Week 13: 23 to 29 Mar</w:t>
      <w:tab/>
      <w:tab/>
      <w:tab/>
      <w:tab/>
      <w:tab/>
      <w:t xml:space="preserve">WoW: 16 to 22 Mar</w:t>
      <w:tab/>
      <w:tab/>
      <w:tab/>
      <w:tab/>
      <w:tab/>
      <w:t xml:space="preserve">vs 2 week prior: 9 to 15 Mar</w:t>
    </w:r>
  </w:p>
  <w:p w:rsidR="00000000" w:rsidDel="00000000" w:rsidP="00000000" w:rsidRDefault="00000000" w:rsidRPr="00000000" w14:paraId="00000600">
    <w:pPr>
      <w:spacing w:line="276" w:lineRule="auto"/>
      <w:rPr>
        <w:sz w:val="18"/>
        <w:szCs w:val="18"/>
      </w:rPr>
    </w:pPr>
    <w:r w:rsidDel="00000000" w:rsidR="00000000" w:rsidRPr="00000000">
      <w:rPr>
        <w:i w:val="1"/>
        <w:iCs w:val="1"/>
        <w:sz w:val="18"/>
        <w:szCs w:val="18"/>
        <w:rtl w:val="0"/>
      </w:rPr>
      <w:t xml:space="preserve">MtD: 1 Mar to 29 Mar 2026</w:t>
      <w:tab/>
      <w:tab/>
      <w:tab/>
      <w:tab/>
      <w:tab/>
      <w:t xml:space="preserve">vs MtD p</w:t>
      <w:tab/>
      <w:t xml:space="preserve">rev month (MoM): 1 Feb to 28 Feb 2026 </w:t>
      <w:tab/>
      <w:tab/>
      <w:t xml:space="preserve">vs MtD prev year (YoY): 1 Mar to 29 Mar 2025</w:t>
    </w: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06">
    <w:pPr>
      <w:spacing w:line="276" w:lineRule="auto"/>
      <w:rPr>
        <w:b w:val="1"/>
        <w:bCs w:val="1"/>
        <w:i w:val="1"/>
        <w:iCs w:val="1"/>
        <w:color w:val="0000ff"/>
        <w:sz w:val="18"/>
        <w:szCs w:val="18"/>
      </w:rPr>
    </w:pPr>
    <w:r w:rsidDel="00000000" w:rsidR="00000000" w:rsidRPr="00000000">
      <w:rPr>
        <w:sz w:val="18"/>
        <w:szCs w:val="18"/>
        <w:rtl w:val="0"/>
      </w:rPr>
      <w:t xml:space="preserve">Country Scope: </w:t>
    </w:r>
    <w:r w:rsidDel="00000000" w:rsidR="00000000" w:rsidRPr="00000000">
      <w:rPr>
        <w:i w:val="1"/>
        <w:iCs w:val="1"/>
        <w:sz w:val="18"/>
        <w:szCs w:val="18"/>
        <w:rtl w:val="0"/>
      </w:rPr>
      <w:t xml:space="preserve">UAE</w:t>
      <w:tab/>
      <w:tab/>
      <w:tab/>
      <w:tab/>
      <w:tab/>
    </w:r>
    <w:r w:rsidDel="00000000" w:rsidR="00000000" w:rsidRPr="00000000">
      <w:rPr>
        <w:sz w:val="18"/>
        <w:szCs w:val="18"/>
        <w:rtl w:val="0"/>
      </w:rPr>
      <w:t xml:space="preserve">Update as of: </w:t>
    </w:r>
    <w:r w:rsidDel="00000000" w:rsidR="00000000" w:rsidRPr="00000000">
      <w:rPr>
        <w:i w:val="1"/>
        <w:iCs w:val="1"/>
        <w:sz w:val="18"/>
        <w:szCs w:val="18"/>
        <w:rtl w:val="0"/>
      </w:rPr>
      <w:t xml:space="preserve">29 Mar</w:t>
      <w:tab/>
      <w:tab/>
      <w:tab/>
      <w:tab/>
      <w:tab/>
      <w:t xml:space="preserve">Key: </w:t>
    </w:r>
    <w:r w:rsidDel="00000000" w:rsidR="00000000" w:rsidRPr="00000000">
      <w:rPr>
        <w:b w:val="1"/>
        <w:bCs w:val="1"/>
        <w:i w:val="1"/>
        <w:iCs w:val="1"/>
        <w:color w:val="0000ff"/>
        <w:sz w:val="18"/>
        <w:szCs w:val="18"/>
        <w:rtl w:val="0"/>
      </w:rPr>
      <w:t xml:space="preserve">Q1 Company KR</w:t>
    </w:r>
  </w:p>
  <w:p w:rsidR="00000000" w:rsidDel="00000000" w:rsidP="00000000" w:rsidRDefault="00000000" w:rsidRPr="00000000" w14:paraId="00000607">
    <w:pPr>
      <w:spacing w:line="276" w:lineRule="auto"/>
      <w:rPr>
        <w:i w:val="1"/>
        <w:iCs w:val="1"/>
        <w:sz w:val="18"/>
        <w:szCs w:val="18"/>
      </w:rPr>
    </w:pPr>
    <w:r w:rsidDel="00000000" w:rsidR="00000000" w:rsidRPr="00000000">
      <w:rPr>
        <w:i w:val="1"/>
        <w:iCs w:val="1"/>
        <w:sz w:val="18"/>
        <w:szCs w:val="18"/>
        <w:rtl w:val="0"/>
      </w:rPr>
      <w:t xml:space="preserve">Week 13: 23 to 29 Mar</w:t>
      <w:tab/>
      <w:tab/>
      <w:tab/>
      <w:tab/>
      <w:tab/>
      <w:t xml:space="preserve">WoW: 16 to 22 Mar</w:t>
      <w:tab/>
      <w:tab/>
      <w:tab/>
      <w:tab/>
      <w:tab/>
      <w:t xml:space="preserve">vs 2 week prior: 9 to 15 Mar</w:t>
    </w:r>
  </w:p>
  <w:p w:rsidR="00000000" w:rsidDel="00000000" w:rsidP="00000000" w:rsidRDefault="00000000" w:rsidRPr="00000000" w14:paraId="00000608">
    <w:pPr>
      <w:spacing w:line="276" w:lineRule="auto"/>
      <w:rPr>
        <w:sz w:val="18"/>
        <w:szCs w:val="18"/>
      </w:rPr>
    </w:pPr>
    <w:r w:rsidDel="00000000" w:rsidR="00000000" w:rsidRPr="00000000">
      <w:rPr>
        <w:i w:val="1"/>
        <w:iCs w:val="1"/>
        <w:sz w:val="18"/>
        <w:szCs w:val="18"/>
        <w:rtl w:val="0"/>
      </w:rPr>
      <w:t xml:space="preserve">MtD: 1 Mar to 29 Mar 2026</w:t>
      <w:tab/>
      <w:tab/>
      <w:tab/>
      <w:tab/>
      <w:tab/>
      <w:t xml:space="preserve">vs MtD p</w:t>
      <w:tab/>
      <w:t xml:space="preserve">rev month (MoM): 1 Feb to 28 Feb 2026 </w:t>
      <w:tab/>
      <w:tab/>
      <w:t xml:space="preserve">vs MtD prev year (YoY): 1 Mar to 29 Mar 2025</w:t>
    </w: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0E">
    <w:pPr>
      <w:spacing w:line="276" w:lineRule="auto"/>
      <w:rPr>
        <w:b w:val="1"/>
        <w:bCs w:val="1"/>
        <w:i w:val="1"/>
        <w:iCs w:val="1"/>
        <w:color w:val="0000ff"/>
        <w:sz w:val="18"/>
        <w:szCs w:val="18"/>
      </w:rPr>
    </w:pPr>
    <w:r w:rsidDel="00000000" w:rsidR="00000000" w:rsidRPr="00000000">
      <w:rPr>
        <w:sz w:val="18"/>
        <w:szCs w:val="18"/>
        <w:rtl w:val="0"/>
      </w:rPr>
      <w:t xml:space="preserve">Country Scope: </w:t>
    </w:r>
    <w:r w:rsidDel="00000000" w:rsidR="00000000" w:rsidRPr="00000000">
      <w:rPr>
        <w:i w:val="1"/>
        <w:iCs w:val="1"/>
        <w:sz w:val="18"/>
        <w:szCs w:val="18"/>
        <w:rtl w:val="0"/>
      </w:rPr>
      <w:t xml:space="preserve">UAE</w:t>
      <w:tab/>
      <w:tab/>
      <w:tab/>
      <w:tab/>
      <w:tab/>
    </w:r>
    <w:r w:rsidDel="00000000" w:rsidR="00000000" w:rsidRPr="00000000">
      <w:rPr>
        <w:sz w:val="18"/>
        <w:szCs w:val="18"/>
        <w:rtl w:val="0"/>
      </w:rPr>
      <w:t xml:space="preserve">Update as of: </w:t>
    </w:r>
    <w:r w:rsidDel="00000000" w:rsidR="00000000" w:rsidRPr="00000000">
      <w:rPr>
        <w:i w:val="1"/>
        <w:iCs w:val="1"/>
        <w:sz w:val="18"/>
        <w:szCs w:val="18"/>
        <w:rtl w:val="0"/>
      </w:rPr>
      <w:t xml:space="preserve">29 Mar</w:t>
      <w:tab/>
      <w:tab/>
      <w:tab/>
      <w:tab/>
      <w:tab/>
      <w:t xml:space="preserve">Key: </w:t>
    </w:r>
    <w:r w:rsidDel="00000000" w:rsidR="00000000" w:rsidRPr="00000000">
      <w:rPr>
        <w:b w:val="1"/>
        <w:bCs w:val="1"/>
        <w:i w:val="1"/>
        <w:iCs w:val="1"/>
        <w:color w:val="0000ff"/>
        <w:sz w:val="18"/>
        <w:szCs w:val="18"/>
        <w:rtl w:val="0"/>
      </w:rPr>
      <w:t xml:space="preserve">Q1 Company KR</w:t>
    </w:r>
  </w:p>
  <w:p w:rsidR="00000000" w:rsidDel="00000000" w:rsidP="00000000" w:rsidRDefault="00000000" w:rsidRPr="00000000" w14:paraId="0000060F">
    <w:pPr>
      <w:spacing w:line="276" w:lineRule="auto"/>
      <w:rPr>
        <w:i w:val="1"/>
        <w:iCs w:val="1"/>
        <w:sz w:val="18"/>
        <w:szCs w:val="18"/>
      </w:rPr>
    </w:pPr>
    <w:r w:rsidDel="00000000" w:rsidR="00000000" w:rsidRPr="00000000">
      <w:rPr>
        <w:i w:val="1"/>
        <w:iCs w:val="1"/>
        <w:sz w:val="18"/>
        <w:szCs w:val="18"/>
        <w:rtl w:val="0"/>
      </w:rPr>
      <w:t xml:space="preserve">Week 13: 23 to 29 Mar</w:t>
      <w:tab/>
      <w:tab/>
      <w:tab/>
      <w:tab/>
      <w:tab/>
      <w:t xml:space="preserve">WoW: 16 to 22 Mar</w:t>
      <w:tab/>
      <w:tab/>
      <w:tab/>
      <w:tab/>
      <w:tab/>
      <w:t xml:space="preserve">vs 2 week prior: 9 to 15 Mar</w:t>
    </w:r>
  </w:p>
  <w:p w:rsidR="00000000" w:rsidDel="00000000" w:rsidP="00000000" w:rsidRDefault="00000000" w:rsidRPr="00000000" w14:paraId="00000610">
    <w:pPr>
      <w:spacing w:line="276" w:lineRule="auto"/>
      <w:rPr>
        <w:sz w:val="18"/>
        <w:szCs w:val="18"/>
      </w:rPr>
    </w:pPr>
    <w:r w:rsidDel="00000000" w:rsidR="00000000" w:rsidRPr="00000000">
      <w:rPr>
        <w:i w:val="1"/>
        <w:iCs w:val="1"/>
        <w:sz w:val="18"/>
        <w:szCs w:val="18"/>
        <w:rtl w:val="0"/>
      </w:rPr>
      <w:t xml:space="preserve">MtD: 1 Mar to 29 Mar 2026</w:t>
      <w:tab/>
      <w:tab/>
      <w:tab/>
      <w:tab/>
      <w:tab/>
      <w:t xml:space="preserve">vs MtD p</w:t>
      <w:tab/>
      <w:t xml:space="preserve">rev month (MoM): 1 Feb to 28 Feb 2026 </w:t>
      <w:tab/>
      <w:tab/>
      <w:t xml:space="preserve">vs MtD prev year (YoY): 1 Mar to 29 Mar 2025</w:t>
    </w:r>
    <w:r w:rsidDel="00000000" w:rsidR="00000000" w:rsidRPr="00000000">
      <w:rPr>
        <w:rtl w:val="0"/>
      </w:rPr>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16">
    <w:pPr>
      <w:spacing w:line="276" w:lineRule="auto"/>
      <w:rPr>
        <w:b w:val="1"/>
        <w:bCs w:val="1"/>
        <w:i w:val="1"/>
        <w:iCs w:val="1"/>
        <w:color w:val="0000ff"/>
        <w:sz w:val="18"/>
        <w:szCs w:val="18"/>
      </w:rPr>
    </w:pPr>
    <w:r w:rsidDel="00000000" w:rsidR="00000000" w:rsidRPr="00000000">
      <w:rPr>
        <w:sz w:val="18"/>
        <w:szCs w:val="18"/>
        <w:rtl w:val="0"/>
      </w:rPr>
      <w:t xml:space="preserve">Country Scope: </w:t>
    </w:r>
    <w:r w:rsidDel="00000000" w:rsidR="00000000" w:rsidRPr="00000000">
      <w:rPr>
        <w:i w:val="1"/>
        <w:iCs w:val="1"/>
        <w:sz w:val="18"/>
        <w:szCs w:val="18"/>
        <w:rtl w:val="0"/>
      </w:rPr>
      <w:t xml:space="preserve">UAE</w:t>
      <w:tab/>
      <w:tab/>
      <w:tab/>
      <w:tab/>
      <w:tab/>
    </w:r>
    <w:r w:rsidDel="00000000" w:rsidR="00000000" w:rsidRPr="00000000">
      <w:rPr>
        <w:sz w:val="18"/>
        <w:szCs w:val="18"/>
        <w:rtl w:val="0"/>
      </w:rPr>
      <w:t xml:space="preserve">Update as of: </w:t>
    </w:r>
    <w:r w:rsidDel="00000000" w:rsidR="00000000" w:rsidRPr="00000000">
      <w:rPr>
        <w:i w:val="1"/>
        <w:iCs w:val="1"/>
        <w:sz w:val="18"/>
        <w:szCs w:val="18"/>
        <w:rtl w:val="0"/>
      </w:rPr>
      <w:t xml:space="preserve">29 Mar</w:t>
      <w:tab/>
      <w:tab/>
      <w:tab/>
      <w:tab/>
      <w:tab/>
      <w:t xml:space="preserve">Key: </w:t>
    </w:r>
    <w:r w:rsidDel="00000000" w:rsidR="00000000" w:rsidRPr="00000000">
      <w:rPr>
        <w:b w:val="1"/>
        <w:bCs w:val="1"/>
        <w:i w:val="1"/>
        <w:iCs w:val="1"/>
        <w:color w:val="0000ff"/>
        <w:sz w:val="18"/>
        <w:szCs w:val="18"/>
        <w:rtl w:val="0"/>
      </w:rPr>
      <w:t xml:space="preserve">Q1 Company KR</w:t>
    </w:r>
  </w:p>
  <w:p w:rsidR="00000000" w:rsidDel="00000000" w:rsidP="00000000" w:rsidRDefault="00000000" w:rsidRPr="00000000" w14:paraId="00000617">
    <w:pPr>
      <w:spacing w:line="276" w:lineRule="auto"/>
      <w:rPr>
        <w:i w:val="1"/>
        <w:iCs w:val="1"/>
        <w:sz w:val="18"/>
        <w:szCs w:val="18"/>
      </w:rPr>
    </w:pPr>
    <w:r w:rsidDel="00000000" w:rsidR="00000000" w:rsidRPr="00000000">
      <w:rPr>
        <w:i w:val="1"/>
        <w:iCs w:val="1"/>
        <w:sz w:val="18"/>
        <w:szCs w:val="18"/>
        <w:rtl w:val="0"/>
      </w:rPr>
      <w:t xml:space="preserve">Week 13: 23 to 29 Mar</w:t>
      <w:tab/>
      <w:tab/>
      <w:tab/>
      <w:tab/>
      <w:tab/>
      <w:t xml:space="preserve">WoW: 16 to 22 Mar</w:t>
      <w:tab/>
      <w:tab/>
      <w:tab/>
      <w:tab/>
      <w:tab/>
      <w:t xml:space="preserve">vs 2 week prior: 9 to 15 Mar</w:t>
    </w:r>
  </w:p>
  <w:p w:rsidR="00000000" w:rsidDel="00000000" w:rsidP="00000000" w:rsidRDefault="00000000" w:rsidRPr="00000000" w14:paraId="00000618">
    <w:pPr>
      <w:spacing w:line="276" w:lineRule="auto"/>
      <w:rPr>
        <w:sz w:val="18"/>
        <w:szCs w:val="18"/>
      </w:rPr>
    </w:pPr>
    <w:r w:rsidDel="00000000" w:rsidR="00000000" w:rsidRPr="00000000">
      <w:rPr>
        <w:i w:val="1"/>
        <w:iCs w:val="1"/>
        <w:sz w:val="18"/>
        <w:szCs w:val="18"/>
        <w:rtl w:val="0"/>
      </w:rPr>
      <w:t xml:space="preserve">MtD: 1 Mar to 29 Mar 2026</w:t>
      <w:tab/>
      <w:tab/>
      <w:tab/>
      <w:tab/>
      <w:tab/>
      <w:t xml:space="preserve">vs MtD p</w:t>
      <w:tab/>
      <w:t xml:space="preserve">rev month (MoM): 1 Feb to 28 Feb 2026 </w:t>
      <w:tab/>
      <w:tab/>
      <w:t xml:space="preserve">vs MtD prev year (YoY): 1 Mar to 29 Mar 2025</w:t>
    </w:r>
    <w:r w:rsidDel="00000000" w:rsidR="00000000" w:rsidRPr="00000000">
      <w:rPr>
        <w:rtl w:val="0"/>
      </w:rPr>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2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1E">
    <w:pPr>
      <w:spacing w:line="276" w:lineRule="auto"/>
      <w:rPr>
        <w:b w:val="1"/>
        <w:bCs w:val="1"/>
        <w:i w:val="1"/>
        <w:iCs w:val="1"/>
        <w:color w:val="0000ff"/>
        <w:sz w:val="18"/>
        <w:szCs w:val="18"/>
      </w:rPr>
    </w:pPr>
    <w:r w:rsidDel="00000000" w:rsidR="00000000" w:rsidRPr="00000000">
      <w:rPr>
        <w:sz w:val="18"/>
        <w:szCs w:val="18"/>
        <w:rtl w:val="0"/>
      </w:rPr>
      <w:t xml:space="preserve">Country Scope: </w:t>
    </w:r>
    <w:r w:rsidDel="00000000" w:rsidR="00000000" w:rsidRPr="00000000">
      <w:rPr>
        <w:i w:val="1"/>
        <w:iCs w:val="1"/>
        <w:sz w:val="18"/>
        <w:szCs w:val="18"/>
        <w:rtl w:val="0"/>
      </w:rPr>
      <w:t xml:space="preserve">UAE</w:t>
      <w:tab/>
      <w:tab/>
      <w:tab/>
      <w:tab/>
    </w:r>
    <w:r w:rsidDel="00000000" w:rsidR="00000000" w:rsidRPr="00000000">
      <w:rPr>
        <w:b w:val="1"/>
        <w:bCs w:val="1"/>
        <w:i w:val="1"/>
        <w:iCs w:val="1"/>
        <w:color w:val="434343"/>
        <w:sz w:val="16"/>
        <w:szCs w:val="16"/>
      </w:rPr>
      <w:drawing>
        <wp:inline distB="114300" distT="114300" distL="114300" distR="114300">
          <wp:extent cx="8863200" cy="330200"/>
          <wp:effectExtent b="0" l="0" r="0" t="0"/>
          <wp:docPr id="14" name="image14.png"/>
          <a:graphic>
            <a:graphicData uri="http://schemas.openxmlformats.org/drawingml/2006/picture">
              <pic:pic>
                <pic:nvPicPr>
                  <pic:cNvPr id="0" name="image14.png"/>
                  <pic:cNvPicPr preferRelativeResize="0"/>
                </pic:nvPicPr>
                <pic:blipFill>
                  <a:blip r:embed="rId1"/>
                  <a:srcRect b="0" l="0" r="0" t="0"/>
                  <a:stretch>
                    <a:fillRect/>
                  </a:stretch>
                </pic:blipFill>
                <pic:spPr>
                  <a:xfrm>
                    <a:off x="0" y="0"/>
                    <a:ext cx="8863200" cy="330200"/>
                  </a:xfrm>
                  <a:prstGeom prst="rect"/>
                  <a:ln/>
                </pic:spPr>
              </pic:pic>
            </a:graphicData>
          </a:graphic>
        </wp:inline>
      </w:drawing>
    </w:r>
    <w:r w:rsidDel="00000000" w:rsidR="00000000" w:rsidRPr="00000000">
      <w:rPr>
        <w:i w:val="1"/>
        <w:iCs w:val="1"/>
        <w:sz w:val="18"/>
        <w:szCs w:val="18"/>
        <w:rtl w:val="0"/>
      </w:rPr>
      <w:tab/>
    </w:r>
    <w:r w:rsidDel="00000000" w:rsidR="00000000" w:rsidRPr="00000000">
      <w:rPr>
        <w:sz w:val="18"/>
        <w:szCs w:val="18"/>
        <w:rtl w:val="0"/>
      </w:rPr>
      <w:t xml:space="preserve">Update as of: </w:t>
    </w:r>
    <w:r w:rsidDel="00000000" w:rsidR="00000000" w:rsidRPr="00000000">
      <w:rPr>
        <w:i w:val="1"/>
        <w:iCs w:val="1"/>
        <w:sz w:val="18"/>
        <w:szCs w:val="18"/>
        <w:rtl w:val="0"/>
      </w:rPr>
      <w:t xml:space="preserve">29 Mar</w:t>
      <w:tab/>
      <w:tab/>
      <w:tab/>
      <w:tab/>
      <w:tab/>
      <w:t xml:space="preserve">Key: </w:t>
    </w:r>
    <w:r w:rsidDel="00000000" w:rsidR="00000000" w:rsidRPr="00000000">
      <w:rPr>
        <w:b w:val="1"/>
        <w:bCs w:val="1"/>
        <w:i w:val="1"/>
        <w:iCs w:val="1"/>
        <w:color w:val="0000ff"/>
        <w:sz w:val="18"/>
        <w:szCs w:val="18"/>
        <w:rtl w:val="0"/>
      </w:rPr>
      <w:t xml:space="preserve">Q1 Company KR</w:t>
    </w:r>
  </w:p>
  <w:p w:rsidR="00000000" w:rsidDel="00000000" w:rsidP="00000000" w:rsidRDefault="00000000" w:rsidRPr="00000000" w14:paraId="0000061F">
    <w:pPr>
      <w:spacing w:line="276" w:lineRule="auto"/>
      <w:rPr>
        <w:i w:val="1"/>
        <w:iCs w:val="1"/>
        <w:sz w:val="18"/>
        <w:szCs w:val="18"/>
      </w:rPr>
    </w:pPr>
    <w:r w:rsidDel="00000000" w:rsidR="00000000" w:rsidRPr="00000000">
      <w:rPr>
        <w:i w:val="1"/>
        <w:iCs w:val="1"/>
        <w:sz w:val="18"/>
        <w:szCs w:val="18"/>
        <w:rtl w:val="0"/>
      </w:rPr>
      <w:t xml:space="preserve">Week 13: 23 to 29 Mar</w:t>
      <w:tab/>
      <w:tab/>
      <w:tab/>
      <w:tab/>
      <w:tab/>
      <w:t xml:space="preserve">WoW: 16 to 22 Mar</w:t>
      <w:tab/>
      <w:tab/>
      <w:tab/>
      <w:tab/>
      <w:tab/>
      <w:t xml:space="preserve">vs 2 week prior: 9 to 15 Mar</w:t>
    </w:r>
  </w:p>
  <w:p w:rsidR="00000000" w:rsidDel="00000000" w:rsidP="00000000" w:rsidRDefault="00000000" w:rsidRPr="00000000" w14:paraId="00000620">
    <w:pPr>
      <w:spacing w:line="276" w:lineRule="auto"/>
      <w:rPr>
        <w:sz w:val="18"/>
        <w:szCs w:val="18"/>
      </w:rPr>
    </w:pPr>
    <w:r w:rsidDel="00000000" w:rsidR="00000000" w:rsidRPr="00000000">
      <w:rPr>
        <w:i w:val="1"/>
        <w:iCs w:val="1"/>
        <w:sz w:val="18"/>
        <w:szCs w:val="18"/>
        <w:rtl w:val="0"/>
      </w:rPr>
      <w:t xml:space="preserve">MtD: 1 Mar to 29 Mar 2026</w:t>
      <w:tab/>
      <w:tab/>
      <w:tab/>
      <w:tab/>
      <w:tab/>
      <w:t xml:space="preserve">vs MtD p</w:t>
      <w:tab/>
      <w:t xml:space="preserve">rev month (MoM): 1 Feb to 28 Feb 2026 </w:t>
      <w:tab/>
      <w:tab/>
      <w:t xml:space="preserve">vs MtD prev year (YoY): 1 Mar to 29 Mar 2025</w:t>
    </w:r>
    <w:r w:rsidDel="00000000" w:rsidR="00000000" w:rsidRPr="00000000">
      <w:rPr>
        <w:rtl w:val="0"/>
      </w:rPr>
    </w:r>
  </w:p>
</w:hdr>
</file>

<file path=word/header2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2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2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2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26">
    <w:pPr>
      <w:spacing w:line="276" w:lineRule="auto"/>
      <w:rPr>
        <w:b w:val="1"/>
        <w:bCs w:val="1"/>
        <w:i w:val="1"/>
        <w:iCs w:val="1"/>
        <w:color w:val="0000ff"/>
        <w:sz w:val="18"/>
        <w:szCs w:val="18"/>
      </w:rPr>
    </w:pPr>
    <w:r w:rsidDel="00000000" w:rsidR="00000000" w:rsidRPr="00000000">
      <w:rPr>
        <w:sz w:val="18"/>
        <w:szCs w:val="18"/>
        <w:rtl w:val="0"/>
      </w:rPr>
      <w:t xml:space="preserve">Country Scope: </w:t>
    </w:r>
    <w:r w:rsidDel="00000000" w:rsidR="00000000" w:rsidRPr="00000000">
      <w:rPr>
        <w:i w:val="1"/>
        <w:iCs w:val="1"/>
        <w:sz w:val="18"/>
        <w:szCs w:val="18"/>
        <w:rtl w:val="0"/>
      </w:rPr>
      <w:t xml:space="preserve">UAE</w:t>
      <w:tab/>
      <w:tab/>
      <w:tab/>
      <w:tab/>
      <w:tab/>
    </w:r>
    <w:r w:rsidDel="00000000" w:rsidR="00000000" w:rsidRPr="00000000">
      <w:rPr>
        <w:sz w:val="18"/>
        <w:szCs w:val="18"/>
        <w:rtl w:val="0"/>
      </w:rPr>
      <w:t xml:space="preserve">Update as of: </w:t>
    </w:r>
    <w:r w:rsidDel="00000000" w:rsidR="00000000" w:rsidRPr="00000000">
      <w:rPr>
        <w:i w:val="1"/>
        <w:iCs w:val="1"/>
        <w:sz w:val="18"/>
        <w:szCs w:val="18"/>
        <w:rtl w:val="0"/>
      </w:rPr>
      <w:t xml:space="preserve">29 Mar</w:t>
      <w:tab/>
      <w:tab/>
      <w:tab/>
      <w:tab/>
      <w:tab/>
      <w:t xml:space="preserve">Key: </w:t>
    </w:r>
    <w:r w:rsidDel="00000000" w:rsidR="00000000" w:rsidRPr="00000000">
      <w:rPr>
        <w:b w:val="1"/>
        <w:bCs w:val="1"/>
        <w:i w:val="1"/>
        <w:iCs w:val="1"/>
        <w:color w:val="0000ff"/>
        <w:sz w:val="18"/>
        <w:szCs w:val="18"/>
        <w:rtl w:val="0"/>
      </w:rPr>
      <w:t xml:space="preserve">Q1 Company KR</w:t>
    </w:r>
  </w:p>
  <w:p w:rsidR="00000000" w:rsidDel="00000000" w:rsidP="00000000" w:rsidRDefault="00000000" w:rsidRPr="00000000" w14:paraId="00000627">
    <w:pPr>
      <w:spacing w:line="276" w:lineRule="auto"/>
      <w:rPr>
        <w:i w:val="1"/>
        <w:iCs w:val="1"/>
        <w:sz w:val="18"/>
        <w:szCs w:val="18"/>
      </w:rPr>
    </w:pPr>
    <w:r w:rsidDel="00000000" w:rsidR="00000000" w:rsidRPr="00000000">
      <w:rPr>
        <w:i w:val="1"/>
        <w:iCs w:val="1"/>
        <w:sz w:val="18"/>
        <w:szCs w:val="18"/>
        <w:rtl w:val="0"/>
      </w:rPr>
      <w:t xml:space="preserve">Week 13: 23 to 29 Mar</w:t>
      <w:tab/>
      <w:tab/>
      <w:tab/>
      <w:tab/>
      <w:tab/>
      <w:t xml:space="preserve">WoW: 16 to 22 Mar</w:t>
      <w:tab/>
      <w:tab/>
      <w:tab/>
      <w:tab/>
      <w:tab/>
      <w:t xml:space="preserve">vs 2 week prior: 9 to 15 Mar</w:t>
    </w:r>
  </w:p>
  <w:p w:rsidR="00000000" w:rsidDel="00000000" w:rsidP="00000000" w:rsidRDefault="00000000" w:rsidRPr="00000000" w14:paraId="00000628">
    <w:pPr>
      <w:spacing w:line="276" w:lineRule="auto"/>
      <w:rPr>
        <w:sz w:val="18"/>
        <w:szCs w:val="18"/>
      </w:rPr>
    </w:pPr>
    <w:r w:rsidDel="00000000" w:rsidR="00000000" w:rsidRPr="00000000">
      <w:rPr>
        <w:i w:val="1"/>
        <w:iCs w:val="1"/>
        <w:sz w:val="18"/>
        <w:szCs w:val="18"/>
        <w:rtl w:val="0"/>
      </w:rPr>
      <w:t xml:space="preserve">MtD: 1 Mar to 29 Mar 2026</w:t>
      <w:tab/>
      <w:tab/>
      <w:tab/>
      <w:tab/>
      <w:tab/>
      <w:t xml:space="preserve">vs MtD p</w:t>
      <w:tab/>
      <w:t xml:space="preserve">rev month (MoM): 1 Feb to 28 Feb 2026 </w:t>
      <w:tab/>
      <w:tab/>
      <w:t xml:space="preserve">vs MtD prev year (YoY): 1 Mar to 29 Mar 2025</w:t>
    </w:r>
    <w:r w:rsidDel="00000000" w:rsidR="00000000" w:rsidRPr="00000000">
      <w:rPr>
        <w:rtl w:val="0"/>
      </w:rPr>
    </w:r>
  </w:p>
</w:hdr>
</file>

<file path=word/header2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2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3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3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2F">
    <w:pPr>
      <w:spacing w:line="276" w:lineRule="auto"/>
      <w:rPr>
        <w:b w:val="1"/>
        <w:bCs w:val="1"/>
        <w:i w:val="1"/>
        <w:iCs w:val="1"/>
        <w:color w:val="0000ff"/>
        <w:sz w:val="18"/>
        <w:szCs w:val="18"/>
      </w:rPr>
    </w:pPr>
    <w:r w:rsidDel="00000000" w:rsidR="00000000" w:rsidRPr="00000000">
      <w:rPr>
        <w:sz w:val="18"/>
        <w:szCs w:val="18"/>
        <w:rtl w:val="0"/>
      </w:rPr>
      <w:t xml:space="preserve">Country Scope: </w:t>
    </w:r>
    <w:r w:rsidDel="00000000" w:rsidR="00000000" w:rsidRPr="00000000">
      <w:rPr>
        <w:i w:val="1"/>
        <w:iCs w:val="1"/>
        <w:sz w:val="18"/>
        <w:szCs w:val="18"/>
        <w:rtl w:val="0"/>
      </w:rPr>
      <w:t xml:space="preserve">UAE</w:t>
      <w:tab/>
      <w:tab/>
      <w:tab/>
      <w:tab/>
      <w:tab/>
    </w:r>
    <w:r w:rsidDel="00000000" w:rsidR="00000000" w:rsidRPr="00000000">
      <w:rPr>
        <w:sz w:val="18"/>
        <w:szCs w:val="18"/>
        <w:rtl w:val="0"/>
      </w:rPr>
      <w:t xml:space="preserve">Update as of: </w:t>
    </w:r>
    <w:r w:rsidDel="00000000" w:rsidR="00000000" w:rsidRPr="00000000">
      <w:rPr>
        <w:i w:val="1"/>
        <w:iCs w:val="1"/>
        <w:sz w:val="18"/>
        <w:szCs w:val="18"/>
        <w:rtl w:val="0"/>
      </w:rPr>
      <w:t xml:space="preserve">29 Mar</w:t>
      <w:tab/>
      <w:tab/>
      <w:tab/>
      <w:tab/>
      <w:tab/>
      <w:t xml:space="preserve">Key: </w:t>
    </w:r>
    <w:r w:rsidDel="00000000" w:rsidR="00000000" w:rsidRPr="00000000">
      <w:rPr>
        <w:b w:val="1"/>
        <w:bCs w:val="1"/>
        <w:i w:val="1"/>
        <w:iCs w:val="1"/>
        <w:color w:val="0000ff"/>
        <w:sz w:val="18"/>
        <w:szCs w:val="18"/>
        <w:rtl w:val="0"/>
      </w:rPr>
      <w:t xml:space="preserve">Q1 Company KR</w:t>
    </w:r>
  </w:p>
  <w:p w:rsidR="00000000" w:rsidDel="00000000" w:rsidP="00000000" w:rsidRDefault="00000000" w:rsidRPr="00000000" w14:paraId="00000630">
    <w:pPr>
      <w:spacing w:line="276" w:lineRule="auto"/>
      <w:rPr>
        <w:i w:val="1"/>
        <w:iCs w:val="1"/>
        <w:sz w:val="18"/>
        <w:szCs w:val="18"/>
      </w:rPr>
    </w:pPr>
    <w:r w:rsidDel="00000000" w:rsidR="00000000" w:rsidRPr="00000000">
      <w:rPr>
        <w:i w:val="1"/>
        <w:iCs w:val="1"/>
        <w:sz w:val="18"/>
        <w:szCs w:val="18"/>
        <w:rtl w:val="0"/>
      </w:rPr>
      <w:t xml:space="preserve">Week 13: 23 to 29 Mar</w:t>
      <w:tab/>
      <w:tab/>
      <w:tab/>
      <w:tab/>
      <w:tab/>
      <w:t xml:space="preserve">WoW: 16 to 22 Mar</w:t>
      <w:tab/>
      <w:tab/>
      <w:tab/>
      <w:tab/>
      <w:tab/>
      <w:t xml:space="preserve">vs 2 week prior: 9 to 15 Mar</w:t>
    </w:r>
  </w:p>
  <w:p w:rsidR="00000000" w:rsidDel="00000000" w:rsidP="00000000" w:rsidRDefault="00000000" w:rsidRPr="00000000" w14:paraId="00000631">
    <w:pPr>
      <w:spacing w:line="276" w:lineRule="auto"/>
      <w:rPr>
        <w:sz w:val="18"/>
        <w:szCs w:val="18"/>
      </w:rPr>
    </w:pPr>
    <w:r w:rsidDel="00000000" w:rsidR="00000000" w:rsidRPr="00000000">
      <w:rPr>
        <w:i w:val="1"/>
        <w:iCs w:val="1"/>
        <w:sz w:val="18"/>
        <w:szCs w:val="18"/>
        <w:rtl w:val="0"/>
      </w:rPr>
      <w:t xml:space="preserve">MtD: 1 Mar to 29 Mar 2026</w:t>
      <w:tab/>
      <w:tab/>
      <w:tab/>
      <w:tab/>
      <w:tab/>
      <w:t xml:space="preserve">vs MtD p</w:t>
      <w:tab/>
      <w:t xml:space="preserve">rev month (MoM): 1 Feb to 28 Feb 2026 </w:t>
      <w:tab/>
      <w:tab/>
      <w:t xml:space="preserve">vs MtD prev year (YoY): 1 Mar to 29 Mar 2025</w:t>
    </w:r>
    <w:r w:rsidDel="00000000" w:rsidR="00000000" w:rsidRPr="00000000">
      <w:rPr>
        <w:rtl w:val="0"/>
      </w:rPr>
    </w:r>
  </w:p>
</w:hdr>
</file>

<file path=word/header3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3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3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3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38">
    <w:pPr>
      <w:spacing w:line="276" w:lineRule="auto"/>
      <w:rPr>
        <w:b w:val="1"/>
        <w:bCs w:val="1"/>
        <w:i w:val="1"/>
        <w:iCs w:val="1"/>
        <w:color w:val="0000ff"/>
        <w:sz w:val="18"/>
        <w:szCs w:val="18"/>
      </w:rPr>
    </w:pPr>
    <w:r w:rsidDel="00000000" w:rsidR="00000000" w:rsidRPr="00000000">
      <w:rPr>
        <w:sz w:val="18"/>
        <w:szCs w:val="18"/>
        <w:rtl w:val="0"/>
      </w:rPr>
      <w:t xml:space="preserve">Country Scope: </w:t>
    </w:r>
    <w:r w:rsidDel="00000000" w:rsidR="00000000" w:rsidRPr="00000000">
      <w:rPr>
        <w:i w:val="1"/>
        <w:iCs w:val="1"/>
        <w:sz w:val="18"/>
        <w:szCs w:val="18"/>
        <w:rtl w:val="0"/>
      </w:rPr>
      <w:t xml:space="preserve">UAE</w:t>
      <w:tab/>
      <w:tab/>
      <w:tab/>
      <w:tab/>
      <w:tab/>
    </w:r>
    <w:r w:rsidDel="00000000" w:rsidR="00000000" w:rsidRPr="00000000">
      <w:rPr>
        <w:sz w:val="18"/>
        <w:szCs w:val="18"/>
        <w:rtl w:val="0"/>
      </w:rPr>
      <w:t xml:space="preserve">Update as of: </w:t>
    </w:r>
    <w:r w:rsidDel="00000000" w:rsidR="00000000" w:rsidRPr="00000000">
      <w:rPr>
        <w:i w:val="1"/>
        <w:iCs w:val="1"/>
        <w:sz w:val="18"/>
        <w:szCs w:val="18"/>
        <w:rtl w:val="0"/>
      </w:rPr>
      <w:t xml:space="preserve">29 Mar</w:t>
      <w:tab/>
      <w:tab/>
      <w:tab/>
      <w:tab/>
      <w:tab/>
      <w:t xml:space="preserve">Key: </w:t>
    </w:r>
    <w:r w:rsidDel="00000000" w:rsidR="00000000" w:rsidRPr="00000000">
      <w:rPr>
        <w:b w:val="1"/>
        <w:bCs w:val="1"/>
        <w:i w:val="1"/>
        <w:iCs w:val="1"/>
        <w:color w:val="0000ff"/>
        <w:sz w:val="18"/>
        <w:szCs w:val="18"/>
        <w:rtl w:val="0"/>
      </w:rPr>
      <w:t xml:space="preserve">Q1 Company KR</w:t>
    </w:r>
  </w:p>
  <w:p w:rsidR="00000000" w:rsidDel="00000000" w:rsidP="00000000" w:rsidRDefault="00000000" w:rsidRPr="00000000" w14:paraId="00000639">
    <w:pPr>
      <w:spacing w:line="276" w:lineRule="auto"/>
      <w:rPr>
        <w:i w:val="1"/>
        <w:iCs w:val="1"/>
        <w:sz w:val="18"/>
        <w:szCs w:val="18"/>
      </w:rPr>
    </w:pPr>
    <w:r w:rsidDel="00000000" w:rsidR="00000000" w:rsidRPr="00000000">
      <w:rPr>
        <w:i w:val="1"/>
        <w:iCs w:val="1"/>
        <w:sz w:val="18"/>
        <w:szCs w:val="18"/>
        <w:rtl w:val="0"/>
      </w:rPr>
      <w:t xml:space="preserve">Week 13: 23 to 29 Mar</w:t>
      <w:tab/>
      <w:tab/>
      <w:tab/>
      <w:tab/>
      <w:tab/>
      <w:t xml:space="preserve">WoW: 16 to 22 Mar</w:t>
      <w:tab/>
      <w:tab/>
      <w:tab/>
      <w:tab/>
      <w:tab/>
      <w:t xml:space="preserve">vs 2 week prior: 9 to 15 Mar</w:t>
    </w:r>
  </w:p>
  <w:p w:rsidR="00000000" w:rsidDel="00000000" w:rsidP="00000000" w:rsidRDefault="00000000" w:rsidRPr="00000000" w14:paraId="0000063A">
    <w:pPr>
      <w:spacing w:line="276" w:lineRule="auto"/>
      <w:rPr>
        <w:sz w:val="18"/>
        <w:szCs w:val="18"/>
      </w:rPr>
    </w:pPr>
    <w:r w:rsidDel="00000000" w:rsidR="00000000" w:rsidRPr="00000000">
      <w:rPr>
        <w:i w:val="1"/>
        <w:iCs w:val="1"/>
        <w:sz w:val="18"/>
        <w:szCs w:val="18"/>
        <w:rtl w:val="0"/>
      </w:rPr>
      <w:t xml:space="preserve">MtD: 1 Mar to 29 Mar 2026</w:t>
      <w:tab/>
      <w:tab/>
      <w:tab/>
      <w:tab/>
      <w:tab/>
      <w:t xml:space="preserve">vs MtD p</w:t>
      <w:tab/>
      <w:t xml:space="preserve">rev month (MoM): 1 Feb to 28 Feb 2026 </w:t>
      <w:tab/>
      <w:tab/>
      <w:t xml:space="preserve">vs MtD prev year (YoY): 1 Mar to 29 Mar 2025</w:t>
    </w:r>
    <w:r w:rsidDel="00000000" w:rsidR="00000000" w:rsidRPr="00000000">
      <w:rPr>
        <w:rtl w:val="0"/>
      </w:rPr>
    </w:r>
  </w:p>
</w:hdr>
</file>

<file path=word/header3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3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3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3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42">
    <w:pPr>
      <w:spacing w:line="276" w:lineRule="auto"/>
      <w:rPr>
        <w:sz w:val="18"/>
        <w:szCs w:val="18"/>
      </w:rPr>
    </w:pPr>
    <w:r w:rsidDel="00000000" w:rsidR="00000000" w:rsidRPr="00000000">
      <w:rPr>
        <w:rtl w:val="0"/>
      </w:rPr>
    </w:r>
  </w:p>
</w:hdr>
</file>

<file path=word/header4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4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4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4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4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color w:val="1d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color w:val="1d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color w:val="1d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eader" Target="header11.xml"/><Relationship Id="rId42" Type="http://schemas.openxmlformats.org/officeDocument/2006/relationships/footer" Target="footer5.xml"/><Relationship Id="rId41" Type="http://schemas.openxmlformats.org/officeDocument/2006/relationships/header" Target="header12.xml"/><Relationship Id="rId44" Type="http://schemas.openxmlformats.org/officeDocument/2006/relationships/header" Target="header13.xml"/><Relationship Id="rId43" Type="http://schemas.openxmlformats.org/officeDocument/2006/relationships/header" Target="header14.xml"/><Relationship Id="rId46" Type="http://schemas.openxmlformats.org/officeDocument/2006/relationships/hyperlink" Target="mailto:a.osman@propertyfinder.ae" TargetMode="External"/><Relationship Id="rId45" Type="http://schemas.openxmlformats.org/officeDocument/2006/relationships/footer" Target="footer6.xml"/><Relationship Id="rId107" Type="http://schemas.openxmlformats.org/officeDocument/2006/relationships/header" Target="header28.xml"/><Relationship Id="rId106" Type="http://schemas.openxmlformats.org/officeDocument/2006/relationships/header" Target="header27.xml"/><Relationship Id="rId105" Type="http://schemas.openxmlformats.org/officeDocument/2006/relationships/hyperlink" Target="mailto:amory.kelie@propertyfinder.ae" TargetMode="External"/><Relationship Id="rId104" Type="http://schemas.openxmlformats.org/officeDocument/2006/relationships/image" Target="media/image8.png"/><Relationship Id="rId109" Type="http://schemas.openxmlformats.org/officeDocument/2006/relationships/header" Target="header30.xml"/><Relationship Id="rId108" Type="http://schemas.openxmlformats.org/officeDocument/2006/relationships/footer" Target="footer13.xml"/><Relationship Id="rId48" Type="http://schemas.openxmlformats.org/officeDocument/2006/relationships/hyperlink" Target="mailto:soumar.aoun@propertyfinder.ae" TargetMode="External"/><Relationship Id="rId47" Type="http://schemas.openxmlformats.org/officeDocument/2006/relationships/hyperlink" Target="mailto:mahmoud.nessim.c@propertyfinder.ae" TargetMode="External"/><Relationship Id="rId49" Type="http://schemas.openxmlformats.org/officeDocument/2006/relationships/image" Target="media/image13.png"/><Relationship Id="rId184" Type="http://schemas.openxmlformats.org/officeDocument/2006/relationships/footer" Target="footer28.xml"/><Relationship Id="rId103" Type="http://schemas.openxmlformats.org/officeDocument/2006/relationships/hyperlink" Target="mailto:amory.kelie@propertyfinder.ae" TargetMode="External"/><Relationship Id="rId102" Type="http://schemas.openxmlformats.org/officeDocument/2006/relationships/hyperlink" Target="mailto:taran.kambow@propertyfinder.ae" TargetMode="External"/><Relationship Id="rId101" Type="http://schemas.openxmlformats.org/officeDocument/2006/relationships/footer" Target="footer12.xml"/><Relationship Id="rId100" Type="http://schemas.openxmlformats.org/officeDocument/2006/relationships/header" Target="header25.xml"/><Relationship Id="rId31" Type="http://schemas.openxmlformats.org/officeDocument/2006/relationships/header" Target="header10.xml"/><Relationship Id="rId30" Type="http://schemas.openxmlformats.org/officeDocument/2006/relationships/image" Target="media/image10.png"/><Relationship Id="rId33" Type="http://schemas.openxmlformats.org/officeDocument/2006/relationships/footer" Target="footer4.xml"/><Relationship Id="rId183" Type="http://schemas.openxmlformats.org/officeDocument/2006/relationships/footer" Target="footer27.xml"/><Relationship Id="rId32" Type="http://schemas.openxmlformats.org/officeDocument/2006/relationships/header" Target="header9.xml"/><Relationship Id="rId182" Type="http://schemas.openxmlformats.org/officeDocument/2006/relationships/header" Target="header43.xml"/><Relationship Id="rId35" Type="http://schemas.openxmlformats.org/officeDocument/2006/relationships/hyperlink" Target="mailto:sami.awada@propertyfinder.ae" TargetMode="External"/><Relationship Id="rId181" Type="http://schemas.openxmlformats.org/officeDocument/2006/relationships/header" Target="header44.xml"/><Relationship Id="rId34" Type="http://schemas.openxmlformats.org/officeDocument/2006/relationships/hyperlink" Target="mailto:enguerran@propertyfinder.ae" TargetMode="External"/><Relationship Id="rId180" Type="http://schemas.openxmlformats.org/officeDocument/2006/relationships/hyperlink" Target="https://docs.google.com/document/d/1fleJOw_pz-M8JoCOWWOCUM0IB42LL7ym/edit" TargetMode="External"/><Relationship Id="rId37" Type="http://schemas.openxmlformats.org/officeDocument/2006/relationships/hyperlink" Target="mailto:enguerran@propertyfinder.ae" TargetMode="External"/><Relationship Id="rId176" Type="http://schemas.openxmlformats.org/officeDocument/2006/relationships/hyperlink" Target="https://docs.google.com/document/d/1e3UeIMzh7JyKrxj6lyMPXkcafXrLC0eQ/edit#heading=h.wirk8x2lp8jc" TargetMode="External"/><Relationship Id="rId36" Type="http://schemas.openxmlformats.org/officeDocument/2006/relationships/hyperlink" Target="mailto:enguerran@propertyfinder.ae" TargetMode="External"/><Relationship Id="rId175" Type="http://schemas.openxmlformats.org/officeDocument/2006/relationships/hyperlink" Target="https://docs.google.com/document/d/1Fjyw0fV3Y-Hga-PR9O4gNAmTpEtQvgPnFtwnFdFJYIo/edit?tab=t.lrepmqnp8vx#heading=h.2f32aid8tc0x" TargetMode="External"/><Relationship Id="rId39" Type="http://schemas.openxmlformats.org/officeDocument/2006/relationships/hyperlink" Target="mailto:sami.awada@propertyfinder.ae" TargetMode="External"/><Relationship Id="rId174" Type="http://schemas.openxmlformats.org/officeDocument/2006/relationships/hyperlink" Target="https://docs.google.com/document/d/1T0rn4Bqj5piLZjO3F2O63Z1cyaxcgFNv6puzC7AZDSA/edit?usp=sharing" TargetMode="External"/><Relationship Id="rId38" Type="http://schemas.openxmlformats.org/officeDocument/2006/relationships/hyperlink" Target="mailto:enguerran@propertyfinder.ae" TargetMode="External"/><Relationship Id="rId173" Type="http://schemas.openxmlformats.org/officeDocument/2006/relationships/hyperlink" Target="https://docs.google.com/document/d/1ItCjzD_h75Kmv_aGRzCyB5ukkrIUmD9gAyUXc3d0DBk/edit?usp=sharing" TargetMode="External"/><Relationship Id="rId179" Type="http://schemas.openxmlformats.org/officeDocument/2006/relationships/hyperlink" Target="https://docs.google.com/document/d/12QAo_l17NZ-CenH03HRyNi_HBVlTkSZs/edit" TargetMode="External"/><Relationship Id="rId178" Type="http://schemas.openxmlformats.org/officeDocument/2006/relationships/hyperlink" Target="https://docs.google.com/document/d/12mkxbVclbqM7uw3If4YoObqAENU9Vah0/edit#heading=h.re4vwp7c4lj6" TargetMode="External"/><Relationship Id="rId177" Type="http://schemas.openxmlformats.org/officeDocument/2006/relationships/hyperlink" Target="https://docs.google.com/document/d/1xF2NxOzFrhLW0xHF06K8f2x-hwW3VqiX/edit" TargetMode="External"/><Relationship Id="rId20" Type="http://schemas.openxmlformats.org/officeDocument/2006/relationships/hyperlink" Target="mailto:vladimir.malugin@propertyfinder.ae" TargetMode="External"/><Relationship Id="rId22" Type="http://schemas.openxmlformats.org/officeDocument/2006/relationships/hyperlink" Target="mailto:vladimir.malugin@propertyfinder.ae" TargetMode="External"/><Relationship Id="rId21" Type="http://schemas.openxmlformats.org/officeDocument/2006/relationships/hyperlink" Target="mailto:michelle.brackley@propertyfinder.ae" TargetMode="External"/><Relationship Id="rId24" Type="http://schemas.openxmlformats.org/officeDocument/2006/relationships/hyperlink" Target="mailto:michelle.brackley@propertyfinder.ae" TargetMode="External"/><Relationship Id="rId23" Type="http://schemas.openxmlformats.org/officeDocument/2006/relationships/hyperlink" Target="https://app.powerbi.com/reportEmbed?reportId=ee46fe1e-5847-44e3-87ea-87d6539e2d6f&amp;autoAuth=true&amp;ctid=8b0ecbe3-23e2-4936-a98f-1ecdd4043ff3" TargetMode="External"/><Relationship Id="rId129" Type="http://schemas.openxmlformats.org/officeDocument/2006/relationships/hyperlink" Target="mailto:saif.alamid@propertyfinder.ae" TargetMode="External"/><Relationship Id="rId128" Type="http://schemas.openxmlformats.org/officeDocument/2006/relationships/footer" Target="footer18.xml"/><Relationship Id="rId127" Type="http://schemas.openxmlformats.org/officeDocument/2006/relationships/footer" Target="footer17.xml"/><Relationship Id="rId126" Type="http://schemas.openxmlformats.org/officeDocument/2006/relationships/header" Target="header33.xml"/><Relationship Id="rId26" Type="http://schemas.openxmlformats.org/officeDocument/2006/relationships/hyperlink" Target="mailto:michelle.brackley@propertyfinder.ae" TargetMode="External"/><Relationship Id="rId121" Type="http://schemas.openxmlformats.org/officeDocument/2006/relationships/header" Target="header31.xml"/><Relationship Id="rId25" Type="http://schemas.openxmlformats.org/officeDocument/2006/relationships/hyperlink" Target="mailto:michelle.brackley@propertyfinder.ae" TargetMode="External"/><Relationship Id="rId120" Type="http://schemas.openxmlformats.org/officeDocument/2006/relationships/hyperlink" Target="mailto:sajjad@propertyfinder.ae" TargetMode="External"/><Relationship Id="rId28" Type="http://schemas.openxmlformats.org/officeDocument/2006/relationships/header" Target="header8.xml"/><Relationship Id="rId27" Type="http://schemas.openxmlformats.org/officeDocument/2006/relationships/header" Target="header7.xml"/><Relationship Id="rId125" Type="http://schemas.openxmlformats.org/officeDocument/2006/relationships/header" Target="header34.xml"/><Relationship Id="rId29" Type="http://schemas.openxmlformats.org/officeDocument/2006/relationships/footer" Target="footer3.xml"/><Relationship Id="rId124" Type="http://schemas.openxmlformats.org/officeDocument/2006/relationships/footer" Target="footer16.xml"/><Relationship Id="rId123" Type="http://schemas.openxmlformats.org/officeDocument/2006/relationships/footer" Target="footer15.xml"/><Relationship Id="rId122" Type="http://schemas.openxmlformats.org/officeDocument/2006/relationships/header" Target="header32.xml"/><Relationship Id="rId95" Type="http://schemas.openxmlformats.org/officeDocument/2006/relationships/hyperlink" Target="mailto:sanidhya.nanavati@propertyfinder.ae" TargetMode="External"/><Relationship Id="rId94" Type="http://schemas.openxmlformats.org/officeDocument/2006/relationships/hyperlink" Target="mailto:sanidhya.nanavati@propertyfinder.ae" TargetMode="External"/><Relationship Id="rId97" Type="http://schemas.openxmlformats.org/officeDocument/2006/relationships/header" Target="header24.xml"/><Relationship Id="rId96" Type="http://schemas.openxmlformats.org/officeDocument/2006/relationships/header" Target="header23.xml"/><Relationship Id="rId11" Type="http://schemas.openxmlformats.org/officeDocument/2006/relationships/image" Target="media/image21.png"/><Relationship Id="rId99" Type="http://schemas.openxmlformats.org/officeDocument/2006/relationships/header" Target="header26.xml"/><Relationship Id="rId10" Type="http://schemas.openxmlformats.org/officeDocument/2006/relationships/image" Target="media/image15.png"/><Relationship Id="rId98" Type="http://schemas.openxmlformats.org/officeDocument/2006/relationships/footer" Target="footer11.xml"/><Relationship Id="rId13" Type="http://schemas.openxmlformats.org/officeDocument/2006/relationships/header" Target="header3.xml"/><Relationship Id="rId12" Type="http://schemas.openxmlformats.org/officeDocument/2006/relationships/image" Target="media/image9.png"/><Relationship Id="rId91" Type="http://schemas.openxmlformats.org/officeDocument/2006/relationships/hyperlink" Target="mailto:soumar.aoun@propertyfinder.ae" TargetMode="External"/><Relationship Id="rId90" Type="http://schemas.openxmlformats.org/officeDocument/2006/relationships/hyperlink" Target="https://ibb.co/jvXQ3HLw" TargetMode="External"/><Relationship Id="rId93" Type="http://schemas.openxmlformats.org/officeDocument/2006/relationships/hyperlink" Target="mailto:sanidhya.nanavati@propertyfinder.ae" TargetMode="External"/><Relationship Id="rId92" Type="http://schemas.openxmlformats.org/officeDocument/2006/relationships/image" Target="media/image12.png"/><Relationship Id="rId118" Type="http://schemas.openxmlformats.org/officeDocument/2006/relationships/hyperlink" Target="mailto:sajjad@propertyfinder.ae" TargetMode="External"/><Relationship Id="rId117" Type="http://schemas.openxmlformats.org/officeDocument/2006/relationships/hyperlink" Target="mailto:sajjad@propertyfinder.ae" TargetMode="External"/><Relationship Id="rId116" Type="http://schemas.openxmlformats.org/officeDocument/2006/relationships/hyperlink" Target="https://pfinder.atlassian.net/jira/dashboards/12237?maximized=27595" TargetMode="External"/><Relationship Id="rId115" Type="http://schemas.openxmlformats.org/officeDocument/2006/relationships/hyperlink" Target="mailto:luis.cappa@propertyfinder.ae" TargetMode="External"/><Relationship Id="rId119" Type="http://schemas.openxmlformats.org/officeDocument/2006/relationships/hyperlink" Target="mailto:sajjad@propertyfinder.ae" TargetMode="External"/><Relationship Id="rId15" Type="http://schemas.openxmlformats.org/officeDocument/2006/relationships/footer" Target="footer1.xml"/><Relationship Id="rId110" Type="http://schemas.openxmlformats.org/officeDocument/2006/relationships/header" Target="header29.xml"/><Relationship Id="rId14" Type="http://schemas.openxmlformats.org/officeDocument/2006/relationships/header" Target="header4.xml"/><Relationship Id="rId17" Type="http://schemas.openxmlformats.org/officeDocument/2006/relationships/header" Target="header6.xml"/><Relationship Id="rId16" Type="http://schemas.openxmlformats.org/officeDocument/2006/relationships/image" Target="media/image4.png"/><Relationship Id="rId19" Type="http://schemas.openxmlformats.org/officeDocument/2006/relationships/footer" Target="footer2.xml"/><Relationship Id="rId114" Type="http://schemas.openxmlformats.org/officeDocument/2006/relationships/hyperlink" Target="mailto:sajjad@propertyfinder.ae" TargetMode="External"/><Relationship Id="rId18" Type="http://schemas.openxmlformats.org/officeDocument/2006/relationships/header" Target="header5.xml"/><Relationship Id="rId113" Type="http://schemas.openxmlformats.org/officeDocument/2006/relationships/image" Target="media/image7.png"/><Relationship Id="rId112" Type="http://schemas.openxmlformats.org/officeDocument/2006/relationships/hyperlink" Target="mailto:luis.cappa@propertyfinder.ae" TargetMode="External"/><Relationship Id="rId111" Type="http://schemas.openxmlformats.org/officeDocument/2006/relationships/footer" Target="footer14.xml"/><Relationship Id="rId84" Type="http://schemas.openxmlformats.org/officeDocument/2006/relationships/header" Target="header20.xml"/><Relationship Id="rId83" Type="http://schemas.openxmlformats.org/officeDocument/2006/relationships/header" Target="header19.xml"/><Relationship Id="rId86" Type="http://schemas.openxmlformats.org/officeDocument/2006/relationships/header" Target="header22.xml"/><Relationship Id="rId85" Type="http://schemas.openxmlformats.org/officeDocument/2006/relationships/footer" Target="footer9.xml"/><Relationship Id="rId88" Type="http://schemas.openxmlformats.org/officeDocument/2006/relationships/footer" Target="footer10.xml"/><Relationship Id="rId150" Type="http://schemas.openxmlformats.org/officeDocument/2006/relationships/footer" Target="footer26.xml"/><Relationship Id="rId87" Type="http://schemas.openxmlformats.org/officeDocument/2006/relationships/header" Target="header21.xml"/><Relationship Id="rId89" Type="http://schemas.openxmlformats.org/officeDocument/2006/relationships/hyperlink" Target="mailto:a.osman@propertyfinder.ae" TargetMode="External"/><Relationship Id="rId80" Type="http://schemas.openxmlformats.org/officeDocument/2006/relationships/hyperlink" Target="mailto:mohamed.hamed@propertyfinder.eg" TargetMode="External"/><Relationship Id="rId82" Type="http://schemas.openxmlformats.org/officeDocument/2006/relationships/hyperlink" Target="mailto:wael.abdella@propertyfinder.ae" TargetMode="External"/><Relationship Id="rId81" Type="http://schemas.openxmlformats.org/officeDocument/2006/relationships/hyperlink" Target="mailto:shah@propertyfinder.a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footer" Target="footer25.xml"/><Relationship Id="rId4" Type="http://schemas.openxmlformats.org/officeDocument/2006/relationships/numbering" Target="numbering.xml"/><Relationship Id="rId148" Type="http://schemas.openxmlformats.org/officeDocument/2006/relationships/header" Target="header41.xml"/><Relationship Id="rId9" Type="http://schemas.openxmlformats.org/officeDocument/2006/relationships/image" Target="media/image20.png"/><Relationship Id="rId143" Type="http://schemas.openxmlformats.org/officeDocument/2006/relationships/header" Target="header39.xml"/><Relationship Id="rId142" Type="http://schemas.openxmlformats.org/officeDocument/2006/relationships/hyperlink" Target="mailto:paresh@propertyfinder.ae" TargetMode="External"/><Relationship Id="rId141" Type="http://schemas.openxmlformats.org/officeDocument/2006/relationships/hyperlink" Target="mailto:soumar.aoun@propertyfinder.ae" TargetMode="External"/><Relationship Id="rId140" Type="http://schemas.openxmlformats.org/officeDocument/2006/relationships/hyperlink" Target="https://docs.google.com/document/d/11M82esN1w83DrNOpFJB5aC75OqV5mz1byM9whLgl8y4/edit?usp=sharing" TargetMode="External"/><Relationship Id="rId5" Type="http://schemas.openxmlformats.org/officeDocument/2006/relationships/styles" Target="styles.xml"/><Relationship Id="rId147" Type="http://schemas.openxmlformats.org/officeDocument/2006/relationships/header" Target="header42.xml"/><Relationship Id="rId6" Type="http://schemas.openxmlformats.org/officeDocument/2006/relationships/header" Target="header1.xml"/><Relationship Id="rId146" Type="http://schemas.openxmlformats.org/officeDocument/2006/relationships/footer" Target="footer24.xml"/><Relationship Id="rId7" Type="http://schemas.openxmlformats.org/officeDocument/2006/relationships/header" Target="header2.xml"/><Relationship Id="rId145" Type="http://schemas.openxmlformats.org/officeDocument/2006/relationships/footer" Target="footer23.xml"/><Relationship Id="rId8" Type="http://schemas.openxmlformats.org/officeDocument/2006/relationships/hyperlink" Target="mailto:sahil.khanna@propertyfinder.ae" TargetMode="External"/><Relationship Id="rId144" Type="http://schemas.openxmlformats.org/officeDocument/2006/relationships/header" Target="header40.xml"/><Relationship Id="rId73" Type="http://schemas.openxmlformats.org/officeDocument/2006/relationships/footer" Target="footer7.xml"/><Relationship Id="rId72" Type="http://schemas.openxmlformats.org/officeDocument/2006/relationships/header" Target="header16.xml"/><Relationship Id="rId75" Type="http://schemas.openxmlformats.org/officeDocument/2006/relationships/header" Target="header17.xml"/><Relationship Id="rId74" Type="http://schemas.openxmlformats.org/officeDocument/2006/relationships/header" Target="header18.xml"/><Relationship Id="rId77" Type="http://schemas.openxmlformats.org/officeDocument/2006/relationships/hyperlink" Target="mailto:uday@propertyfinder.ae" TargetMode="External"/><Relationship Id="rId76" Type="http://schemas.openxmlformats.org/officeDocument/2006/relationships/footer" Target="footer8.xml"/><Relationship Id="rId79" Type="http://schemas.openxmlformats.org/officeDocument/2006/relationships/hyperlink" Target="mailto:aamir@propertyfinder.ae" TargetMode="External"/><Relationship Id="rId78" Type="http://schemas.openxmlformats.org/officeDocument/2006/relationships/hyperlink" Target="mailto:xueshan.zou@propertyfinder.ae" TargetMode="External"/><Relationship Id="rId71" Type="http://schemas.openxmlformats.org/officeDocument/2006/relationships/header" Target="header15.xml"/><Relationship Id="rId70" Type="http://schemas.openxmlformats.org/officeDocument/2006/relationships/hyperlink" Target="mailto:natalie.faulkner@propertyfinder.ae" TargetMode="External"/><Relationship Id="rId139" Type="http://schemas.openxmlformats.org/officeDocument/2006/relationships/hyperlink" Target="mailto:ivan@propertyfinder.ae" TargetMode="External"/><Relationship Id="rId138" Type="http://schemas.openxmlformats.org/officeDocument/2006/relationships/footer" Target="footer22.xml"/><Relationship Id="rId137" Type="http://schemas.openxmlformats.org/officeDocument/2006/relationships/footer" Target="footer21.xml"/><Relationship Id="rId132" Type="http://schemas.openxmlformats.org/officeDocument/2006/relationships/footer" Target="footer19.xml"/><Relationship Id="rId131" Type="http://schemas.openxmlformats.org/officeDocument/2006/relationships/header" Target="header36.xml"/><Relationship Id="rId130" Type="http://schemas.openxmlformats.org/officeDocument/2006/relationships/header" Target="header35.xml"/><Relationship Id="rId136" Type="http://schemas.openxmlformats.org/officeDocument/2006/relationships/header" Target="header37.xml"/><Relationship Id="rId135" Type="http://schemas.openxmlformats.org/officeDocument/2006/relationships/header" Target="header38.xml"/><Relationship Id="rId134" Type="http://schemas.openxmlformats.org/officeDocument/2006/relationships/image" Target="media/image6.png"/><Relationship Id="rId133" Type="http://schemas.openxmlformats.org/officeDocument/2006/relationships/footer" Target="footer20.xml"/><Relationship Id="rId62" Type="http://schemas.openxmlformats.org/officeDocument/2006/relationships/hyperlink" Target="mailto:sruthi.poduval@propertyfinder.ae" TargetMode="External"/><Relationship Id="rId61" Type="http://schemas.openxmlformats.org/officeDocument/2006/relationships/hyperlink" Target="mailto:soumar.aoun@propertyfinder.ae" TargetMode="External"/><Relationship Id="rId64" Type="http://schemas.openxmlformats.org/officeDocument/2006/relationships/hyperlink" Target="mailto:soumar.aoun@propertyfinder.ae" TargetMode="External"/><Relationship Id="rId63" Type="http://schemas.openxmlformats.org/officeDocument/2006/relationships/hyperlink" Target="https://dub01.online.tableau.com/#/site/propertyfinder/views/Videre-Test/Summary?:iid=1" TargetMode="External"/><Relationship Id="rId66" Type="http://schemas.openxmlformats.org/officeDocument/2006/relationships/hyperlink" Target="https://dub01.online.tableau.com/#/site/propertyfinder/views/Videre-Test/LeadClicksAnalysis?:iid=2" TargetMode="External"/><Relationship Id="rId172" Type="http://schemas.openxmlformats.org/officeDocument/2006/relationships/hyperlink" Target="https://docs.google.com/document/d/1zQEUVqtOICCnEyRbt_1jUSbZPUOROAmapSGipSHvUvU/edit?usp=sharing" TargetMode="External"/><Relationship Id="rId65" Type="http://schemas.openxmlformats.org/officeDocument/2006/relationships/hyperlink" Target="mailto:sruthi.poduval@propertyfinder.ae" TargetMode="External"/><Relationship Id="rId171" Type="http://schemas.openxmlformats.org/officeDocument/2006/relationships/hyperlink" Target="https://docs.google.com/document/d/1QO167LHF85QGF6Otk67XqaxfZ-JQ1XUWbJzxgH_0d6U/edit?usp=sharing" TargetMode="External"/><Relationship Id="rId68" Type="http://schemas.openxmlformats.org/officeDocument/2006/relationships/hyperlink" Target="mailto:sruthi.poduval@propertyfinder.ae" TargetMode="External"/><Relationship Id="rId170" Type="http://schemas.openxmlformats.org/officeDocument/2006/relationships/hyperlink" Target="https://docs.google.com/document/u/0/d/1s9jbv9-_bDb0JXpc8YEw7jLZ5RpUG0z_yIzboAIGNSo/edit" TargetMode="External"/><Relationship Id="rId67" Type="http://schemas.openxmlformats.org/officeDocument/2006/relationships/hyperlink" Target="mailto:soumar.aoun@propertyfinder.ae" TargetMode="External"/><Relationship Id="rId60" Type="http://schemas.openxmlformats.org/officeDocument/2006/relationships/hyperlink" Target="mailto:alson@propertyfinder.ae" TargetMode="External"/><Relationship Id="rId165" Type="http://schemas.openxmlformats.org/officeDocument/2006/relationships/hyperlink" Target="https://docs.google.com/document/d/1OL27IShuMxGmXt-UFCkFlKjdSR9XhnuPTmml-JSSMi0/edit?usp=sharing" TargetMode="External"/><Relationship Id="rId69" Type="http://schemas.openxmlformats.org/officeDocument/2006/relationships/hyperlink" Target="https://dub01.online.tableau.com/#/site/propertyfinder/views/Videre-Test/LeadClicksAnalysis?:iid=1" TargetMode="External"/><Relationship Id="rId164" Type="http://schemas.openxmlformats.org/officeDocument/2006/relationships/hyperlink" Target="https://docs.google.com/document/u/0/d/1QkOsUDkatNatgLTXqieu5Z7NQLG9JKZ1JSbqkxCx3SQ/edit" TargetMode="External"/><Relationship Id="rId163" Type="http://schemas.openxmlformats.org/officeDocument/2006/relationships/hyperlink" Target="https://docs.google.com/document/u/0/d/1Wpy4MCy8s6ZZuB_JVRFPHAii3w8W1BIqgI_IjPx6sEM/edit" TargetMode="External"/><Relationship Id="rId162" Type="http://schemas.openxmlformats.org/officeDocument/2006/relationships/hyperlink" Target="https://docs.google.com/document/u/0/d/1NuB83_TQT5cFBZtHB3hoNeFnPiBWYZJp1L0DVcmM8WA/edit" TargetMode="External"/><Relationship Id="rId169" Type="http://schemas.openxmlformats.org/officeDocument/2006/relationships/hyperlink" Target="https://docs.google.com/document/u/0/d/1W2iRw06iejGDh0wBsrmXGvZPrw_E8x2K6slzAb-mO94/edit" TargetMode="External"/><Relationship Id="rId168" Type="http://schemas.openxmlformats.org/officeDocument/2006/relationships/hyperlink" Target="https://docs.google.com/document/u/0/d/1WOiU06pkPnNKJ8yUGvbQyX8HspJjg342YIHd1jEmfsE/edit" TargetMode="External"/><Relationship Id="rId167" Type="http://schemas.openxmlformats.org/officeDocument/2006/relationships/hyperlink" Target="https://docs.google.com/document/u/0/d/1HFhQzt6SUof43ZhzWQHWV-ADfWg--bNm2zPXVYTD1N0/edit" TargetMode="External"/><Relationship Id="rId166" Type="http://schemas.openxmlformats.org/officeDocument/2006/relationships/hyperlink" Target="https://docs.google.com/document/u/0/d/1s1s4Y3FJbiuqyeBMCTed6VvXYcDLMQcuRo5vFftcwKY/edit" TargetMode="External"/><Relationship Id="rId51" Type="http://schemas.openxmlformats.org/officeDocument/2006/relationships/image" Target="media/image11.png"/><Relationship Id="rId50" Type="http://schemas.openxmlformats.org/officeDocument/2006/relationships/image" Target="media/image1.png"/><Relationship Id="rId53" Type="http://schemas.openxmlformats.org/officeDocument/2006/relationships/image" Target="media/image17.png"/><Relationship Id="rId52" Type="http://schemas.openxmlformats.org/officeDocument/2006/relationships/hyperlink" Target="mailto:paresh@propertyfinder.ae" TargetMode="External"/><Relationship Id="rId55" Type="http://schemas.openxmlformats.org/officeDocument/2006/relationships/image" Target="media/image16.png"/><Relationship Id="rId161" Type="http://schemas.openxmlformats.org/officeDocument/2006/relationships/hyperlink" Target="https://docs.google.com/document/u/0/d/1S_O_Y6ulApJAOaXCm3v-gJrX2R9B0X5e4RssPwhbHaI/edit" TargetMode="External"/><Relationship Id="rId54" Type="http://schemas.openxmlformats.org/officeDocument/2006/relationships/image" Target="media/image18.png"/><Relationship Id="rId160" Type="http://schemas.openxmlformats.org/officeDocument/2006/relationships/hyperlink" Target="https://docs.google.com/document/u/0/d/1gH4q10AInzAbxN3rcNs2xdIcMpCXO3gW7AnjF6_AhWk/edit" TargetMode="External"/><Relationship Id="rId57" Type="http://schemas.openxmlformats.org/officeDocument/2006/relationships/image" Target="media/image5.png"/><Relationship Id="rId56" Type="http://schemas.openxmlformats.org/officeDocument/2006/relationships/image" Target="media/image19.png"/><Relationship Id="rId159" Type="http://schemas.openxmlformats.org/officeDocument/2006/relationships/hyperlink" Target="https://docs.google.com/document/u/0/d/1iVSeoYtA43ObvAOhMa18vPjyuj7PAqBCkcVY2c6VhRo/edit" TargetMode="External"/><Relationship Id="rId59" Type="http://schemas.openxmlformats.org/officeDocument/2006/relationships/image" Target="media/image3.png"/><Relationship Id="rId154" Type="http://schemas.openxmlformats.org/officeDocument/2006/relationships/hyperlink" Target="https://docs.google.com/document/u/0/d/1S-zalwMHvxxQyDiR-A2PbSUhmCwfszj8iJ_MdiGF2I8/edit" TargetMode="External"/><Relationship Id="rId58" Type="http://schemas.openxmlformats.org/officeDocument/2006/relationships/image" Target="media/image2.png"/><Relationship Id="rId153" Type="http://schemas.openxmlformats.org/officeDocument/2006/relationships/hyperlink" Target="https://docs.google.com/document/u/0/d/1A7Hmjn7oonrJbNEOi1kJF-6hk8B8ApaNma0JSlPxvMM/edit" TargetMode="External"/><Relationship Id="rId152" Type="http://schemas.openxmlformats.org/officeDocument/2006/relationships/hyperlink" Target="https://docs.google.com/document/u/0/d/10NzXMZQji_hKYX_5C7u_na-3IH5yOCj_c5R3PXquO2Q/edit" TargetMode="External"/><Relationship Id="rId151" Type="http://schemas.openxmlformats.org/officeDocument/2006/relationships/hyperlink" Target="https://docs.google.com/document/u/0/d/1mGE__Zh4NodhHcEyPnwgZr08MsCVP_ZLXi3qIqLaw5w/edit" TargetMode="External"/><Relationship Id="rId158" Type="http://schemas.openxmlformats.org/officeDocument/2006/relationships/hyperlink" Target="https://docs.google.com/document/u/0/d/1Sxq8ZmZtL6fSM9qE0cZP-v2bnhlptLlhQwcNaQZCjA4/edit" TargetMode="External"/><Relationship Id="rId157" Type="http://schemas.openxmlformats.org/officeDocument/2006/relationships/hyperlink" Target="https://docs.google.com/document/u/0/d/1zSxv8mMOrJtZSFHth5jAj4iLYMsdu3FDoB_zBkWMFPE/edit" TargetMode="External"/><Relationship Id="rId156" Type="http://schemas.openxmlformats.org/officeDocument/2006/relationships/hyperlink" Target="https://docs.google.com/document/u/0/d/12_kTSHR5dPRgrpy7b1VxJN5-mQMyaN0_MTXbI5oVQ5M/edit" TargetMode="External"/><Relationship Id="rId155" Type="http://schemas.openxmlformats.org/officeDocument/2006/relationships/hyperlink" Target="https://docs.google.com/document/u/0/d/1R5WOUX70qy6UBHS_jXeWecZ-1_x6NzuXQE0nQP5PbE4/ed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 Id="rId3" Type="http://schemas.openxmlformats.org/officeDocument/2006/relationships/font" Target="fonts/Lexend-regular.ttf"/><Relationship Id="rId4" Type="http://schemas.openxmlformats.org/officeDocument/2006/relationships/font" Target="fonts/Lexend-bold.ttf"/></Relationships>
</file>

<file path=word/_rels/header23.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