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j9zo0holcfs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u w:val="single"/>
          <w:rtl w:val="0"/>
        </w:rPr>
        <w:t xml:space="preserve">WBR - Summary (for Pre-Read)</w:t>
      </w:r>
      <w:r w:rsidDel="00000000" w:rsidR="00000000" w:rsidRPr="00000000">
        <w:rPr>
          <w:rtl w:val="0"/>
        </w:rPr>
      </w:r>
    </w:p>
    <w:p w:rsidR="00000000" w:rsidDel="00000000" w:rsidP="00000000" w:rsidRDefault="00000000" w:rsidRPr="00000000" w14:paraId="00000004">
      <w:pPr>
        <w:spacing w:after="80" w:before="240" w:lineRule="auto"/>
        <w:rPr>
          <w:b w:val="1"/>
          <w:bCs w:val="1"/>
          <w:sz w:val="24"/>
          <w:szCs w:val="24"/>
        </w:rPr>
      </w:pPr>
      <w:r w:rsidDel="00000000" w:rsidR="00000000" w:rsidRPr="00000000">
        <w:rPr>
          <w:b w:val="1"/>
          <w:bCs w:val="1"/>
          <w:sz w:val="24"/>
          <w:szCs w:val="24"/>
          <w:rtl w:val="0"/>
        </w:rPr>
        <w:t xml:space="preserve">DLD Market</w:t>
      </w:r>
    </w:p>
    <w:p w:rsidR="00000000" w:rsidDel="00000000" w:rsidP="00000000" w:rsidRDefault="00000000" w:rsidRPr="00000000" w14:paraId="00000005">
      <w:pPr>
        <w:spacing w:after="60" w:lineRule="auto"/>
        <w:ind w:left="1080" w:hanging="360"/>
        <w:rPr>
          <w:sz w:val="24"/>
          <w:szCs w:val="24"/>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color w:val="008000"/>
          <w:sz w:val="14"/>
          <w:szCs w:val="14"/>
          <w:rtl w:val="0"/>
        </w:rPr>
        <w:t xml:space="preserve"> </w:t>
      </w:r>
      <w:r w:rsidDel="00000000" w:rsidR="00000000" w:rsidRPr="00000000">
        <w:rPr>
          <w:b w:val="1"/>
          <w:bCs w:val="1"/>
          <w:color w:val="008000"/>
          <w:sz w:val="20"/>
          <w:szCs w:val="20"/>
          <w:rtl w:val="0"/>
        </w:rPr>
        <w:t xml:space="preserve">Market</w:t>
      </w:r>
      <w:r w:rsidDel="00000000" w:rsidR="00000000" w:rsidRPr="00000000">
        <w:rPr>
          <w:color w:val="008000"/>
          <w:sz w:val="20"/>
          <w:szCs w:val="20"/>
          <w:rtl w:val="0"/>
        </w:rPr>
        <w:t xml:space="preserve"> </w:t>
      </w:r>
      <w:r w:rsidDel="00000000" w:rsidR="00000000" w:rsidRPr="00000000">
        <w:rPr>
          <w:sz w:val="20"/>
          <w:szCs w:val="20"/>
          <w:rtl w:val="0"/>
        </w:rPr>
        <w:t xml:space="preserve">continues it growth at 28%, driven by growth in both primary (+34%) and secondary (+21%) segments</w:t>
      </w:r>
      <w:r w:rsidDel="00000000" w:rsidR="00000000" w:rsidRPr="00000000">
        <w:rPr>
          <w:rtl w:val="0"/>
        </w:rPr>
      </w:r>
    </w:p>
    <w:p w:rsidR="00000000" w:rsidDel="00000000" w:rsidP="00000000" w:rsidRDefault="00000000" w:rsidRPr="00000000" w14:paraId="00000006">
      <w:pPr>
        <w:spacing w:after="80" w:before="240" w:lineRule="auto"/>
        <w:rPr>
          <w:b w:val="1"/>
          <w:bCs w:val="1"/>
          <w:sz w:val="24"/>
          <w:szCs w:val="24"/>
        </w:rPr>
      </w:pPr>
      <w:r w:rsidDel="00000000" w:rsidR="00000000" w:rsidRPr="00000000">
        <w:rPr>
          <w:b w:val="1"/>
          <w:bCs w:val="1"/>
          <w:sz w:val="24"/>
          <w:szCs w:val="24"/>
          <w:rtl w:val="0"/>
        </w:rPr>
        <w:t xml:space="preserve">Sales (UAE)</w:t>
      </w:r>
    </w:p>
    <w:p w:rsidR="00000000" w:rsidDel="00000000" w:rsidP="00000000" w:rsidRDefault="00000000" w:rsidRPr="00000000" w14:paraId="00000007">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008000"/>
          <w:sz w:val="20"/>
          <w:szCs w:val="20"/>
          <w:rtl w:val="0"/>
        </w:rPr>
        <w:t xml:space="preserve">Sales Forecast %:</w:t>
      </w:r>
      <w:r w:rsidDel="00000000" w:rsidR="00000000" w:rsidRPr="00000000">
        <w:rPr>
          <w:sz w:val="20"/>
          <w:szCs w:val="20"/>
          <w:rtl w:val="0"/>
        </w:rPr>
        <w:t xml:space="preserve"> AED 63.5M forecast (</w:t>
      </w:r>
      <w:r w:rsidDel="00000000" w:rsidR="00000000" w:rsidRPr="00000000">
        <w:rPr>
          <w:b w:val="1"/>
          <w:bCs w:val="1"/>
          <w:sz w:val="20"/>
          <w:szCs w:val="20"/>
          <w:rtl w:val="0"/>
        </w:rPr>
        <w:t xml:space="preserve">100%</w:t>
      </w:r>
      <w:r w:rsidDel="00000000" w:rsidR="00000000" w:rsidRPr="00000000">
        <w:rPr>
          <w:sz w:val="20"/>
          <w:szCs w:val="20"/>
          <w:rtl w:val="0"/>
        </w:rPr>
        <w:t xml:space="preserve"> of AED 63.5M target)</w:t>
        <w:br w:type="textWrapping"/>
      </w:r>
      <w:r w:rsidDel="00000000" w:rsidR="00000000" w:rsidRPr="00000000">
        <w:rPr>
          <w:b w:val="1"/>
          <w:bCs w:val="1"/>
          <w:sz w:val="20"/>
          <w:szCs w:val="20"/>
          <w:rtl w:val="0"/>
        </w:rPr>
        <w:t xml:space="preserve">REMARK: </w:t>
      </w:r>
      <w:r w:rsidDel="00000000" w:rsidR="00000000" w:rsidRPr="00000000">
        <w:rPr>
          <w:sz w:val="20"/>
          <w:szCs w:val="20"/>
          <w:rtl w:val="0"/>
        </w:rPr>
        <w:t xml:space="preserve">NB offers approved by Jamie - Seal 100 offer (upto 100% bonus credits) for Tier 1 prospects and Seal 200 offer (upto 200% bonus credits for the top 20 clients with the highest exclusive listings)</w:t>
      </w:r>
    </w:p>
    <w:p w:rsidR="00000000" w:rsidDel="00000000" w:rsidP="00000000" w:rsidRDefault="00000000" w:rsidRPr="00000000" w14:paraId="00000008">
      <w:pPr>
        <w:spacing w:after="80" w:before="240" w:lineRule="auto"/>
        <w:rPr>
          <w:b w:val="1"/>
          <w:bCs w:val="1"/>
          <w:sz w:val="24"/>
          <w:szCs w:val="24"/>
        </w:rPr>
      </w:pPr>
      <w:r w:rsidDel="00000000" w:rsidR="00000000" w:rsidRPr="00000000">
        <w:rPr>
          <w:b w:val="1"/>
          <w:bCs w:val="1"/>
          <w:sz w:val="24"/>
          <w:szCs w:val="24"/>
          <w:rtl w:val="0"/>
        </w:rPr>
        <w:t xml:space="preserve">Supply</w:t>
      </w:r>
    </w:p>
    <w:p w:rsidR="00000000" w:rsidDel="00000000" w:rsidP="00000000" w:rsidRDefault="00000000" w:rsidRPr="00000000" w14:paraId="00000009">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sz w:val="20"/>
          <w:szCs w:val="20"/>
          <w:rtl w:val="0"/>
        </w:rPr>
        <w:t xml:space="preserve">Net Exclusive Listings:</w:t>
      </w:r>
      <w:r w:rsidDel="00000000" w:rsidR="00000000" w:rsidRPr="00000000">
        <w:rPr>
          <w:sz w:val="20"/>
          <w:szCs w:val="20"/>
          <w:rtl w:val="0"/>
        </w:rPr>
        <w:t xml:space="preserve"> 16.1K total (+4.4K WoW); Sale 12.8k (+4.1k WoW), Rent 3.3K (+0.3k WoW)</w:t>
      </w:r>
    </w:p>
    <w:p w:rsidR="00000000" w:rsidDel="00000000" w:rsidP="00000000" w:rsidRDefault="00000000" w:rsidRPr="00000000" w14:paraId="0000000A">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sz w:val="20"/>
          <w:szCs w:val="20"/>
          <w:rtl w:val="0"/>
        </w:rPr>
        <w:t xml:space="preserve">Total Listings</w:t>
      </w:r>
      <w:r w:rsidDel="00000000" w:rsidR="00000000" w:rsidRPr="00000000">
        <w:rPr>
          <w:b w:val="1"/>
          <w:bCs w:val="1"/>
          <w:color w:val="008000"/>
          <w:sz w:val="20"/>
          <w:szCs w:val="20"/>
          <w:rtl w:val="0"/>
        </w:rPr>
        <w:t xml:space="preserve">:</w:t>
      </w:r>
      <w:r w:rsidDel="00000000" w:rsidR="00000000" w:rsidRPr="00000000">
        <w:rPr>
          <w:sz w:val="20"/>
          <w:szCs w:val="20"/>
          <w:rtl w:val="0"/>
        </w:rPr>
        <w:t xml:space="preserve"> 364K (+2% WoW); 29% gap with competition exists</w:t>
        <w:br w:type="textWrapping"/>
      </w:r>
      <w:r w:rsidDel="00000000" w:rsidR="00000000" w:rsidRPr="00000000">
        <w:rPr>
          <w:b w:val="1"/>
          <w:bCs w:val="1"/>
          <w:sz w:val="20"/>
          <w:szCs w:val="20"/>
          <w:rtl w:val="0"/>
        </w:rPr>
        <w:t xml:space="preserve">ACTION</w:t>
      </w:r>
      <w:r w:rsidDel="00000000" w:rsidR="00000000" w:rsidRPr="00000000">
        <w:rPr>
          <w:sz w:val="20"/>
          <w:szCs w:val="20"/>
          <w:rtl w:val="0"/>
        </w:rPr>
        <w:t xml:space="preserve">:</w:t>
      </w:r>
      <w:r w:rsidDel="00000000" w:rsidR="00000000" w:rsidRPr="00000000">
        <w:rPr>
          <w:b w:val="1"/>
          <w:bCs w:val="1"/>
          <w:sz w:val="18"/>
          <w:szCs w:val="18"/>
          <w:rtl w:val="0"/>
        </w:rPr>
        <w:t xml:space="preserve"> </w:t>
      </w:r>
      <w:r w:rsidDel="00000000" w:rsidR="00000000" w:rsidRPr="00000000">
        <w:rPr>
          <w:sz w:val="20"/>
          <w:szCs w:val="20"/>
          <w:rtl w:val="0"/>
        </w:rPr>
        <w:t xml:space="preserve">Conversation with ELT to align on </w:t>
      </w:r>
    </w:p>
    <w:p w:rsidR="00000000" w:rsidDel="00000000" w:rsidP="00000000" w:rsidRDefault="00000000" w:rsidRPr="00000000" w14:paraId="0000000B">
      <w:pPr>
        <w:widowControl w:val="0"/>
        <w:numPr>
          <w:ilvl w:val="0"/>
          <w:numId w:val="8"/>
        </w:numPr>
        <w:spacing w:line="240" w:lineRule="auto"/>
        <w:ind w:left="2267.716535433071" w:hanging="283.4645669291339"/>
        <w:rPr>
          <w:sz w:val="18"/>
          <w:szCs w:val="18"/>
        </w:rPr>
      </w:pPr>
      <w:r w:rsidDel="00000000" w:rsidR="00000000" w:rsidRPr="00000000">
        <w:rPr>
          <w:sz w:val="20"/>
          <w:szCs w:val="20"/>
          <w:rtl w:val="0"/>
        </w:rPr>
        <w:t xml:space="preserve">Net Exclusive Listing Targets and Plan</w:t>
      </w:r>
    </w:p>
    <w:p w:rsidR="00000000" w:rsidDel="00000000" w:rsidP="00000000" w:rsidRDefault="00000000" w:rsidRPr="00000000" w14:paraId="0000000C">
      <w:pPr>
        <w:widowControl w:val="0"/>
        <w:numPr>
          <w:ilvl w:val="0"/>
          <w:numId w:val="8"/>
        </w:numPr>
        <w:spacing w:line="240" w:lineRule="auto"/>
        <w:ind w:left="2267.716535433071" w:hanging="283.4645669291339"/>
        <w:rPr>
          <w:sz w:val="18"/>
          <w:szCs w:val="18"/>
        </w:rPr>
      </w:pPr>
      <w:r w:rsidDel="00000000" w:rsidR="00000000" w:rsidRPr="00000000">
        <w:rPr>
          <w:sz w:val="20"/>
          <w:szCs w:val="20"/>
          <w:rtl w:val="0"/>
        </w:rPr>
        <w:t xml:space="preserve">Discussion to also conclude PF’s stance on Duplicate listings &amp; SERP adjustments</w:t>
      </w:r>
    </w:p>
    <w:p w:rsidR="00000000" w:rsidDel="00000000" w:rsidP="00000000" w:rsidRDefault="00000000" w:rsidRPr="00000000" w14:paraId="0000000D">
      <w:pPr>
        <w:widowControl w:val="0"/>
        <w:numPr>
          <w:ilvl w:val="0"/>
          <w:numId w:val="8"/>
        </w:numPr>
        <w:spacing w:line="240" w:lineRule="auto"/>
        <w:ind w:left="2267.716535433071" w:hanging="283.4645669291339"/>
        <w:rPr>
          <w:sz w:val="18"/>
          <w:szCs w:val="18"/>
        </w:rPr>
      </w:pPr>
      <w:r w:rsidDel="00000000" w:rsidR="00000000" w:rsidRPr="00000000">
        <w:rPr>
          <w:sz w:val="20"/>
          <w:szCs w:val="20"/>
          <w:rtl w:val="0"/>
        </w:rPr>
        <w:t xml:space="preserve">View on Total Listings to be taken</w:t>
      </w:r>
    </w:p>
    <w:p w:rsidR="00000000" w:rsidDel="00000000" w:rsidP="00000000" w:rsidRDefault="00000000" w:rsidRPr="00000000" w14:paraId="0000000E">
      <w:pPr>
        <w:spacing w:after="120" w:before="240" w:lineRule="auto"/>
        <w:rPr>
          <w:b w:val="1"/>
          <w:bCs w:val="1"/>
          <w:sz w:val="24"/>
          <w:szCs w:val="24"/>
        </w:rPr>
      </w:pPr>
      <w:r w:rsidDel="00000000" w:rsidR="00000000" w:rsidRPr="00000000">
        <w:rPr>
          <w:b w:val="1"/>
          <w:bCs w:val="1"/>
          <w:sz w:val="24"/>
          <w:szCs w:val="24"/>
          <w:rtl w:val="0"/>
        </w:rPr>
        <w:t xml:space="preserve">New Projects</w:t>
      </w:r>
    </w:p>
    <w:p w:rsidR="00000000" w:rsidDel="00000000" w:rsidP="00000000" w:rsidRDefault="00000000" w:rsidRPr="00000000" w14:paraId="0000000F">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ff0000"/>
          <w:sz w:val="20"/>
          <w:szCs w:val="20"/>
          <w:rtl w:val="0"/>
        </w:rPr>
        <w:t xml:space="preserve">Sessions:</w:t>
      </w:r>
      <w:r w:rsidDel="00000000" w:rsidR="00000000" w:rsidRPr="00000000">
        <w:rPr>
          <w:sz w:val="20"/>
          <w:szCs w:val="20"/>
          <w:rtl w:val="0"/>
        </w:rPr>
        <w:t xml:space="preserve"> 83.1k weekly (vs 87k target); MtD 212.1k vs 385.5k target (-21.4% YoY)</w:t>
      </w:r>
    </w:p>
    <w:p w:rsidR="00000000" w:rsidDel="00000000" w:rsidP="00000000" w:rsidRDefault="00000000" w:rsidRPr="00000000" w14:paraId="00000010">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008000"/>
          <w:sz w:val="20"/>
          <w:szCs w:val="20"/>
          <w:rtl w:val="0"/>
        </w:rPr>
        <w:t xml:space="preserve">Sold Leads:</w:t>
      </w:r>
      <w:r w:rsidDel="00000000" w:rsidR="00000000" w:rsidRPr="00000000">
        <w:rPr>
          <w:sz w:val="20"/>
          <w:szCs w:val="20"/>
          <w:rtl w:val="0"/>
        </w:rPr>
        <w:t xml:space="preserve"> 1,965 weekly (vs 1,787 target); MtD 4,912 vs 7,910 target (+132.9% YoY)</w:t>
      </w:r>
    </w:p>
    <w:p w:rsidR="00000000" w:rsidDel="00000000" w:rsidP="00000000" w:rsidRDefault="00000000" w:rsidRPr="00000000" w14:paraId="00000011">
      <w:pPr>
        <w:spacing w:after="6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008000"/>
          <w:sz w:val="20"/>
          <w:szCs w:val="20"/>
          <w:rtl w:val="0"/>
        </w:rPr>
        <w:t xml:space="preserve">Gross Revenue (USD):</w:t>
      </w:r>
      <w:r w:rsidDel="00000000" w:rsidR="00000000" w:rsidRPr="00000000">
        <w:rPr>
          <w:sz w:val="20"/>
          <w:szCs w:val="20"/>
          <w:rtl w:val="0"/>
        </w:rPr>
        <w:t xml:space="preserve"> $162.1k weekly (vs $130.6k target); MtD $416.8k vs $578.2k target (+169.7% YoY). Expected to close the month 20% above revenue target.</w:t>
      </w:r>
      <w:r w:rsidDel="00000000" w:rsidR="00000000" w:rsidRPr="00000000">
        <w:rPr>
          <w:rtl w:val="0"/>
        </w:rPr>
      </w:r>
    </w:p>
    <w:p w:rsidR="00000000" w:rsidDel="00000000" w:rsidP="00000000" w:rsidRDefault="00000000" w:rsidRPr="00000000" w14:paraId="00000012">
      <w:pPr>
        <w:spacing w:after="80" w:before="240" w:lineRule="auto"/>
        <w:rPr>
          <w:b w:val="1"/>
          <w:bCs w:val="1"/>
          <w:sz w:val="24"/>
          <w:szCs w:val="24"/>
        </w:rPr>
      </w:pPr>
      <w:r w:rsidDel="00000000" w:rsidR="00000000" w:rsidRPr="00000000">
        <w:rPr>
          <w:b w:val="1"/>
          <w:bCs w:val="1"/>
          <w:sz w:val="24"/>
          <w:szCs w:val="24"/>
          <w:rtl w:val="0"/>
        </w:rPr>
        <w:t xml:space="preserve">Demand Section</w:t>
      </w:r>
    </w:p>
    <w:p w:rsidR="00000000" w:rsidDel="00000000" w:rsidP="00000000" w:rsidRDefault="00000000" w:rsidRPr="00000000" w14:paraId="00000013">
      <w:pPr>
        <w:numPr>
          <w:ilvl w:val="0"/>
          <w:numId w:val="14"/>
        </w:numPr>
        <w:spacing w:after="0" w:afterAutospacing="0" w:lineRule="auto"/>
        <w:ind w:left="850.3937007874017" w:hanging="141.7322834645671"/>
      </w:pPr>
      <w:r w:rsidDel="00000000" w:rsidR="00000000" w:rsidRPr="00000000">
        <w:rPr>
          <w:sz w:val="14"/>
          <w:szCs w:val="14"/>
          <w:rtl w:val="0"/>
        </w:rPr>
        <w:t xml:space="preserve">    </w:t>
      </w:r>
      <w:r w:rsidDel="00000000" w:rsidR="00000000" w:rsidRPr="00000000">
        <w:rPr>
          <w:b w:val="1"/>
          <w:bCs w:val="1"/>
          <w:color w:val="008000"/>
          <w:sz w:val="20"/>
          <w:szCs w:val="20"/>
          <w:rtl w:val="0"/>
        </w:rPr>
        <w:t xml:space="preserve">   SEO SoV </w:t>
      </w:r>
      <w:r w:rsidDel="00000000" w:rsidR="00000000" w:rsidRPr="00000000">
        <w:rPr>
          <w:sz w:val="20"/>
          <w:szCs w:val="20"/>
          <w:rtl w:val="0"/>
        </w:rPr>
        <w:t xml:space="preserve">continues its growth and stands at 42.8% (+1.2pp vs previous week)</w:t>
        <w:br w:type="textWrapping"/>
        <w:t xml:space="preserve">      </w:t>
      </w:r>
      <w:r w:rsidDel="00000000" w:rsidR="00000000" w:rsidRPr="00000000">
        <w:rPr>
          <w:b w:val="1"/>
          <w:bCs w:val="1"/>
          <w:sz w:val="20"/>
          <w:szCs w:val="20"/>
          <w:rtl w:val="0"/>
        </w:rPr>
        <w:t xml:space="preserve">ACTION</w:t>
      </w:r>
      <w:r w:rsidDel="00000000" w:rsidR="00000000" w:rsidRPr="00000000">
        <w:rPr>
          <w:sz w:val="20"/>
          <w:szCs w:val="20"/>
          <w:rtl w:val="0"/>
        </w:rPr>
        <w:t xml:space="preserve">: Mahmoud to speak with Soumar and Nina and align on next steps for UGC Content</w:t>
        <w:br w:type="textWrapping"/>
        <w:t xml:space="preserve">     </w:t>
      </w:r>
      <w:r w:rsidDel="00000000" w:rsidR="00000000" w:rsidRPr="00000000">
        <w:rPr>
          <w:b w:val="1"/>
          <w:bCs w:val="1"/>
          <w:sz w:val="20"/>
          <w:szCs w:val="20"/>
          <w:rtl w:val="0"/>
        </w:rPr>
        <w:t xml:space="preserve"> ACTION:</w:t>
      </w:r>
      <w:r w:rsidDel="00000000" w:rsidR="00000000" w:rsidRPr="00000000">
        <w:rPr>
          <w:sz w:val="20"/>
          <w:szCs w:val="20"/>
          <w:rtl w:val="0"/>
        </w:rPr>
        <w:t xml:space="preserve"> Mahmoud to speak with Ashish and Hamed to structurally deep-dive on correlation</w:t>
      </w:r>
    </w:p>
    <w:p w:rsidR="00000000" w:rsidDel="00000000" w:rsidP="00000000" w:rsidRDefault="00000000" w:rsidRPr="00000000" w14:paraId="00000014">
      <w:pPr>
        <w:numPr>
          <w:ilvl w:val="0"/>
          <w:numId w:val="14"/>
        </w:numPr>
        <w:spacing w:after="0" w:afterAutospacing="0" w:lineRule="auto"/>
        <w:ind w:left="1170" w:hanging="461.33858267716533"/>
        <w:rPr>
          <w:b w:val="1"/>
          <w:bCs w:val="1"/>
          <w:color w:val="ff0000"/>
          <w:sz w:val="20"/>
          <w:szCs w:val="20"/>
        </w:rPr>
      </w:pPr>
      <w:r w:rsidDel="00000000" w:rsidR="00000000" w:rsidRPr="00000000">
        <w:rPr>
          <w:b w:val="1"/>
          <w:bCs w:val="1"/>
          <w:color w:val="ff0000"/>
          <w:sz w:val="20"/>
          <w:szCs w:val="20"/>
          <w:rtl w:val="0"/>
        </w:rPr>
        <w:t xml:space="preserve">Demand Data Challenges: </w:t>
      </w:r>
      <w:r w:rsidDel="00000000" w:rsidR="00000000" w:rsidRPr="00000000">
        <w:rPr>
          <w:sz w:val="20"/>
          <w:szCs w:val="20"/>
          <w:rtl w:val="0"/>
        </w:rPr>
        <w:t xml:space="preserve">Beyond the existing data challenges on SEO &amp; Unpaid-Direct Sessions (spam issues), </w:t>
        <w:br w:type="textWrapping"/>
        <w:t xml:space="preserve">This week </w:t>
      </w:r>
      <w:r w:rsidDel="00000000" w:rsidR="00000000" w:rsidRPr="00000000">
        <w:rPr>
          <w:b w:val="1"/>
          <w:bCs w:val="1"/>
          <w:sz w:val="20"/>
          <w:szCs w:val="20"/>
          <w:rtl w:val="0"/>
        </w:rPr>
        <w:t xml:space="preserve">App Sessions and Leads</w:t>
      </w:r>
      <w:r w:rsidDel="00000000" w:rsidR="00000000" w:rsidRPr="00000000">
        <w:rPr>
          <w:sz w:val="20"/>
          <w:szCs w:val="20"/>
          <w:rtl w:val="0"/>
        </w:rPr>
        <w:t xml:space="preserve"> saw an issue due to Kochava on 15th and 18th of Jan (missing data, untagged data)</w:t>
        <w:br w:type="textWrapping"/>
        <w:t xml:space="preserve">This has a </w:t>
      </w:r>
      <w:r w:rsidDel="00000000" w:rsidR="00000000" w:rsidRPr="00000000">
        <w:rPr>
          <w:b w:val="1"/>
          <w:bCs w:val="1"/>
          <w:sz w:val="20"/>
          <w:szCs w:val="20"/>
          <w:rtl w:val="0"/>
        </w:rPr>
        <w:t xml:space="preserve">downstream impact on LPL </w:t>
      </w:r>
      <w:r w:rsidDel="00000000" w:rsidR="00000000" w:rsidRPr="00000000">
        <w:rPr>
          <w:sz w:val="20"/>
          <w:szCs w:val="20"/>
          <w:rtl w:val="0"/>
        </w:rPr>
        <w:t xml:space="preserve">calculations as well</w:t>
        <w:br w:type="textWrapping"/>
      </w:r>
      <w:r w:rsidDel="00000000" w:rsidR="00000000" w:rsidRPr="00000000">
        <w:rPr>
          <w:b w:val="1"/>
          <w:bCs w:val="1"/>
          <w:sz w:val="20"/>
          <w:szCs w:val="20"/>
          <w:rtl w:val="0"/>
        </w:rPr>
        <w:t xml:space="preserve">ACTION:</w:t>
      </w:r>
      <w:r w:rsidDel="00000000" w:rsidR="00000000" w:rsidRPr="00000000">
        <w:rPr>
          <w:sz w:val="20"/>
          <w:szCs w:val="20"/>
          <w:rtl w:val="0"/>
        </w:rPr>
        <w:t xml:space="preserve"> Khaled to resolve issues with Kochava via short term fixes</w:t>
      </w:r>
    </w:p>
    <w:p w:rsidR="00000000" w:rsidDel="00000000" w:rsidP="00000000" w:rsidRDefault="00000000" w:rsidRPr="00000000" w14:paraId="00000015">
      <w:pPr>
        <w:numPr>
          <w:ilvl w:val="0"/>
          <w:numId w:val="14"/>
        </w:numPr>
        <w:spacing w:after="60" w:lineRule="auto"/>
        <w:ind w:left="1170" w:hanging="461.33858267716533"/>
        <w:rPr>
          <w:b w:val="1"/>
          <w:bCs w:val="1"/>
          <w:sz w:val="20"/>
          <w:szCs w:val="20"/>
        </w:rPr>
      </w:pPr>
      <w:r w:rsidDel="00000000" w:rsidR="00000000" w:rsidRPr="00000000">
        <w:rPr>
          <w:b w:val="1"/>
          <w:bCs w:val="1"/>
          <w:sz w:val="20"/>
          <w:szCs w:val="20"/>
          <w:rtl w:val="0"/>
        </w:rPr>
        <w:t xml:space="preserve">Web Unpaid Funnel: </w:t>
      </w:r>
      <w:r w:rsidDel="00000000" w:rsidR="00000000" w:rsidRPr="00000000">
        <w:rPr>
          <w:sz w:val="20"/>
          <w:szCs w:val="20"/>
          <w:rtl w:val="0"/>
        </w:rPr>
        <w:t xml:space="preserve">Is moving closer to target and is ~1% lesser than target (Sessions 511k vs 512k Target, Leads 68k vs 69k target and Conversion rate is 13.3% vs 13.5% target)</w:t>
        <w:br w:type="textWrapping"/>
      </w:r>
      <w:r w:rsidDel="00000000" w:rsidR="00000000" w:rsidRPr="00000000">
        <w:rPr>
          <w:b w:val="1"/>
          <w:bCs w:val="1"/>
          <w:sz w:val="20"/>
          <w:szCs w:val="20"/>
          <w:rtl w:val="0"/>
        </w:rPr>
        <w:t xml:space="preserve">ACTION: </w:t>
      </w:r>
      <w:r w:rsidDel="00000000" w:rsidR="00000000" w:rsidRPr="00000000">
        <w:rPr>
          <w:sz w:val="20"/>
          <w:szCs w:val="20"/>
          <w:rtl w:val="0"/>
        </w:rPr>
        <w:t xml:space="preserve">On Exposure LPL - Set up a small group conversation with Soumar, Ahmed and Paresh</w:t>
      </w:r>
    </w:p>
    <w:p w:rsidR="00000000" w:rsidDel="00000000" w:rsidP="00000000" w:rsidRDefault="00000000" w:rsidRPr="00000000" w14:paraId="00000016">
      <w:pPr>
        <w:spacing w:after="80" w:before="240" w:lineRule="auto"/>
        <w:rPr>
          <w:b w:val="1"/>
          <w:bCs w:val="1"/>
          <w:sz w:val="24"/>
          <w:szCs w:val="24"/>
        </w:rPr>
      </w:pPr>
      <w:r w:rsidDel="00000000" w:rsidR="00000000" w:rsidRPr="00000000">
        <w:rPr>
          <w:b w:val="1"/>
          <w:bCs w:val="1"/>
          <w:sz w:val="24"/>
          <w:szCs w:val="24"/>
          <w:rtl w:val="0"/>
        </w:rPr>
        <w:t xml:space="preserve">B2C App Engagement</w:t>
      </w:r>
    </w:p>
    <w:p w:rsidR="00000000" w:rsidDel="00000000" w:rsidP="00000000" w:rsidRDefault="00000000" w:rsidRPr="00000000" w14:paraId="00000017">
      <w:pPr>
        <w:numPr>
          <w:ilvl w:val="0"/>
          <w:numId w:val="14"/>
        </w:numPr>
        <w:spacing w:after="0" w:afterAutospacing="0" w:lineRule="auto"/>
        <w:ind w:left="1133.858267716535" w:hanging="360"/>
      </w:pPr>
      <w:r w:rsidDel="00000000" w:rsidR="00000000" w:rsidRPr="00000000">
        <w:rPr>
          <w:b w:val="1"/>
          <w:bCs w:val="1"/>
          <w:color w:val="008000"/>
          <w:sz w:val="20"/>
          <w:szCs w:val="20"/>
          <w:rtl w:val="0"/>
        </w:rPr>
        <w:t xml:space="preserve">App Installs: </w:t>
      </w:r>
      <w:r w:rsidDel="00000000" w:rsidR="00000000" w:rsidRPr="00000000">
        <w:rPr>
          <w:sz w:val="20"/>
          <w:szCs w:val="20"/>
          <w:rtl w:val="0"/>
        </w:rPr>
        <w:t xml:space="preserve">Moving closer to the targets, as installs are at 22k vs target of 22.5k (-2%)</w:t>
      </w:r>
    </w:p>
    <w:p w:rsidR="00000000" w:rsidDel="00000000" w:rsidP="00000000" w:rsidRDefault="00000000" w:rsidRPr="00000000" w14:paraId="00000018">
      <w:pPr>
        <w:numPr>
          <w:ilvl w:val="0"/>
          <w:numId w:val="14"/>
        </w:numPr>
        <w:spacing w:after="60" w:lineRule="auto"/>
        <w:ind w:left="1133.858267716535" w:hanging="360"/>
        <w:rPr>
          <w:b w:val="1"/>
          <w:bCs w:val="1"/>
          <w:sz w:val="20"/>
          <w:szCs w:val="20"/>
        </w:rPr>
      </w:pPr>
      <w:r w:rsidDel="00000000" w:rsidR="00000000" w:rsidRPr="00000000">
        <w:rPr>
          <w:b w:val="1"/>
          <w:bCs w:val="1"/>
          <w:color w:val="008000"/>
          <w:sz w:val="20"/>
          <w:szCs w:val="20"/>
          <w:rtl w:val="0"/>
        </w:rPr>
        <w:t xml:space="preserve">Ratings</w:t>
      </w:r>
      <w:r w:rsidDel="00000000" w:rsidR="00000000" w:rsidRPr="00000000">
        <w:rPr>
          <w:b w:val="1"/>
          <w:bCs w:val="1"/>
          <w:sz w:val="20"/>
          <w:szCs w:val="20"/>
          <w:rtl w:val="0"/>
        </w:rPr>
        <w:t xml:space="preserve">: Playstore (4.5) and appstore (4.7) ratings have met targets</w:t>
      </w:r>
    </w:p>
    <w:p w:rsidR="00000000" w:rsidDel="00000000" w:rsidP="00000000" w:rsidRDefault="00000000" w:rsidRPr="00000000" w14:paraId="00000019">
      <w:pPr>
        <w:spacing w:after="80" w:before="240" w:lineRule="auto"/>
        <w:rPr>
          <w:b w:val="1"/>
          <w:bCs w:val="1"/>
          <w:sz w:val="24"/>
          <w:szCs w:val="24"/>
        </w:rPr>
      </w:pPr>
      <w:r w:rsidDel="00000000" w:rsidR="00000000" w:rsidRPr="00000000">
        <w:rPr>
          <w:b w:val="1"/>
          <w:bCs w:val="1"/>
          <w:sz w:val="24"/>
          <w:szCs w:val="24"/>
          <w:rtl w:val="0"/>
        </w:rPr>
        <w:t xml:space="preserve">B2C Tech</w:t>
      </w:r>
    </w:p>
    <w:p w:rsidR="00000000" w:rsidDel="00000000" w:rsidP="00000000" w:rsidRDefault="00000000" w:rsidRPr="00000000" w14:paraId="0000001A">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ff0000"/>
          <w:sz w:val="20"/>
          <w:szCs w:val="20"/>
          <w:rtl w:val="0"/>
        </w:rPr>
        <w:t xml:space="preserve">Core Web Vitals:</w:t>
      </w:r>
      <w:r w:rsidDel="00000000" w:rsidR="00000000" w:rsidRPr="00000000">
        <w:rPr>
          <w:sz w:val="20"/>
          <w:szCs w:val="20"/>
          <w:rtl w:val="0"/>
        </w:rPr>
        <w:t xml:space="preserve"> 2 out of 6 core web vitals are under performing (INP Mobile and Desktop)</w:t>
      </w:r>
    </w:p>
    <w:p w:rsidR="00000000" w:rsidDel="00000000" w:rsidP="00000000" w:rsidRDefault="00000000" w:rsidRPr="00000000" w14:paraId="0000001B">
      <w:pPr>
        <w:numPr>
          <w:ilvl w:val="0"/>
          <w:numId w:val="24"/>
        </w:numPr>
        <w:spacing w:after="0" w:afterAutospacing="0" w:lineRule="auto"/>
        <w:ind w:left="1133.858267716535" w:hanging="425.19685039370046"/>
        <w:rPr>
          <w:b w:val="1"/>
          <w:bCs w:val="1"/>
          <w:color w:val="ff0000"/>
          <w:sz w:val="20"/>
          <w:szCs w:val="20"/>
        </w:rPr>
      </w:pPr>
      <w:r w:rsidDel="00000000" w:rsidR="00000000" w:rsidRPr="00000000">
        <w:rPr>
          <w:b w:val="1"/>
          <w:bCs w:val="1"/>
          <w:color w:val="ff0000"/>
          <w:sz w:val="20"/>
          <w:szCs w:val="20"/>
          <w:rtl w:val="0"/>
        </w:rPr>
        <w:t xml:space="preserve">Appdex Score iOS: </w:t>
      </w:r>
      <w:r w:rsidDel="00000000" w:rsidR="00000000" w:rsidRPr="00000000">
        <w:rPr>
          <w:sz w:val="20"/>
          <w:szCs w:val="20"/>
          <w:rtl w:val="0"/>
        </w:rPr>
        <w:t xml:space="preserve">Under 95% threshold</w:t>
        <w:br w:type="textWrapping"/>
      </w:r>
      <w:r w:rsidDel="00000000" w:rsidR="00000000" w:rsidRPr="00000000">
        <w:rPr>
          <w:b w:val="1"/>
          <w:bCs w:val="1"/>
          <w:sz w:val="20"/>
          <w:szCs w:val="20"/>
          <w:rtl w:val="0"/>
        </w:rPr>
        <w:t xml:space="preserve">ACTION: </w:t>
      </w:r>
      <w:r w:rsidDel="00000000" w:rsidR="00000000" w:rsidRPr="00000000">
        <w:rPr>
          <w:sz w:val="20"/>
          <w:szCs w:val="20"/>
          <w:rtl w:val="0"/>
        </w:rPr>
        <w:t xml:space="preserve">BA to revisit the calculation method for iOS Appdex score</w:t>
      </w:r>
      <w:r w:rsidDel="00000000" w:rsidR="00000000" w:rsidRPr="00000000">
        <w:rPr>
          <w:rtl w:val="0"/>
        </w:rPr>
      </w:r>
    </w:p>
    <w:p w:rsidR="00000000" w:rsidDel="00000000" w:rsidP="00000000" w:rsidRDefault="00000000" w:rsidRPr="00000000" w14:paraId="0000001C">
      <w:pPr>
        <w:numPr>
          <w:ilvl w:val="0"/>
          <w:numId w:val="24"/>
        </w:numPr>
        <w:spacing w:after="60" w:lineRule="auto"/>
        <w:ind w:left="1133.858267716535" w:hanging="425.19685039370046"/>
        <w:rPr>
          <w:b w:val="1"/>
          <w:bCs w:val="1"/>
          <w:color w:val="008000"/>
          <w:sz w:val="20"/>
          <w:szCs w:val="20"/>
        </w:rPr>
      </w:pPr>
      <w:r w:rsidDel="00000000" w:rsidR="00000000" w:rsidRPr="00000000">
        <w:rPr>
          <w:b w:val="1"/>
          <w:bCs w:val="1"/>
          <w:color w:val="008000"/>
          <w:sz w:val="20"/>
          <w:szCs w:val="20"/>
          <w:rtl w:val="0"/>
        </w:rPr>
        <w:t xml:space="preserve">Appdex score Android: </w:t>
      </w:r>
      <w:r w:rsidDel="00000000" w:rsidR="00000000" w:rsidRPr="00000000">
        <w:rPr>
          <w:sz w:val="20"/>
          <w:szCs w:val="20"/>
          <w:rtl w:val="0"/>
        </w:rPr>
        <w:t xml:space="preserve">Above the 95% threshold</w:t>
      </w:r>
    </w:p>
    <w:p w:rsidR="00000000" w:rsidDel="00000000" w:rsidP="00000000" w:rsidRDefault="00000000" w:rsidRPr="00000000" w14:paraId="0000001D">
      <w:pPr>
        <w:spacing w:after="120" w:before="240" w:lineRule="auto"/>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B2B Product</w:t>
      </w:r>
    </w:p>
    <w:p w:rsidR="00000000" w:rsidDel="00000000" w:rsidP="00000000" w:rsidRDefault="00000000" w:rsidRPr="00000000" w14:paraId="0000001E">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ff0000"/>
          <w:sz w:val="20"/>
          <w:szCs w:val="20"/>
          <w:rtl w:val="0"/>
        </w:rPr>
        <w:t xml:space="preserve">P0 Incidents:</w:t>
      </w:r>
      <w:r w:rsidDel="00000000" w:rsidR="00000000" w:rsidRPr="00000000">
        <w:rPr>
          <w:sz w:val="20"/>
          <w:szCs w:val="20"/>
          <w:rtl w:val="0"/>
        </w:rPr>
        <w:t xml:space="preserve"> 4 weekly (vs 1.3 target); MtD 3 vs 6 target</w:t>
      </w:r>
    </w:p>
    <w:p w:rsidR="00000000" w:rsidDel="00000000" w:rsidP="00000000" w:rsidRDefault="00000000" w:rsidRPr="00000000" w14:paraId="0000001F">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ff0000"/>
          <w:sz w:val="20"/>
          <w:szCs w:val="20"/>
          <w:rtl w:val="0"/>
        </w:rPr>
        <w:t xml:space="preserve">P1 Incidents:</w:t>
      </w:r>
      <w:r w:rsidDel="00000000" w:rsidR="00000000" w:rsidRPr="00000000">
        <w:rPr>
          <w:sz w:val="20"/>
          <w:szCs w:val="20"/>
          <w:rtl w:val="0"/>
        </w:rPr>
        <w:t xml:space="preserve"> 17 weekly (vs 17 target); MtD 34 vs 68 target</w:t>
      </w:r>
    </w:p>
    <w:p w:rsidR="00000000" w:rsidDel="00000000" w:rsidP="00000000" w:rsidRDefault="00000000" w:rsidRPr="00000000" w14:paraId="00000020">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ff0000"/>
          <w:sz w:val="20"/>
          <w:szCs w:val="20"/>
          <w:rtl w:val="0"/>
        </w:rPr>
        <w:t xml:space="preserve">B2B App Active Agents:</w:t>
      </w:r>
      <w:r w:rsidDel="00000000" w:rsidR="00000000" w:rsidRPr="00000000">
        <w:rPr>
          <w:sz w:val="20"/>
          <w:szCs w:val="20"/>
          <w:rtl w:val="0"/>
        </w:rPr>
        <w:t xml:space="preserve"> 9,705 (-34 vs 9,739 target); +408 vs 2 weeks prior</w:t>
      </w:r>
    </w:p>
    <w:p w:rsidR="00000000" w:rsidDel="00000000" w:rsidP="00000000" w:rsidRDefault="00000000" w:rsidRPr="00000000" w14:paraId="00000021">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008000"/>
          <w:sz w:val="20"/>
          <w:szCs w:val="20"/>
          <w:rtl w:val="0"/>
        </w:rPr>
        <w:t xml:space="preserve">B2B WAU (Active Users per Week):</w:t>
      </w:r>
      <w:r w:rsidDel="00000000" w:rsidR="00000000" w:rsidRPr="00000000">
        <w:rPr>
          <w:sz w:val="20"/>
          <w:szCs w:val="20"/>
          <w:rtl w:val="0"/>
        </w:rPr>
        <w:t xml:space="preserve"> 3,167 (+167 vs 3,000 target); +609 vs 2 weeks prior</w:t>
      </w:r>
    </w:p>
    <w:p w:rsidR="00000000" w:rsidDel="00000000" w:rsidP="00000000" w:rsidRDefault="00000000" w:rsidRPr="00000000" w14:paraId="00000022">
      <w:pPr>
        <w:spacing w:after="120" w:before="240" w:lineRule="auto"/>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Listing Quality</w:t>
      </w:r>
    </w:p>
    <w:p w:rsidR="00000000" w:rsidDel="00000000" w:rsidP="00000000" w:rsidRDefault="00000000" w:rsidRPr="00000000" w14:paraId="00000023">
      <w:pPr>
        <w:spacing w:after="60" w:lineRule="auto"/>
        <w:ind w:left="108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008000"/>
          <w:sz w:val="20"/>
          <w:szCs w:val="20"/>
          <w:rtl w:val="0"/>
        </w:rPr>
        <w:t xml:space="preserve">Compliance %:</w:t>
      </w:r>
      <w:r w:rsidDel="00000000" w:rsidR="00000000" w:rsidRPr="00000000">
        <w:rPr>
          <w:sz w:val="20"/>
          <w:szCs w:val="20"/>
          <w:rtl w:val="0"/>
        </w:rPr>
        <w:t xml:space="preserve"> 97% (vs 87% target)</w:t>
        <w:br w:type="textWrapping"/>
      </w:r>
      <w:r w:rsidDel="00000000" w:rsidR="00000000" w:rsidRPr="00000000">
        <w:rPr>
          <w:b w:val="1"/>
          <w:bCs w:val="1"/>
          <w:sz w:val="20"/>
          <w:szCs w:val="20"/>
          <w:rtl w:val="0"/>
        </w:rPr>
        <w:t xml:space="preserve">ACTION: </w:t>
      </w:r>
      <w:r w:rsidDel="00000000" w:rsidR="00000000" w:rsidRPr="00000000">
        <w:rPr>
          <w:b w:val="1"/>
          <w:bCs w:val="1"/>
          <w:sz w:val="18"/>
          <w:szCs w:val="18"/>
          <w:rtl w:val="0"/>
        </w:rPr>
        <w:t xml:space="preserve"> </w:t>
      </w:r>
      <w:r w:rsidDel="00000000" w:rsidR="00000000" w:rsidRPr="00000000">
        <w:rPr>
          <w:sz w:val="20"/>
          <w:szCs w:val="20"/>
          <w:rtl w:val="0"/>
        </w:rPr>
        <w:t xml:space="preserve">Saif to speak with B2C and finalize the way forward on duplication SERP adjustment</w:t>
      </w:r>
      <w:r w:rsidDel="00000000" w:rsidR="00000000" w:rsidRPr="00000000">
        <w:rPr>
          <w:rtl w:val="0"/>
        </w:rPr>
      </w:r>
    </w:p>
    <w:p w:rsidR="00000000" w:rsidDel="00000000" w:rsidP="00000000" w:rsidRDefault="00000000" w:rsidRPr="00000000" w14:paraId="00000024">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008000"/>
          <w:sz w:val="20"/>
          <w:szCs w:val="20"/>
          <w:rtl w:val="0"/>
        </w:rPr>
        <w:t xml:space="preserve">Availability Perception:</w:t>
      </w:r>
      <w:r w:rsidDel="00000000" w:rsidR="00000000" w:rsidRPr="00000000">
        <w:rPr>
          <w:sz w:val="20"/>
          <w:szCs w:val="20"/>
          <w:rtl w:val="0"/>
        </w:rPr>
        <w:t xml:space="preserve"> 80.9% MtD (vs 79% target); +7.1pp YoY</w:t>
      </w:r>
    </w:p>
    <w:p w:rsidR="00000000" w:rsidDel="00000000" w:rsidP="00000000" w:rsidRDefault="00000000" w:rsidRPr="00000000" w14:paraId="00000025">
      <w:pPr>
        <w:spacing w:after="60" w:lineRule="auto"/>
        <w:ind w:left="108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color w:val="008000"/>
          <w:sz w:val="20"/>
          <w:szCs w:val="20"/>
          <w:rtl w:val="0"/>
        </w:rPr>
        <w:t xml:space="preserve">Listing Quality Score:</w:t>
      </w:r>
      <w:r w:rsidDel="00000000" w:rsidR="00000000" w:rsidRPr="00000000">
        <w:rPr>
          <w:sz w:val="20"/>
          <w:szCs w:val="20"/>
          <w:rtl w:val="0"/>
        </w:rPr>
        <w:t xml:space="preserve"> 93.6% MtD (vs 93% target); +2.7pp YoY</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b w:val="1"/>
          <w:bCs w:val="1"/>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sgyn0tm8cp5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29">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2A">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2B">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2C">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2D">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360" w:hRule="atLeast"/>
          <w:tblHeader w:val="0"/>
        </w:trPr>
        <w:tc>
          <w:tcPr>
            <w:gridSpan w:val="3"/>
          </w:tcPr>
          <w:p w:rsidR="00000000" w:rsidDel="00000000" w:rsidP="00000000" w:rsidRDefault="00000000" w:rsidRPr="00000000" w14:paraId="00000030">
            <w:pPr>
              <w:widowControl w:val="0"/>
              <w:numPr>
                <w:ilvl w:val="0"/>
                <w:numId w:val="41"/>
              </w:numPr>
              <w:spacing w:line="240" w:lineRule="auto"/>
              <w:ind w:left="720" w:hanging="360"/>
              <w:rPr>
                <w:sz w:val="16"/>
                <w:szCs w:val="16"/>
              </w:rPr>
            </w:pPr>
            <w:r w:rsidDel="00000000" w:rsidR="00000000" w:rsidRPr="00000000">
              <w:rPr>
                <w:sz w:val="20"/>
                <w:szCs w:val="20"/>
                <w:rtl w:val="0"/>
              </w:rPr>
              <w:t xml:space="preserve">DLD market continues its growth, with both Primary (+34% YoY) and secondary (+21% YoY) picking up momentum</w:t>
            </w:r>
          </w:p>
        </w:tc>
      </w:tr>
    </w:tbl>
    <w:p w:rsidR="00000000" w:rsidDel="00000000" w:rsidP="00000000" w:rsidRDefault="00000000" w:rsidRPr="00000000" w14:paraId="00000033">
      <w:pPr>
        <w:rPr>
          <w:color w:val="434343"/>
          <w:sz w:val="16"/>
          <w:szCs w:val="16"/>
        </w:rPr>
      </w:pPr>
      <w:r w:rsidDel="00000000" w:rsidR="00000000" w:rsidRPr="00000000">
        <w:rPr>
          <w:rtl w:val="0"/>
        </w:rPr>
      </w:r>
    </w:p>
    <w:p w:rsidR="00000000" w:rsidDel="00000000" w:rsidP="00000000" w:rsidRDefault="00000000" w:rsidRPr="00000000" w14:paraId="00000034">
      <w:pPr>
        <w:rPr/>
        <w:sectPr>
          <w:headerReference r:id="rId8" w:type="default"/>
          <w:headerReference r:id="rId9" w:type="first"/>
          <w:footerReference r:id="rId1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t xml:space="preserve"> </w:t>
      </w:r>
      <w:r w:rsidDel="00000000" w:rsidR="00000000" w:rsidRPr="00000000">
        <w:rPr/>
        <w:drawing>
          <wp:inline distB="114300" distT="114300" distL="114300" distR="114300">
            <wp:extent cx="8867775" cy="1506527"/>
            <wp:effectExtent b="0" l="0" r="0" t="0"/>
            <wp:docPr id="3" name="image7.png"/>
            <a:graphic>
              <a:graphicData uri="http://schemas.openxmlformats.org/drawingml/2006/picture">
                <pic:pic>
                  <pic:nvPicPr>
                    <pic:cNvPr id="0" name="image7.png"/>
                    <pic:cNvPicPr preferRelativeResize="0"/>
                  </pic:nvPicPr>
                  <pic:blipFill>
                    <a:blip r:embed="rId11"/>
                    <a:srcRect b="0" l="0" r="0" t="4142"/>
                    <a:stretch>
                      <a:fillRect/>
                    </a:stretch>
                  </pic:blipFill>
                  <pic:spPr>
                    <a:xfrm>
                      <a:off x="0" y="0"/>
                      <a:ext cx="8867775" cy="150652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first"/>
          <w:type w:val="nextPage"/>
          <w:pgSz w:h="16838" w:w="23811" w:orient="landscape"/>
          <w:pgMar w:bottom="1440.0000000000002" w:top="1440.0000000000002" w:left="1440.0000000000002" w:right="1440.0000000000002" w:header="720" w:footer="720"/>
          <w:pgNumType w:start="1"/>
        </w:sectPr>
      </w:pPr>
      <w:bookmarkStart w:colFirst="0" w:colLast="0" w:name="_6dym0on0wl4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36">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635"/>
        <w:gridCol w:w="4650"/>
        <w:gridCol w:w="2355"/>
        <w:tblGridChange w:id="0">
          <w:tblGrid>
            <w:gridCol w:w="1890"/>
            <w:gridCol w:w="1230"/>
            <w:gridCol w:w="4635"/>
            <w:gridCol w:w="4650"/>
            <w:gridCol w:w="2355"/>
          </w:tblGrid>
        </w:tblGridChange>
      </w:tblGrid>
      <w:tr>
        <w:trPr>
          <w:cantSplit w:val="0"/>
          <w:trHeight w:val="360" w:hRule="atLeast"/>
          <w:tblHeader w:val="0"/>
        </w:trPr>
        <w:tc>
          <w:tcPr>
            <w:gridSpan w:val="5"/>
            <w:shd w:fill="999999" w:val="clear"/>
          </w:tcPr>
          <w:p w:rsidR="00000000" w:rsidDel="00000000" w:rsidP="00000000" w:rsidRDefault="00000000" w:rsidRPr="00000000" w14:paraId="00000037">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3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3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3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3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4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04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42">
            <w:pPr>
              <w:widowControl w:val="0"/>
              <w:spacing w:line="240" w:lineRule="auto"/>
              <w:rPr>
                <w:b w:val="1"/>
                <w:bCs w:val="1"/>
                <w:i w:val="1"/>
                <w:iCs w:val="1"/>
                <w:color w:val="434343"/>
                <w:sz w:val="18"/>
                <w:szCs w:val="18"/>
              </w:rPr>
            </w:pPr>
            <w:hyperlink r:id="rId15">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43">
            <w:pPr>
              <w:widowControl w:val="0"/>
              <w:numPr>
                <w:ilvl w:val="0"/>
                <w:numId w:val="7"/>
              </w:numPr>
              <w:ind w:left="720" w:hanging="360"/>
              <w:rPr>
                <w:sz w:val="18"/>
                <w:szCs w:val="18"/>
              </w:rPr>
            </w:pPr>
            <w:r w:rsidDel="00000000" w:rsidR="00000000" w:rsidRPr="00000000">
              <w:rPr>
                <w:sz w:val="18"/>
                <w:szCs w:val="18"/>
                <w:rtl w:val="0"/>
              </w:rPr>
              <w:t xml:space="preserve">January sales forecast is at 100.2% MTD, primarily driven by Dubai Diamond, Dubai Ruby and First Year, with Abu Dhabi and Northern Emirates also performing above 100% MTD</w:t>
            </w:r>
          </w:p>
        </w:tc>
        <w:tc>
          <w:tcPr/>
          <w:p w:rsidR="00000000" w:rsidDel="00000000" w:rsidP="00000000" w:rsidRDefault="00000000" w:rsidRPr="00000000" w14:paraId="00000044">
            <w:pPr>
              <w:widowControl w:val="0"/>
              <w:rPr>
                <w:sz w:val="18"/>
                <w:szCs w:val="18"/>
              </w:rPr>
            </w:pPr>
            <w:r w:rsidDel="00000000" w:rsidR="00000000" w:rsidRPr="00000000">
              <w:rPr>
                <w:sz w:val="18"/>
                <w:szCs w:val="18"/>
                <w:rtl w:val="0"/>
              </w:rPr>
              <w:t xml:space="preserve">Continued focus on increasing sales through the following actions:</w:t>
            </w:r>
            <w:r w:rsidDel="00000000" w:rsidR="00000000" w:rsidRPr="00000000">
              <w:rPr>
                <w:rtl w:val="0"/>
              </w:rPr>
            </w:r>
          </w:p>
          <w:p w:rsidR="00000000" w:rsidDel="00000000" w:rsidP="00000000" w:rsidRDefault="00000000" w:rsidRPr="00000000" w14:paraId="00000045">
            <w:pPr>
              <w:widowControl w:val="0"/>
              <w:numPr>
                <w:ilvl w:val="0"/>
                <w:numId w:val="7"/>
              </w:numPr>
              <w:spacing w:line="240" w:lineRule="auto"/>
              <w:ind w:left="720" w:hanging="360"/>
              <w:rPr>
                <w:sz w:val="18"/>
                <w:szCs w:val="18"/>
              </w:rPr>
            </w:pPr>
            <w:r w:rsidDel="00000000" w:rsidR="00000000" w:rsidRPr="00000000">
              <w:rPr>
                <w:sz w:val="18"/>
                <w:szCs w:val="18"/>
                <w:rtl w:val="0"/>
              </w:rPr>
              <w:t xml:space="preserve">Account Plans </w:t>
            </w:r>
          </w:p>
          <w:p w:rsidR="00000000" w:rsidDel="00000000" w:rsidP="00000000" w:rsidRDefault="00000000" w:rsidRPr="00000000" w14:paraId="00000046">
            <w:pPr>
              <w:widowControl w:val="0"/>
              <w:numPr>
                <w:ilvl w:val="0"/>
                <w:numId w:val="7"/>
              </w:numPr>
              <w:spacing w:line="240" w:lineRule="auto"/>
              <w:ind w:left="720" w:hanging="360"/>
              <w:rPr>
                <w:sz w:val="18"/>
                <w:szCs w:val="18"/>
              </w:rPr>
            </w:pPr>
            <w:r w:rsidDel="00000000" w:rsidR="00000000" w:rsidRPr="00000000">
              <w:rPr>
                <w:sz w:val="18"/>
                <w:szCs w:val="18"/>
                <w:rtl w:val="0"/>
              </w:rPr>
              <w:t xml:space="preserve">Launch of 5 new offers focused on New Business, PF Edge, Exclusive Listings &amp; 100% Growth (LIVE)</w:t>
            </w:r>
          </w:p>
          <w:p w:rsidR="00000000" w:rsidDel="00000000" w:rsidP="00000000" w:rsidRDefault="00000000" w:rsidRPr="00000000" w14:paraId="00000047">
            <w:pPr>
              <w:widowControl w:val="0"/>
              <w:numPr>
                <w:ilvl w:val="0"/>
                <w:numId w:val="7"/>
              </w:numPr>
              <w:spacing w:line="240" w:lineRule="auto"/>
              <w:ind w:left="720" w:hanging="360"/>
              <w:rPr>
                <w:sz w:val="18"/>
                <w:szCs w:val="18"/>
              </w:rPr>
            </w:pPr>
            <w:r w:rsidDel="00000000" w:rsidR="00000000" w:rsidRPr="00000000">
              <w:rPr>
                <w:sz w:val="18"/>
                <w:szCs w:val="18"/>
                <w:rtl w:val="0"/>
              </w:rPr>
              <w:t xml:space="preserve">Strong partnership with Commercial Analytics to build clear renewal narratives for key Diamond and Ruby accounts</w:t>
            </w:r>
          </w:p>
          <w:p w:rsidR="00000000" w:rsidDel="00000000" w:rsidP="00000000" w:rsidRDefault="00000000" w:rsidRPr="00000000" w14:paraId="00000048">
            <w:pPr>
              <w:widowControl w:val="0"/>
              <w:numPr>
                <w:ilvl w:val="0"/>
                <w:numId w:val="7"/>
              </w:numPr>
              <w:spacing w:line="240" w:lineRule="auto"/>
              <w:ind w:left="720" w:hanging="360"/>
              <w:rPr>
                <w:sz w:val="18"/>
                <w:szCs w:val="18"/>
              </w:rPr>
            </w:pPr>
            <w:r w:rsidDel="00000000" w:rsidR="00000000" w:rsidRPr="00000000">
              <w:rPr>
                <w:sz w:val="18"/>
                <w:szCs w:val="18"/>
                <w:rtl w:val="0"/>
              </w:rPr>
              <w:t xml:space="preserve">Extension of Q4 offers into Q1’26 (LIVE)</w:t>
            </w:r>
          </w:p>
          <w:p w:rsidR="00000000" w:rsidDel="00000000" w:rsidP="00000000" w:rsidRDefault="00000000" w:rsidRPr="00000000" w14:paraId="00000049">
            <w:pPr>
              <w:widowControl w:val="0"/>
              <w:numPr>
                <w:ilvl w:val="0"/>
                <w:numId w:val="7"/>
              </w:numPr>
              <w:spacing w:line="240" w:lineRule="auto"/>
              <w:ind w:left="720" w:hanging="360"/>
              <w:rPr>
                <w:sz w:val="18"/>
                <w:szCs w:val="18"/>
              </w:rPr>
            </w:pPr>
            <w:r w:rsidDel="00000000" w:rsidR="00000000" w:rsidRPr="00000000">
              <w:rPr>
                <w:sz w:val="18"/>
                <w:szCs w:val="18"/>
                <w:rtl w:val="0"/>
              </w:rPr>
              <w:t xml:space="preserve">Resegmentation and sub-segmentation (now stabilised)</w:t>
            </w:r>
            <w:r w:rsidDel="00000000" w:rsidR="00000000" w:rsidRPr="00000000">
              <w:rPr>
                <w:rtl w:val="0"/>
              </w:rPr>
            </w:r>
          </w:p>
        </w:tc>
        <w:tc>
          <w:tcPr/>
          <w:p w:rsidR="00000000" w:rsidDel="00000000" w:rsidP="00000000" w:rsidRDefault="00000000" w:rsidRPr="00000000" w14:paraId="0000004A">
            <w:pPr>
              <w:widowControl w:val="0"/>
              <w:numPr>
                <w:ilvl w:val="0"/>
                <w:numId w:val="7"/>
              </w:numPr>
              <w:ind w:left="720" w:hanging="360"/>
              <w:rPr>
                <w:sz w:val="16"/>
                <w:szCs w:val="16"/>
              </w:rPr>
            </w:pPr>
            <w:r w:rsidDel="00000000" w:rsidR="00000000" w:rsidRPr="00000000">
              <w:rPr>
                <w:b w:val="1"/>
                <w:bCs w:val="1"/>
                <w:i w:val="1"/>
                <w:iCs w:val="1"/>
                <w:color w:val="434343"/>
                <w:sz w:val="18"/>
                <w:szCs w:val="18"/>
                <w:rtl w:val="0"/>
              </w:rPr>
              <w:t xml:space="preserve">On track</w:t>
            </w: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Client level Exclusive listing</w:t>
            </w:r>
          </w:p>
        </w:tc>
        <w:tc>
          <w:tcPr/>
          <w:p w:rsidR="00000000" w:rsidDel="00000000" w:rsidP="00000000" w:rsidRDefault="00000000" w:rsidRPr="00000000" w14:paraId="0000004C">
            <w:pPr>
              <w:widowControl w:val="0"/>
              <w:spacing w:line="240" w:lineRule="auto"/>
              <w:rPr>
                <w:b w:val="1"/>
                <w:bCs w:val="1"/>
                <w:i w:val="1"/>
                <w:iCs w:val="1"/>
                <w:color w:val="434343"/>
                <w:sz w:val="18"/>
                <w:szCs w:val="18"/>
              </w:rPr>
            </w:pPr>
            <w:hyperlink r:id="rId16">
              <w:r w:rsidDel="00000000" w:rsidR="00000000" w:rsidRPr="00000000">
                <w:rPr>
                  <w:b w:val="1"/>
                  <w:bCs w:val="1"/>
                  <w:i w:val="1"/>
                  <w:iCs w:val="1"/>
                  <w:color w:val="0000ee"/>
                  <w:sz w:val="18"/>
                  <w:szCs w:val="18"/>
                  <w:u w:val="single"/>
                  <w:rtl w:val="0"/>
                </w:rPr>
                <w:t xml:space="preserve">Prateek Goel</w:t>
              </w:r>
            </w:hyperlink>
            <w:r w:rsidDel="00000000" w:rsidR="00000000" w:rsidRPr="00000000">
              <w:rPr>
                <w:rtl w:val="0"/>
              </w:rPr>
            </w:r>
          </w:p>
        </w:tc>
        <w:tc>
          <w:tcPr/>
          <w:p w:rsidR="00000000" w:rsidDel="00000000" w:rsidP="00000000" w:rsidRDefault="00000000" w:rsidRPr="00000000" w14:paraId="0000004D">
            <w:pPr>
              <w:widowControl w:val="0"/>
              <w:numPr>
                <w:ilvl w:val="0"/>
                <w:numId w:val="38"/>
              </w:numPr>
              <w:ind w:left="720" w:hanging="360"/>
              <w:rPr>
                <w:sz w:val="18"/>
                <w:szCs w:val="18"/>
              </w:rPr>
            </w:pPr>
            <w:r w:rsidDel="00000000" w:rsidR="00000000" w:rsidRPr="00000000">
              <w:rPr>
                <w:sz w:val="18"/>
                <w:szCs w:val="18"/>
                <w:rtl w:val="0"/>
              </w:rPr>
              <w:t xml:space="preserve">Wow Increase of +4.4K due to the following:</w:t>
            </w:r>
          </w:p>
          <w:p w:rsidR="00000000" w:rsidDel="00000000" w:rsidP="00000000" w:rsidRDefault="00000000" w:rsidRPr="00000000" w14:paraId="0000004E">
            <w:pPr>
              <w:widowControl w:val="0"/>
              <w:numPr>
                <w:ilvl w:val="1"/>
                <w:numId w:val="38"/>
              </w:numPr>
              <w:spacing w:line="240" w:lineRule="auto"/>
              <w:ind w:left="1440" w:hanging="360"/>
              <w:rPr>
                <w:sz w:val="18"/>
                <w:szCs w:val="18"/>
              </w:rPr>
            </w:pPr>
            <w:r w:rsidDel="00000000" w:rsidR="00000000" w:rsidRPr="00000000">
              <w:rPr>
                <w:sz w:val="18"/>
                <w:szCs w:val="18"/>
                <w:rtl w:val="0"/>
              </w:rPr>
              <w:t xml:space="preserve">Bayut-only clients reduced their listings by 1.4K (major contributions being h m i real estate l.l.c and azco - business bay)</w:t>
            </w:r>
          </w:p>
          <w:p w:rsidR="00000000" w:rsidDel="00000000" w:rsidP="00000000" w:rsidRDefault="00000000" w:rsidRPr="00000000" w14:paraId="0000004F">
            <w:pPr>
              <w:widowControl w:val="0"/>
              <w:numPr>
                <w:ilvl w:val="1"/>
                <w:numId w:val="38"/>
              </w:numPr>
              <w:spacing w:line="240" w:lineRule="auto"/>
              <w:ind w:left="1440" w:hanging="360"/>
              <w:rPr>
                <w:sz w:val="18"/>
                <w:szCs w:val="18"/>
              </w:rPr>
            </w:pPr>
            <w:r w:rsidDel="00000000" w:rsidR="00000000" w:rsidRPr="00000000">
              <w:rPr>
                <w:sz w:val="18"/>
                <w:szCs w:val="18"/>
                <w:rtl w:val="0"/>
              </w:rPr>
              <w:t xml:space="preserve">Within common clients, top 5 clients drove &gt;80% of the impact on exclusive listings through reduction in BY exclusives </w:t>
            </w:r>
          </w:p>
        </w:tc>
        <w:tc>
          <w:tcPr/>
          <w:p w:rsidR="00000000" w:rsidDel="00000000" w:rsidP="00000000" w:rsidRDefault="00000000" w:rsidRPr="00000000" w14:paraId="00000050">
            <w:pPr>
              <w:widowControl w:val="0"/>
              <w:numPr>
                <w:ilvl w:val="0"/>
                <w:numId w:val="11"/>
              </w:numPr>
              <w:spacing w:line="240" w:lineRule="auto"/>
              <w:ind w:left="720" w:hanging="360"/>
              <w:rPr>
                <w:sz w:val="18"/>
                <w:szCs w:val="18"/>
              </w:rPr>
            </w:pPr>
            <w:r w:rsidDel="00000000" w:rsidR="00000000" w:rsidRPr="00000000">
              <w:rPr>
                <w:sz w:val="18"/>
                <w:szCs w:val="18"/>
                <w:rtl w:val="0"/>
              </w:rPr>
              <w:t xml:space="preserve">Edge launched across all segments and territories in the UAE</w:t>
            </w:r>
          </w:p>
          <w:p w:rsidR="00000000" w:rsidDel="00000000" w:rsidP="00000000" w:rsidRDefault="00000000" w:rsidRPr="00000000" w14:paraId="00000051">
            <w:pPr>
              <w:widowControl w:val="0"/>
              <w:numPr>
                <w:ilvl w:val="0"/>
                <w:numId w:val="11"/>
              </w:numPr>
              <w:spacing w:line="240" w:lineRule="auto"/>
              <w:ind w:left="720" w:hanging="360"/>
              <w:rPr>
                <w:sz w:val="18"/>
                <w:szCs w:val="18"/>
              </w:rPr>
            </w:pPr>
            <w:r w:rsidDel="00000000" w:rsidR="00000000" w:rsidRPr="00000000">
              <w:rPr>
                <w:sz w:val="18"/>
                <w:szCs w:val="18"/>
                <w:rtl w:val="0"/>
              </w:rPr>
              <w:t xml:space="preserve">Working on SPIFF for NB team</w:t>
            </w:r>
          </w:p>
          <w:p w:rsidR="00000000" w:rsidDel="00000000" w:rsidP="00000000" w:rsidRDefault="00000000" w:rsidRPr="00000000" w14:paraId="00000052">
            <w:pPr>
              <w:widowControl w:val="0"/>
              <w:numPr>
                <w:ilvl w:val="0"/>
                <w:numId w:val="11"/>
              </w:numPr>
              <w:spacing w:line="240" w:lineRule="auto"/>
              <w:ind w:left="720" w:hanging="360"/>
              <w:rPr>
                <w:sz w:val="18"/>
                <w:szCs w:val="18"/>
              </w:rPr>
            </w:pPr>
            <w:r w:rsidDel="00000000" w:rsidR="00000000" w:rsidRPr="00000000">
              <w:rPr>
                <w:sz w:val="18"/>
                <w:szCs w:val="18"/>
                <w:rtl w:val="0"/>
              </w:rPr>
              <w:t xml:space="preserve">Working with product team on focused initiatives to decrease Bayut exclusive listings &amp; increase PF exclusive listings</w:t>
            </w:r>
          </w:p>
          <w:p w:rsidR="00000000" w:rsidDel="00000000" w:rsidP="00000000" w:rsidRDefault="00000000" w:rsidRPr="00000000" w14:paraId="00000053">
            <w:pPr>
              <w:widowControl w:val="0"/>
              <w:numPr>
                <w:ilvl w:val="1"/>
                <w:numId w:val="11"/>
              </w:numPr>
              <w:spacing w:line="240" w:lineRule="auto"/>
              <w:ind w:left="1440" w:hanging="360"/>
              <w:rPr>
                <w:sz w:val="18"/>
                <w:szCs w:val="18"/>
              </w:rPr>
            </w:pPr>
            <w:r w:rsidDel="00000000" w:rsidR="00000000" w:rsidRPr="00000000">
              <w:rPr>
                <w:sz w:val="18"/>
                <w:szCs w:val="18"/>
                <w:rtl w:val="0"/>
              </w:rPr>
              <w:t xml:space="preserve">Bulk upload</w:t>
            </w:r>
          </w:p>
          <w:p w:rsidR="00000000" w:rsidDel="00000000" w:rsidP="00000000" w:rsidRDefault="00000000" w:rsidRPr="00000000" w14:paraId="00000054">
            <w:pPr>
              <w:widowControl w:val="0"/>
              <w:numPr>
                <w:ilvl w:val="1"/>
                <w:numId w:val="11"/>
              </w:numPr>
              <w:spacing w:line="240" w:lineRule="auto"/>
              <w:ind w:left="1440" w:hanging="360"/>
              <w:rPr>
                <w:sz w:val="18"/>
                <w:szCs w:val="18"/>
              </w:rPr>
            </w:pPr>
            <w:r w:rsidDel="00000000" w:rsidR="00000000" w:rsidRPr="00000000">
              <w:rPr>
                <w:sz w:val="18"/>
                <w:szCs w:val="18"/>
                <w:rtl w:val="0"/>
              </w:rPr>
              <w:t xml:space="preserve">SuperAgent points: Direction is to proceed with weekly scraped data</w:t>
            </w:r>
          </w:p>
          <w:p w:rsidR="00000000" w:rsidDel="00000000" w:rsidP="00000000" w:rsidRDefault="00000000" w:rsidRPr="00000000" w14:paraId="00000055">
            <w:pPr>
              <w:widowControl w:val="0"/>
              <w:numPr>
                <w:ilvl w:val="1"/>
                <w:numId w:val="11"/>
              </w:numPr>
              <w:spacing w:line="240" w:lineRule="auto"/>
              <w:ind w:left="1440" w:hanging="360"/>
              <w:rPr>
                <w:sz w:val="18"/>
                <w:szCs w:val="18"/>
              </w:rPr>
            </w:pPr>
            <w:r w:rsidDel="00000000" w:rsidR="00000000" w:rsidRPr="00000000">
              <w:rPr>
                <w:sz w:val="18"/>
                <w:szCs w:val="18"/>
                <w:rtl w:val="0"/>
              </w:rPr>
              <w:t xml:space="preserve">Milestone driven benefits: Proposal in progress</w:t>
            </w:r>
          </w:p>
        </w:tc>
        <w:tc>
          <w:tcPr/>
          <w:p w:rsidR="00000000" w:rsidDel="00000000" w:rsidP="00000000" w:rsidRDefault="00000000" w:rsidRPr="00000000" w14:paraId="00000056">
            <w:pPr>
              <w:widowControl w:val="0"/>
              <w:numPr>
                <w:ilvl w:val="0"/>
                <w:numId w:val="11"/>
              </w:numPr>
              <w:ind w:left="720" w:hanging="360"/>
              <w:rPr>
                <w:b w:val="1"/>
                <w:bCs w:val="1"/>
                <w:i w:val="1"/>
                <w:iCs w:val="1"/>
                <w:sz w:val="16"/>
                <w:szCs w:val="16"/>
              </w:rPr>
            </w:pPr>
            <w:r w:rsidDel="00000000" w:rsidR="00000000" w:rsidRPr="00000000">
              <w:rPr>
                <w:b w:val="1"/>
                <w:bCs w:val="1"/>
                <w:i w:val="1"/>
                <w:iCs w:val="1"/>
                <w:color w:val="434343"/>
                <w:sz w:val="18"/>
                <w:szCs w:val="18"/>
                <w:rtl w:val="0"/>
              </w:rPr>
              <w:t xml:space="preserve">[...]</w:t>
            </w:r>
            <w:r w:rsidDel="00000000" w:rsidR="00000000" w:rsidRPr="00000000">
              <w:rPr>
                <w:rtl w:val="0"/>
              </w:rPr>
            </w:r>
          </w:p>
        </w:tc>
      </w:tr>
    </w:tbl>
    <w:p w:rsidR="00000000" w:rsidDel="00000000" w:rsidP="00000000" w:rsidRDefault="00000000" w:rsidRPr="00000000" w14:paraId="0000005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5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6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6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6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63">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4">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6">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A">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F">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1">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2">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3">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4">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5">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6">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7">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8">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9">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A">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B">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C">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7D">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p w:rsidR="00000000" w:rsidDel="00000000" w:rsidP="00000000" w:rsidRDefault="00000000" w:rsidRPr="00000000" w14:paraId="0000007E">
            <w:pPr>
              <w:widowControl w:val="0"/>
              <w:spacing w:line="240" w:lineRule="auto"/>
              <w:jc w:val="center"/>
              <w:rPr>
                <w:sz w:val="16"/>
                <w:szCs w:val="16"/>
              </w:rPr>
            </w:pPr>
            <w:r w:rsidDel="00000000" w:rsidR="00000000" w:rsidRPr="00000000">
              <w:rPr>
                <w:sz w:val="16"/>
                <w:szCs w:val="16"/>
                <w:rtl w:val="0"/>
              </w:rPr>
              <w:t xml:space="preserve">Sales</w:t>
            </w:r>
          </w:p>
          <w:p w:rsidR="00000000" w:rsidDel="00000000" w:rsidP="00000000" w:rsidRDefault="00000000" w:rsidRPr="00000000" w14:paraId="0000007F">
            <w:pPr>
              <w:widowControl w:val="0"/>
              <w:spacing w:line="240" w:lineRule="auto"/>
              <w:jc w:val="center"/>
              <w:rPr>
                <w:i w:val="1"/>
                <w:iCs w:val="1"/>
                <w:sz w:val="16"/>
                <w:szCs w:val="16"/>
              </w:rPr>
            </w:pPr>
            <w:r w:rsidDel="00000000" w:rsidR="00000000" w:rsidRPr="00000000">
              <w:rPr>
                <w:i w:val="1"/>
                <w:iCs w:val="1"/>
                <w:sz w:val="16"/>
                <w:szCs w:val="16"/>
                <w:rtl w:val="0"/>
              </w:rPr>
              <w:t xml:space="preserve">(MtD) - UAE</w:t>
            </w:r>
          </w:p>
        </w:tc>
        <w:tc>
          <w:tcPr/>
          <w:p w:rsidR="00000000" w:rsidDel="00000000" w:rsidP="00000000" w:rsidRDefault="00000000" w:rsidRPr="00000000" w14:paraId="00000080">
            <w:pPr>
              <w:widowControl w:val="0"/>
              <w:spacing w:line="240" w:lineRule="auto"/>
              <w:jc w:val="center"/>
              <w:rPr>
                <w:sz w:val="16"/>
                <w:szCs w:val="16"/>
              </w:rPr>
            </w:pPr>
            <w:r w:rsidDel="00000000" w:rsidR="00000000" w:rsidRPr="00000000">
              <w:rPr>
                <w:sz w:val="16"/>
                <w:szCs w:val="16"/>
                <w:rtl w:val="0"/>
              </w:rPr>
              <w:t xml:space="preserve">Sales Forecast %</w:t>
            </w:r>
          </w:p>
          <w:p w:rsidR="00000000" w:rsidDel="00000000" w:rsidP="00000000" w:rsidRDefault="00000000" w:rsidRPr="00000000" w14:paraId="00000081">
            <w:pPr>
              <w:widowControl w:val="0"/>
              <w:spacing w:line="240" w:lineRule="auto"/>
              <w:jc w:val="center"/>
              <w:rPr>
                <w:sz w:val="16"/>
                <w:szCs w:val="16"/>
              </w:rPr>
            </w:pPr>
            <w:r w:rsidDel="00000000" w:rsidR="00000000" w:rsidRPr="00000000">
              <w:rPr>
                <w:sz w:val="16"/>
                <w:szCs w:val="16"/>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2">
            <w:pPr>
              <w:widowControl w:val="0"/>
              <w:spacing w:line="240" w:lineRule="auto"/>
              <w:jc w:val="center"/>
              <w:rPr>
                <w:color w:val="ffffff"/>
                <w:sz w:val="16"/>
                <w:szCs w:val="16"/>
              </w:rPr>
            </w:pPr>
            <w:r w:rsidDel="00000000" w:rsidR="00000000" w:rsidRPr="00000000">
              <w:rPr>
                <w:color w:val="ffffff"/>
                <w:sz w:val="16"/>
                <w:szCs w:val="16"/>
                <w:rtl w:val="0"/>
              </w:rPr>
              <w:t xml:space="preserve">Monthly -&gt;</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6">
            <w:pPr>
              <w:widowControl w:val="0"/>
              <w:spacing w:line="240" w:lineRule="auto"/>
              <w:jc w:val="center"/>
              <w:rPr>
                <w:sz w:val="16"/>
                <w:szCs w:val="16"/>
              </w:rPr>
            </w:pPr>
            <w:r w:rsidDel="00000000" w:rsidR="00000000" w:rsidRPr="00000000">
              <w:rPr>
                <w:sz w:val="16"/>
                <w:szCs w:val="16"/>
                <w:rtl w:val="0"/>
              </w:rPr>
              <w:t xml:space="preserve">63.6M</w:t>
            </w:r>
          </w:p>
          <w:p w:rsidR="00000000" w:rsidDel="00000000" w:rsidP="00000000" w:rsidRDefault="00000000" w:rsidRPr="00000000" w14:paraId="00000087">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88">
            <w:pPr>
              <w:widowControl w:val="0"/>
              <w:spacing w:line="240" w:lineRule="auto"/>
              <w:jc w:val="center"/>
              <w:rPr>
                <w:i w:val="1"/>
                <w:iCs w:val="1"/>
                <w:sz w:val="16"/>
                <w:szCs w:val="16"/>
              </w:rPr>
            </w:pPr>
            <w:r w:rsidDel="00000000" w:rsidR="00000000" w:rsidRPr="00000000">
              <w:rPr>
                <w:i w:val="1"/>
                <w:iCs w:val="1"/>
                <w:sz w:val="16"/>
                <w:szCs w:val="16"/>
                <w:rtl w:val="0"/>
              </w:rPr>
              <w:t xml:space="preserve">(100.2%)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9">
            <w:pPr>
              <w:widowControl w:val="0"/>
              <w:spacing w:line="240" w:lineRule="auto"/>
              <w:jc w:val="center"/>
              <w:rPr>
                <w:sz w:val="16"/>
                <w:szCs w:val="16"/>
              </w:rPr>
            </w:pPr>
            <w:r w:rsidDel="00000000" w:rsidR="00000000" w:rsidRPr="00000000">
              <w:rPr>
                <w:sz w:val="16"/>
                <w:szCs w:val="16"/>
                <w:rtl w:val="0"/>
              </w:rPr>
              <w:t xml:space="preserve">63.5M</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A">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B">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8C">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8D">
            <w:pPr>
              <w:widowControl w:val="0"/>
              <w:spacing w:line="240" w:lineRule="auto"/>
              <w:jc w:val="center"/>
              <w:rPr>
                <w:sz w:val="16"/>
                <w:szCs w:val="16"/>
              </w:rPr>
            </w:pPr>
            <w:hyperlink r:id="rId17">
              <w:r w:rsidDel="00000000" w:rsidR="00000000" w:rsidRPr="00000000">
                <w:rPr>
                  <w:color w:val="0000ee"/>
                  <w:sz w:val="16"/>
                  <w:szCs w:val="16"/>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8E">
            <w:pPr>
              <w:widowControl w:val="0"/>
              <w:spacing w:line="240" w:lineRule="auto"/>
              <w:jc w:val="center"/>
              <w:rPr>
                <w:sz w:val="16"/>
                <w:szCs w:val="16"/>
              </w:rPr>
            </w:pPr>
            <w:hyperlink r:id="rId18">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restart"/>
          </w:tcPr>
          <w:p w:rsidR="00000000" w:rsidDel="00000000" w:rsidP="00000000" w:rsidRDefault="00000000" w:rsidRPr="00000000" w14:paraId="0000008F">
            <w:pPr>
              <w:widowControl w:val="0"/>
              <w:spacing w:line="240" w:lineRule="auto"/>
              <w:jc w:val="center"/>
              <w:rPr>
                <w:sz w:val="16"/>
                <w:szCs w:val="16"/>
              </w:rPr>
            </w:pPr>
            <w:r w:rsidDel="00000000" w:rsidR="00000000" w:rsidRPr="00000000">
              <w:rPr>
                <w:sz w:val="16"/>
                <w:szCs w:val="16"/>
                <w:rtl w:val="0"/>
              </w:rPr>
              <w:t xml:space="preserve">Supply</w:t>
            </w:r>
          </w:p>
        </w:tc>
        <w:tc>
          <w:tcPr/>
          <w:p w:rsidR="00000000" w:rsidDel="00000000" w:rsidP="00000000" w:rsidRDefault="00000000" w:rsidRPr="00000000" w14:paraId="00000090">
            <w:pPr>
              <w:widowControl w:val="0"/>
              <w:spacing w:line="240" w:lineRule="auto"/>
              <w:jc w:val="center"/>
              <w:rPr>
                <w:b w:val="1"/>
                <w:bCs w:val="1"/>
                <w:color w:val="0000ff"/>
                <w:sz w:val="16"/>
                <w:szCs w:val="16"/>
                <w:vertAlign w:val="superscript"/>
              </w:rPr>
            </w:pPr>
            <w:r w:rsidDel="00000000" w:rsidR="00000000" w:rsidRPr="00000000">
              <w:rPr>
                <w:b w:val="1"/>
                <w:bCs w:val="1"/>
                <w:color w:val="0000ff"/>
                <w:sz w:val="16"/>
                <w:szCs w:val="16"/>
                <w:rtl w:val="0"/>
              </w:rPr>
              <w:t xml:space="preserve">Net  Exclusive Listings</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1">
            <w:pPr>
              <w:widowControl w:val="0"/>
              <w:spacing w:line="240" w:lineRule="auto"/>
              <w:jc w:val="center"/>
              <w:rPr>
                <w:sz w:val="16"/>
                <w:szCs w:val="16"/>
              </w:rPr>
            </w:pPr>
            <w:r w:rsidDel="00000000" w:rsidR="00000000" w:rsidRPr="00000000">
              <w:rPr>
                <w:sz w:val="16"/>
                <w:szCs w:val="16"/>
                <w:rtl w:val="0"/>
              </w:rPr>
              <w:t xml:space="preserve">16.1K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2">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3">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+4.4K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4">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+3.6K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5">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6">
            <w:pPr>
              <w:widowControl w:val="0"/>
              <w:spacing w:line="240" w:lineRule="auto"/>
              <w:jc w:val="center"/>
              <w:rPr>
                <w:sz w:val="16"/>
                <w:szCs w:val="16"/>
              </w:rPr>
            </w:pPr>
            <w:r w:rsidDel="00000000" w:rsidR="00000000" w:rsidRPr="00000000">
              <w:rPr>
                <w:sz w:val="16"/>
                <w:szCs w:val="16"/>
                <w:rtl w:val="0"/>
              </w:rPr>
              <w:t xml:space="preserve">&lt;Monthly&gt;</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9">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9A">
            <w:pPr>
              <w:widowControl w:val="0"/>
              <w:spacing w:line="240" w:lineRule="auto"/>
              <w:jc w:val="center"/>
              <w:rPr>
                <w:sz w:val="16"/>
                <w:szCs w:val="16"/>
              </w:rPr>
            </w:pPr>
            <w:hyperlink r:id="rId19">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9B">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9C">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9D">
            <w:pPr>
              <w:widowControl w:val="0"/>
              <w:spacing w:line="240" w:lineRule="auto"/>
              <w:jc w:val="center"/>
              <w:rPr>
                <w:sz w:val="16"/>
                <w:szCs w:val="16"/>
              </w:rPr>
            </w:pPr>
            <w:r w:rsidDel="00000000" w:rsidR="00000000" w:rsidRPr="00000000">
              <w:rPr>
                <w:sz w:val="16"/>
                <w:szCs w:val="16"/>
                <w:rtl w:val="0"/>
              </w:rPr>
              <w:t xml:space="preserve">Total Listings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E">
            <w:pPr>
              <w:widowControl w:val="0"/>
              <w:spacing w:line="240" w:lineRule="auto"/>
              <w:jc w:val="center"/>
              <w:rPr>
                <w:sz w:val="16"/>
                <w:szCs w:val="16"/>
              </w:rPr>
            </w:pPr>
            <w:r w:rsidDel="00000000" w:rsidR="00000000" w:rsidRPr="00000000">
              <w:rPr>
                <w:sz w:val="16"/>
                <w:szCs w:val="16"/>
                <w:rtl w:val="0"/>
              </w:rPr>
              <w:t xml:space="preserve">364k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F">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0">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1">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+3%</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2">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3">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4">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5">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6">
            <w:pPr>
              <w:widowControl w:val="0"/>
              <w:spacing w:line="240" w:lineRule="auto"/>
              <w:jc w:val="center"/>
              <w:rPr>
                <w:color w:val="ff0000"/>
                <w:sz w:val="16"/>
                <w:szCs w:val="16"/>
              </w:rPr>
            </w:pPr>
            <w:r w:rsidDel="00000000" w:rsidR="00000000" w:rsidRPr="00000000">
              <w:rPr>
                <w:color w:val="ff0000"/>
                <w:sz w:val="16"/>
                <w:szCs w:val="16"/>
                <w:rtl w:val="0"/>
              </w:rPr>
              <w:t xml:space="preserve">-29%</w:t>
            </w:r>
          </w:p>
          <w:p w:rsidR="00000000" w:rsidDel="00000000" w:rsidP="00000000" w:rsidRDefault="00000000" w:rsidRPr="00000000" w14:paraId="000000A7">
            <w:pPr>
              <w:widowControl w:val="0"/>
              <w:spacing w:line="240" w:lineRule="auto"/>
              <w:jc w:val="center"/>
              <w:rPr>
                <w:sz w:val="16"/>
                <w:szCs w:val="16"/>
              </w:rPr>
            </w:pPr>
            <w:r w:rsidDel="00000000" w:rsidR="00000000" w:rsidRPr="00000000">
              <w:rPr>
                <w:sz w:val="16"/>
                <w:szCs w:val="16"/>
                <w:rtl w:val="0"/>
              </w:rPr>
              <w:t xml:space="preserve">510k</w:t>
            </w:r>
          </w:p>
        </w:tc>
        <w:tc>
          <w:tcPr/>
          <w:p w:rsidR="00000000" w:rsidDel="00000000" w:rsidP="00000000" w:rsidRDefault="00000000" w:rsidRPr="00000000" w14:paraId="000000A8">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A9">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AA">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AB">
            <w:pPr>
              <w:widowControl w:val="0"/>
              <w:spacing w:line="240" w:lineRule="auto"/>
              <w:jc w:val="center"/>
              <w:rPr>
                <w:sz w:val="16"/>
                <w:szCs w:val="16"/>
              </w:rPr>
            </w:pPr>
            <w:r w:rsidDel="00000000" w:rsidR="00000000" w:rsidRPr="00000000">
              <w:rPr>
                <w:sz w:val="16"/>
                <w:szCs w:val="16"/>
                <w:rtl w:val="0"/>
              </w:rPr>
              <w:t xml:space="preserve">Dubai</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C">
            <w:pPr>
              <w:widowControl w:val="0"/>
              <w:spacing w:line="240" w:lineRule="auto"/>
              <w:jc w:val="center"/>
              <w:rPr>
                <w:sz w:val="16"/>
                <w:szCs w:val="16"/>
              </w:rPr>
            </w:pPr>
            <w:r w:rsidDel="00000000" w:rsidR="00000000" w:rsidRPr="00000000">
              <w:rPr>
                <w:sz w:val="16"/>
                <w:szCs w:val="16"/>
                <w:rtl w:val="0"/>
              </w:rPr>
              <w:t xml:space="preserve">209k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D">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E">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F">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+2%</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0">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1">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3">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4">
            <w:pPr>
              <w:widowControl w:val="0"/>
              <w:spacing w:line="240" w:lineRule="auto"/>
              <w:jc w:val="center"/>
              <w:rPr>
                <w:color w:val="ff0000"/>
                <w:sz w:val="16"/>
                <w:szCs w:val="16"/>
              </w:rPr>
            </w:pPr>
            <w:r w:rsidDel="00000000" w:rsidR="00000000" w:rsidRPr="00000000">
              <w:rPr>
                <w:color w:val="ff0000"/>
                <w:sz w:val="16"/>
                <w:szCs w:val="16"/>
                <w:rtl w:val="0"/>
              </w:rPr>
              <w:t xml:space="preserve">-7%</w:t>
            </w:r>
          </w:p>
          <w:p w:rsidR="00000000" w:rsidDel="00000000" w:rsidP="00000000" w:rsidRDefault="00000000" w:rsidRPr="00000000" w14:paraId="000000B5">
            <w:pPr>
              <w:widowControl w:val="0"/>
              <w:spacing w:line="240" w:lineRule="auto"/>
              <w:jc w:val="center"/>
              <w:rPr>
                <w:sz w:val="16"/>
                <w:szCs w:val="16"/>
              </w:rPr>
            </w:pPr>
            <w:r w:rsidDel="00000000" w:rsidR="00000000" w:rsidRPr="00000000">
              <w:rPr>
                <w:sz w:val="16"/>
                <w:szCs w:val="16"/>
                <w:rtl w:val="0"/>
              </w:rPr>
              <w:t xml:space="preserve">225k</w:t>
            </w:r>
          </w:p>
        </w:tc>
        <w:tc>
          <w:tcPr/>
          <w:p w:rsidR="00000000" w:rsidDel="00000000" w:rsidP="00000000" w:rsidRDefault="00000000" w:rsidRPr="00000000" w14:paraId="000000B6">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7">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B8">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B9">
            <w:pPr>
              <w:widowControl w:val="0"/>
              <w:spacing w:line="240" w:lineRule="auto"/>
              <w:jc w:val="center"/>
              <w:rPr>
                <w:sz w:val="16"/>
                <w:szCs w:val="16"/>
              </w:rPr>
            </w:pPr>
            <w:r w:rsidDel="00000000" w:rsidR="00000000" w:rsidRPr="00000000">
              <w:rPr>
                <w:sz w:val="16"/>
                <w:szCs w:val="16"/>
                <w:rtl w:val="0"/>
              </w:rPr>
              <w:t xml:space="preserve">Abu Dhabi</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A">
            <w:pPr>
              <w:widowControl w:val="0"/>
              <w:spacing w:line="240" w:lineRule="auto"/>
              <w:jc w:val="center"/>
              <w:rPr>
                <w:sz w:val="16"/>
                <w:szCs w:val="16"/>
              </w:rPr>
            </w:pPr>
            <w:r w:rsidDel="00000000" w:rsidR="00000000" w:rsidRPr="00000000">
              <w:rPr>
                <w:sz w:val="16"/>
                <w:szCs w:val="16"/>
                <w:rtl w:val="0"/>
              </w:rPr>
              <w:t xml:space="preserve">15.7k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C">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D">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+10%</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E">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F">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0">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1">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2">
            <w:pPr>
              <w:widowControl w:val="0"/>
              <w:spacing w:line="240" w:lineRule="auto"/>
              <w:jc w:val="center"/>
              <w:rPr>
                <w:color w:val="6aa84f"/>
                <w:sz w:val="16"/>
                <w:szCs w:val="16"/>
              </w:rPr>
            </w:pPr>
            <w:r w:rsidDel="00000000" w:rsidR="00000000" w:rsidRPr="00000000">
              <w:rPr>
                <w:color w:val="6aa84f"/>
                <w:sz w:val="16"/>
                <w:szCs w:val="16"/>
                <w:rtl w:val="0"/>
              </w:rPr>
              <w:t xml:space="preserve">+20%</w:t>
            </w:r>
          </w:p>
          <w:p w:rsidR="00000000" w:rsidDel="00000000" w:rsidP="00000000" w:rsidRDefault="00000000" w:rsidRPr="00000000" w14:paraId="000000C3">
            <w:pPr>
              <w:widowControl w:val="0"/>
              <w:spacing w:line="240" w:lineRule="auto"/>
              <w:jc w:val="center"/>
              <w:rPr>
                <w:sz w:val="16"/>
                <w:szCs w:val="16"/>
              </w:rPr>
            </w:pPr>
            <w:r w:rsidDel="00000000" w:rsidR="00000000" w:rsidRPr="00000000">
              <w:rPr>
                <w:sz w:val="16"/>
                <w:szCs w:val="16"/>
                <w:rtl w:val="0"/>
              </w:rPr>
              <w:t xml:space="preserve">13.1k</w:t>
            </w:r>
          </w:p>
        </w:tc>
        <w:tc>
          <w:tcPr/>
          <w:p w:rsidR="00000000" w:rsidDel="00000000" w:rsidP="00000000" w:rsidRDefault="00000000" w:rsidRPr="00000000" w14:paraId="000000C4">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C5">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C6">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C7">
            <w:pPr>
              <w:widowControl w:val="0"/>
              <w:spacing w:line="240" w:lineRule="auto"/>
              <w:jc w:val="center"/>
              <w:rPr>
                <w:sz w:val="16"/>
                <w:szCs w:val="16"/>
              </w:rPr>
            </w:pPr>
            <w:r w:rsidDel="00000000" w:rsidR="00000000" w:rsidRPr="00000000">
              <w:rPr>
                <w:sz w:val="16"/>
                <w:szCs w:val="16"/>
                <w:rtl w:val="0"/>
              </w:rPr>
              <w:t xml:space="preserve">Northern Emirates (incl Al Ain)</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sz w:val="16"/>
                <w:szCs w:val="16"/>
              </w:rPr>
            </w:pPr>
            <w:r w:rsidDel="00000000" w:rsidR="00000000" w:rsidRPr="00000000">
              <w:rPr>
                <w:sz w:val="16"/>
                <w:szCs w:val="16"/>
                <w:rtl w:val="0"/>
              </w:rPr>
              <w:t xml:space="preserve">139k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+4%</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D">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E">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F">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0">
            <w:pPr>
              <w:widowControl w:val="0"/>
              <w:spacing w:line="240" w:lineRule="auto"/>
              <w:jc w:val="center"/>
              <w:rPr>
                <w:sz w:val="16"/>
                <w:szCs w:val="16"/>
              </w:rPr>
            </w:pPr>
            <w:r w:rsidDel="00000000" w:rsidR="00000000" w:rsidRPr="00000000">
              <w:rPr>
                <w:color w:val="ff0000"/>
                <w:sz w:val="16"/>
                <w:szCs w:val="16"/>
                <w:rtl w:val="0"/>
              </w:rPr>
              <w:t xml:space="preserve">-49%</w:t>
            </w:r>
            <w:r w:rsidDel="00000000" w:rsidR="00000000" w:rsidRPr="00000000">
              <w:rPr>
                <w:rtl w:val="0"/>
              </w:rPr>
            </w:r>
          </w:p>
          <w:p w:rsidR="00000000" w:rsidDel="00000000" w:rsidP="00000000" w:rsidRDefault="00000000" w:rsidRPr="00000000" w14:paraId="000000D1">
            <w:pPr>
              <w:widowControl w:val="0"/>
              <w:spacing w:line="240" w:lineRule="auto"/>
              <w:jc w:val="center"/>
              <w:rPr>
                <w:sz w:val="16"/>
                <w:szCs w:val="16"/>
              </w:rPr>
            </w:pPr>
            <w:r w:rsidDel="00000000" w:rsidR="00000000" w:rsidRPr="00000000">
              <w:rPr>
                <w:sz w:val="16"/>
                <w:szCs w:val="16"/>
                <w:rtl w:val="0"/>
              </w:rPr>
              <w:t xml:space="preserve">272k</w:t>
            </w:r>
          </w:p>
        </w:tc>
        <w:tc>
          <w:tcPr/>
          <w:p w:rsidR="00000000" w:rsidDel="00000000" w:rsidP="00000000" w:rsidRDefault="00000000" w:rsidRPr="00000000" w14:paraId="000000D2">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D3">
            <w:pPr>
              <w:widowControl w:val="0"/>
              <w:spacing w:line="240" w:lineRule="auto"/>
              <w:jc w:val="center"/>
              <w:rPr>
                <w:sz w:val="16"/>
                <w:szCs w:val="16"/>
              </w:rPr>
            </w:pPr>
            <w:r w:rsidDel="00000000" w:rsidR="00000000" w:rsidRPr="00000000">
              <w:rPr>
                <w:rtl w:val="0"/>
              </w:rPr>
            </w:r>
          </w:p>
        </w:tc>
      </w:tr>
    </w:tbl>
    <w:p w:rsidR="00000000" w:rsidDel="00000000" w:rsidP="00000000" w:rsidRDefault="00000000" w:rsidRPr="00000000" w14:paraId="000000D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D5">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6">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7">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8">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9">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A">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B">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C">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D">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0">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1">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2">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E3">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E4">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sz w:val="16"/>
                <w:szCs w:val="16"/>
                <w:rtl w:val="0"/>
              </w:rPr>
              <w:t xml:space="preserve">3.3K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6">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7">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+0.3k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8">
            <w:pPr>
              <w:widowControl w:val="0"/>
              <w:spacing w:line="240" w:lineRule="auto"/>
              <w:jc w:val="center"/>
              <w:rPr>
                <w:color w:val="ff0000"/>
                <w:sz w:val="16"/>
                <w:szCs w:val="16"/>
              </w:rPr>
            </w:pPr>
            <w:r w:rsidDel="00000000" w:rsidR="00000000" w:rsidRPr="00000000">
              <w:rPr>
                <w:color w:val="ff0000"/>
                <w:sz w:val="16"/>
                <w:szCs w:val="16"/>
                <w:rtl w:val="0"/>
              </w:rPr>
              <w:t xml:space="preserve">-0.2k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D">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EE">
            <w:pPr>
              <w:widowControl w:val="0"/>
              <w:spacing w:line="240" w:lineRule="auto"/>
              <w:jc w:val="center"/>
              <w:rPr>
                <w:sz w:val="16"/>
                <w:szCs w:val="16"/>
              </w:rPr>
            </w:pPr>
            <w:hyperlink r:id="rId20">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EF">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F0">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F1">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2">
            <w:pPr>
              <w:widowControl w:val="0"/>
              <w:spacing w:line="240" w:lineRule="auto"/>
              <w:jc w:val="center"/>
              <w:rPr>
                <w:sz w:val="16"/>
                <w:szCs w:val="16"/>
              </w:rPr>
            </w:pPr>
            <w:r w:rsidDel="00000000" w:rsidR="00000000" w:rsidRPr="00000000">
              <w:rPr>
                <w:sz w:val="16"/>
                <w:szCs w:val="16"/>
                <w:rtl w:val="0"/>
              </w:rPr>
              <w:t xml:space="preserve">12.8k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3">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4">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+4.1k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5">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+3.8k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6">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A">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FB">
            <w:pPr>
              <w:widowControl w:val="0"/>
              <w:spacing w:line="240" w:lineRule="auto"/>
              <w:jc w:val="center"/>
              <w:rPr>
                <w:sz w:val="16"/>
                <w:szCs w:val="16"/>
              </w:rPr>
            </w:pPr>
            <w:hyperlink r:id="rId21">
              <w:r w:rsidDel="00000000" w:rsidR="00000000" w:rsidRPr="00000000">
                <w:rPr>
                  <w:color w:val="0000ee"/>
                  <w:sz w:val="16"/>
                  <w:szCs w:val="16"/>
                  <w:u w:val="single"/>
                  <w:rtl w:val="0"/>
                </w:rPr>
                <w:t xml:space="preserve">Prateek Goel</w:t>
              </w:r>
            </w:hyperlink>
            <w:r w:rsidDel="00000000" w:rsidR="00000000" w:rsidRPr="00000000">
              <w:rPr>
                <w:rtl w:val="0"/>
              </w:rPr>
            </w:r>
          </w:p>
        </w:tc>
        <w:tc>
          <w:tcPr/>
          <w:p w:rsidR="00000000" w:rsidDel="00000000" w:rsidP="00000000" w:rsidRDefault="00000000" w:rsidRPr="00000000" w14:paraId="000000FC">
            <w:pPr>
              <w:widowControl w:val="0"/>
              <w:spacing w:line="240" w:lineRule="auto"/>
              <w:jc w:val="center"/>
              <w:rPr>
                <w:sz w:val="16"/>
                <w:szCs w:val="16"/>
              </w:rPr>
            </w:pPr>
            <w:r w:rsidDel="00000000" w:rsidR="00000000" w:rsidRPr="00000000">
              <w:rPr>
                <w:rtl w:val="0"/>
              </w:rPr>
            </w:r>
          </w:p>
        </w:tc>
      </w:tr>
    </w:tbl>
    <w:p w:rsidR="00000000" w:rsidDel="00000000" w:rsidP="00000000" w:rsidRDefault="00000000" w:rsidRPr="00000000" w14:paraId="000000FD">
      <w:pPr>
        <w:widowControl w:val="0"/>
        <w:spacing w:line="240" w:lineRule="auto"/>
        <w:rPr>
          <w:b w:val="1"/>
          <w:bCs w:val="1"/>
          <w:i w:val="1"/>
          <w:iCs w:val="1"/>
          <w:color w:val="434343"/>
          <w:sz w:val="16"/>
          <w:szCs w:val="16"/>
        </w:rPr>
        <w:sectPr>
          <w:headerReference r:id="rId22" w:type="default"/>
          <w:headerReference r:id="rId23" w:type="first"/>
          <w:footerReference r:id="rId2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25" w:type="default"/>
          <w:headerReference r:id="rId26" w:type="first"/>
          <w:footerReference r:id="rId27" w:type="first"/>
          <w:type w:val="nextPage"/>
          <w:pgSz w:h="16838" w:w="23811" w:orient="landscape"/>
          <w:pgMar w:bottom="850.3937007874016" w:top="850.3937007874016" w:left="1440.0000000000002" w:right="1440.0000000000002" w:header="720" w:footer="720"/>
          <w:pgNumType w:start="1"/>
        </w:sectPr>
      </w:pPr>
      <w:bookmarkStart w:colFirst="0" w:colLast="0" w:name="_4xnt2bejxil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0FF">
      <w:pPr>
        <w:rPr>
          <w:b w:val="1"/>
          <w:bCs w:val="1"/>
          <w:i w:val="1"/>
          <w:iCs w:val="1"/>
          <w:color w:val="434343"/>
          <w:sz w:val="16"/>
          <w:szCs w:val="16"/>
        </w:rPr>
      </w:pPr>
      <w:r w:rsidDel="00000000" w:rsidR="00000000" w:rsidRPr="00000000">
        <w:rPr>
          <w:b w:val="1"/>
          <w:bCs w:val="1"/>
          <w:i w:val="1"/>
          <w:iCs w:val="1"/>
          <w:color w:val="434343"/>
          <w:sz w:val="16"/>
          <w:szCs w:val="16"/>
          <w:rtl w:val="0"/>
        </w:rPr>
        <w:br w:type="textWrapping"/>
      </w:r>
    </w:p>
    <w:tbl>
      <w:tblPr>
        <w:tblStyle w:val="Table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55"/>
        <w:gridCol w:w="4785"/>
        <w:gridCol w:w="4635"/>
        <w:gridCol w:w="3045"/>
        <w:tblGridChange w:id="0">
          <w:tblGrid>
            <w:gridCol w:w="1140"/>
            <w:gridCol w:w="1155"/>
            <w:gridCol w:w="4785"/>
            <w:gridCol w:w="4635"/>
            <w:gridCol w:w="3045"/>
          </w:tblGrid>
        </w:tblGridChange>
      </w:tblGrid>
      <w:tr>
        <w:trPr>
          <w:cantSplit w:val="0"/>
          <w:trHeight w:val="360" w:hRule="atLeast"/>
          <w:tblHeader w:val="0"/>
        </w:trPr>
        <w:tc>
          <w:tcPr>
            <w:gridSpan w:val="5"/>
            <w:shd w:fill="999999" w:val="clear"/>
          </w:tcPr>
          <w:p w:rsidR="00000000" w:rsidDel="00000000" w:rsidP="00000000" w:rsidRDefault="00000000" w:rsidRPr="00000000" w14:paraId="0000010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0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0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0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0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0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0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0B">
            <w:pPr>
              <w:widowControl w:val="0"/>
              <w:spacing w:line="240" w:lineRule="auto"/>
              <w:rPr>
                <w:b w:val="1"/>
                <w:bCs w:val="1"/>
                <w:i w:val="1"/>
                <w:iCs w:val="1"/>
                <w:color w:val="434343"/>
                <w:sz w:val="18"/>
                <w:szCs w:val="18"/>
              </w:rPr>
            </w:pPr>
            <w:hyperlink r:id="rId28">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0C">
            <w:pPr>
              <w:widowControl w:val="0"/>
              <w:numPr>
                <w:ilvl w:val="0"/>
                <w:numId w:val="17"/>
              </w:numPr>
              <w:ind w:left="425.19685039370046" w:hanging="360"/>
              <w:rPr>
                <w:sz w:val="16"/>
                <w:szCs w:val="16"/>
              </w:rPr>
            </w:pPr>
            <w:r w:rsidDel="00000000" w:rsidR="00000000" w:rsidRPr="00000000">
              <w:rPr>
                <w:b w:val="1"/>
                <w:bCs w:val="1"/>
                <w:sz w:val="18"/>
                <w:szCs w:val="18"/>
                <w:rtl w:val="0"/>
              </w:rPr>
              <w:t xml:space="preserve">Web Paid Sessions</w:t>
            </w:r>
            <w:r w:rsidDel="00000000" w:rsidR="00000000" w:rsidRPr="00000000">
              <w:rPr>
                <w:sz w:val="18"/>
                <w:szCs w:val="18"/>
                <w:rtl w:val="0"/>
              </w:rPr>
              <w:t xml:space="preserve">: WoW Recovery, we expect to close the 4% MtD gap before the end of the month.</w:t>
            </w:r>
          </w:p>
          <w:p w:rsidR="00000000" w:rsidDel="00000000" w:rsidP="00000000" w:rsidRDefault="00000000" w:rsidRPr="00000000" w14:paraId="0000010D">
            <w:pPr>
              <w:widowControl w:val="0"/>
              <w:numPr>
                <w:ilvl w:val="0"/>
                <w:numId w:val="17"/>
              </w:numPr>
              <w:ind w:left="425.19685039370046" w:hanging="360"/>
              <w:rPr>
                <w:sz w:val="16"/>
                <w:szCs w:val="16"/>
              </w:rPr>
            </w:pPr>
            <w:r w:rsidDel="00000000" w:rsidR="00000000" w:rsidRPr="00000000">
              <w:rPr>
                <w:b w:val="1"/>
                <w:bCs w:val="1"/>
                <w:sz w:val="18"/>
                <w:szCs w:val="18"/>
                <w:rtl w:val="0"/>
              </w:rPr>
              <w:t xml:space="preserve">Total App Sessions/Leads</w:t>
            </w:r>
            <w:r w:rsidDel="00000000" w:rsidR="00000000" w:rsidRPr="00000000">
              <w:rPr>
                <w:sz w:val="18"/>
                <w:szCs w:val="18"/>
                <w:rtl w:val="0"/>
              </w:rPr>
              <w:t xml:space="preserve">:  Drastically lower WoW because of a data incident affecting iOS metrics (on the 15th of Jan). </w:t>
            </w:r>
          </w:p>
        </w:tc>
        <w:tc>
          <w:tcPr/>
          <w:p w:rsidR="00000000" w:rsidDel="00000000" w:rsidP="00000000" w:rsidRDefault="00000000" w:rsidRPr="00000000" w14:paraId="0000010E">
            <w:pPr>
              <w:widowControl w:val="0"/>
              <w:numPr>
                <w:ilvl w:val="0"/>
                <w:numId w:val="44"/>
              </w:numPr>
              <w:spacing w:line="240" w:lineRule="auto"/>
              <w:ind w:left="720" w:hanging="360"/>
              <w:rPr>
                <w:sz w:val="16"/>
                <w:szCs w:val="16"/>
              </w:rPr>
            </w:pPr>
            <w:r w:rsidDel="00000000" w:rsidR="00000000" w:rsidRPr="00000000">
              <w:rPr>
                <w:sz w:val="18"/>
                <w:szCs w:val="18"/>
                <w:rtl w:val="0"/>
              </w:rPr>
              <w:t xml:space="preserve">As campaigns scale, we expect to close the gap before the month's end. </w:t>
            </w:r>
          </w:p>
          <w:p w:rsidR="00000000" w:rsidDel="00000000" w:rsidP="00000000" w:rsidRDefault="00000000" w:rsidRPr="00000000" w14:paraId="0000010F">
            <w:pPr>
              <w:widowControl w:val="0"/>
              <w:numPr>
                <w:ilvl w:val="0"/>
                <w:numId w:val="44"/>
              </w:numPr>
              <w:spacing w:line="240" w:lineRule="auto"/>
              <w:ind w:left="720" w:hanging="360"/>
              <w:rPr>
                <w:sz w:val="18"/>
                <w:szCs w:val="18"/>
              </w:rPr>
            </w:pPr>
            <w:r w:rsidDel="00000000" w:rsidR="00000000" w:rsidRPr="00000000">
              <w:rPr>
                <w:sz w:val="18"/>
                <w:szCs w:val="18"/>
                <w:rtl w:val="0"/>
              </w:rPr>
              <w:t xml:space="preserve">The data issue is being worked on by DE. An escalation to Kochava was raised. Fixes for row limits, backfill testing, and platform review are being explored. </w:t>
            </w:r>
          </w:p>
        </w:tc>
        <w:tc>
          <w:tcPr/>
          <w:p w:rsidR="00000000" w:rsidDel="00000000" w:rsidP="00000000" w:rsidRDefault="00000000" w:rsidRPr="00000000" w14:paraId="00000110">
            <w:pPr>
              <w:widowControl w:val="0"/>
              <w:numPr>
                <w:ilvl w:val="0"/>
                <w:numId w:val="3"/>
              </w:numPr>
              <w:spacing w:line="240" w:lineRule="auto"/>
              <w:ind w:left="720" w:hanging="360"/>
              <w:rPr>
                <w:b w:val="1"/>
                <w:bCs w:val="1"/>
                <w:color w:val="434343"/>
                <w:sz w:val="18"/>
                <w:szCs w:val="18"/>
              </w:rPr>
            </w:pPr>
            <w:r w:rsidDel="00000000" w:rsidR="00000000" w:rsidRPr="00000000">
              <w:rPr>
                <w:b w:val="1"/>
                <w:bCs w:val="1"/>
                <w:color w:val="434343"/>
                <w:sz w:val="18"/>
                <w:szCs w:val="18"/>
                <w:rtl w:val="0"/>
              </w:rPr>
              <w:t xml:space="preserve">The monthly target will be achieved across sessions and leads. Expecting a 1.5 p.p gap in CR% </w:t>
            </w:r>
          </w:p>
        </w:tc>
      </w:tr>
      <w:tr>
        <w:trPr>
          <w:cantSplit w:val="0"/>
          <w:tblHeader w:val="0"/>
        </w:trPr>
        <w:tc>
          <w:tcPr/>
          <w:p w:rsidR="00000000" w:rsidDel="00000000" w:rsidP="00000000" w:rsidRDefault="00000000" w:rsidRPr="00000000" w14:paraId="0000011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12">
            <w:pPr>
              <w:widowControl w:val="0"/>
              <w:spacing w:line="240" w:lineRule="auto"/>
              <w:rPr>
                <w:b w:val="1"/>
                <w:bCs w:val="1"/>
                <w:i w:val="1"/>
                <w:iCs w:val="1"/>
                <w:color w:val="434343"/>
                <w:sz w:val="18"/>
                <w:szCs w:val="18"/>
              </w:rPr>
            </w:pPr>
            <w:hyperlink r:id="rId29">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13">
            <w:pPr>
              <w:numPr>
                <w:ilvl w:val="0"/>
                <w:numId w:val="30"/>
              </w:numPr>
              <w:ind w:left="425.19685039370046" w:hanging="360"/>
              <w:rPr>
                <w:sz w:val="16"/>
                <w:szCs w:val="16"/>
              </w:rPr>
            </w:pPr>
            <w:r w:rsidDel="00000000" w:rsidR="00000000" w:rsidRPr="00000000">
              <w:rPr>
                <w:sz w:val="18"/>
                <w:szCs w:val="18"/>
                <w:rtl w:val="0"/>
              </w:rPr>
              <w:t xml:space="preserve">SEO SoV is improving WoW: We’ve seen some significant movements on the SoV on daily, reaching a peak of 46.2% which is all time high since 25’ drop, however SEMrush have data issues, which is currently being fixed, along with we’ve also fluctuated back to ~ 40s in the SoV </w:t>
              <w:br w:type="textWrapping"/>
            </w:r>
          </w:p>
          <w:p w:rsidR="00000000" w:rsidDel="00000000" w:rsidP="00000000" w:rsidRDefault="00000000" w:rsidRPr="00000000" w14:paraId="00000114">
            <w:pPr>
              <w:numPr>
                <w:ilvl w:val="0"/>
                <w:numId w:val="30"/>
              </w:numPr>
              <w:ind w:left="425.19685039370046" w:hanging="360"/>
              <w:rPr>
                <w:sz w:val="18"/>
                <w:szCs w:val="18"/>
              </w:rPr>
            </w:pPr>
            <w:r w:rsidDel="00000000" w:rsidR="00000000" w:rsidRPr="00000000">
              <w:rPr>
                <w:sz w:val="18"/>
                <w:szCs w:val="18"/>
                <w:rtl w:val="0"/>
              </w:rPr>
              <w:t xml:space="preserve">The Growth is purely driven by fat tail keywords in the SERPs &amp; Community related Keywords complemented by our recent efforts with the content prioritization and creation </w:t>
              <w:br w:type="textWrapping"/>
            </w:r>
          </w:p>
          <w:p w:rsidR="00000000" w:rsidDel="00000000" w:rsidP="00000000" w:rsidRDefault="00000000" w:rsidRPr="00000000" w14:paraId="00000115">
            <w:pPr>
              <w:numPr>
                <w:ilvl w:val="0"/>
                <w:numId w:val="30"/>
              </w:numPr>
              <w:ind w:left="425.19685039370046" w:hanging="360"/>
              <w:rPr>
                <w:sz w:val="18"/>
                <w:szCs w:val="18"/>
              </w:rPr>
            </w:pPr>
            <w:r w:rsidDel="00000000" w:rsidR="00000000" w:rsidRPr="00000000">
              <w:rPr>
                <w:sz w:val="18"/>
                <w:szCs w:val="18"/>
                <w:rtl w:val="0"/>
              </w:rPr>
              <w:t xml:space="preserve">The forecast for jan based on MTD, is showing a 111% monthly target achievement, on the Google search console clicks.</w:t>
            </w:r>
            <w:r w:rsidDel="00000000" w:rsidR="00000000" w:rsidRPr="00000000">
              <w:rPr>
                <w:rtl w:val="0"/>
              </w:rPr>
            </w:r>
          </w:p>
        </w:tc>
        <w:tc>
          <w:tcPr/>
          <w:p w:rsidR="00000000" w:rsidDel="00000000" w:rsidP="00000000" w:rsidRDefault="00000000" w:rsidRPr="00000000" w14:paraId="00000116">
            <w:pPr>
              <w:numPr>
                <w:ilvl w:val="0"/>
                <w:numId w:val="42"/>
              </w:numPr>
              <w:ind w:left="425.1968503937013" w:hanging="283.4645669291342"/>
              <w:rPr>
                <w:sz w:val="16"/>
                <w:szCs w:val="16"/>
              </w:rPr>
            </w:pPr>
            <w:r w:rsidDel="00000000" w:rsidR="00000000" w:rsidRPr="00000000">
              <w:rPr>
                <w:sz w:val="18"/>
                <w:szCs w:val="18"/>
                <w:rtl w:val="0"/>
              </w:rPr>
              <w:t xml:space="preserve">The growth is healthy, but still we’re targeting to go above and beyond, to stabilise these movements with higher positions, we need to push it more with refreshed content which is the UGC, we’ve it planned for PLPs, SERPs, Community insights and new projects to surface the buildings and communities reviews,</w:t>
              <w:br w:type="textWrapping"/>
            </w:r>
          </w:p>
          <w:p w:rsidR="00000000" w:rsidDel="00000000" w:rsidP="00000000" w:rsidRDefault="00000000" w:rsidRPr="00000000" w14:paraId="00000117">
            <w:pPr>
              <w:numPr>
                <w:ilvl w:val="0"/>
                <w:numId w:val="42"/>
              </w:numPr>
              <w:ind w:left="425.1968503937013" w:hanging="283.4645669291342"/>
              <w:rPr>
                <w:sz w:val="18"/>
                <w:szCs w:val="18"/>
              </w:rPr>
            </w:pPr>
            <w:r w:rsidDel="00000000" w:rsidR="00000000" w:rsidRPr="00000000">
              <w:rPr>
                <w:sz w:val="18"/>
                <w:szCs w:val="18"/>
                <w:rtl w:val="0"/>
              </w:rPr>
              <w:t xml:space="preserve">In order to strengthen our positioning in the market we’re also focusing on the gap in Arabic which is showing some steady movements, where we’re focusing to ship the translation logic on the PLP description as a start, </w:t>
              <w:br w:type="textWrapping"/>
            </w:r>
          </w:p>
          <w:p w:rsidR="00000000" w:rsidDel="00000000" w:rsidP="00000000" w:rsidRDefault="00000000" w:rsidRPr="00000000" w14:paraId="00000118">
            <w:pPr>
              <w:numPr>
                <w:ilvl w:val="0"/>
                <w:numId w:val="42"/>
              </w:numPr>
              <w:ind w:left="425.1968503937013" w:hanging="283.4645669291342"/>
              <w:rPr>
                <w:sz w:val="18"/>
                <w:szCs w:val="18"/>
              </w:rPr>
            </w:pPr>
            <w:r w:rsidDel="00000000" w:rsidR="00000000" w:rsidRPr="00000000">
              <w:rPr>
                <w:sz w:val="18"/>
                <w:szCs w:val="18"/>
                <w:rtl w:val="0"/>
              </w:rPr>
              <w:t xml:space="preserve">We’ve revamped the content in the footer to make it more data rich and goes with the SERP revamp</w:t>
            </w:r>
            <w:r w:rsidDel="00000000" w:rsidR="00000000" w:rsidRPr="00000000">
              <w:rPr>
                <w:rtl w:val="0"/>
              </w:rPr>
            </w:r>
          </w:p>
        </w:tc>
        <w:tc>
          <w:tcPr/>
          <w:p w:rsidR="00000000" w:rsidDel="00000000" w:rsidP="00000000" w:rsidRDefault="00000000" w:rsidRPr="00000000" w14:paraId="00000119">
            <w:pPr>
              <w:numPr>
                <w:ilvl w:val="0"/>
                <w:numId w:val="42"/>
              </w:numPr>
              <w:ind w:left="720" w:hanging="360"/>
              <w:rPr>
                <w:sz w:val="16"/>
                <w:szCs w:val="16"/>
              </w:rPr>
            </w:pPr>
            <w:r w:rsidDel="00000000" w:rsidR="00000000" w:rsidRPr="00000000">
              <w:rPr>
                <w:sz w:val="18"/>
                <w:szCs w:val="18"/>
                <w:rtl w:val="0"/>
              </w:rPr>
              <w:t xml:space="preserve">SERP Revamp by mid Feb,</w:t>
              <w:br w:type="textWrapping"/>
            </w:r>
          </w:p>
          <w:p w:rsidR="00000000" w:rsidDel="00000000" w:rsidP="00000000" w:rsidRDefault="00000000" w:rsidRPr="00000000" w14:paraId="0000011A">
            <w:pPr>
              <w:numPr>
                <w:ilvl w:val="0"/>
                <w:numId w:val="42"/>
              </w:numPr>
              <w:ind w:left="720" w:hanging="360"/>
              <w:rPr>
                <w:sz w:val="18"/>
                <w:szCs w:val="18"/>
              </w:rPr>
            </w:pPr>
            <w:r w:rsidDel="00000000" w:rsidR="00000000" w:rsidRPr="00000000">
              <w:rPr>
                <w:sz w:val="18"/>
                <w:szCs w:val="18"/>
                <w:rtl w:val="0"/>
              </w:rPr>
              <w:t xml:space="preserve">PLP UGC by end of Jan </w:t>
              <w:br w:type="textWrapping"/>
            </w:r>
          </w:p>
          <w:p w:rsidR="00000000" w:rsidDel="00000000" w:rsidP="00000000" w:rsidRDefault="00000000" w:rsidRPr="00000000" w14:paraId="0000011B">
            <w:pPr>
              <w:numPr>
                <w:ilvl w:val="0"/>
                <w:numId w:val="42"/>
              </w:numPr>
              <w:ind w:left="720" w:hanging="360"/>
              <w:rPr>
                <w:sz w:val="18"/>
                <w:szCs w:val="18"/>
              </w:rPr>
            </w:pPr>
            <w:r w:rsidDel="00000000" w:rsidR="00000000" w:rsidRPr="00000000">
              <w:rPr>
                <w:sz w:val="18"/>
                <w:szCs w:val="18"/>
                <w:rtl w:val="0"/>
              </w:rPr>
              <w:t xml:space="preserve">SERPs UGC by mid Feb,</w:t>
              <w:br w:type="textWrapping"/>
            </w:r>
          </w:p>
          <w:p w:rsidR="00000000" w:rsidDel="00000000" w:rsidP="00000000" w:rsidRDefault="00000000" w:rsidRPr="00000000" w14:paraId="0000011C">
            <w:pPr>
              <w:numPr>
                <w:ilvl w:val="0"/>
                <w:numId w:val="42"/>
              </w:numPr>
              <w:ind w:left="720" w:hanging="360"/>
              <w:rPr>
                <w:sz w:val="18"/>
                <w:szCs w:val="18"/>
              </w:rPr>
            </w:pPr>
            <w:r w:rsidDel="00000000" w:rsidR="00000000" w:rsidRPr="00000000">
              <w:rPr>
                <w:sz w:val="18"/>
                <w:szCs w:val="18"/>
                <w:rtl w:val="0"/>
              </w:rPr>
              <w:t xml:space="preserve">PLP Translation by End of Jan.</w:t>
            </w:r>
            <w:r w:rsidDel="00000000" w:rsidR="00000000" w:rsidRPr="00000000">
              <w:rPr>
                <w:rtl w:val="0"/>
              </w:rPr>
            </w:r>
          </w:p>
        </w:tc>
      </w:tr>
      <w:tr>
        <w:trPr>
          <w:cantSplit w:val="0"/>
          <w:tblHeader w:val="0"/>
        </w:trPr>
        <w:tc>
          <w:tcPr/>
          <w:p w:rsidR="00000000" w:rsidDel="00000000" w:rsidP="00000000" w:rsidRDefault="00000000" w:rsidRPr="00000000" w14:paraId="0000011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1E">
            <w:pPr>
              <w:widowControl w:val="0"/>
              <w:spacing w:line="240" w:lineRule="auto"/>
              <w:rPr>
                <w:b w:val="1"/>
                <w:bCs w:val="1"/>
                <w:i w:val="1"/>
                <w:iCs w:val="1"/>
                <w:color w:val="434343"/>
                <w:sz w:val="18"/>
                <w:szCs w:val="18"/>
              </w:rPr>
            </w:pPr>
            <w:hyperlink r:id="rId30">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1F">
            <w:pPr>
              <w:widowControl w:val="0"/>
              <w:numPr>
                <w:ilvl w:val="0"/>
                <w:numId w:val="39"/>
              </w:numPr>
              <w:spacing w:after="0" w:afterAutospacing="0" w:line="240" w:lineRule="auto"/>
              <w:ind w:left="425.19685039370046" w:hanging="360"/>
              <w:rPr>
                <w:b w:val="1"/>
                <w:bCs w:val="1"/>
                <w:sz w:val="16"/>
                <w:szCs w:val="16"/>
              </w:rPr>
            </w:pPr>
            <w:r w:rsidDel="00000000" w:rsidR="00000000" w:rsidRPr="00000000">
              <w:rPr>
                <w:sz w:val="16"/>
                <w:szCs w:val="16"/>
                <w:rtl w:val="0"/>
              </w:rPr>
              <w:t xml:space="preserve">No formal metrics to report yet on unpaid web (spam to be removed by 24th Feb)</w:t>
            </w:r>
          </w:p>
          <w:p w:rsidR="00000000" w:rsidDel="00000000" w:rsidP="00000000" w:rsidRDefault="00000000" w:rsidRPr="00000000" w14:paraId="00000120">
            <w:pPr>
              <w:widowControl w:val="0"/>
              <w:numPr>
                <w:ilvl w:val="0"/>
                <w:numId w:val="39"/>
              </w:numPr>
              <w:spacing w:after="0" w:afterAutospacing="0" w:before="0" w:beforeAutospacing="0" w:line="240" w:lineRule="auto"/>
              <w:ind w:left="425.19685039370046" w:hanging="360"/>
              <w:rPr>
                <w:sz w:val="16"/>
                <w:szCs w:val="16"/>
              </w:rPr>
            </w:pPr>
            <w:r w:rsidDel="00000000" w:rsidR="00000000" w:rsidRPr="00000000">
              <w:rPr>
                <w:sz w:val="16"/>
                <w:szCs w:val="16"/>
                <w:rtl w:val="0"/>
              </w:rPr>
              <w:t xml:space="preserve">App </w:t>
            </w:r>
            <w:r w:rsidDel="00000000" w:rsidR="00000000" w:rsidRPr="00000000">
              <w:rPr>
                <w:b w:val="1"/>
                <w:bCs w:val="1"/>
                <w:sz w:val="16"/>
                <w:szCs w:val="16"/>
                <w:rtl w:val="0"/>
              </w:rPr>
              <w:t xml:space="preserve">conversion rates are green</w:t>
            </w:r>
            <w:r w:rsidDel="00000000" w:rsidR="00000000" w:rsidRPr="00000000">
              <w:rPr>
                <w:sz w:val="16"/>
                <w:szCs w:val="16"/>
                <w:rtl w:val="0"/>
              </w:rPr>
              <w:t xml:space="preserve">, while </w:t>
            </w:r>
            <w:r w:rsidDel="00000000" w:rsidR="00000000" w:rsidRPr="00000000">
              <w:rPr>
                <w:b w:val="1"/>
                <w:bCs w:val="1"/>
                <w:sz w:val="16"/>
                <w:szCs w:val="16"/>
                <w:rtl w:val="0"/>
              </w:rPr>
              <w:t xml:space="preserve">app sessions are currently red</w:t>
            </w:r>
            <w:r w:rsidDel="00000000" w:rsidR="00000000" w:rsidRPr="00000000">
              <w:rPr>
                <w:sz w:val="16"/>
                <w:szCs w:val="16"/>
                <w:rtl w:val="0"/>
              </w:rPr>
              <w:t xml:space="preserve">. We have multiple concrete levers already in execution to address this:</w:t>
            </w:r>
          </w:p>
          <w:p w:rsidR="00000000" w:rsidDel="00000000" w:rsidP="00000000" w:rsidRDefault="00000000" w:rsidRPr="00000000" w14:paraId="00000121">
            <w:pPr>
              <w:widowControl w:val="0"/>
              <w:numPr>
                <w:ilvl w:val="0"/>
                <w:numId w:val="39"/>
              </w:numPr>
              <w:spacing w:after="240" w:before="0" w:beforeAutospacing="0" w:line="240" w:lineRule="auto"/>
              <w:ind w:left="425.19685039370046" w:hanging="360"/>
              <w:rPr>
                <w:sz w:val="16"/>
                <w:szCs w:val="16"/>
              </w:rPr>
            </w:pPr>
            <w:r w:rsidDel="00000000" w:rsidR="00000000" w:rsidRPr="00000000">
              <w:rPr>
                <w:b w:val="1"/>
                <w:bCs w:val="1"/>
                <w:sz w:val="16"/>
                <w:szCs w:val="16"/>
                <w:rtl w:val="0"/>
              </w:rPr>
              <w:t xml:space="preserve">(a) Android re-engagement unlock (ETA: EONW)</w:t>
              <w:br w:type="textWrapping"/>
            </w:r>
            <w:r w:rsidDel="00000000" w:rsidR="00000000" w:rsidRPr="00000000">
              <w:rPr>
                <w:sz w:val="16"/>
                <w:szCs w:val="16"/>
                <w:rtl w:val="0"/>
              </w:rPr>
              <w:t xml:space="preserve"> We identified a </w:t>
            </w:r>
            <w:r w:rsidDel="00000000" w:rsidR="00000000" w:rsidRPr="00000000">
              <w:rPr>
                <w:b w:val="1"/>
                <w:bCs w:val="1"/>
                <w:sz w:val="16"/>
                <w:szCs w:val="16"/>
                <w:rtl w:val="0"/>
              </w:rPr>
              <w:t xml:space="preserve">Tealium logic issue</w:t>
            </w:r>
            <w:r w:rsidDel="00000000" w:rsidR="00000000" w:rsidRPr="00000000">
              <w:rPr>
                <w:sz w:val="16"/>
                <w:szCs w:val="16"/>
                <w:rtl w:val="0"/>
              </w:rPr>
              <w:t xml:space="preserve"> that has been limiting the volume of re-engagement traffic we can send on Android. This is actively being fixed and will </w:t>
            </w:r>
            <w:r w:rsidDel="00000000" w:rsidR="00000000" w:rsidRPr="00000000">
              <w:rPr>
                <w:b w:val="1"/>
                <w:bCs w:val="1"/>
                <w:sz w:val="16"/>
                <w:szCs w:val="16"/>
                <w:rtl w:val="0"/>
              </w:rPr>
              <w:t xml:space="preserve">unlock suppressed sessions</w:t>
            </w:r>
            <w:r w:rsidDel="00000000" w:rsidR="00000000" w:rsidRPr="00000000">
              <w:rPr>
                <w:sz w:val="16"/>
                <w:szCs w:val="16"/>
                <w:rtl w:val="0"/>
              </w:rPr>
              <w:t xml:space="preserve"> once resolved.</w:t>
            </w:r>
          </w:p>
          <w:p w:rsidR="00000000" w:rsidDel="00000000" w:rsidP="00000000" w:rsidRDefault="00000000" w:rsidRPr="00000000" w14:paraId="00000122">
            <w:pPr>
              <w:widowControl w:val="0"/>
              <w:spacing w:line="240" w:lineRule="auto"/>
              <w:rPr>
                <w:sz w:val="16"/>
                <w:szCs w:val="16"/>
              </w:rPr>
            </w:pPr>
            <w:r w:rsidDel="00000000" w:rsidR="00000000" w:rsidRPr="00000000">
              <w:rPr>
                <w:rtl w:val="0"/>
              </w:rPr>
            </w:r>
          </w:p>
        </w:tc>
        <w:tc>
          <w:tcPr/>
          <w:p w:rsidR="00000000" w:rsidDel="00000000" w:rsidP="00000000" w:rsidRDefault="00000000" w:rsidRPr="00000000" w14:paraId="00000123">
            <w:pPr>
              <w:widowControl w:val="0"/>
              <w:numPr>
                <w:ilvl w:val="0"/>
                <w:numId w:val="43"/>
              </w:numPr>
              <w:spacing w:after="0" w:afterAutospacing="0" w:before="240" w:line="240" w:lineRule="auto"/>
              <w:ind w:left="425.1968503937013" w:hanging="360"/>
              <w:rPr>
                <w:sz w:val="16"/>
                <w:szCs w:val="16"/>
              </w:rPr>
            </w:pPr>
            <w:r w:rsidDel="00000000" w:rsidR="00000000" w:rsidRPr="00000000">
              <w:rPr>
                <w:b w:val="1"/>
                <w:bCs w:val="1"/>
                <w:sz w:val="16"/>
                <w:szCs w:val="16"/>
                <w:rtl w:val="0"/>
              </w:rPr>
              <w:t xml:space="preserve">(b) Post-lead re-engagement (ETA: live by end of this week)</w:t>
              <w:br w:type="textWrapping"/>
            </w:r>
            <w:r w:rsidDel="00000000" w:rsidR="00000000" w:rsidRPr="00000000">
              <w:rPr>
                <w:sz w:val="16"/>
                <w:szCs w:val="16"/>
                <w:rtl w:val="0"/>
              </w:rPr>
              <w:t xml:space="preserve"> We are launching a </w:t>
            </w:r>
            <w:r w:rsidDel="00000000" w:rsidR="00000000" w:rsidRPr="00000000">
              <w:rPr>
                <w:b w:val="1"/>
                <w:bCs w:val="1"/>
                <w:sz w:val="16"/>
                <w:szCs w:val="16"/>
                <w:rtl w:val="0"/>
              </w:rPr>
              <w:t xml:space="preserve">post-lead re-engagement strategy</w:t>
            </w:r>
            <w:r w:rsidDel="00000000" w:rsidR="00000000" w:rsidRPr="00000000">
              <w:rPr>
                <w:sz w:val="16"/>
                <w:szCs w:val="16"/>
                <w:rtl w:val="0"/>
              </w:rPr>
              <w:t xml:space="preserve"> targeting users who have already created at least one lead, with the goal of driving their </w:t>
            </w:r>
            <w:r w:rsidDel="00000000" w:rsidR="00000000" w:rsidRPr="00000000">
              <w:rPr>
                <w:b w:val="1"/>
                <w:bCs w:val="1"/>
                <w:sz w:val="16"/>
                <w:szCs w:val="16"/>
                <w:rtl w:val="0"/>
              </w:rPr>
              <w:t xml:space="preserve">second and subsequent leads.</w:t>
              <w:br w:type="textWrapping"/>
            </w:r>
            <w:r w:rsidDel="00000000" w:rsidR="00000000" w:rsidRPr="00000000">
              <w:rPr>
                <w:sz w:val="16"/>
                <w:szCs w:val="16"/>
                <w:rtl w:val="0"/>
              </w:rPr>
              <w:t xml:space="preserve"> Users will receive </w:t>
            </w:r>
            <w:r w:rsidDel="00000000" w:rsidR="00000000" w:rsidRPr="00000000">
              <w:rPr>
                <w:b w:val="1"/>
                <w:bCs w:val="1"/>
                <w:sz w:val="16"/>
                <w:szCs w:val="16"/>
                <w:rtl w:val="0"/>
              </w:rPr>
              <w:t xml:space="preserve">highly relevant property recommendations</w:t>
            </w:r>
            <w:r w:rsidDel="00000000" w:rsidR="00000000" w:rsidRPr="00000000">
              <w:rPr>
                <w:sz w:val="16"/>
                <w:szCs w:val="16"/>
                <w:rtl w:val="0"/>
              </w:rPr>
              <w:t xml:space="preserve"> based on the lead they submitted.</w:t>
            </w:r>
          </w:p>
          <w:p w:rsidR="00000000" w:rsidDel="00000000" w:rsidP="00000000" w:rsidRDefault="00000000" w:rsidRPr="00000000" w14:paraId="00000124">
            <w:pPr>
              <w:widowControl w:val="0"/>
              <w:numPr>
                <w:ilvl w:val="0"/>
                <w:numId w:val="43"/>
              </w:numPr>
              <w:spacing w:after="0" w:afterAutospacing="0" w:before="0" w:beforeAutospacing="0" w:line="240" w:lineRule="auto"/>
              <w:ind w:left="425.1968503937013" w:hanging="360"/>
              <w:rPr>
                <w:sz w:val="16"/>
                <w:szCs w:val="16"/>
              </w:rPr>
            </w:pPr>
            <w:r w:rsidDel="00000000" w:rsidR="00000000" w:rsidRPr="00000000">
              <w:rPr>
                <w:b w:val="1"/>
                <w:bCs w:val="1"/>
                <w:sz w:val="16"/>
                <w:szCs w:val="16"/>
                <w:rtl w:val="0"/>
              </w:rPr>
              <w:t xml:space="preserve">(c) Investor-intent activation for New Projects (ETA: live by end of this week)</w:t>
              <w:br w:type="textWrapping"/>
            </w:r>
            <w:r w:rsidDel="00000000" w:rsidR="00000000" w:rsidRPr="00000000">
              <w:rPr>
                <w:sz w:val="16"/>
                <w:szCs w:val="16"/>
                <w:rtl w:val="0"/>
              </w:rPr>
              <w:t xml:space="preserve"> We now have </w:t>
            </w:r>
            <w:r w:rsidDel="00000000" w:rsidR="00000000" w:rsidRPr="00000000">
              <w:rPr>
                <w:b w:val="1"/>
                <w:bCs w:val="1"/>
                <w:sz w:val="16"/>
                <w:szCs w:val="16"/>
                <w:rtl w:val="0"/>
              </w:rPr>
              <w:t xml:space="preserve">investor intent signals</w:t>
            </w:r>
            <w:r w:rsidDel="00000000" w:rsidR="00000000" w:rsidRPr="00000000">
              <w:rPr>
                <w:sz w:val="16"/>
                <w:szCs w:val="16"/>
                <w:rtl w:val="0"/>
              </w:rPr>
              <w:t xml:space="preserve">, enabling us to re-engage this cohort with </w:t>
            </w:r>
            <w:r w:rsidDel="00000000" w:rsidR="00000000" w:rsidRPr="00000000">
              <w:rPr>
                <w:b w:val="1"/>
                <w:bCs w:val="1"/>
                <w:sz w:val="16"/>
                <w:szCs w:val="16"/>
                <w:rtl w:val="0"/>
              </w:rPr>
              <w:t xml:space="preserve">relevant New Projects inventory</w:t>
            </w:r>
            <w:r w:rsidDel="00000000" w:rsidR="00000000" w:rsidRPr="00000000">
              <w:rPr>
                <w:sz w:val="16"/>
                <w:szCs w:val="16"/>
                <w:rtl w:val="0"/>
              </w:rPr>
              <w:t xml:space="preserve">, unlocking a new high-value session and lead stream.</w:t>
            </w:r>
          </w:p>
          <w:p w:rsidR="00000000" w:rsidDel="00000000" w:rsidP="00000000" w:rsidRDefault="00000000" w:rsidRPr="00000000" w14:paraId="00000125">
            <w:pPr>
              <w:widowControl w:val="0"/>
              <w:numPr>
                <w:ilvl w:val="0"/>
                <w:numId w:val="43"/>
              </w:numPr>
              <w:spacing w:after="240" w:before="0" w:beforeAutospacing="0" w:line="240" w:lineRule="auto"/>
              <w:ind w:left="425.1968503937013" w:hanging="360"/>
              <w:rPr>
                <w:sz w:val="16"/>
                <w:szCs w:val="16"/>
              </w:rPr>
            </w:pPr>
            <w:r w:rsidDel="00000000" w:rsidR="00000000" w:rsidRPr="00000000">
              <w:rPr>
                <w:b w:val="1"/>
                <w:bCs w:val="1"/>
                <w:sz w:val="16"/>
                <w:szCs w:val="16"/>
                <w:rtl w:val="0"/>
              </w:rPr>
              <w:t xml:space="preserve">(d) Dormant user re-engagement (100% launch yesterday)- 2.5 x increase in open rate (data for sessions isn’t flowing through).</w:t>
            </w:r>
            <w:r w:rsidDel="00000000" w:rsidR="00000000" w:rsidRPr="00000000">
              <w:rPr>
                <w:sz w:val="16"/>
                <w:szCs w:val="16"/>
                <w:rtl w:val="0"/>
              </w:rPr>
              <w:t xml:space="preserve"> We are launching </w:t>
            </w:r>
            <w:r w:rsidDel="00000000" w:rsidR="00000000" w:rsidRPr="00000000">
              <w:rPr>
                <w:b w:val="1"/>
                <w:bCs w:val="1"/>
                <w:sz w:val="16"/>
                <w:szCs w:val="16"/>
                <w:rtl w:val="0"/>
              </w:rPr>
              <w:t xml:space="preserve">push notifications to dormant users</w:t>
            </w:r>
            <w:r w:rsidDel="00000000" w:rsidR="00000000" w:rsidRPr="00000000">
              <w:rPr>
                <w:sz w:val="16"/>
                <w:szCs w:val="16"/>
                <w:rtl w:val="0"/>
              </w:rPr>
              <w:t xml:space="preserve"> with relevant new listings.</w:t>
            </w:r>
            <w:r w:rsidDel="00000000" w:rsidR="00000000" w:rsidRPr="00000000">
              <w:rPr>
                <w:rtl w:val="0"/>
              </w:rPr>
            </w:r>
          </w:p>
        </w:tc>
        <w:tc>
          <w:tcPr/>
          <w:p w:rsidR="00000000" w:rsidDel="00000000" w:rsidP="00000000" w:rsidRDefault="00000000" w:rsidRPr="00000000" w14:paraId="00000126">
            <w:pPr>
              <w:widowControl w:val="0"/>
              <w:numPr>
                <w:ilvl w:val="0"/>
                <w:numId w:val="43"/>
              </w:numPr>
              <w:spacing w:line="240" w:lineRule="auto"/>
              <w:ind w:left="283.4645669291342" w:hanging="360"/>
              <w:rPr>
                <w:b w:val="1"/>
                <w:bCs w:val="1"/>
                <w:sz w:val="16"/>
                <w:szCs w:val="16"/>
              </w:rPr>
            </w:pPr>
            <w:r w:rsidDel="00000000" w:rsidR="00000000" w:rsidRPr="00000000">
              <w:rPr>
                <w:sz w:val="16"/>
                <w:szCs w:val="16"/>
                <w:rtl w:val="0"/>
              </w:rPr>
              <w:t xml:space="preserve">January is execution-heavy and focused on driving sessions and leads, with work kicking off across SERP revamp, Web PLP revamp, Homepage revamp on both App and Web, AI UI uplifts, missing filters, and CRM-driven initiatives. In total, we’re running around 10 initiatives this month, all aligned to strengthening discovery, engagement, and downstream conversion.</w:t>
            </w:r>
            <w:r w:rsidDel="00000000" w:rsidR="00000000" w:rsidRPr="00000000">
              <w:rPr>
                <w:rtl w:val="0"/>
              </w:rPr>
            </w:r>
          </w:p>
        </w:tc>
      </w:tr>
    </w:tbl>
    <w:p w:rsidR="00000000" w:rsidDel="00000000" w:rsidP="00000000" w:rsidRDefault="00000000" w:rsidRPr="00000000" w14:paraId="00000127">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2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2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2A">
      <w:pPr>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2B">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SoV - Paid click share</w:t>
      </w:r>
      <w:r w:rsidDel="00000000" w:rsidR="00000000" w:rsidRPr="00000000">
        <w:rPr>
          <w:rtl w:val="0"/>
        </w:rPr>
      </w:r>
    </w:p>
    <w:p w:rsidR="00000000" w:rsidDel="00000000" w:rsidP="00000000" w:rsidRDefault="00000000" w:rsidRPr="00000000" w14:paraId="0000012C">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59009" cy="882300"/>
            <wp:effectExtent b="0" l="0" r="0" t="0"/>
            <wp:docPr id="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8859009" cy="882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2E">
      <w:pPr>
        <w:rPr>
          <w:b w:val="1"/>
          <w:bCs w:val="1"/>
          <w:i w:val="1"/>
          <w:iCs w:val="1"/>
          <w:color w:val="434343"/>
          <w:sz w:val="16"/>
          <w:szCs w:val="16"/>
        </w:rPr>
      </w:pPr>
      <w:r w:rsidDel="00000000" w:rsidR="00000000" w:rsidRPr="00000000">
        <w:rPr>
          <w:b w:val="1"/>
          <w:bCs w:val="1"/>
          <w:i w:val="1"/>
          <w:iCs w:val="1"/>
          <w:color w:val="434343"/>
          <w:sz w:val="16"/>
          <w:szCs w:val="16"/>
          <w:rtl w:val="0"/>
        </w:rPr>
        <w:t xml:space="preserve">2. Demand Funnel </w:t>
      </w:r>
      <w:r w:rsidDel="00000000" w:rsidR="00000000" w:rsidRPr="00000000">
        <w:rPr>
          <w:b w:val="1"/>
          <w:bCs w:val="1"/>
          <w:i w:val="1"/>
          <w:iCs w:val="1"/>
          <w:color w:val="ff0000"/>
          <w:sz w:val="16"/>
          <w:szCs w:val="16"/>
          <w:rtl w:val="0"/>
        </w:rPr>
        <w:t xml:space="preserve">(Direct and SEO Data are currently being fixed under Data Governance Workstream)</w:t>
      </w:r>
      <w:r w:rsidDel="00000000" w:rsidR="00000000" w:rsidRPr="00000000">
        <w:rPr>
          <w:rtl w:val="0"/>
        </w:rPr>
      </w:r>
    </w:p>
    <w:p w:rsidR="00000000" w:rsidDel="00000000" w:rsidP="00000000" w:rsidRDefault="00000000" w:rsidRPr="00000000" w14:paraId="0000012F">
      <w:pPr>
        <w:rPr>
          <w:b w:val="1"/>
          <w:bCs w:val="1"/>
          <w:i w:val="1"/>
          <w:iCs w:val="1"/>
          <w:color w:val="434343"/>
          <w:sz w:val="16"/>
          <w:szCs w:val="16"/>
        </w:rPr>
      </w:pPr>
      <w:r w:rsidDel="00000000" w:rsidR="00000000" w:rsidRPr="00000000">
        <w:rPr>
          <w:b w:val="1"/>
          <w:bCs w:val="1"/>
          <w:i w:val="1"/>
          <w:iCs w:val="1"/>
          <w:color w:val="434343"/>
          <w:sz w:val="16"/>
          <w:szCs w:val="16"/>
          <w:rtl w:val="0"/>
        </w:rPr>
        <w:t xml:space="preserve">Web - Paid</w:t>
      </w:r>
    </w:p>
    <w:p w:rsidR="00000000" w:rsidDel="00000000" w:rsidP="00000000" w:rsidRDefault="00000000" w:rsidRPr="00000000" w14:paraId="00000130">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292100"/>
            <wp:effectExtent b="0" l="0" r="0" t="0"/>
            <wp:docPr id="5"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8863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7775" cy="357116"/>
            <wp:effectExtent b="0" l="0" r="0" t="0"/>
            <wp:docPr id="1" name="image4.png"/>
            <a:graphic>
              <a:graphicData uri="http://schemas.openxmlformats.org/drawingml/2006/picture">
                <pic:pic>
                  <pic:nvPicPr>
                    <pic:cNvPr id="0" name="image4.png"/>
                    <pic:cNvPicPr preferRelativeResize="0"/>
                  </pic:nvPicPr>
                  <pic:blipFill>
                    <a:blip r:embed="rId33"/>
                    <a:srcRect b="0" l="0" r="0" t="3865"/>
                    <a:stretch>
                      <a:fillRect/>
                    </a:stretch>
                  </pic:blipFill>
                  <pic:spPr>
                    <a:xfrm>
                      <a:off x="0" y="0"/>
                      <a:ext cx="8867775" cy="35711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 (Paid + Unpaid)</w:t>
      </w:r>
    </w:p>
    <w:p w:rsidR="00000000" w:rsidDel="00000000" w:rsidP="00000000" w:rsidRDefault="00000000" w:rsidRPr="00000000" w14:paraId="00000133">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292100"/>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8863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355600"/>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8863200" cy="355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7">
      <w:pPr>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LPL</w:t>
        <w:br w:type="textWrapping"/>
      </w:r>
      <w:r w:rsidDel="00000000" w:rsidR="00000000" w:rsidRPr="00000000">
        <w:rPr>
          <w:b w:val="1"/>
          <w:bCs w:val="1"/>
          <w:i w:val="1"/>
          <w:iCs w:val="1"/>
          <w:color w:val="ff0000"/>
          <w:sz w:val="16"/>
          <w:szCs w:val="16"/>
          <w:rtl w:val="0"/>
        </w:rPr>
        <w:t xml:space="preserve">(EXCLUDES DIRECT)</w:t>
      </w:r>
      <w:r w:rsidDel="00000000" w:rsidR="00000000" w:rsidRPr="00000000">
        <w:rPr>
          <w:rtl w:val="0"/>
        </w:rPr>
      </w:r>
    </w:p>
    <w:p w:rsidR="00000000" w:rsidDel="00000000" w:rsidP="00000000" w:rsidRDefault="00000000" w:rsidRPr="00000000" w14:paraId="00000138">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1676400"/>
            <wp:effectExtent b="0" l="0" r="0" t="0"/>
            <wp:docPr id="1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8863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A">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and Listings distribution</w:t>
      </w:r>
      <w:r w:rsidDel="00000000" w:rsidR="00000000" w:rsidRPr="00000000">
        <w:rPr>
          <w:rtl w:val="0"/>
        </w:rPr>
      </w:r>
    </w:p>
    <w:p w:rsidR="00000000" w:rsidDel="00000000" w:rsidP="00000000" w:rsidRDefault="00000000" w:rsidRPr="00000000" w14:paraId="0000013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C">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1917700"/>
            <wp:effectExtent b="0" l="0" r="0" t="0"/>
            <wp:docPr id="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8863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3F">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4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1">
      <w:pPr>
        <w:rPr>
          <w:b w:val="1"/>
          <w:bCs w:val="1"/>
          <w:i w:val="1"/>
          <w:iCs w:val="1"/>
          <w:color w:val="434343"/>
          <w:sz w:val="16"/>
          <w:szCs w:val="16"/>
        </w:rPr>
      </w:pPr>
      <w:r w:rsidDel="00000000" w:rsidR="00000000" w:rsidRPr="00000000">
        <w:rPr>
          <w:b w:val="1"/>
          <w:bCs w:val="1"/>
          <w:i w:val="1"/>
          <w:iCs w:val="1"/>
          <w:color w:val="434343"/>
          <w:sz w:val="16"/>
          <w:szCs w:val="16"/>
          <w:rtl w:val="0"/>
        </w:rPr>
        <w:t xml:space="preserve">Rent vs Buy Split</w:t>
      </w:r>
      <w:r w:rsidDel="00000000" w:rsidR="00000000" w:rsidRPr="00000000">
        <w:rPr>
          <w:rtl w:val="0"/>
        </w:rPr>
      </w:r>
    </w:p>
    <w:p w:rsidR="00000000" w:rsidDel="00000000" w:rsidP="00000000" w:rsidRDefault="00000000" w:rsidRPr="00000000" w14:paraId="0000014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4">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14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6">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6"/>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7">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8">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9">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A">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D">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E">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F">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0">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1">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2">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3">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5">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6">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7">
            <w:pPr>
              <w:widowControl w:val="0"/>
              <w:jc w:val="center"/>
              <w:rPr>
                <w:sz w:val="16"/>
                <w:szCs w:val="16"/>
              </w:rPr>
            </w:pPr>
            <w:hyperlink r:id="rId37">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8">
            <w:pPr>
              <w:widowControl w:val="0"/>
              <w:jc w:val="center"/>
              <w:rPr>
                <w:sz w:val="16"/>
                <w:szCs w:val="16"/>
              </w:rPr>
            </w:pPr>
            <w:r w:rsidDel="00000000" w:rsidR="00000000" w:rsidRPr="00000000">
              <w:rPr>
                <w:rtl w:val="0"/>
              </w:rPr>
            </w:r>
          </w:p>
        </w:tc>
      </w:tr>
    </w:tbl>
    <w:p w:rsidR="00000000" w:rsidDel="00000000" w:rsidP="00000000" w:rsidRDefault="00000000" w:rsidRPr="00000000" w14:paraId="0000015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5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5B">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7"/>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C">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D">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E">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F">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2">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3">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4">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5">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6">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7">
            <w:pPr>
              <w:widowControl w:val="0"/>
              <w:spacing w:line="240" w:lineRule="auto"/>
              <w:jc w:val="center"/>
              <w:rPr>
                <w:b w:val="1"/>
                <w:bCs w:val="1"/>
                <w:sz w:val="16"/>
                <w:szCs w:val="16"/>
              </w:rPr>
            </w:pPr>
            <w:r w:rsidDel="00000000" w:rsidR="00000000" w:rsidRPr="00000000">
              <w:rPr>
                <w:b w:val="1"/>
                <w:bCs w:val="1"/>
                <w:sz w:val="16"/>
                <w:szCs w:val="16"/>
                <w:rtl w:val="0"/>
              </w:rPr>
              <w:t xml:space="preserve">71%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8">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B">
            <w:pPr>
              <w:widowControl w:val="0"/>
              <w:spacing w:line="240" w:lineRule="auto"/>
              <w:jc w:val="center"/>
              <w:rPr>
                <w:sz w:val="14"/>
                <w:szCs w:val="14"/>
              </w:rPr>
            </w:pPr>
            <w:r w:rsidDel="00000000" w:rsidR="00000000" w:rsidRPr="00000000">
              <w:rPr>
                <w:sz w:val="20"/>
                <w:szCs w:val="20"/>
                <w:highlight w:val="white"/>
                <w:rtl w:val="0"/>
              </w:rPr>
              <w:t xml:space="preserve">26.1% (Bayut) and 2.9% (Dubizzle) </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C">
            <w:pPr>
              <w:widowControl w:val="0"/>
              <w:jc w:val="center"/>
              <w:rPr>
                <w:sz w:val="16"/>
                <w:szCs w:val="16"/>
              </w:rPr>
            </w:pPr>
            <w:hyperlink r:id="rId38">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D">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16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70">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w:t>
      </w:r>
    </w:p>
    <w:tbl>
      <w:tblPr>
        <w:tblStyle w:val="Table8"/>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1">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2">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3">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4">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5">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6">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7">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8">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9">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A">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B">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F">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0">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1">
            <w:pPr>
              <w:widowControl w:val="0"/>
              <w:spacing w:line="240" w:lineRule="auto"/>
              <w:jc w:val="center"/>
              <w:rPr>
                <w:sz w:val="16"/>
                <w:szCs w:val="16"/>
              </w:rPr>
            </w:pPr>
            <w:hyperlink r:id="rId39">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2">
            <w:pPr>
              <w:widowControl w:val="0"/>
              <w:spacing w:line="240" w:lineRule="auto"/>
              <w:jc w:val="center"/>
              <w:rPr>
                <w:sz w:val="16"/>
                <w:szCs w:val="16"/>
              </w:rPr>
            </w:pPr>
            <w:hyperlink r:id="rId40">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4">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8">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9">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A">
            <w:pPr>
              <w:widowControl w:val="0"/>
              <w:spacing w:line="240" w:lineRule="auto"/>
              <w:jc w:val="center"/>
              <w:rPr>
                <w:sz w:val="16"/>
                <w:szCs w:val="16"/>
              </w:rPr>
            </w:pPr>
            <w:hyperlink r:id="rId41">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B">
            <w:pPr>
              <w:widowControl w:val="0"/>
              <w:spacing w:line="240" w:lineRule="auto"/>
              <w:jc w:val="center"/>
              <w:rPr>
                <w:sz w:val="16"/>
                <w:szCs w:val="16"/>
              </w:rPr>
            </w:pPr>
            <w:hyperlink r:id="rId42">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D">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1">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3">
            <w:pPr>
              <w:widowControl w:val="0"/>
              <w:spacing w:line="240" w:lineRule="auto"/>
              <w:jc w:val="center"/>
              <w:rPr>
                <w:sz w:val="16"/>
                <w:szCs w:val="16"/>
              </w:rPr>
            </w:pPr>
            <w:hyperlink r:id="rId43">
              <w:r w:rsidDel="00000000" w:rsidR="00000000" w:rsidRPr="00000000">
                <w:rPr>
                  <w:color w:val="0000ee"/>
                  <w:sz w:val="16"/>
                  <w:szCs w:val="16"/>
                  <w:u w:val="single"/>
                  <w:rtl w:val="0"/>
                </w:rPr>
                <w:t xml:space="preserve">Olivia Watters</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4">
            <w:pPr>
              <w:widowControl w:val="0"/>
              <w:spacing w:line="240" w:lineRule="auto"/>
              <w:jc w:val="center"/>
              <w:rPr>
                <w:sz w:val="16"/>
                <w:szCs w:val="16"/>
              </w:rPr>
            </w:pPr>
            <w:hyperlink r:id="rId44">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195">
      <w:pPr>
        <w:rPr>
          <w:i w:val="1"/>
          <w:iCs w:val="1"/>
          <w:color w:val="434343"/>
          <w:sz w:val="16"/>
          <w:szCs w:val="16"/>
        </w:rPr>
      </w:pPr>
      <w:r w:rsidDel="00000000" w:rsidR="00000000" w:rsidRPr="00000000">
        <w:rPr>
          <w:rtl w:val="0"/>
        </w:rPr>
      </w:r>
    </w:p>
    <w:p w:rsidR="00000000" w:rsidDel="00000000" w:rsidP="00000000" w:rsidRDefault="00000000" w:rsidRPr="00000000" w14:paraId="00000196">
      <w:pPr>
        <w:rPr>
          <w:i w:val="1"/>
          <w:iCs w:val="1"/>
          <w:color w:val="434343"/>
          <w:sz w:val="16"/>
          <w:szCs w:val="16"/>
        </w:rPr>
      </w:pPr>
      <w:r w:rsidDel="00000000" w:rsidR="00000000" w:rsidRPr="00000000">
        <w:rPr>
          <w:rtl w:val="0"/>
        </w:rPr>
      </w:r>
    </w:p>
    <w:p w:rsidR="00000000" w:rsidDel="00000000" w:rsidP="00000000" w:rsidRDefault="00000000" w:rsidRPr="00000000" w14:paraId="00000197">
      <w:pPr>
        <w:rPr>
          <w:i w:val="1"/>
          <w:iCs w:val="1"/>
          <w:color w:val="434343"/>
          <w:sz w:val="16"/>
          <w:szCs w:val="16"/>
        </w:rPr>
      </w:pPr>
      <w:r w:rsidDel="00000000" w:rsidR="00000000" w:rsidRPr="00000000">
        <w:rPr>
          <w:rtl w:val="0"/>
        </w:rPr>
      </w:r>
    </w:p>
    <w:p w:rsidR="00000000" w:rsidDel="00000000" w:rsidP="00000000" w:rsidRDefault="00000000" w:rsidRPr="00000000" w14:paraId="00000198">
      <w:pPr>
        <w:rPr>
          <w:i w:val="1"/>
          <w:iCs w:val="1"/>
          <w:color w:val="434343"/>
          <w:sz w:val="16"/>
          <w:szCs w:val="16"/>
        </w:rPr>
      </w:pPr>
      <w:r w:rsidDel="00000000" w:rsidR="00000000" w:rsidRPr="00000000">
        <w:rPr>
          <w:rtl w:val="0"/>
        </w:rPr>
      </w:r>
    </w:p>
    <w:p w:rsidR="00000000" w:rsidDel="00000000" w:rsidP="00000000" w:rsidRDefault="00000000" w:rsidRPr="00000000" w14:paraId="00000199">
      <w:pPr>
        <w:rPr>
          <w:i w:val="1"/>
          <w:iCs w:val="1"/>
          <w:color w:val="434343"/>
          <w:sz w:val="16"/>
          <w:szCs w:val="16"/>
        </w:rPr>
      </w:pPr>
      <w:r w:rsidDel="00000000" w:rsidR="00000000" w:rsidRPr="00000000">
        <w:rPr>
          <w:rtl w:val="0"/>
        </w:rPr>
      </w:r>
    </w:p>
    <w:p w:rsidR="00000000" w:rsidDel="00000000" w:rsidP="00000000" w:rsidRDefault="00000000" w:rsidRPr="00000000" w14:paraId="0000019A">
      <w:pPr>
        <w:rPr>
          <w:i w:val="1"/>
          <w:iCs w:val="1"/>
          <w:color w:val="434343"/>
          <w:sz w:val="16"/>
          <w:szCs w:val="16"/>
        </w:rPr>
      </w:pPr>
      <w:r w:rsidDel="00000000" w:rsidR="00000000" w:rsidRPr="00000000">
        <w:rPr>
          <w:rtl w:val="0"/>
        </w:rPr>
      </w:r>
    </w:p>
    <w:p w:rsidR="00000000" w:rsidDel="00000000" w:rsidP="00000000" w:rsidRDefault="00000000" w:rsidRPr="00000000" w14:paraId="0000019B">
      <w:pPr>
        <w:rPr>
          <w:i w:val="1"/>
          <w:iCs w:val="1"/>
          <w:color w:val="434343"/>
          <w:sz w:val="16"/>
          <w:szCs w:val="16"/>
        </w:rPr>
      </w:pPr>
      <w:r w:rsidDel="00000000" w:rsidR="00000000" w:rsidRPr="00000000">
        <w:rPr>
          <w:rtl w:val="0"/>
        </w:rPr>
      </w:r>
    </w:p>
    <w:p w:rsidR="00000000" w:rsidDel="00000000" w:rsidP="00000000" w:rsidRDefault="00000000" w:rsidRPr="00000000" w14:paraId="0000019C">
      <w:pPr>
        <w:rPr>
          <w:i w:val="1"/>
          <w:iCs w:val="1"/>
          <w:color w:val="434343"/>
          <w:sz w:val="16"/>
          <w:szCs w:val="16"/>
        </w:rPr>
      </w:pPr>
      <w:r w:rsidDel="00000000" w:rsidR="00000000" w:rsidRPr="00000000">
        <w:rPr>
          <w:rtl w:val="0"/>
        </w:rPr>
      </w:r>
    </w:p>
    <w:p w:rsidR="00000000" w:rsidDel="00000000" w:rsidP="00000000" w:rsidRDefault="00000000" w:rsidRPr="00000000" w14:paraId="0000019D">
      <w:pPr>
        <w:rPr>
          <w:i w:val="1"/>
          <w:iCs w:val="1"/>
          <w:color w:val="434343"/>
          <w:sz w:val="16"/>
          <w:szCs w:val="16"/>
        </w:rPr>
      </w:pPr>
      <w:r w:rsidDel="00000000" w:rsidR="00000000" w:rsidRPr="00000000">
        <w:rPr>
          <w:rtl w:val="0"/>
        </w:rPr>
      </w:r>
    </w:p>
    <w:p w:rsidR="00000000" w:rsidDel="00000000" w:rsidP="00000000" w:rsidRDefault="00000000" w:rsidRPr="00000000" w14:paraId="0000019E">
      <w:pPr>
        <w:rPr>
          <w:i w:val="1"/>
          <w:iCs w:val="1"/>
          <w:color w:val="434343"/>
          <w:sz w:val="16"/>
          <w:szCs w:val="16"/>
        </w:rPr>
      </w:pPr>
      <w:r w:rsidDel="00000000" w:rsidR="00000000" w:rsidRPr="00000000">
        <w:rPr>
          <w:rtl w:val="0"/>
        </w:rPr>
      </w:r>
    </w:p>
    <w:p w:rsidR="00000000" w:rsidDel="00000000" w:rsidP="00000000" w:rsidRDefault="00000000" w:rsidRPr="00000000" w14:paraId="0000019F">
      <w:pPr>
        <w:rPr>
          <w:i w:val="1"/>
          <w:iCs w:val="1"/>
          <w:color w:val="434343"/>
          <w:sz w:val="16"/>
          <w:szCs w:val="16"/>
        </w:rPr>
      </w:pPr>
      <w:r w:rsidDel="00000000" w:rsidR="00000000" w:rsidRPr="00000000">
        <w:rPr>
          <w:rtl w:val="0"/>
        </w:rPr>
      </w:r>
    </w:p>
    <w:p w:rsidR="00000000" w:rsidDel="00000000" w:rsidP="00000000" w:rsidRDefault="00000000" w:rsidRPr="00000000" w14:paraId="000001A0">
      <w:pPr>
        <w:rPr>
          <w:b w:val="1"/>
          <w:bCs w:val="1"/>
          <w:i w:val="1"/>
          <w:iCs w:val="1"/>
          <w:color w:val="434343"/>
        </w:rPr>
      </w:pPr>
      <w:r w:rsidDel="00000000" w:rsidR="00000000" w:rsidRPr="00000000">
        <w:rPr>
          <w:rtl w:val="0"/>
        </w:rPr>
      </w:r>
    </w:p>
    <w:tbl>
      <w:tblPr>
        <w:tblStyle w:val="Table9"/>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600"/>
        <w:gridCol w:w="5040"/>
        <w:gridCol w:w="2400"/>
        <w:tblGridChange w:id="0">
          <w:tblGrid>
            <w:gridCol w:w="2880"/>
            <w:gridCol w:w="3600"/>
            <w:gridCol w:w="5040"/>
            <w:gridCol w:w="2400"/>
          </w:tblGrid>
        </w:tblGridChange>
      </w:tblGrid>
      <w:tr>
        <w:trPr>
          <w:cantSplit w:val="0"/>
          <w:trHeight w:val="440" w:hRule="atLeast"/>
          <w:tblHeader w:val="0"/>
        </w:trPr>
        <w:tc>
          <w:tcPr>
            <w:gridSpan w:val="4"/>
            <w:shd w:fill="666666" w:val="clear"/>
          </w:tcPr>
          <w:p w:rsidR="00000000" w:rsidDel="00000000" w:rsidP="00000000" w:rsidRDefault="00000000" w:rsidRPr="00000000" w14:paraId="000001A1">
            <w:pPr>
              <w:jc w:val="center"/>
              <w:rPr>
                <w:b w:val="1"/>
                <w:bCs w:val="1"/>
                <w:i w:val="1"/>
                <w:iCs w:val="1"/>
                <w:color w:val="ffffff"/>
                <w:sz w:val="24"/>
                <w:szCs w:val="24"/>
              </w:rPr>
            </w:pPr>
            <w:r w:rsidDel="00000000" w:rsidR="00000000" w:rsidRPr="00000000">
              <w:rPr>
                <w:b w:val="1"/>
                <w:bCs w:val="1"/>
                <w:i w:val="1"/>
                <w:iCs w:val="1"/>
                <w:color w:val="ffffff"/>
                <w:rtl w:val="0"/>
              </w:rPr>
              <w:t xml:space="preserve">DATA GOVERNANCE</w:t>
            </w:r>
            <w:r w:rsidDel="00000000" w:rsidR="00000000" w:rsidRPr="00000000">
              <w:rPr>
                <w:rtl w:val="0"/>
              </w:rPr>
            </w:r>
          </w:p>
        </w:tc>
      </w:tr>
      <w:tr>
        <w:trPr>
          <w:cantSplit w:val="0"/>
          <w:tblHeader w:val="0"/>
        </w:trPr>
        <w:tc>
          <w:tcPr/>
          <w:p w:rsidR="00000000" w:rsidDel="00000000" w:rsidP="00000000" w:rsidRDefault="00000000" w:rsidRPr="00000000" w14:paraId="000001A5">
            <w:pPr>
              <w:widowControl w:val="0"/>
              <w:spacing w:line="24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Data Issue</w:t>
            </w:r>
          </w:p>
        </w:tc>
        <w:tc>
          <w:tcPr/>
          <w:p w:rsidR="00000000" w:rsidDel="00000000" w:rsidP="00000000" w:rsidRDefault="00000000" w:rsidRPr="00000000" w14:paraId="000001A6">
            <w:pPr>
              <w:widowControl w:val="0"/>
              <w:spacing w:line="24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Latest update</w:t>
            </w:r>
          </w:p>
        </w:tc>
        <w:tc>
          <w:tcPr/>
          <w:p w:rsidR="00000000" w:rsidDel="00000000" w:rsidP="00000000" w:rsidRDefault="00000000" w:rsidRPr="00000000" w14:paraId="000001A7">
            <w:pPr>
              <w:widowControl w:val="0"/>
              <w:spacing w:line="24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Resolution update (ETA)</w:t>
            </w:r>
          </w:p>
        </w:tc>
        <w:tc>
          <w:tcPr/>
          <w:p w:rsidR="00000000" w:rsidDel="00000000" w:rsidP="00000000" w:rsidRDefault="00000000" w:rsidRPr="00000000" w14:paraId="000001A8">
            <w:pPr>
              <w:widowControl w:val="0"/>
              <w:spacing w:line="24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DRI</w:t>
            </w:r>
          </w:p>
        </w:tc>
      </w:tr>
      <w:tr>
        <w:trPr>
          <w:cantSplit w:val="0"/>
          <w:tblHeader w:val="0"/>
        </w:trPr>
        <w:tc>
          <w:tcPr/>
          <w:p w:rsidR="00000000" w:rsidDel="00000000" w:rsidP="00000000" w:rsidRDefault="00000000" w:rsidRPr="00000000" w14:paraId="000001A9">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Spam Issues</w:t>
            </w:r>
          </w:p>
        </w:tc>
        <w:tc>
          <w:tcPr/>
          <w:p w:rsidR="00000000" w:rsidDel="00000000" w:rsidP="00000000" w:rsidRDefault="00000000" w:rsidRPr="00000000" w14:paraId="000001AA">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CHEQ implementation  across tools in progress</w:t>
            </w:r>
          </w:p>
        </w:tc>
        <w:tc>
          <w:tcPr/>
          <w:p w:rsidR="00000000" w:rsidDel="00000000" w:rsidP="00000000" w:rsidRDefault="00000000" w:rsidRPr="00000000" w14:paraId="000001AB">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Current &amp; past data resolution by 24th Feb</w:t>
            </w:r>
          </w:p>
          <w:p w:rsidR="00000000" w:rsidDel="00000000" w:rsidP="00000000" w:rsidRDefault="00000000" w:rsidRPr="00000000" w14:paraId="000001AC">
            <w:pPr>
              <w:widowControl w:val="0"/>
              <w:spacing w:line="240" w:lineRule="auto"/>
              <w:rPr>
                <w:i w:val="1"/>
                <w:iCs w:val="1"/>
                <w:color w:val="434343"/>
                <w:sz w:val="24"/>
                <w:szCs w:val="24"/>
              </w:rPr>
            </w:pPr>
            <w:r w:rsidDel="00000000" w:rsidR="00000000" w:rsidRPr="00000000">
              <w:rPr>
                <w:rtl w:val="0"/>
              </w:rPr>
            </w:r>
          </w:p>
        </w:tc>
        <w:tc>
          <w:tcPr/>
          <w:p w:rsidR="00000000" w:rsidDel="00000000" w:rsidP="00000000" w:rsidRDefault="00000000" w:rsidRPr="00000000" w14:paraId="000001AD">
            <w:pPr>
              <w:widowControl w:val="0"/>
              <w:spacing w:line="240" w:lineRule="auto"/>
              <w:rPr>
                <w:i w:val="1"/>
                <w:iCs w:val="1"/>
                <w:color w:val="434343"/>
                <w:sz w:val="24"/>
                <w:szCs w:val="24"/>
              </w:rPr>
            </w:pPr>
            <w:hyperlink r:id="rId45">
              <w:r w:rsidDel="00000000" w:rsidR="00000000" w:rsidRPr="00000000">
                <w:rPr>
                  <w:i w:val="1"/>
                  <w:iCs w:val="1"/>
                  <w:color w:val="0000ee"/>
                  <w:sz w:val="24"/>
                  <w:szCs w:val="24"/>
                  <w:u w:val="single"/>
                  <w:rtl w:val="0"/>
                </w:rPr>
                <w:t xml:space="preserve">Ram Moorthy</w:t>
              </w:r>
            </w:hyperlink>
            <w:r w:rsidDel="00000000" w:rsidR="00000000" w:rsidRPr="00000000">
              <w:rPr>
                <w:rtl w:val="0"/>
              </w:rPr>
            </w:r>
          </w:p>
        </w:tc>
      </w:tr>
      <w:tr>
        <w:trPr>
          <w:cantSplit w:val="0"/>
          <w:tblHeader w:val="0"/>
        </w:trPr>
        <w:tc>
          <w:tcPr/>
          <w:p w:rsidR="00000000" w:rsidDel="00000000" w:rsidP="00000000" w:rsidRDefault="00000000" w:rsidRPr="00000000" w14:paraId="000001AE">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SEO (Sessions vs clicks)</w:t>
            </w:r>
          </w:p>
        </w:tc>
        <w:tc>
          <w:tcPr/>
          <w:p w:rsidR="00000000" w:rsidDel="00000000" w:rsidP="00000000" w:rsidRDefault="00000000" w:rsidRPr="00000000" w14:paraId="000001AF">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Under last-touch attribution, repeat or direct returns get credited to SEO, so SEO sessions appear higher than GSC clicks.</w:t>
            </w:r>
          </w:p>
        </w:tc>
        <w:tc>
          <w:tcPr/>
          <w:p w:rsidR="00000000" w:rsidDel="00000000" w:rsidP="00000000" w:rsidRDefault="00000000" w:rsidRPr="00000000" w14:paraId="000001B0">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Findings &amp; conclusions by tomorrow</w:t>
            </w:r>
          </w:p>
          <w:p w:rsidR="00000000" w:rsidDel="00000000" w:rsidP="00000000" w:rsidRDefault="00000000" w:rsidRPr="00000000" w14:paraId="000001B1">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Next steps to be finalized with Volkan, Mahmoud</w:t>
            </w:r>
          </w:p>
        </w:tc>
        <w:tc>
          <w:tcPr/>
          <w:p w:rsidR="00000000" w:rsidDel="00000000" w:rsidP="00000000" w:rsidRDefault="00000000" w:rsidRPr="00000000" w14:paraId="000001B2">
            <w:pPr>
              <w:widowControl w:val="0"/>
              <w:spacing w:line="240" w:lineRule="auto"/>
              <w:rPr>
                <w:i w:val="1"/>
                <w:iCs w:val="1"/>
                <w:color w:val="434343"/>
                <w:sz w:val="24"/>
                <w:szCs w:val="24"/>
              </w:rPr>
            </w:pPr>
            <w:hyperlink r:id="rId46">
              <w:r w:rsidDel="00000000" w:rsidR="00000000" w:rsidRPr="00000000">
                <w:rPr>
                  <w:i w:val="1"/>
                  <w:iCs w:val="1"/>
                  <w:color w:val="0000ee"/>
                  <w:sz w:val="24"/>
                  <w:szCs w:val="24"/>
                  <w:u w:val="single"/>
                  <w:rtl w:val="0"/>
                </w:rPr>
                <w:t xml:space="preserve">Ram Moorthy</w:t>
              </w:r>
            </w:hyperlink>
            <w:r w:rsidDel="00000000" w:rsidR="00000000" w:rsidRPr="00000000">
              <w:rPr>
                <w:rtl w:val="0"/>
              </w:rPr>
            </w:r>
          </w:p>
          <w:p w:rsidR="00000000" w:rsidDel="00000000" w:rsidP="00000000" w:rsidRDefault="00000000" w:rsidRPr="00000000" w14:paraId="000001B3">
            <w:pPr>
              <w:widowControl w:val="0"/>
              <w:spacing w:line="240" w:lineRule="auto"/>
              <w:rPr>
                <w:i w:val="1"/>
                <w:iCs w:val="1"/>
                <w:color w:val="434343"/>
                <w:sz w:val="24"/>
                <w:szCs w:val="24"/>
              </w:rPr>
            </w:pPr>
            <w:hyperlink r:id="rId47">
              <w:r w:rsidDel="00000000" w:rsidR="00000000" w:rsidRPr="00000000">
                <w:rPr>
                  <w:i w:val="1"/>
                  <w:iCs w:val="1"/>
                  <w:color w:val="0000ee"/>
                  <w:sz w:val="24"/>
                  <w:szCs w:val="24"/>
                  <w:u w:val="single"/>
                  <w:rtl w:val="0"/>
                </w:rPr>
                <w:t xml:space="preserve">Volkan Oktem</w:t>
              </w:r>
            </w:hyperlink>
            <w:r w:rsidDel="00000000" w:rsidR="00000000" w:rsidRPr="00000000">
              <w:rPr>
                <w:rtl w:val="0"/>
              </w:rPr>
            </w:r>
          </w:p>
        </w:tc>
      </w:tr>
      <w:tr>
        <w:trPr>
          <w:cantSplit w:val="0"/>
          <w:tblHeader w:val="0"/>
        </w:trPr>
        <w:tc>
          <w:tcPr/>
          <w:p w:rsidR="00000000" w:rsidDel="00000000" w:rsidP="00000000" w:rsidRDefault="00000000" w:rsidRPr="00000000" w14:paraId="000001B4">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CRM Attribution</w:t>
            </w:r>
          </w:p>
        </w:tc>
        <w:tc>
          <w:tcPr/>
          <w:p w:rsidR="00000000" w:rsidDel="00000000" w:rsidP="00000000" w:rsidRDefault="00000000" w:rsidRPr="00000000" w14:paraId="000001B5">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Implementation is complete; validation is pending confirmation </w:t>
            </w:r>
            <w:hyperlink r:id="rId48">
              <w:r w:rsidDel="00000000" w:rsidR="00000000" w:rsidRPr="00000000">
                <w:rPr>
                  <w:i w:val="1"/>
                  <w:iCs w:val="1"/>
                  <w:color w:val="0000ee"/>
                  <w:sz w:val="24"/>
                  <w:szCs w:val="24"/>
                  <w:u w:val="single"/>
                  <w:rtl w:val="0"/>
                </w:rPr>
                <w:t xml:space="preserve">Abhay Mahajan</w:t>
              </w:r>
            </w:hyperlink>
            <w:r w:rsidDel="00000000" w:rsidR="00000000" w:rsidRPr="00000000">
              <w:rPr>
                <w:i w:val="1"/>
                <w:iCs w:val="1"/>
                <w:color w:val="434343"/>
                <w:sz w:val="24"/>
                <w:szCs w:val="24"/>
                <w:rtl w:val="0"/>
              </w:rPr>
              <w:t xml:space="preserve"> </w:t>
            </w:r>
          </w:p>
        </w:tc>
        <w:tc>
          <w:tcPr/>
          <w:p w:rsidR="00000000" w:rsidDel="00000000" w:rsidP="00000000" w:rsidRDefault="00000000" w:rsidRPr="00000000" w14:paraId="000001B6">
            <w:pPr>
              <w:widowControl w:val="0"/>
              <w:spacing w:line="240" w:lineRule="auto"/>
              <w:rPr>
                <w:i w:val="1"/>
                <w:iCs w:val="1"/>
                <w:color w:val="434343"/>
                <w:sz w:val="24"/>
                <w:szCs w:val="24"/>
              </w:rPr>
            </w:pPr>
            <w:r w:rsidDel="00000000" w:rsidR="00000000" w:rsidRPr="00000000">
              <w:rPr>
                <w:i w:val="1"/>
                <w:iCs w:val="1"/>
                <w:color w:val="434343"/>
                <w:sz w:val="24"/>
                <w:szCs w:val="24"/>
                <w:rtl w:val="0"/>
              </w:rPr>
              <w:t xml:space="preserve">7th feb(tentative)</w:t>
            </w:r>
          </w:p>
        </w:tc>
        <w:tc>
          <w:tcPr/>
          <w:p w:rsidR="00000000" w:rsidDel="00000000" w:rsidP="00000000" w:rsidRDefault="00000000" w:rsidRPr="00000000" w14:paraId="000001B7">
            <w:pPr>
              <w:widowControl w:val="0"/>
              <w:spacing w:line="240" w:lineRule="auto"/>
              <w:rPr>
                <w:i w:val="1"/>
                <w:iCs w:val="1"/>
                <w:color w:val="434343"/>
                <w:sz w:val="24"/>
                <w:szCs w:val="24"/>
              </w:rPr>
            </w:pPr>
            <w:hyperlink r:id="rId49">
              <w:r w:rsidDel="00000000" w:rsidR="00000000" w:rsidRPr="00000000">
                <w:rPr>
                  <w:i w:val="1"/>
                  <w:iCs w:val="1"/>
                  <w:color w:val="0000ee"/>
                  <w:sz w:val="24"/>
                  <w:szCs w:val="24"/>
                  <w:u w:val="single"/>
                  <w:rtl w:val="0"/>
                </w:rPr>
                <w:t xml:space="preserve">Abhay Mahajan</w:t>
              </w:r>
            </w:hyperlink>
            <w:r w:rsidDel="00000000" w:rsidR="00000000" w:rsidRPr="00000000">
              <w:rPr>
                <w:rtl w:val="0"/>
              </w:rPr>
            </w:r>
          </w:p>
        </w:tc>
      </w:tr>
    </w:tbl>
    <w:p w:rsidR="00000000" w:rsidDel="00000000" w:rsidP="00000000" w:rsidRDefault="00000000" w:rsidRPr="00000000" w14:paraId="000001B8">
      <w:pPr>
        <w:rPr>
          <w:i w:val="1"/>
          <w:iCs w:val="1"/>
          <w:color w:val="434343"/>
          <w:sz w:val="16"/>
          <w:szCs w:val="16"/>
        </w:rPr>
      </w:pPr>
      <w:r w:rsidDel="00000000" w:rsidR="00000000" w:rsidRPr="00000000">
        <w:rPr>
          <w:rtl w:val="0"/>
        </w:rPr>
      </w:r>
    </w:p>
    <w:p w:rsidR="00000000" w:rsidDel="00000000" w:rsidP="00000000" w:rsidRDefault="00000000" w:rsidRPr="00000000" w14:paraId="000001B9">
      <w:pPr>
        <w:rPr>
          <w:i w:val="1"/>
          <w:iCs w:val="1"/>
          <w:color w:val="434343"/>
          <w:sz w:val="16"/>
          <w:szCs w:val="16"/>
        </w:rPr>
      </w:pPr>
      <w:r w:rsidDel="00000000" w:rsidR="00000000" w:rsidRPr="00000000">
        <w:rPr>
          <w:rtl w:val="0"/>
        </w:rPr>
      </w:r>
    </w:p>
    <w:p w:rsidR="00000000" w:rsidDel="00000000" w:rsidP="00000000" w:rsidRDefault="00000000" w:rsidRPr="00000000" w14:paraId="000001BA">
      <w:pPr>
        <w:rPr>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BB">
      <w:pPr>
        <w:numPr>
          <w:ilvl w:val="0"/>
          <w:numId w:val="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BC">
      <w:pPr>
        <w:numPr>
          <w:ilvl w:val="1"/>
          <w:numId w:val="5"/>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w:t>
      </w:r>
      <w:r w:rsidDel="00000000" w:rsidR="00000000" w:rsidRPr="00000000">
        <w:rPr>
          <w:b w:val="1"/>
          <w:bCs w:val="1"/>
          <w:i w:val="1"/>
          <w:iCs w:val="1"/>
          <w:sz w:val="16"/>
          <w:szCs w:val="16"/>
          <w:rtl w:val="0"/>
        </w:rPr>
        <w:t xml:space="preserve">verall</w:t>
      </w:r>
      <w:r w:rsidDel="00000000" w:rsidR="00000000" w:rsidRPr="00000000">
        <w:rPr>
          <w:b w:val="1"/>
          <w:bCs w:val="1"/>
          <w:i w:val="1"/>
          <w:iCs w:val="1"/>
          <w:sz w:val="16"/>
          <w:szCs w:val="16"/>
          <w:rtl w:val="0"/>
        </w:rPr>
        <w:t xml:space="preserve">, Web Channels, App Channels)</w:t>
      </w:r>
    </w:p>
    <w:p w:rsidR="00000000" w:rsidDel="00000000" w:rsidP="00000000" w:rsidRDefault="00000000" w:rsidRPr="00000000" w14:paraId="000001BD">
      <w:pPr>
        <w:numPr>
          <w:ilvl w:val="1"/>
          <w:numId w:val="5"/>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1B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1">
      <w:pPr>
        <w:numPr>
          <w:ilvl w:val="0"/>
          <w:numId w:val="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1C2">
      <w:pPr>
        <w:numPr>
          <w:ilvl w:val="1"/>
          <w:numId w:val="2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1C3">
      <w:pPr>
        <w:numPr>
          <w:ilvl w:val="1"/>
          <w:numId w:val="2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1C4">
      <w:pPr>
        <w:numPr>
          <w:ilvl w:val="1"/>
          <w:numId w:val="2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1C5">
      <w:pPr>
        <w:numPr>
          <w:ilvl w:val="1"/>
          <w:numId w:val="2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1C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8">
      <w:pPr>
        <w:numPr>
          <w:ilvl w:val="0"/>
          <w:numId w:val="4"/>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1C9">
      <w:pPr>
        <w:numPr>
          <w:ilvl w:val="1"/>
          <w:numId w:val="3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1CA">
      <w:pPr>
        <w:numPr>
          <w:ilvl w:val="1"/>
          <w:numId w:val="3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1CB">
      <w:pPr>
        <w:numPr>
          <w:ilvl w:val="1"/>
          <w:numId w:val="3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1CC">
      <w:pPr>
        <w:numPr>
          <w:ilvl w:val="1"/>
          <w:numId w:val="3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1CD">
      <w:pPr>
        <w:numPr>
          <w:ilvl w:val="1"/>
          <w:numId w:val="3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1C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F">
      <w:pPr>
        <w:numPr>
          <w:ilvl w:val="0"/>
          <w:numId w:val="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r w:rsidDel="00000000" w:rsidR="00000000" w:rsidRPr="00000000">
        <w:rPr>
          <w:rtl w:val="0"/>
        </w:rPr>
      </w:r>
    </w:p>
    <w:p w:rsidR="00000000" w:rsidDel="00000000" w:rsidP="00000000" w:rsidRDefault="00000000" w:rsidRPr="00000000" w14:paraId="000001D0">
      <w:pPr>
        <w:numPr>
          <w:ilvl w:val="0"/>
          <w:numId w:val="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p w:rsidR="00000000" w:rsidDel="00000000" w:rsidP="00000000" w:rsidRDefault="00000000" w:rsidRPr="00000000" w14:paraId="000001D1">
      <w:pPr>
        <w:numPr>
          <w:ilvl w:val="0"/>
          <w:numId w:val="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w:t>
      </w:r>
    </w:p>
    <w:p w:rsidR="00000000" w:rsidDel="00000000" w:rsidP="00000000" w:rsidRDefault="00000000" w:rsidRPr="00000000" w14:paraId="000001D2">
      <w:pPr>
        <w:numPr>
          <w:ilvl w:val="0"/>
          <w:numId w:val="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1D3">
      <w:pPr>
        <w:rPr>
          <w:i w:val="1"/>
          <w:iCs w:val="1"/>
          <w:color w:val="434343"/>
          <w:sz w:val="16"/>
          <w:szCs w:val="16"/>
        </w:rPr>
        <w:sectPr>
          <w:headerReference r:id="rId50" w:type="default"/>
          <w:headerReference r:id="rId51" w:type="first"/>
          <w:footerReference r:id="rId52"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53" w:type="default"/>
          <w:headerReference r:id="rId54" w:type="first"/>
          <w:footerReference r:id="rId55" w:type="first"/>
          <w:type w:val="nextPage"/>
          <w:pgSz w:h="16838" w:w="23811" w:orient="landscape"/>
          <w:pgMar w:bottom="1440.0000000000002" w:top="1440.0000000000002" w:left="1440.0000000000002" w:right="1440.0000000000002" w:header="720" w:footer="720"/>
          <w:pgNumType w:start="1"/>
        </w:sectPr>
      </w:pPr>
      <w:bookmarkStart w:colFirst="0" w:colLast="0" w:name="_bgtlj0myf1j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1D5">
      <w:pPr>
        <w:rPr>
          <w:b w:val="1"/>
          <w:bCs w:val="1"/>
          <w:i w:val="1"/>
          <w:iCs w:val="1"/>
          <w:color w:val="434343"/>
          <w:sz w:val="16"/>
          <w:szCs w:val="16"/>
        </w:rPr>
      </w:pPr>
      <w:r w:rsidDel="00000000" w:rsidR="00000000" w:rsidRPr="00000000">
        <w:rPr>
          <w:rtl w:val="0"/>
        </w:rPr>
      </w:r>
    </w:p>
    <w:tbl>
      <w:tblPr>
        <w:tblStyle w:val="Table10"/>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1D6">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1D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D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D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D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D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E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1E1">
            <w:pPr>
              <w:widowControl w:val="0"/>
              <w:spacing w:line="240" w:lineRule="auto"/>
              <w:rPr>
                <w:b w:val="1"/>
                <w:bCs w:val="1"/>
                <w:i w:val="1"/>
                <w:iCs w:val="1"/>
                <w:color w:val="434343"/>
                <w:sz w:val="18"/>
                <w:szCs w:val="18"/>
              </w:rPr>
            </w:pPr>
            <w:hyperlink r:id="rId56">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E2">
            <w:pPr>
              <w:widowControl w:val="0"/>
              <w:numPr>
                <w:ilvl w:val="0"/>
                <w:numId w:val="18"/>
              </w:numPr>
              <w:spacing w:line="240" w:lineRule="auto"/>
              <w:ind w:left="720" w:hanging="360"/>
              <w:rPr>
                <w:color w:val="434343"/>
                <w:sz w:val="18"/>
                <w:szCs w:val="18"/>
              </w:rPr>
            </w:pPr>
            <w:r w:rsidDel="00000000" w:rsidR="00000000" w:rsidRPr="00000000">
              <w:rPr>
                <w:color w:val="434343"/>
                <w:sz w:val="18"/>
                <w:szCs w:val="18"/>
                <w:rtl w:val="0"/>
              </w:rPr>
              <w:t xml:space="preserve">Installs slightly below target as we calibrate our budgets in line with 2026 spending targets</w:t>
            </w:r>
          </w:p>
        </w:tc>
        <w:tc>
          <w:tcPr/>
          <w:p w:rsidR="00000000" w:rsidDel="00000000" w:rsidP="00000000" w:rsidRDefault="00000000" w:rsidRPr="00000000" w14:paraId="000001E3">
            <w:pPr>
              <w:widowControl w:val="0"/>
              <w:numPr>
                <w:ilvl w:val="0"/>
                <w:numId w:val="18"/>
              </w:numPr>
              <w:spacing w:line="240" w:lineRule="auto"/>
              <w:ind w:left="720" w:hanging="360"/>
              <w:rPr>
                <w:b w:val="1"/>
                <w:bCs w:val="1"/>
                <w:i w:val="1"/>
                <w:iCs w:val="1"/>
                <w:color w:val="434343"/>
                <w:sz w:val="18"/>
                <w:szCs w:val="18"/>
              </w:rPr>
            </w:pPr>
            <w:r w:rsidDel="00000000" w:rsidR="00000000" w:rsidRPr="00000000">
              <w:rPr>
                <w:b w:val="1"/>
                <w:bCs w:val="1"/>
                <w:i w:val="1"/>
                <w:iCs w:val="1"/>
                <w:color w:val="434343"/>
                <w:sz w:val="18"/>
                <w:szCs w:val="18"/>
                <w:rtl w:val="0"/>
              </w:rPr>
              <w:t xml:space="preserve">N/A, we expect an improvement to the run rate as we go. </w:t>
            </w:r>
          </w:p>
        </w:tc>
        <w:tc>
          <w:tcPr/>
          <w:p w:rsidR="00000000" w:rsidDel="00000000" w:rsidP="00000000" w:rsidRDefault="00000000" w:rsidRPr="00000000" w14:paraId="000001E4">
            <w:pPr>
              <w:widowControl w:val="0"/>
              <w:numPr>
                <w:ilvl w:val="0"/>
                <w:numId w:val="18"/>
              </w:numPr>
              <w:spacing w:line="240" w:lineRule="auto"/>
              <w:ind w:left="720" w:hanging="360"/>
              <w:rPr>
                <w:b w:val="1"/>
                <w:bCs w:val="1"/>
                <w:i w:val="1"/>
                <w:iCs w:val="1"/>
                <w:color w:val="434343"/>
                <w:sz w:val="18"/>
                <w:szCs w:val="18"/>
              </w:rPr>
            </w:pPr>
            <w:r w:rsidDel="00000000" w:rsidR="00000000" w:rsidRPr="00000000">
              <w:rPr>
                <w:b w:val="1"/>
                <w:bCs w:val="1"/>
                <w:i w:val="1"/>
                <w:iCs w:val="1"/>
                <w:color w:val="434343"/>
                <w:sz w:val="18"/>
                <w:szCs w:val="18"/>
                <w:rtl w:val="0"/>
              </w:rPr>
              <w:t xml:space="preserve">The monthly target will be achieved. </w:t>
            </w:r>
          </w:p>
        </w:tc>
      </w:tr>
      <w:tr>
        <w:trPr>
          <w:cantSplit w:val="0"/>
          <w:tblHeader w:val="0"/>
        </w:trPr>
        <w:tc>
          <w:tcPr/>
          <w:p w:rsidR="00000000" w:rsidDel="00000000" w:rsidP="00000000" w:rsidRDefault="00000000" w:rsidRPr="00000000" w14:paraId="000001E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p>
        </w:tc>
        <w:tc>
          <w:tcPr/>
          <w:p w:rsidR="00000000" w:rsidDel="00000000" w:rsidP="00000000" w:rsidRDefault="00000000" w:rsidRPr="00000000" w14:paraId="000001E6">
            <w:pPr>
              <w:widowControl w:val="0"/>
              <w:spacing w:line="240" w:lineRule="auto"/>
              <w:rPr>
                <w:b w:val="1"/>
                <w:bCs w:val="1"/>
                <w:i w:val="1"/>
                <w:iCs w:val="1"/>
                <w:color w:val="434343"/>
                <w:sz w:val="18"/>
                <w:szCs w:val="18"/>
              </w:rPr>
            </w:pPr>
            <w:hyperlink r:id="rId57">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E7">
            <w:pPr>
              <w:widowControl w:val="0"/>
              <w:numPr>
                <w:ilvl w:val="0"/>
                <w:numId w:val="26"/>
              </w:numPr>
              <w:spacing w:line="240" w:lineRule="auto"/>
              <w:ind w:left="720" w:hanging="360"/>
              <w:rPr>
                <w:color w:val="434343"/>
                <w:sz w:val="18"/>
                <w:szCs w:val="18"/>
              </w:rPr>
            </w:pPr>
            <w:r w:rsidDel="00000000" w:rsidR="00000000" w:rsidRPr="00000000">
              <w:rPr>
                <w:color w:val="434343"/>
                <w:sz w:val="18"/>
                <w:szCs w:val="18"/>
                <w:rtl w:val="0"/>
              </w:rPr>
              <w:t xml:space="preserve">App ratings in green</w:t>
            </w:r>
          </w:p>
        </w:tc>
        <w:tc>
          <w:tcPr/>
          <w:p w:rsidR="00000000" w:rsidDel="00000000" w:rsidP="00000000" w:rsidRDefault="00000000" w:rsidRPr="00000000" w14:paraId="000001E8">
            <w:pPr>
              <w:widowControl w:val="0"/>
              <w:numPr>
                <w:ilvl w:val="0"/>
                <w:numId w:val="26"/>
              </w:numPr>
              <w:spacing w:line="240" w:lineRule="auto"/>
              <w:ind w:left="720" w:hanging="360"/>
              <w:rPr>
                <w:color w:val="434343"/>
                <w:sz w:val="18"/>
                <w:szCs w:val="18"/>
              </w:rPr>
            </w:pPr>
            <w:r w:rsidDel="00000000" w:rsidR="00000000" w:rsidRPr="00000000">
              <w:rPr>
                <w:color w:val="434343"/>
                <w:sz w:val="18"/>
                <w:szCs w:val="18"/>
                <w:rtl w:val="0"/>
              </w:rPr>
              <w:t xml:space="preserve">N/A</w:t>
            </w:r>
          </w:p>
        </w:tc>
        <w:tc>
          <w:tcPr/>
          <w:p w:rsidR="00000000" w:rsidDel="00000000" w:rsidP="00000000" w:rsidRDefault="00000000" w:rsidRPr="00000000" w14:paraId="000001E9">
            <w:pPr>
              <w:widowControl w:val="0"/>
              <w:numPr>
                <w:ilvl w:val="0"/>
                <w:numId w:val="26"/>
              </w:numPr>
              <w:spacing w:line="240" w:lineRule="auto"/>
              <w:ind w:left="720" w:hanging="360"/>
              <w:rPr>
                <w:color w:val="434343"/>
                <w:sz w:val="18"/>
                <w:szCs w:val="18"/>
              </w:rPr>
            </w:pPr>
            <w:r w:rsidDel="00000000" w:rsidR="00000000" w:rsidRPr="00000000">
              <w:rPr>
                <w:color w:val="434343"/>
                <w:sz w:val="18"/>
                <w:szCs w:val="18"/>
                <w:rtl w:val="0"/>
              </w:rPr>
              <w:t xml:space="preserve">-</w:t>
            </w:r>
          </w:p>
        </w:tc>
      </w:tr>
    </w:tbl>
    <w:p w:rsidR="00000000" w:rsidDel="00000000" w:rsidP="00000000" w:rsidRDefault="00000000" w:rsidRPr="00000000" w14:paraId="000001E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C">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9320213" cy="411618"/>
            <wp:effectExtent b="0" l="0" r="0" t="0"/>
            <wp:docPr id="12"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9320213" cy="411618"/>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9310688" cy="439644"/>
            <wp:effectExtent b="0" l="0" r="0" t="0"/>
            <wp:docPr id="4" name="image3.png"/>
            <a:graphic>
              <a:graphicData uri="http://schemas.openxmlformats.org/drawingml/2006/picture">
                <pic:pic>
                  <pic:nvPicPr>
                    <pic:cNvPr id="0" name="image3.png"/>
                    <pic:cNvPicPr preferRelativeResize="0"/>
                  </pic:nvPicPr>
                  <pic:blipFill>
                    <a:blip r:embed="rId59"/>
                    <a:srcRect b="80977" l="570" r="31542" t="9692"/>
                    <a:stretch>
                      <a:fillRect/>
                    </a:stretch>
                  </pic:blipFill>
                  <pic:spPr>
                    <a:xfrm>
                      <a:off x="0" y="0"/>
                      <a:ext cx="9310688" cy="439644"/>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9358313" cy="419100"/>
            <wp:effectExtent b="0" l="0" r="0" t="0"/>
            <wp:docPr id="6" name="image3.png"/>
            <a:graphic>
              <a:graphicData uri="http://schemas.openxmlformats.org/drawingml/2006/picture">
                <pic:pic>
                  <pic:nvPicPr>
                    <pic:cNvPr id="0" name="image3.png"/>
                    <pic:cNvPicPr preferRelativeResize="0"/>
                  </pic:nvPicPr>
                  <pic:blipFill>
                    <a:blip r:embed="rId59"/>
                    <a:srcRect b="63927" l="570" r="31257" t="26861"/>
                    <a:stretch>
                      <a:fillRect/>
                    </a:stretch>
                  </pic:blipFill>
                  <pic:spPr>
                    <a:xfrm>
                      <a:off x="0" y="0"/>
                      <a:ext cx="9358313"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1">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F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4">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 - </w:t>
      </w:r>
    </w:p>
    <w:p w:rsidR="00000000" w:rsidDel="00000000" w:rsidP="00000000" w:rsidRDefault="00000000" w:rsidRPr="00000000" w14:paraId="000001F5">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1F6">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1F7">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DAU/MAU</w:t>
      </w:r>
      <w:r w:rsidDel="00000000" w:rsidR="00000000" w:rsidRPr="00000000">
        <w:rPr>
          <w:rtl w:val="0"/>
        </w:rPr>
      </w:r>
    </w:p>
    <w:p w:rsidR="00000000" w:rsidDel="00000000" w:rsidP="00000000" w:rsidRDefault="00000000" w:rsidRPr="00000000" w14:paraId="000001F8">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1F9">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1FA">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Avg Session Duration</w:t>
      </w:r>
    </w:p>
    <w:p w:rsidR="00000000" w:rsidDel="00000000" w:rsidP="00000000" w:rsidRDefault="00000000" w:rsidRPr="00000000" w14:paraId="000001FB">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1FC">
      <w:pPr>
        <w:numPr>
          <w:ilvl w:val="0"/>
          <w:numId w:val="28"/>
        </w:numPr>
        <w:ind w:left="720" w:hanging="360"/>
        <w:rPr>
          <w:b w:val="1"/>
          <w:bCs w:val="1"/>
          <w:i w:val="1"/>
          <w:iCs w:val="1"/>
          <w:color w:val="434343"/>
          <w:sz w:val="16"/>
          <w:szCs w:val="16"/>
        </w:rPr>
        <w:sectPr>
          <w:headerReference r:id="rId60" w:type="default"/>
          <w:headerReference r:id="rId61" w:type="first"/>
          <w:footerReference r:id="rId62"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Playstore rating (iOS)</w:t>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63" w:type="default"/>
          <w:headerReference r:id="rId64" w:type="first"/>
          <w:footerReference r:id="rId65" w:type="first"/>
          <w:type w:val="nextPage"/>
          <w:pgSz w:h="16838" w:w="23811" w:orient="landscape"/>
          <w:pgMar w:bottom="1440.0000000000002" w:top="1440.0000000000002" w:left="566.9291338582677" w:right="566.9291338582677" w:header="720" w:footer="720"/>
          <w:pgNumType w:start="1"/>
        </w:sectPr>
      </w:pPr>
      <w:bookmarkStart w:colFirst="0" w:colLast="0" w:name="_nitkcmxkevsb"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1FE">
      <w:pPr>
        <w:rPr>
          <w:b w:val="1"/>
          <w:bCs w:val="1"/>
          <w:i w:val="1"/>
          <w:iCs w:val="1"/>
          <w:color w:val="434343"/>
          <w:sz w:val="16"/>
          <w:szCs w:val="16"/>
        </w:rPr>
      </w:pPr>
      <w:r w:rsidDel="00000000" w:rsidR="00000000" w:rsidRPr="00000000">
        <w:rPr>
          <w:rtl w:val="0"/>
        </w:rPr>
      </w:r>
    </w:p>
    <w:tbl>
      <w:tblPr>
        <w:tblStyle w:val="Table11"/>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1FF">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20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0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0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0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0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0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20A">
            <w:pPr>
              <w:widowControl w:val="0"/>
              <w:spacing w:line="240" w:lineRule="auto"/>
              <w:rPr>
                <w:b w:val="1"/>
                <w:bCs w:val="1"/>
                <w:i w:val="1"/>
                <w:iCs w:val="1"/>
                <w:color w:val="434343"/>
                <w:sz w:val="18"/>
                <w:szCs w:val="18"/>
              </w:rPr>
            </w:pPr>
            <w:hyperlink r:id="rId66">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20B">
            <w:pPr>
              <w:widowControl w:val="0"/>
              <w:numPr>
                <w:ilvl w:val="0"/>
                <w:numId w:val="31"/>
              </w:numPr>
              <w:spacing w:line="240" w:lineRule="auto"/>
              <w:ind w:left="720" w:hanging="360"/>
              <w:rPr>
                <w:color w:val="434343"/>
                <w:sz w:val="18"/>
                <w:szCs w:val="18"/>
              </w:rPr>
            </w:pPr>
            <w:r w:rsidDel="00000000" w:rsidR="00000000" w:rsidRPr="00000000">
              <w:rPr>
                <w:color w:val="434343"/>
                <w:sz w:val="18"/>
                <w:szCs w:val="18"/>
                <w:rtl w:val="0"/>
              </w:rPr>
              <w:t xml:space="preserve">[...]</w:t>
            </w:r>
          </w:p>
        </w:tc>
        <w:tc>
          <w:tcPr/>
          <w:p w:rsidR="00000000" w:rsidDel="00000000" w:rsidP="00000000" w:rsidRDefault="00000000" w:rsidRPr="00000000" w14:paraId="0000020C">
            <w:pPr>
              <w:widowControl w:val="0"/>
              <w:numPr>
                <w:ilvl w:val="0"/>
                <w:numId w:val="31"/>
              </w:numPr>
              <w:spacing w:line="240" w:lineRule="auto"/>
              <w:ind w:left="720" w:hanging="360"/>
              <w:rPr>
                <w:b w:val="1"/>
                <w:bCs w:val="1"/>
                <w:color w:val="434343"/>
                <w:sz w:val="18"/>
                <w:szCs w:val="18"/>
              </w:rPr>
            </w:pPr>
            <w:r w:rsidDel="00000000" w:rsidR="00000000" w:rsidRPr="00000000">
              <w:rPr>
                <w:b w:val="1"/>
                <w:bCs w:val="1"/>
                <w:color w:val="434343"/>
                <w:sz w:val="18"/>
                <w:szCs w:val="18"/>
                <w:rtl w:val="0"/>
              </w:rPr>
              <w:t xml:space="preserve">[...]</w:t>
            </w:r>
          </w:p>
        </w:tc>
        <w:tc>
          <w:tcPr/>
          <w:p w:rsidR="00000000" w:rsidDel="00000000" w:rsidP="00000000" w:rsidRDefault="00000000" w:rsidRPr="00000000" w14:paraId="0000020D">
            <w:pPr>
              <w:widowControl w:val="0"/>
              <w:numPr>
                <w:ilvl w:val="0"/>
                <w:numId w:val="31"/>
              </w:numPr>
              <w:spacing w:line="240" w:lineRule="auto"/>
              <w:ind w:left="720" w:hanging="360"/>
              <w:rPr>
                <w:b w:val="1"/>
                <w:bCs w:val="1"/>
                <w:color w:val="434343"/>
                <w:sz w:val="18"/>
                <w:szCs w:val="18"/>
              </w:rPr>
            </w:pPr>
            <w:r w:rsidDel="00000000" w:rsidR="00000000" w:rsidRPr="00000000">
              <w:rPr>
                <w:b w:val="1"/>
                <w:bCs w:val="1"/>
                <w:color w:val="434343"/>
                <w:sz w:val="18"/>
                <w:szCs w:val="18"/>
                <w:rtl w:val="0"/>
              </w:rPr>
              <w:t xml:space="preserve">[...]</w:t>
            </w:r>
          </w:p>
        </w:tc>
      </w:tr>
      <w:tr>
        <w:trPr>
          <w:cantSplit w:val="0"/>
          <w:tblHeader w:val="0"/>
        </w:trPr>
        <w:tc>
          <w:tcPr/>
          <w:p w:rsidR="00000000" w:rsidDel="00000000" w:rsidP="00000000" w:rsidRDefault="00000000" w:rsidRPr="00000000" w14:paraId="0000020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20F">
            <w:pPr>
              <w:widowControl w:val="0"/>
              <w:spacing w:line="240" w:lineRule="auto"/>
              <w:rPr>
                <w:b w:val="1"/>
                <w:bCs w:val="1"/>
                <w:i w:val="1"/>
                <w:iCs w:val="1"/>
                <w:color w:val="434343"/>
                <w:sz w:val="18"/>
                <w:szCs w:val="18"/>
              </w:rPr>
            </w:pPr>
            <w:hyperlink r:id="rId67">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210">
            <w:pPr>
              <w:widowControl w:val="0"/>
              <w:numPr>
                <w:ilvl w:val="0"/>
                <w:numId w:val="31"/>
              </w:numPr>
              <w:spacing w:line="240" w:lineRule="auto"/>
              <w:ind w:left="720" w:hanging="360"/>
              <w:rPr>
                <w:color w:val="434343"/>
                <w:sz w:val="18"/>
                <w:szCs w:val="18"/>
              </w:rPr>
            </w:pPr>
            <w:r w:rsidDel="00000000" w:rsidR="00000000" w:rsidRPr="00000000">
              <w:rPr>
                <w:color w:val="434343"/>
                <w:sz w:val="18"/>
                <w:szCs w:val="18"/>
                <w:rtl w:val="0"/>
              </w:rPr>
              <w:t xml:space="preserve">Desktop healthy; mobile INP below threshold on listing pages</w:t>
            </w:r>
          </w:p>
        </w:tc>
        <w:tc>
          <w:tcPr/>
          <w:p w:rsidR="00000000" w:rsidDel="00000000" w:rsidP="00000000" w:rsidRDefault="00000000" w:rsidRPr="00000000" w14:paraId="00000211">
            <w:pPr>
              <w:widowControl w:val="0"/>
              <w:numPr>
                <w:ilvl w:val="0"/>
                <w:numId w:val="31"/>
              </w:numPr>
              <w:spacing w:line="240" w:lineRule="auto"/>
              <w:ind w:left="720" w:hanging="360"/>
              <w:rPr>
                <w:color w:val="434343"/>
                <w:sz w:val="18"/>
                <w:szCs w:val="18"/>
              </w:rPr>
            </w:pPr>
            <w:r w:rsidDel="00000000" w:rsidR="00000000" w:rsidRPr="00000000">
              <w:rPr>
                <w:color w:val="434343"/>
                <w:sz w:val="18"/>
                <w:szCs w:val="18"/>
                <w:rtl w:val="0"/>
              </w:rPr>
              <w:t xml:space="preserve">Validate mobile INP drivers on high-traffic listing pages</w:t>
            </w:r>
          </w:p>
          <w:p w:rsidR="00000000" w:rsidDel="00000000" w:rsidP="00000000" w:rsidRDefault="00000000" w:rsidRPr="00000000" w14:paraId="00000212">
            <w:pPr>
              <w:widowControl w:val="0"/>
              <w:numPr>
                <w:ilvl w:val="0"/>
                <w:numId w:val="31"/>
              </w:numPr>
              <w:spacing w:line="240" w:lineRule="auto"/>
              <w:ind w:left="720" w:hanging="360"/>
              <w:rPr>
                <w:color w:val="434343"/>
                <w:sz w:val="18"/>
                <w:szCs w:val="18"/>
              </w:rPr>
            </w:pPr>
            <w:r w:rsidDel="00000000" w:rsidR="00000000" w:rsidRPr="00000000">
              <w:rPr>
                <w:color w:val="434343"/>
                <w:sz w:val="18"/>
                <w:szCs w:val="18"/>
                <w:rtl w:val="0"/>
              </w:rPr>
              <w:t xml:space="preserve">Prioritise INP improvements within near-term SEO initiatives</w:t>
            </w:r>
          </w:p>
          <w:p w:rsidR="00000000" w:rsidDel="00000000" w:rsidP="00000000" w:rsidRDefault="00000000" w:rsidRPr="00000000" w14:paraId="00000213">
            <w:pPr>
              <w:widowControl w:val="0"/>
              <w:numPr>
                <w:ilvl w:val="0"/>
                <w:numId w:val="31"/>
              </w:numPr>
              <w:spacing w:line="240" w:lineRule="auto"/>
              <w:ind w:left="720" w:hanging="360"/>
              <w:rPr>
                <w:color w:val="434343"/>
                <w:sz w:val="18"/>
                <w:szCs w:val="18"/>
              </w:rPr>
            </w:pPr>
            <w:r w:rsidDel="00000000" w:rsidR="00000000" w:rsidRPr="00000000">
              <w:rPr>
                <w:color w:val="434343"/>
                <w:sz w:val="18"/>
                <w:szCs w:val="18"/>
                <w:rtl w:val="0"/>
              </w:rPr>
              <w:t xml:space="preserve">Track CWV impact via Search Console as part of SEO performance reviews</w:t>
            </w:r>
          </w:p>
        </w:tc>
        <w:tc>
          <w:tcPr/>
          <w:p w:rsidR="00000000" w:rsidDel="00000000" w:rsidP="00000000" w:rsidRDefault="00000000" w:rsidRPr="00000000" w14:paraId="00000214">
            <w:pPr>
              <w:widowControl w:val="0"/>
              <w:numPr>
                <w:ilvl w:val="0"/>
                <w:numId w:val="31"/>
              </w:numPr>
              <w:spacing w:line="240" w:lineRule="auto"/>
              <w:ind w:left="720" w:hanging="360"/>
              <w:rPr>
                <w:color w:val="434343"/>
                <w:sz w:val="18"/>
                <w:szCs w:val="18"/>
              </w:rPr>
            </w:pPr>
            <w:r w:rsidDel="00000000" w:rsidR="00000000" w:rsidRPr="00000000">
              <w:rPr>
                <w:color w:val="434343"/>
                <w:sz w:val="18"/>
                <w:szCs w:val="18"/>
                <w:rtl w:val="0"/>
              </w:rPr>
              <w:t xml:space="preserve">Q2 or Q3</w:t>
            </w:r>
          </w:p>
        </w:tc>
      </w:tr>
    </w:tbl>
    <w:p w:rsidR="00000000" w:rsidDel="00000000" w:rsidP="00000000" w:rsidRDefault="00000000" w:rsidRPr="00000000" w14:paraId="0000021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8">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10015374" cy="890488"/>
            <wp:effectExtent b="0" l="0" r="0" t="0"/>
            <wp:docPr id="10" name="image2.png"/>
            <a:graphic>
              <a:graphicData uri="http://schemas.openxmlformats.org/drawingml/2006/picture">
                <pic:pic>
                  <pic:nvPicPr>
                    <pic:cNvPr id="0" name="image2.png"/>
                    <pic:cNvPicPr preferRelativeResize="0"/>
                  </pic:nvPicPr>
                  <pic:blipFill>
                    <a:blip r:embed="rId59"/>
                    <a:srcRect b="13376" l="485" r="33835" t="69361"/>
                    <a:stretch>
                      <a:fillRect/>
                    </a:stretch>
                  </pic:blipFill>
                  <pic:spPr>
                    <a:xfrm>
                      <a:off x="0" y="0"/>
                      <a:ext cx="10015374" cy="890488"/>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b w:val="1"/>
          <w:bCs w:val="1"/>
          <w:i w:val="1"/>
          <w:iCs w:val="1"/>
          <w:color w:val="434343"/>
          <w:sz w:val="16"/>
          <w:szCs w:val="16"/>
        </w:rPr>
      </w:pPr>
      <w:r w:rsidDel="00000000" w:rsidR="00000000" w:rsidRPr="00000000">
        <w:rPr>
          <w:rtl w:val="0"/>
        </w:rPr>
      </w:r>
    </w:p>
    <w:tbl>
      <w:tblPr>
        <w:tblStyle w:val="Table12"/>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A">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C">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0">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5">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7">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8">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9">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A">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B">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C">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D">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E">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1">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2">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3">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34">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CWV  % URLs rated “Good”</w:t>
            </w:r>
          </w:p>
        </w:tc>
        <w:tc>
          <w:tcPr>
            <w:tcBorders>
              <w:top w:color="000000" w:space="0" w:sz="0" w:val="nil"/>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20"/>
                <w:szCs w:val="20"/>
              </w:rPr>
            </w:pPr>
            <w:r w:rsidDel="00000000" w:rsidR="00000000" w:rsidRPr="00000000">
              <w:rPr>
                <w:sz w:val="20"/>
                <w:szCs w:val="20"/>
                <w:rtl w:val="0"/>
              </w:rPr>
              <w:t xml:space="preserve">Mobile: 36% | Desktop: 68%</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jc w:val="center"/>
              <w:rPr>
                <w:sz w:val="20"/>
                <w:szCs w:val="20"/>
              </w:rPr>
            </w:pPr>
            <w:r w:rsidDel="00000000" w:rsidR="00000000" w:rsidRPr="00000000">
              <w:rPr>
                <w:sz w:val="20"/>
                <w:szCs w:val="20"/>
                <w:rtl w:val="0"/>
              </w:rPr>
              <w:t xml:space="preserve">Mobile 50%</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20"/>
                <w:szCs w:val="20"/>
              </w:rPr>
            </w:pP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20"/>
                <w:szCs w:val="20"/>
              </w:rPr>
            </w:pP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20"/>
                <w:szCs w:val="20"/>
              </w:rPr>
            </w:pPr>
            <w:r w:rsidDel="00000000" w:rsidR="00000000" w:rsidRPr="00000000">
              <w:rPr>
                <w:sz w:val="20"/>
                <w:szCs w:val="20"/>
                <w:rtl w:val="0"/>
              </w:rPr>
              <w:t xml:space="preserve">NA</w:t>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F">
            <w:pPr>
              <w:widowControl w:val="0"/>
              <w:jc w:val="center"/>
              <w:rPr>
                <w:sz w:val="16"/>
                <w:szCs w:val="16"/>
              </w:rPr>
            </w:pPr>
            <w:hyperlink r:id="rId68">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0">
            <w:pPr>
              <w:widowControl w:val="0"/>
              <w:jc w:val="center"/>
              <w:rPr>
                <w:sz w:val="16"/>
                <w:szCs w:val="16"/>
              </w:rPr>
            </w:pP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243">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244">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Core Web Vitals</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sectPr>
          <w:headerReference r:id="rId69" w:type="default"/>
          <w:headerReference r:id="rId70" w:type="first"/>
          <w:footerReference r:id="rId71"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2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2" w:type="default"/>
          <w:headerReference r:id="rId73" w:type="first"/>
          <w:footerReference r:id="rId74" w:type="first"/>
          <w:type w:val="nextPage"/>
          <w:pgSz w:h="16838" w:w="23811" w:orient="landscape"/>
          <w:pgMar w:bottom="1440.0000000000002" w:top="1440.0000000000002" w:left="1440.0000000000002" w:right="1440.0000000000002" w:header="720" w:footer="720"/>
          <w:pgNumType w:start="1"/>
        </w:sectPr>
      </w:pPr>
      <w:bookmarkStart w:colFirst="0" w:colLast="0" w:name="_2wei9i9qbxcp"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248">
      <w:pPr>
        <w:rPr>
          <w:b w:val="1"/>
          <w:bCs w:val="1"/>
          <w:i w:val="1"/>
          <w:iCs w:val="1"/>
          <w:color w:val="434343"/>
          <w:sz w:val="16"/>
          <w:szCs w:val="16"/>
        </w:rPr>
      </w:pPr>
      <w:r w:rsidDel="00000000" w:rsidR="00000000" w:rsidRPr="00000000">
        <w:rPr>
          <w:rtl w:val="0"/>
        </w:rPr>
      </w:r>
    </w:p>
    <w:tbl>
      <w:tblPr>
        <w:tblStyle w:val="Table13"/>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425"/>
        <w:gridCol w:w="6375"/>
        <w:gridCol w:w="4050"/>
        <w:gridCol w:w="1695"/>
        <w:tblGridChange w:id="0">
          <w:tblGrid>
            <w:gridCol w:w="1215"/>
            <w:gridCol w:w="1425"/>
            <w:gridCol w:w="6375"/>
            <w:gridCol w:w="4050"/>
            <w:gridCol w:w="16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249">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0"/>
        </w:trPr>
        <w:tc>
          <w:tcPr/>
          <w:p w:rsidR="00000000" w:rsidDel="00000000" w:rsidP="00000000" w:rsidRDefault="00000000" w:rsidRPr="00000000" w14:paraId="0000024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4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5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5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5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5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(P0s)</w:t>
            </w:r>
          </w:p>
        </w:tc>
        <w:tc>
          <w:tcPr/>
          <w:p w:rsidR="00000000" w:rsidDel="00000000" w:rsidP="00000000" w:rsidRDefault="00000000" w:rsidRPr="00000000" w14:paraId="00000254">
            <w:pPr>
              <w:widowControl w:val="0"/>
              <w:spacing w:line="240" w:lineRule="auto"/>
              <w:rPr>
                <w:b w:val="1"/>
                <w:bCs w:val="1"/>
                <w:i w:val="1"/>
                <w:iCs w:val="1"/>
                <w:color w:val="434343"/>
                <w:sz w:val="18"/>
                <w:szCs w:val="18"/>
              </w:rPr>
            </w:pPr>
            <w:hyperlink r:id="rId75">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255">
            <w:pPr>
              <w:widowControl w:val="0"/>
              <w:spacing w:after="240" w:before="240" w:lineRule="auto"/>
              <w:rPr>
                <w:color w:val="434343"/>
                <w:sz w:val="18"/>
                <w:szCs w:val="18"/>
              </w:rPr>
            </w:pPr>
            <w:r w:rsidDel="00000000" w:rsidR="00000000" w:rsidRPr="00000000">
              <w:rPr>
                <w:color w:val="434343"/>
                <w:sz w:val="18"/>
                <w:szCs w:val="18"/>
                <w:rtl w:val="0"/>
              </w:rPr>
              <w:t xml:space="preserve">Last week we received 4 P0s and 17 P1s across all 5 x B2B Teams. While we </w:t>
            </w:r>
            <w:r w:rsidDel="00000000" w:rsidR="00000000" w:rsidRPr="00000000">
              <w:rPr>
                <w:b w:val="1"/>
                <w:bCs w:val="1"/>
                <w:color w:val="434343"/>
                <w:sz w:val="18"/>
                <w:szCs w:val="18"/>
                <w:shd w:fill="f4cccc" w:val="clear"/>
                <w:rtl w:val="0"/>
              </w:rPr>
              <w:t xml:space="preserve">missed</w:t>
            </w:r>
            <w:r w:rsidDel="00000000" w:rsidR="00000000" w:rsidRPr="00000000">
              <w:rPr>
                <w:color w:val="434343"/>
                <w:sz w:val="18"/>
                <w:szCs w:val="18"/>
                <w:rtl w:val="0"/>
              </w:rPr>
              <w:t xml:space="preserve"> our </w:t>
            </w:r>
            <w:r w:rsidDel="00000000" w:rsidR="00000000" w:rsidRPr="00000000">
              <w:rPr>
                <w:b w:val="1"/>
                <w:bCs w:val="1"/>
                <w:color w:val="434343"/>
                <w:sz w:val="18"/>
                <w:szCs w:val="18"/>
                <w:rtl w:val="0"/>
              </w:rPr>
              <w:t xml:space="preserve">weekly target</w:t>
            </w:r>
            <w:r w:rsidDel="00000000" w:rsidR="00000000" w:rsidRPr="00000000">
              <w:rPr>
                <w:color w:val="434343"/>
                <w:sz w:val="18"/>
                <w:szCs w:val="18"/>
                <w:rtl w:val="0"/>
              </w:rPr>
              <w:t xml:space="preserve">, we remain </w:t>
            </w:r>
            <w:r w:rsidDel="00000000" w:rsidR="00000000" w:rsidRPr="00000000">
              <w:rPr>
                <w:b w:val="1"/>
                <w:bCs w:val="1"/>
                <w:color w:val="434343"/>
                <w:sz w:val="18"/>
                <w:szCs w:val="18"/>
                <w:shd w:fill="b6d7a8" w:val="clear"/>
                <w:rtl w:val="0"/>
              </w:rPr>
              <w:t xml:space="preserve">green</w:t>
            </w:r>
            <w:r w:rsidDel="00000000" w:rsidR="00000000" w:rsidRPr="00000000">
              <w:rPr>
                <w:color w:val="434343"/>
                <w:sz w:val="18"/>
                <w:szCs w:val="18"/>
                <w:rtl w:val="0"/>
              </w:rPr>
              <w:t xml:space="preserve"> against our </w:t>
            </w:r>
            <w:r w:rsidDel="00000000" w:rsidR="00000000" w:rsidRPr="00000000">
              <w:rPr>
                <w:b w:val="1"/>
                <w:bCs w:val="1"/>
                <w:color w:val="434343"/>
                <w:sz w:val="18"/>
                <w:szCs w:val="18"/>
                <w:rtl w:val="0"/>
              </w:rPr>
              <w:t xml:space="preserve">monthly targets </w:t>
            </w:r>
            <w:r w:rsidDel="00000000" w:rsidR="00000000" w:rsidRPr="00000000">
              <w:rPr>
                <w:color w:val="434343"/>
                <w:sz w:val="18"/>
                <w:szCs w:val="18"/>
                <w:rtl w:val="0"/>
              </w:rPr>
              <w:t xml:space="preserve">of 6 P0s and 73 P1s across the five teams involved.</w:t>
            </w:r>
          </w:p>
          <w:p w:rsidR="00000000" w:rsidDel="00000000" w:rsidP="00000000" w:rsidRDefault="00000000" w:rsidRPr="00000000" w14:paraId="00000256">
            <w:pPr>
              <w:widowControl w:val="0"/>
              <w:spacing w:after="240" w:before="240" w:lineRule="auto"/>
              <w:rPr>
                <w:color w:val="434343"/>
                <w:sz w:val="18"/>
                <w:szCs w:val="18"/>
              </w:rPr>
            </w:pPr>
            <w:r w:rsidDel="00000000" w:rsidR="00000000" w:rsidRPr="00000000">
              <w:rPr>
                <w:color w:val="434343"/>
                <w:sz w:val="18"/>
                <w:szCs w:val="18"/>
                <w:rtl w:val="0"/>
              </w:rPr>
              <w:t xml:space="preserve">Three of the P0s were in </w:t>
            </w:r>
            <w:r w:rsidDel="00000000" w:rsidR="00000000" w:rsidRPr="00000000">
              <w:rPr>
                <w:b w:val="1"/>
                <w:bCs w:val="1"/>
                <w:color w:val="434343"/>
                <w:sz w:val="18"/>
                <w:szCs w:val="18"/>
                <w:rtl w:val="0"/>
              </w:rPr>
              <w:t xml:space="preserve">Monetisation</w:t>
            </w:r>
            <w:r w:rsidDel="00000000" w:rsidR="00000000" w:rsidRPr="00000000">
              <w:rPr>
                <w:color w:val="434343"/>
                <w:sz w:val="18"/>
                <w:szCs w:val="18"/>
                <w:rtl w:val="0"/>
              </w:rPr>
              <w:t xml:space="preserve">. Two shared the same root cause, an outage in RabbitMQ, which caused mismatches in credit allocation and deduction and temporarily prevented customers from publishing listings. The third Monetisation P0 was caused by a rare race condition where rapid successive updates on a listing led to an unstable state and blocked further updates. The fourth P0 was related to </w:t>
            </w:r>
            <w:r w:rsidDel="00000000" w:rsidR="00000000" w:rsidRPr="00000000">
              <w:rPr>
                <w:b w:val="1"/>
                <w:bCs w:val="1"/>
                <w:color w:val="434343"/>
                <w:sz w:val="18"/>
                <w:szCs w:val="18"/>
                <w:rtl w:val="0"/>
              </w:rPr>
              <w:t xml:space="preserve">Compliance</w:t>
            </w:r>
            <w:r w:rsidDel="00000000" w:rsidR="00000000" w:rsidRPr="00000000">
              <w:rPr>
                <w:color w:val="434343"/>
                <w:sz w:val="18"/>
                <w:szCs w:val="18"/>
                <w:rtl w:val="0"/>
              </w:rPr>
              <w:t xml:space="preserve"> and was caused by a missing listing permit number.</w:t>
            </w:r>
          </w:p>
        </w:tc>
        <w:tc>
          <w:tcPr/>
          <w:p w:rsidR="00000000" w:rsidDel="00000000" w:rsidP="00000000" w:rsidRDefault="00000000" w:rsidRPr="00000000" w14:paraId="00000257">
            <w:pPr>
              <w:widowControl w:val="0"/>
              <w:spacing w:after="240" w:before="240" w:lineRule="auto"/>
              <w:rPr>
                <w:color w:val="434343"/>
                <w:sz w:val="18"/>
                <w:szCs w:val="18"/>
              </w:rPr>
            </w:pPr>
            <w:r w:rsidDel="00000000" w:rsidR="00000000" w:rsidRPr="00000000">
              <w:rPr>
                <w:color w:val="434343"/>
                <w:sz w:val="18"/>
                <w:szCs w:val="18"/>
                <w:rtl w:val="0"/>
              </w:rPr>
              <w:t xml:space="preserve">We are slowly landing to a stabilization-flat volume of incidents that we target to reduce QoQ:</w:t>
            </w:r>
          </w:p>
          <w:p w:rsidR="00000000" w:rsidDel="00000000" w:rsidP="00000000" w:rsidRDefault="00000000" w:rsidRPr="00000000" w14:paraId="00000258">
            <w:pPr>
              <w:widowControl w:val="0"/>
              <w:spacing w:after="240" w:before="240" w:lineRule="auto"/>
              <w:rPr>
                <w:i w:val="1"/>
                <w:iCs w:val="1"/>
                <w:sz w:val="16"/>
                <w:szCs w:val="16"/>
              </w:rPr>
            </w:pPr>
            <w:r w:rsidDel="00000000" w:rsidR="00000000" w:rsidRPr="00000000">
              <w:rPr>
                <w:color w:val="434343"/>
                <w:sz w:val="18"/>
                <w:szCs w:val="18"/>
              </w:rPr>
              <w:drawing>
                <wp:inline distB="114300" distT="114300" distL="114300" distR="114300">
                  <wp:extent cx="2411134" cy="1351206"/>
                  <wp:effectExtent b="0" l="0" r="0" t="0"/>
                  <wp:docPr id="9"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2411134" cy="13512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9">
            <w:pPr>
              <w:widowControl w:val="0"/>
              <w:rPr>
                <w:color w:val="434343"/>
                <w:sz w:val="18"/>
                <w:szCs w:val="18"/>
              </w:rPr>
            </w:pPr>
            <w:r w:rsidDel="00000000" w:rsidR="00000000" w:rsidRPr="00000000">
              <w:rPr>
                <w:color w:val="434343"/>
                <w:sz w:val="18"/>
                <w:szCs w:val="18"/>
                <w:rtl w:val="0"/>
              </w:rPr>
              <w:t xml:space="preserve">End of Q1:</w:t>
              <w:br w:type="textWrapping"/>
              <w:t xml:space="preserve">- </w:t>
            </w:r>
            <w:r w:rsidDel="00000000" w:rsidR="00000000" w:rsidRPr="00000000">
              <w:rPr>
                <w:b w:val="1"/>
                <w:bCs w:val="1"/>
                <w:color w:val="434343"/>
                <w:sz w:val="18"/>
                <w:szCs w:val="18"/>
                <w:rtl w:val="0"/>
              </w:rPr>
              <w:t xml:space="preserve">P0s</w:t>
            </w:r>
            <w:r w:rsidDel="00000000" w:rsidR="00000000" w:rsidRPr="00000000">
              <w:rPr>
                <w:color w:val="434343"/>
                <w:sz w:val="18"/>
                <w:szCs w:val="18"/>
                <w:rtl w:val="0"/>
              </w:rPr>
              <w:t xml:space="preserve">: 17</w:t>
            </w:r>
          </w:p>
          <w:p w:rsidR="00000000" w:rsidDel="00000000" w:rsidP="00000000" w:rsidRDefault="00000000" w:rsidRPr="00000000" w14:paraId="0000025A">
            <w:pPr>
              <w:widowControl w:val="0"/>
              <w:rPr>
                <w:color w:val="434343"/>
                <w:sz w:val="18"/>
                <w:szCs w:val="18"/>
              </w:rPr>
            </w:pPr>
            <w:r w:rsidDel="00000000" w:rsidR="00000000" w:rsidRPr="00000000">
              <w:rPr>
                <w:color w:val="434343"/>
                <w:sz w:val="18"/>
                <w:szCs w:val="18"/>
                <w:rtl w:val="0"/>
              </w:rPr>
              <w:t xml:space="preserve">- </w:t>
            </w:r>
            <w:r w:rsidDel="00000000" w:rsidR="00000000" w:rsidRPr="00000000">
              <w:rPr>
                <w:b w:val="1"/>
                <w:bCs w:val="1"/>
                <w:color w:val="434343"/>
                <w:sz w:val="18"/>
                <w:szCs w:val="18"/>
                <w:rtl w:val="0"/>
              </w:rPr>
              <w:t xml:space="preserve">P1s</w:t>
            </w:r>
            <w:r w:rsidDel="00000000" w:rsidR="00000000" w:rsidRPr="00000000">
              <w:rPr>
                <w:color w:val="434343"/>
                <w:sz w:val="18"/>
                <w:szCs w:val="18"/>
                <w:rtl w:val="0"/>
              </w:rPr>
              <w:t xml:space="preserve">: 202</w:t>
            </w:r>
          </w:p>
        </w:tc>
      </w:tr>
      <w:tr>
        <w:trPr>
          <w:cantSplit w:val="0"/>
          <w:tblHeader w:val="0"/>
        </w:trPr>
        <w:tc>
          <w:tcPr/>
          <w:p w:rsidR="00000000" w:rsidDel="00000000" w:rsidP="00000000" w:rsidRDefault="00000000" w:rsidRPr="00000000" w14:paraId="0000025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25C">
            <w:pPr>
              <w:widowControl w:val="0"/>
              <w:spacing w:line="240" w:lineRule="auto"/>
              <w:rPr>
                <w:b w:val="1"/>
                <w:bCs w:val="1"/>
                <w:i w:val="1"/>
                <w:iCs w:val="1"/>
                <w:color w:val="434343"/>
                <w:sz w:val="18"/>
                <w:szCs w:val="18"/>
              </w:rPr>
            </w:pPr>
            <w:hyperlink r:id="rId77">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25D">
            <w:pPr>
              <w:widowControl w:val="0"/>
              <w:rPr>
                <w:color w:val="434343"/>
                <w:sz w:val="18"/>
                <w:szCs w:val="18"/>
              </w:rPr>
            </w:pPr>
            <w:r w:rsidDel="00000000" w:rsidR="00000000" w:rsidRPr="00000000">
              <w:rPr>
                <w:color w:val="434343"/>
                <w:sz w:val="18"/>
                <w:szCs w:val="18"/>
                <w:rtl w:val="0"/>
              </w:rPr>
              <w:t xml:space="preserve">Falling short by 34 new users. Broadly </w:t>
            </w:r>
            <w:r w:rsidDel="00000000" w:rsidR="00000000" w:rsidRPr="00000000">
              <w:rPr>
                <w:color w:val="434343"/>
                <w:sz w:val="18"/>
                <w:szCs w:val="18"/>
                <w:shd w:fill="b6d7a8" w:val="clear"/>
                <w:rtl w:val="0"/>
              </w:rPr>
              <w:t xml:space="preserve">green</w:t>
            </w:r>
            <w:r w:rsidDel="00000000" w:rsidR="00000000" w:rsidRPr="00000000">
              <w:rPr>
                <w:color w:val="434343"/>
                <w:sz w:val="18"/>
                <w:szCs w:val="18"/>
                <w:rtl w:val="0"/>
              </w:rPr>
              <w:t xml:space="preserve"> and on track,</w:t>
            </w:r>
          </w:p>
          <w:p w:rsidR="00000000" w:rsidDel="00000000" w:rsidP="00000000" w:rsidRDefault="00000000" w:rsidRPr="00000000" w14:paraId="0000025E">
            <w:pPr>
              <w:widowControl w:val="0"/>
              <w:numPr>
                <w:ilvl w:val="0"/>
                <w:numId w:val="29"/>
              </w:numPr>
              <w:ind w:left="720" w:hanging="360"/>
              <w:rPr>
                <w:color w:val="434343"/>
                <w:sz w:val="18"/>
                <w:szCs w:val="18"/>
              </w:rPr>
            </w:pPr>
            <w:r w:rsidDel="00000000" w:rsidR="00000000" w:rsidRPr="00000000">
              <w:rPr>
                <w:color w:val="434343"/>
                <w:sz w:val="18"/>
                <w:szCs w:val="18"/>
                <w:rtl w:val="0"/>
              </w:rPr>
              <w:t xml:space="preserve">Average DAU ~1500</w:t>
            </w:r>
          </w:p>
          <w:p w:rsidR="00000000" w:rsidDel="00000000" w:rsidP="00000000" w:rsidRDefault="00000000" w:rsidRPr="00000000" w14:paraId="0000025F">
            <w:pPr>
              <w:widowControl w:val="0"/>
              <w:numPr>
                <w:ilvl w:val="0"/>
                <w:numId w:val="29"/>
              </w:numPr>
              <w:ind w:left="720" w:hanging="360"/>
              <w:rPr>
                <w:color w:val="434343"/>
                <w:sz w:val="18"/>
                <w:szCs w:val="18"/>
              </w:rPr>
            </w:pPr>
            <w:r w:rsidDel="00000000" w:rsidR="00000000" w:rsidRPr="00000000">
              <w:rPr>
                <w:color w:val="434343"/>
                <w:sz w:val="18"/>
                <w:szCs w:val="18"/>
                <w:rtl w:val="0"/>
              </w:rPr>
              <w:t xml:space="preserve">New users joining /day ~30</w:t>
            </w:r>
          </w:p>
          <w:p w:rsidR="00000000" w:rsidDel="00000000" w:rsidP="00000000" w:rsidRDefault="00000000" w:rsidRPr="00000000" w14:paraId="00000260">
            <w:pPr>
              <w:widowControl w:val="0"/>
              <w:numPr>
                <w:ilvl w:val="0"/>
                <w:numId w:val="29"/>
              </w:numPr>
              <w:ind w:left="720" w:hanging="360"/>
              <w:rPr>
                <w:color w:val="434343"/>
                <w:sz w:val="18"/>
                <w:szCs w:val="18"/>
              </w:rPr>
            </w:pPr>
            <w:r w:rsidDel="00000000" w:rsidR="00000000" w:rsidRPr="00000000">
              <w:rPr>
                <w:color w:val="434343"/>
                <w:sz w:val="18"/>
                <w:szCs w:val="18"/>
                <w:rtl w:val="0"/>
              </w:rPr>
              <w:t xml:space="preserve">Week 4 is positive against targets</w:t>
            </w:r>
          </w:p>
        </w:tc>
        <w:tc>
          <w:tcPr/>
          <w:p w:rsidR="00000000" w:rsidDel="00000000" w:rsidP="00000000" w:rsidRDefault="00000000" w:rsidRPr="00000000" w14:paraId="00000261">
            <w:pPr>
              <w:widowControl w:val="0"/>
              <w:numPr>
                <w:ilvl w:val="0"/>
                <w:numId w:val="6"/>
              </w:numPr>
              <w:ind w:left="720" w:hanging="360"/>
              <w:rPr>
                <w:color w:val="434343"/>
                <w:sz w:val="18"/>
                <w:szCs w:val="18"/>
              </w:rPr>
            </w:pPr>
            <w:r w:rsidDel="00000000" w:rsidR="00000000" w:rsidRPr="00000000">
              <w:rPr>
                <w:i w:val="1"/>
                <w:iCs w:val="1"/>
                <w:color w:val="434343"/>
                <w:sz w:val="18"/>
                <w:szCs w:val="18"/>
                <w:rtl w:val="0"/>
              </w:rPr>
              <w:t xml:space="preserve">The recently launched </w:t>
            </w:r>
            <w:hyperlink r:id="rId78">
              <w:r w:rsidDel="00000000" w:rsidR="00000000" w:rsidRPr="00000000">
                <w:rPr>
                  <w:i w:val="1"/>
                  <w:iCs w:val="1"/>
                  <w:color w:val="1155cc"/>
                  <w:sz w:val="18"/>
                  <w:szCs w:val="18"/>
                  <w:u w:val="single"/>
                  <w:rtl w:val="0"/>
                </w:rPr>
                <w:t xml:space="preserve">Owner Report feature</w:t>
              </w:r>
            </w:hyperlink>
            <w:r w:rsidDel="00000000" w:rsidR="00000000" w:rsidRPr="00000000">
              <w:rPr>
                <w:i w:val="1"/>
                <w:iCs w:val="1"/>
                <w:color w:val="434343"/>
                <w:sz w:val="18"/>
                <w:szCs w:val="18"/>
                <w:rtl w:val="0"/>
              </w:rPr>
              <w:t xml:space="preserve"> is currently under GTM. </w:t>
            </w:r>
          </w:p>
        </w:tc>
        <w:tc>
          <w:tcPr/>
          <w:p w:rsidR="00000000" w:rsidDel="00000000" w:rsidP="00000000" w:rsidRDefault="00000000" w:rsidRPr="00000000" w14:paraId="00000262">
            <w:pPr>
              <w:widowControl w:val="0"/>
              <w:numPr>
                <w:ilvl w:val="0"/>
                <w:numId w:val="13"/>
              </w:numPr>
              <w:ind w:left="346.65354330708624" w:hanging="360"/>
              <w:rPr>
                <w:color w:val="434343"/>
                <w:sz w:val="18"/>
                <w:szCs w:val="18"/>
              </w:rPr>
            </w:pPr>
            <w:r w:rsidDel="00000000" w:rsidR="00000000" w:rsidRPr="00000000">
              <w:rPr>
                <w:color w:val="434343"/>
                <w:sz w:val="18"/>
                <w:szCs w:val="18"/>
                <w:rtl w:val="0"/>
              </w:rPr>
              <w:t xml:space="preserve">On track for positive Jan exit</w:t>
            </w:r>
          </w:p>
        </w:tc>
      </w:tr>
    </w:tbl>
    <w:p w:rsidR="00000000" w:rsidDel="00000000" w:rsidP="00000000" w:rsidRDefault="00000000" w:rsidRPr="00000000" w14:paraId="0000026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5">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6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7">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1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930"/>
        <w:gridCol w:w="1065"/>
        <w:gridCol w:w="1335"/>
        <w:gridCol w:w="1155"/>
        <w:gridCol w:w="1155"/>
        <w:gridCol w:w="885"/>
        <w:gridCol w:w="675"/>
        <w:tblGridChange w:id="0">
          <w:tblGrid>
            <w:gridCol w:w="1035"/>
            <w:gridCol w:w="1290"/>
            <w:gridCol w:w="1440"/>
            <w:gridCol w:w="1200"/>
            <w:gridCol w:w="1260"/>
            <w:gridCol w:w="1260"/>
            <w:gridCol w:w="930"/>
            <w:gridCol w:w="1065"/>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8">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A">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E">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3">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5">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6">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7">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8">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9">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A">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B">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C">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D">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E">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F">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0">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1">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282">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283">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4">
            <w:pPr>
              <w:widowControl w:val="0"/>
              <w:spacing w:line="240" w:lineRule="auto"/>
              <w:jc w:val="center"/>
              <w:rPr>
                <w:sz w:val="18"/>
                <w:szCs w:val="18"/>
              </w:rPr>
            </w:pPr>
            <w:r w:rsidDel="00000000" w:rsidR="00000000" w:rsidRPr="00000000">
              <w:rPr>
                <w:sz w:val="18"/>
                <w:szCs w:val="18"/>
                <w:rtl w:val="0"/>
              </w:rPr>
              <w:t xml:space="preserve">P0: 4</w:t>
              <w:br w:type="textWrapping"/>
              <w:t xml:space="preserve">P1: 17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5">
            <w:pPr>
              <w:widowControl w:val="0"/>
              <w:spacing w:line="240" w:lineRule="auto"/>
              <w:jc w:val="center"/>
              <w:rPr>
                <w:sz w:val="18"/>
                <w:szCs w:val="18"/>
              </w:rPr>
            </w:pPr>
            <w:r w:rsidDel="00000000" w:rsidR="00000000" w:rsidRPr="00000000">
              <w:rPr>
                <w:sz w:val="18"/>
                <w:szCs w:val="18"/>
                <w:rtl w:val="0"/>
              </w:rPr>
              <w:t xml:space="preserve">P0: 1.3</w:t>
              <w:br w:type="textWrapping"/>
              <w:t xml:space="preserve">P1: 17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6">
            <w:pPr>
              <w:widowControl w:val="0"/>
              <w:spacing w:line="240" w:lineRule="auto"/>
              <w:jc w:val="center"/>
              <w:rPr>
                <w:sz w:val="18"/>
                <w:szCs w:val="18"/>
              </w:rPr>
            </w:pPr>
            <w:r w:rsidDel="00000000" w:rsidR="00000000" w:rsidRPr="00000000">
              <w:rPr>
                <w:sz w:val="18"/>
                <w:szCs w:val="18"/>
                <w:rtl w:val="0"/>
              </w:rPr>
              <w:t xml:space="preserve">P0: 300% (0)</w:t>
              <w:br w:type="textWrapping"/>
              <w:t xml:space="preserve">P1: 58% (12)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7">
            <w:pPr>
              <w:widowControl w:val="0"/>
              <w:spacing w:line="240" w:lineRule="auto"/>
              <w:jc w:val="center"/>
              <w:rPr>
                <w:sz w:val="18"/>
                <w:szCs w:val="18"/>
              </w:rPr>
            </w:pPr>
            <w:r w:rsidDel="00000000" w:rsidR="00000000" w:rsidRPr="00000000">
              <w:rPr>
                <w:sz w:val="18"/>
                <w:szCs w:val="18"/>
                <w:rtl w:val="0"/>
              </w:rPr>
              <w:t xml:space="preserve">P0: +4 Wow (0)</w:t>
              <w:br w:type="textWrapping"/>
              <w:t xml:space="preserve">P0: +21.4% (+14)</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8">
            <w:pPr>
              <w:widowControl w:val="0"/>
              <w:spacing w:line="240" w:lineRule="auto"/>
              <w:jc w:val="center"/>
              <w:rPr>
                <w:sz w:val="18"/>
                <w:szCs w:val="18"/>
              </w:rPr>
            </w:pPr>
            <w:r w:rsidDel="00000000" w:rsidR="00000000" w:rsidRPr="00000000">
              <w:rPr>
                <w:sz w:val="18"/>
                <w:szCs w:val="18"/>
                <w:rtl w:val="0"/>
              </w:rPr>
              <w:t xml:space="preserve">P0: 4</w:t>
              <w:br w:type="textWrapping"/>
              <w:t xml:space="preserve">P1: 31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9">
            <w:pPr>
              <w:widowControl w:val="0"/>
              <w:spacing w:line="240" w:lineRule="auto"/>
              <w:jc w:val="center"/>
              <w:rPr>
                <w:sz w:val="18"/>
                <w:szCs w:val="18"/>
              </w:rPr>
            </w:pPr>
            <w:r w:rsidDel="00000000" w:rsidR="00000000" w:rsidRPr="00000000">
              <w:rPr>
                <w:sz w:val="18"/>
                <w:szCs w:val="18"/>
                <w:rtl w:val="0"/>
              </w:rPr>
              <w:t xml:space="preserve">P0: 6</w:t>
              <w:br w:type="textWrapping"/>
              <w:t xml:space="preserve">P1: 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A">
            <w:pPr>
              <w:widowControl w:val="0"/>
              <w:spacing w:line="240" w:lineRule="auto"/>
              <w:jc w:val="center"/>
              <w:rPr>
                <w:sz w:val="18"/>
                <w:szCs w:val="18"/>
              </w:rPr>
            </w:pPr>
            <w:r w:rsidDel="00000000" w:rsidR="00000000" w:rsidRPr="00000000">
              <w:rPr>
                <w:sz w:val="18"/>
                <w:szCs w:val="18"/>
                <w:rtl w:val="0"/>
              </w:rPr>
              <w:t xml:space="preserve">P0: +300% (0)</w:t>
              <w:br w:type="textWrapping"/>
              <w:t xml:space="preserve">P1: -3% (35)</w:t>
            </w:r>
          </w:p>
        </w:tc>
        <w:tc>
          <w:tcPr/>
          <w:p w:rsidR="00000000" w:rsidDel="00000000" w:rsidP="00000000" w:rsidRDefault="00000000" w:rsidRPr="00000000" w14:paraId="0000028B">
            <w:pPr>
              <w:widowControl w:val="0"/>
              <w:spacing w:line="240" w:lineRule="auto"/>
              <w:jc w:val="center"/>
              <w:rPr>
                <w:sz w:val="18"/>
                <w:szCs w:val="18"/>
              </w:rPr>
            </w:pPr>
            <w:r w:rsidDel="00000000" w:rsidR="00000000" w:rsidRPr="00000000">
              <w:rPr>
                <w:sz w:val="18"/>
                <w:szCs w:val="18"/>
                <w:rtl w:val="0"/>
              </w:rPr>
              <w:t xml:space="preserve">P0:200% (1)</w:t>
              <w:br w:type="textWrapping"/>
              <w:t xml:space="preserve">P1: -32% (50)</w:t>
            </w:r>
          </w:p>
        </w:tc>
        <w:tc>
          <w:tcPr>
            <w:shd w:fill="b7b7b7" w:val="clear"/>
          </w:tcPr>
          <w:p w:rsidR="00000000" w:rsidDel="00000000" w:rsidP="00000000" w:rsidRDefault="00000000" w:rsidRPr="00000000" w14:paraId="0000028C">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28D">
            <w:pPr>
              <w:widowControl w:val="0"/>
              <w:spacing w:line="240" w:lineRule="auto"/>
              <w:jc w:val="center"/>
              <w:rPr>
                <w:b w:val="1"/>
                <w:bCs w:val="1"/>
                <w:sz w:val="18"/>
                <w:szCs w:val="18"/>
              </w:rPr>
            </w:pPr>
            <w:hyperlink r:id="rId79">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28E">
            <w:pPr>
              <w:widowControl w:val="0"/>
              <w:spacing w:line="240" w:lineRule="auto"/>
              <w:rPr>
                <w:sz w:val="18"/>
                <w:szCs w:val="18"/>
              </w:rPr>
            </w:pPr>
            <w:hyperlink r:id="rId80">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r>
        <w:trPr>
          <w:cantSplit w:val="0"/>
          <w:trHeight w:val="360" w:hRule="atLeast"/>
          <w:tblHeader w:val="0"/>
        </w:trPr>
        <w:tc>
          <w:tcPr>
            <w:vMerge w:val="restart"/>
          </w:tcPr>
          <w:p w:rsidR="00000000" w:rsidDel="00000000" w:rsidP="00000000" w:rsidRDefault="00000000" w:rsidRPr="00000000" w14:paraId="0000028F">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290">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1">
            <w:pPr>
              <w:widowControl w:val="0"/>
              <w:spacing w:line="240" w:lineRule="auto"/>
              <w:jc w:val="center"/>
              <w:rPr>
                <w:sz w:val="18"/>
                <w:szCs w:val="18"/>
              </w:rPr>
            </w:pPr>
            <w:r w:rsidDel="00000000" w:rsidR="00000000" w:rsidRPr="00000000">
              <w:rPr>
                <w:sz w:val="18"/>
                <w:szCs w:val="18"/>
                <w:rtl w:val="0"/>
              </w:rPr>
              <w:t xml:space="preserve">9705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2">
            <w:pPr>
              <w:widowControl w:val="0"/>
              <w:spacing w:line="240" w:lineRule="auto"/>
              <w:jc w:val="center"/>
              <w:rPr>
                <w:sz w:val="18"/>
                <w:szCs w:val="18"/>
              </w:rPr>
            </w:pPr>
            <w:r w:rsidDel="00000000" w:rsidR="00000000" w:rsidRPr="00000000">
              <w:rPr>
                <w:sz w:val="18"/>
                <w:szCs w:val="18"/>
                <w:rtl w:val="0"/>
              </w:rPr>
              <w:t xml:space="preserve">-34</w:t>
            </w:r>
          </w:p>
          <w:p w:rsidR="00000000" w:rsidDel="00000000" w:rsidP="00000000" w:rsidRDefault="00000000" w:rsidRPr="00000000" w14:paraId="00000293">
            <w:pPr>
              <w:widowControl w:val="0"/>
              <w:spacing w:line="240" w:lineRule="auto"/>
              <w:jc w:val="center"/>
              <w:rPr>
                <w:sz w:val="18"/>
                <w:szCs w:val="18"/>
              </w:rPr>
            </w:pPr>
            <w:r w:rsidDel="00000000" w:rsidR="00000000" w:rsidRPr="00000000">
              <w:rPr>
                <w:sz w:val="18"/>
                <w:szCs w:val="18"/>
                <w:rtl w:val="0"/>
              </w:rPr>
              <w:t xml:space="preserve">(vs 9739)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4">
            <w:pPr>
              <w:widowControl w:val="0"/>
              <w:spacing w:line="240" w:lineRule="auto"/>
              <w:jc w:val="center"/>
              <w:rPr>
                <w:sz w:val="18"/>
                <w:szCs w:val="18"/>
              </w:rPr>
            </w:pPr>
            <w:r w:rsidDel="00000000" w:rsidR="00000000" w:rsidRPr="00000000">
              <w:rPr>
                <w:sz w:val="18"/>
                <w:szCs w:val="18"/>
                <w:rtl w:val="0"/>
              </w:rPr>
              <w:t xml:space="preserve">+238</w:t>
            </w:r>
          </w:p>
          <w:p w:rsidR="00000000" w:rsidDel="00000000" w:rsidP="00000000" w:rsidRDefault="00000000" w:rsidRPr="00000000" w14:paraId="00000295">
            <w:pPr>
              <w:widowControl w:val="0"/>
              <w:spacing w:line="240" w:lineRule="auto"/>
              <w:jc w:val="center"/>
              <w:rPr>
                <w:sz w:val="18"/>
                <w:szCs w:val="18"/>
              </w:rPr>
            </w:pPr>
            <w:r w:rsidDel="00000000" w:rsidR="00000000" w:rsidRPr="00000000">
              <w:rPr>
                <w:sz w:val="18"/>
                <w:szCs w:val="18"/>
                <w:rtl w:val="0"/>
              </w:rPr>
              <w:t xml:space="preserve">(vs 9467)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6">
            <w:pPr>
              <w:widowControl w:val="0"/>
              <w:spacing w:line="240" w:lineRule="auto"/>
              <w:jc w:val="center"/>
              <w:rPr>
                <w:sz w:val="18"/>
                <w:szCs w:val="18"/>
              </w:rPr>
            </w:pPr>
            <w:r w:rsidDel="00000000" w:rsidR="00000000" w:rsidRPr="00000000">
              <w:rPr>
                <w:sz w:val="18"/>
                <w:szCs w:val="18"/>
                <w:rtl w:val="0"/>
              </w:rPr>
              <w:t xml:space="preserve">+408</w:t>
            </w:r>
          </w:p>
          <w:p w:rsidR="00000000" w:rsidDel="00000000" w:rsidP="00000000" w:rsidRDefault="00000000" w:rsidRPr="00000000" w14:paraId="00000297">
            <w:pPr>
              <w:widowControl w:val="0"/>
              <w:spacing w:line="240" w:lineRule="auto"/>
              <w:jc w:val="center"/>
              <w:rPr>
                <w:sz w:val="18"/>
                <w:szCs w:val="18"/>
              </w:rPr>
            </w:pPr>
            <w:r w:rsidDel="00000000" w:rsidR="00000000" w:rsidRPr="00000000">
              <w:rPr>
                <w:sz w:val="18"/>
                <w:szCs w:val="18"/>
                <w:rtl w:val="0"/>
              </w:rPr>
              <w:t xml:space="preserve">(vs 9297)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8">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9">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A">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29B">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29C">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29D">
            <w:pPr>
              <w:widowControl w:val="0"/>
              <w:spacing w:line="240" w:lineRule="auto"/>
              <w:jc w:val="center"/>
              <w:rPr>
                <w:sz w:val="18"/>
                <w:szCs w:val="18"/>
              </w:rPr>
            </w:pPr>
            <w:hyperlink r:id="rId81">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29E">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29F">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2A0">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1">
            <w:pPr>
              <w:widowControl w:val="0"/>
              <w:spacing w:line="240" w:lineRule="auto"/>
              <w:jc w:val="center"/>
              <w:rPr>
                <w:sz w:val="18"/>
                <w:szCs w:val="18"/>
              </w:rPr>
            </w:pPr>
            <w:r w:rsidDel="00000000" w:rsidR="00000000" w:rsidRPr="00000000">
              <w:rPr>
                <w:sz w:val="18"/>
                <w:szCs w:val="18"/>
                <w:rtl w:val="0"/>
              </w:rPr>
              <w:t xml:space="preserve">3167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2">
            <w:pPr>
              <w:widowControl w:val="0"/>
              <w:spacing w:line="240" w:lineRule="auto"/>
              <w:jc w:val="center"/>
              <w:rPr>
                <w:sz w:val="18"/>
                <w:szCs w:val="18"/>
              </w:rPr>
            </w:pPr>
            <w:r w:rsidDel="00000000" w:rsidR="00000000" w:rsidRPr="00000000">
              <w:rPr>
                <w:sz w:val="18"/>
                <w:szCs w:val="18"/>
                <w:rtl w:val="0"/>
              </w:rPr>
              <w:t xml:space="preserve">+167</w:t>
            </w:r>
          </w:p>
          <w:p w:rsidR="00000000" w:rsidDel="00000000" w:rsidP="00000000" w:rsidRDefault="00000000" w:rsidRPr="00000000" w14:paraId="000002A3">
            <w:pPr>
              <w:widowControl w:val="0"/>
              <w:spacing w:line="240" w:lineRule="auto"/>
              <w:jc w:val="center"/>
              <w:rPr>
                <w:sz w:val="18"/>
                <w:szCs w:val="18"/>
              </w:rPr>
            </w:pPr>
            <w:r w:rsidDel="00000000" w:rsidR="00000000" w:rsidRPr="00000000">
              <w:rPr>
                <w:sz w:val="18"/>
                <w:szCs w:val="18"/>
                <w:rtl w:val="0"/>
              </w:rPr>
              <w:t xml:space="preserve">(vs 3000)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4">
            <w:pPr>
              <w:widowControl w:val="0"/>
              <w:spacing w:line="240" w:lineRule="auto"/>
              <w:jc w:val="center"/>
              <w:rPr>
                <w:sz w:val="18"/>
                <w:szCs w:val="18"/>
              </w:rPr>
            </w:pPr>
            <w:r w:rsidDel="00000000" w:rsidR="00000000" w:rsidRPr="00000000">
              <w:rPr>
                <w:sz w:val="18"/>
                <w:szCs w:val="18"/>
                <w:rtl w:val="0"/>
              </w:rPr>
              <w:t xml:space="preserve">+108</w:t>
            </w:r>
          </w:p>
          <w:p w:rsidR="00000000" w:rsidDel="00000000" w:rsidP="00000000" w:rsidRDefault="00000000" w:rsidRPr="00000000" w14:paraId="000002A5">
            <w:pPr>
              <w:widowControl w:val="0"/>
              <w:spacing w:line="240" w:lineRule="auto"/>
              <w:jc w:val="center"/>
              <w:rPr>
                <w:sz w:val="18"/>
                <w:szCs w:val="18"/>
              </w:rPr>
            </w:pPr>
            <w:r w:rsidDel="00000000" w:rsidR="00000000" w:rsidRPr="00000000">
              <w:rPr>
                <w:sz w:val="18"/>
                <w:szCs w:val="18"/>
                <w:rtl w:val="0"/>
              </w:rPr>
              <w:t xml:space="preserve">(vs 3059)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6">
            <w:pPr>
              <w:widowControl w:val="0"/>
              <w:spacing w:line="240" w:lineRule="auto"/>
              <w:jc w:val="center"/>
              <w:rPr>
                <w:sz w:val="18"/>
                <w:szCs w:val="18"/>
              </w:rPr>
            </w:pPr>
            <w:r w:rsidDel="00000000" w:rsidR="00000000" w:rsidRPr="00000000">
              <w:rPr>
                <w:sz w:val="18"/>
                <w:szCs w:val="18"/>
                <w:rtl w:val="0"/>
              </w:rPr>
              <w:t xml:space="preserve">+609</w:t>
            </w:r>
          </w:p>
          <w:p w:rsidR="00000000" w:rsidDel="00000000" w:rsidP="00000000" w:rsidRDefault="00000000" w:rsidRPr="00000000" w14:paraId="000002A7">
            <w:pPr>
              <w:widowControl w:val="0"/>
              <w:spacing w:line="240" w:lineRule="auto"/>
              <w:jc w:val="center"/>
              <w:rPr>
                <w:sz w:val="18"/>
                <w:szCs w:val="18"/>
              </w:rPr>
            </w:pPr>
            <w:r w:rsidDel="00000000" w:rsidR="00000000" w:rsidRPr="00000000">
              <w:rPr>
                <w:sz w:val="18"/>
                <w:szCs w:val="18"/>
                <w:rtl w:val="0"/>
              </w:rPr>
              <w:t xml:space="preserve">(vs 2558)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8">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9">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A">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2AB">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2AC">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2AD">
            <w:pPr>
              <w:widowControl w:val="0"/>
              <w:spacing w:line="240" w:lineRule="auto"/>
              <w:jc w:val="center"/>
              <w:rPr>
                <w:sz w:val="18"/>
                <w:szCs w:val="18"/>
              </w:rPr>
            </w:pPr>
            <w:hyperlink r:id="rId82">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2AE">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2AF">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2B0">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2B1">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2B2">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2B3">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2B4">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5">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2BA">
            <w:pPr>
              <w:widowControl w:val="0"/>
              <w:spacing w:line="240" w:lineRule="auto"/>
              <w:jc w:val="center"/>
              <w:rPr>
                <w:sz w:val="18"/>
                <w:szCs w:val="18"/>
              </w:rPr>
            </w:pPr>
            <w:hyperlink r:id="rId83">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2BB">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b w:val="1"/>
          <w:bCs w:val="1"/>
          <w:i w:val="1"/>
          <w:iCs w:val="1"/>
          <w:color w:val="434343"/>
          <w:sz w:val="16"/>
          <w:szCs w:val="16"/>
        </w:rPr>
        <w:sectPr>
          <w:headerReference r:id="rId84" w:type="default"/>
          <w:headerReference r:id="rId85" w:type="first"/>
          <w:footerReference r:id="rId86" w:type="default"/>
          <w:footerReference r:id="rId87"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88" w:type="default"/>
          <w:headerReference r:id="rId89" w:type="first"/>
          <w:footerReference r:id="rId90" w:type="default"/>
          <w:footerReference r:id="rId91" w:type="first"/>
          <w:type w:val="nextPage"/>
          <w:pgSz w:h="16838" w:w="23811" w:orient="landscape"/>
          <w:pgMar w:bottom="1440.0000000000002" w:top="1440.0000000000002" w:left="1440.0000000000002" w:right="1440.0000000000002" w:header="720" w:footer="720"/>
          <w:pgNumType w:start="1"/>
        </w:sectPr>
      </w:pPr>
      <w:bookmarkStart w:colFirst="0" w:colLast="0" w:name="_t4mhse9ne4mr"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2BF">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1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2C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2C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2C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2C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2C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2C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2C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2CB">
            <w:pPr>
              <w:widowControl w:val="0"/>
              <w:spacing w:line="240" w:lineRule="auto"/>
              <w:rPr>
                <w:b w:val="1"/>
                <w:bCs w:val="1"/>
                <w:i w:val="1"/>
                <w:iCs w:val="1"/>
                <w:color w:val="434343"/>
                <w:sz w:val="18"/>
                <w:szCs w:val="18"/>
              </w:rPr>
            </w:pPr>
            <w:hyperlink r:id="rId92">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2CC">
            <w:pPr>
              <w:widowControl w:val="0"/>
              <w:numPr>
                <w:ilvl w:val="0"/>
                <w:numId w:val="2"/>
              </w:numPr>
              <w:ind w:left="720" w:hanging="360"/>
              <w:rPr>
                <w:b w:val="1"/>
                <w:bCs w:val="1"/>
                <w:i w:val="1"/>
                <w:iCs w:val="1"/>
                <w:sz w:val="16"/>
                <w:szCs w:val="16"/>
              </w:rPr>
            </w:pPr>
            <w:r w:rsidDel="00000000" w:rsidR="00000000" w:rsidRPr="00000000">
              <w:rPr>
                <w:b w:val="1"/>
                <w:bCs w:val="1"/>
                <w:i w:val="1"/>
                <w:iCs w:val="1"/>
                <w:color w:val="434343"/>
                <w:sz w:val="18"/>
                <w:szCs w:val="18"/>
                <w:rtl w:val="0"/>
              </w:rPr>
              <w:t xml:space="preserve">Metric is stable at 97% - the Bayut dashboard is live showing difference in duplicated listings between bayut (20%) vs PF (9%)</w:t>
            </w:r>
          </w:p>
        </w:tc>
        <w:tc>
          <w:tcPr/>
          <w:p w:rsidR="00000000" w:rsidDel="00000000" w:rsidP="00000000" w:rsidRDefault="00000000" w:rsidRPr="00000000" w14:paraId="000002CD">
            <w:pPr>
              <w:widowControl w:val="0"/>
              <w:numPr>
                <w:ilvl w:val="0"/>
                <w:numId w:val="19"/>
              </w:numPr>
              <w:ind w:left="720" w:hanging="360"/>
              <w:rPr>
                <w:i w:val="1"/>
                <w:iCs w:val="1"/>
                <w:sz w:val="16"/>
                <w:szCs w:val="16"/>
              </w:rPr>
            </w:pPr>
            <w:r w:rsidDel="00000000" w:rsidR="00000000" w:rsidRPr="00000000">
              <w:rPr>
                <w:b w:val="1"/>
                <w:bCs w:val="1"/>
                <w:i w:val="1"/>
                <w:iCs w:val="1"/>
                <w:color w:val="434343"/>
                <w:sz w:val="18"/>
                <w:szCs w:val="18"/>
                <w:rtl w:val="0"/>
              </w:rPr>
              <w:t xml:space="preserve">Alignment with ELT (specifically Ozan): Company is prioritizing unique/exclusive listings over total supply volume. Consequently, duplicate listings are acceptable, provided we optimize our SERP ranking to prioritize the best results for the end user</w:t>
            </w:r>
            <w:r w:rsidDel="00000000" w:rsidR="00000000" w:rsidRPr="00000000">
              <w:rPr>
                <w:i w:val="1"/>
                <w:iCs w:val="1"/>
                <w:sz w:val="16"/>
                <w:szCs w:val="16"/>
                <w:rtl w:val="0"/>
              </w:rPr>
              <w:t xml:space="preserve">.</w:t>
            </w:r>
          </w:p>
        </w:tc>
        <w:tc>
          <w:tcPr/>
          <w:p w:rsidR="00000000" w:rsidDel="00000000" w:rsidP="00000000" w:rsidRDefault="00000000" w:rsidRPr="00000000" w14:paraId="000002CE">
            <w:pPr>
              <w:widowControl w:val="0"/>
              <w:numPr>
                <w:ilvl w:val="0"/>
                <w:numId w:val="19"/>
              </w:numPr>
              <w:ind w:left="720" w:hanging="360"/>
              <w:rPr>
                <w:i w:val="1"/>
                <w:iCs w:val="1"/>
                <w:sz w:val="16"/>
                <w:szCs w:val="16"/>
              </w:rPr>
            </w:pPr>
            <w:r w:rsidDel="00000000" w:rsidR="00000000" w:rsidRPr="00000000">
              <w:rPr>
                <w:b w:val="1"/>
                <w:bCs w:val="1"/>
                <w:i w:val="1"/>
                <w:iCs w:val="1"/>
                <w:color w:val="434343"/>
                <w:sz w:val="18"/>
                <w:szCs w:val="18"/>
                <w:rtl w:val="0"/>
              </w:rPr>
              <w:t xml:space="preserve">Saif to align with B2C at the end of this week regarding SERP ranking for duplicates.</w:t>
            </w:r>
            <w:r w:rsidDel="00000000" w:rsidR="00000000" w:rsidRPr="00000000">
              <w:rPr>
                <w:rtl w:val="0"/>
              </w:rPr>
            </w:r>
          </w:p>
        </w:tc>
      </w:tr>
      <w:tr>
        <w:trPr>
          <w:cantSplit w:val="0"/>
          <w:tblHeader w:val="0"/>
        </w:trPr>
        <w:tc>
          <w:tcPr/>
          <w:p w:rsidR="00000000" w:rsidDel="00000000" w:rsidP="00000000" w:rsidRDefault="00000000" w:rsidRPr="00000000" w14:paraId="000002C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Availability perception</w:t>
            </w:r>
          </w:p>
        </w:tc>
        <w:tc>
          <w:tcPr/>
          <w:p w:rsidR="00000000" w:rsidDel="00000000" w:rsidP="00000000" w:rsidRDefault="00000000" w:rsidRPr="00000000" w14:paraId="000002D0">
            <w:pPr>
              <w:widowControl w:val="0"/>
              <w:spacing w:line="240" w:lineRule="auto"/>
              <w:rPr>
                <w:b w:val="1"/>
                <w:bCs w:val="1"/>
                <w:i w:val="1"/>
                <w:iCs w:val="1"/>
                <w:color w:val="434343"/>
                <w:sz w:val="18"/>
                <w:szCs w:val="18"/>
              </w:rPr>
            </w:pPr>
            <w:hyperlink r:id="rId93">
              <w:r w:rsidDel="00000000" w:rsidR="00000000" w:rsidRPr="00000000">
                <w:rPr>
                  <w:b w:val="1"/>
                  <w:bCs w:val="1"/>
                  <w:i w:val="1"/>
                  <w:iCs w:val="1"/>
                  <w:color w:val="0000ee"/>
                  <w:sz w:val="18"/>
                  <w:szCs w:val="18"/>
                  <w:u w:val="single"/>
                  <w:rtl w:val="0"/>
                </w:rPr>
                <w:t xml:space="preserve">Shradha Mohanan</w:t>
              </w:r>
            </w:hyperlink>
            <w:r w:rsidDel="00000000" w:rsidR="00000000" w:rsidRPr="00000000">
              <w:rPr>
                <w:rtl w:val="0"/>
              </w:rPr>
            </w:r>
          </w:p>
        </w:tc>
        <w:tc>
          <w:tcPr/>
          <w:p w:rsidR="00000000" w:rsidDel="00000000" w:rsidP="00000000" w:rsidRDefault="00000000" w:rsidRPr="00000000" w14:paraId="000002D1">
            <w:pPr>
              <w:widowControl w:val="0"/>
              <w:numPr>
                <w:ilvl w:val="0"/>
                <w:numId w:val="35"/>
              </w:numPr>
              <w:ind w:left="720" w:hanging="360"/>
              <w:rPr>
                <w:b w:val="1"/>
                <w:bCs w:val="1"/>
                <w:i w:val="1"/>
                <w:iCs w:val="1"/>
                <w:sz w:val="16"/>
                <w:szCs w:val="16"/>
              </w:rPr>
            </w:pPr>
            <w:r w:rsidDel="00000000" w:rsidR="00000000" w:rsidRPr="00000000">
              <w:rPr>
                <w:i w:val="1"/>
                <w:iCs w:val="1"/>
                <w:color w:val="434343"/>
                <w:sz w:val="18"/>
                <w:szCs w:val="18"/>
                <w:rtl w:val="0"/>
              </w:rPr>
              <w:t xml:space="preserve">&lt;monthly&gt;</w:t>
            </w:r>
          </w:p>
        </w:tc>
        <w:tc>
          <w:tcPr/>
          <w:p w:rsidR="00000000" w:rsidDel="00000000" w:rsidP="00000000" w:rsidRDefault="00000000" w:rsidRPr="00000000" w14:paraId="000002D2">
            <w:pPr>
              <w:widowControl w:val="0"/>
              <w:numPr>
                <w:ilvl w:val="0"/>
                <w:numId w:val="37"/>
              </w:numPr>
              <w:ind w:left="720" w:hanging="360"/>
              <w:rPr>
                <w:b w:val="1"/>
                <w:bCs w:val="1"/>
                <w:i w:val="1"/>
                <w:iCs w:val="1"/>
                <w:sz w:val="16"/>
                <w:szCs w:val="16"/>
              </w:rPr>
            </w:pPr>
            <w:r w:rsidDel="00000000" w:rsidR="00000000" w:rsidRPr="00000000">
              <w:rPr>
                <w:i w:val="1"/>
                <w:iCs w:val="1"/>
                <w:color w:val="434343"/>
                <w:sz w:val="18"/>
                <w:szCs w:val="18"/>
                <w:rtl w:val="0"/>
              </w:rPr>
              <w:t xml:space="preserve">&lt;monthly&gt;</w:t>
            </w:r>
            <w:r w:rsidDel="00000000" w:rsidR="00000000" w:rsidRPr="00000000">
              <w:rPr>
                <w:rtl w:val="0"/>
              </w:rPr>
            </w:r>
          </w:p>
        </w:tc>
        <w:tc>
          <w:tcPr/>
          <w:p w:rsidR="00000000" w:rsidDel="00000000" w:rsidP="00000000" w:rsidRDefault="00000000" w:rsidRPr="00000000" w14:paraId="000002D3">
            <w:pPr>
              <w:widowControl w:val="0"/>
              <w:numPr>
                <w:ilvl w:val="0"/>
                <w:numId w:val="36"/>
              </w:numPr>
              <w:ind w:left="720" w:hanging="360"/>
              <w:rPr>
                <w:b w:val="1"/>
                <w:bCs w:val="1"/>
                <w:i w:val="1"/>
                <w:iCs w:val="1"/>
                <w:sz w:val="16"/>
                <w:szCs w:val="16"/>
              </w:rPr>
            </w:pPr>
            <w:r w:rsidDel="00000000" w:rsidR="00000000" w:rsidRPr="00000000">
              <w:rPr>
                <w:i w:val="1"/>
                <w:iCs w:val="1"/>
                <w:color w:val="434343"/>
                <w:sz w:val="18"/>
                <w:szCs w:val="18"/>
                <w:rtl w:val="0"/>
              </w:rPr>
              <w:t xml:space="preserve">&lt;monthly&gt;</w:t>
            </w:r>
            <w:r w:rsidDel="00000000" w:rsidR="00000000" w:rsidRPr="00000000">
              <w:rPr>
                <w:rtl w:val="0"/>
              </w:rPr>
            </w:r>
          </w:p>
        </w:tc>
      </w:tr>
      <w:tr>
        <w:trPr>
          <w:cantSplit w:val="0"/>
          <w:tblHeader w:val="0"/>
        </w:trPr>
        <w:tc>
          <w:tcPr/>
          <w:p w:rsidR="00000000" w:rsidDel="00000000" w:rsidP="00000000" w:rsidRDefault="00000000" w:rsidRPr="00000000" w14:paraId="000002D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Listing quality</w:t>
            </w:r>
          </w:p>
        </w:tc>
        <w:tc>
          <w:tcPr/>
          <w:p w:rsidR="00000000" w:rsidDel="00000000" w:rsidP="00000000" w:rsidRDefault="00000000" w:rsidRPr="00000000" w14:paraId="000002D5">
            <w:pPr>
              <w:widowControl w:val="0"/>
              <w:spacing w:line="240" w:lineRule="auto"/>
              <w:rPr>
                <w:b w:val="1"/>
                <w:bCs w:val="1"/>
                <w:i w:val="1"/>
                <w:iCs w:val="1"/>
                <w:color w:val="434343"/>
                <w:sz w:val="18"/>
                <w:szCs w:val="18"/>
              </w:rPr>
            </w:pPr>
            <w:hyperlink r:id="rId94">
              <w:r w:rsidDel="00000000" w:rsidR="00000000" w:rsidRPr="00000000">
                <w:rPr>
                  <w:b w:val="1"/>
                  <w:bCs w:val="1"/>
                  <w:i w:val="1"/>
                  <w:iCs w:val="1"/>
                  <w:color w:val="0000ee"/>
                  <w:sz w:val="18"/>
                  <w:szCs w:val="18"/>
                  <w:u w:val="single"/>
                  <w:rtl w:val="0"/>
                </w:rPr>
                <w:t xml:space="preserve">Huguette Bukasa</w:t>
              </w:r>
            </w:hyperlink>
            <w:r w:rsidDel="00000000" w:rsidR="00000000" w:rsidRPr="00000000">
              <w:rPr>
                <w:rtl w:val="0"/>
              </w:rPr>
            </w:r>
          </w:p>
        </w:tc>
        <w:tc>
          <w:tcPr/>
          <w:p w:rsidR="00000000" w:rsidDel="00000000" w:rsidP="00000000" w:rsidRDefault="00000000" w:rsidRPr="00000000" w14:paraId="000002D6">
            <w:pPr>
              <w:widowControl w:val="0"/>
              <w:numPr>
                <w:ilvl w:val="0"/>
                <w:numId w:val="15"/>
              </w:numPr>
              <w:ind w:left="720" w:hanging="360"/>
              <w:rPr>
                <w:b w:val="1"/>
                <w:bCs w:val="1"/>
                <w:i w:val="1"/>
                <w:iCs w:val="1"/>
                <w:sz w:val="16"/>
                <w:szCs w:val="16"/>
              </w:rPr>
            </w:pPr>
            <w:r w:rsidDel="00000000" w:rsidR="00000000" w:rsidRPr="00000000">
              <w:rPr>
                <w:i w:val="1"/>
                <w:iCs w:val="1"/>
                <w:color w:val="434343"/>
                <w:sz w:val="18"/>
                <w:szCs w:val="18"/>
                <w:rtl w:val="0"/>
              </w:rPr>
              <w:t xml:space="preserve">&lt;monthly&gt;</w:t>
            </w:r>
            <w:r w:rsidDel="00000000" w:rsidR="00000000" w:rsidRPr="00000000">
              <w:rPr>
                <w:rtl w:val="0"/>
              </w:rPr>
            </w:r>
          </w:p>
        </w:tc>
        <w:tc>
          <w:tcPr/>
          <w:p w:rsidR="00000000" w:rsidDel="00000000" w:rsidP="00000000" w:rsidRDefault="00000000" w:rsidRPr="00000000" w14:paraId="000002D7">
            <w:pPr>
              <w:widowControl w:val="0"/>
              <w:numPr>
                <w:ilvl w:val="0"/>
                <w:numId w:val="1"/>
              </w:numPr>
              <w:ind w:left="720" w:hanging="360"/>
              <w:rPr>
                <w:i w:val="1"/>
                <w:iCs w:val="1"/>
                <w:sz w:val="16"/>
                <w:szCs w:val="16"/>
              </w:rPr>
            </w:pPr>
            <w:r w:rsidDel="00000000" w:rsidR="00000000" w:rsidRPr="00000000">
              <w:rPr>
                <w:i w:val="1"/>
                <w:iCs w:val="1"/>
                <w:color w:val="434343"/>
                <w:sz w:val="18"/>
                <w:szCs w:val="18"/>
                <w:rtl w:val="0"/>
              </w:rPr>
              <w:t xml:space="preserve">&lt;monthly&gt;</w:t>
            </w:r>
            <w:r w:rsidDel="00000000" w:rsidR="00000000" w:rsidRPr="00000000">
              <w:rPr>
                <w:rtl w:val="0"/>
              </w:rPr>
            </w:r>
          </w:p>
        </w:tc>
        <w:tc>
          <w:tcPr/>
          <w:p w:rsidR="00000000" w:rsidDel="00000000" w:rsidP="00000000" w:rsidRDefault="00000000" w:rsidRPr="00000000" w14:paraId="000002D8">
            <w:pPr>
              <w:widowControl w:val="0"/>
              <w:numPr>
                <w:ilvl w:val="0"/>
                <w:numId w:val="20"/>
              </w:numPr>
              <w:ind w:left="720" w:hanging="360"/>
              <w:rPr>
                <w:i w:val="1"/>
                <w:iCs w:val="1"/>
                <w:sz w:val="16"/>
                <w:szCs w:val="16"/>
              </w:rPr>
            </w:pPr>
            <w:r w:rsidDel="00000000" w:rsidR="00000000" w:rsidRPr="00000000">
              <w:rPr>
                <w:i w:val="1"/>
                <w:iCs w:val="1"/>
                <w:color w:val="434343"/>
                <w:sz w:val="18"/>
                <w:szCs w:val="18"/>
                <w:rtl w:val="0"/>
              </w:rPr>
              <w:t xml:space="preserve">&lt;monthly&gt;</w:t>
            </w:r>
            <w:r w:rsidDel="00000000" w:rsidR="00000000" w:rsidRPr="00000000">
              <w:rPr>
                <w:rtl w:val="0"/>
              </w:rPr>
            </w:r>
          </w:p>
        </w:tc>
      </w:tr>
    </w:tbl>
    <w:p w:rsidR="00000000" w:rsidDel="00000000" w:rsidP="00000000" w:rsidRDefault="00000000" w:rsidRPr="00000000" w14:paraId="000002D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A">
      <w:pPr>
        <w:rPr>
          <w:b w:val="1"/>
          <w:bCs w:val="1"/>
          <w:i w:val="1"/>
          <w:iCs w:val="1"/>
          <w:color w:val="434343"/>
          <w:sz w:val="16"/>
          <w:szCs w:val="16"/>
        </w:rPr>
      </w:pPr>
      <w:r w:rsidDel="00000000" w:rsidR="00000000" w:rsidRPr="00000000">
        <w:rPr>
          <w:rtl w:val="0"/>
        </w:rPr>
      </w:r>
    </w:p>
    <w:tbl>
      <w:tblPr>
        <w:tblStyle w:val="Table16"/>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110"/>
        <w:gridCol w:w="1050"/>
        <w:gridCol w:w="1155"/>
        <w:gridCol w:w="1200"/>
        <w:gridCol w:w="1335"/>
        <w:gridCol w:w="1155"/>
        <w:gridCol w:w="1155"/>
        <w:gridCol w:w="885"/>
        <w:gridCol w:w="675"/>
        <w:tblGridChange w:id="0">
          <w:tblGrid>
            <w:gridCol w:w="1035"/>
            <w:gridCol w:w="1290"/>
            <w:gridCol w:w="1440"/>
            <w:gridCol w:w="1200"/>
            <w:gridCol w:w="1110"/>
            <w:gridCol w:w="105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B">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D">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1">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6">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A">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B">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C">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D">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E">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F">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2">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3">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4">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5">
            <w:pPr>
              <w:widowControl w:val="0"/>
              <w:spacing w:line="240" w:lineRule="auto"/>
              <w:jc w:val="center"/>
              <w:rPr>
                <w:sz w:val="16"/>
                <w:szCs w:val="16"/>
              </w:rPr>
            </w:pPr>
            <w:r w:rsidDel="00000000" w:rsidR="00000000" w:rsidRPr="00000000">
              <w:rPr>
                <w:sz w:val="16"/>
                <w:szCs w:val="16"/>
                <w:rtl w:val="0"/>
              </w:rPr>
              <w:t xml:space="preserve">Listing Quality</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6">
            <w:pPr>
              <w:widowControl w:val="0"/>
              <w:spacing w:line="240" w:lineRule="auto"/>
              <w:jc w:val="center"/>
              <w:rPr>
                <w:sz w:val="16"/>
                <w:szCs w:val="16"/>
              </w:rPr>
            </w:pPr>
            <w:r w:rsidDel="00000000" w:rsidR="00000000" w:rsidRPr="00000000">
              <w:rPr>
                <w:sz w:val="16"/>
                <w:szCs w:val="16"/>
                <w:rtl w:val="0"/>
              </w:rPr>
              <w:t xml:space="preserve">Compliance %</w:t>
            </w:r>
          </w:p>
        </w:tc>
        <w:tc>
          <w:tcPr>
            <w:shd w:fill="d9ead3" w:val="clear"/>
            <w:vAlign w:val="center"/>
          </w:tcPr>
          <w:p w:rsidR="00000000" w:rsidDel="00000000" w:rsidP="00000000" w:rsidRDefault="00000000" w:rsidRPr="00000000" w14:paraId="000002F7">
            <w:pPr>
              <w:widowControl w:val="0"/>
              <w:spacing w:line="240" w:lineRule="auto"/>
              <w:jc w:val="center"/>
              <w:rPr>
                <w:sz w:val="16"/>
                <w:szCs w:val="16"/>
              </w:rPr>
            </w:pPr>
            <w:r w:rsidDel="00000000" w:rsidR="00000000" w:rsidRPr="00000000">
              <w:rPr>
                <w:sz w:val="16"/>
                <w:szCs w:val="16"/>
                <w:rtl w:val="0"/>
              </w:rPr>
              <w:t xml:space="preserve">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8">
            <w:pPr>
              <w:widowControl w:val="0"/>
              <w:spacing w:line="240" w:lineRule="auto"/>
              <w:jc w:val="center"/>
              <w:rPr>
                <w:sz w:val="16"/>
                <w:szCs w:val="16"/>
              </w:rPr>
            </w:pPr>
            <w:r w:rsidDel="00000000" w:rsidR="00000000" w:rsidRPr="00000000">
              <w:rPr>
                <w:sz w:val="16"/>
                <w:szCs w:val="16"/>
                <w:rtl w:val="0"/>
              </w:rPr>
              <w:t xml:space="preserve">87%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9">
            <w:pPr>
              <w:widowControl w:val="0"/>
              <w:spacing w:line="240" w:lineRule="auto"/>
              <w:jc w:val="center"/>
              <w:rPr>
                <w:sz w:val="16"/>
                <w:szCs w:val="16"/>
              </w:rPr>
            </w:pPr>
            <w:r w:rsidDel="00000000" w:rsidR="00000000" w:rsidRPr="00000000">
              <w:rPr>
                <w:sz w:val="16"/>
                <w:szCs w:val="16"/>
                <w:rtl w:val="0"/>
              </w:rPr>
              <w:t xml:space="preserve">-</w:t>
              <w:br w:type="textWrapping"/>
              <w:t xml:space="preserve">(was 97%)</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A">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B">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C">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D">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E">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F">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0">
            <w:pPr>
              <w:widowControl w:val="0"/>
              <w:jc w:val="center"/>
              <w:rPr>
                <w:sz w:val="16"/>
                <w:szCs w:val="16"/>
              </w:rPr>
            </w:pPr>
            <w:hyperlink r:id="rId95">
              <w:r w:rsidDel="00000000" w:rsidR="00000000" w:rsidRPr="00000000">
                <w:rPr>
                  <w:color w:val="0000ee"/>
                  <w:sz w:val="16"/>
                  <w:szCs w:val="16"/>
                  <w:u w:val="single"/>
                  <w:rtl w:val="0"/>
                </w:rPr>
                <w:t xml:space="preserve">Saif Al-Amid</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1">
            <w:pPr>
              <w:widowControl w:val="0"/>
              <w:jc w:val="center"/>
              <w:rPr>
                <w:sz w:val="16"/>
                <w:szCs w:val="16"/>
              </w:rPr>
            </w:pPr>
            <w:hyperlink r:id="rId96">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2">
            <w:pPr>
              <w:widowControl w:val="0"/>
              <w:spacing w:line="240" w:lineRule="auto"/>
              <w:jc w:val="center"/>
              <w:rPr>
                <w:sz w:val="16"/>
                <w:szCs w:val="16"/>
              </w:rPr>
            </w:pPr>
            <w:r w:rsidDel="00000000" w:rsidR="00000000" w:rsidRPr="00000000">
              <w:rPr>
                <w:sz w:val="16"/>
                <w:szCs w:val="16"/>
                <w:rtl w:val="0"/>
              </w:rPr>
              <w:t xml:space="preserve">Listing Quality</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3">
            <w:pPr>
              <w:widowControl w:val="0"/>
              <w:spacing w:line="240" w:lineRule="auto"/>
              <w:jc w:val="center"/>
              <w:rPr>
                <w:sz w:val="16"/>
                <w:szCs w:val="16"/>
              </w:rPr>
            </w:pPr>
            <w:r w:rsidDel="00000000" w:rsidR="00000000" w:rsidRPr="00000000">
              <w:rPr>
                <w:sz w:val="16"/>
                <w:szCs w:val="16"/>
                <w:rtl w:val="0"/>
              </w:rPr>
              <w:t xml:space="preserve">Availability Perception (%)</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4">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5">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6">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7">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308">
            <w:pPr>
              <w:widowControl w:val="0"/>
              <w:spacing w:line="240" w:lineRule="auto"/>
              <w:jc w:val="center"/>
              <w:rPr>
                <w:sz w:val="16"/>
                <w:szCs w:val="16"/>
              </w:rPr>
            </w:pPr>
            <w:r w:rsidDel="00000000" w:rsidR="00000000" w:rsidRPr="00000000">
              <w:rPr>
                <w:sz w:val="16"/>
                <w:szCs w:val="16"/>
                <w:rtl w:val="0"/>
              </w:rPr>
              <w:t xml:space="preserve">80.9%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9">
            <w:pPr>
              <w:widowControl w:val="0"/>
              <w:spacing w:line="240" w:lineRule="auto"/>
              <w:jc w:val="center"/>
              <w:rPr>
                <w:sz w:val="16"/>
                <w:szCs w:val="16"/>
              </w:rPr>
            </w:pPr>
            <w:r w:rsidDel="00000000" w:rsidR="00000000" w:rsidRPr="00000000">
              <w:rPr>
                <w:sz w:val="16"/>
                <w:szCs w:val="16"/>
                <w:rtl w:val="0"/>
              </w:rPr>
              <w:t xml:space="preserve">79%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A">
            <w:pPr>
              <w:widowControl w:val="0"/>
              <w:spacing w:line="240" w:lineRule="auto"/>
              <w:jc w:val="center"/>
              <w:rPr>
                <w:sz w:val="16"/>
                <w:szCs w:val="16"/>
              </w:rPr>
            </w:pPr>
            <w:r w:rsidDel="00000000" w:rsidR="00000000" w:rsidRPr="00000000">
              <w:rPr>
                <w:sz w:val="16"/>
                <w:szCs w:val="16"/>
                <w:rtl w:val="0"/>
              </w:rPr>
              <w:t xml:space="preserve">+1.2pp</w:t>
              <w:br w:type="textWrapping"/>
              <w:t xml:space="preserve">(was 79.7%)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B">
            <w:pPr>
              <w:widowControl w:val="0"/>
              <w:spacing w:line="240" w:lineRule="auto"/>
              <w:jc w:val="center"/>
              <w:rPr>
                <w:sz w:val="16"/>
                <w:szCs w:val="16"/>
              </w:rPr>
            </w:pPr>
            <w:r w:rsidDel="00000000" w:rsidR="00000000" w:rsidRPr="00000000">
              <w:rPr>
                <w:sz w:val="16"/>
                <w:szCs w:val="16"/>
                <w:rtl w:val="0"/>
              </w:rPr>
              <w:t xml:space="preserve">+7.1pp</w:t>
              <w:br w:type="textWrapping"/>
              <w:t xml:space="preserve">(was 73.8%)</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C">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D">
            <w:pPr>
              <w:widowControl w:val="0"/>
              <w:jc w:val="center"/>
              <w:rPr>
                <w:sz w:val="16"/>
                <w:szCs w:val="16"/>
              </w:rPr>
            </w:pPr>
            <w:hyperlink r:id="rId97">
              <w:r w:rsidDel="00000000" w:rsidR="00000000" w:rsidRPr="00000000">
                <w:rPr>
                  <w:color w:val="0000ee"/>
                  <w:sz w:val="16"/>
                  <w:szCs w:val="16"/>
                  <w:u w:val="single"/>
                  <w:rtl w:val="0"/>
                </w:rPr>
                <w:t xml:space="preserve">Shradha Mohanan</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E">
            <w:pPr>
              <w:widowControl w:val="0"/>
              <w:jc w:val="center"/>
              <w:rPr>
                <w:sz w:val="16"/>
                <w:szCs w:val="16"/>
              </w:rPr>
            </w:pPr>
            <w:hyperlink r:id="rId98">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F">
            <w:pPr>
              <w:widowControl w:val="0"/>
              <w:spacing w:line="240" w:lineRule="auto"/>
              <w:jc w:val="center"/>
              <w:rPr>
                <w:sz w:val="16"/>
                <w:szCs w:val="16"/>
              </w:rPr>
            </w:pPr>
            <w:r w:rsidDel="00000000" w:rsidR="00000000" w:rsidRPr="00000000">
              <w:rPr>
                <w:sz w:val="16"/>
                <w:szCs w:val="16"/>
                <w:rtl w:val="0"/>
              </w:rPr>
              <w:t xml:space="preserve">Perceived Quality</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0">
            <w:pPr>
              <w:widowControl w:val="0"/>
              <w:spacing w:line="240" w:lineRule="auto"/>
              <w:jc w:val="center"/>
              <w:rPr>
                <w:sz w:val="16"/>
                <w:szCs w:val="16"/>
              </w:rPr>
            </w:pPr>
            <w:r w:rsidDel="00000000" w:rsidR="00000000" w:rsidRPr="00000000">
              <w:rPr>
                <w:sz w:val="16"/>
                <w:szCs w:val="16"/>
                <w:rtl w:val="0"/>
              </w:rPr>
              <w:t xml:space="preserve">Listing Quality Score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1">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2">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3">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4">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5">
            <w:pPr>
              <w:widowControl w:val="0"/>
              <w:spacing w:line="240" w:lineRule="auto"/>
              <w:jc w:val="center"/>
              <w:rPr>
                <w:sz w:val="16"/>
                <w:szCs w:val="16"/>
              </w:rPr>
            </w:pPr>
            <w:r w:rsidDel="00000000" w:rsidR="00000000" w:rsidRPr="00000000">
              <w:rPr>
                <w:sz w:val="16"/>
                <w:szCs w:val="16"/>
                <w:rtl w:val="0"/>
              </w:rPr>
              <w:t xml:space="preserve">93.6%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6">
            <w:pPr>
              <w:widowControl w:val="0"/>
              <w:spacing w:line="240" w:lineRule="auto"/>
              <w:jc w:val="center"/>
              <w:rPr>
                <w:sz w:val="16"/>
                <w:szCs w:val="16"/>
              </w:rPr>
            </w:pPr>
            <w:r w:rsidDel="00000000" w:rsidR="00000000" w:rsidRPr="00000000">
              <w:rPr>
                <w:sz w:val="16"/>
                <w:szCs w:val="16"/>
                <w:rtl w:val="0"/>
              </w:rPr>
              <w:t xml:space="preserve">93%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7">
            <w:pPr>
              <w:widowControl w:val="0"/>
              <w:spacing w:line="240" w:lineRule="auto"/>
              <w:jc w:val="center"/>
              <w:rPr>
                <w:sz w:val="16"/>
                <w:szCs w:val="16"/>
              </w:rPr>
            </w:pPr>
            <w:r w:rsidDel="00000000" w:rsidR="00000000" w:rsidRPr="00000000">
              <w:rPr>
                <w:sz w:val="16"/>
                <w:szCs w:val="16"/>
                <w:rtl w:val="0"/>
              </w:rPr>
              <w:t xml:space="preserve">+0.3pp</w:t>
              <w:br w:type="textWrapping"/>
              <w:t xml:space="preserve">(was 93.3%)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8">
            <w:pPr>
              <w:widowControl w:val="0"/>
              <w:spacing w:line="240" w:lineRule="auto"/>
              <w:jc w:val="center"/>
              <w:rPr>
                <w:sz w:val="16"/>
                <w:szCs w:val="16"/>
              </w:rPr>
            </w:pPr>
            <w:r w:rsidDel="00000000" w:rsidR="00000000" w:rsidRPr="00000000">
              <w:rPr>
                <w:sz w:val="16"/>
                <w:szCs w:val="16"/>
                <w:rtl w:val="0"/>
              </w:rPr>
              <w:t xml:space="preserve">+2.7pp</w:t>
              <w:br w:type="textWrapping"/>
              <w:t xml:space="preserve">(was 90.9%)</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9">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A">
            <w:pPr>
              <w:widowControl w:val="0"/>
              <w:jc w:val="center"/>
              <w:rPr>
                <w:sz w:val="16"/>
                <w:szCs w:val="16"/>
              </w:rPr>
            </w:pPr>
            <w:hyperlink r:id="rId99">
              <w:r w:rsidDel="00000000" w:rsidR="00000000" w:rsidRPr="00000000">
                <w:rPr>
                  <w:color w:val="0000ee"/>
                  <w:sz w:val="16"/>
                  <w:szCs w:val="16"/>
                  <w:u w:val="single"/>
                  <w:rtl w:val="0"/>
                </w:rPr>
                <w:t xml:space="preserve">Huguette Bukasa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B">
            <w:pPr>
              <w:widowControl w:val="0"/>
              <w:jc w:val="center"/>
              <w:rPr>
                <w:sz w:val="16"/>
                <w:szCs w:val="16"/>
              </w:rPr>
            </w:pPr>
            <w:hyperlink r:id="rId100">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31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D">
      <w:pPr>
        <w:rPr>
          <w:b w:val="1"/>
          <w:bCs w:val="1"/>
          <w:i w:val="1"/>
          <w:iCs w:val="1"/>
          <w:color w:val="434343"/>
          <w:sz w:val="16"/>
          <w:szCs w:val="16"/>
        </w:rPr>
        <w:sectPr>
          <w:headerReference r:id="rId101" w:type="default"/>
          <w:headerReference r:id="rId102" w:type="first"/>
          <w:footerReference r:id="rId103" w:type="default"/>
          <w:footerReference r:id="rId10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105" w:type="default"/>
          <w:headerReference r:id="rId106" w:type="first"/>
          <w:footerReference r:id="rId107" w:type="default"/>
          <w:footerReference r:id="rId108" w:type="first"/>
          <w:type w:val="nextPage"/>
          <w:pgSz w:h="16838" w:w="23811" w:orient="landscape"/>
          <w:pgMar w:bottom="1440.0000000000002" w:top="1440.0000000000002" w:left="1440.0000000000002" w:right="1440.0000000000002" w:header="720" w:footer="720"/>
          <w:pgNumType w:start="1"/>
        </w:sectPr>
      </w:pPr>
      <w:bookmarkStart w:colFirst="0" w:colLast="0" w:name="_r5lg3vz3ca7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31F">
      <w:pPr>
        <w:rPr>
          <w:b w:val="1"/>
          <w:bCs w:val="1"/>
          <w:i w:val="1"/>
          <w:iCs w:val="1"/>
          <w:color w:val="434343"/>
          <w:sz w:val="16"/>
          <w:szCs w:val="16"/>
        </w:rPr>
      </w:pPr>
      <w:r w:rsidDel="00000000" w:rsidR="00000000" w:rsidRPr="00000000">
        <w:rPr>
          <w:rtl w:val="0"/>
        </w:rPr>
      </w:r>
    </w:p>
    <w:tbl>
      <w:tblPr>
        <w:tblStyle w:val="Table1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3870"/>
        <w:gridCol w:w="4050"/>
        <w:gridCol w:w="3720"/>
        <w:tblGridChange w:id="0">
          <w:tblGrid>
            <w:gridCol w:w="1890"/>
            <w:gridCol w:w="1230"/>
            <w:gridCol w:w="3870"/>
            <w:gridCol w:w="4050"/>
            <w:gridCol w:w="3720"/>
          </w:tblGrid>
        </w:tblGridChange>
      </w:tblGrid>
      <w:tr>
        <w:trPr>
          <w:cantSplit w:val="0"/>
          <w:trHeight w:val="360" w:hRule="atLeast"/>
          <w:tblHeader w:val="0"/>
        </w:trPr>
        <w:tc>
          <w:tcPr>
            <w:gridSpan w:val="5"/>
            <w:shd w:fill="999999" w:val="clear"/>
          </w:tcPr>
          <w:p w:rsidR="00000000" w:rsidDel="00000000" w:rsidP="00000000" w:rsidRDefault="00000000" w:rsidRPr="00000000" w14:paraId="0000032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32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2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2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2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2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2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32B">
            <w:pPr>
              <w:widowControl w:val="0"/>
              <w:spacing w:line="240" w:lineRule="auto"/>
              <w:rPr>
                <w:b w:val="1"/>
                <w:bCs w:val="1"/>
                <w:i w:val="1"/>
                <w:iCs w:val="1"/>
                <w:color w:val="434343"/>
                <w:sz w:val="18"/>
                <w:szCs w:val="18"/>
              </w:rPr>
            </w:pPr>
            <w:hyperlink r:id="rId109">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32C">
            <w:pPr>
              <w:widowControl w:val="0"/>
              <w:numPr>
                <w:ilvl w:val="0"/>
                <w:numId w:val="34"/>
              </w:numPr>
              <w:ind w:left="720" w:hanging="360"/>
              <w:rPr>
                <w:color w:val="434343"/>
                <w:sz w:val="18"/>
                <w:szCs w:val="18"/>
              </w:rPr>
            </w:pPr>
            <w:r w:rsidDel="00000000" w:rsidR="00000000" w:rsidRPr="00000000">
              <w:rPr>
                <w:color w:val="434343"/>
                <w:sz w:val="18"/>
                <w:szCs w:val="18"/>
                <w:rtl w:val="0"/>
              </w:rPr>
              <w:t xml:space="preserve">Similar story as previous weeks.</w:t>
            </w:r>
          </w:p>
        </w:tc>
        <w:tc>
          <w:tcPr/>
          <w:p w:rsidR="00000000" w:rsidDel="00000000" w:rsidP="00000000" w:rsidRDefault="00000000" w:rsidRPr="00000000" w14:paraId="0000032D">
            <w:pPr>
              <w:widowControl w:val="0"/>
              <w:numPr>
                <w:ilvl w:val="0"/>
                <w:numId w:val="22"/>
              </w:numPr>
              <w:spacing w:line="240" w:lineRule="auto"/>
              <w:ind w:left="720" w:hanging="360"/>
              <w:rPr>
                <w:sz w:val="16"/>
                <w:szCs w:val="16"/>
              </w:rPr>
            </w:pPr>
            <w:r w:rsidDel="00000000" w:rsidR="00000000" w:rsidRPr="00000000">
              <w:rPr>
                <w:color w:val="434343"/>
                <w:sz w:val="18"/>
                <w:szCs w:val="18"/>
                <w:rtl w:val="0"/>
              </w:rPr>
              <w:t xml:space="preserve">Continue to deliver on our roadmap.</w:t>
            </w:r>
          </w:p>
        </w:tc>
        <w:tc>
          <w:tcPr/>
          <w:p w:rsidR="00000000" w:rsidDel="00000000" w:rsidP="00000000" w:rsidRDefault="00000000" w:rsidRPr="00000000" w14:paraId="0000032E">
            <w:pPr>
              <w:widowControl w:val="0"/>
              <w:numPr>
                <w:ilvl w:val="0"/>
                <w:numId w:val="10"/>
              </w:numPr>
              <w:ind w:left="720" w:hanging="360"/>
              <w:rPr>
                <w:sz w:val="16"/>
                <w:szCs w:val="16"/>
              </w:rPr>
            </w:pPr>
            <w:r w:rsidDel="00000000" w:rsidR="00000000" w:rsidRPr="00000000">
              <w:rPr>
                <w:color w:val="434343"/>
                <w:sz w:val="18"/>
                <w:szCs w:val="18"/>
                <w:rtl w:val="0"/>
              </w:rPr>
              <w:t xml:space="preserve">Expected to close the month </w:t>
            </w:r>
            <w:r w:rsidDel="00000000" w:rsidR="00000000" w:rsidRPr="00000000">
              <w:rPr>
                <w:b w:val="1"/>
                <w:bCs w:val="1"/>
                <w:color w:val="434343"/>
                <w:sz w:val="18"/>
                <w:szCs w:val="18"/>
                <w:rtl w:val="0"/>
              </w:rPr>
              <w:t xml:space="preserve">20% above revenue target</w:t>
            </w:r>
            <w:r w:rsidDel="00000000" w:rsidR="00000000" w:rsidRPr="00000000">
              <w:rPr>
                <w:color w:val="434343"/>
                <w:sz w:val="18"/>
                <w:szCs w:val="18"/>
                <w:rtl w:val="0"/>
              </w:rPr>
              <w:t xml:space="preserve">.</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32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p>
        </w:tc>
        <w:tc>
          <w:tcPr/>
          <w:p w:rsidR="00000000" w:rsidDel="00000000" w:rsidP="00000000" w:rsidRDefault="00000000" w:rsidRPr="00000000" w14:paraId="00000330">
            <w:pPr>
              <w:widowControl w:val="0"/>
              <w:spacing w:line="240" w:lineRule="auto"/>
              <w:rPr>
                <w:b w:val="1"/>
                <w:bCs w:val="1"/>
                <w:i w:val="1"/>
                <w:iCs w:val="1"/>
                <w:color w:val="434343"/>
                <w:sz w:val="18"/>
                <w:szCs w:val="18"/>
              </w:rPr>
            </w:pPr>
            <w:hyperlink r:id="rId110">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331">
            <w:pPr>
              <w:widowControl w:val="0"/>
              <w:numPr>
                <w:ilvl w:val="0"/>
                <w:numId w:val="27"/>
              </w:numPr>
              <w:ind w:left="720" w:hanging="360"/>
              <w:rPr>
                <w:i w:val="1"/>
                <w:iCs w:val="1"/>
                <w:sz w:val="16"/>
                <w:szCs w:val="16"/>
              </w:rPr>
            </w:pPr>
            <w:r w:rsidDel="00000000" w:rsidR="00000000" w:rsidRPr="00000000">
              <w:rPr>
                <w:i w:val="1"/>
                <w:iCs w:val="1"/>
                <w:color w:val="434343"/>
                <w:sz w:val="18"/>
                <w:szCs w:val="18"/>
                <w:rtl w:val="0"/>
              </w:rPr>
              <w:t xml:space="preserve">NA</w:t>
            </w:r>
          </w:p>
        </w:tc>
        <w:tc>
          <w:tcPr/>
          <w:p w:rsidR="00000000" w:rsidDel="00000000" w:rsidP="00000000" w:rsidRDefault="00000000" w:rsidRPr="00000000" w14:paraId="00000332">
            <w:pPr>
              <w:widowControl w:val="0"/>
              <w:numPr>
                <w:ilvl w:val="0"/>
                <w:numId w:val="9"/>
              </w:numPr>
              <w:spacing w:line="240" w:lineRule="auto"/>
              <w:ind w:left="720" w:hanging="360"/>
              <w:rPr>
                <w:i w:val="1"/>
                <w:iCs w:val="1"/>
                <w:sz w:val="16"/>
                <w:szCs w:val="16"/>
              </w:rPr>
            </w:pPr>
            <w:r w:rsidDel="00000000" w:rsidR="00000000" w:rsidRPr="00000000">
              <w:rPr>
                <w:color w:val="434343"/>
                <w:sz w:val="18"/>
                <w:szCs w:val="18"/>
                <w:rtl w:val="0"/>
              </w:rPr>
              <w:t xml:space="preserve">NA</w:t>
            </w:r>
          </w:p>
        </w:tc>
        <w:tc>
          <w:tcPr/>
          <w:p w:rsidR="00000000" w:rsidDel="00000000" w:rsidP="00000000" w:rsidRDefault="00000000" w:rsidRPr="00000000" w14:paraId="00000333">
            <w:pPr>
              <w:widowControl w:val="0"/>
              <w:numPr>
                <w:ilvl w:val="0"/>
                <w:numId w:val="9"/>
              </w:numPr>
              <w:spacing w:line="240" w:lineRule="auto"/>
              <w:ind w:left="720" w:hanging="360"/>
              <w:rPr>
                <w:i w:val="1"/>
                <w:iCs w:val="1"/>
                <w:sz w:val="16"/>
                <w:szCs w:val="16"/>
              </w:rPr>
            </w:pPr>
            <w:r w:rsidDel="00000000" w:rsidR="00000000" w:rsidRPr="00000000">
              <w:rPr>
                <w:color w:val="434343"/>
                <w:sz w:val="18"/>
                <w:szCs w:val="18"/>
                <w:rtl w:val="0"/>
              </w:rPr>
              <w:t xml:space="preserve">NA</w:t>
            </w:r>
          </w:p>
        </w:tc>
      </w:tr>
    </w:tbl>
    <w:p w:rsidR="00000000" w:rsidDel="00000000" w:rsidP="00000000" w:rsidRDefault="00000000" w:rsidRPr="00000000" w14:paraId="00000334">
      <w:pPr>
        <w:rPr>
          <w:b w:val="1"/>
          <w:bCs w:val="1"/>
          <w:i w:val="1"/>
          <w:iCs w:val="1"/>
          <w:color w:val="434343"/>
          <w:sz w:val="16"/>
          <w:szCs w:val="16"/>
        </w:rPr>
      </w:pPr>
      <w:r w:rsidDel="00000000" w:rsidR="00000000" w:rsidRPr="00000000">
        <w:rPr>
          <w:rtl w:val="0"/>
        </w:rPr>
      </w:r>
    </w:p>
    <w:tbl>
      <w:tblPr>
        <w:tblStyle w:val="Table18"/>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185"/>
        <w:gridCol w:w="1110"/>
        <w:gridCol w:w="1260"/>
        <w:gridCol w:w="1380"/>
        <w:gridCol w:w="1125"/>
        <w:gridCol w:w="1215"/>
        <w:gridCol w:w="1275"/>
        <w:gridCol w:w="1215"/>
        <w:gridCol w:w="1035"/>
        <w:gridCol w:w="885"/>
        <w:gridCol w:w="675"/>
        <w:tblGridChange w:id="0">
          <w:tblGrid>
            <w:gridCol w:w="1035"/>
            <w:gridCol w:w="1290"/>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5">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7">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B">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0">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2">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3">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4">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5">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6">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7">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8">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9">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A">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C">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D">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E">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F">
            <w:pPr>
              <w:widowControl w:val="0"/>
              <w:spacing w:line="240" w:lineRule="auto"/>
              <w:jc w:val="center"/>
              <w:rPr>
                <w:sz w:val="16"/>
                <w:szCs w:val="16"/>
              </w:rPr>
            </w:pPr>
            <w:r w:rsidDel="00000000" w:rsidR="00000000" w:rsidRPr="00000000">
              <w:rPr>
                <w:sz w:val="16"/>
                <w:szCs w:val="16"/>
                <w:rtl w:val="0"/>
              </w:rPr>
              <w:t xml:space="preserve">New Projects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0">
            <w:pPr>
              <w:widowControl w:val="0"/>
              <w:spacing w:line="240" w:lineRule="auto"/>
              <w:jc w:val="center"/>
              <w:rPr>
                <w:sz w:val="16"/>
                <w:szCs w:val="16"/>
              </w:rPr>
            </w:pPr>
            <w:r w:rsidDel="00000000" w:rsidR="00000000" w:rsidRPr="00000000">
              <w:rPr>
                <w:sz w:val="16"/>
                <w:szCs w:val="16"/>
                <w:rtl w:val="0"/>
              </w:rPr>
              <w:t xml:space="preserve">Sessions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1">
            <w:pPr>
              <w:widowControl w:val="0"/>
              <w:spacing w:line="240" w:lineRule="auto"/>
              <w:jc w:val="center"/>
              <w:rPr>
                <w:sz w:val="16"/>
                <w:szCs w:val="16"/>
              </w:rPr>
            </w:pPr>
            <w:r w:rsidDel="00000000" w:rsidR="00000000" w:rsidRPr="00000000">
              <w:rPr>
                <w:sz w:val="16"/>
                <w:szCs w:val="16"/>
                <w:rtl w:val="0"/>
              </w:rPr>
              <w:t xml:space="preserve">83.1k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2">
            <w:pPr>
              <w:widowControl w:val="0"/>
              <w:spacing w:line="240" w:lineRule="auto"/>
              <w:jc w:val="center"/>
              <w:rPr>
                <w:sz w:val="16"/>
                <w:szCs w:val="16"/>
              </w:rPr>
            </w:pPr>
            <w:r w:rsidDel="00000000" w:rsidR="00000000" w:rsidRPr="00000000">
              <w:rPr>
                <w:sz w:val="16"/>
                <w:szCs w:val="16"/>
                <w:rtl w:val="0"/>
              </w:rPr>
              <w:t xml:space="preserve">87k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3">
            <w:pPr>
              <w:widowControl w:val="0"/>
              <w:spacing w:line="240" w:lineRule="auto"/>
              <w:jc w:val="center"/>
              <w:rPr>
                <w:sz w:val="16"/>
                <w:szCs w:val="16"/>
              </w:rPr>
            </w:pPr>
            <w:r w:rsidDel="00000000" w:rsidR="00000000" w:rsidRPr="00000000">
              <w:rPr>
                <w:sz w:val="16"/>
                <w:szCs w:val="16"/>
                <w:rtl w:val="0"/>
              </w:rPr>
              <w:t xml:space="preserve">-2.8%</w:t>
              <w:br w:type="textWrapping"/>
              <w:t xml:space="preserve">(was 85.5k)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4">
            <w:pPr>
              <w:widowControl w:val="0"/>
              <w:spacing w:line="240" w:lineRule="auto"/>
              <w:jc w:val="center"/>
              <w:rPr>
                <w:sz w:val="16"/>
                <w:szCs w:val="16"/>
              </w:rPr>
            </w:pPr>
            <w:r w:rsidDel="00000000" w:rsidR="00000000" w:rsidRPr="00000000">
              <w:rPr>
                <w:sz w:val="16"/>
                <w:szCs w:val="16"/>
                <w:rtl w:val="0"/>
              </w:rPr>
              <w:t xml:space="preserve">+8.2%</w:t>
              <w:br w:type="textWrapping"/>
              <w:t xml:space="preserve">(was 76.8k)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5">
            <w:pPr>
              <w:widowControl w:val="0"/>
              <w:spacing w:line="240" w:lineRule="auto"/>
              <w:jc w:val="center"/>
              <w:rPr>
                <w:sz w:val="16"/>
                <w:szCs w:val="16"/>
              </w:rPr>
            </w:pPr>
            <w:r w:rsidDel="00000000" w:rsidR="00000000" w:rsidRPr="00000000">
              <w:rPr>
                <w:sz w:val="16"/>
                <w:szCs w:val="16"/>
                <w:rtl w:val="0"/>
              </w:rPr>
              <w:t xml:space="preserve">212.1k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6">
            <w:pPr>
              <w:widowControl w:val="0"/>
              <w:spacing w:line="240" w:lineRule="auto"/>
              <w:jc w:val="center"/>
              <w:rPr>
                <w:sz w:val="16"/>
                <w:szCs w:val="16"/>
              </w:rPr>
            </w:pPr>
            <w:r w:rsidDel="00000000" w:rsidR="00000000" w:rsidRPr="00000000">
              <w:rPr>
                <w:sz w:val="16"/>
                <w:szCs w:val="16"/>
                <w:rtl w:val="0"/>
              </w:rPr>
              <w:t xml:space="preserve">385.5k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7">
            <w:pPr>
              <w:widowControl w:val="0"/>
              <w:spacing w:line="240" w:lineRule="auto"/>
              <w:jc w:val="center"/>
              <w:rPr>
                <w:sz w:val="16"/>
                <w:szCs w:val="16"/>
              </w:rPr>
            </w:pPr>
            <w:r w:rsidDel="00000000" w:rsidR="00000000" w:rsidRPr="00000000">
              <w:rPr>
                <w:sz w:val="16"/>
                <w:szCs w:val="16"/>
                <w:rtl w:val="0"/>
              </w:rPr>
              <w:t xml:space="preserve">+10.9%</w:t>
              <w:br w:type="textWrapping"/>
              <w:t xml:space="preserve">(was 191.2k)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8">
            <w:pPr>
              <w:widowControl w:val="0"/>
              <w:spacing w:line="240" w:lineRule="auto"/>
              <w:jc w:val="center"/>
              <w:rPr>
                <w:sz w:val="16"/>
                <w:szCs w:val="16"/>
              </w:rPr>
            </w:pPr>
            <w:r w:rsidDel="00000000" w:rsidR="00000000" w:rsidRPr="00000000">
              <w:rPr>
                <w:sz w:val="16"/>
                <w:szCs w:val="16"/>
                <w:rtl w:val="0"/>
              </w:rPr>
              <w:t xml:space="preserve">-21.4%</w:t>
              <w:br w:type="textWrapping"/>
              <w:t xml:space="preserve">(was 269.9k)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A">
            <w:pPr>
              <w:widowControl w:val="0"/>
              <w:jc w:val="center"/>
              <w:rPr>
                <w:sz w:val="16"/>
                <w:szCs w:val="16"/>
              </w:rPr>
            </w:pPr>
            <w:hyperlink r:id="rId111">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B">
            <w:pPr>
              <w:widowControl w:val="0"/>
              <w:jc w:val="center"/>
              <w:rPr>
                <w:sz w:val="16"/>
                <w:szCs w:val="16"/>
              </w:rPr>
            </w:pPr>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D">
            <w:pPr>
              <w:widowControl w:val="0"/>
              <w:spacing w:line="240" w:lineRule="auto"/>
              <w:jc w:val="center"/>
              <w:rPr>
                <w:sz w:val="16"/>
                <w:szCs w:val="16"/>
              </w:rPr>
            </w:pPr>
            <w:r w:rsidDel="00000000" w:rsidR="00000000" w:rsidRPr="00000000">
              <w:rPr>
                <w:sz w:val="16"/>
                <w:szCs w:val="16"/>
                <w:rtl w:val="0"/>
              </w:rPr>
              <w:t xml:space="preserve">Sold Leads</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E">
            <w:pPr>
              <w:widowControl w:val="0"/>
              <w:spacing w:line="240" w:lineRule="auto"/>
              <w:jc w:val="center"/>
              <w:rPr>
                <w:sz w:val="16"/>
                <w:szCs w:val="16"/>
              </w:rPr>
            </w:pPr>
            <w:r w:rsidDel="00000000" w:rsidR="00000000" w:rsidRPr="00000000">
              <w:rPr>
                <w:sz w:val="16"/>
                <w:szCs w:val="16"/>
                <w:rtl w:val="0"/>
              </w:rPr>
              <w:t xml:space="preserve">1,965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F">
            <w:pPr>
              <w:widowControl w:val="0"/>
              <w:spacing w:line="240" w:lineRule="auto"/>
              <w:jc w:val="center"/>
              <w:rPr>
                <w:sz w:val="16"/>
                <w:szCs w:val="16"/>
              </w:rPr>
            </w:pPr>
            <w:r w:rsidDel="00000000" w:rsidR="00000000" w:rsidRPr="00000000">
              <w:rPr>
                <w:sz w:val="16"/>
                <w:szCs w:val="16"/>
                <w:rtl w:val="0"/>
              </w:rPr>
              <w:t xml:space="preserve">1,787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0">
            <w:pPr>
              <w:widowControl w:val="0"/>
              <w:spacing w:line="240" w:lineRule="auto"/>
              <w:jc w:val="center"/>
              <w:rPr>
                <w:sz w:val="16"/>
                <w:szCs w:val="16"/>
              </w:rPr>
            </w:pPr>
            <w:r w:rsidDel="00000000" w:rsidR="00000000" w:rsidRPr="00000000">
              <w:rPr>
                <w:sz w:val="16"/>
                <w:szCs w:val="16"/>
                <w:rtl w:val="0"/>
              </w:rPr>
              <w:t xml:space="preserve">-5.3%</w:t>
              <w:br w:type="textWrapping"/>
              <w:t xml:space="preserve">(was 2,076)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1">
            <w:pPr>
              <w:widowControl w:val="0"/>
              <w:spacing w:line="240" w:lineRule="auto"/>
              <w:jc w:val="center"/>
              <w:rPr>
                <w:sz w:val="16"/>
                <w:szCs w:val="16"/>
              </w:rPr>
            </w:pPr>
            <w:r w:rsidDel="00000000" w:rsidR="00000000" w:rsidRPr="00000000">
              <w:rPr>
                <w:sz w:val="16"/>
                <w:szCs w:val="16"/>
                <w:rtl w:val="0"/>
              </w:rPr>
              <w:t xml:space="preserve">+25.6%</w:t>
              <w:br w:type="textWrapping"/>
              <w:t xml:space="preserve">(was 1,565)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2">
            <w:pPr>
              <w:widowControl w:val="0"/>
              <w:spacing w:line="240" w:lineRule="auto"/>
              <w:jc w:val="center"/>
              <w:rPr>
                <w:sz w:val="16"/>
                <w:szCs w:val="16"/>
              </w:rPr>
            </w:pPr>
            <w:r w:rsidDel="00000000" w:rsidR="00000000" w:rsidRPr="00000000">
              <w:rPr>
                <w:sz w:val="16"/>
                <w:szCs w:val="16"/>
                <w:rtl w:val="0"/>
              </w:rPr>
              <w:t xml:space="preserve">4,912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3">
            <w:pPr>
              <w:widowControl w:val="0"/>
              <w:spacing w:line="240" w:lineRule="auto"/>
              <w:jc w:val="center"/>
              <w:rPr>
                <w:sz w:val="16"/>
                <w:szCs w:val="16"/>
              </w:rPr>
            </w:pPr>
            <w:r w:rsidDel="00000000" w:rsidR="00000000" w:rsidRPr="00000000">
              <w:rPr>
                <w:sz w:val="16"/>
                <w:szCs w:val="16"/>
                <w:rtl w:val="0"/>
              </w:rPr>
              <w:t xml:space="preserve">7,910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4">
            <w:pPr>
              <w:widowControl w:val="0"/>
              <w:spacing w:line="240" w:lineRule="auto"/>
              <w:jc w:val="center"/>
              <w:rPr>
                <w:sz w:val="16"/>
                <w:szCs w:val="16"/>
              </w:rPr>
            </w:pPr>
            <w:r w:rsidDel="00000000" w:rsidR="00000000" w:rsidRPr="00000000">
              <w:rPr>
                <w:sz w:val="16"/>
                <w:szCs w:val="16"/>
                <w:rtl w:val="0"/>
              </w:rPr>
              <w:t xml:space="preserve">+5.1%</w:t>
              <w:br w:type="textWrapping"/>
              <w:t xml:space="preserve">(was 4,675)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5">
            <w:pPr>
              <w:widowControl w:val="0"/>
              <w:spacing w:line="240" w:lineRule="auto"/>
              <w:jc w:val="center"/>
              <w:rPr>
                <w:sz w:val="16"/>
                <w:szCs w:val="16"/>
              </w:rPr>
            </w:pPr>
            <w:r w:rsidDel="00000000" w:rsidR="00000000" w:rsidRPr="00000000">
              <w:rPr>
                <w:sz w:val="16"/>
                <w:szCs w:val="16"/>
                <w:rtl w:val="0"/>
              </w:rPr>
              <w:t xml:space="preserve">+132.9%</w:t>
              <w:br w:type="textWrapping"/>
              <w:t xml:space="preserve">(was 2,109)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7">
            <w:pPr>
              <w:widowControl w:val="0"/>
              <w:jc w:val="center"/>
              <w:rPr>
                <w:sz w:val="16"/>
                <w:szCs w:val="16"/>
              </w:rPr>
            </w:pPr>
            <w:hyperlink r:id="rId112">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8">
            <w:pPr>
              <w:widowControl w:val="0"/>
              <w:jc w:val="center"/>
              <w:rPr>
                <w:sz w:val="16"/>
                <w:szCs w:val="16"/>
              </w:rPr>
            </w:pPr>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A">
            <w:pPr>
              <w:widowControl w:val="0"/>
              <w:spacing w:line="240" w:lineRule="auto"/>
              <w:jc w:val="center"/>
              <w:rPr>
                <w:sz w:val="16"/>
                <w:szCs w:val="16"/>
              </w:rPr>
            </w:pPr>
            <w:r w:rsidDel="00000000" w:rsidR="00000000" w:rsidRPr="00000000">
              <w:rPr>
                <w:sz w:val="16"/>
                <w:szCs w:val="16"/>
                <w:rtl w:val="0"/>
              </w:rPr>
              <w:t xml:space="preserve">Gross Revenue (USD)</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B">
            <w:pPr>
              <w:widowControl w:val="0"/>
              <w:spacing w:line="240" w:lineRule="auto"/>
              <w:jc w:val="center"/>
              <w:rPr>
                <w:sz w:val="16"/>
                <w:szCs w:val="16"/>
              </w:rPr>
            </w:pPr>
            <w:r w:rsidDel="00000000" w:rsidR="00000000" w:rsidRPr="00000000">
              <w:rPr>
                <w:sz w:val="16"/>
                <w:szCs w:val="16"/>
                <w:rtl w:val="0"/>
              </w:rPr>
              <w:t xml:space="preserve">$162.1k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C">
            <w:pPr>
              <w:widowControl w:val="0"/>
              <w:spacing w:line="240" w:lineRule="auto"/>
              <w:jc w:val="center"/>
              <w:rPr>
                <w:sz w:val="16"/>
                <w:szCs w:val="16"/>
              </w:rPr>
            </w:pPr>
            <w:r w:rsidDel="00000000" w:rsidR="00000000" w:rsidRPr="00000000">
              <w:rPr>
                <w:sz w:val="16"/>
                <w:szCs w:val="16"/>
                <w:rtl w:val="0"/>
              </w:rPr>
              <w:t xml:space="preserve">$130.6k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D">
            <w:pPr>
              <w:widowControl w:val="0"/>
              <w:spacing w:line="240" w:lineRule="auto"/>
              <w:jc w:val="center"/>
              <w:rPr>
                <w:sz w:val="16"/>
                <w:szCs w:val="16"/>
              </w:rPr>
            </w:pPr>
            <w:r w:rsidDel="00000000" w:rsidR="00000000" w:rsidRPr="00000000">
              <w:rPr>
                <w:sz w:val="16"/>
                <w:szCs w:val="16"/>
                <w:rtl w:val="0"/>
              </w:rPr>
              <w:t xml:space="preserve">-11.5%</w:t>
              <w:br w:type="textWrapping"/>
              <w:t xml:space="preserve">(was $183.2k)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E">
            <w:pPr>
              <w:widowControl w:val="0"/>
              <w:spacing w:line="240" w:lineRule="auto"/>
              <w:jc w:val="center"/>
              <w:rPr>
                <w:sz w:val="16"/>
                <w:szCs w:val="16"/>
              </w:rPr>
            </w:pPr>
            <w:r w:rsidDel="00000000" w:rsidR="00000000" w:rsidRPr="00000000">
              <w:rPr>
                <w:sz w:val="16"/>
                <w:szCs w:val="16"/>
                <w:rtl w:val="0"/>
              </w:rPr>
              <w:t xml:space="preserve">+15.7%</w:t>
              <w:br w:type="textWrapping"/>
              <w:t xml:space="preserve">(was $140.1k)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F">
            <w:pPr>
              <w:widowControl w:val="0"/>
              <w:spacing w:line="240" w:lineRule="auto"/>
              <w:jc w:val="center"/>
              <w:rPr>
                <w:sz w:val="16"/>
                <w:szCs w:val="16"/>
              </w:rPr>
            </w:pPr>
            <w:r w:rsidDel="00000000" w:rsidR="00000000" w:rsidRPr="00000000">
              <w:rPr>
                <w:sz w:val="16"/>
                <w:szCs w:val="16"/>
                <w:rtl w:val="0"/>
              </w:rPr>
              <w:t xml:space="preserve">$416.8k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0">
            <w:pPr>
              <w:widowControl w:val="0"/>
              <w:spacing w:line="240" w:lineRule="auto"/>
              <w:jc w:val="center"/>
              <w:rPr>
                <w:sz w:val="16"/>
                <w:szCs w:val="16"/>
              </w:rPr>
            </w:pPr>
            <w:r w:rsidDel="00000000" w:rsidR="00000000" w:rsidRPr="00000000">
              <w:rPr>
                <w:sz w:val="16"/>
                <w:szCs w:val="16"/>
                <w:rtl w:val="0"/>
              </w:rPr>
              <w:t xml:space="preserve">$578.2k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1">
            <w:pPr>
              <w:widowControl w:val="0"/>
              <w:spacing w:line="240" w:lineRule="auto"/>
              <w:jc w:val="center"/>
              <w:rPr>
                <w:sz w:val="16"/>
                <w:szCs w:val="16"/>
              </w:rPr>
            </w:pPr>
            <w:r w:rsidDel="00000000" w:rsidR="00000000" w:rsidRPr="00000000">
              <w:rPr>
                <w:sz w:val="16"/>
                <w:szCs w:val="16"/>
                <w:rtl w:val="0"/>
              </w:rPr>
              <w:t xml:space="preserve">-3.7%</w:t>
              <w:br w:type="textWrapping"/>
              <w:t xml:space="preserve">(was $432.6k)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2">
            <w:pPr>
              <w:widowControl w:val="0"/>
              <w:spacing w:line="240" w:lineRule="auto"/>
              <w:jc w:val="center"/>
              <w:rPr>
                <w:sz w:val="16"/>
                <w:szCs w:val="16"/>
              </w:rPr>
            </w:pPr>
            <w:r w:rsidDel="00000000" w:rsidR="00000000" w:rsidRPr="00000000">
              <w:rPr>
                <w:sz w:val="16"/>
                <w:szCs w:val="16"/>
                <w:rtl w:val="0"/>
              </w:rPr>
              <w:t xml:space="preserve">+169.7%</w:t>
              <w:br w:type="textWrapping"/>
              <w:t xml:space="preserve">(was $154.5k)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4">
            <w:pPr>
              <w:widowControl w:val="0"/>
              <w:jc w:val="center"/>
              <w:rPr>
                <w:sz w:val="16"/>
                <w:szCs w:val="16"/>
              </w:rPr>
            </w:pPr>
            <w:hyperlink r:id="rId113">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5">
            <w:pPr>
              <w:widowControl w:val="0"/>
              <w:jc w:val="center"/>
              <w:rPr>
                <w:sz w:val="16"/>
                <w:szCs w:val="16"/>
              </w:rPr>
            </w:pPr>
            <w:r w:rsidDel="00000000" w:rsidR="00000000" w:rsidRPr="00000000">
              <w:rPr>
                <w:rtl w:val="0"/>
              </w:rPr>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6">
            <w:pPr>
              <w:widowControl w:val="0"/>
              <w:spacing w:line="240" w:lineRule="auto"/>
              <w:jc w:val="center"/>
              <w:rPr>
                <w:sz w:val="16"/>
                <w:szCs w:val="16"/>
              </w:rPr>
            </w:pPr>
            <w:r w:rsidDel="00000000" w:rsidR="00000000" w:rsidRPr="00000000">
              <w:rPr>
                <w:sz w:val="16"/>
                <w:szCs w:val="16"/>
                <w:rtl w:val="0"/>
              </w:rPr>
              <w:t xml:space="preserve">Media &amp; Developer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7">
            <w:pPr>
              <w:widowControl w:val="0"/>
              <w:spacing w:line="240" w:lineRule="auto"/>
              <w:jc w:val="center"/>
              <w:rPr>
                <w:sz w:val="16"/>
                <w:szCs w:val="16"/>
              </w:rPr>
            </w:pPr>
            <w:r w:rsidDel="00000000" w:rsidR="00000000" w:rsidRPr="00000000">
              <w:rPr>
                <w:sz w:val="16"/>
                <w:szCs w:val="16"/>
                <w:rtl w:val="0"/>
              </w:rPr>
              <w:t xml:space="preserve">Revenue from Media Products</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8">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9">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A">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B">
            <w:pPr>
              <w:widowControl w:val="0"/>
              <w:spacing w:line="240" w:lineRule="auto"/>
              <w:jc w:val="center"/>
              <w:rPr>
                <w:sz w:val="16"/>
                <w:szCs w:val="16"/>
              </w:rPr>
            </w:pPr>
            <w:r w:rsidDel="00000000" w:rsidR="00000000" w:rsidRPr="00000000">
              <w:rPr>
                <w:sz w:val="16"/>
                <w:szCs w:val="16"/>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C">
            <w:pPr>
              <w:widowControl w:val="0"/>
              <w:spacing w:line="240" w:lineRule="auto"/>
              <w:jc w:val="center"/>
              <w:rPr>
                <w:sz w:val="16"/>
                <w:szCs w:val="16"/>
              </w:rPr>
            </w:pPr>
            <w:r w:rsidDel="00000000" w:rsidR="00000000" w:rsidRPr="00000000">
              <w:rPr>
                <w:sz w:val="16"/>
                <w:szCs w:val="16"/>
                <w:rtl w:val="0"/>
              </w:rPr>
              <w:t xml:space="preserve">Monthly</w:t>
            </w:r>
          </w:p>
        </w:tc>
        <w:tc>
          <w:tcPr>
            <w:tcMar>
              <w:top w:w="99.0" w:type="dxa"/>
              <w:left w:w="99.0" w:type="dxa"/>
              <w:bottom w:w="99.0" w:type="dxa"/>
              <w:right w:w="99.0" w:type="dxa"/>
            </w:tcMar>
            <w:vAlign w:val="center"/>
          </w:tcPr>
          <w:p w:rsidR="00000000" w:rsidDel="00000000" w:rsidP="00000000" w:rsidRDefault="00000000" w:rsidRPr="00000000" w14:paraId="00000381">
            <w:pPr>
              <w:widowControl w:val="0"/>
              <w:jc w:val="center"/>
              <w:rPr>
                <w:sz w:val="16"/>
                <w:szCs w:val="16"/>
              </w:rPr>
            </w:pPr>
            <w:hyperlink r:id="rId114">
              <w:r w:rsidDel="00000000" w:rsidR="00000000" w:rsidRPr="00000000">
                <w:rPr>
                  <w:color w:val="0000ee"/>
                  <w:sz w:val="16"/>
                  <w:szCs w:val="16"/>
                  <w:u w:val="single"/>
                  <w:rtl w:val="0"/>
                </w:rPr>
                <w:t xml:space="preserve">Sami Awada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2">
            <w:pPr>
              <w:widowControl w:val="0"/>
              <w:jc w:val="center"/>
              <w:rPr>
                <w:sz w:val="16"/>
                <w:szCs w:val="16"/>
              </w:rPr>
            </w:pPr>
            <w:r w:rsidDel="00000000" w:rsidR="00000000" w:rsidRPr="00000000">
              <w:rPr>
                <w:rtl w:val="0"/>
              </w:rPr>
            </w:r>
          </w:p>
        </w:tc>
      </w:tr>
    </w:tbl>
    <w:p w:rsidR="00000000" w:rsidDel="00000000" w:rsidP="00000000" w:rsidRDefault="00000000" w:rsidRPr="00000000" w14:paraId="00000383">
      <w:pPr>
        <w:rPr>
          <w:b w:val="1"/>
          <w:bCs w:val="1"/>
          <w:i w:val="1"/>
          <w:iCs w:val="1"/>
          <w:color w:val="434343"/>
          <w:sz w:val="16"/>
          <w:szCs w:val="16"/>
        </w:rPr>
        <w:sectPr>
          <w:headerReference r:id="rId115" w:type="default"/>
          <w:headerReference r:id="rId116" w:type="first"/>
          <w:footerReference r:id="rId117" w:type="default"/>
          <w:footerReference r:id="rId11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119" w:type="default"/>
          <w:headerReference r:id="rId120" w:type="first"/>
          <w:footerReference r:id="rId121" w:type="default"/>
          <w:footerReference r:id="rId122" w:type="first"/>
          <w:type w:val="nextPage"/>
          <w:pgSz w:h="16838" w:w="23811" w:orient="landscape"/>
          <w:pgMar w:bottom="1440.0000000000002" w:top="1440.0000000000002" w:left="1440.0000000000002" w:right="1440.0000000000002" w:header="720" w:footer="720"/>
          <w:pgNumType w:start="1"/>
        </w:sectPr>
      </w:pPr>
      <w:bookmarkStart w:colFirst="0" w:colLast="0" w:name="_u7k4x7u0dxqx"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385">
      <w:pPr>
        <w:rPr>
          <w:b w:val="1"/>
          <w:bCs w:val="1"/>
          <w:color w:val="434343"/>
          <w:sz w:val="24"/>
          <w:szCs w:val="24"/>
          <w:u w:val="single"/>
        </w:rPr>
      </w:pPr>
      <w:r w:rsidDel="00000000" w:rsidR="00000000" w:rsidRPr="00000000">
        <w:rPr>
          <w:b w:val="1"/>
          <w:bCs w:val="1"/>
          <w:color w:val="434343"/>
          <w:sz w:val="24"/>
          <w:szCs w:val="24"/>
          <w:u w:val="single"/>
          <w:rtl w:val="0"/>
        </w:rPr>
        <w:t xml:space="preserve">Monthly Lookbacks</w:t>
      </w:r>
    </w:p>
    <w:p w:rsidR="00000000" w:rsidDel="00000000" w:rsidP="00000000" w:rsidRDefault="00000000" w:rsidRPr="00000000" w14:paraId="0000038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87">
      <w:pPr>
        <w:rPr>
          <w:b w:val="1"/>
          <w:bCs w:val="1"/>
          <w:i w:val="1"/>
          <w:iCs w:val="1"/>
          <w:color w:val="434343"/>
          <w:sz w:val="16"/>
          <w:szCs w:val="16"/>
        </w:rPr>
      </w:pPr>
      <w:r w:rsidDel="00000000" w:rsidR="00000000" w:rsidRPr="00000000">
        <w:rPr>
          <w:rtl w:val="0"/>
        </w:rPr>
      </w:r>
    </w:p>
    <w:tbl>
      <w:tblPr>
        <w:tblStyle w:val="Table19"/>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1800"/>
        <w:gridCol w:w="5355"/>
        <w:gridCol w:w="4485"/>
        <w:tblGridChange w:id="0">
          <w:tblGrid>
            <w:gridCol w:w="1890"/>
            <w:gridCol w:w="1230"/>
            <w:gridCol w:w="1800"/>
            <w:gridCol w:w="5355"/>
            <w:gridCol w:w="448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88">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blHeader w:val="0"/>
        </w:trPr>
        <w:tc>
          <w:tcPr/>
          <w:p w:rsidR="00000000" w:rsidDel="00000000" w:rsidP="00000000" w:rsidRDefault="00000000" w:rsidRPr="00000000" w14:paraId="0000038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8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8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Status</w:t>
            </w:r>
          </w:p>
        </w:tc>
        <w:tc>
          <w:tcPr/>
          <w:p w:rsidR="00000000" w:rsidDel="00000000" w:rsidP="00000000" w:rsidRDefault="00000000" w:rsidRPr="00000000" w14:paraId="0000039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taken in the month</w:t>
            </w:r>
          </w:p>
        </w:tc>
        <w:tc>
          <w:tcPr/>
          <w:p w:rsidR="00000000" w:rsidDel="00000000" w:rsidP="00000000" w:rsidRDefault="00000000" w:rsidRPr="00000000" w14:paraId="0000039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Plan forward / support required</w:t>
            </w:r>
          </w:p>
        </w:tc>
      </w:tr>
      <w:tr>
        <w:trPr>
          <w:cantSplit w:val="0"/>
          <w:tblHeader w:val="0"/>
        </w:trPr>
        <w:tc>
          <w:tcPr/>
          <w:p w:rsidR="00000000" w:rsidDel="00000000" w:rsidP="00000000" w:rsidRDefault="00000000" w:rsidRPr="00000000" w14:paraId="0000039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w:t>
            </w:r>
          </w:p>
        </w:tc>
        <w:tc>
          <w:tcPr/>
          <w:p w:rsidR="00000000" w:rsidDel="00000000" w:rsidP="00000000" w:rsidRDefault="00000000" w:rsidRPr="00000000" w14:paraId="00000393">
            <w:pPr>
              <w:widowControl w:val="0"/>
              <w:spacing w:line="240" w:lineRule="auto"/>
              <w:rPr>
                <w:b w:val="1"/>
                <w:bCs w:val="1"/>
                <w:i w:val="1"/>
                <w:iCs w:val="1"/>
                <w:color w:val="434343"/>
                <w:sz w:val="18"/>
                <w:szCs w:val="18"/>
              </w:rPr>
            </w:pPr>
            <w:hyperlink r:id="rId123">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394">
            <w:pPr>
              <w:widowControl w:val="0"/>
              <w:rPr>
                <w:b w:val="1"/>
                <w:bCs w:val="1"/>
                <w:i w:val="1"/>
                <w:iCs w:val="1"/>
                <w:color w:val="434343"/>
                <w:sz w:val="18"/>
                <w:szCs w:val="18"/>
              </w:rPr>
            </w:pPr>
            <w:sdt>
              <w:sdtPr>
                <w:alias w:val="Status"/>
                <w:id w:val="-2115184586"/>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c>
          <w:tcPr/>
          <w:p w:rsidR="00000000" w:rsidDel="00000000" w:rsidP="00000000" w:rsidRDefault="00000000" w:rsidRPr="00000000" w14:paraId="00000395">
            <w:pPr>
              <w:widowControl w:val="0"/>
              <w:numPr>
                <w:ilvl w:val="0"/>
                <w:numId w:val="23"/>
              </w:numPr>
              <w:spacing w:line="240" w:lineRule="auto"/>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396">
            <w:pPr>
              <w:widowControl w:val="0"/>
              <w:numPr>
                <w:ilvl w:val="0"/>
                <w:numId w:val="23"/>
              </w:numPr>
              <w:spacing w:line="240" w:lineRule="auto"/>
              <w:ind w:left="720" w:hanging="36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9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Packs</w:t>
            </w:r>
          </w:p>
        </w:tc>
        <w:tc>
          <w:tcPr/>
          <w:p w:rsidR="00000000" w:rsidDel="00000000" w:rsidP="00000000" w:rsidRDefault="00000000" w:rsidRPr="00000000" w14:paraId="00000398">
            <w:pPr>
              <w:widowControl w:val="0"/>
              <w:spacing w:line="240" w:lineRule="auto"/>
              <w:rPr>
                <w:b w:val="1"/>
                <w:bCs w:val="1"/>
                <w:i w:val="1"/>
                <w:iCs w:val="1"/>
                <w:color w:val="434343"/>
                <w:sz w:val="18"/>
                <w:szCs w:val="18"/>
              </w:rPr>
            </w:pPr>
            <w:hyperlink r:id="rId124">
              <w:r w:rsidDel="00000000" w:rsidR="00000000" w:rsidRPr="00000000">
                <w:rPr>
                  <w:b w:val="1"/>
                  <w:bCs w:val="1"/>
                  <w:i w:val="1"/>
                  <w:iCs w:val="1"/>
                  <w:color w:val="0000ee"/>
                  <w:sz w:val="18"/>
                  <w:szCs w:val="18"/>
                  <w:u w:val="single"/>
                  <w:rtl w:val="0"/>
                </w:rPr>
                <w:t xml:space="preserve">Paresh Goyal</w:t>
              </w:r>
            </w:hyperlink>
            <w:r w:rsidDel="00000000" w:rsidR="00000000" w:rsidRPr="00000000">
              <w:rPr>
                <w:rtl w:val="0"/>
              </w:rPr>
            </w:r>
          </w:p>
        </w:tc>
        <w:tc>
          <w:tcPr/>
          <w:p w:rsidR="00000000" w:rsidDel="00000000" w:rsidP="00000000" w:rsidRDefault="00000000" w:rsidRPr="00000000" w14:paraId="00000399">
            <w:pPr>
              <w:widowControl w:val="0"/>
              <w:rPr>
                <w:b w:val="1"/>
                <w:bCs w:val="1"/>
                <w:i w:val="1"/>
                <w:iCs w:val="1"/>
                <w:color w:val="434343"/>
                <w:sz w:val="18"/>
                <w:szCs w:val="18"/>
              </w:rPr>
            </w:pPr>
            <w:sdt>
              <w:sdtPr>
                <w:alias w:val="Status"/>
                <w:id w:val="1185490361"/>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c>
          <w:tcPr/>
          <w:p w:rsidR="00000000" w:rsidDel="00000000" w:rsidP="00000000" w:rsidRDefault="00000000" w:rsidRPr="00000000" w14:paraId="0000039A">
            <w:pPr>
              <w:widowControl w:val="0"/>
              <w:numPr>
                <w:ilvl w:val="0"/>
                <w:numId w:val="25"/>
              </w:numPr>
              <w:spacing w:line="240" w:lineRule="auto"/>
              <w:ind w:left="720" w:hanging="360"/>
              <w:rPr>
                <w:b w:val="1"/>
                <w:bCs w:val="1"/>
                <w:i w:val="1"/>
                <w:iCs w:val="1"/>
                <w:sz w:val="16"/>
                <w:szCs w:val="16"/>
              </w:rPr>
            </w:pPr>
            <w:r w:rsidDel="00000000" w:rsidR="00000000" w:rsidRPr="00000000">
              <w:rPr>
                <w:rtl w:val="0"/>
              </w:rPr>
            </w:r>
          </w:p>
        </w:tc>
        <w:tc>
          <w:tcPr/>
          <w:p w:rsidR="00000000" w:rsidDel="00000000" w:rsidP="00000000" w:rsidRDefault="00000000" w:rsidRPr="00000000" w14:paraId="0000039B">
            <w:pPr>
              <w:widowControl w:val="0"/>
              <w:numPr>
                <w:ilvl w:val="0"/>
                <w:numId w:val="40"/>
              </w:numPr>
              <w:spacing w:line="240" w:lineRule="auto"/>
              <w:ind w:left="720" w:hanging="360"/>
              <w:rPr>
                <w:b w:val="1"/>
                <w:bCs w:val="1"/>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9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w:t>
            </w:r>
          </w:p>
        </w:tc>
        <w:tc>
          <w:tcPr/>
          <w:p w:rsidR="00000000" w:rsidDel="00000000" w:rsidP="00000000" w:rsidRDefault="00000000" w:rsidRPr="00000000" w14:paraId="0000039D">
            <w:pPr>
              <w:widowControl w:val="0"/>
              <w:spacing w:line="240" w:lineRule="auto"/>
              <w:rPr>
                <w:b w:val="1"/>
                <w:bCs w:val="1"/>
                <w:i w:val="1"/>
                <w:iCs w:val="1"/>
                <w:color w:val="434343"/>
                <w:sz w:val="18"/>
                <w:szCs w:val="18"/>
              </w:rPr>
            </w:pPr>
            <w:hyperlink r:id="rId125">
              <w:r w:rsidDel="00000000" w:rsidR="00000000" w:rsidRPr="00000000">
                <w:rPr>
                  <w:b w:val="1"/>
                  <w:bCs w:val="1"/>
                  <w:i w:val="1"/>
                  <w:iCs w:val="1"/>
                  <w:color w:val="0000ee"/>
                  <w:sz w:val="18"/>
                  <w:szCs w:val="18"/>
                  <w:u w:val="single"/>
                  <w:rtl w:val="0"/>
                </w:rPr>
                <w:t xml:space="preserve">Mike Amour</w:t>
              </w:r>
            </w:hyperlink>
            <w:hyperlink r:id="rId126">
              <w:r w:rsidDel="00000000" w:rsidR="00000000" w:rsidRPr="00000000">
                <w:rPr>
                  <w:b w:val="1"/>
                  <w:bCs w:val="1"/>
                  <w:i w:val="1"/>
                  <w:iCs w:val="1"/>
                  <w:color w:val="0000ee"/>
                  <w:sz w:val="18"/>
                  <w:szCs w:val="18"/>
                  <w:u w:val="single"/>
                  <w:rtl w:val="0"/>
                </w:rPr>
                <w:t xml:space="preserve">Pascal Warnebold</w:t>
              </w:r>
            </w:hyperlink>
            <w:r w:rsidDel="00000000" w:rsidR="00000000" w:rsidRPr="00000000">
              <w:rPr>
                <w:rtl w:val="0"/>
              </w:rPr>
            </w:r>
          </w:p>
        </w:tc>
        <w:tc>
          <w:tcPr/>
          <w:p w:rsidR="00000000" w:rsidDel="00000000" w:rsidP="00000000" w:rsidRDefault="00000000" w:rsidRPr="00000000" w14:paraId="0000039E">
            <w:pPr>
              <w:widowControl w:val="0"/>
              <w:rPr>
                <w:b w:val="1"/>
                <w:bCs w:val="1"/>
                <w:i w:val="1"/>
                <w:iCs w:val="1"/>
                <w:color w:val="434343"/>
                <w:sz w:val="18"/>
                <w:szCs w:val="18"/>
              </w:rPr>
            </w:pPr>
            <w:sdt>
              <w:sdtPr>
                <w:alias w:val="Status"/>
                <w:id w:val="-954291310"/>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c>
          <w:tcPr/>
          <w:p w:rsidR="00000000" w:rsidDel="00000000" w:rsidP="00000000" w:rsidRDefault="00000000" w:rsidRPr="00000000" w14:paraId="0000039F">
            <w:pPr>
              <w:widowControl w:val="0"/>
              <w:numPr>
                <w:ilvl w:val="0"/>
                <w:numId w:val="12"/>
              </w:numPr>
              <w:spacing w:line="240" w:lineRule="auto"/>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3A0">
            <w:pPr>
              <w:widowControl w:val="0"/>
              <w:numPr>
                <w:ilvl w:val="0"/>
                <w:numId w:val="16"/>
              </w:numPr>
              <w:spacing w:line="240" w:lineRule="auto"/>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sectPr>
          <w:headerReference r:id="rId127" w:type="default"/>
          <w:headerReference r:id="rId128" w:type="first"/>
          <w:footerReference r:id="rId129" w:type="default"/>
          <w:footerReference r:id="rId13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1" w:type="default"/>
          <w:headerReference r:id="rId132" w:type="first"/>
          <w:footerReference r:id="rId133" w:type="default"/>
          <w:footerReference r:id="rId134" w:type="first"/>
          <w:type w:val="nextPage"/>
          <w:pgSz w:h="16838" w:w="23811" w:orient="landscape"/>
          <w:pgMar w:bottom="1440.0000000000002" w:top="1440.0000000000002" w:left="566.9291338582677" w:right="566.9291338582677" w:header="720" w:footer="720"/>
          <w:pgNumType w:start="1"/>
        </w:sectPr>
      </w:pPr>
      <w:bookmarkStart w:colFirst="0" w:colLast="0" w:name="_pg00lhbnw5yp"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North Stars</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i w:val="1"/>
          <w:iCs w:val="1"/>
          <w:color w:val="434343"/>
          <w:sz w:val="16"/>
          <w:szCs w:val="16"/>
        </w:rPr>
      </w:pPr>
      <w:r w:rsidDel="00000000" w:rsidR="00000000" w:rsidRPr="00000000">
        <w:rPr>
          <w:rtl w:val="0"/>
        </w:rPr>
      </w:r>
    </w:p>
    <w:tbl>
      <w:tblPr>
        <w:tblStyle w:val="Table20"/>
        <w:tblW w:w="15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215"/>
        <w:gridCol w:w="1095"/>
        <w:gridCol w:w="1590"/>
        <w:gridCol w:w="1410"/>
        <w:gridCol w:w="1590"/>
        <w:gridCol w:w="1635"/>
        <w:gridCol w:w="1590"/>
        <w:gridCol w:w="1545"/>
        <w:gridCol w:w="1635"/>
        <w:tblGridChange w:id="0">
          <w:tblGrid>
            <w:gridCol w:w="1035"/>
            <w:gridCol w:w="1290"/>
            <w:gridCol w:w="1215"/>
            <w:gridCol w:w="1095"/>
            <w:gridCol w:w="1590"/>
            <w:gridCol w:w="1410"/>
            <w:gridCol w:w="1590"/>
            <w:gridCol w:w="1635"/>
            <w:gridCol w:w="1590"/>
            <w:gridCol w:w="1545"/>
            <w:gridCol w:w="163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9">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B">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4"/>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F">
            <w:pPr>
              <w:widowControl w:val="0"/>
              <w:spacing w:line="240" w:lineRule="auto"/>
              <w:jc w:val="center"/>
              <w:rPr>
                <w:color w:val="ffffff"/>
                <w:sz w:val="16"/>
                <w:szCs w:val="16"/>
              </w:rPr>
            </w:pPr>
            <w:r w:rsidDel="00000000" w:rsidR="00000000" w:rsidRPr="00000000">
              <w:rPr>
                <w:color w:val="ffffff"/>
                <w:sz w:val="16"/>
                <w:szCs w:val="16"/>
                <w:rtl w:val="0"/>
              </w:rPr>
              <w:t xml:space="preserve">Month</w:t>
            </w:r>
          </w:p>
        </w:tc>
        <w:tc>
          <w:tcPr>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3">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4">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5">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6">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7">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8">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9">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A">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B">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D">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E">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r>
      <w:tr>
        <w:trPr>
          <w:cantSplit w:val="0"/>
          <w:trHeight w:val="360" w:hRule="atLeast"/>
          <w:tblHeader w:val="0"/>
        </w:trPr>
        <w:tc>
          <w:tcPr/>
          <w:p w:rsidR="00000000" w:rsidDel="00000000" w:rsidP="00000000" w:rsidRDefault="00000000" w:rsidRPr="00000000" w14:paraId="000003BF">
            <w:pPr>
              <w:widowControl w:val="0"/>
              <w:spacing w:line="240" w:lineRule="auto"/>
              <w:jc w:val="center"/>
              <w:rPr>
                <w:sz w:val="16"/>
                <w:szCs w:val="16"/>
              </w:rPr>
            </w:pPr>
            <w:r w:rsidDel="00000000" w:rsidR="00000000" w:rsidRPr="00000000">
              <w:rPr>
                <w:sz w:val="16"/>
                <w:szCs w:val="16"/>
                <w:rtl w:val="0"/>
              </w:rPr>
              <w:t xml:space="preserve">Output metric</w:t>
            </w:r>
          </w:p>
        </w:tc>
        <w:tc>
          <w:tcPr/>
          <w:p w:rsidR="00000000" w:rsidDel="00000000" w:rsidP="00000000" w:rsidRDefault="00000000" w:rsidRPr="00000000" w14:paraId="000003C0">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Wallet</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1">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2">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3">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4">
            <w:pPr>
              <w:widowControl w:val="0"/>
              <w:spacing w:line="240" w:lineRule="auto"/>
              <w:jc w:val="center"/>
              <w:rPr>
                <w:sz w:val="16"/>
                <w:szCs w:val="16"/>
              </w:rPr>
            </w:pPr>
            <w:r w:rsidDel="00000000" w:rsidR="00000000" w:rsidRPr="00000000">
              <w:rPr>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7">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C8">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C9">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CA">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CB">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Share of Sessions</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C">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D">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E">
            <w:pPr>
              <w:widowControl w:val="0"/>
              <w:spacing w:line="240" w:lineRule="auto"/>
              <w:jc w:val="center"/>
              <w:rPr>
                <w:sz w:val="16"/>
                <w:szCs w:val="16"/>
              </w:rPr>
            </w:pPr>
            <w:r w:rsidDel="00000000" w:rsidR="00000000" w:rsidRPr="00000000">
              <w:rPr>
                <w:sz w:val="16"/>
                <w:szCs w:val="16"/>
                <w:rtl w:val="0"/>
              </w:rPr>
              <w:t xml:space="preserve">NA</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F">
            <w:pPr>
              <w:widowControl w:val="0"/>
              <w:spacing w:line="240" w:lineRule="auto"/>
              <w:jc w:val="center"/>
              <w:rPr>
                <w:sz w:val="16"/>
                <w:szCs w:val="16"/>
              </w:rPr>
            </w:pPr>
            <w:r w:rsidDel="00000000" w:rsidR="00000000" w:rsidRPr="00000000">
              <w:rPr>
                <w:sz w:val="16"/>
                <w:szCs w:val="16"/>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2">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3">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4">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D5">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D6">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D">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E">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F">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E0">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E1">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Exposure LPL (Sale)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8">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E9">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EA">
            <w:pPr>
              <w:widowControl w:val="0"/>
              <w:spacing w:line="240" w:lineRule="auto"/>
              <w:jc w:val="center"/>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EB">
            <w:pPr>
              <w:widowControl w:val="0"/>
              <w:spacing w:line="240" w:lineRule="auto"/>
              <w:jc w:val="center"/>
              <w:rPr>
                <w:sz w:val="16"/>
                <w:szCs w:val="16"/>
              </w:rPr>
            </w:pPr>
            <w:r w:rsidDel="00000000" w:rsidR="00000000" w:rsidRPr="00000000">
              <w:rPr>
                <w:sz w:val="16"/>
                <w:szCs w:val="16"/>
                <w:rtl w:val="0"/>
              </w:rPr>
              <w:t xml:space="preserve">North Star Metric</w:t>
            </w:r>
          </w:p>
        </w:tc>
        <w:tc>
          <w:tcPr/>
          <w:p w:rsidR="00000000" w:rsidDel="00000000" w:rsidP="00000000" w:rsidRDefault="00000000" w:rsidRPr="00000000" w14:paraId="000003EC">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Exposure LPL (Rent)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3">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F4">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F5">
            <w:pPr>
              <w:widowControl w:val="0"/>
              <w:spacing w:line="24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sectPr>
          <w:headerReference r:id="rId135" w:type="default"/>
          <w:headerReference r:id="rId136" w:type="first"/>
          <w:footerReference r:id="rId137" w:type="default"/>
          <w:footerReference r:id="rId138"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9" w:type="default"/>
          <w:headerReference r:id="rId140" w:type="first"/>
          <w:footerReference r:id="rId141" w:type="default"/>
          <w:footerReference r:id="rId142" w:type="first"/>
          <w:type w:val="nextPage"/>
          <w:pgSz w:h="16838" w:w="23811" w:orient="landscape"/>
          <w:pgMar w:bottom="1440.0000000000002" w:top="1440.0000000000002" w:left="1440.0000000000002" w:right="1440.0000000000002" w:header="720" w:footer="720"/>
          <w:pgNumType w:start="1"/>
        </w:sectPr>
      </w:pPr>
      <w:bookmarkStart w:colFirst="0" w:colLast="0" w:name="_va7bay6o3mrh"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tbl>
      <w:tblPr>
        <w:tblStyle w:val="Table21"/>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235"/>
        <w:gridCol w:w="10575"/>
        <w:tblGridChange w:id="0">
          <w:tblGrid>
            <w:gridCol w:w="1155"/>
            <w:gridCol w:w="2235"/>
            <w:gridCol w:w="10575"/>
          </w:tblGrid>
        </w:tblGridChange>
      </w:tblGrid>
      <w:tr>
        <w:trPr>
          <w:cantSplit w:val="0"/>
          <w:trHeight w:val="479.64518229166674" w:hRule="atLeast"/>
          <w:tblHeader w:val="0"/>
        </w:trPr>
        <w:tc>
          <w:tcPr/>
          <w:p w:rsidR="00000000" w:rsidDel="00000000" w:rsidP="00000000" w:rsidRDefault="00000000" w:rsidRPr="00000000" w14:paraId="000003FA">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3FB">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3FC">
            <w:pPr>
              <w:widowControl w:val="0"/>
              <w:spacing w:line="240" w:lineRule="auto"/>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3FD">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3FE">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3FF">
            <w:pPr>
              <w:widowControl w:val="0"/>
              <w:spacing w:line="240" w:lineRule="auto"/>
              <w:rPr/>
            </w:pPr>
            <w:hyperlink r:id="rId143">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400">
            <w:pPr>
              <w:widowControl w:val="0"/>
              <w:spacing w:line="240" w:lineRule="auto"/>
              <w:rPr>
                <w:b w:val="1"/>
                <w:bCs w:val="1"/>
              </w:rPr>
            </w:pPr>
            <w:r w:rsidDel="00000000" w:rsidR="00000000" w:rsidRPr="00000000">
              <w:rPr>
                <w:b w:val="1"/>
                <w:bCs w:val="1"/>
                <w:rtl w:val="0"/>
              </w:rPr>
              <w:t xml:space="preserve">Year End.</w:t>
            </w:r>
          </w:p>
        </w:tc>
      </w:tr>
      <w:tr>
        <w:trPr>
          <w:cantSplit w:val="0"/>
          <w:tblHeader w:val="0"/>
        </w:trPr>
        <w:tc>
          <w:tcPr/>
          <w:p w:rsidR="00000000" w:rsidDel="00000000" w:rsidP="00000000" w:rsidRDefault="00000000" w:rsidRPr="00000000" w14:paraId="00000403">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404">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405">
            <w:pPr>
              <w:widowControl w:val="0"/>
              <w:spacing w:line="240" w:lineRule="auto"/>
              <w:rPr/>
            </w:pPr>
            <w:hyperlink r:id="rId144">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06">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407">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408">
            <w:pPr>
              <w:widowControl w:val="0"/>
              <w:spacing w:line="240" w:lineRule="auto"/>
              <w:rPr/>
            </w:pPr>
            <w:hyperlink r:id="rId145">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09">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40A">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40B">
            <w:pPr>
              <w:widowControl w:val="0"/>
              <w:spacing w:line="240" w:lineRule="auto"/>
              <w:rPr/>
            </w:pPr>
            <w:hyperlink r:id="rId146">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0C">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40D">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40E">
            <w:pPr>
              <w:widowControl w:val="0"/>
              <w:spacing w:line="240" w:lineRule="auto"/>
              <w:rPr/>
            </w:pPr>
            <w:hyperlink r:id="rId147">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0F">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410">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411">
            <w:pPr>
              <w:widowControl w:val="0"/>
              <w:spacing w:line="240" w:lineRule="auto"/>
              <w:rPr/>
            </w:pPr>
            <w:hyperlink r:id="rId148">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2">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413">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414">
            <w:pPr>
              <w:widowControl w:val="0"/>
              <w:spacing w:line="240" w:lineRule="auto"/>
              <w:rPr/>
            </w:pPr>
            <w:hyperlink r:id="rId149">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5">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416">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417">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418">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419">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41A">
            <w:pPr>
              <w:widowControl w:val="0"/>
              <w:spacing w:line="240" w:lineRule="auto"/>
              <w:rPr/>
            </w:pPr>
            <w:hyperlink r:id="rId150">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B">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41C">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41D">
            <w:pPr>
              <w:widowControl w:val="0"/>
              <w:spacing w:line="240" w:lineRule="auto"/>
              <w:rPr/>
            </w:pPr>
            <w:hyperlink r:id="rId151">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1E">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41F">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420">
            <w:pPr>
              <w:widowControl w:val="0"/>
              <w:spacing w:line="240" w:lineRule="auto"/>
              <w:rPr/>
            </w:pPr>
            <w:hyperlink r:id="rId152">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1">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422">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423">
            <w:pPr>
              <w:widowControl w:val="0"/>
              <w:spacing w:line="240" w:lineRule="auto"/>
              <w:rPr/>
            </w:pPr>
            <w:hyperlink r:id="rId153">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4">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425">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426">
            <w:pPr>
              <w:widowControl w:val="0"/>
              <w:spacing w:line="240" w:lineRule="auto"/>
              <w:rPr/>
            </w:pPr>
            <w:hyperlink r:id="rId154">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7">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428">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429">
            <w:pPr>
              <w:widowControl w:val="0"/>
              <w:spacing w:line="240" w:lineRule="auto"/>
              <w:rPr/>
            </w:pPr>
            <w:hyperlink r:id="rId155">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A">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42B">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42C">
            <w:pPr>
              <w:widowControl w:val="0"/>
              <w:spacing w:line="240" w:lineRule="auto"/>
              <w:rPr/>
            </w:pPr>
            <w:hyperlink r:id="rId156">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2D">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42E">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42F">
            <w:pPr>
              <w:widowControl w:val="0"/>
              <w:spacing w:line="240" w:lineRule="auto"/>
              <w:rPr/>
            </w:pPr>
            <w:hyperlink r:id="rId157">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430">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431">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432">
            <w:pPr>
              <w:widowControl w:val="0"/>
              <w:spacing w:line="240" w:lineRule="auto"/>
              <w:rPr/>
            </w:pPr>
            <w:hyperlink r:id="rId158">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433">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434">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435">
            <w:pPr>
              <w:widowControl w:val="0"/>
              <w:spacing w:line="240" w:lineRule="auto"/>
              <w:rPr/>
            </w:pPr>
            <w:hyperlink r:id="rId159">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436">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437">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438">
            <w:pPr>
              <w:widowControl w:val="0"/>
              <w:spacing w:line="240" w:lineRule="auto"/>
              <w:rPr/>
            </w:pPr>
            <w:hyperlink r:id="rId160">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439">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43A">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43B">
            <w:pPr>
              <w:widowControl w:val="0"/>
              <w:spacing w:line="240" w:lineRule="auto"/>
              <w:rPr/>
            </w:pPr>
            <w:hyperlink r:id="rId161">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43C">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43D">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43E">
            <w:pPr>
              <w:widowControl w:val="0"/>
              <w:spacing w:line="240" w:lineRule="auto"/>
              <w:rPr/>
            </w:pPr>
            <w:hyperlink r:id="rId162">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43F">
      <w:pPr>
        <w:rPr/>
      </w:pPr>
      <w:r w:rsidDel="00000000" w:rsidR="00000000" w:rsidRPr="00000000">
        <w:rPr>
          <w:rtl w:val="0"/>
        </w:rPr>
      </w:r>
    </w:p>
    <w:sectPr>
      <w:headerReference r:id="rId163" w:type="default"/>
      <w:headerReference r:id="rId164" w:type="first"/>
      <w:footerReference r:id="rId165" w:type="default"/>
      <w:footerReference r:id="rId166"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41">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42">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45">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46">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4D">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4E">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55">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56">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5D">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5E">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65">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66">
    <w:pPr>
      <w:spacing w:line="276" w:lineRule="auto"/>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6E">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6F">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77">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78">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18 Jan</w:t>
      <w:tab/>
      <w:tab/>
      <w:tab/>
      <w:tab/>
      <w:tab/>
      <w:t xml:space="preserve">Key: </w:t>
    </w:r>
    <w:r w:rsidDel="00000000" w:rsidR="00000000" w:rsidRPr="00000000">
      <w:rPr>
        <w:b w:val="1"/>
        <w:bCs w:val="1"/>
        <w:i w:val="1"/>
        <w:iCs w:val="1"/>
        <w:color w:val="0000ff"/>
        <w:sz w:val="18"/>
        <w:szCs w:val="18"/>
        <w:rtl w:val="0"/>
      </w:rPr>
      <w:t xml:space="preserve">Q1 2026 Company KR</w:t>
    </w:r>
  </w:p>
  <w:p w:rsidR="00000000" w:rsidDel="00000000" w:rsidP="00000000" w:rsidRDefault="00000000" w:rsidRPr="00000000" w14:paraId="00000481">
    <w:pPr>
      <w:spacing w:line="276" w:lineRule="auto"/>
      <w:rPr>
        <w:i w:val="1"/>
        <w:iCs w:val="1"/>
        <w:sz w:val="18"/>
        <w:szCs w:val="18"/>
      </w:rPr>
    </w:pPr>
    <w:r w:rsidDel="00000000" w:rsidR="00000000" w:rsidRPr="00000000">
      <w:rPr>
        <w:i w:val="1"/>
        <w:iCs w:val="1"/>
        <w:sz w:val="18"/>
        <w:szCs w:val="18"/>
        <w:rtl w:val="0"/>
      </w:rPr>
      <w:t xml:space="preserve">Week 3:  12 Jan 2026 to 18 Jan 2026</w:t>
      <w:tab/>
      <w:tab/>
      <w:tab/>
      <w:t xml:space="preserve">WoW:  5 Jan 2026 to 11 Jan 2026</w:t>
      <w:tab/>
      <w:tab/>
      <w:tab/>
      <w:tab/>
      <w:t xml:space="preserve">vs 2 week prior: 29 Dec 2025 to 4 Jan 2026</w:t>
      <w:tab/>
    </w:r>
  </w:p>
  <w:p w:rsidR="00000000" w:rsidDel="00000000" w:rsidP="00000000" w:rsidRDefault="00000000" w:rsidRPr="00000000" w14:paraId="00000482">
    <w:pPr>
      <w:spacing w:line="276" w:lineRule="auto"/>
      <w:rPr>
        <w:sz w:val="18"/>
        <w:szCs w:val="18"/>
      </w:rPr>
    </w:pPr>
    <w:r w:rsidDel="00000000" w:rsidR="00000000" w:rsidRPr="00000000">
      <w:rPr>
        <w:i w:val="1"/>
        <w:iCs w:val="1"/>
        <w:sz w:val="18"/>
        <w:szCs w:val="18"/>
        <w:rtl w:val="0"/>
      </w:rPr>
      <w:t xml:space="preserve">MtD: 1 Jan to 18 Jan 2026</w:t>
      <w:tab/>
      <w:tab/>
      <w:tab/>
      <w:tab/>
      <w:tab/>
      <w:t xml:space="preserve">vs MtD prev month (MoM): 1 to 18 Dec 2025</w:t>
      <w:tab/>
      <w:tab/>
      <w:tab/>
      <w:t xml:space="preserve">vs MtD prev year (YoY): 1 Jan to 18 Jan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w:t>
    </w:r>
    <w:r w:rsidDel="00000000" w:rsidR="00000000" w:rsidRPr="00000000">
      <w:rPr>
        <w:i w:val="1"/>
        <w:iCs w:val="1"/>
        <w:sz w:val="18"/>
        <w:szCs w:val="18"/>
        <w:rtl w:val="0"/>
      </w:rPr>
      <w:t xml:space="preserve"> 11 Jan</w:t>
      <w:tab/>
      <w:tab/>
      <w:tab/>
      <w:tab/>
      <w:tab/>
      <w:t xml:space="preserve">Key: </w:t>
    </w:r>
    <w:r w:rsidDel="00000000" w:rsidR="00000000" w:rsidRPr="00000000">
      <w:rPr>
        <w:b w:val="1"/>
        <w:bCs w:val="1"/>
        <w:i w:val="1"/>
        <w:iCs w:val="1"/>
        <w:color w:val="0000ff"/>
        <w:sz w:val="18"/>
        <w:szCs w:val="18"/>
        <w:rtl w:val="0"/>
      </w:rPr>
      <w:t xml:space="preserve">Q4 Company KR</w:t>
    </w:r>
  </w:p>
  <w:p w:rsidR="00000000" w:rsidDel="00000000" w:rsidP="00000000" w:rsidRDefault="00000000" w:rsidRPr="00000000" w14:paraId="00000493">
    <w:pPr>
      <w:spacing w:line="276" w:lineRule="auto"/>
      <w:rPr>
        <w:i w:val="1"/>
        <w:iCs w:val="1"/>
        <w:sz w:val="18"/>
        <w:szCs w:val="18"/>
      </w:rPr>
    </w:pPr>
    <w:r w:rsidDel="00000000" w:rsidR="00000000" w:rsidRPr="00000000">
      <w:rPr>
        <w:i w:val="1"/>
        <w:iCs w:val="1"/>
        <w:sz w:val="18"/>
        <w:szCs w:val="18"/>
        <w:rtl w:val="0"/>
      </w:rPr>
      <w:t xml:space="preserve">Week 2:  5 Jan 2026 to 11 Jan 2026</w:t>
      <w:tab/>
      <w:tab/>
      <w:tab/>
      <w:tab/>
      <w:t xml:space="preserve">WoW: 29 Dec 2025 to 4 Jan 2026</w:t>
      <w:tab/>
      <w:tab/>
      <w:tab/>
      <w:tab/>
      <w:t xml:space="preserve">vs 2 week prior: 22 Dec to 28 Dec 2025</w:t>
    </w:r>
  </w:p>
  <w:p w:rsidR="00000000" w:rsidDel="00000000" w:rsidP="00000000" w:rsidRDefault="00000000" w:rsidRPr="00000000" w14:paraId="00000494">
    <w:pPr>
      <w:spacing w:line="276" w:lineRule="auto"/>
      <w:rPr/>
    </w:pPr>
    <w:r w:rsidDel="00000000" w:rsidR="00000000" w:rsidRPr="00000000">
      <w:rPr>
        <w:i w:val="1"/>
        <w:iCs w:val="1"/>
        <w:sz w:val="18"/>
        <w:szCs w:val="18"/>
        <w:rtl w:val="0"/>
      </w:rPr>
      <w:t xml:space="preserve">MtD: 1 Jan to 11 Jan 2026</w:t>
      <w:tab/>
      <w:tab/>
      <w:tab/>
      <w:tab/>
      <w:tab/>
      <w:t xml:space="preserve">vs MtD prev month (MoM): 1 to 11 Dec 2025</w:t>
      <w:tab/>
      <w:tab/>
      <w:tab/>
      <w:t xml:space="preserve">vs MtD prev year (YoY): 1 Jan to 11 Jan 2025</w: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ub01.online.tableau.com/#/site/propertyfinder/views/Videre-Test/Summary?:iid=1" TargetMode="External"/><Relationship Id="rId42" Type="http://schemas.openxmlformats.org/officeDocument/2006/relationships/hyperlink" Target="https://dub01.online.tableau.com/#/site/propertyfinder/views/Videre-Test/LeadClicksAnalysis?:iid=2" TargetMode="External"/><Relationship Id="rId41" Type="http://schemas.openxmlformats.org/officeDocument/2006/relationships/hyperlink" Target="mailto:olivia.watters@propertyfinder.ae" TargetMode="External"/><Relationship Id="rId44" Type="http://schemas.openxmlformats.org/officeDocument/2006/relationships/hyperlink" Target="https://dub01.online.tableau.com/#/site/propertyfinder/views/Videre-Test/LeadClicksAnalysis?:iid=1" TargetMode="External"/><Relationship Id="rId43" Type="http://schemas.openxmlformats.org/officeDocument/2006/relationships/hyperlink" Target="mailto:olivia.watters@propertyfinder.ae" TargetMode="External"/><Relationship Id="rId46" Type="http://schemas.openxmlformats.org/officeDocument/2006/relationships/hyperlink" Target="mailto:ram.moorthy@propertyfinder.ae" TargetMode="External"/><Relationship Id="rId45" Type="http://schemas.openxmlformats.org/officeDocument/2006/relationships/hyperlink" Target="mailto:ram.moorthy@propertyfinder.ae" TargetMode="External"/><Relationship Id="rId107" Type="http://schemas.openxmlformats.org/officeDocument/2006/relationships/footer" Target="footer17.xml"/><Relationship Id="rId106" Type="http://schemas.openxmlformats.org/officeDocument/2006/relationships/header" Target="header29.xml"/><Relationship Id="rId105" Type="http://schemas.openxmlformats.org/officeDocument/2006/relationships/header" Target="header30.xml"/><Relationship Id="rId104" Type="http://schemas.openxmlformats.org/officeDocument/2006/relationships/footer" Target="footer16.xml"/><Relationship Id="rId109" Type="http://schemas.openxmlformats.org/officeDocument/2006/relationships/hyperlink" Target="mailto:enguerran@propertyfinder.ae" TargetMode="External"/><Relationship Id="rId108" Type="http://schemas.openxmlformats.org/officeDocument/2006/relationships/footer" Target="footer18.xml"/><Relationship Id="rId48" Type="http://schemas.openxmlformats.org/officeDocument/2006/relationships/hyperlink" Target="mailto:abhay.mahajan@propertyfinder.ae" TargetMode="External"/><Relationship Id="rId47" Type="http://schemas.openxmlformats.org/officeDocument/2006/relationships/hyperlink" Target="mailto:volkan.oktem@propertyfinder.ae" TargetMode="External"/><Relationship Id="rId49" Type="http://schemas.openxmlformats.org/officeDocument/2006/relationships/hyperlink" Target="mailto:abhay.mahajan@propertyfinder.ae" TargetMode="External"/><Relationship Id="rId103" Type="http://schemas.openxmlformats.org/officeDocument/2006/relationships/footer" Target="footer15.xml"/><Relationship Id="rId102" Type="http://schemas.openxmlformats.org/officeDocument/2006/relationships/header" Target="header28.xml"/><Relationship Id="rId101" Type="http://schemas.openxmlformats.org/officeDocument/2006/relationships/header" Target="header27.xml"/><Relationship Id="rId100" Type="http://schemas.openxmlformats.org/officeDocument/2006/relationships/hyperlink" Target="https://dub01.online.tableau.com/#/site/propertyfinder/views/Videre-Test/Supply-Listings?:iid=1" TargetMode="External"/><Relationship Id="rId31" Type="http://schemas.openxmlformats.org/officeDocument/2006/relationships/image" Target="media/image6.png"/><Relationship Id="rId30" Type="http://schemas.openxmlformats.org/officeDocument/2006/relationships/hyperlink" Target="mailto:soumar.aoun@propertyfinder.ae" TargetMode="External"/><Relationship Id="rId33" Type="http://schemas.openxmlformats.org/officeDocument/2006/relationships/image" Target="media/image4.png"/><Relationship Id="rId32" Type="http://schemas.openxmlformats.org/officeDocument/2006/relationships/image" Target="media/image1.png"/><Relationship Id="rId35" Type="http://schemas.openxmlformats.org/officeDocument/2006/relationships/image" Target="media/image8.png"/><Relationship Id="rId34" Type="http://schemas.openxmlformats.org/officeDocument/2006/relationships/image" Target="media/image10.png"/><Relationship Id="rId37" Type="http://schemas.openxmlformats.org/officeDocument/2006/relationships/hyperlink" Target="mailto:alson@propertyfinder.ae" TargetMode="External"/><Relationship Id="rId36" Type="http://schemas.openxmlformats.org/officeDocument/2006/relationships/image" Target="media/image11.png"/><Relationship Id="rId39" Type="http://schemas.openxmlformats.org/officeDocument/2006/relationships/hyperlink" Target="mailto:olivia.watters@propertyfinder.ae" TargetMode="External"/><Relationship Id="rId38" Type="http://schemas.openxmlformats.org/officeDocument/2006/relationships/hyperlink" Target="mailto:natalie.faulkner@propertyfinder.ae" TargetMode="External"/><Relationship Id="rId20" Type="http://schemas.openxmlformats.org/officeDocument/2006/relationships/hyperlink" Target="mailto:prateek@propertyfinder.ae" TargetMode="External"/><Relationship Id="rId22" Type="http://schemas.openxmlformats.org/officeDocument/2006/relationships/header" Target="header7.xml"/><Relationship Id="rId21" Type="http://schemas.openxmlformats.org/officeDocument/2006/relationships/hyperlink" Target="mailto:prateek@propertyfinder.ae" TargetMode="External"/><Relationship Id="rId24" Type="http://schemas.openxmlformats.org/officeDocument/2006/relationships/footer" Target="footer3.xml"/><Relationship Id="rId23" Type="http://schemas.openxmlformats.org/officeDocument/2006/relationships/header" Target="header8.xml"/><Relationship Id="rId129" Type="http://schemas.openxmlformats.org/officeDocument/2006/relationships/footer" Target="footer23.xml"/><Relationship Id="rId128" Type="http://schemas.openxmlformats.org/officeDocument/2006/relationships/header" Target="header36.xml"/><Relationship Id="rId127" Type="http://schemas.openxmlformats.org/officeDocument/2006/relationships/header" Target="header35.xml"/><Relationship Id="rId126" Type="http://schemas.openxmlformats.org/officeDocument/2006/relationships/hyperlink" Target="mailto:pascal.warnebold@propertyfinder.ae" TargetMode="External"/><Relationship Id="rId26" Type="http://schemas.openxmlformats.org/officeDocument/2006/relationships/header" Target="header9.xml"/><Relationship Id="rId121" Type="http://schemas.openxmlformats.org/officeDocument/2006/relationships/footer" Target="footer21.xml"/><Relationship Id="rId25" Type="http://schemas.openxmlformats.org/officeDocument/2006/relationships/header" Target="header10.xml"/><Relationship Id="rId120" Type="http://schemas.openxmlformats.org/officeDocument/2006/relationships/header" Target="header33.xml"/><Relationship Id="rId28" Type="http://schemas.openxmlformats.org/officeDocument/2006/relationships/hyperlink" Target="mailto:a.osman@propertyfinder.ae" TargetMode="External"/><Relationship Id="rId27" Type="http://schemas.openxmlformats.org/officeDocument/2006/relationships/footer" Target="footer4.xml"/><Relationship Id="rId125" Type="http://schemas.openxmlformats.org/officeDocument/2006/relationships/hyperlink" Target="mailto:mike.amour.c@propertyfinder.ae" TargetMode="External"/><Relationship Id="rId29" Type="http://schemas.openxmlformats.org/officeDocument/2006/relationships/hyperlink" Target="mailto:mahmoud.nessim.c@propertyfinder.ae" TargetMode="External"/><Relationship Id="rId124" Type="http://schemas.openxmlformats.org/officeDocument/2006/relationships/hyperlink" Target="mailto:paresh@propertyfinder.ae" TargetMode="External"/><Relationship Id="rId123" Type="http://schemas.openxmlformats.org/officeDocument/2006/relationships/hyperlink" Target="mailto:soumar.aoun@propertyfinder.ae" TargetMode="External"/><Relationship Id="rId122" Type="http://schemas.openxmlformats.org/officeDocument/2006/relationships/footer" Target="footer22.xml"/><Relationship Id="rId95" Type="http://schemas.openxmlformats.org/officeDocument/2006/relationships/hyperlink" Target="mailto:saif.alamid@propertyfinder.ae" TargetMode="External"/><Relationship Id="rId94" Type="http://schemas.openxmlformats.org/officeDocument/2006/relationships/hyperlink" Target="mailto:huguette@propertyfinder.ae" TargetMode="External"/><Relationship Id="rId97" Type="http://schemas.openxmlformats.org/officeDocument/2006/relationships/hyperlink" Target="mailto:shradha@propertyfinder.ae" TargetMode="External"/><Relationship Id="rId96" Type="http://schemas.openxmlformats.org/officeDocument/2006/relationships/hyperlink" Target="https://dub01.online.tableau.com/#/site/propertyfinder/views/SuperagentThemeSummarViews/AgentResponsivenessandAvailability?:iid=2" TargetMode="External"/><Relationship Id="rId11" Type="http://schemas.openxmlformats.org/officeDocument/2006/relationships/image" Target="media/image7.png"/><Relationship Id="rId99" Type="http://schemas.openxmlformats.org/officeDocument/2006/relationships/hyperlink" Target="mailto:huguette@propertyfinder.ae" TargetMode="External"/><Relationship Id="rId10" Type="http://schemas.openxmlformats.org/officeDocument/2006/relationships/footer" Target="footer1.xml"/><Relationship Id="rId98" Type="http://schemas.openxmlformats.org/officeDocument/2006/relationships/hyperlink" Target="https://dub01.online.tableau.com/#/site/propertyfinder/views/SuperagentThemeSummarViews/AgentResponsivenessandAvailability?:iid=2" TargetMode="External"/><Relationship Id="rId13" Type="http://schemas.openxmlformats.org/officeDocument/2006/relationships/header" Target="header5.xml"/><Relationship Id="rId12" Type="http://schemas.openxmlformats.org/officeDocument/2006/relationships/header" Target="header6.xml"/><Relationship Id="rId91" Type="http://schemas.openxmlformats.org/officeDocument/2006/relationships/footer" Target="footer14.xml"/><Relationship Id="rId90" Type="http://schemas.openxmlformats.org/officeDocument/2006/relationships/footer" Target="footer13.xml"/><Relationship Id="rId93" Type="http://schemas.openxmlformats.org/officeDocument/2006/relationships/hyperlink" Target="mailto:shradha@propertyfinder.ae" TargetMode="External"/><Relationship Id="rId92" Type="http://schemas.openxmlformats.org/officeDocument/2006/relationships/hyperlink" Target="mailto:saif.alamid@propertyfinder.ae" TargetMode="External"/><Relationship Id="rId118" Type="http://schemas.openxmlformats.org/officeDocument/2006/relationships/footer" Target="footer20.xml"/><Relationship Id="rId117" Type="http://schemas.openxmlformats.org/officeDocument/2006/relationships/footer" Target="footer19.xml"/><Relationship Id="rId116" Type="http://schemas.openxmlformats.org/officeDocument/2006/relationships/header" Target="header32.xml"/><Relationship Id="rId115" Type="http://schemas.openxmlformats.org/officeDocument/2006/relationships/header" Target="header31.xml"/><Relationship Id="rId119" Type="http://schemas.openxmlformats.org/officeDocument/2006/relationships/header" Target="header34.xml"/><Relationship Id="rId15" Type="http://schemas.openxmlformats.org/officeDocument/2006/relationships/hyperlink" Target="mailto:vladimir.malugin@propertyfinder.ae" TargetMode="External"/><Relationship Id="rId110" Type="http://schemas.openxmlformats.org/officeDocument/2006/relationships/hyperlink" Target="mailto:sami.awada@propertyfinder.ae" TargetMode="External"/><Relationship Id="rId14" Type="http://schemas.openxmlformats.org/officeDocument/2006/relationships/footer" Target="footer2.xml"/><Relationship Id="rId17" Type="http://schemas.openxmlformats.org/officeDocument/2006/relationships/hyperlink" Target="mailto:vladimir.malugin@propertyfinder.ae" TargetMode="External"/><Relationship Id="rId16" Type="http://schemas.openxmlformats.org/officeDocument/2006/relationships/hyperlink" Target="mailto:prateek@propertyfinder.ae" TargetMode="External"/><Relationship Id="rId19" Type="http://schemas.openxmlformats.org/officeDocument/2006/relationships/hyperlink" Target="mailto:prateek@propertyfinder.ae" TargetMode="External"/><Relationship Id="rId114" Type="http://schemas.openxmlformats.org/officeDocument/2006/relationships/hyperlink" Target="mailto:sami.awada@propertyfinder.ae" TargetMode="External"/><Relationship Id="rId18" Type="http://schemas.openxmlformats.org/officeDocument/2006/relationships/hyperlink" Target="https://app.powerbi.com/reportEmbed?reportId=ee46fe1e-5847-44e3-87ea-87d6539e2d6f&amp;autoAuth=true&amp;ctid=8b0ecbe3-23e2-4936-a98f-1ecdd4043ff3" TargetMode="External"/><Relationship Id="rId113" Type="http://schemas.openxmlformats.org/officeDocument/2006/relationships/hyperlink" Target="mailto:enguerran@propertyfinder.ae" TargetMode="External"/><Relationship Id="rId112" Type="http://schemas.openxmlformats.org/officeDocument/2006/relationships/hyperlink" Target="mailto:enguerran@propertyfinder.ae" TargetMode="External"/><Relationship Id="rId111" Type="http://schemas.openxmlformats.org/officeDocument/2006/relationships/hyperlink" Target="mailto:enguerran@propertyfinder.ae" TargetMode="External"/><Relationship Id="rId84" Type="http://schemas.openxmlformats.org/officeDocument/2006/relationships/header" Target="header23.xml"/><Relationship Id="rId83" Type="http://schemas.openxmlformats.org/officeDocument/2006/relationships/hyperlink" Target="mailto:sajjad@propertyfinder.ae" TargetMode="External"/><Relationship Id="rId86" Type="http://schemas.openxmlformats.org/officeDocument/2006/relationships/footer" Target="footer11.xml"/><Relationship Id="rId85" Type="http://schemas.openxmlformats.org/officeDocument/2006/relationships/header" Target="header24.xml"/><Relationship Id="rId88" Type="http://schemas.openxmlformats.org/officeDocument/2006/relationships/header" Target="header26.xml"/><Relationship Id="rId150" Type="http://schemas.openxmlformats.org/officeDocument/2006/relationships/hyperlink" Target="https://docs.google.com/document/u/0/d/1WOiU06pkPnNKJ8yUGvbQyX8HspJjg342YIHd1jEmfsE/edit" TargetMode="External"/><Relationship Id="rId87" Type="http://schemas.openxmlformats.org/officeDocument/2006/relationships/footer" Target="footer12.xml"/><Relationship Id="rId89" Type="http://schemas.openxmlformats.org/officeDocument/2006/relationships/header" Target="header25.xml"/><Relationship Id="rId80" Type="http://schemas.openxmlformats.org/officeDocument/2006/relationships/hyperlink" Target="https://pfinder.atlassian.net/jira/dashboards/12237?maximized=27595" TargetMode="External"/><Relationship Id="rId82" Type="http://schemas.openxmlformats.org/officeDocument/2006/relationships/hyperlink" Target="mailto:sajjad@propertyfinder.ae" TargetMode="External"/><Relationship Id="rId81" Type="http://schemas.openxmlformats.org/officeDocument/2006/relationships/hyperlink" Target="mailto:sajjad@propertyfinder.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document/u/0/d/1HFhQzt6SUof43ZhzWQHWV-ADfWg--bNm2zPXVYTD1N0/edit" TargetMode="External"/><Relationship Id="rId4" Type="http://schemas.openxmlformats.org/officeDocument/2006/relationships/numbering" Target="numbering.xml"/><Relationship Id="rId148" Type="http://schemas.openxmlformats.org/officeDocument/2006/relationships/hyperlink" Target="https://docs.google.com/document/u/0/d/1s1s4Y3FJbiuqyeBMCTed6VvXYcDLMQcuRo5vFftcwKY/edit" TargetMode="External"/><Relationship Id="rId9" Type="http://schemas.openxmlformats.org/officeDocument/2006/relationships/header" Target="header4.xml"/><Relationship Id="rId143" Type="http://schemas.openxmlformats.org/officeDocument/2006/relationships/hyperlink" Target="https://docs.google.com/document/u/0/d/1S_O_Y6ulApJAOaXCm3v-gJrX2R9B0X5e4RssPwhbHaI/edit" TargetMode="External"/><Relationship Id="rId142" Type="http://schemas.openxmlformats.org/officeDocument/2006/relationships/footer" Target="footer30.xml"/><Relationship Id="rId141" Type="http://schemas.openxmlformats.org/officeDocument/2006/relationships/footer" Target="footer29.xml"/><Relationship Id="rId140" Type="http://schemas.openxmlformats.org/officeDocument/2006/relationships/header" Target="header41.xml"/><Relationship Id="rId5" Type="http://schemas.openxmlformats.org/officeDocument/2006/relationships/styles" Target="styles.xml"/><Relationship Id="rId147" Type="http://schemas.openxmlformats.org/officeDocument/2006/relationships/hyperlink" Target="https://docs.google.com/document/d/1OL27IShuMxGmXt-UFCkFlKjdSR9XhnuPTmml-JSSMi0/edit?usp=sharing" TargetMode="External"/><Relationship Id="rId6" Type="http://schemas.openxmlformats.org/officeDocument/2006/relationships/header" Target="header1.xml"/><Relationship Id="rId146" Type="http://schemas.openxmlformats.org/officeDocument/2006/relationships/hyperlink" Target="https://docs.google.com/document/u/0/d/1QkOsUDkatNatgLTXqieu5Z7NQLG9JKZ1JSbqkxCx3SQ/edit" TargetMode="External"/><Relationship Id="rId7" Type="http://schemas.openxmlformats.org/officeDocument/2006/relationships/header" Target="header2.xml"/><Relationship Id="rId145" Type="http://schemas.openxmlformats.org/officeDocument/2006/relationships/hyperlink" Target="https://docs.google.com/document/u/0/d/1Wpy4MCy8s6ZZuB_JVRFPHAii3w8W1BIqgI_IjPx6sEM/edit" TargetMode="External"/><Relationship Id="rId8" Type="http://schemas.openxmlformats.org/officeDocument/2006/relationships/header" Target="header3.xml"/><Relationship Id="rId144" Type="http://schemas.openxmlformats.org/officeDocument/2006/relationships/hyperlink" Target="https://docs.google.com/document/u/0/d/1NuB83_TQT5cFBZtHB3hoNeFnPiBWYZJp1L0DVcmM8WA/edit" TargetMode="External"/><Relationship Id="rId73" Type="http://schemas.openxmlformats.org/officeDocument/2006/relationships/header" Target="header21.xml"/><Relationship Id="rId72" Type="http://schemas.openxmlformats.org/officeDocument/2006/relationships/header" Target="header22.xml"/><Relationship Id="rId75" Type="http://schemas.openxmlformats.org/officeDocument/2006/relationships/hyperlink" Target="mailto:luis.cappa@propertyfinder.ae" TargetMode="External"/><Relationship Id="rId74" Type="http://schemas.openxmlformats.org/officeDocument/2006/relationships/footer" Target="footer10.xml"/><Relationship Id="rId77" Type="http://schemas.openxmlformats.org/officeDocument/2006/relationships/hyperlink" Target="mailto:sajjad@propertyfinder.ae" TargetMode="External"/><Relationship Id="rId76" Type="http://schemas.openxmlformats.org/officeDocument/2006/relationships/image" Target="media/image9.png"/><Relationship Id="rId79" Type="http://schemas.openxmlformats.org/officeDocument/2006/relationships/hyperlink" Target="mailto:luis.cappa@propertyfinder.ae" TargetMode="External"/><Relationship Id="rId78" Type="http://schemas.openxmlformats.org/officeDocument/2006/relationships/hyperlink" Target="https://docs.google.com/presentation/d/1OwMPzucSC78yaB2loTqOW2znBX_dULhZy-QLP518sIg/edit?slide=id.g3923ca7102e_3_589#slide=id.g3923ca7102e_3_589" TargetMode="External"/><Relationship Id="rId71" Type="http://schemas.openxmlformats.org/officeDocument/2006/relationships/footer" Target="footer9.xml"/><Relationship Id="rId70" Type="http://schemas.openxmlformats.org/officeDocument/2006/relationships/header" Target="header20.xml"/><Relationship Id="rId139" Type="http://schemas.openxmlformats.org/officeDocument/2006/relationships/header" Target="header42.xml"/><Relationship Id="rId138" Type="http://schemas.openxmlformats.org/officeDocument/2006/relationships/footer" Target="footer28.xml"/><Relationship Id="rId137" Type="http://schemas.openxmlformats.org/officeDocument/2006/relationships/footer" Target="footer27.xml"/><Relationship Id="rId132" Type="http://schemas.openxmlformats.org/officeDocument/2006/relationships/header" Target="header37.xml"/><Relationship Id="rId131" Type="http://schemas.openxmlformats.org/officeDocument/2006/relationships/header" Target="header38.xml"/><Relationship Id="rId130" Type="http://schemas.openxmlformats.org/officeDocument/2006/relationships/footer" Target="footer24.xml"/><Relationship Id="rId136" Type="http://schemas.openxmlformats.org/officeDocument/2006/relationships/header" Target="header40.xml"/><Relationship Id="rId135" Type="http://schemas.openxmlformats.org/officeDocument/2006/relationships/header" Target="header39.xml"/><Relationship Id="rId134" Type="http://schemas.openxmlformats.org/officeDocument/2006/relationships/footer" Target="footer26.xml"/><Relationship Id="rId133" Type="http://schemas.openxmlformats.org/officeDocument/2006/relationships/footer" Target="footer25.xml"/><Relationship Id="rId62" Type="http://schemas.openxmlformats.org/officeDocument/2006/relationships/footer" Target="footer7.xml"/><Relationship Id="rId61" Type="http://schemas.openxmlformats.org/officeDocument/2006/relationships/header" Target="header16.xml"/><Relationship Id="rId64" Type="http://schemas.openxmlformats.org/officeDocument/2006/relationships/header" Target="header17.xml"/><Relationship Id="rId63" Type="http://schemas.openxmlformats.org/officeDocument/2006/relationships/header" Target="header18.xml"/><Relationship Id="rId66" Type="http://schemas.openxmlformats.org/officeDocument/2006/relationships/hyperlink" Target="mailto:taran.kambow@propertyfinder.ae" TargetMode="External"/><Relationship Id="rId65" Type="http://schemas.openxmlformats.org/officeDocument/2006/relationships/footer" Target="footer8.xml"/><Relationship Id="rId68" Type="http://schemas.openxmlformats.org/officeDocument/2006/relationships/hyperlink" Target="mailto:amory.kelie@propertyfinder.ae" TargetMode="External"/><Relationship Id="rId67" Type="http://schemas.openxmlformats.org/officeDocument/2006/relationships/hyperlink" Target="mailto:amory.kelie@propertyfinder.ae" TargetMode="External"/><Relationship Id="rId60" Type="http://schemas.openxmlformats.org/officeDocument/2006/relationships/header" Target="header15.xml"/><Relationship Id="rId165" Type="http://schemas.openxmlformats.org/officeDocument/2006/relationships/footer" Target="footer31.xml"/><Relationship Id="rId69" Type="http://schemas.openxmlformats.org/officeDocument/2006/relationships/header" Target="header19.xml"/><Relationship Id="rId164" Type="http://schemas.openxmlformats.org/officeDocument/2006/relationships/header" Target="header43.xml"/><Relationship Id="rId163" Type="http://schemas.openxmlformats.org/officeDocument/2006/relationships/header" Target="header44.xml"/><Relationship Id="rId162" Type="http://schemas.openxmlformats.org/officeDocument/2006/relationships/hyperlink" Target="https://docs.google.com/document/d/1fleJOw_pz-M8JoCOWWOCUM0IB42LL7ym/edit" TargetMode="External"/><Relationship Id="rId166" Type="http://schemas.openxmlformats.org/officeDocument/2006/relationships/footer" Target="footer32.xml"/><Relationship Id="rId51" Type="http://schemas.openxmlformats.org/officeDocument/2006/relationships/header" Target="header12.xml"/><Relationship Id="rId50" Type="http://schemas.openxmlformats.org/officeDocument/2006/relationships/header" Target="header11.xml"/><Relationship Id="rId53" Type="http://schemas.openxmlformats.org/officeDocument/2006/relationships/header" Target="header14.xml"/><Relationship Id="rId52" Type="http://schemas.openxmlformats.org/officeDocument/2006/relationships/footer" Target="footer5.xml"/><Relationship Id="rId55" Type="http://schemas.openxmlformats.org/officeDocument/2006/relationships/footer" Target="footer6.xml"/><Relationship Id="rId161" Type="http://schemas.openxmlformats.org/officeDocument/2006/relationships/hyperlink" Target="https://docs.google.com/document/d/12QAo_l17NZ-CenH03HRyNi_HBVlTkSZs/edit" TargetMode="External"/><Relationship Id="rId54" Type="http://schemas.openxmlformats.org/officeDocument/2006/relationships/header" Target="header13.xml"/><Relationship Id="rId160" Type="http://schemas.openxmlformats.org/officeDocument/2006/relationships/hyperlink" Target="https://docs.google.com/document/d/12mkxbVclbqM7uw3If4YoObqAENU9Vah0/edit#heading=h.re4vwp7c4lj6" TargetMode="External"/><Relationship Id="rId57" Type="http://schemas.openxmlformats.org/officeDocument/2006/relationships/hyperlink" Target="mailto:soumar.aoun@propertyfinder.ae" TargetMode="External"/><Relationship Id="rId56" Type="http://schemas.openxmlformats.org/officeDocument/2006/relationships/hyperlink" Target="mailto:a.osman@propertyfinder.ae" TargetMode="External"/><Relationship Id="rId159" Type="http://schemas.openxmlformats.org/officeDocument/2006/relationships/hyperlink" Target="https://docs.google.com/document/d/1xF2NxOzFrhLW0xHF06K8f2x-hwW3VqiX/edit" TargetMode="External"/><Relationship Id="rId59" Type="http://schemas.openxmlformats.org/officeDocument/2006/relationships/image" Target="media/image3.png"/><Relationship Id="rId154" Type="http://schemas.openxmlformats.org/officeDocument/2006/relationships/hyperlink" Target="https://docs.google.com/document/d/1zQEUVqtOICCnEyRbt_1jUSbZPUOROAmapSGipSHvUvU/edit?usp=sharing" TargetMode="External"/><Relationship Id="rId58" Type="http://schemas.openxmlformats.org/officeDocument/2006/relationships/image" Target="media/image5.png"/><Relationship Id="rId153" Type="http://schemas.openxmlformats.org/officeDocument/2006/relationships/hyperlink" Target="https://docs.google.com/document/d/1QO167LHF85QGF6Otk67XqaxfZ-JQ1XUWbJzxgH_0d6U/edit?usp=sharing" TargetMode="External"/><Relationship Id="rId152" Type="http://schemas.openxmlformats.org/officeDocument/2006/relationships/hyperlink" Target="https://docs.google.com/document/u/0/d/1s9jbv9-_bDb0JXpc8YEw7jLZ5RpUG0z_yIzboAIGNSo/edit" TargetMode="External"/><Relationship Id="rId151" Type="http://schemas.openxmlformats.org/officeDocument/2006/relationships/hyperlink" Target="https://docs.google.com/document/u/0/d/1W2iRw06iejGDh0wBsrmXGvZPrw_E8x2K6slzAb-mO94/edit" TargetMode="External"/><Relationship Id="rId158" Type="http://schemas.openxmlformats.org/officeDocument/2006/relationships/hyperlink" Target="https://docs.google.com/document/d/1e3UeIMzh7JyKrxj6lyMPXkcafXrLC0eQ/edit#heading=h.wirk8x2lp8jc" TargetMode="External"/><Relationship Id="rId157" Type="http://schemas.openxmlformats.org/officeDocument/2006/relationships/hyperlink" Target="https://docs.google.com/document/d/1Fjyw0fV3Y-Hga-PR9O4gNAmTpEtQvgPnFtwnFdFJYIo/edit?tab=t.lrepmqnp8vx#heading=h.2f32aid8tc0x" TargetMode="External"/><Relationship Id="rId156" Type="http://schemas.openxmlformats.org/officeDocument/2006/relationships/hyperlink" Target="https://docs.google.com/document/d/1T0rn4Bqj5piLZjO3F2O63Z1cyaxcgFNv6puzC7AZDSA/edit?usp=sharing" TargetMode="External"/><Relationship Id="rId155" Type="http://schemas.openxmlformats.org/officeDocument/2006/relationships/hyperlink" Target="https://docs.google.com/document/d/1ItCjzD_h75Kmv_aGRzCyB5ukkrIUmD9gAyUXc3d0DB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