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9323" w14:textId="544C5592" w:rsidR="00867E90" w:rsidRDefault="00867E90">
      <w:r>
        <w:t>Лабораторная работа №5</w:t>
      </w:r>
    </w:p>
    <w:p w14:paraId="0F7B997C" w14:textId="1641EE6C" w:rsidR="001A5352" w:rsidRDefault="00867E90" w:rsidP="001A5352">
      <w:r>
        <w:t xml:space="preserve">В данной лабораторной работе использовались секции. </w:t>
      </w:r>
      <w:r w:rsidR="004B5BD9">
        <w:t xml:space="preserve">Благодаря им я распараллелил код на 2 и 4 части(потока). Ограничивается количество секций только мощности железа. Синхронизация </w:t>
      </w:r>
      <w:r w:rsidR="001A5352">
        <w:t xml:space="preserve">производилась за счет двух разных переменных ввиду того, что использование критических секций и даже </w:t>
      </w:r>
      <w:r w:rsidR="001A5352">
        <w:rPr>
          <w:lang w:val="en-US"/>
        </w:rPr>
        <w:t>atomic</w:t>
      </w:r>
      <w:r w:rsidR="001A5352" w:rsidRPr="001A5352">
        <w:t xml:space="preserve"> </w:t>
      </w:r>
      <w:r w:rsidR="001A5352">
        <w:t xml:space="preserve">приводило к увеличению времени в 10 раз. И хотя код </w:t>
      </w:r>
      <w:proofErr w:type="spellStart"/>
      <w:r w:rsidR="001A5352">
        <w:t>распаралеленый</w:t>
      </w:r>
      <w:proofErr w:type="spellEnd"/>
      <w:r w:rsidR="001A5352">
        <w:t xml:space="preserve"> критическими секциями на 2 части выполнялся медленнее, чем через </w:t>
      </w:r>
      <w:proofErr w:type="spellStart"/>
      <w:r w:rsidR="001A5352">
        <w:t>редукшены</w:t>
      </w:r>
      <w:proofErr w:type="spellEnd"/>
      <w:r w:rsidR="001A5352">
        <w:t xml:space="preserve">, </w:t>
      </w:r>
      <w:r w:rsidR="00206B38">
        <w:t xml:space="preserve">но в коде, где необходимо выполнять 2 разных участка кода </w:t>
      </w:r>
      <w:proofErr w:type="spellStart"/>
      <w:r w:rsidR="00206B38">
        <w:t>пралельно</w:t>
      </w:r>
      <w:proofErr w:type="spellEnd"/>
      <w:r w:rsidR="00206B38">
        <w:t xml:space="preserve"> он даст достаточную производительность.</w:t>
      </w:r>
    </w:p>
    <w:p w14:paraId="4CB10F05" w14:textId="0A0AF13B" w:rsidR="00206B38" w:rsidRDefault="00206B38" w:rsidP="001A5352">
      <w:r>
        <w:t xml:space="preserve">В результате было проверено без </w:t>
      </w:r>
      <w:proofErr w:type="spellStart"/>
      <w:r>
        <w:t>распаралеливания</w:t>
      </w:r>
      <w:proofErr w:type="spellEnd"/>
      <w:r>
        <w:t xml:space="preserve">, с </w:t>
      </w:r>
      <w:proofErr w:type="spellStart"/>
      <w:r>
        <w:t>распаралеливанием</w:t>
      </w:r>
      <w:proofErr w:type="spellEnd"/>
      <w:r>
        <w:t xml:space="preserve"> на 2 потока, и критические секции на 2 и 4 части, массив из </w:t>
      </w:r>
      <w:r>
        <w:rPr>
          <w:color w:val="000080"/>
        </w:rPr>
        <w:t>150000000</w:t>
      </w:r>
      <w:r>
        <w:t>;</w:t>
      </w:r>
    </w:p>
    <w:p w14:paraId="60D522D9" w14:textId="0BAE0D21" w:rsidR="00206B38" w:rsidRDefault="00206B38" w:rsidP="001A5352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52C56CB3" w14:textId="77777777" w:rsidR="00206B38" w:rsidRPr="00206B38" w:rsidRDefault="00206B38" w:rsidP="00206B38">
      <w:pPr>
        <w:rPr>
          <w:lang w:val="en-US"/>
        </w:rPr>
      </w:pPr>
      <w:r w:rsidRPr="00206B38">
        <w:rPr>
          <w:lang w:val="en-US"/>
        </w:rPr>
        <w:t xml:space="preserve">1.178s without </w:t>
      </w:r>
      <w:proofErr w:type="spellStart"/>
      <w:r w:rsidRPr="00206B38">
        <w:rPr>
          <w:lang w:val="en-US"/>
        </w:rPr>
        <w:t>paralel</w:t>
      </w:r>
      <w:proofErr w:type="spellEnd"/>
      <w:r w:rsidRPr="00206B38">
        <w:rPr>
          <w:lang w:val="en-US"/>
        </w:rPr>
        <w:t xml:space="preserve"> 7.50011e+12</w:t>
      </w:r>
    </w:p>
    <w:p w14:paraId="7AE80350" w14:textId="77777777" w:rsidR="00206B38" w:rsidRPr="00206B38" w:rsidRDefault="00206B38" w:rsidP="00206B38">
      <w:pPr>
        <w:rPr>
          <w:lang w:val="en-US"/>
        </w:rPr>
      </w:pPr>
      <w:r w:rsidRPr="00206B38">
        <w:rPr>
          <w:lang w:val="en-US"/>
        </w:rPr>
        <w:t>0.579s with reduction 7.50011e+12</w:t>
      </w:r>
    </w:p>
    <w:p w14:paraId="31D410AB" w14:textId="77777777" w:rsidR="00206B38" w:rsidRPr="00206B38" w:rsidRDefault="00206B38" w:rsidP="00206B38">
      <w:pPr>
        <w:rPr>
          <w:lang w:val="en-US"/>
        </w:rPr>
      </w:pPr>
      <w:r w:rsidRPr="00206B38">
        <w:rPr>
          <w:lang w:val="en-US"/>
        </w:rPr>
        <w:t>0.752s with 2 section 7.50011e+12</w:t>
      </w:r>
    </w:p>
    <w:p w14:paraId="2F3A7325" w14:textId="4DD9AF62" w:rsidR="00206B38" w:rsidRDefault="00206B38" w:rsidP="00206B38">
      <w:pPr>
        <w:rPr>
          <w:lang w:val="en-US"/>
        </w:rPr>
      </w:pPr>
      <w:r w:rsidRPr="00206B38">
        <w:rPr>
          <w:lang w:val="en-US"/>
        </w:rPr>
        <w:t>0.625s with 4 section 7.50011e+12</w:t>
      </w:r>
    </w:p>
    <w:p w14:paraId="332A2116" w14:textId="724424B4" w:rsidR="00206B38" w:rsidRDefault="00206B38" w:rsidP="00206B38">
      <w:pPr>
        <w:rPr>
          <w:lang w:val="en-US"/>
        </w:rPr>
      </w:pPr>
    </w:p>
    <w:p w14:paraId="3B40F3D1" w14:textId="2203D09E" w:rsidR="00206B38" w:rsidRDefault="00206B38" w:rsidP="00206B38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4B22CF06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"header.h"</w:t>
      </w:r>
    </w:p>
    <w:p w14:paraId="116D06E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algorithm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EAD963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468A9D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47E86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ACA99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F1DED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150000000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FEBCA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98A87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five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82B2F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//srand(time(NULL));</w:t>
      </w:r>
    </w:p>
    <w:p w14:paraId="5119A01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1FD98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E86F26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FCE89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74806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6F30E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BB327C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30A5A7C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F3E025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random_device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rd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EBAAE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mersenne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rd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0849B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D00DD9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423AE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mersenne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DAA795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mersenne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5BB5A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mersenne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5590A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9C2D1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7AA8F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omp_get_wtime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AFFA5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parallel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private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num_threads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(1)</w:t>
      </w:r>
    </w:p>
    <w:p w14:paraId="2D24D9A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BF2FB6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reduction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(+: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965AF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14:paraId="412CADB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1031B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50588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620AF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[i];</w:t>
      </w:r>
    </w:p>
    <w:p w14:paraId="174B753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DD278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73436B9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838D7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A[i];</w:t>
      </w:r>
    </w:p>
    <w:p w14:paraId="5DD71A1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11F5E6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6C133BD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EB854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654E2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omp_get_wtime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74526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without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paralel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8A65F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770DE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5C0CFD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6B0BB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omp_get_wtime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9AE5CF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parallel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private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num_threads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(2)</w:t>
      </w:r>
    </w:p>
    <w:p w14:paraId="6130C9D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BB343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reduction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(+: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CEDAED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14:paraId="41B191BC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30B8C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C2CADA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10102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[i];</w:t>
      </w:r>
    </w:p>
    <w:p w14:paraId="4848927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28BBF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6CBF1A6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64423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A[i];</w:t>
      </w:r>
    </w:p>
    <w:p w14:paraId="734E558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33485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0D6B5C5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C35A6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706D4C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omp_get_wtime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B1DDFD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reduction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201B4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C3889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5B4D2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AB1A7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omp_set_num_threads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235705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0CE241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4B9F4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2A82F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EE461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omp_get_wtime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002F74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parallel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sections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private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num_threads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(12)</w:t>
      </w:r>
    </w:p>
    <w:p w14:paraId="4CD65236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1CCA8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section</w:t>
      </w:r>
    </w:p>
    <w:p w14:paraId="4C920F2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5D40C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N/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14:paraId="068A45A5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9E856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6FF48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0445B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[i];</w:t>
      </w:r>
    </w:p>
    <w:p w14:paraId="19F37A0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9C9A96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EE329A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C10E15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A[i];</w:t>
      </w:r>
    </w:p>
    <w:p w14:paraId="78461A7C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73059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3BAAB6D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35446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8DE54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section</w:t>
      </w:r>
    </w:p>
    <w:p w14:paraId="33A1C80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083C2A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N/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14:paraId="39D07D0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58698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((A[i]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0D4410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9D0324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C[i];</w:t>
      </w:r>
    </w:p>
    <w:p w14:paraId="63252A8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DC5B8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57AEFFA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92DF2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A[i];</w:t>
      </w:r>
    </w:p>
    <w:p w14:paraId="708765B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56A84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3883651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C927E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0B8906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94A46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1744C7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omp_get_wtime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5A5BEB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section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92D57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130AC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91F72D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C41C4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B7D28E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971BB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0EB6E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8BDF7D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0985F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65407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omp_get_wtime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6769F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parallel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sections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private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num_threads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(12)</w:t>
      </w:r>
    </w:p>
    <w:p w14:paraId="4458831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AAE8B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section</w:t>
      </w:r>
    </w:p>
    <w:p w14:paraId="41ADC37D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316F8C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N/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14:paraId="7D911F3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67FE5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9421D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E3530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[i];</w:t>
      </w:r>
    </w:p>
    <w:p w14:paraId="23F6160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B7F17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55B85EA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139AB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A[i];</w:t>
      </w:r>
    </w:p>
    <w:p w14:paraId="1422150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8C6A4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77D6185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7150EB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3A3CE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section</w:t>
      </w:r>
    </w:p>
    <w:p w14:paraId="5640768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0F69C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N/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N/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14:paraId="2459467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F0266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((A[i]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FE4DF5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01723D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C[i];</w:t>
      </w:r>
    </w:p>
    <w:p w14:paraId="27887DE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51F3E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7506FCF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22BEC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A[i];</w:t>
      </w:r>
    </w:p>
    <w:p w14:paraId="57FEDE7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A88DA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48505D59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19F2F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8A496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section</w:t>
      </w:r>
    </w:p>
    <w:p w14:paraId="582E577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DF78A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N/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N/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14:paraId="0C239BF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24418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((A[i]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F1D0B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E1216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C[i];</w:t>
      </w:r>
    </w:p>
    <w:p w14:paraId="04CB17E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5FEAB3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40BBDEAC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5A39E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A[i];</w:t>
      </w:r>
    </w:p>
    <w:p w14:paraId="5A6B854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E5613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1FCE889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59EE8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1F9DD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section</w:t>
      </w:r>
    </w:p>
    <w:p w14:paraId="11F5EAF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43B444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N/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14:paraId="1A67577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934401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((A[i]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1A490A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4F7DDD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C[i];</w:t>
      </w:r>
    </w:p>
    <w:p w14:paraId="719C5D86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BCE08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66FD9465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32D73C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B[i]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A[i];</w:t>
      </w:r>
    </w:p>
    <w:p w14:paraId="1E77EBE5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A17486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42002BB2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991E9D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38236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B42E3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06B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B5DEC77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omp_get_wtime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D456E10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4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section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9C5E0A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D073C8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F6AACE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B3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6B3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system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6B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"pause"</w:t>
      </w:r>
      <w:r w:rsidRPr="00206B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0370EF" w14:textId="77777777" w:rsidR="00206B38" w:rsidRPr="00206B38" w:rsidRDefault="00206B38" w:rsidP="0020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6B3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7670AE1" w14:textId="77777777" w:rsidR="00206B38" w:rsidRPr="00206B38" w:rsidRDefault="00206B38" w:rsidP="00206B38">
      <w:pPr>
        <w:rPr>
          <w:lang w:val="en-US"/>
        </w:rPr>
      </w:pPr>
    </w:p>
    <w:p w14:paraId="57836E3D" w14:textId="4B246203" w:rsidR="004B5BD9" w:rsidRPr="00206B38" w:rsidRDefault="004B5BD9">
      <w:pPr>
        <w:rPr>
          <w:lang w:val="en-US"/>
        </w:rPr>
      </w:pPr>
    </w:p>
    <w:sectPr w:rsidR="004B5BD9" w:rsidRPr="0020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90"/>
    <w:rsid w:val="001A5352"/>
    <w:rsid w:val="00206B38"/>
    <w:rsid w:val="0032132F"/>
    <w:rsid w:val="004B5BD9"/>
    <w:rsid w:val="00867E90"/>
    <w:rsid w:val="00A97C82"/>
    <w:rsid w:val="00C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9028"/>
  <w15:chartTrackingRefBased/>
  <w15:docId w15:val="{733FAA1D-9717-4AE0-ACB0-658F35E8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0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6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B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Банников Сергей</dc:creator>
  <cp:keywords/>
  <dc:description/>
  <cp:lastModifiedBy>Банников Сергей</cp:lastModifiedBy>
  <cp:revision>1</cp:revision>
  <dcterms:created xsi:type="dcterms:W3CDTF">2020-12-26T10:55:00Z</dcterms:created>
  <dcterms:modified xsi:type="dcterms:W3CDTF">2020-12-26T11:49:00Z</dcterms:modified>
</cp:coreProperties>
</file>