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基于Hyperledger fabric </w:t>
      </w:r>
      <w:r>
        <w:rPr>
          <w:rFonts w:hint="eastAsia" w:ascii="宋体" w:hAnsi="宋体" w:eastAsia="宋体" w:cs="宋体"/>
          <w:sz w:val="24"/>
          <w:szCs w:val="24"/>
        </w:rPr>
        <w:t>区块链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</w:t>
      </w:r>
      <w:r>
        <w:rPr>
          <w:rFonts w:hint="eastAsia" w:ascii="宋体" w:hAnsi="宋体" w:eastAsia="宋体" w:cs="宋体"/>
          <w:sz w:val="24"/>
          <w:szCs w:val="24"/>
        </w:rPr>
        <w:t xml:space="preserve">IPFS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分布式系统网络的部署步骤</w:t>
      </w:r>
    </w:p>
    <w:p>
      <w:pPr>
        <w:rPr>
          <w:rFonts w:hint="eastAsia"/>
        </w:rPr>
      </w:pPr>
    </w:p>
    <w:p>
      <w:pPr>
        <w:ind w:firstLine="360" w:firstLineChars="200"/>
        <w:rPr>
          <w:rFonts w:hint="default" w:eastAsiaTheme="minorEastAsia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0"/>
          <w:sz w:val="18"/>
          <w:szCs w:val="18"/>
          <w:shd w:val="clear" w:fill="FFFFFF"/>
          <w:lang w:val="en-US" w:eastAsia="zh-CN" w:bidi="ar"/>
        </w:rPr>
        <w:t>1.fabric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0"/>
          <w:sz w:val="18"/>
          <w:szCs w:val="18"/>
          <w:shd w:val="clear" w:fill="FFFFFF"/>
          <w:lang w:val="en-US" w:eastAsia="zh-CN" w:bidi="ar"/>
        </w:rPr>
        <w:t>开发环境搭建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本文在开发过程中，采用Ubuntu</w:t>
      </w:r>
      <w:r>
        <w:rPr>
          <w:rFonts w:hint="eastAsia"/>
          <w:lang w:val="en-US" w:eastAsia="zh-CN"/>
        </w:rPr>
        <w:t>22</w:t>
      </w:r>
      <w:r>
        <w:rPr>
          <w:rFonts w:hint="eastAsia"/>
        </w:rPr>
        <w:t>.04操作系统。在搭建系统开发环境之前，用户首先要安装Golang，并进行相关环境的配置工作。系统环境的配置大致分为下列四个步骤。</w:t>
      </w:r>
    </w:p>
    <w:p>
      <w:pPr>
        <w:rPr>
          <w:rFonts w:hint="eastAsia"/>
        </w:rPr>
      </w:pPr>
      <w:r>
        <w:rPr>
          <w:rFonts w:hint="eastAsia"/>
        </w:rPr>
        <w:t>首先，用户需要选择一个版本超过7.0的Go语言安装包进行下载解压</w:t>
      </w:r>
      <w:r>
        <w:rPr>
          <w:rFonts w:hint="eastAsia"/>
          <w:lang w:val="en-US" w:eastAsia="zh-CN"/>
        </w:rPr>
        <w:t>并安装</w:t>
      </w:r>
      <w:r>
        <w:rPr>
          <w:rFonts w:hint="eastAsia"/>
        </w:rPr>
        <w:t>。在本文中，采用 1.1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的 Go 语言版本来查询系统安装是否成功。如若出现</w:t>
      </w:r>
      <w:r>
        <w:rPr>
          <w:rFonts w:hint="eastAsia"/>
          <w:lang w:val="en-US" w:eastAsia="zh-CN"/>
        </w:rPr>
        <w:t>下</w:t>
      </w:r>
      <w:r>
        <w:rPr>
          <w:rFonts w:hint="eastAsia"/>
        </w:rPr>
        <w:t>图所示指令，则证明</w:t>
      </w:r>
    </w:p>
    <w:p>
      <w:pPr>
        <w:rPr>
          <w:rFonts w:hint="eastAsia"/>
        </w:rPr>
      </w:pPr>
      <w:r>
        <w:rPr>
          <w:rFonts w:hint="eastAsia"/>
        </w:rPr>
        <w:t>安装成功。</w:t>
      </w:r>
    </w:p>
    <w:p>
      <w:pPr>
        <w:jc w:val="center"/>
      </w:pPr>
      <w:r>
        <w:drawing>
          <wp:inline distT="0" distB="0" distL="114300" distR="114300">
            <wp:extent cx="4410075" cy="523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图1-1 Go 语言版本安装成功示意图</w:t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 w:eastAsiaTheme="minorEastAsia"/>
          <w:lang w:val="en-US" w:eastAsia="zh-CN"/>
        </w:rPr>
        <w:t>创建go目录并配置环境：</w:t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mkdir $HOME/go</w:t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#用vi打开~./bashrc，配置环境变量</w:t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Vi</w:t>
      </w:r>
      <w:r>
        <w:rPr>
          <w:rFonts w:hint="eastAsia"/>
          <w:lang w:val="en-US" w:eastAsia="zh-CN"/>
        </w:rPr>
        <w:t xml:space="preserve"> </w:t>
      </w:r>
      <w:r>
        <w:rPr>
          <w:rFonts w:hint="default" w:eastAsiaTheme="minorEastAsia"/>
          <w:lang w:val="en-US" w:eastAsia="zh-CN"/>
        </w:rPr>
        <w:t>~/.bashrc</w:t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# 在最下方插入</w:t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export GOROOT=/usr/local/go</w:t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export GOPATH=$HOME/go</w:t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export PATH=$PATH:$GOROOT/bin:$GOPATH/bin</w:t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#使配置的环境变量生效</w:t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source ~/.bashrc</w:t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#检查是否配置正确</w:t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go version</w:t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# 配置goproxy环境变量加速国内下载</w:t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go env -w  GOPROXY=https://goproxy.io</w:t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 w:eastAsiaTheme="minorEastAsia"/>
          <w:lang w:val="en-US" w:eastAsia="zh-CN"/>
        </w:rPr>
        <w:t>在此系统中，开发者需要安装 Docker、Docker compose、cURL以及 Git四个辅助工具。其中，Docker为Fabric提供一个独立安全的运行环境，并便于对系统进行迁移。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安装git</w:t>
      </w:r>
    </w:p>
    <w:p>
      <w:pPr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AFAFA"/>
        </w:rPr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AFAFA"/>
        </w:rPr>
        <w:t>sudo apt-get install git</w:t>
      </w:r>
    </w:p>
    <w:p>
      <w:pPr>
        <w:numPr>
          <w:ilvl w:val="0"/>
          <w:numId w:val="0"/>
        </w:numPr>
        <w:jc w:val="left"/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  <w:t>安装curl</w:t>
      </w:r>
    </w:p>
    <w:p>
      <w:pPr>
        <w:numPr>
          <w:ilvl w:val="0"/>
          <w:numId w:val="0"/>
        </w:numPr>
        <w:jc w:val="left"/>
        <w:rPr>
          <w:rFonts w:hint="default" w:ascii="Consolas" w:hAnsi="Consolas" w:eastAsia="宋体" w:cs="Consolas"/>
          <w:i w:val="0"/>
          <w:iCs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AFAFA"/>
        </w:rPr>
        <w:t>sudo apt-get install curl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安装docker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安装并检查版本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apt-get -y install docker-compose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--version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docker-compose --version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提示，碰到docker有关的错误，先执行</w:t>
      </w:r>
      <w:r>
        <w:rPr>
          <w:rFonts w:hint="eastAsia"/>
          <w:lang w:val="en-US" w:eastAsia="zh-CN"/>
        </w:rPr>
        <w:t>下列</w:t>
      </w:r>
      <w:r>
        <w:rPr>
          <w:rFonts w:hint="default"/>
          <w:lang w:val="en-US" w:eastAsia="zh-CN"/>
        </w:rPr>
        <w:t>2.3.1步骤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>1</w:t>
      </w:r>
      <w:r>
        <w:rPr>
          <w:rFonts w:hint="default"/>
          <w:lang w:val="en-US" w:eastAsia="zh-CN"/>
        </w:rPr>
        <w:t>.重启docker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systemctl start docker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#设置系统启动时docker启动，可选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systemctl enable docker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>2</w:t>
      </w:r>
      <w:r>
        <w:rPr>
          <w:rFonts w:hint="default"/>
          <w:lang w:val="en-US" w:eastAsia="zh-CN"/>
        </w:rPr>
        <w:t>.将用户添加到docker组，确保在用户命令下可以执行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gpasswd -a $USER docker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>3</w:t>
      </w:r>
      <w:r>
        <w:rPr>
          <w:rFonts w:hint="default"/>
          <w:lang w:val="en-US" w:eastAsia="zh-CN"/>
        </w:rPr>
        <w:t>.更新用户组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newgrp docker   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docker信息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info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测试docker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textAlignment w:val="baseline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docker container run hello-world</w:t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</w:t>
      </w:r>
      <w:r>
        <w:rPr>
          <w:rFonts w:hint="default" w:eastAsiaTheme="minorEastAsia"/>
          <w:lang w:val="en-US" w:eastAsia="zh-CN"/>
        </w:rPr>
        <w:t>图为Docker compose、Docker、Git安装</w:t>
      </w:r>
      <w:r>
        <w:rPr>
          <w:rFonts w:hint="eastAsia"/>
          <w:lang w:val="en-US" w:eastAsia="zh-CN"/>
        </w:rPr>
        <w:t>以及docker测试</w:t>
      </w:r>
      <w:r>
        <w:rPr>
          <w:rFonts w:hint="default" w:eastAsiaTheme="minorEastAsia"/>
          <w:lang w:val="en-US" w:eastAsia="zh-CN"/>
        </w:rPr>
        <w:t>示意图。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4638675" cy="752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76650" cy="371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772025" cy="39243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8595" cy="696595"/>
            <wp:effectExtent l="0" t="0" r="825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0"/>
          <w:sz w:val="18"/>
          <w:szCs w:val="18"/>
          <w:shd w:val="clear" w:fill="FFFFFF"/>
          <w:lang w:val="en-US" w:eastAsia="zh-CN" w:bidi="ar"/>
        </w:rPr>
        <w:t>安装示例、二进制和 Docker 镜像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克隆 hyperledger/fabric-samples 仓库</w:t>
      </w:r>
    </w:p>
    <w:p>
      <w:pPr>
        <w:rPr>
          <w:rFonts w:hint="eastAsia"/>
        </w:rPr>
      </w:pPr>
      <w:r>
        <w:rPr>
          <w:rFonts w:hint="eastAsia"/>
        </w:rPr>
        <w:t>mkdir -p $GOPATH/src/github.com/hyperledger</w:t>
      </w:r>
    </w:p>
    <w:p>
      <w:pPr>
        <w:rPr>
          <w:rFonts w:hint="eastAsia"/>
        </w:rPr>
      </w:pPr>
      <w:r>
        <w:rPr>
          <w:rFonts w:hint="eastAsia"/>
        </w:rPr>
        <w:t>cd $GOPATH/src/github.com/hyperledger</w:t>
      </w:r>
    </w:p>
    <w:p>
      <w:pPr>
        <w:rPr>
          <w:rFonts w:hint="eastAsia"/>
        </w:rPr>
      </w:pPr>
      <w:r>
        <w:rPr>
          <w:rFonts w:hint="eastAsia"/>
        </w:rPr>
        <w:t># 获取fabric-samples源码</w:t>
      </w:r>
    </w:p>
    <w:p>
      <w:pPr>
        <w:rPr>
          <w:rFonts w:hint="eastAsia"/>
        </w:rPr>
      </w:pPr>
      <w:r>
        <w:rPr>
          <w:rFonts w:hint="eastAsia"/>
        </w:rPr>
        <w:t xml:space="preserve">git clone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"https://github.com/hyperledger/fabric-samples.git"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https://github.com/hyperledger/fabric-samples.git</w:t>
      </w:r>
      <w:r>
        <w:rPr>
          <w:rFonts w:hint="eastAsia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选择适当的版本标签，进入目录，切换分支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fabric-samples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可自行选择版本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checkout release-2.2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#查看版本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git branch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将指定版本的 Hyperledger Fabric 平台特定二进制文件和配置文件安装到 fabric-samples 下的 /bin和 /config 目录中，下载指定版本的 Hyperledger Fabric docker 镜像。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先配置镜像源：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vi /etc/docker/daemon.json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#把以下代码加进去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"registry-mirrors":["https://registry.docker-cn.com"]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-sSL https://raw.githubusercontent.com/hyperledger/fabric/master/scripts/bootstrap.sh | bash -s  2.2.0 1.4.7 0.4.18</w:t>
      </w:r>
    </w:p>
    <w:p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5271135" cy="2049780"/>
            <wp:effectExtent l="0" t="0" r="571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t>可以看到全部下载完毕了</w:t>
      </w:r>
    </w:p>
    <w:p>
      <w:pPr>
        <w:jc w:val="left"/>
      </w:pPr>
      <w:r>
        <w:drawing>
          <wp:inline distT="0" distB="0" distL="114300" distR="114300">
            <wp:extent cx="5272405" cy="3124835"/>
            <wp:effectExtent l="0" t="0" r="4445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AFAFA"/>
        </w:rPr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AFAFA"/>
        </w:rPr>
        <w:t xml:space="preserve">cd </w:t>
      </w:r>
      <w:r>
        <w:rPr>
          <w:rFonts w:ascii="Arial" w:hAnsi="Arial" w:eastAsia="Arial" w:cs="Arial"/>
          <w:i w:val="0"/>
          <w:iCs w:val="0"/>
          <w:caps w:val="0"/>
          <w:color w:val="222226"/>
          <w:spacing w:val="0"/>
          <w:sz w:val="21"/>
          <w:szCs w:val="21"/>
          <w:shd w:val="clear" w:fill="FFFFFF"/>
        </w:rPr>
        <w:t>asset-transfer-basic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  <w:t>/</w:t>
      </w: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AFAFA"/>
        </w:rPr>
        <w:t>chaincode-go</w:t>
      </w:r>
    </w:p>
    <w:p>
      <w:pPr>
        <w:jc w:val="left"/>
        <w:rPr>
          <w:rFonts w:hint="eastAsia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AFAFA"/>
        </w:rPr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AFAFA"/>
        </w:rPr>
        <w:t>sudo vi go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21"/>
          <w:szCs w:val="21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AFAFA"/>
        </w:rPr>
        <w:t xml:space="preserve">mod </w:t>
      </w:r>
      <w:r>
        <w:rPr>
          <w:rFonts w:hint="default" w:ascii="Consolas" w:hAnsi="Consolas" w:eastAsia="Consolas" w:cs="Consolas"/>
          <w:i/>
          <w:iCs/>
          <w:caps w:val="0"/>
          <w:color w:val="708090"/>
          <w:spacing w:val="0"/>
          <w:sz w:val="21"/>
          <w:szCs w:val="21"/>
        </w:rPr>
        <w:t># 进入文件发现是1.14 改成1.1</w:t>
      </w:r>
      <w:r>
        <w:rPr>
          <w:rFonts w:hint="eastAsia" w:ascii="Consolas" w:hAnsi="Consolas" w:eastAsia="宋体" w:cs="Consolas"/>
          <w:i/>
          <w:iCs/>
          <w:caps w:val="0"/>
          <w:color w:val="708090"/>
          <w:spacing w:val="0"/>
          <w:sz w:val="21"/>
          <w:szCs w:val="21"/>
          <w:lang w:val="en-US" w:eastAsia="zh-CN"/>
        </w:rPr>
        <w:t>8</w:t>
      </w:r>
      <w:r>
        <w:rPr>
          <w:rFonts w:hint="default" w:ascii="Consolas" w:hAnsi="Consolas" w:eastAsia="Consolas" w:cs="Consolas"/>
          <w:i/>
          <w:iCs/>
          <w:caps w:val="0"/>
          <w:color w:val="708090"/>
          <w:spacing w:val="0"/>
          <w:sz w:val="21"/>
          <w:szCs w:val="21"/>
        </w:rPr>
        <w:t xml:space="preserve"> </w:t>
      </w:r>
    </w:p>
    <w:p>
      <w:pPr>
        <w:jc w:val="center"/>
      </w:pPr>
      <w:r>
        <w:drawing>
          <wp:inline distT="0" distB="0" distL="114300" distR="114300">
            <wp:extent cx="5269865" cy="1834515"/>
            <wp:effectExtent l="0" t="0" r="698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环境变量设置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 ~/.bashrc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添加下面的变量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PATH=$PATH:$GOPATH/src/github.com/hyperledger/fabric-samples/bin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使之生效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source ~/.bashrc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检验成功否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fabric-ca-client version</w:t>
      </w:r>
    </w:p>
    <w:p>
      <w:pPr>
        <w:jc w:val="both"/>
      </w:pPr>
      <w:r>
        <w:drawing>
          <wp:inline distT="0" distB="0" distL="114300" distR="114300">
            <wp:extent cx="5271135" cy="897255"/>
            <wp:effectExtent l="0" t="0" r="5715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0"/>
          <w:sz w:val="18"/>
          <w:szCs w:val="18"/>
          <w:shd w:val="clear" w:fill="FFFFFF"/>
          <w:lang w:val="en-US" w:eastAsia="zh-CN" w:bidi="ar"/>
        </w:rPr>
        <w:t>2.使用Fabric测试网络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启动测试网络：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进入fabric-samples下的test-network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</w:t>
      </w:r>
      <w:r>
        <w:rPr>
          <w:rFonts w:hint="default"/>
          <w:lang w:val="en-US" w:eastAsia="zh-CN"/>
        </w:rPr>
        <w:t xml:space="preserve"> sudo ./network.sh up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如果没出现错误，说明你的fabric已经搭建好了。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执行完毕后看到，我们创建了排序组织orderer、联盟成员org1的peer0节点和联盟成员org2的peer0节点以及相应的镜像image。</w:t>
      </w:r>
    </w:p>
    <w:p>
      <w:pPr>
        <w:jc w:val="both"/>
      </w:pPr>
      <w:r>
        <w:drawing>
          <wp:inline distT="0" distB="0" distL="114300" distR="114300">
            <wp:extent cx="5270500" cy="1833880"/>
            <wp:effectExtent l="0" t="0" r="635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测试网络的组成部分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执行docker ps -a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可以看到创建的三个节点和之前测试的hello-world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2232660"/>
            <wp:effectExtent l="0" t="0" r="7620" b="152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Fabric网络成员的所有组织称为联盟，此测试网络有两个联盟成员org1、2，一个维护网络排序服务的组织orderer，每个组织各运营一个对等节点，peer0.org1.example.com和peer0.org2.example.com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创建一个channel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使用./network.sh createChannel 在org1和org2之间创建通道并加入他们的对等节点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70500" cy="428625"/>
            <wp:effectExtent l="0" t="0" r="635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在通道启动一个链码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./network.sh deployCC -ccn basic -ccp ../asset-transfer-basic/chaincode-go -ccl go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如下图就是链码启动成功了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461135"/>
            <wp:effectExtent l="0" t="0" r="7620" b="5715"/>
            <wp:docPr id="3" name="图片 3" descr="041a15b182474320b7eb89894b945e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41a15b182474320b7eb89894b945ed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与网络交互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把fabric-samples的bin文件下的二进制文件添加到CLI路径：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PATH=${PWD}/../bin:$PATH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还需要将fabric-samples代码库中的FABRIC_CFG_PATH设置为指向其中的core.yaml文件：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FABRIC_CFG_PATH=$PWD/../config/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设置环境变量，允许用户作为org1操作peer的CLI：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Environment variables for Org1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CORE_PEER_TLS_ENABLED=true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CORE_PEER_LOCALMSPID="Org1MSP"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#CORE_PEER_TLS_ROOTCERT_FILE和CORE_PEER_MSPCONFIGPATH环境变量指向Org1的organizations文件夹中的的加密材料。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CORE_PEER_TLS_ROOTCERT_FILE=${PWD}/organizations/peerOrganizations/org1.example.com/peers/peer0.org1.example.com/tls/ca.crt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CORE_PEER_MSPCONFIGPATH=${PWD}/organizations/peerOrganizations/org1.example.com/users/Admin@org1.example.com/msp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CORE_PEER_ADDRESS=localhost:7051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调用链码（Go）的 InitLedger 方法来赋予一些账本上的初始资产，运行如下命令，用一些资产来初始化账本：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 chaincode invoke -o localhost:7050 --ordererTLSHostnameOverride orderer.example.com --tls --cafile ${PWD}/organizations/ordererOrganizations/example.com/orderers/orderer.example.com/msp/tlscacerts/tlsca.example.com-cert.pem -C mychannel -n basic --peerAddresses localhost:7051 --tlsRootCertFiles ${PWD}/organizations/peerOrganizations/org1.example.com/peers/peer0.org1.example.com/tls/ca.crt --peerAddresses localhost:9051 --tlsRootCertFiles ${PWD}/organizations/peerOrganizations/org2.example.com/peers/peer0.org2.example.com/tls/ca.crt -c '{"function":"InitLedger","Args":[]}'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如图，初始化成功！</w:t>
      </w:r>
    </w:p>
    <w:p>
      <w:pPr>
        <w:numPr>
          <w:numId w:val="0"/>
        </w:numPr>
        <w:ind w:leftChars="0"/>
        <w:jc w:val="both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1610" cy="803275"/>
            <wp:effectExtent l="0" t="0" r="15240" b="15875"/>
            <wp:docPr id="10" name="图片 10" descr="4304907a82984fc7bac710ebc5d4f1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304907a82984fc7bac710ebc5d4f1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至此测试完毕，关闭网络./network.sh down.</w:t>
      </w:r>
    </w:p>
    <w:p>
      <w:pPr>
        <w:rPr>
          <w:rFonts w:hint="default" w:eastAsiaTheme="minorEastAsia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0"/>
          <w:sz w:val="18"/>
          <w:szCs w:val="18"/>
          <w:shd w:val="clear" w:fill="FFFFFF"/>
          <w:lang w:val="en-US" w:eastAsia="zh-CN" w:bidi="ar"/>
        </w:rPr>
        <w:t>3.ipfs环境搭建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下载安装包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Ubuntu下安装，所以下载go-ipfs的地址为：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"https://dist.ipfs.io/go-ipfs/v0.4.15/go-ipfs_v0.4.15_linux-amd64.tar.gz"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https://dist.ipfs.io/go-ipfs/v0.4.15/go-ipfs_v0.4.15_linux-amd64.tar.gz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安装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将压缩包上传到根目录，如：/home/simon/，然后解压。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tar xvfz go-ipfs_v0.4.15_linux-amd64.tar.gz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go-ipfs/build-log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go-ipfs/install.sh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go-ipfs/ipfs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go-ipfs/LICENSE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go-ipfs/README.md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cd go-ipfs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mv ipfs /usr/local/bin/ipfs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ipfs version #查看版本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ipfs version 0.4.15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项目配置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为了运行项目，我们需要通过在本地建立一个IPFS节点。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ipfs init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cd /home/simon/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ll -a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drwxrwxr-x  5 simon simon     4096 4月  15 18:39 .ipfs/ #多出了这样一个文件夹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#......其它文件，略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ipfs在目录/home/simon/下创建一个.ipfs文件夹，通过ll -a可以查看到。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修改节点默认存储空间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假设我们现在需要将本地节点的可使用硬盘容量设置成20G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cd /home/simon/.ipfs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export EDITOR=/usr/bin/vim  #定义默认编辑器，也可以修改成/usr/bin/vi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ipfs config edit #修改ipfs配置文件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搜索StorageMax关键词，定位到第7行，将默认的10GB修改成20GB，保存即可。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查看节点id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$ ipfs id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752975" cy="1247775"/>
            <wp:effectExtent l="0" t="0" r="9525" b="952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QmQSh8D1aV5ASF3b1mFChpeCyH4QB1EdzDm8pZJ2U1GKSR即我们的节点ID，与我们的身份证一样，表示节点在ipfs网络中的唯一标识。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启动节点服务器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ipfs daemon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2082800"/>
            <wp:effectExtent l="0" t="0" r="6350" b="1270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此时我们已经启动了节点服务器，本地节点数据在同步到IPFS网络中。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jc w:val="left"/>
        <w:rPr>
          <w:rFonts w:hint="eastAsia" w:ascii="微软雅黑" w:hAnsi="微软雅黑" w:eastAsia="微软雅黑" w:cs="微软雅黑"/>
          <w:b w:val="0"/>
          <w:bCs w:val="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18"/>
          <w:szCs w:val="18"/>
          <w:lang w:val="en-US" w:eastAsia="zh-CN" w:bidi="ar-SA"/>
        </w:rPr>
        <w:t>跨域资源共享CORS配置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ipfs config --json API.HTTPHeaders.Access-Control-Allow-Methods '["PUT", "GET", "POST", "OPTIONS"]'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ipfs config --json API.HTTPHeaders.Access-Control-Allow-Origin '["*"]'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ipfs config --json API.HTTPHeaders.Access-Control-Allow-Credentials '["true"]'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ipfs config --json API.HTTPHeaders.Access-Control-Allow-Headers '["Authorization"]'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ipfs config --json API.HTTPHeaders.Access-Control-Expose-Headers '["Location"]'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 w:ascii="微软雅黑" w:hAnsi="微软雅黑" w:eastAsia="微软雅黑" w:cs="微软雅黑"/>
          <w:b w:val="0"/>
          <w:bCs w:val="0"/>
          <w:kern w:val="2"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微软雅黑"/>
          <w:b w:val="0"/>
          <w:bCs w:val="0"/>
          <w:kern w:val="2"/>
          <w:sz w:val="18"/>
          <w:szCs w:val="18"/>
          <w:lang w:val="en-US" w:eastAsia="zh-CN" w:bidi="ar-SA"/>
        </w:rPr>
        <w:t>验证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再次启动节点服务器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ipfs daemon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新开一个终端窗口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695825" cy="4905375"/>
            <wp:effectExtent l="0" t="0" r="9525" b="952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在Ubuntu中，在浏览器中输入下面的网址http://localhost:5001/webui，可以看到我们本地的节点信息，以及全</w:t>
      </w:r>
      <w:bookmarkStart w:id="0" w:name="_GoBack"/>
      <w:bookmarkEnd w:id="0"/>
      <w:r>
        <w:rPr>
          <w:rFonts w:hint="default"/>
          <w:lang w:val="en-US" w:eastAsia="zh-CN"/>
        </w:rPr>
        <w:t>球的节点信息，也可以查询到时我们上面文件的哈希对应的文件内容。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M2ZGZkMDJjZDdlZTIyOWRjNTZmM2Y0MGViMTYyNzgifQ=="/>
  </w:docVars>
  <w:rsids>
    <w:rsidRoot w:val="00000000"/>
    <w:rsid w:val="01D62525"/>
    <w:rsid w:val="02026FF4"/>
    <w:rsid w:val="03B4688D"/>
    <w:rsid w:val="05C00253"/>
    <w:rsid w:val="062472C5"/>
    <w:rsid w:val="069D7E4F"/>
    <w:rsid w:val="06DF1DD2"/>
    <w:rsid w:val="0878022B"/>
    <w:rsid w:val="0A2D5046"/>
    <w:rsid w:val="0BF422BF"/>
    <w:rsid w:val="0BF758C0"/>
    <w:rsid w:val="0C0E0F76"/>
    <w:rsid w:val="0E3D648A"/>
    <w:rsid w:val="10066A65"/>
    <w:rsid w:val="10233173"/>
    <w:rsid w:val="11027C0B"/>
    <w:rsid w:val="157C5293"/>
    <w:rsid w:val="15BB3E4D"/>
    <w:rsid w:val="16094BB9"/>
    <w:rsid w:val="168E788F"/>
    <w:rsid w:val="16D9538A"/>
    <w:rsid w:val="16EC34F3"/>
    <w:rsid w:val="171001C9"/>
    <w:rsid w:val="18B3705E"/>
    <w:rsid w:val="1A1D6E85"/>
    <w:rsid w:val="1D0E0D07"/>
    <w:rsid w:val="1FE568BB"/>
    <w:rsid w:val="204607B7"/>
    <w:rsid w:val="240F5DE0"/>
    <w:rsid w:val="243E45C7"/>
    <w:rsid w:val="29347D47"/>
    <w:rsid w:val="29D65B8A"/>
    <w:rsid w:val="29E452C9"/>
    <w:rsid w:val="2A50295E"/>
    <w:rsid w:val="2B421E23"/>
    <w:rsid w:val="2B726905"/>
    <w:rsid w:val="2D937732"/>
    <w:rsid w:val="2F6A2714"/>
    <w:rsid w:val="2FD85667"/>
    <w:rsid w:val="2FE52E3C"/>
    <w:rsid w:val="2FF80EF4"/>
    <w:rsid w:val="305B205D"/>
    <w:rsid w:val="311E5289"/>
    <w:rsid w:val="32DC2344"/>
    <w:rsid w:val="33D835A4"/>
    <w:rsid w:val="35FC5E78"/>
    <w:rsid w:val="38E2156D"/>
    <w:rsid w:val="3BA3677B"/>
    <w:rsid w:val="3C2B2403"/>
    <w:rsid w:val="3C88701C"/>
    <w:rsid w:val="3D9E46E1"/>
    <w:rsid w:val="3E164325"/>
    <w:rsid w:val="3E740EBA"/>
    <w:rsid w:val="40E61E50"/>
    <w:rsid w:val="42FE51F6"/>
    <w:rsid w:val="4565330A"/>
    <w:rsid w:val="47973667"/>
    <w:rsid w:val="49845936"/>
    <w:rsid w:val="4A921C29"/>
    <w:rsid w:val="4BC4555C"/>
    <w:rsid w:val="4BE668C8"/>
    <w:rsid w:val="4C6C0A82"/>
    <w:rsid w:val="4D2E00B9"/>
    <w:rsid w:val="4F554DBC"/>
    <w:rsid w:val="52035925"/>
    <w:rsid w:val="5373753A"/>
    <w:rsid w:val="54353DA3"/>
    <w:rsid w:val="564F3020"/>
    <w:rsid w:val="56DE18BD"/>
    <w:rsid w:val="56F73FDE"/>
    <w:rsid w:val="58EC3478"/>
    <w:rsid w:val="5BBD3A7B"/>
    <w:rsid w:val="5EFA7839"/>
    <w:rsid w:val="6272454C"/>
    <w:rsid w:val="64CF321D"/>
    <w:rsid w:val="65BA2DA7"/>
    <w:rsid w:val="677A0A3F"/>
    <w:rsid w:val="68E32614"/>
    <w:rsid w:val="69032B47"/>
    <w:rsid w:val="690507DD"/>
    <w:rsid w:val="690C3919"/>
    <w:rsid w:val="69EE1271"/>
    <w:rsid w:val="6B454EC0"/>
    <w:rsid w:val="6C132CAA"/>
    <w:rsid w:val="6C41527C"/>
    <w:rsid w:val="6D853DB6"/>
    <w:rsid w:val="6EC72090"/>
    <w:rsid w:val="709366CE"/>
    <w:rsid w:val="73DE76F1"/>
    <w:rsid w:val="760E2D01"/>
    <w:rsid w:val="766B29AD"/>
    <w:rsid w:val="78925885"/>
    <w:rsid w:val="790C6D01"/>
    <w:rsid w:val="79E165C8"/>
    <w:rsid w:val="7ED22AB7"/>
    <w:rsid w:val="7F182BC0"/>
    <w:rsid w:val="7FF53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2024-04-23T09:14:00Z</dcterms:created>
  <dc:creator>86176</dc:creator>
  <cp:lastModifiedBy>Amaryllis</cp:lastModifiedBy>
  <dcterms:modified xsi:type="dcterms:W3CDTF">2024-04-30T02:49:01Z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DF9FF2223B784F7DA4484CBC05F73F18_12</vt:lpwstr>
  </property>
</Properties>
</file>