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sz w:val="40"/>
          <w:szCs w:val="40"/>
          <w:color w:val="1F3864"/>
        </w:rPr>
        <w:t xml:space="preserve">Exam Intel + ERP / CRM / SCM</w:t>
      </w:r>
    </w:p>
    <w:p>
      <w:pPr>
        <w:spacing w:before="0" w:after="60"/>
      </w:pPr>
      <w:r>
        <w:rPr>
          <w:sz w:val="22"/>
          <w:szCs w:val="22"/>
          <w:color w:val="555555"/>
        </w:rPr>
        <w:t xml:space="preserve">CMPE 272 Enterprise Software Platforms · from the professor's in-class lecture (Lecture 6)</w:t>
      </w:r>
    </w:p>
    <w:p>
      <w:pPr>
        <w:spacing w:before="120" w:after="60"/>
      </w:pPr>
      <w:r>
        <w:rPr>
          <w:b/>
          <w:sz w:val="20"/>
          <w:szCs w:val="20"/>
          <w:color w:val="A61C00"/>
        </w:rPr>
        <w:t xml:space="preserve">This is the single most useful page: the professor described the exact exam format AND dictated example questions out loud. Memorize every numbered list below onto your handwritten cheat sheet.</w:t>
      </w:r>
    </w:p>
    <w:p>
      <w:pPr>
        <w:spacing w:before="240" w:after="60"/>
      </w:pPr>
      <w:r>
        <w:rPr>
          <w:b/>
          <w:sz w:val="30"/>
          <w:szCs w:val="30"/>
          <w:color w:val="1F3864"/>
        </w:rPr>
        <w:t xml:space="preserve">EXAM FORMAT (confirmed in class)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In person, on campus. Canvas quiz format.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Exam day (Oct 7) is split: 1st half (~60–75 min) each team leader presents the project abstract (~5 min/team); 2nd half (~75–90 min) is the exam.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~40 questions. All deterministic: multiple choice, multiple select ('select all that apply'), true/false, matching, ordering/sequencing. No essays, no calculations.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You MAY bring ONE double-sided, HANDWRITTEN cheat sheet. Prepare it well.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Content = all slides up to the midterm + in-class assignments + homeworks. A few questions come from the labs/homework to catch non-participants.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His tip: 'Go through the slides, and when you see things like the four properties of a service, that's exactly the kind of thing I'd put on an exam.' Every numbered list on a slide = likely question.</w:t>
      </w:r>
    </w:p>
    <w:p>
      <w:pPr>
        <w:spacing w:before="240" w:after="60"/>
      </w:pPr>
      <w:r>
        <w:rPr>
          <w:b/>
          <w:sz w:val="30"/>
          <w:szCs w:val="30"/>
          <w:color w:val="1F3864"/>
        </w:rPr>
        <w:t xml:space="preserve">Example questions he stated out loud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4 properties of a service? Select all that apply. (said twice — treat as guaranteed)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What are the modules of ERP systems? Select all that apply. (SCM, CRM, HRM, collaboration + a bogus distractor)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What are examples of transactional data? Select all that apply.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What are the steps in an ERP order? Put them in order 1–4.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What are examples of core activities in CRM?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Which of these is NOT a major CRM vendor? (e.g. Salesforce/Oracle/Microsoft + NVIDIA — NVIDIA is the odd one out)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Which of these is a pro and which is a con? (matching, e.g. buy-vs-build ERP)</w:t>
      </w:r>
    </w:p>
    <w:p>
      <w:pPr>
        <w:spacing w:before="240" w:after="60"/>
      </w:pPr>
      <w:r>
        <w:rPr>
          <w:b/>
          <w:sz w:val="30"/>
          <w:szCs w:val="30"/>
          <w:color w:val="1F3864"/>
        </w:rPr>
        <w:t xml:space="preserve">Enterprise systems foundations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Functional structure: org split into departments (purchasing buys, warehouse receives/ships, accounting handles money, sales &amp; marketing find customers).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Silo effect: people do their step in isolation ('toss it over the wall'), losing the big picture — hard to coordinate reliably.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Enterprise Systems support end-to-end processes crossing department AND country boundaries (component in Italy, built in Germany, sold in US).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Groupware: Douglas Engelbart, 1962, 'augmenting human intellect'; origin = Lotus Notes.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Financial accounting = tracking for OUTSIDERS (tax authorities, investors, auditors). Management accounting (SAP: Controlling / CO) = tracking for INSIDERS (which product line makes money, which cost center overspends).</w:t>
      </w:r>
    </w:p>
    <w:p>
      <w:pPr>
        <w:spacing w:before="240" w:after="60"/>
      </w:pPr>
      <w:r>
        <w:rPr>
          <w:b/>
          <w:sz w:val="30"/>
          <w:szCs w:val="30"/>
          <w:color w:val="1F3864"/>
        </w:rPr>
        <w:t xml:space="preserve">Architectures &amp; the 4 properties of a service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Client-server 3-tier: Presentation / Application (business logic) / Data.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SOA extends client-server via message bus into composite apps; microservices are a subset of SOA.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4 properties of a service: (1) logically represents a business activity with a specified outcome, (2) self-contained, (3) a black box (internals hidden), (4) may be composed of other underlying services.</w:t>
      </w:r>
    </w:p>
    <w:p>
      <w:pPr>
        <w:spacing w:before="240" w:after="60"/>
      </w:pPr>
      <w:r>
        <w:rPr>
          <w:b/>
          <w:sz w:val="30"/>
          <w:szCs w:val="30"/>
          <w:color w:val="1F3864"/>
        </w:rPr>
        <w:t xml:space="preserve">ERP (Enterprise Resource Planning)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Consolidates planning/manufacturing/sales/marketing into one management system; single database = single source of truth (one customer record, not conflicting copies); automates tasks.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Focus: intra-company processes; integration enables forecasting/budgeting/planning across departments.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Modules: Finance (general ledger, A/R = owed to us, A/P = we owe), HR (admin, payroll, self-service), Manufacturing &amp; Logistics (production planning, materials mgmt, order entry, warehouse). Plus SCM, CRM, HRM, collaboration, content mgmt, BI.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Top ERP vendors (2025): enterprise = SAP S/4HANA, Oracle Cloud ERP, Microsoft Dynamics 365, NetSuite; SMB/open-source = Odoo. Also ERPNext (free, on AWS Marketplace).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Vendor core / Clean core: never modify the vendor core (updates clobber your changes → tech debt + retesting). Customize in modules via a well-defined API.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Why replacing ERP is hard (4): data gravity; the processes ARE the org chart (fail on people, not code); big-bang vs phased cutover; prefer strangler-fig over rip-and-replace.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Case studies: Hershey (1999 big-bang, missed Halloween shipments, lost ~$100M+); Lidl (abandoned SAP after 7 yrs / ~€500M).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Buy vs build — PROS of buying: best practices/institutional knowledge, vendor support, configurable (less testing), single integrated DB, standardization. CONS: central control, rigidity, loss of flexibility, complexity, shared attack surface, expensive consultants, long implementations. Best-of-breed = spot solutions you integrate yourself.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ERP custom integration is a ~$100B consulting industry.</w:t>
      </w:r>
    </w:p>
    <w:p>
      <w:pPr>
        <w:spacing w:before="240" w:after="60"/>
      </w:pPr>
      <w:r>
        <w:rPr>
          <w:b/>
          <w:sz w:val="30"/>
          <w:szCs w:val="30"/>
          <w:color w:val="1F3864"/>
        </w:rPr>
        <w:t xml:space="preserve">ERP data &amp; transactions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Order-to-cash (ordering Q): pre-sales (contact → inquiry → quotation → contract) → sales order (pricing, availability check, credit check) → inventory sourcing → delivery/shipping → billing → receivable cleared.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SAP document flow / audit trail (why auditors love ERP): quotation → order → delivery → warehouse transfer (picking) → goods issue → invoice → accounting doc; each line references the one above.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Three kinds of data: Organizational (client, company code, plant, sales area); Master (customer, vendor, material = who/what, stored once); Situational (who/when/where). They combine into one transactional record.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Rules: transactions SNAPSHOT master data (yesterday's order keeps yesterday's price); transactions are NEVER edited in place — corrected only by a new reversing document (invoices are legal documents).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Atomicity: an order saves all-or-nothing (like a DB transaction). SAP classic order-entry transaction = VA01.</w:t>
      </w:r>
    </w:p>
    <w:p>
      <w:pPr>
        <w:spacing w:before="240" w:after="60"/>
      </w:pPr>
      <w:r>
        <w:rPr>
          <w:b/>
          <w:sz w:val="30"/>
          <w:szCs w:val="30"/>
          <w:color w:val="1F3864"/>
        </w:rPr>
        <w:t xml:space="preserve">CRM (Customer Relationship Management)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Manage the customer base; match needs with offerings; a PHILOSOPHY for keeping clients happy &amp; returning (not just software); tightly coupled with marketing.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SFA (Sales Force Automation) is a primary COMPONENT of CRM. SFA = a seller's day (targets, calls, pipeline). CRM = broader (full profile, all comms, e-commerce history, campaigns, service).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CRM succeeds when 4 things align: strategy, process, people, technology (common failure = starting with technology).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Core CRM activities: one-to-one marketing, call-center automation, sales-force automation, campaign management, contact management, sales-activity management.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4 phases of the customer relationship (order): prospecting → acquiring → servicing → retaining.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Marketing automation = event-triggered (sign-up, purchase, going quiet) → send message → measure result. Double opt-in = confirm via emailed link before adding to list.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SAP CRM ecosystem: CRM + ERP + Business Warehouse (reporting) + APO (Advanced Planner &amp; Optimizer); master data synced ERP&lt;-&gt;CRM.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CRM vendors: Salesforce (leader), Microsoft, Pegasystems, ServiceNow, Zendesk, Oracle. Trap: NVIDIA / Ford are NOT CRM vendors.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Benefits: recognize prospects, learn preferences, anticipate needs, consolidate clients → productivity, more sales, higher satisfaction/retention, lower expenses.</w:t>
      </w:r>
    </w:p>
    <w:p>
      <w:pPr>
        <w:spacing w:before="240" w:after="60"/>
      </w:pPr>
      <w:r>
        <w:rPr>
          <w:b/>
          <w:sz w:val="30"/>
          <w:szCs w:val="30"/>
          <w:color w:val="1F3864"/>
        </w:rPr>
        <w:t xml:space="preserve">SCM &amp; deployment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SCM extends planning outside the company (suppliers upstream → customers downstream). CRM drives what SCM will produce.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CRM mostly cloud (Salesforce); ERP often hybrid. Most enterprises are hybrid; modern form = multi-cloud (AWS + Google + Azure + private DC). Cloud = convenience but real risk (outages/data loss).</w:t>
      </w:r>
    </w:p>
    <w:p>
      <w:pPr>
        <w:spacing w:before="240" w:after="60"/>
      </w:pPr>
      <w:r>
        <w:rPr>
          <w:b/>
          <w:sz w:val="30"/>
          <w:szCs w:val="30"/>
          <w:color w:val="1F3864"/>
        </w:rPr>
        <w:t xml:space="preserve">ERP implementation steps (project + possible ordering Q)</w:t>
      </w:r>
    </w:p>
    <w:p>
      <w:pPr>
        <w:numPr>
          <w:ilvl w:val="0"/>
          <w:numId w:val="1"/>
        </w:numPr>
        <w:ind w:left="360" w:hanging="360"/>
        <w:spacing w:before="0" w:after="60"/>
      </w:pPr>
      <w:r>
        <w:rPr>
          <w:sz w:val="21"/>
          <w:szCs w:val="21"/>
        </w:rPr>
        <w:t xml:space="preserve">Define objectives/goals (exit criteria) → choose platform → form team (PM/leader) → detailed plan (timelines, milestones, resources, contingencies) → data review (clean, dedupe) → data mapping → tools → configuration &amp; customization → user training → change management → pilot test (limited scope) → full deployment (with rollback plan) → monitor &amp; optimize → continuous improvement.</w:t>
      </w:r>
    </w:p>
    <w:sectPr>
      <w:pgSz w:w="12240" w:h="15840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