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spacing w:before="208"/>
        <w:ind w:left="1308" w:right="0" w:firstLine="0"/>
        <w:jc w:val="left"/>
        <w:rPr>
          <w:b/>
          <w:sz w:val="48"/>
        </w:rPr>
      </w:pPr>
      <w:r>
        <w:rPr>
          <w:b/>
          <w:sz w:val="48"/>
        </w:rPr>
        <w:t>PROPOSAL KERJA</w:t>
      </w:r>
      <w:r>
        <w:rPr>
          <w:b/>
          <w:spacing w:val="-57"/>
          <w:sz w:val="48"/>
        </w:rPr>
        <w:t> </w:t>
      </w:r>
      <w:r>
        <w:rPr>
          <w:b/>
          <w:sz w:val="48"/>
        </w:rPr>
        <w:t>PRAKTEK</w:t>
      </w:r>
    </w:p>
    <w:p>
      <w:pPr>
        <w:spacing w:before="2"/>
        <w:ind w:left="1668" w:right="1206" w:firstLine="0"/>
        <w:jc w:val="center"/>
        <w:rPr>
          <w:b/>
          <w:sz w:val="32"/>
        </w:rPr>
      </w:pPr>
      <w:r>
        <w:rPr>
          <w:b/>
          <w:sz w:val="32"/>
        </w:rPr>
        <w:t>BUMN ( PT. TELKOM INDONESIA )</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8"/>
        </w:rPr>
      </w:pPr>
      <w:r>
        <w:rPr/>
        <w:drawing>
          <wp:anchor distT="0" distB="0" distL="0" distR="0" allowOverlap="1" layoutInCell="1" locked="0" behindDoc="0" simplePos="0" relativeHeight="0">
            <wp:simplePos x="0" y="0"/>
            <wp:positionH relativeFrom="page">
              <wp:posOffset>3035300</wp:posOffset>
            </wp:positionH>
            <wp:positionV relativeFrom="paragraph">
              <wp:posOffset>235074</wp:posOffset>
            </wp:positionV>
            <wp:extent cx="1869710" cy="1905666"/>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869710" cy="1905666"/>
                    </a:xfrm>
                    <a:prstGeom prst="rect">
                      <a:avLst/>
                    </a:prstGeom>
                  </pic:spPr>
                </pic:pic>
              </a:graphicData>
            </a:graphic>
          </wp:anchor>
        </w:drawing>
      </w:r>
    </w:p>
    <w:p>
      <w:pPr>
        <w:pStyle w:val="BodyText"/>
        <w:rPr>
          <w:b/>
          <w:sz w:val="34"/>
        </w:rPr>
      </w:pPr>
    </w:p>
    <w:p>
      <w:pPr>
        <w:pStyle w:val="BodyText"/>
        <w:rPr>
          <w:b/>
          <w:sz w:val="34"/>
        </w:rPr>
      </w:pPr>
    </w:p>
    <w:p>
      <w:pPr>
        <w:pStyle w:val="BodyText"/>
        <w:spacing w:before="9"/>
        <w:rPr>
          <w:b/>
          <w:sz w:val="46"/>
        </w:rPr>
      </w:pPr>
    </w:p>
    <w:p>
      <w:pPr>
        <w:pStyle w:val="Heading1"/>
        <w:ind w:left="1668" w:right="1206"/>
        <w:jc w:val="center"/>
      </w:pPr>
      <w:r>
        <w:rPr/>
        <w:t>Oleh :</w:t>
      </w:r>
    </w:p>
    <w:p>
      <w:pPr>
        <w:pStyle w:val="BodyText"/>
        <w:rPr>
          <w:b/>
          <w:sz w:val="20"/>
        </w:rPr>
      </w:pPr>
    </w:p>
    <w:p>
      <w:pPr>
        <w:pStyle w:val="BodyText"/>
        <w:spacing w:before="10"/>
        <w:rPr>
          <w:b/>
          <w:sz w:val="28"/>
        </w:rPr>
      </w:pPr>
    </w:p>
    <w:tbl>
      <w:tblPr>
        <w:tblW w:w="0" w:type="auto"/>
        <w:jc w:val="left"/>
        <w:tblInd w:w="16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60"/>
        <w:gridCol w:w="2226"/>
      </w:tblGrid>
      <w:tr>
        <w:trPr>
          <w:trHeight w:val="340" w:hRule="atLeast"/>
        </w:trPr>
        <w:tc>
          <w:tcPr>
            <w:tcW w:w="3460" w:type="dxa"/>
          </w:tcPr>
          <w:p>
            <w:pPr>
              <w:pStyle w:val="TableParagraph"/>
              <w:spacing w:line="266" w:lineRule="exact"/>
              <w:ind w:left="50"/>
              <w:rPr>
                <w:b/>
                <w:sz w:val="24"/>
              </w:rPr>
            </w:pPr>
            <w:r>
              <w:rPr>
                <w:b/>
                <w:sz w:val="24"/>
              </w:rPr>
              <w:t>Yohana Margaretha Gultom</w:t>
            </w:r>
          </w:p>
        </w:tc>
        <w:tc>
          <w:tcPr>
            <w:tcW w:w="2226" w:type="dxa"/>
          </w:tcPr>
          <w:p>
            <w:pPr>
              <w:pStyle w:val="TableParagraph"/>
              <w:spacing w:line="266" w:lineRule="exact"/>
              <w:ind w:right="48"/>
              <w:jc w:val="right"/>
              <w:rPr>
                <w:b/>
                <w:sz w:val="24"/>
              </w:rPr>
            </w:pPr>
            <w:r>
              <w:rPr>
                <w:b/>
                <w:sz w:val="24"/>
              </w:rPr>
              <w:t>09021381823106</w:t>
            </w:r>
          </w:p>
        </w:tc>
      </w:tr>
      <w:tr>
        <w:trPr>
          <w:trHeight w:val="414" w:hRule="atLeast"/>
        </w:trPr>
        <w:tc>
          <w:tcPr>
            <w:tcW w:w="3460" w:type="dxa"/>
          </w:tcPr>
          <w:p>
            <w:pPr>
              <w:pStyle w:val="TableParagraph"/>
              <w:spacing w:before="65"/>
              <w:ind w:left="50"/>
              <w:rPr>
                <w:b/>
                <w:sz w:val="24"/>
              </w:rPr>
            </w:pPr>
            <w:r>
              <w:rPr>
                <w:b/>
                <w:sz w:val="24"/>
              </w:rPr>
              <w:t>Nurul Izzah</w:t>
            </w:r>
          </w:p>
        </w:tc>
        <w:tc>
          <w:tcPr>
            <w:tcW w:w="2226" w:type="dxa"/>
          </w:tcPr>
          <w:p>
            <w:pPr>
              <w:pStyle w:val="TableParagraph"/>
              <w:spacing w:before="65"/>
              <w:ind w:right="48"/>
              <w:jc w:val="right"/>
              <w:rPr>
                <w:b/>
                <w:sz w:val="24"/>
              </w:rPr>
            </w:pPr>
            <w:r>
              <w:rPr>
                <w:b/>
                <w:sz w:val="24"/>
              </w:rPr>
              <w:t>09021381823127</w:t>
            </w:r>
          </w:p>
        </w:tc>
      </w:tr>
      <w:tr>
        <w:trPr>
          <w:trHeight w:val="338" w:hRule="atLeast"/>
        </w:trPr>
        <w:tc>
          <w:tcPr>
            <w:tcW w:w="3460" w:type="dxa"/>
          </w:tcPr>
          <w:p>
            <w:pPr>
              <w:pStyle w:val="TableParagraph"/>
              <w:spacing w:line="256" w:lineRule="exact" w:before="63"/>
              <w:ind w:left="50"/>
              <w:rPr>
                <w:b/>
                <w:sz w:val="24"/>
              </w:rPr>
            </w:pPr>
            <w:r>
              <w:rPr>
                <w:b/>
                <w:sz w:val="24"/>
              </w:rPr>
              <w:t>Nabilah Isyraq Alfadhilah</w:t>
            </w:r>
          </w:p>
        </w:tc>
        <w:tc>
          <w:tcPr>
            <w:tcW w:w="2226" w:type="dxa"/>
          </w:tcPr>
          <w:p>
            <w:pPr>
              <w:pStyle w:val="TableParagraph"/>
              <w:spacing w:line="256" w:lineRule="exact" w:before="63"/>
              <w:ind w:right="48"/>
              <w:jc w:val="right"/>
              <w:rPr>
                <w:b/>
                <w:sz w:val="24"/>
              </w:rPr>
            </w:pPr>
            <w:r>
              <w:rPr>
                <w:b/>
                <w:sz w:val="24"/>
              </w:rPr>
              <w:t>09021381823145</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line="360" w:lineRule="auto" w:before="231"/>
        <w:ind w:left="1669" w:right="1206" w:firstLine="0"/>
        <w:jc w:val="center"/>
        <w:rPr>
          <w:b/>
          <w:sz w:val="28"/>
        </w:rPr>
      </w:pPr>
      <w:r>
        <w:rPr>
          <w:b/>
          <w:sz w:val="28"/>
        </w:rPr>
        <w:t>PROGRAM STUDI TEKNIK INFORMATIKA FAKULTAS ILMU KOMPUTER UNIVERSITAS SRIWIJAYA</w:t>
      </w:r>
    </w:p>
    <w:p>
      <w:pPr>
        <w:spacing w:line="322" w:lineRule="exact" w:before="0"/>
        <w:ind w:left="1669" w:right="1202" w:firstLine="0"/>
        <w:jc w:val="center"/>
        <w:rPr>
          <w:b/>
          <w:sz w:val="28"/>
        </w:rPr>
      </w:pPr>
      <w:r>
        <w:rPr>
          <w:b/>
          <w:sz w:val="28"/>
        </w:rPr>
        <w:t>2020</w:t>
      </w:r>
    </w:p>
    <w:p>
      <w:pPr>
        <w:spacing w:after="0" w:line="322" w:lineRule="exact"/>
        <w:jc w:val="center"/>
        <w:rPr>
          <w:sz w:val="28"/>
        </w:rPr>
        <w:sectPr>
          <w:type w:val="continuous"/>
          <w:pgSz w:w="11910" w:h="16840"/>
          <w:pgMar w:top="1580" w:bottom="280" w:left="1680" w:right="1580"/>
        </w:sectPr>
      </w:pPr>
    </w:p>
    <w:p>
      <w:pPr>
        <w:pStyle w:val="BodyText"/>
        <w:rPr>
          <w:b/>
          <w:sz w:val="20"/>
        </w:rPr>
      </w:pPr>
    </w:p>
    <w:p>
      <w:pPr>
        <w:pStyle w:val="BodyText"/>
        <w:rPr>
          <w:b/>
          <w:sz w:val="20"/>
        </w:rPr>
      </w:pPr>
    </w:p>
    <w:p>
      <w:pPr>
        <w:spacing w:line="360" w:lineRule="auto" w:before="211"/>
        <w:ind w:left="2248" w:right="1791" w:firstLine="6"/>
        <w:jc w:val="center"/>
        <w:rPr>
          <w:b/>
          <w:sz w:val="28"/>
        </w:rPr>
      </w:pPr>
      <w:r>
        <w:rPr>
          <w:b/>
          <w:sz w:val="28"/>
        </w:rPr>
        <w:t>HALAMAN PENGESAHAN PROPOSAL KERJA PRAKTEK</w:t>
      </w:r>
      <w:r>
        <w:rPr>
          <w:b/>
          <w:spacing w:val="-51"/>
          <w:sz w:val="28"/>
        </w:rPr>
        <w:t> </w:t>
      </w:r>
      <w:r>
        <w:rPr>
          <w:b/>
          <w:sz w:val="28"/>
        </w:rPr>
        <w:t>(KP)</w:t>
      </w:r>
    </w:p>
    <w:p>
      <w:pPr>
        <w:pStyle w:val="BodyText"/>
        <w:spacing w:before="11"/>
        <w:rPr>
          <w:b/>
          <w:sz w:val="41"/>
        </w:rPr>
      </w:pPr>
    </w:p>
    <w:p>
      <w:pPr>
        <w:spacing w:line="360" w:lineRule="auto" w:before="0"/>
        <w:ind w:left="1669" w:right="1205" w:firstLine="0"/>
        <w:jc w:val="center"/>
        <w:rPr>
          <w:b/>
          <w:sz w:val="28"/>
        </w:rPr>
      </w:pPr>
      <w:r>
        <w:rPr>
          <w:b/>
          <w:sz w:val="28"/>
        </w:rPr>
        <w:t>Sebagai salah satu syarat untuk melaksanakan Kerja Praktek</w:t>
      </w:r>
    </w:p>
    <w:p>
      <w:pPr>
        <w:pStyle w:val="BodyText"/>
        <w:spacing w:line="275" w:lineRule="exact"/>
        <w:ind w:left="1669" w:right="1199"/>
        <w:jc w:val="center"/>
      </w:pPr>
      <w:r>
        <w:rPr/>
        <w:t>Oleh :</w:t>
      </w:r>
    </w:p>
    <w:p>
      <w:pPr>
        <w:pStyle w:val="BodyText"/>
        <w:spacing w:before="1"/>
        <w:rPr>
          <w:sz w:val="13"/>
        </w:rPr>
      </w:pPr>
    </w:p>
    <w:tbl>
      <w:tblPr>
        <w:tblW w:w="0" w:type="auto"/>
        <w:jc w:val="left"/>
        <w:tblInd w:w="19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08"/>
        <w:gridCol w:w="2074"/>
      </w:tblGrid>
      <w:tr>
        <w:trPr>
          <w:trHeight w:val="340" w:hRule="atLeast"/>
        </w:trPr>
        <w:tc>
          <w:tcPr>
            <w:tcW w:w="3308" w:type="dxa"/>
          </w:tcPr>
          <w:p>
            <w:pPr>
              <w:pStyle w:val="TableParagraph"/>
              <w:spacing w:line="266" w:lineRule="exact"/>
              <w:ind w:left="50"/>
              <w:rPr>
                <w:b/>
                <w:sz w:val="24"/>
              </w:rPr>
            </w:pPr>
            <w:r>
              <w:rPr>
                <w:b/>
                <w:sz w:val="24"/>
              </w:rPr>
              <w:t>Yohana Margaretha Gultom</w:t>
            </w:r>
          </w:p>
        </w:tc>
        <w:tc>
          <w:tcPr>
            <w:tcW w:w="2074" w:type="dxa"/>
          </w:tcPr>
          <w:p>
            <w:pPr>
              <w:pStyle w:val="TableParagraph"/>
              <w:spacing w:line="266" w:lineRule="exact"/>
              <w:ind w:right="48"/>
              <w:jc w:val="right"/>
              <w:rPr>
                <w:b/>
                <w:sz w:val="24"/>
              </w:rPr>
            </w:pPr>
            <w:r>
              <w:rPr>
                <w:b/>
                <w:sz w:val="24"/>
              </w:rPr>
              <w:t>09021381823106</w:t>
            </w:r>
          </w:p>
        </w:tc>
      </w:tr>
      <w:tr>
        <w:trPr>
          <w:trHeight w:val="413" w:hRule="atLeast"/>
        </w:trPr>
        <w:tc>
          <w:tcPr>
            <w:tcW w:w="3308" w:type="dxa"/>
          </w:tcPr>
          <w:p>
            <w:pPr>
              <w:pStyle w:val="TableParagraph"/>
              <w:spacing w:before="65"/>
              <w:ind w:left="50"/>
              <w:rPr>
                <w:b/>
                <w:sz w:val="24"/>
              </w:rPr>
            </w:pPr>
            <w:r>
              <w:rPr>
                <w:b/>
                <w:sz w:val="24"/>
              </w:rPr>
              <w:t>Nurul Izzah</w:t>
            </w:r>
          </w:p>
        </w:tc>
        <w:tc>
          <w:tcPr>
            <w:tcW w:w="2074" w:type="dxa"/>
          </w:tcPr>
          <w:p>
            <w:pPr>
              <w:pStyle w:val="TableParagraph"/>
              <w:spacing w:before="65"/>
              <w:ind w:right="48"/>
              <w:jc w:val="right"/>
              <w:rPr>
                <w:b/>
                <w:sz w:val="24"/>
              </w:rPr>
            </w:pPr>
            <w:r>
              <w:rPr>
                <w:b/>
                <w:sz w:val="24"/>
              </w:rPr>
              <w:t>09021381823127</w:t>
            </w:r>
          </w:p>
        </w:tc>
      </w:tr>
      <w:tr>
        <w:trPr>
          <w:trHeight w:val="338" w:hRule="atLeast"/>
        </w:trPr>
        <w:tc>
          <w:tcPr>
            <w:tcW w:w="3308" w:type="dxa"/>
          </w:tcPr>
          <w:p>
            <w:pPr>
              <w:pStyle w:val="TableParagraph"/>
              <w:spacing w:line="256" w:lineRule="exact" w:before="63"/>
              <w:ind w:left="50"/>
              <w:rPr>
                <w:b/>
                <w:sz w:val="24"/>
              </w:rPr>
            </w:pPr>
            <w:r>
              <w:rPr>
                <w:b/>
                <w:sz w:val="24"/>
              </w:rPr>
              <w:t>Nabilah Isyraq Alfadhilah</w:t>
            </w:r>
          </w:p>
        </w:tc>
        <w:tc>
          <w:tcPr>
            <w:tcW w:w="2074" w:type="dxa"/>
          </w:tcPr>
          <w:p>
            <w:pPr>
              <w:pStyle w:val="TableParagraph"/>
              <w:spacing w:line="256" w:lineRule="exact" w:before="63"/>
              <w:ind w:right="48"/>
              <w:jc w:val="right"/>
              <w:rPr>
                <w:b/>
                <w:sz w:val="24"/>
              </w:rPr>
            </w:pPr>
            <w:r>
              <w:rPr>
                <w:b/>
                <w:sz w:val="24"/>
              </w:rPr>
              <w:t>09021381823145</w:t>
            </w:r>
          </w:p>
        </w:tc>
      </w:tr>
    </w:tbl>
    <w:p>
      <w:pPr>
        <w:pStyle w:val="BodyText"/>
        <w:rPr>
          <w:sz w:val="26"/>
        </w:rPr>
      </w:pPr>
    </w:p>
    <w:p>
      <w:pPr>
        <w:pStyle w:val="BodyText"/>
        <w:rPr>
          <w:sz w:val="26"/>
        </w:rPr>
      </w:pPr>
    </w:p>
    <w:p>
      <w:pPr>
        <w:pStyle w:val="BodyText"/>
        <w:rPr>
          <w:sz w:val="26"/>
        </w:rPr>
      </w:pPr>
    </w:p>
    <w:p>
      <w:pPr>
        <w:pStyle w:val="BodyText"/>
        <w:rPr>
          <w:sz w:val="26"/>
        </w:rPr>
      </w:pPr>
    </w:p>
    <w:p>
      <w:pPr>
        <w:pStyle w:val="BodyText"/>
        <w:spacing w:before="11"/>
        <w:rPr>
          <w:sz w:val="21"/>
        </w:rPr>
      </w:pPr>
    </w:p>
    <w:p>
      <w:pPr>
        <w:pStyle w:val="Heading1"/>
        <w:ind w:left="3065"/>
      </w:pPr>
      <w:r>
        <w:rPr/>
        <w:drawing>
          <wp:anchor distT="0" distB="0" distL="0" distR="0" allowOverlap="1" layoutInCell="1" locked="0" behindDoc="1" simplePos="0" relativeHeight="268429991">
            <wp:simplePos x="0" y="0"/>
            <wp:positionH relativeFrom="page">
              <wp:posOffset>4790440</wp:posOffset>
            </wp:positionH>
            <wp:positionV relativeFrom="paragraph">
              <wp:posOffset>638849</wp:posOffset>
            </wp:positionV>
            <wp:extent cx="1183710" cy="121958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183710" cy="1219580"/>
                    </a:xfrm>
                    <a:prstGeom prst="rect">
                      <a:avLst/>
                    </a:prstGeom>
                  </pic:spPr>
                </pic:pic>
              </a:graphicData>
            </a:graphic>
          </wp:anchor>
        </w:drawing>
      </w:r>
      <w:r>
        <w:rPr/>
        <w:drawing>
          <wp:anchor distT="0" distB="0" distL="0" distR="0" allowOverlap="1" layoutInCell="1" locked="0" behindDoc="1" simplePos="0" relativeHeight="268430015">
            <wp:simplePos x="0" y="0"/>
            <wp:positionH relativeFrom="page">
              <wp:posOffset>1617980</wp:posOffset>
            </wp:positionH>
            <wp:positionV relativeFrom="paragraph">
              <wp:posOffset>1113829</wp:posOffset>
            </wp:positionV>
            <wp:extent cx="1621214" cy="957072"/>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621214" cy="957072"/>
                    </a:xfrm>
                    <a:prstGeom prst="rect">
                      <a:avLst/>
                    </a:prstGeom>
                  </pic:spPr>
                </pic:pic>
              </a:graphicData>
            </a:graphic>
          </wp:anchor>
        </w:drawing>
      </w:r>
      <w:r>
        <w:rPr/>
        <w:t>Palembang, 25 Agustus 2020</w:t>
      </w:r>
    </w:p>
    <w:p>
      <w:pPr>
        <w:pStyle w:val="BodyText"/>
        <w:rPr>
          <w:b/>
          <w:sz w:val="20"/>
        </w:rPr>
      </w:pPr>
    </w:p>
    <w:p>
      <w:pPr>
        <w:pStyle w:val="BodyText"/>
        <w:spacing w:before="7"/>
        <w:rPr>
          <w:b/>
          <w:sz w:val="13"/>
        </w:rPr>
      </w:pPr>
    </w:p>
    <w:tbl>
      <w:tblPr>
        <w:tblW w:w="0" w:type="auto"/>
        <w:jc w:val="left"/>
        <w:tblInd w:w="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95"/>
        <w:gridCol w:w="3604"/>
      </w:tblGrid>
      <w:tr>
        <w:trPr>
          <w:trHeight w:val="2750" w:hRule="atLeast"/>
        </w:trPr>
        <w:tc>
          <w:tcPr>
            <w:tcW w:w="4395" w:type="dxa"/>
          </w:tcPr>
          <w:p>
            <w:pPr>
              <w:pStyle w:val="TableParagraph"/>
              <w:spacing w:line="266" w:lineRule="exact"/>
              <w:ind w:left="200"/>
              <w:rPr>
                <w:sz w:val="24"/>
              </w:rPr>
            </w:pPr>
            <w:r>
              <w:rPr>
                <w:sz w:val="24"/>
              </w:rPr>
              <w:t>Dosen Pembimbing Kerja Praktek</w:t>
            </w: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line="410" w:lineRule="atLeast" w:before="167"/>
              <w:ind w:left="200" w:right="1308"/>
              <w:rPr>
                <w:sz w:val="24"/>
              </w:rPr>
            </w:pPr>
            <w:r>
              <w:rPr>
                <w:sz w:val="24"/>
                <w:u w:val="single"/>
              </w:rPr>
              <w:t>Novi Yusliani, S. Kom., M.T.</w:t>
            </w:r>
            <w:r>
              <w:rPr>
                <w:sz w:val="24"/>
              </w:rPr>
              <w:t> </w:t>
            </w:r>
            <w:r>
              <w:rPr>
                <w:sz w:val="24"/>
                <w:shd w:fill="F8F8F8" w:color="auto" w:val="clear"/>
              </w:rPr>
              <w:t>NIP. 198211082012122001</w:t>
            </w:r>
          </w:p>
        </w:tc>
        <w:tc>
          <w:tcPr>
            <w:tcW w:w="3604" w:type="dxa"/>
          </w:tcPr>
          <w:p>
            <w:pPr>
              <w:pStyle w:val="TableParagraph"/>
              <w:spacing w:line="266" w:lineRule="exact"/>
              <w:ind w:left="910"/>
              <w:rPr>
                <w:sz w:val="24"/>
              </w:rPr>
            </w:pPr>
            <w:r>
              <w:rPr>
                <w:sz w:val="24"/>
              </w:rPr>
              <w:t>Ketua Kelompok</w:t>
            </w: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line="410" w:lineRule="atLeast" w:before="167"/>
              <w:ind w:left="910"/>
              <w:rPr>
                <w:sz w:val="24"/>
              </w:rPr>
            </w:pPr>
            <w:r>
              <w:rPr>
                <w:sz w:val="24"/>
                <w:u w:val="single"/>
              </w:rPr>
              <w:t>Nabilah Isyraq Alfadhilah</w:t>
            </w:r>
            <w:r>
              <w:rPr>
                <w:sz w:val="24"/>
              </w:rPr>
              <w:t> NIM. 09021381823145</w:t>
            </w:r>
          </w:p>
        </w:tc>
      </w:tr>
    </w:tbl>
    <w:p>
      <w:pPr>
        <w:pStyle w:val="BodyText"/>
        <w:rPr>
          <w:b/>
          <w:sz w:val="26"/>
        </w:rPr>
      </w:pPr>
    </w:p>
    <w:p>
      <w:pPr>
        <w:pStyle w:val="BodyText"/>
        <w:spacing w:before="4"/>
        <w:rPr>
          <w:b/>
          <w:sz w:val="22"/>
        </w:rPr>
      </w:pPr>
    </w:p>
    <w:p>
      <w:pPr>
        <w:spacing w:before="0"/>
        <w:ind w:left="1669" w:right="1203" w:firstLine="0"/>
        <w:jc w:val="center"/>
        <w:rPr>
          <w:b/>
          <w:sz w:val="24"/>
        </w:rPr>
      </w:pPr>
      <w:r>
        <w:rPr>
          <w:b/>
          <w:sz w:val="24"/>
        </w:rPr>
        <w:t>Mengetahui,</w:t>
      </w:r>
    </w:p>
    <w:p>
      <w:pPr>
        <w:spacing w:line="357" w:lineRule="auto" w:before="140"/>
        <w:ind w:left="2137" w:right="1652" w:firstLine="616"/>
        <w:jc w:val="left"/>
        <w:rPr>
          <w:b/>
          <w:sz w:val="24"/>
        </w:rPr>
      </w:pPr>
      <w:r>
        <w:rPr>
          <w:b/>
          <w:sz w:val="24"/>
        </w:rPr>
        <w:t>Ketua Jurusan Teknik Informatika Fakultas Ilmu Komputer Universitas Sriwijaya</w:t>
      </w:r>
    </w:p>
    <w:p>
      <w:pPr>
        <w:pStyle w:val="BodyText"/>
        <w:rPr>
          <w:b/>
          <w:sz w:val="26"/>
        </w:rPr>
      </w:pPr>
    </w:p>
    <w:p>
      <w:pPr>
        <w:pStyle w:val="BodyText"/>
        <w:rPr>
          <w:b/>
          <w:sz w:val="26"/>
        </w:rPr>
      </w:pPr>
    </w:p>
    <w:p>
      <w:pPr>
        <w:pStyle w:val="BodyText"/>
        <w:rPr>
          <w:b/>
          <w:sz w:val="26"/>
        </w:rPr>
      </w:pPr>
    </w:p>
    <w:p>
      <w:pPr>
        <w:pStyle w:val="BodyText"/>
        <w:rPr>
          <w:b/>
          <w:sz w:val="30"/>
        </w:rPr>
      </w:pPr>
    </w:p>
    <w:p>
      <w:pPr>
        <w:pStyle w:val="BodyText"/>
        <w:spacing w:line="362" w:lineRule="auto"/>
        <w:ind w:left="3297" w:right="2832" w:firstLine="1"/>
        <w:jc w:val="center"/>
      </w:pPr>
      <w:r>
        <w:rPr>
          <w:u w:val="single"/>
        </w:rPr>
        <w:t>Rifkie Primartha, </w:t>
      </w:r>
      <w:r>
        <w:rPr>
          <w:spacing w:val="-6"/>
          <w:u w:val="single"/>
        </w:rPr>
        <w:t>M.T.</w:t>
      </w:r>
      <w:r>
        <w:rPr>
          <w:spacing w:val="-6"/>
        </w:rPr>
        <w:t> </w:t>
      </w:r>
      <w:r>
        <w:rPr>
          <w:spacing w:val="-8"/>
        </w:rPr>
        <w:t>NIP. </w:t>
      </w:r>
      <w:r>
        <w:rPr/>
        <w:t>19770612009121004</w:t>
      </w:r>
    </w:p>
    <w:p>
      <w:pPr>
        <w:spacing w:after="0" w:line="362" w:lineRule="auto"/>
        <w:jc w:val="center"/>
        <w:sectPr>
          <w:footerReference w:type="default" r:id="rId6"/>
          <w:pgSz w:w="11910" w:h="16840"/>
          <w:pgMar w:footer="1062" w:header="0" w:top="1580" w:bottom="1260" w:left="1680" w:right="1580"/>
          <w:pgNumType w:start="2"/>
        </w:sectPr>
      </w:pPr>
    </w:p>
    <w:p>
      <w:pPr>
        <w:pStyle w:val="BodyText"/>
        <w:rPr>
          <w:sz w:val="20"/>
        </w:rPr>
      </w:pPr>
    </w:p>
    <w:p>
      <w:pPr>
        <w:pStyle w:val="BodyText"/>
        <w:rPr>
          <w:sz w:val="20"/>
        </w:rPr>
      </w:pPr>
    </w:p>
    <w:p>
      <w:pPr>
        <w:pStyle w:val="Heading1"/>
        <w:spacing w:before="208"/>
        <w:ind w:left="1666" w:right="1206"/>
        <w:jc w:val="center"/>
      </w:pPr>
      <w:r>
        <w:rPr/>
        <w:t>DAFTAR ISI</w:t>
      </w:r>
    </w:p>
    <w:p>
      <w:pPr>
        <w:pStyle w:val="BodyText"/>
        <w:tabs>
          <w:tab w:pos="7858" w:val="right" w:leader="dot"/>
        </w:tabs>
        <w:spacing w:before="825"/>
        <w:ind w:left="588"/>
      </w:pPr>
      <w:r>
        <w:rPr/>
        <w:t>HALAMAN</w:t>
      </w:r>
      <w:r>
        <w:rPr>
          <w:spacing w:val="-3"/>
        </w:rPr>
        <w:t> </w:t>
      </w:r>
      <w:r>
        <w:rPr/>
        <w:t>JUDUL</w:t>
        <w:tab/>
        <w:t>1</w:t>
      </w:r>
    </w:p>
    <w:p>
      <w:pPr>
        <w:pStyle w:val="BodyText"/>
        <w:tabs>
          <w:tab w:pos="7858" w:val="right" w:leader="dot"/>
        </w:tabs>
        <w:spacing w:before="276"/>
        <w:ind w:left="588"/>
      </w:pPr>
      <w:r>
        <w:rPr/>
        <w:t>HALAMAN</w:t>
      </w:r>
      <w:r>
        <w:rPr>
          <w:spacing w:val="-3"/>
        </w:rPr>
        <w:t> </w:t>
      </w:r>
      <w:r>
        <w:rPr/>
        <w:t>PENGESAHAN</w:t>
        <w:tab/>
        <w:t>2</w:t>
      </w:r>
    </w:p>
    <w:p>
      <w:pPr>
        <w:pStyle w:val="BodyText"/>
        <w:tabs>
          <w:tab w:pos="7858" w:val="right" w:leader="dot"/>
        </w:tabs>
        <w:spacing w:before="276"/>
        <w:ind w:left="588"/>
      </w:pPr>
      <w:r>
        <w:rPr>
          <w:spacing w:val="-5"/>
        </w:rPr>
        <w:t>DAFTAR</w:t>
      </w:r>
      <w:r>
        <w:rPr>
          <w:spacing w:val="3"/>
        </w:rPr>
        <w:t> </w:t>
      </w:r>
      <w:r>
        <w:rPr/>
        <w:t>ISI</w:t>
        <w:tab/>
        <w:t>3</w:t>
      </w:r>
    </w:p>
    <w:p>
      <w:pPr>
        <w:pStyle w:val="ListParagraph"/>
        <w:numPr>
          <w:ilvl w:val="0"/>
          <w:numId w:val="1"/>
        </w:numPr>
        <w:tabs>
          <w:tab w:pos="833" w:val="left" w:leader="none"/>
          <w:tab w:pos="7858" w:val="right" w:leader="dot"/>
        </w:tabs>
        <w:spacing w:line="240" w:lineRule="auto" w:before="276" w:after="0"/>
        <w:ind w:left="832" w:right="0" w:hanging="244"/>
        <w:jc w:val="left"/>
        <w:rPr>
          <w:sz w:val="24"/>
        </w:rPr>
      </w:pPr>
      <w:r>
        <w:rPr>
          <w:sz w:val="24"/>
        </w:rPr>
        <w:t>Latar</w:t>
      </w:r>
      <w:r>
        <w:rPr>
          <w:spacing w:val="2"/>
          <w:sz w:val="24"/>
        </w:rPr>
        <w:t> </w:t>
      </w:r>
      <w:r>
        <w:rPr>
          <w:sz w:val="24"/>
        </w:rPr>
        <w:t>Belakang</w:t>
        <w:tab/>
        <w:t>4</w:t>
      </w:r>
    </w:p>
    <w:p>
      <w:pPr>
        <w:pStyle w:val="ListParagraph"/>
        <w:numPr>
          <w:ilvl w:val="0"/>
          <w:numId w:val="1"/>
        </w:numPr>
        <w:tabs>
          <w:tab w:pos="825" w:val="left" w:leader="none"/>
          <w:tab w:pos="7858" w:val="right" w:leader="dot"/>
        </w:tabs>
        <w:spacing w:line="240" w:lineRule="auto" w:before="276" w:after="0"/>
        <w:ind w:left="824" w:right="0" w:hanging="236"/>
        <w:jc w:val="left"/>
        <w:rPr>
          <w:sz w:val="24"/>
        </w:rPr>
      </w:pPr>
      <w:r>
        <w:rPr>
          <w:sz w:val="24"/>
        </w:rPr>
        <w:t>Tujuan</w:t>
        <w:tab/>
        <w:t>8</w:t>
      </w:r>
    </w:p>
    <w:p>
      <w:pPr>
        <w:pStyle w:val="ListParagraph"/>
        <w:numPr>
          <w:ilvl w:val="0"/>
          <w:numId w:val="1"/>
        </w:numPr>
        <w:tabs>
          <w:tab w:pos="829" w:val="left" w:leader="none"/>
          <w:tab w:pos="7858" w:val="right" w:leader="dot"/>
        </w:tabs>
        <w:spacing w:line="240" w:lineRule="auto" w:before="276" w:after="0"/>
        <w:ind w:left="828" w:right="0" w:hanging="240"/>
        <w:jc w:val="left"/>
        <w:rPr>
          <w:sz w:val="24"/>
        </w:rPr>
      </w:pPr>
      <w:r>
        <w:rPr>
          <w:sz w:val="24"/>
        </w:rPr>
        <w:t>Manfaat</w:t>
        <w:tab/>
        <w:t>8</w:t>
      </w:r>
    </w:p>
    <w:p>
      <w:pPr>
        <w:pStyle w:val="ListParagraph"/>
        <w:numPr>
          <w:ilvl w:val="0"/>
          <w:numId w:val="1"/>
        </w:numPr>
        <w:tabs>
          <w:tab w:pos="829" w:val="left" w:leader="none"/>
          <w:tab w:pos="7858" w:val="right" w:leader="dot"/>
        </w:tabs>
        <w:spacing w:line="240" w:lineRule="auto" w:before="276" w:after="0"/>
        <w:ind w:left="828" w:right="0" w:hanging="240"/>
        <w:jc w:val="left"/>
        <w:rPr>
          <w:sz w:val="24"/>
        </w:rPr>
      </w:pPr>
      <w:r>
        <w:rPr>
          <w:sz w:val="24"/>
        </w:rPr>
        <w:t>Nama Kegiatan</w:t>
        <w:tab/>
        <w:t>9</w:t>
      </w:r>
    </w:p>
    <w:p>
      <w:pPr>
        <w:pStyle w:val="ListParagraph"/>
        <w:numPr>
          <w:ilvl w:val="0"/>
          <w:numId w:val="1"/>
        </w:numPr>
        <w:tabs>
          <w:tab w:pos="825" w:val="left" w:leader="none"/>
          <w:tab w:pos="7858" w:val="right" w:leader="dot"/>
        </w:tabs>
        <w:spacing w:line="240" w:lineRule="auto" w:before="277" w:after="0"/>
        <w:ind w:left="824" w:right="0" w:hanging="236"/>
        <w:jc w:val="left"/>
        <w:rPr>
          <w:sz w:val="24"/>
        </w:rPr>
      </w:pPr>
      <w:r>
        <w:rPr>
          <w:spacing w:val="-5"/>
          <w:sz w:val="24"/>
        </w:rPr>
        <w:t>Waktu </w:t>
      </w:r>
      <w:r>
        <w:rPr>
          <w:sz w:val="24"/>
        </w:rPr>
        <w:t>dan</w:t>
      </w:r>
      <w:r>
        <w:rPr>
          <w:spacing w:val="4"/>
          <w:sz w:val="24"/>
        </w:rPr>
        <w:t> </w:t>
      </w:r>
      <w:r>
        <w:rPr>
          <w:sz w:val="24"/>
        </w:rPr>
        <w:t>tempat pelaksanaan</w:t>
        <w:tab/>
        <w:t>9</w:t>
      </w:r>
    </w:p>
    <w:p>
      <w:pPr>
        <w:pStyle w:val="ListParagraph"/>
        <w:numPr>
          <w:ilvl w:val="0"/>
          <w:numId w:val="1"/>
        </w:numPr>
        <w:tabs>
          <w:tab w:pos="829" w:val="left" w:leader="none"/>
          <w:tab w:pos="7970" w:val="right" w:leader="dot"/>
        </w:tabs>
        <w:spacing w:line="240" w:lineRule="auto" w:before="276" w:after="0"/>
        <w:ind w:left="829" w:right="0" w:hanging="241"/>
        <w:jc w:val="left"/>
        <w:rPr>
          <w:sz w:val="23"/>
        </w:rPr>
      </w:pPr>
      <w:r>
        <w:rPr>
          <w:sz w:val="23"/>
        </w:rPr>
        <w:t>Peserta</w:t>
        <w:tab/>
        <w:t>10</w:t>
      </w:r>
    </w:p>
    <w:p>
      <w:pPr>
        <w:pStyle w:val="ListParagraph"/>
        <w:numPr>
          <w:ilvl w:val="0"/>
          <w:numId w:val="1"/>
        </w:numPr>
        <w:tabs>
          <w:tab w:pos="829" w:val="left" w:leader="none"/>
          <w:tab w:pos="7978" w:val="right" w:leader="dot"/>
        </w:tabs>
        <w:spacing w:line="240" w:lineRule="auto" w:before="276" w:after="0"/>
        <w:ind w:left="829" w:right="0" w:hanging="241"/>
        <w:jc w:val="left"/>
        <w:rPr>
          <w:sz w:val="24"/>
        </w:rPr>
      </w:pPr>
      <w:r>
        <w:rPr>
          <w:sz w:val="24"/>
        </w:rPr>
        <w:t>Jadwal</w:t>
      </w:r>
      <w:r>
        <w:rPr>
          <w:spacing w:val="-1"/>
          <w:sz w:val="24"/>
        </w:rPr>
        <w:t> </w:t>
      </w:r>
      <w:r>
        <w:rPr>
          <w:sz w:val="24"/>
        </w:rPr>
        <w:t>kegiatan</w:t>
        <w:tab/>
        <w:t>10</w:t>
      </w:r>
    </w:p>
    <w:p>
      <w:pPr>
        <w:pStyle w:val="ListParagraph"/>
        <w:numPr>
          <w:ilvl w:val="0"/>
          <w:numId w:val="1"/>
        </w:numPr>
        <w:tabs>
          <w:tab w:pos="829" w:val="left" w:leader="none"/>
          <w:tab w:pos="7978" w:val="right" w:leader="dot"/>
        </w:tabs>
        <w:spacing w:line="240" w:lineRule="auto" w:before="276" w:after="0"/>
        <w:ind w:left="828" w:right="0" w:hanging="240"/>
        <w:jc w:val="left"/>
        <w:rPr>
          <w:sz w:val="24"/>
        </w:rPr>
      </w:pPr>
      <w:r>
        <w:rPr>
          <w:sz w:val="24"/>
        </w:rPr>
        <w:t>Penutup</w:t>
        <w:tab/>
        <w:t>12</w:t>
      </w:r>
    </w:p>
    <w:p>
      <w:pPr>
        <w:pStyle w:val="BodyText"/>
        <w:spacing w:before="277"/>
        <w:ind w:left="588"/>
      </w:pPr>
      <w:r>
        <w:rPr/>
        <w:t>LAMPIRAN</w:t>
      </w:r>
    </w:p>
    <w:p>
      <w:pPr>
        <w:spacing w:after="0"/>
        <w:sectPr>
          <w:pgSz w:w="11910" w:h="16840"/>
          <w:pgMar w:header="0" w:footer="1062" w:top="1580" w:bottom="1260" w:left="1680" w:right="1580"/>
        </w:sectPr>
      </w:pPr>
    </w:p>
    <w:p>
      <w:pPr>
        <w:pStyle w:val="BodyText"/>
        <w:rPr>
          <w:sz w:val="26"/>
        </w:rPr>
      </w:pPr>
    </w:p>
    <w:p>
      <w:pPr>
        <w:pStyle w:val="BodyText"/>
        <w:spacing w:before="1"/>
        <w:rPr>
          <w:sz w:val="32"/>
        </w:rPr>
      </w:pPr>
    </w:p>
    <w:p>
      <w:pPr>
        <w:pStyle w:val="Heading1"/>
        <w:numPr>
          <w:ilvl w:val="1"/>
          <w:numId w:val="1"/>
        </w:numPr>
        <w:tabs>
          <w:tab w:pos="1440" w:val="left" w:leader="none"/>
          <w:tab w:pos="1441" w:val="left" w:leader="none"/>
        </w:tabs>
        <w:spacing w:line="240" w:lineRule="auto" w:before="0" w:after="0"/>
        <w:ind w:left="1441" w:right="0" w:hanging="492"/>
        <w:jc w:val="left"/>
      </w:pPr>
      <w:r>
        <w:rPr/>
        <w:t>Latar</w:t>
      </w:r>
      <w:r>
        <w:rPr>
          <w:spacing w:val="-4"/>
        </w:rPr>
        <w:t> </w:t>
      </w:r>
      <w:r>
        <w:rPr/>
        <w:t>Belakang</w:t>
      </w:r>
    </w:p>
    <w:p>
      <w:pPr>
        <w:pStyle w:val="BodyText"/>
        <w:spacing w:before="8"/>
        <w:rPr>
          <w:b/>
          <w:sz w:val="23"/>
        </w:rPr>
      </w:pPr>
    </w:p>
    <w:p>
      <w:pPr>
        <w:pStyle w:val="BodyText"/>
        <w:spacing w:line="480" w:lineRule="auto"/>
        <w:ind w:left="945" w:right="117" w:firstLine="416"/>
        <w:jc w:val="both"/>
      </w:pPr>
      <w:r>
        <w:rPr/>
        <w:t>Perkembangan teknologi yang sangat pesat di era globalisasi saat ini telah memberi banyak manfaat dalam kemajuan diberbagai aspek kehidupan. Tingginya tingkat persaingan dalam bidang teknologi merupakan sebuah tantangan yang harus dihadapi oleh semua pihak, terutama dalam dunia industri. Perguruan tinggi sebagai komponen utama yang diharapkan mampu berperan aktif sebagai penyedia sumber daya manusia untuk memajukan industri dalam bidang IT (</w:t>
      </w:r>
      <w:r>
        <w:rPr>
          <w:i/>
        </w:rPr>
        <w:t>Information of Technology</w:t>
      </w:r>
      <w:r>
        <w:rPr/>
        <w:t>).</w:t>
      </w:r>
    </w:p>
    <w:p>
      <w:pPr>
        <w:pStyle w:val="BodyText"/>
        <w:spacing w:line="480" w:lineRule="auto" w:before="1"/>
        <w:ind w:left="945" w:right="120" w:firstLine="416"/>
        <w:jc w:val="both"/>
      </w:pPr>
      <w:r>
        <w:rPr/>
        <w:t>Pendidikan merupakan sebuah sarana yang efektif untuk mendukung perkembangan teknologi. Fakultas Ilmu Komputer Universitas Sriwijaya menyediakan pembelajaran mengenai teknologi yaitu pada Jurusan Teknik Informatika yang memfokuskan mahasiswa untuk membuat dan mengembangkan suatu </w:t>
      </w:r>
      <w:r>
        <w:rPr>
          <w:i/>
        </w:rPr>
        <w:t>software </w:t>
      </w:r>
      <w:r>
        <w:rPr/>
        <w:t>yang berguna bagi semua pihak. Tidak hanya pembelajaran didalam ruangan, mahasiswa juga dituntut untuk siap menghadapi dunia kerja.</w:t>
      </w:r>
    </w:p>
    <w:p>
      <w:pPr>
        <w:pStyle w:val="BodyText"/>
        <w:spacing w:line="480" w:lineRule="auto" w:before="1"/>
        <w:ind w:left="945" w:right="121" w:firstLine="416"/>
        <w:jc w:val="both"/>
      </w:pPr>
      <w:r>
        <w:rPr/>
        <w:t>PT Telekomunikasi Indonesia Tbk </w:t>
      </w:r>
      <w:r>
        <w:rPr>
          <w:spacing w:val="-3"/>
        </w:rPr>
        <w:t>(Telkom) </w:t>
      </w:r>
      <w:r>
        <w:rPr/>
        <w:t>merupakan sebuah Badan Usaha Miliki Negara (BUMN) yang bergerak di bidang jasa. </w:t>
      </w:r>
      <w:r>
        <w:rPr>
          <w:spacing w:val="-3"/>
        </w:rPr>
        <w:t>Telkom </w:t>
      </w:r>
      <w:r>
        <w:rPr/>
        <w:t>merupakan penyelenggara layanan dan jaringan telekomunikasi terbesar di Indonesia. </w:t>
      </w:r>
      <w:r>
        <w:rPr>
          <w:spacing w:val="-3"/>
        </w:rPr>
        <w:t>Telkom </w:t>
      </w:r>
      <w:r>
        <w:rPr/>
        <w:t>Group melayani jutaan pelanggan di seluruh Indonesia dengan rangkaian lengkap layanan telekomunikasi yang mencakup sambungan telepon kabel tidak bergerak dan telepon nirkabel tidak bergerak, komunikasi seluler, layanan jaringan dan interkoneksi serta layanan internet dan komunikasi data. </w:t>
      </w:r>
      <w:r>
        <w:rPr>
          <w:spacing w:val="-4"/>
        </w:rPr>
        <w:t>Telkom </w:t>
      </w:r>
      <w:r>
        <w:rPr/>
        <w:t>Group juga menyediakan berbagai layanan di bidang</w:t>
      </w:r>
    </w:p>
    <w:p>
      <w:pPr>
        <w:spacing w:after="0" w:line="480" w:lineRule="auto"/>
        <w:jc w:val="both"/>
        <w:sectPr>
          <w:pgSz w:w="11910" w:h="16840"/>
          <w:pgMar w:header="0" w:footer="1062" w:top="1580" w:bottom="1260" w:left="1680" w:right="1580"/>
        </w:sectPr>
      </w:pPr>
    </w:p>
    <w:p>
      <w:pPr>
        <w:pStyle w:val="BodyText"/>
        <w:rPr>
          <w:sz w:val="20"/>
        </w:rPr>
      </w:pPr>
    </w:p>
    <w:p>
      <w:pPr>
        <w:pStyle w:val="BodyText"/>
        <w:spacing w:before="11"/>
        <w:rPr>
          <w:sz w:val="29"/>
        </w:rPr>
      </w:pPr>
    </w:p>
    <w:p>
      <w:pPr>
        <w:spacing w:line="480" w:lineRule="auto" w:before="90"/>
        <w:ind w:left="945" w:right="115" w:firstLine="0"/>
        <w:jc w:val="both"/>
        <w:rPr>
          <w:sz w:val="24"/>
        </w:rPr>
      </w:pPr>
      <w:r>
        <w:rPr>
          <w:sz w:val="24"/>
        </w:rPr>
        <w:t>informasi, media, dan </w:t>
      </w:r>
      <w:r>
        <w:rPr>
          <w:i/>
          <w:sz w:val="24"/>
        </w:rPr>
        <w:t>edutainment</w:t>
      </w:r>
      <w:r>
        <w:rPr>
          <w:sz w:val="24"/>
        </w:rPr>
        <w:t>, termasuk </w:t>
      </w:r>
      <w:r>
        <w:rPr>
          <w:i/>
          <w:sz w:val="24"/>
        </w:rPr>
        <w:t>cloud based and server based </w:t>
      </w:r>
      <w:r>
        <w:rPr>
          <w:i/>
          <w:sz w:val="24"/>
        </w:rPr>
        <w:t>managed services, </w:t>
      </w:r>
      <w:r>
        <w:rPr>
          <w:sz w:val="24"/>
        </w:rPr>
        <w:t>layanan </w:t>
      </w:r>
      <w:r>
        <w:rPr>
          <w:i/>
          <w:sz w:val="24"/>
        </w:rPr>
        <w:t>e-Payment</w:t>
      </w:r>
      <w:r>
        <w:rPr>
          <w:sz w:val="24"/>
        </w:rPr>
        <w:t>, dan </w:t>
      </w:r>
      <w:r>
        <w:rPr>
          <w:i/>
          <w:sz w:val="24"/>
        </w:rPr>
        <w:t>IT enabler</w:t>
      </w:r>
      <w:r>
        <w:rPr>
          <w:sz w:val="24"/>
        </w:rPr>
        <w:t>, </w:t>
      </w:r>
      <w:r>
        <w:rPr>
          <w:i/>
          <w:sz w:val="24"/>
        </w:rPr>
        <w:t>e-Commerce </w:t>
      </w:r>
      <w:r>
        <w:rPr>
          <w:sz w:val="24"/>
        </w:rPr>
        <w:t>dan layanan portal lainnya.</w:t>
      </w:r>
    </w:p>
    <w:p>
      <w:pPr>
        <w:pStyle w:val="BodyText"/>
        <w:spacing w:line="480" w:lineRule="auto"/>
        <w:ind w:left="945" w:right="115" w:firstLine="416"/>
        <w:jc w:val="both"/>
      </w:pPr>
      <w:r>
        <w:rPr/>
        <w:t>Kuliah Kerja Praktek (KP) merupakan salah satu syarat yang harus dipenuhi oleh mahasiswa Fakultas Ilmu Komputer Universitas Sriwijaya sebelum membuat </w:t>
      </w:r>
      <w:r>
        <w:rPr>
          <w:spacing w:val="-3"/>
        </w:rPr>
        <w:t>Tugas </w:t>
      </w:r>
      <w:r>
        <w:rPr/>
        <w:t>Akhir </w:t>
      </w:r>
      <w:r>
        <w:rPr>
          <w:spacing w:val="-5"/>
        </w:rPr>
        <w:t>(TA). </w:t>
      </w:r>
      <w:r>
        <w:rPr/>
        <w:t>Melalui Kerja Praktek, mahasiswa diharapkan mampu mengaplikasikan pengetahuan yang telah diperoleh untuk diterapkan dalam perusahaan atau industri. Serta melalui pengalaman ini diharapkan mahasiswa dapat menambah wawasan dalam pemahaman tentang pemrograman yang lebih baik, sehingga selanjutnya mahasiswa dapat membuat sebuah perencanaan serta mengaplikasikannya dari ilmu yang telah didapat dengan mencari solusi masalah </w:t>
      </w:r>
      <w:r>
        <w:rPr>
          <w:spacing w:val="-3"/>
        </w:rPr>
        <w:t>di </w:t>
      </w:r>
      <w:r>
        <w:rPr/>
        <w:t>lapangan dan mampu memberikan penyelesaian dari kekurangan yang ada di</w:t>
      </w:r>
      <w:r>
        <w:rPr>
          <w:spacing w:val="-3"/>
        </w:rPr>
        <w:t> </w:t>
      </w:r>
      <w:r>
        <w:rPr/>
        <w:t>lapangan.</w:t>
      </w:r>
    </w:p>
    <w:p>
      <w:pPr>
        <w:pStyle w:val="BodyText"/>
        <w:rPr>
          <w:sz w:val="26"/>
        </w:rPr>
      </w:pPr>
    </w:p>
    <w:p>
      <w:pPr>
        <w:pStyle w:val="BodyText"/>
        <w:spacing w:before="6"/>
        <w:rPr>
          <w:sz w:val="22"/>
        </w:rPr>
      </w:pPr>
    </w:p>
    <w:p>
      <w:pPr>
        <w:pStyle w:val="Heading1"/>
      </w:pPr>
      <w:r>
        <w:rPr/>
        <w:t>PROFIL PERUSAHAAN</w:t>
      </w:r>
    </w:p>
    <w:p>
      <w:pPr>
        <w:pStyle w:val="BodyText"/>
        <w:spacing w:before="8"/>
        <w:rPr>
          <w:b/>
          <w:sz w:val="23"/>
        </w:rPr>
      </w:pPr>
    </w:p>
    <w:p>
      <w:pPr>
        <w:pStyle w:val="BodyText"/>
        <w:spacing w:line="480" w:lineRule="auto"/>
        <w:ind w:left="1308" w:right="118" w:firstLine="720"/>
        <w:jc w:val="both"/>
      </w:pPr>
      <w:r>
        <w:rPr/>
        <w:t>PT Telkom Indonesia (Persero) Tbk (Telkom) adalah Badan Usaha Milik Negara (BUMN) yang bergerak di bidang jasa layanan teknologi informasi dan komunikasi (TIK) dan jaringan telekomunikasi di Indonesia. Pemegang saham mayoritas Telkom adalah Pemerintah Republik Indonesia sebesar 52.09%, sedangkan 47.91% sisanya dikuasai oleh publik. Saham Telkom diperdagangkan di Bursa Efek Indonesia (BEI) dengan kode “TLKM” dan New York Stock Exchange (NYSE) dengan kode “TLK”.</w:t>
      </w:r>
    </w:p>
    <w:sectPr>
      <w:pgSz w:w="11910" w:h="16840"/>
      <w:pgMar w:header="0" w:footer="1062" w:top="1580" w:bottom="126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6.899994pt;margin-top:777.706604pt;width:10pt;height:15.3pt;mso-position-horizontal-relative:page;mso-position-vertical-relative:page;z-index:-5488" type="#_x0000_t202" filled="false" stroked="false">
          <v:textbox inset="0,0,0,0">
            <w:txbxContent>
              <w:p>
                <w:pPr>
                  <w:pStyle w:val="BodyText"/>
                  <w:spacing w:before="10"/>
                  <w:ind w:left="40"/>
                </w:pPr>
                <w:r>
                  <w:rPr/>
                  <w:fldChar w:fldCharType="begin"/>
                </w:r>
                <w:r>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32" w:hanging="244"/>
        <w:jc w:val="left"/>
      </w:pPr>
      <w:rPr>
        <w:rFonts w:hint="default" w:ascii="Times New Roman" w:hAnsi="Times New Roman" w:eastAsia="Times New Roman" w:cs="Times New Roman"/>
        <w:w w:val="100"/>
        <w:sz w:val="24"/>
        <w:szCs w:val="24"/>
        <w:lang w:val="eu" w:eastAsia="eu" w:bidi="eu"/>
      </w:rPr>
    </w:lvl>
    <w:lvl w:ilvl="1">
      <w:start w:val="1"/>
      <w:numFmt w:val="decimal"/>
      <w:lvlText w:val="%2."/>
      <w:lvlJc w:val="left"/>
      <w:pPr>
        <w:ind w:left="1441" w:hanging="492"/>
        <w:jc w:val="left"/>
      </w:pPr>
      <w:rPr>
        <w:rFonts w:hint="default" w:ascii="Times New Roman" w:hAnsi="Times New Roman" w:eastAsia="Times New Roman" w:cs="Times New Roman"/>
        <w:b/>
        <w:bCs/>
        <w:spacing w:val="-10"/>
        <w:w w:val="99"/>
        <w:sz w:val="24"/>
        <w:szCs w:val="24"/>
        <w:lang w:val="eu" w:eastAsia="eu" w:bidi="eu"/>
      </w:rPr>
    </w:lvl>
    <w:lvl w:ilvl="2">
      <w:start w:val="0"/>
      <w:numFmt w:val="bullet"/>
      <w:lvlText w:val="•"/>
      <w:lvlJc w:val="left"/>
      <w:pPr>
        <w:ind w:left="2240" w:hanging="492"/>
      </w:pPr>
      <w:rPr>
        <w:rFonts w:hint="default"/>
        <w:lang w:val="eu" w:eastAsia="eu" w:bidi="eu"/>
      </w:rPr>
    </w:lvl>
    <w:lvl w:ilvl="3">
      <w:start w:val="0"/>
      <w:numFmt w:val="bullet"/>
      <w:lvlText w:val="•"/>
      <w:lvlJc w:val="left"/>
      <w:pPr>
        <w:ind w:left="3041" w:hanging="492"/>
      </w:pPr>
      <w:rPr>
        <w:rFonts w:hint="default"/>
        <w:lang w:val="eu" w:eastAsia="eu" w:bidi="eu"/>
      </w:rPr>
    </w:lvl>
    <w:lvl w:ilvl="4">
      <w:start w:val="0"/>
      <w:numFmt w:val="bullet"/>
      <w:lvlText w:val="•"/>
      <w:lvlJc w:val="left"/>
      <w:pPr>
        <w:ind w:left="3842" w:hanging="492"/>
      </w:pPr>
      <w:rPr>
        <w:rFonts w:hint="default"/>
        <w:lang w:val="eu" w:eastAsia="eu" w:bidi="eu"/>
      </w:rPr>
    </w:lvl>
    <w:lvl w:ilvl="5">
      <w:start w:val="0"/>
      <w:numFmt w:val="bullet"/>
      <w:lvlText w:val="•"/>
      <w:lvlJc w:val="left"/>
      <w:pPr>
        <w:ind w:left="4643" w:hanging="492"/>
      </w:pPr>
      <w:rPr>
        <w:rFonts w:hint="default"/>
        <w:lang w:val="eu" w:eastAsia="eu" w:bidi="eu"/>
      </w:rPr>
    </w:lvl>
    <w:lvl w:ilvl="6">
      <w:start w:val="0"/>
      <w:numFmt w:val="bullet"/>
      <w:lvlText w:val="•"/>
      <w:lvlJc w:val="left"/>
      <w:pPr>
        <w:ind w:left="5444" w:hanging="492"/>
      </w:pPr>
      <w:rPr>
        <w:rFonts w:hint="default"/>
        <w:lang w:val="eu" w:eastAsia="eu" w:bidi="eu"/>
      </w:rPr>
    </w:lvl>
    <w:lvl w:ilvl="7">
      <w:start w:val="0"/>
      <w:numFmt w:val="bullet"/>
      <w:lvlText w:val="•"/>
      <w:lvlJc w:val="left"/>
      <w:pPr>
        <w:ind w:left="6245" w:hanging="492"/>
      </w:pPr>
      <w:rPr>
        <w:rFonts w:hint="default"/>
        <w:lang w:val="eu" w:eastAsia="eu" w:bidi="eu"/>
      </w:rPr>
    </w:lvl>
    <w:lvl w:ilvl="8">
      <w:start w:val="0"/>
      <w:numFmt w:val="bullet"/>
      <w:lvlText w:val="•"/>
      <w:lvlJc w:val="left"/>
      <w:pPr>
        <w:ind w:left="7046" w:hanging="492"/>
      </w:pPr>
      <w:rPr>
        <w:rFonts w:hint="default"/>
        <w:lang w:val="eu" w:eastAsia="eu" w:bidi="eu"/>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u" w:eastAsia="eu" w:bidi="eu"/>
    </w:rPr>
  </w:style>
  <w:style w:styleId="BodyText" w:type="paragraph">
    <w:name w:val="Body Text"/>
    <w:basedOn w:val="Normal"/>
    <w:uiPriority w:val="1"/>
    <w:qFormat/>
    <w:pPr/>
    <w:rPr>
      <w:rFonts w:ascii="Times New Roman" w:hAnsi="Times New Roman" w:eastAsia="Times New Roman" w:cs="Times New Roman"/>
      <w:sz w:val="24"/>
      <w:szCs w:val="24"/>
      <w:lang w:val="eu" w:eastAsia="eu" w:bidi="eu"/>
    </w:rPr>
  </w:style>
  <w:style w:styleId="Heading1" w:type="paragraph">
    <w:name w:val="Heading 1"/>
    <w:basedOn w:val="Normal"/>
    <w:uiPriority w:val="1"/>
    <w:qFormat/>
    <w:pPr>
      <w:ind w:left="948"/>
      <w:outlineLvl w:val="1"/>
    </w:pPr>
    <w:rPr>
      <w:rFonts w:ascii="Times New Roman" w:hAnsi="Times New Roman" w:eastAsia="Times New Roman" w:cs="Times New Roman"/>
      <w:b/>
      <w:bCs/>
      <w:sz w:val="24"/>
      <w:szCs w:val="24"/>
      <w:lang w:val="eu" w:eastAsia="eu" w:bidi="eu"/>
    </w:rPr>
  </w:style>
  <w:style w:styleId="ListParagraph" w:type="paragraph">
    <w:name w:val="List Paragraph"/>
    <w:basedOn w:val="Normal"/>
    <w:uiPriority w:val="1"/>
    <w:qFormat/>
    <w:pPr>
      <w:spacing w:before="276"/>
      <w:ind w:left="828" w:hanging="240"/>
    </w:pPr>
    <w:rPr>
      <w:rFonts w:ascii="Times New Roman" w:hAnsi="Times New Roman" w:eastAsia="Times New Roman" w:cs="Times New Roman"/>
      <w:lang w:val="eu" w:eastAsia="eu" w:bidi="eu"/>
    </w:rPr>
  </w:style>
  <w:style w:styleId="TableParagraph" w:type="paragraph">
    <w:name w:val="Table Paragraph"/>
    <w:basedOn w:val="Normal"/>
    <w:uiPriority w:val="1"/>
    <w:qFormat/>
    <w:pPr/>
    <w:rPr>
      <w:rFonts w:ascii="Times New Roman" w:hAnsi="Times New Roman" w:eastAsia="Times New Roman" w:cs="Times New Roman"/>
      <w:lang w:val="eu" w:eastAsia="eu" w:bidi="eu"/>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Sawi</dc:creator>
  <dcterms:created xsi:type="dcterms:W3CDTF">2020-09-24T02:19:04Z</dcterms:created>
  <dcterms:modified xsi:type="dcterms:W3CDTF">2020-09-24T02:19:04Z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2020-08-24T00:00:00Z</vt:filetime>
  </property>
  <property fmtid="{D5CDD505-2E9C-101B-9397-08002B2CF9AE}" pid="3" name="Creator">
    <vt:lpwstr>Microsoft® Word 2013</vt:lpwstr>
  </property>
  <property fmtid="{D5CDD505-2E9C-101B-9397-08002B2CF9AE}" pid="4" name="LastSaved">
    <vt:filetime>2020-09-24T00:00:00Z</vt:filetime>
  </property>
</Properties>
</file>