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a6a6a6"/>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color w:val="767171"/>
                <w:sz w:val="24"/>
                <w:szCs w:val="24"/>
                <w:rtl w:val="0"/>
              </w:rPr>
              <w:t xml:space="preserve"> Si, la verdad nosotras como grupo realizamos un sitio web educativo, y antes de comenzar a realizar el proyecto, personalmente no tenía mucha afinidad con la programación y ahora puedo decir que se me facilita un poco más y no me molestaría que al momento de salir al mercado laboral tenga que empezar como programadora.</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color w:val="7f7f7f"/>
              </w:rPr>
            </w:pPr>
            <w:r w:rsidDel="00000000" w:rsidR="00000000" w:rsidRPr="00000000">
              <w:rPr>
                <w:rFonts w:ascii="Calibri" w:cs="Calibri" w:eastAsia="Calibri" w:hAnsi="Calibri"/>
                <w:color w:val="7f7f7f"/>
                <w:rtl w:val="0"/>
              </w:rPr>
              <w:t xml:space="preserve">Hubo cambios en las áreas en las que yo mostraba interés y en mi forma de trabajo, aparte de lo que mencioné anteriormente, yo y mi compañera tuvimos muchos problemas para realizar el trabajo en equipo y siento que este ramo CAPSTONE me sirvió mucho para flexibilizar mi trabajo en la informática.</w:t>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3">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4">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5">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r w:rsidDel="00000000" w:rsidR="00000000" w:rsidRPr="00000000">
              <w:rPr>
                <w:rtl w:val="0"/>
              </w:rPr>
            </w:r>
          </w:p>
          <w:p w:rsidR="00000000" w:rsidDel="00000000" w:rsidP="00000000" w:rsidRDefault="00000000" w:rsidRPr="00000000" w14:paraId="00000017">
            <w:pPr>
              <w:jc w:val="both"/>
              <w:rPr>
                <w:color w:val="767171"/>
                <w:sz w:val="24"/>
                <w:szCs w:val="24"/>
              </w:rPr>
            </w:pPr>
            <w:r w:rsidDel="00000000" w:rsidR="00000000" w:rsidRPr="00000000">
              <w:rPr>
                <w:color w:val="767171"/>
                <w:sz w:val="24"/>
                <w:szCs w:val="24"/>
                <w:rtl w:val="0"/>
              </w:rPr>
              <w:t xml:space="preserve">Si, como ya mencioné mis habilidades blandas como lo son la organización y el trabajo en equipo cambiaron drásticamente, hoy puedo decir que, si bien no tengo todo el conocimiento técnico existente en esta área, estoy preparada para aprender, trabajar y compartir mi desarrollo con otros profesionales.</w:t>
            </w:r>
          </w:p>
          <w:p w:rsidR="00000000" w:rsidDel="00000000" w:rsidP="00000000" w:rsidRDefault="00000000" w:rsidRPr="00000000" w14:paraId="00000018">
            <w:pPr>
              <w:jc w:val="both"/>
              <w:rPr>
                <w:color w:val="767171"/>
                <w:sz w:val="24"/>
                <w:szCs w:val="24"/>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r w:rsidDel="00000000" w:rsidR="00000000" w:rsidRPr="00000000">
              <w:rPr>
                <w:rtl w:val="0"/>
              </w:rPr>
            </w:r>
          </w:p>
          <w:p w:rsidR="00000000" w:rsidDel="00000000" w:rsidP="00000000" w:rsidRDefault="00000000" w:rsidRPr="00000000" w14:paraId="0000001A">
            <w:pPr>
              <w:jc w:val="both"/>
              <w:rPr>
                <w:color w:val="767171"/>
                <w:sz w:val="24"/>
                <w:szCs w:val="24"/>
              </w:rPr>
            </w:pPr>
            <w:r w:rsidDel="00000000" w:rsidR="00000000" w:rsidRPr="00000000">
              <w:rPr>
                <w:rtl w:val="0"/>
              </w:rPr>
            </w:r>
          </w:p>
          <w:p w:rsidR="00000000" w:rsidDel="00000000" w:rsidP="00000000" w:rsidRDefault="00000000" w:rsidRPr="00000000" w14:paraId="0000001B">
            <w:pPr>
              <w:jc w:val="both"/>
              <w:rPr>
                <w:color w:val="767171"/>
                <w:sz w:val="24"/>
                <w:szCs w:val="24"/>
              </w:rPr>
            </w:pPr>
            <w:r w:rsidDel="00000000" w:rsidR="00000000" w:rsidRPr="00000000">
              <w:rPr>
                <w:color w:val="767171"/>
                <w:sz w:val="24"/>
                <w:szCs w:val="24"/>
                <w:rtl w:val="0"/>
              </w:rPr>
              <w:t xml:space="preserve">Seguir capacitándome, y motivándome a mi misma para ser proactiva en el aprendizaje de todas las cosas que más me cuesta manejar, sea base de datos, programación, gestión, etc.</w:t>
            </w:r>
          </w:p>
          <w:p w:rsidR="00000000" w:rsidDel="00000000" w:rsidP="00000000" w:rsidRDefault="00000000" w:rsidRPr="00000000" w14:paraId="0000001C">
            <w:pPr>
              <w:jc w:val="both"/>
              <w:rPr>
                <w:color w:val="767171"/>
                <w:sz w:val="24"/>
                <w:szCs w:val="24"/>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bCs w:val="1"/>
                <w:color w:val="7f7f7f"/>
              </w:rPr>
            </w:pP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7f7f7f"/>
              </w:rPr>
            </w:pPr>
            <w:r w:rsidDel="00000000" w:rsidR="00000000" w:rsidRPr="00000000">
              <w:rPr>
                <w:rFonts w:ascii="Calibri" w:cs="Calibri" w:eastAsia="Calibri" w:hAnsi="Calibri"/>
                <w:b w:val="1"/>
                <w:bCs w:val="1"/>
                <w:color w:val="7f7f7f"/>
                <w:rtl w:val="0"/>
              </w:rPr>
              <w:t xml:space="preserve">Seguir trabajando y practicando lo que me cuesta, no dejarlo botado solo porque quizás no es lo mío, la informática es un área que constantemente se está actualizando, entonces es importante siempre tener la facultad de seguir estudiando en lo que eres bueno y </w:t>
            </w:r>
            <w:r w:rsidDel="00000000" w:rsidR="00000000" w:rsidRPr="00000000">
              <w:rPr>
                <w:b w:val="1"/>
                <w:bCs w:val="1"/>
                <w:color w:val="7f7f7f"/>
                <w:rtl w:val="0"/>
              </w:rPr>
              <w:t xml:space="preserve">aún</w:t>
            </w:r>
            <w:r w:rsidDel="00000000" w:rsidR="00000000" w:rsidRPr="00000000">
              <w:rPr>
                <w:rFonts w:ascii="Calibri" w:cs="Calibri" w:eastAsia="Calibri" w:hAnsi="Calibri"/>
                <w:b w:val="1"/>
                <w:bCs w:val="1"/>
                <w:color w:val="7f7f7f"/>
                <w:rtl w:val="0"/>
              </w:rPr>
              <w:t xml:space="preserve"> más en lo que te cuesta.</w:t>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9">
            <w:pPr>
              <w:jc w:val="both"/>
              <w:rPr>
                <w:sz w:val="24"/>
                <w:szCs w:val="24"/>
              </w:rPr>
            </w:pPr>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A">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r w:rsidDel="00000000" w:rsidR="00000000" w:rsidRPr="00000000">
              <w:rPr>
                <w:rtl w:val="0"/>
              </w:rPr>
            </w:r>
          </w:p>
          <w:p w:rsidR="00000000" w:rsidDel="00000000" w:rsidP="00000000" w:rsidRDefault="00000000" w:rsidRPr="00000000" w14:paraId="0000002C">
            <w:pPr>
              <w:ind w:left="360" w:firstLine="0"/>
              <w:jc w:val="both"/>
              <w:rPr>
                <w:color w:val="767171"/>
                <w:sz w:val="24"/>
                <w:szCs w:val="24"/>
              </w:rPr>
            </w:pPr>
            <w:r w:rsidDel="00000000" w:rsidR="00000000" w:rsidRPr="00000000">
              <w:rPr>
                <w:color w:val="767171"/>
                <w:sz w:val="24"/>
                <w:szCs w:val="24"/>
                <w:rtl w:val="0"/>
              </w:rPr>
              <w:t xml:space="preserve">Si, antes de comenzar la verdad tenia muy poca “voluntad” sobre quedarme trabajando en algún lugar que implique programar constantemente, pero hoy puedo decir que es un trabajo que me acomoda, para el que tengo buenas prácticas y colaboro muy bien en equipo.</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r w:rsidDel="00000000" w:rsidR="00000000" w:rsidRPr="00000000">
              <w:rPr>
                <w:rtl w:val="0"/>
              </w:rPr>
            </w:r>
          </w:p>
          <w:p w:rsidR="00000000" w:rsidDel="00000000" w:rsidP="00000000" w:rsidRDefault="00000000" w:rsidRPr="00000000" w14:paraId="0000002E">
            <w:pPr>
              <w:jc w:val="both"/>
              <w:rPr>
                <w:rFonts w:ascii="Calibri" w:cs="Calibri" w:eastAsia="Calibri" w:hAnsi="Calibri"/>
                <w:color w:val="7f7f7f"/>
              </w:rPr>
            </w:pPr>
            <w:r w:rsidDel="00000000" w:rsidR="00000000" w:rsidRPr="00000000">
              <w:rPr>
                <w:rFonts w:ascii="Calibri" w:cs="Calibri" w:eastAsia="Calibri" w:hAnsi="Calibri"/>
                <w:b w:val="1"/>
                <w:bCs w:val="1"/>
                <w:color w:val="1f4e79"/>
                <w:rtl w:val="0"/>
              </w:rPr>
              <w:t xml:space="preserve"> </w:t>
            </w:r>
            <w:r w:rsidDel="00000000" w:rsidR="00000000" w:rsidRPr="00000000">
              <w:rPr>
                <w:rFonts w:ascii="Calibri" w:cs="Calibri" w:eastAsia="Calibri" w:hAnsi="Calibri"/>
                <w:color w:val="7f7f7f"/>
                <w:rtl w:val="0"/>
              </w:rPr>
              <w:t xml:space="preserve">Siendo parte de un equipo de TI, trabajando en proyectos, creando soluciones, migrando sistemas y resolviendo tickets quizás, la verdad me siento muy cómoda en cualquiera de los escenarios que se me presente.</w:t>
            </w:r>
          </w:p>
          <w:p w:rsidR="00000000" w:rsidDel="00000000" w:rsidP="00000000" w:rsidRDefault="00000000" w:rsidRPr="00000000" w14:paraId="0000002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5">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r w:rsidDel="00000000" w:rsidR="00000000" w:rsidRPr="00000000">
              <w:rPr>
                <w:rtl w:val="0"/>
              </w:rPr>
            </w:r>
          </w:p>
          <w:p w:rsidR="00000000" w:rsidDel="00000000" w:rsidP="00000000" w:rsidRDefault="00000000" w:rsidRPr="00000000" w14:paraId="00000037">
            <w:pPr>
              <w:jc w:val="both"/>
              <w:rPr>
                <w:color w:val="767171"/>
                <w:sz w:val="24"/>
                <w:szCs w:val="24"/>
              </w:rPr>
            </w:pPr>
            <w:r w:rsidDel="00000000" w:rsidR="00000000" w:rsidRPr="00000000">
              <w:rPr>
                <w:color w:val="767171"/>
                <w:sz w:val="24"/>
                <w:szCs w:val="24"/>
                <w:rtl w:val="0"/>
              </w:rPr>
              <w:t xml:space="preserve"> </w:t>
            </w:r>
          </w:p>
          <w:p w:rsidR="00000000" w:rsidDel="00000000" w:rsidP="00000000" w:rsidRDefault="00000000" w:rsidRPr="00000000" w14:paraId="00000038">
            <w:pPr>
              <w:jc w:val="both"/>
              <w:rPr>
                <w:color w:val="767171"/>
                <w:sz w:val="24"/>
                <w:szCs w:val="24"/>
              </w:rPr>
            </w:pPr>
            <w:r w:rsidDel="00000000" w:rsidR="00000000" w:rsidRPr="00000000">
              <w:rPr>
                <w:color w:val="767171"/>
                <w:sz w:val="24"/>
                <w:szCs w:val="24"/>
                <w:rtl w:val="0"/>
              </w:rPr>
              <w:t xml:space="preserve">Somos una dupla, asique no hubo grandes problemas o discusiones a la hora de trabajar, sin embargo, por algunos problemas de recursos, equipos, tiempo etc., la carga de trabajo no fue repartida de forma eficiente.</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jc w:val="both"/>
              <w:rPr>
                <w:color w:val="7f7f7f"/>
                <w:sz w:val="24"/>
                <w:szCs w:val="24"/>
              </w:rPr>
            </w:pPr>
            <w:r w:rsidDel="00000000" w:rsidR="00000000" w:rsidRPr="00000000">
              <w:rPr>
                <w:color w:val="7f7f7f"/>
                <w:sz w:val="24"/>
                <w:szCs w:val="24"/>
                <w:rtl w:val="0"/>
              </w:rPr>
              <w:t xml:space="preserve">Quizás en tener mas paciencia, coordinación y organización, pero siento que igual es una facultad humana complicarse a la hora de trabajar en grupo, asique nada tan terrible.</w:t>
            </w:r>
          </w:p>
          <w:p w:rsidR="00000000" w:rsidDel="00000000" w:rsidP="00000000" w:rsidRDefault="00000000" w:rsidRPr="00000000" w14:paraId="0000003C">
            <w:pPr>
              <w:jc w:val="both"/>
              <w:rPr>
                <w:sz w:val="24"/>
                <w:szCs w:val="24"/>
              </w:rPr>
            </w:pPr>
            <w:r w:rsidDel="00000000" w:rsidR="00000000" w:rsidRPr="00000000">
              <w:rPr>
                <w:rtl w:val="0"/>
              </w:rPr>
            </w:r>
          </w:p>
          <w:p w:rsidR="00000000" w:rsidDel="00000000" w:rsidP="00000000" w:rsidRDefault="00000000" w:rsidRPr="00000000" w14:paraId="0000003D">
            <w:pPr>
              <w:jc w:val="both"/>
              <w:rPr>
                <w:sz w:val="24"/>
                <w:szCs w:val="24"/>
              </w:rPr>
            </w:pPr>
            <w:r w:rsidDel="00000000" w:rsidR="00000000" w:rsidRPr="00000000">
              <w:rPr>
                <w:rtl w:val="0"/>
              </w:rPr>
            </w:r>
          </w:p>
          <w:p w:rsidR="00000000" w:rsidDel="00000000" w:rsidP="00000000" w:rsidRDefault="00000000" w:rsidRPr="00000000" w14:paraId="0000003E">
            <w:pPr>
              <w:jc w:val="both"/>
              <w:rPr>
                <w:sz w:val="24"/>
                <w:szCs w:val="24"/>
              </w:rPr>
            </w:pPr>
            <w:r w:rsidDel="00000000" w:rsidR="00000000" w:rsidRPr="00000000">
              <w:rPr>
                <w:rtl w:val="0"/>
              </w:rPr>
            </w:r>
          </w:p>
          <w:p w:rsidR="00000000" w:rsidDel="00000000" w:rsidP="00000000" w:rsidRDefault="00000000" w:rsidRPr="00000000" w14:paraId="0000003F">
            <w:pPr>
              <w:jc w:val="both"/>
              <w:rPr>
                <w:sz w:val="24"/>
                <w:szCs w:val="24"/>
              </w:rPr>
            </w:pPr>
            <w:r w:rsidDel="00000000" w:rsidR="00000000" w:rsidRPr="00000000">
              <w:rPr>
                <w:rtl w:val="0"/>
              </w:rPr>
            </w:r>
          </w:p>
          <w:p w:rsidR="00000000" w:rsidDel="00000000" w:rsidP="00000000" w:rsidRDefault="00000000" w:rsidRPr="00000000" w14:paraId="00000040">
            <w:pPr>
              <w:jc w:val="both"/>
              <w:rPr>
                <w:sz w:val="24"/>
                <w:szCs w:val="24"/>
              </w:rPr>
            </w:pPr>
            <w:r w:rsidDel="00000000" w:rsidR="00000000" w:rsidRPr="00000000">
              <w:rPr>
                <w:rtl w:val="0"/>
              </w:rPr>
            </w:r>
          </w:p>
        </w:tc>
      </w:tr>
    </w:tbl>
    <w:p w:rsidR="00000000" w:rsidDel="00000000" w:rsidP="00000000" w:rsidRDefault="00000000" w:rsidRPr="00000000" w14:paraId="0000004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4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4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4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5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1">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tRThxVh57OWlqqVhHx9dGmVOiQ==">CgMxLjA4AHIhMVNlYVRoWURya3dUS1lkTFJ6aXVzWlc5UlM3WnVENERC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2025-12-09T15:19:00Z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