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76337"/>
                <wp:effectExtent b="0" l="0" r="0" t="0"/>
                <wp:wrapNone/>
                <wp:docPr id="56" name=""/>
                <a:graphic>
                  <a:graphicData uri="http://schemas.microsoft.com/office/word/2010/wordprocessingGroup">
                    <wpg:wgp>
                      <wpg:cNvGrpSpPr/>
                      <wpg:grpSpPr>
                        <a:xfrm>
                          <a:off x="2226550" y="2998950"/>
                          <a:ext cx="6238875" cy="1576337"/>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3. Final Project Report – APT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76337"/>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APT Project Final Report</w:t>
            </w:r>
          </w:p>
        </w:tc>
      </w:tr>
      <w:tr>
        <w:trPr>
          <w:cantSplit w:val="0"/>
          <w:trHeight w:val="1341.328125" w:hRule="atLeast"/>
          <w:tblHeader w:val="0"/>
        </w:trPr>
        <w:tc>
          <w:tcPr>
            <w:shd w:fill="d9e2f3" w:val="clear"/>
            <w:vAlign w:val="center"/>
          </w:tcPr>
          <w:p w:rsidR="00000000" w:rsidDel="00000000" w:rsidP="00000000" w:rsidRDefault="00000000" w:rsidRPr="00000000" w14:paraId="00000009">
            <w:pPr>
              <w:tabs>
                <w:tab w:val="center" w:leader="none" w:pos="4419"/>
                <w:tab w:val="right" w:leader="none" w:pos="8838"/>
              </w:tabs>
              <w:spacing w:after="240" w:before="240" w:line="240" w:lineRule="auto"/>
              <w:jc w:val="both"/>
              <w:rPr>
                <w:color w:val="1f3864"/>
              </w:rPr>
            </w:pPr>
            <w:r w:rsidDel="00000000" w:rsidR="00000000" w:rsidRPr="00000000">
              <w:rPr>
                <w:color w:val="1f3864"/>
                <w:rtl w:val="0"/>
              </w:rPr>
              <w:t xml:space="preserve">The purpose of this report is to describe the most relevant aspects of your APT Project. It is important that you provide the reasoning behind the decisions you had to make throughout the process.</w:t>
            </w:r>
          </w:p>
          <w:p w:rsidR="00000000" w:rsidDel="00000000" w:rsidP="00000000" w:rsidRDefault="00000000" w:rsidRPr="00000000" w14:paraId="0000000A">
            <w:pPr>
              <w:tabs>
                <w:tab w:val="center" w:leader="none" w:pos="4419"/>
                <w:tab w:val="right" w:leader="none" w:pos="8838"/>
              </w:tabs>
              <w:spacing w:after="240" w:before="240" w:line="240" w:lineRule="auto"/>
              <w:jc w:val="both"/>
              <w:rPr>
                <w:b w:val="1"/>
                <w:bCs w:val="1"/>
              </w:rPr>
            </w:pPr>
            <w:r w:rsidDel="00000000" w:rsidR="00000000" w:rsidRPr="00000000">
              <w:rPr>
                <w:color w:val="1f3864"/>
                <w:rtl w:val="0"/>
              </w:rPr>
              <w:t xml:space="preserve">Below, you will find different sections that you must complete with the requested information, which summarize your APT Project and its main results.</w:t>
            </w:r>
            <w:r w:rsidDel="00000000" w:rsidR="00000000" w:rsidRPr="00000000">
              <w:rPr>
                <w:rtl w:val="0"/>
              </w:rPr>
            </w:r>
          </w:p>
          <w:p w:rsidR="00000000" w:rsidDel="00000000" w:rsidP="00000000" w:rsidRDefault="00000000" w:rsidRPr="00000000" w14:paraId="0000000B">
            <w:pPr>
              <w:tabs>
                <w:tab w:val="center" w:leader="none" w:pos="4419"/>
                <w:tab w:val="right" w:leader="none" w:pos="8838"/>
              </w:tabs>
              <w:spacing w:after="240" w:before="240" w:line="240" w:lineRule="auto"/>
              <w:jc w:val="both"/>
              <w:rPr>
                <w:color w:val="1f3864"/>
              </w:rPr>
            </w:pP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BloomClass</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color w:val="1f3864"/>
                <w:rtl w:val="0"/>
              </w:rPr>
              <w:t xml:space="preserve">Area(s) of Expertise</w:t>
            </w:r>
            <w:r w:rsidDel="00000000" w:rsidR="00000000" w:rsidRPr="00000000">
              <w:rPr>
                <w:rtl w:val="0"/>
              </w:rPr>
            </w:r>
          </w:p>
        </w:tc>
        <w:tc>
          <w:tcPr>
            <w:vAlign w:val="center"/>
          </w:tcPr>
          <w:p w:rsidR="00000000" w:rsidDel="00000000" w:rsidP="00000000" w:rsidRDefault="00000000" w:rsidRPr="00000000" w14:paraId="00000010">
            <w:pPr>
              <w:rPr>
                <w:b w:val="1"/>
                <w:bCs w:val="1"/>
              </w:rPr>
            </w:pPr>
            <w:r w:rsidDel="00000000" w:rsidR="00000000" w:rsidRPr="00000000">
              <w:rPr>
                <w:b w:val="1"/>
                <w:bCs w:val="1"/>
                <w:sz w:val="20"/>
                <w:szCs w:val="20"/>
                <w:rtl w:val="0"/>
              </w:rPr>
              <w:t xml:space="preserve">Software Development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1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3">
            <w:pPr>
              <w:rPr>
                <w:sz w:val="20"/>
                <w:szCs w:val="20"/>
              </w:rPr>
            </w:pPr>
            <w:r w:rsidDel="00000000" w:rsidR="00000000" w:rsidRPr="00000000">
              <w:rPr>
                <w:sz w:val="20"/>
                <w:szCs w:val="20"/>
                <w:rtl w:val="0"/>
              </w:rPr>
              <w:t xml:space="preserve">• Develop a software solution using techniques that systematize the development and maintenance process, ensuring the achievement of objectives.</w:t>
            </w:r>
          </w:p>
          <w:p w:rsidR="00000000" w:rsidDel="00000000" w:rsidP="00000000" w:rsidRDefault="00000000" w:rsidRPr="00000000" w14:paraId="00000014">
            <w:pPr>
              <w:rPr>
                <w:sz w:val="20"/>
                <w:szCs w:val="20"/>
              </w:rPr>
            </w:pPr>
            <w:r w:rsidDel="00000000" w:rsidR="00000000" w:rsidRPr="00000000">
              <w:rPr>
                <w:sz w:val="20"/>
                <w:szCs w:val="20"/>
                <w:rtl w:val="0"/>
              </w:rPr>
              <w:t xml:space="preserve">• Program queries or routines to manipulate information in a database according to the organization’s requirements.</w:t>
            </w:r>
          </w:p>
          <w:p w:rsidR="00000000" w:rsidDel="00000000" w:rsidP="00000000" w:rsidRDefault="00000000" w:rsidRPr="00000000" w14:paraId="00000015">
            <w:pPr>
              <w:rPr>
                <w:sz w:val="20"/>
                <w:szCs w:val="20"/>
              </w:rPr>
            </w:pPr>
            <w:r w:rsidDel="00000000" w:rsidR="00000000" w:rsidRPr="00000000">
              <w:rPr>
                <w:sz w:val="20"/>
                <w:szCs w:val="20"/>
                <w:rtl w:val="0"/>
              </w:rPr>
              <w:t xml:space="preserve">• Build programs and routines of varying complexity to meet the organization’s requirements, aligned with market technologies and applying good coding practices.</w:t>
            </w:r>
          </w:p>
          <w:p w:rsidR="00000000" w:rsidDel="00000000" w:rsidP="00000000" w:rsidRDefault="00000000" w:rsidRPr="00000000" w14:paraId="00000016">
            <w:pPr>
              <w:rPr>
                <w:sz w:val="20"/>
                <w:szCs w:val="20"/>
              </w:rPr>
            </w:pPr>
            <w:r w:rsidDel="00000000" w:rsidR="00000000" w:rsidRPr="00000000">
              <w:rPr>
                <w:sz w:val="20"/>
                <w:szCs w:val="20"/>
                <w:rtl w:val="0"/>
              </w:rPr>
              <w:t xml:space="preserve">• Design the architectural model of a systemic solution that supports business processes according to the organization’s requirements and industry standards.</w:t>
            </w:r>
          </w:p>
          <w:p w:rsidR="00000000" w:rsidDel="00000000" w:rsidP="00000000" w:rsidRDefault="00000000" w:rsidRPr="00000000" w14:paraId="00000017">
            <w:pPr>
              <w:rPr>
                <w:sz w:val="20"/>
                <w:szCs w:val="20"/>
              </w:rPr>
            </w:pPr>
            <w:r w:rsidDel="00000000" w:rsidR="00000000" w:rsidRPr="00000000">
              <w:rPr>
                <w:sz w:val="20"/>
                <w:szCs w:val="20"/>
                <w:rtl w:val="0"/>
              </w:rPr>
              <w:t xml:space="preserve">• Resolve systemic vulnerabilities to ensure that the developed software complies with the security standards required by the industry.</w:t>
            </w:r>
          </w:p>
          <w:p w:rsidR="00000000" w:rsidDel="00000000" w:rsidP="00000000" w:rsidRDefault="00000000" w:rsidRPr="00000000" w14:paraId="00000018">
            <w:pPr>
              <w:rPr>
                <w:sz w:val="20"/>
                <w:szCs w:val="20"/>
              </w:rPr>
            </w:pPr>
            <w:r w:rsidDel="00000000" w:rsidR="00000000" w:rsidRPr="00000000">
              <w:rPr>
                <w:sz w:val="20"/>
                <w:szCs w:val="20"/>
                <w:rtl w:val="0"/>
              </w:rPr>
              <w:t xml:space="preserve">• Manage IT projects, providing alternatives for decision-making according to the organization’s needs.</w:t>
            </w:r>
          </w:p>
          <w:p w:rsidR="00000000" w:rsidDel="00000000" w:rsidP="00000000" w:rsidRDefault="00000000" w:rsidRPr="00000000" w14:paraId="00000019">
            <w:pPr>
              <w:rPr>
                <w:sz w:val="20"/>
                <w:szCs w:val="20"/>
              </w:rPr>
            </w:pPr>
            <w:r w:rsidDel="00000000" w:rsidR="00000000" w:rsidRPr="00000000">
              <w:rPr>
                <w:sz w:val="20"/>
                <w:szCs w:val="20"/>
                <w:rtl w:val="0"/>
              </w:rPr>
              <w:t xml:space="preserve">• Develop innovative projects that add value to social and productive contexts, in line with the needs of the environment.</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b w:val="1"/>
                <w:bCs w:val="1"/>
                <w:color w:val="1f3864"/>
                <w:sz w:val="18"/>
                <w:szCs w:val="18"/>
                <w:rtl w:val="0"/>
              </w:rPr>
              <w:t xml:space="preserve">Contents of the Final Report</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color w:val="1f3864"/>
                <w:sz w:val="18"/>
                <w:szCs w:val="18"/>
                <w:rtl w:val="0"/>
              </w:rPr>
              <w:t xml:space="preserve">1. Relevance of the APT Project</w:t>
            </w:r>
            <w:r w:rsidDel="00000000" w:rsidR="00000000" w:rsidRPr="00000000">
              <w:rPr>
                <w:rtl w:val="0"/>
              </w:rPr>
            </w:r>
          </w:p>
        </w:tc>
        <w:tc>
          <w:tcPr>
            <w:vAlign w:val="center"/>
          </w:tcPr>
          <w:p w:rsidR="00000000" w:rsidDel="00000000" w:rsidP="00000000" w:rsidRDefault="00000000" w:rsidRPr="00000000" w14:paraId="0000001E">
            <w:pPr>
              <w:spacing w:after="240" w:before="240" w:line="240" w:lineRule="auto"/>
              <w:jc w:val="both"/>
              <w:rPr>
                <w:sz w:val="18"/>
                <w:szCs w:val="18"/>
              </w:rPr>
            </w:pPr>
            <w:r w:rsidDel="00000000" w:rsidR="00000000" w:rsidRPr="00000000">
              <w:rPr>
                <w:sz w:val="18"/>
                <w:szCs w:val="18"/>
                <w:rtl w:val="0"/>
              </w:rPr>
              <w:t xml:space="preserve">As a group, we chose this topic because we want to provide a solution that supports children in their learning process, considering that we currently live in an era marked by the constant use of technology in almost every aspect of life. It is essential to offer tools that promote the proper use of technology in educational environments, incorporating more dynamic and didactic methodologies.</w:t>
            </w:r>
          </w:p>
          <w:p w:rsidR="00000000" w:rsidDel="00000000" w:rsidP="00000000" w:rsidRDefault="00000000" w:rsidRPr="00000000" w14:paraId="0000001F">
            <w:pPr>
              <w:spacing w:after="240" w:before="240" w:line="240" w:lineRule="auto"/>
              <w:jc w:val="both"/>
              <w:rPr>
                <w:sz w:val="18"/>
                <w:szCs w:val="18"/>
              </w:rPr>
            </w:pPr>
            <w:r w:rsidDel="00000000" w:rsidR="00000000" w:rsidRPr="00000000">
              <w:rPr>
                <w:sz w:val="18"/>
                <w:szCs w:val="18"/>
                <w:rtl w:val="0"/>
              </w:rPr>
              <w:t xml:space="preserve">The project is situated in Chile, within the educational context, where—despite advances in connectivity and the adoption of digital platforms after the pandemic—there is still a gap in access to innovative teaching strategies. This project mainly impacts school students, who will have access to a more engaging and motivating way of learning, as well as teachers and educational institutions, who will have a digital tool that strengthens their pedagogical work.</w:t>
            </w:r>
          </w:p>
          <w:p w:rsidR="00000000" w:rsidDel="00000000" w:rsidP="00000000" w:rsidRDefault="00000000" w:rsidRPr="00000000" w14:paraId="00000020">
            <w:pPr>
              <w:spacing w:after="240" w:before="240" w:line="240" w:lineRule="auto"/>
              <w:jc w:val="both"/>
              <w:rPr>
                <w:i w:val="1"/>
                <w:iCs w:val="1"/>
                <w:color w:val="0070c0"/>
                <w:sz w:val="18"/>
                <w:szCs w:val="18"/>
              </w:rPr>
            </w:pPr>
            <w:r w:rsidDel="00000000" w:rsidR="00000000" w:rsidRPr="00000000">
              <w:rPr>
                <w:sz w:val="18"/>
                <w:szCs w:val="18"/>
                <w:rtl w:val="0"/>
              </w:rPr>
              <w:t xml:space="preserve">In this way, the project provides both social and professional value by promoting the responsible use of technology in education and by allowing the application of various competencies related to professional development in computer engineering through the creation of an educational software solution that addresses these needs.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color w:val="1f3864"/>
                <w:sz w:val="18"/>
                <w:szCs w:val="18"/>
                <w:rtl w:val="0"/>
              </w:rPr>
              <w:t xml:space="preserve">2. Objectives</w:t>
            </w:r>
            <w:r w:rsidDel="00000000" w:rsidR="00000000" w:rsidRPr="00000000">
              <w:rPr>
                <w:rtl w:val="0"/>
              </w:rPr>
            </w:r>
          </w:p>
        </w:tc>
        <w:tc>
          <w:tcPr>
            <w:vAlign w:val="center"/>
          </w:tcPr>
          <w:p w:rsidR="00000000" w:rsidDel="00000000" w:rsidP="00000000" w:rsidRDefault="00000000" w:rsidRPr="00000000" w14:paraId="00000022">
            <w:pPr>
              <w:jc w:val="both"/>
              <w:rPr>
                <w:sz w:val="20"/>
                <w:szCs w:val="20"/>
              </w:rPr>
            </w:pPr>
            <w:r w:rsidDel="00000000" w:rsidR="00000000" w:rsidRPr="00000000">
              <w:rPr>
                <w:b w:val="1"/>
                <w:bCs w:val="1"/>
                <w:sz w:val="20"/>
                <w:szCs w:val="20"/>
                <w:rtl w:val="0"/>
              </w:rPr>
              <w:t xml:space="preserve">General Objective: </w:t>
            </w:r>
            <w:r w:rsidDel="00000000" w:rsidR="00000000" w:rsidRPr="00000000">
              <w:rPr>
                <w:sz w:val="20"/>
                <w:szCs w:val="20"/>
                <w:rtl w:val="0"/>
              </w:rPr>
              <w:t xml:space="preserve">Develop an interactive digital educational platform that motivates the learning of school students in Chile, promoting the proper use of technology as an educational support tool.</w:t>
            </w:r>
          </w:p>
          <w:p w:rsidR="00000000" w:rsidDel="00000000" w:rsidP="00000000" w:rsidRDefault="00000000" w:rsidRPr="00000000" w14:paraId="00000023">
            <w:pPr>
              <w:ind w:left="0" w:firstLine="0"/>
              <w:jc w:val="both"/>
              <w:rPr>
                <w:b w:val="1"/>
                <w:bCs w:val="1"/>
                <w:sz w:val="20"/>
                <w:szCs w:val="20"/>
              </w:rPr>
            </w:pPr>
            <w:r w:rsidDel="00000000" w:rsidR="00000000" w:rsidRPr="00000000">
              <w:rPr>
                <w:b w:val="1"/>
                <w:bCs w:val="1"/>
                <w:sz w:val="20"/>
                <w:szCs w:val="20"/>
                <w:rtl w:val="0"/>
              </w:rPr>
              <w:t xml:space="preserve">Specific Objectives:</w:t>
            </w:r>
          </w:p>
          <w:p w:rsidR="00000000" w:rsidDel="00000000" w:rsidP="00000000" w:rsidRDefault="00000000" w:rsidRPr="00000000" w14:paraId="00000024">
            <w:pPr>
              <w:numPr>
                <w:ilvl w:val="0"/>
                <w:numId w:val="2"/>
              </w:numPr>
              <w:spacing w:after="0" w:afterAutospacing="0"/>
              <w:ind w:left="720" w:hanging="360"/>
              <w:jc w:val="both"/>
              <w:rPr>
                <w:sz w:val="20"/>
                <w:szCs w:val="20"/>
              </w:rPr>
            </w:pPr>
            <w:r w:rsidDel="00000000" w:rsidR="00000000" w:rsidRPr="00000000">
              <w:rPr>
                <w:sz w:val="20"/>
                <w:szCs w:val="20"/>
                <w:rtl w:val="0"/>
              </w:rPr>
              <w:t xml:space="preserve">Design a friendly and intuitive interface that facilitates access for students and teachers.</w:t>
            </w:r>
          </w:p>
          <w:p w:rsidR="00000000" w:rsidDel="00000000" w:rsidP="00000000" w:rsidRDefault="00000000" w:rsidRPr="00000000" w14:paraId="00000025">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Incorporate didactic methodologies such as mini-games and rewards.</w:t>
            </w:r>
          </w:p>
          <w:p w:rsidR="00000000" w:rsidDel="00000000" w:rsidP="00000000" w:rsidRDefault="00000000" w:rsidRPr="00000000" w14:paraId="00000026">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Promote the responsible use of technology in educational environments.</w:t>
            </w:r>
          </w:p>
          <w:p w:rsidR="00000000" w:rsidDel="00000000" w:rsidP="00000000" w:rsidRDefault="00000000" w:rsidRPr="00000000" w14:paraId="00000027">
            <w:pPr>
              <w:numPr>
                <w:ilvl w:val="0"/>
                <w:numId w:val="2"/>
              </w:numPr>
              <w:ind w:left="720" w:hanging="360"/>
              <w:jc w:val="both"/>
              <w:rPr>
                <w:sz w:val="20"/>
                <w:szCs w:val="20"/>
                <w:u w:val="none"/>
              </w:rPr>
            </w:pPr>
            <w:r w:rsidDel="00000000" w:rsidR="00000000" w:rsidRPr="00000000">
              <w:rPr>
                <w:sz w:val="20"/>
                <w:szCs w:val="20"/>
                <w:rtl w:val="0"/>
              </w:rPr>
              <w:t xml:space="preserve">Provide teachers with a support tool to complement their classes.</w:t>
            </w:r>
          </w:p>
        </w:tc>
      </w:tr>
      <w:tr>
        <w:trPr>
          <w:cantSplit w:val="0"/>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color w:val="1f3864"/>
                <w:sz w:val="18"/>
                <w:szCs w:val="18"/>
                <w:rtl w:val="0"/>
              </w:rPr>
              <w:t xml:space="preserve">3. Methodology</w:t>
            </w:r>
            <w:r w:rsidDel="00000000" w:rsidR="00000000" w:rsidRPr="00000000">
              <w:rPr>
                <w:rtl w:val="0"/>
              </w:rPr>
            </w:r>
          </w:p>
        </w:tc>
        <w:tc>
          <w:tcPr>
            <w:vAlign w:val="center"/>
          </w:tcPr>
          <w:p w:rsidR="00000000" w:rsidDel="00000000" w:rsidP="00000000" w:rsidRDefault="00000000" w:rsidRPr="00000000" w14:paraId="00000029">
            <w:pPr>
              <w:jc w:val="both"/>
              <w:rPr>
                <w:i w:val="1"/>
                <w:iCs w:val="1"/>
                <w:color w:val="0070c0"/>
                <w:sz w:val="18"/>
                <w:szCs w:val="18"/>
              </w:rPr>
            </w:pPr>
            <w:r w:rsidDel="00000000" w:rsidR="00000000" w:rsidRPr="00000000">
              <w:rPr>
                <w:sz w:val="18"/>
                <w:szCs w:val="18"/>
                <w:rtl w:val="0"/>
              </w:rPr>
              <w:t xml:space="preserve">An agile Kanban methodology was used, which allowed the project tasks to be organized and prioritized in a flexible manner. The process included defining objectives, creating user stories instead of using the traditional requirements gathering approach, designing mockups and prototypes, and developing the frontend and backend with version control in GitHub. This methodology was appropriate, as it facilitated adaptability to changes, collaborative work, and the progressive achievement of BloomClass’s objectives, ensuring an efficient development process focused on the end user.</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color w:val="1f3864"/>
                <w:sz w:val="18"/>
                <w:szCs w:val="18"/>
                <w:rtl w:val="0"/>
              </w:rPr>
              <w:t xml:space="preserve">4. Development</w:t>
            </w:r>
            <w:r w:rsidDel="00000000" w:rsidR="00000000" w:rsidRPr="00000000">
              <w:rPr>
                <w:rtl w:val="0"/>
              </w:rPr>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mallCaps w:val="0"/>
                <w:strike w:val="0"/>
                <w:sz w:val="18"/>
                <w:szCs w:val="18"/>
                <w:u w:val="none"/>
                <w:shd w:fill="auto" w:val="clear"/>
                <w:vertAlign w:val="baseline"/>
              </w:rPr>
            </w:pPr>
            <w:r w:rsidDel="00000000" w:rsidR="00000000" w:rsidRPr="00000000">
              <w:rPr>
                <w:b w:val="1"/>
                <w:bCs w:val="1"/>
                <w:sz w:val="18"/>
                <w:szCs w:val="18"/>
                <w:rtl w:val="0"/>
              </w:rPr>
              <w:t xml:space="preserve">Description of the stages or activities of the APT Project</w:t>
            </w:r>
            <w:r w:rsidDel="00000000" w:rsidR="00000000" w:rsidRPr="00000000">
              <w:rPr>
                <w:rtl w:val="0"/>
              </w:rPr>
            </w:r>
          </w:p>
          <w:p w:rsidR="00000000" w:rsidDel="00000000" w:rsidP="00000000" w:rsidRDefault="00000000" w:rsidRPr="00000000" w14:paraId="0000002C">
            <w:pPr>
              <w:spacing w:after="240" w:before="240" w:line="240" w:lineRule="auto"/>
              <w:jc w:val="both"/>
              <w:rPr>
                <w:sz w:val="18"/>
                <w:szCs w:val="18"/>
              </w:rPr>
            </w:pPr>
            <w:r w:rsidDel="00000000" w:rsidR="00000000" w:rsidRPr="00000000">
              <w:rPr>
                <w:sz w:val="18"/>
                <w:szCs w:val="18"/>
                <w:rtl w:val="0"/>
              </w:rPr>
              <w:t xml:space="preserve">The project was developed in several stages:</w:t>
            </w:r>
          </w:p>
          <w:p w:rsidR="00000000" w:rsidDel="00000000" w:rsidP="00000000" w:rsidRDefault="00000000" w:rsidRPr="00000000" w14:paraId="0000002D">
            <w:pPr>
              <w:numPr>
                <w:ilvl w:val="0"/>
                <w:numId w:val="7"/>
              </w:numPr>
              <w:spacing w:after="0" w:before="240" w:line="240" w:lineRule="auto"/>
              <w:ind w:left="720" w:hanging="360"/>
              <w:rPr>
                <w:sz w:val="18"/>
                <w:szCs w:val="18"/>
              </w:rPr>
            </w:pPr>
            <w:r w:rsidDel="00000000" w:rsidR="00000000" w:rsidRPr="00000000">
              <w:rPr>
                <w:b w:val="1"/>
                <w:bCs w:val="1"/>
                <w:sz w:val="18"/>
                <w:szCs w:val="18"/>
                <w:rtl w:val="0"/>
              </w:rPr>
              <w:t xml:space="preserve">Definition of objectives and scope, </w:t>
            </w:r>
            <w:r w:rsidDel="00000000" w:rsidR="00000000" w:rsidRPr="00000000">
              <w:rPr>
                <w:sz w:val="18"/>
                <w:szCs w:val="18"/>
                <w:rtl w:val="0"/>
              </w:rPr>
              <w:t xml:space="preserve">where the general and specific goals were established.</w:t>
              <w:br w:type="textWrapping"/>
            </w:r>
          </w:p>
          <w:p w:rsidR="00000000" w:rsidDel="00000000" w:rsidP="00000000" w:rsidRDefault="00000000" w:rsidRPr="00000000" w14:paraId="0000002E">
            <w:pPr>
              <w:numPr>
                <w:ilvl w:val="0"/>
                <w:numId w:val="7"/>
              </w:numPr>
              <w:spacing w:after="0" w:before="0" w:line="240" w:lineRule="auto"/>
              <w:ind w:left="720" w:hanging="360"/>
              <w:rPr>
                <w:sz w:val="18"/>
                <w:szCs w:val="18"/>
              </w:rPr>
            </w:pPr>
            <w:r w:rsidDel="00000000" w:rsidR="00000000" w:rsidRPr="00000000">
              <w:rPr>
                <w:b w:val="1"/>
                <w:bCs w:val="1"/>
                <w:sz w:val="18"/>
                <w:szCs w:val="18"/>
                <w:rtl w:val="0"/>
              </w:rPr>
              <w:t xml:space="preserve">Creation of user stories, </w:t>
            </w:r>
            <w:r w:rsidDel="00000000" w:rsidR="00000000" w:rsidRPr="00000000">
              <w:rPr>
                <w:sz w:val="18"/>
                <w:szCs w:val="18"/>
                <w:rtl w:val="0"/>
              </w:rPr>
              <w:t xml:space="preserve">replacing the traditional requirements gathering process to adopt an agile approach.</w:t>
              <w:br w:type="textWrapping"/>
            </w:r>
          </w:p>
          <w:p w:rsidR="00000000" w:rsidDel="00000000" w:rsidP="00000000" w:rsidRDefault="00000000" w:rsidRPr="00000000" w14:paraId="0000002F">
            <w:pPr>
              <w:numPr>
                <w:ilvl w:val="0"/>
                <w:numId w:val="7"/>
              </w:numPr>
              <w:spacing w:after="0" w:before="0" w:line="240" w:lineRule="auto"/>
              <w:ind w:left="720" w:hanging="360"/>
              <w:rPr>
                <w:sz w:val="18"/>
                <w:szCs w:val="18"/>
              </w:rPr>
            </w:pPr>
            <w:r w:rsidDel="00000000" w:rsidR="00000000" w:rsidRPr="00000000">
              <w:rPr>
                <w:b w:val="1"/>
                <w:bCs w:val="1"/>
                <w:sz w:val="18"/>
                <w:szCs w:val="18"/>
                <w:rtl w:val="0"/>
              </w:rPr>
              <w:t xml:space="preserve">Interface design, </w:t>
            </w:r>
            <w:r w:rsidDel="00000000" w:rsidR="00000000" w:rsidRPr="00000000">
              <w:rPr>
                <w:sz w:val="18"/>
                <w:szCs w:val="18"/>
                <w:rtl w:val="0"/>
              </w:rPr>
              <w:t xml:space="preserve">through the creation of</w:t>
            </w:r>
            <w:r w:rsidDel="00000000" w:rsidR="00000000" w:rsidRPr="00000000">
              <w:rPr>
                <w:b w:val="1"/>
                <w:bCs w:val="1"/>
                <w:sz w:val="18"/>
                <w:szCs w:val="18"/>
                <w:rtl w:val="0"/>
              </w:rPr>
              <w:t xml:space="preserve"> mockups and visual prototypes </w:t>
            </w:r>
            <w:r w:rsidDel="00000000" w:rsidR="00000000" w:rsidRPr="00000000">
              <w:rPr>
                <w:sz w:val="18"/>
                <w:szCs w:val="18"/>
                <w:rtl w:val="0"/>
              </w:rPr>
              <w:t xml:space="preserve">in Canva.</w:t>
              <w:br w:type="textWrapping"/>
            </w:r>
          </w:p>
          <w:p w:rsidR="00000000" w:rsidDel="00000000" w:rsidP="00000000" w:rsidRDefault="00000000" w:rsidRPr="00000000" w14:paraId="00000030">
            <w:pPr>
              <w:numPr>
                <w:ilvl w:val="0"/>
                <w:numId w:val="7"/>
              </w:numPr>
              <w:spacing w:after="0" w:before="0" w:line="240" w:lineRule="auto"/>
              <w:ind w:left="720" w:hanging="360"/>
              <w:rPr>
                <w:sz w:val="18"/>
                <w:szCs w:val="18"/>
              </w:rPr>
            </w:pPr>
            <w:r w:rsidDel="00000000" w:rsidR="00000000" w:rsidRPr="00000000">
              <w:rPr>
                <w:b w:val="1"/>
                <w:bCs w:val="1"/>
                <w:sz w:val="18"/>
                <w:szCs w:val="18"/>
                <w:rtl w:val="0"/>
              </w:rPr>
              <w:t xml:space="preserve">System development, </w:t>
            </w:r>
            <w:r w:rsidDel="00000000" w:rsidR="00000000" w:rsidRPr="00000000">
              <w:rPr>
                <w:sz w:val="18"/>
                <w:szCs w:val="18"/>
                <w:rtl w:val="0"/>
              </w:rPr>
              <w:t xml:space="preserve">implementing the main functionalities in both the</w:t>
            </w:r>
            <w:r w:rsidDel="00000000" w:rsidR="00000000" w:rsidRPr="00000000">
              <w:rPr>
                <w:b w:val="1"/>
                <w:bCs w:val="1"/>
                <w:sz w:val="18"/>
                <w:szCs w:val="18"/>
                <w:rtl w:val="0"/>
              </w:rPr>
              <w:t xml:space="preserve"> frontend and backend</w:t>
            </w:r>
            <w:r w:rsidDel="00000000" w:rsidR="00000000" w:rsidRPr="00000000">
              <w:rPr>
                <w:sz w:val="18"/>
                <w:szCs w:val="18"/>
                <w:rtl w:val="0"/>
              </w:rPr>
              <w:t xml:space="preserve">, with version control managed through GitHub.</w:t>
              <w:br w:type="textWrapping"/>
            </w:r>
          </w:p>
          <w:p w:rsidR="00000000" w:rsidDel="00000000" w:rsidP="00000000" w:rsidRDefault="00000000" w:rsidRPr="00000000" w14:paraId="00000031">
            <w:pPr>
              <w:numPr>
                <w:ilvl w:val="0"/>
                <w:numId w:val="7"/>
              </w:numPr>
              <w:spacing w:after="240" w:before="0" w:line="240" w:lineRule="auto"/>
              <w:ind w:left="720" w:hanging="360"/>
              <w:rPr>
                <w:sz w:val="18"/>
                <w:szCs w:val="18"/>
              </w:rPr>
            </w:pPr>
            <w:r w:rsidDel="00000000" w:rsidR="00000000" w:rsidRPr="00000000">
              <w:rPr>
                <w:b w:val="1"/>
                <w:bCs w:val="1"/>
                <w:sz w:val="18"/>
                <w:szCs w:val="18"/>
                <w:rtl w:val="0"/>
              </w:rPr>
              <w:t xml:space="preserve">Testing and adjustments</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verifying the connection between components and the system’s usability.</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Difficulties and facilitators in the development of the APT Project</w:t>
            </w:r>
            <w:r w:rsidDel="00000000" w:rsidR="00000000" w:rsidRPr="00000000">
              <w:rPr>
                <w:rtl w:val="0"/>
              </w:rPr>
            </w:r>
          </w:p>
          <w:p w:rsidR="00000000" w:rsidDel="00000000" w:rsidP="00000000" w:rsidRDefault="00000000" w:rsidRPr="00000000" w14:paraId="00000033">
            <w:pPr>
              <w:spacing w:after="240" w:before="240" w:lineRule="auto"/>
              <w:jc w:val="both"/>
              <w:rPr>
                <w:sz w:val="18"/>
                <w:szCs w:val="18"/>
              </w:rPr>
            </w:pPr>
            <w:r w:rsidDel="00000000" w:rsidR="00000000" w:rsidRPr="00000000">
              <w:rPr>
                <w:sz w:val="18"/>
                <w:szCs w:val="18"/>
                <w:rtl w:val="0"/>
              </w:rPr>
              <w:t xml:space="preserve">Among the </w:t>
            </w:r>
            <w:r w:rsidDel="00000000" w:rsidR="00000000" w:rsidRPr="00000000">
              <w:rPr>
                <w:b w:val="1"/>
                <w:bCs w:val="1"/>
                <w:sz w:val="18"/>
                <w:szCs w:val="18"/>
                <w:rtl w:val="0"/>
              </w:rPr>
              <w:t xml:space="preserve">facilitators</w:t>
            </w:r>
            <w:r w:rsidDel="00000000" w:rsidR="00000000" w:rsidRPr="00000000">
              <w:rPr>
                <w:sz w:val="18"/>
                <w:szCs w:val="18"/>
                <w:rtl w:val="0"/>
              </w:rPr>
              <w:t xml:space="preserve">, the team’s </w:t>
            </w:r>
            <w:r w:rsidDel="00000000" w:rsidR="00000000" w:rsidRPr="00000000">
              <w:rPr>
                <w:b w:val="1"/>
                <w:bCs w:val="1"/>
                <w:sz w:val="18"/>
                <w:szCs w:val="18"/>
                <w:rtl w:val="0"/>
              </w:rPr>
              <w:t xml:space="preserve">organization and constant communication stood out</w:t>
            </w:r>
            <w:r w:rsidDel="00000000" w:rsidR="00000000" w:rsidRPr="00000000">
              <w:rPr>
                <w:sz w:val="18"/>
                <w:szCs w:val="18"/>
                <w:rtl w:val="0"/>
              </w:rPr>
              <w:t xml:space="preserve">, as well as the use of </w:t>
            </w:r>
            <w:r w:rsidDel="00000000" w:rsidR="00000000" w:rsidRPr="00000000">
              <w:rPr>
                <w:b w:val="1"/>
                <w:bCs w:val="1"/>
                <w:sz w:val="18"/>
                <w:szCs w:val="18"/>
                <w:rtl w:val="0"/>
              </w:rPr>
              <w:t xml:space="preserve">collaborative tools</w:t>
            </w:r>
            <w:r w:rsidDel="00000000" w:rsidR="00000000" w:rsidRPr="00000000">
              <w:rPr>
                <w:sz w:val="18"/>
                <w:szCs w:val="18"/>
                <w:rtl w:val="0"/>
              </w:rPr>
              <w:t xml:space="preserve"> (Trello, Google Docs, GitHub) and the clarity of the defined objectives.</w:t>
            </w:r>
          </w:p>
          <w:p w:rsidR="00000000" w:rsidDel="00000000" w:rsidP="00000000" w:rsidRDefault="00000000" w:rsidRPr="00000000" w14:paraId="00000034">
            <w:pPr>
              <w:spacing w:after="240" w:before="240" w:lineRule="auto"/>
              <w:jc w:val="both"/>
              <w:rPr>
                <w:sz w:val="18"/>
                <w:szCs w:val="18"/>
              </w:rPr>
            </w:pPr>
            <w:r w:rsidDel="00000000" w:rsidR="00000000" w:rsidRPr="00000000">
              <w:rPr>
                <w:sz w:val="18"/>
                <w:szCs w:val="18"/>
                <w:rtl w:val="0"/>
              </w:rPr>
              <w:t xml:space="preserve">The most significant </w:t>
            </w:r>
            <w:r w:rsidDel="00000000" w:rsidR="00000000" w:rsidRPr="00000000">
              <w:rPr>
                <w:b w:val="1"/>
                <w:bCs w:val="1"/>
                <w:sz w:val="18"/>
                <w:szCs w:val="18"/>
                <w:rtl w:val="0"/>
              </w:rPr>
              <w:t xml:space="preserve">difficulties </w:t>
            </w:r>
            <w:r w:rsidDel="00000000" w:rsidR="00000000" w:rsidRPr="00000000">
              <w:rPr>
                <w:sz w:val="18"/>
                <w:szCs w:val="18"/>
                <w:rtl w:val="0"/>
              </w:rPr>
              <w:t xml:space="preserve">were the </w:t>
            </w:r>
            <w:r w:rsidDel="00000000" w:rsidR="00000000" w:rsidRPr="00000000">
              <w:rPr>
                <w:b w:val="1"/>
                <w:bCs w:val="1"/>
                <w:sz w:val="18"/>
                <w:szCs w:val="18"/>
                <w:rtl w:val="0"/>
              </w:rPr>
              <w:t xml:space="preserve">lack of time</w:t>
            </w:r>
            <w:r w:rsidDel="00000000" w:rsidR="00000000" w:rsidRPr="00000000">
              <w:rPr>
                <w:sz w:val="18"/>
                <w:szCs w:val="18"/>
                <w:rtl w:val="0"/>
              </w:rPr>
              <w:t xml:space="preserve"> to complete all the planned functionalities (especially the mini-games) and some </w:t>
            </w:r>
            <w:r w:rsidDel="00000000" w:rsidR="00000000" w:rsidRPr="00000000">
              <w:rPr>
                <w:b w:val="1"/>
                <w:bCs w:val="1"/>
                <w:sz w:val="18"/>
                <w:szCs w:val="18"/>
                <w:rtl w:val="0"/>
              </w:rPr>
              <w:t xml:space="preserve">technical issues</w:t>
            </w:r>
            <w:r w:rsidDel="00000000" w:rsidR="00000000" w:rsidRPr="00000000">
              <w:rPr>
                <w:sz w:val="18"/>
                <w:szCs w:val="18"/>
                <w:rtl w:val="0"/>
              </w:rPr>
              <w:t xml:space="preserve"> encountered when makin commits in GitHub.</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Adjustments Made</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rtl w:val="0"/>
              </w:rPr>
            </w:r>
          </w:p>
          <w:p w:rsidR="00000000" w:rsidDel="00000000" w:rsidP="00000000" w:rsidRDefault="00000000" w:rsidRPr="00000000" w14:paraId="00000037">
            <w:pPr>
              <w:ind w:left="0" w:firstLine="0"/>
              <w:rPr>
                <w:sz w:val="18"/>
                <w:szCs w:val="18"/>
              </w:rPr>
            </w:pPr>
            <w:r w:rsidDel="00000000" w:rsidR="00000000" w:rsidRPr="00000000">
              <w:rPr>
                <w:sz w:val="18"/>
                <w:szCs w:val="18"/>
                <w:rtl w:val="0"/>
              </w:rPr>
              <w:t xml:space="preserve">To address the difficulties and optimize time, the </w:t>
            </w:r>
            <w:r w:rsidDel="00000000" w:rsidR="00000000" w:rsidRPr="00000000">
              <w:rPr>
                <w:b w:val="1"/>
                <w:bCs w:val="1"/>
                <w:sz w:val="18"/>
                <w:szCs w:val="18"/>
                <w:rtl w:val="0"/>
              </w:rPr>
              <w:t xml:space="preserve">planning was reorganized</w:t>
            </w:r>
            <w:r w:rsidDel="00000000" w:rsidR="00000000" w:rsidRPr="00000000">
              <w:rPr>
                <w:sz w:val="18"/>
                <w:szCs w:val="18"/>
                <w:rtl w:val="0"/>
              </w:rPr>
              <w:t xml:space="preserve"> by prioritizing the system’s essential functions. In addition, </w:t>
            </w:r>
            <w:r w:rsidDel="00000000" w:rsidR="00000000" w:rsidRPr="00000000">
              <w:rPr>
                <w:b w:val="1"/>
                <w:bCs w:val="1"/>
                <w:sz w:val="18"/>
                <w:szCs w:val="18"/>
                <w:rtl w:val="0"/>
              </w:rPr>
              <w:t xml:space="preserve">the traditional requirements gathering was replaced with user stories</w:t>
            </w:r>
            <w:r w:rsidDel="00000000" w:rsidR="00000000" w:rsidRPr="00000000">
              <w:rPr>
                <w:sz w:val="18"/>
                <w:szCs w:val="18"/>
                <w:rtl w:val="0"/>
              </w:rPr>
              <w:t xml:space="preserve">, and </w:t>
            </w:r>
            <w:r w:rsidDel="00000000" w:rsidR="00000000" w:rsidRPr="00000000">
              <w:rPr>
                <w:b w:val="1"/>
                <w:bCs w:val="1"/>
                <w:sz w:val="18"/>
                <w:szCs w:val="18"/>
                <w:rtl w:val="0"/>
              </w:rPr>
              <w:t xml:space="preserve">the creation of UML diagrams was omitted</w:t>
            </w:r>
            <w:r w:rsidDel="00000000" w:rsidR="00000000" w:rsidRPr="00000000">
              <w:rPr>
                <w:sz w:val="18"/>
                <w:szCs w:val="18"/>
                <w:rtl w:val="0"/>
              </w:rPr>
              <w:t xml:space="preserve">, as they were not essential within the agile approach used. These adjustments allowed for a more dynamic, flexible development process focused on the project’s main objectives.</w:t>
            </w:r>
          </w:p>
        </w:tc>
      </w:tr>
      <w:tr>
        <w:trPr>
          <w:cantSplit w:val="0"/>
          <w:trHeight w:val="1112" w:hRule="atLeast"/>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color w:val="1f3864"/>
                <w:sz w:val="18"/>
                <w:szCs w:val="18"/>
                <w:rtl w:val="0"/>
              </w:rPr>
              <w:t xml:space="preserve">5. Evidence</w:t>
            </w:r>
            <w:r w:rsidDel="00000000" w:rsidR="00000000" w:rsidRPr="00000000">
              <w:rPr>
                <w:rtl w:val="0"/>
              </w:rPr>
            </w:r>
          </w:p>
        </w:tc>
        <w:tc>
          <w:tcPr>
            <w:vAlign w:val="center"/>
          </w:tcPr>
          <w:p w:rsidR="00000000" w:rsidDel="00000000" w:rsidP="00000000" w:rsidRDefault="00000000" w:rsidRPr="00000000" w14:paraId="00000039">
            <w:pPr>
              <w:spacing w:after="0" w:line="240" w:lineRule="auto"/>
              <w:jc w:val="both"/>
              <w:rPr>
                <w:sz w:val="18"/>
                <w:szCs w:val="18"/>
              </w:rPr>
            </w:pPr>
            <w:r w:rsidDel="00000000" w:rsidR="00000000" w:rsidRPr="00000000">
              <w:rPr>
                <w:sz w:val="18"/>
                <w:szCs w:val="18"/>
                <w:rtl w:val="0"/>
              </w:rPr>
              <w:t xml:space="preserve">During the development of the APT Project, various forms of evidence were generated to support the work carried out in both the planning and implementation of the BloomClass system. This evidence demonstrates the project's progress, the completion of tasks, and the results achieved.</w:t>
            </w:r>
          </w:p>
          <w:p w:rsidR="00000000" w:rsidDel="00000000" w:rsidP="00000000" w:rsidRDefault="00000000" w:rsidRPr="00000000" w14:paraId="0000003A">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3B">
            <w:pPr>
              <w:spacing w:after="0" w:line="240" w:lineRule="auto"/>
              <w:jc w:val="both"/>
              <w:rPr>
                <w:sz w:val="18"/>
                <w:szCs w:val="18"/>
              </w:rPr>
            </w:pPr>
            <w:r w:rsidDel="00000000" w:rsidR="00000000" w:rsidRPr="00000000">
              <w:rPr>
                <w:b w:val="1"/>
                <w:bCs w:val="1"/>
                <w:sz w:val="18"/>
                <w:szCs w:val="18"/>
                <w:rtl w:val="0"/>
              </w:rPr>
              <w:t xml:space="preserve">Trello Board (Kanban Methodology)</w:t>
            </w:r>
            <w:r w:rsidDel="00000000" w:rsidR="00000000" w:rsidRPr="00000000">
              <w:rPr>
                <w:rtl w:val="0"/>
              </w:rPr>
            </w:r>
          </w:p>
          <w:p w:rsidR="00000000" w:rsidDel="00000000" w:rsidP="00000000" w:rsidRDefault="00000000" w:rsidRPr="00000000" w14:paraId="0000003C">
            <w:pPr>
              <w:spacing w:after="240" w:before="240" w:line="240" w:lineRule="auto"/>
              <w:jc w:val="both"/>
              <w:rPr>
                <w:sz w:val="18"/>
                <w:szCs w:val="18"/>
              </w:rPr>
            </w:pPr>
            <w:r w:rsidDel="00000000" w:rsidR="00000000" w:rsidRPr="00000000">
              <w:rPr>
                <w:sz w:val="18"/>
                <w:szCs w:val="18"/>
                <w:rtl w:val="0"/>
              </w:rPr>
              <w:t xml:space="preserve">A Trello board was used to manage all project activities. Each task was associated with a user story and included:</w:t>
            </w:r>
          </w:p>
          <w:p w:rsidR="00000000" w:rsidDel="00000000" w:rsidP="00000000" w:rsidRDefault="00000000" w:rsidRPr="00000000" w14:paraId="0000003D">
            <w:pPr>
              <w:numPr>
                <w:ilvl w:val="0"/>
                <w:numId w:val="1"/>
              </w:numPr>
              <w:spacing w:after="0" w:afterAutospacing="0" w:before="240" w:line="240" w:lineRule="auto"/>
              <w:ind w:left="720" w:hanging="360"/>
              <w:rPr>
                <w:sz w:val="18"/>
                <w:szCs w:val="18"/>
              </w:rPr>
            </w:pPr>
            <w:r w:rsidDel="00000000" w:rsidR="00000000" w:rsidRPr="00000000">
              <w:rPr>
                <w:sz w:val="18"/>
                <w:szCs w:val="18"/>
                <w:rtl w:val="0"/>
              </w:rPr>
              <w:t xml:space="preserve">Description</w:t>
              <w:br w:type="textWrapping"/>
            </w:r>
          </w:p>
          <w:p w:rsidR="00000000" w:rsidDel="00000000" w:rsidP="00000000" w:rsidRDefault="00000000" w:rsidRPr="00000000" w14:paraId="0000003E">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Status (pending, in progress, or completed)</w:t>
              <w:br w:type="textWrapping"/>
            </w:r>
          </w:p>
          <w:p w:rsidR="00000000" w:rsidDel="00000000" w:rsidP="00000000" w:rsidRDefault="00000000" w:rsidRPr="00000000" w14:paraId="0000003F">
            <w:pPr>
              <w:numPr>
                <w:ilvl w:val="0"/>
                <w:numId w:val="1"/>
              </w:numPr>
              <w:spacing w:after="240" w:before="0" w:beforeAutospacing="0" w:line="240" w:lineRule="auto"/>
              <w:ind w:left="720" w:hanging="360"/>
              <w:rPr>
                <w:sz w:val="18"/>
                <w:szCs w:val="18"/>
              </w:rPr>
            </w:pPr>
            <w:r w:rsidDel="00000000" w:rsidR="00000000" w:rsidRPr="00000000">
              <w:rPr>
                <w:sz w:val="18"/>
                <w:szCs w:val="18"/>
                <w:rtl w:val="0"/>
              </w:rPr>
              <w:t xml:space="preserve">Proof of progress (screenshots, links, and files)</w:t>
              <w:br w:type="textWrapping"/>
            </w:r>
          </w:p>
          <w:p w:rsidR="00000000" w:rsidDel="00000000" w:rsidP="00000000" w:rsidRDefault="00000000" w:rsidRPr="00000000" w14:paraId="00000040">
            <w:pPr>
              <w:spacing w:after="240" w:before="240" w:line="240" w:lineRule="auto"/>
              <w:ind w:left="0" w:firstLine="0"/>
              <w:rPr>
                <w:sz w:val="18"/>
                <w:szCs w:val="18"/>
              </w:rPr>
            </w:pPr>
            <w:r w:rsidDel="00000000" w:rsidR="00000000" w:rsidRPr="00000000">
              <w:rPr>
                <w:sz w:val="18"/>
                <w:szCs w:val="18"/>
                <w:rtl w:val="0"/>
              </w:rPr>
              <w:t xml:space="preserve">This tool made it possible to organize the workflow and maintain clear tracking of the team’s progress.</w:t>
            </w:r>
          </w:p>
          <w:p w:rsidR="00000000" w:rsidDel="00000000" w:rsidP="00000000" w:rsidRDefault="00000000" w:rsidRPr="00000000" w14:paraId="00000041">
            <w:pPr>
              <w:spacing w:after="0" w:line="240" w:lineRule="auto"/>
              <w:jc w:val="both"/>
              <w:rPr>
                <w:sz w:val="18"/>
                <w:szCs w:val="18"/>
              </w:rPr>
            </w:pPr>
            <w:r w:rsidDel="00000000" w:rsidR="00000000" w:rsidRPr="00000000">
              <w:rPr>
                <w:b w:val="1"/>
                <w:bCs w:val="1"/>
                <w:sz w:val="18"/>
                <w:szCs w:val="18"/>
                <w:rtl w:val="0"/>
              </w:rPr>
              <w:t xml:space="preserve">GitHub Repository</w:t>
            </w:r>
            <w:r w:rsidDel="00000000" w:rsidR="00000000" w:rsidRPr="00000000">
              <w:rPr>
                <w:rtl w:val="0"/>
              </w:rPr>
            </w:r>
          </w:p>
          <w:p w:rsidR="00000000" w:rsidDel="00000000" w:rsidP="00000000" w:rsidRDefault="00000000" w:rsidRPr="00000000" w14:paraId="00000042">
            <w:pPr>
              <w:spacing w:after="240" w:before="240" w:line="240" w:lineRule="auto"/>
              <w:jc w:val="both"/>
              <w:rPr>
                <w:sz w:val="18"/>
                <w:szCs w:val="18"/>
              </w:rPr>
            </w:pPr>
            <w:r w:rsidDel="00000000" w:rsidR="00000000" w:rsidRPr="00000000">
              <w:rPr>
                <w:sz w:val="18"/>
                <w:szCs w:val="18"/>
                <w:rtl w:val="0"/>
              </w:rPr>
              <w:t xml:space="preserve">The project used GitHub for version control, allowing every update and modification to be recorded.</w:t>
            </w:r>
          </w:p>
          <w:p w:rsidR="00000000" w:rsidDel="00000000" w:rsidP="00000000" w:rsidRDefault="00000000" w:rsidRPr="00000000" w14:paraId="00000043">
            <w:pPr>
              <w:numPr>
                <w:ilvl w:val="0"/>
                <w:numId w:val="3"/>
              </w:numPr>
              <w:spacing w:after="0" w:afterAutospacing="0" w:before="240" w:line="240" w:lineRule="auto"/>
              <w:ind w:left="720" w:hanging="360"/>
              <w:rPr>
                <w:sz w:val="18"/>
                <w:szCs w:val="18"/>
              </w:rPr>
            </w:pPr>
            <w:r w:rsidDel="00000000" w:rsidR="00000000" w:rsidRPr="00000000">
              <w:rPr>
                <w:sz w:val="18"/>
                <w:szCs w:val="18"/>
                <w:rtl w:val="0"/>
              </w:rPr>
              <w:t xml:space="preserve">Commit history</w:t>
              <w:br w:type="textWrapping"/>
            </w:r>
          </w:p>
          <w:p w:rsidR="00000000" w:rsidDel="00000000" w:rsidP="00000000" w:rsidRDefault="00000000" w:rsidRPr="00000000" w14:paraId="00000044">
            <w:pPr>
              <w:numPr>
                <w:ilvl w:val="0"/>
                <w:numId w:val="3"/>
              </w:numPr>
              <w:spacing w:after="240" w:before="0" w:beforeAutospacing="0" w:line="240" w:lineRule="auto"/>
              <w:ind w:left="720" w:hanging="360"/>
              <w:rPr>
                <w:sz w:val="18"/>
                <w:szCs w:val="18"/>
              </w:rPr>
            </w:pPr>
            <w:r w:rsidDel="00000000" w:rsidR="00000000" w:rsidRPr="00000000">
              <w:rPr>
                <w:sz w:val="18"/>
                <w:szCs w:val="18"/>
                <w:rtl w:val="0"/>
              </w:rPr>
              <w:t xml:space="preserve">Updated source code</w:t>
            </w:r>
          </w:p>
          <w:p w:rsidR="00000000" w:rsidDel="00000000" w:rsidP="00000000" w:rsidRDefault="00000000" w:rsidRPr="00000000" w14:paraId="00000045">
            <w:pPr>
              <w:spacing w:after="0" w:line="240" w:lineRule="auto"/>
              <w:jc w:val="both"/>
              <w:rPr>
                <w:b w:val="1"/>
                <w:bCs w:val="1"/>
                <w:sz w:val="18"/>
                <w:szCs w:val="18"/>
              </w:rPr>
            </w:pPr>
            <w:r w:rsidDel="00000000" w:rsidR="00000000" w:rsidRPr="00000000">
              <w:rPr>
                <w:b w:val="1"/>
                <w:bCs w:val="1"/>
                <w:sz w:val="18"/>
                <w:szCs w:val="18"/>
                <w:rtl w:val="0"/>
              </w:rPr>
              <w:t xml:space="preserve">Developed System (Functional Product)</w:t>
            </w:r>
          </w:p>
          <w:p w:rsidR="00000000" w:rsidDel="00000000" w:rsidP="00000000" w:rsidRDefault="00000000" w:rsidRPr="00000000" w14:paraId="00000046">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47">
            <w:pPr>
              <w:spacing w:after="0" w:line="240" w:lineRule="auto"/>
              <w:jc w:val="both"/>
              <w:rPr>
                <w:sz w:val="18"/>
                <w:szCs w:val="18"/>
              </w:rPr>
            </w:pPr>
            <w:r w:rsidDel="00000000" w:rsidR="00000000" w:rsidRPr="00000000">
              <w:rPr>
                <w:sz w:val="18"/>
                <w:szCs w:val="18"/>
                <w:rtl w:val="0"/>
              </w:rPr>
              <w:t xml:space="preserve">Como resultado del desarrollo, se implementaron las principales funcionalidades de BloomClass, entre ellas:</w:t>
            </w:r>
          </w:p>
          <w:p w:rsidR="00000000" w:rsidDel="00000000" w:rsidP="00000000" w:rsidRDefault="00000000" w:rsidRPr="00000000" w14:paraId="00000048">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49">
            <w:pPr>
              <w:numPr>
                <w:ilvl w:val="0"/>
                <w:numId w:val="12"/>
              </w:numPr>
              <w:spacing w:after="0" w:line="240" w:lineRule="auto"/>
              <w:ind w:left="720" w:hanging="360"/>
              <w:jc w:val="both"/>
              <w:rPr>
                <w:sz w:val="18"/>
                <w:szCs w:val="18"/>
              </w:rPr>
            </w:pPr>
            <w:r w:rsidDel="00000000" w:rsidR="00000000" w:rsidRPr="00000000">
              <w:rPr>
                <w:sz w:val="18"/>
                <w:szCs w:val="18"/>
                <w:rtl w:val="0"/>
              </w:rPr>
              <w:t xml:space="preserve">Registro, inicio de sesión y gestión de usuarios</w:t>
            </w:r>
          </w:p>
          <w:p w:rsidR="00000000" w:rsidDel="00000000" w:rsidP="00000000" w:rsidRDefault="00000000" w:rsidRPr="00000000" w14:paraId="0000004A">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4B">
            <w:pPr>
              <w:numPr>
                <w:ilvl w:val="0"/>
                <w:numId w:val="13"/>
              </w:numPr>
              <w:spacing w:after="0" w:line="240" w:lineRule="auto"/>
              <w:ind w:left="720" w:hanging="360"/>
              <w:jc w:val="both"/>
              <w:rPr>
                <w:sz w:val="18"/>
                <w:szCs w:val="18"/>
              </w:rPr>
            </w:pPr>
            <w:r w:rsidDel="00000000" w:rsidR="00000000" w:rsidRPr="00000000">
              <w:rPr>
                <w:sz w:val="18"/>
                <w:szCs w:val="18"/>
                <w:rtl w:val="0"/>
              </w:rPr>
              <w:t xml:space="preserve">Inscripción en cursos</w:t>
            </w:r>
          </w:p>
          <w:p w:rsidR="00000000" w:rsidDel="00000000" w:rsidP="00000000" w:rsidRDefault="00000000" w:rsidRPr="00000000" w14:paraId="0000004C">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4D">
            <w:pPr>
              <w:numPr>
                <w:ilvl w:val="0"/>
                <w:numId w:val="4"/>
              </w:numPr>
              <w:spacing w:after="0" w:line="240" w:lineRule="auto"/>
              <w:ind w:left="720" w:hanging="360"/>
              <w:jc w:val="both"/>
              <w:rPr>
                <w:sz w:val="18"/>
                <w:szCs w:val="18"/>
              </w:rPr>
            </w:pPr>
            <w:r w:rsidDel="00000000" w:rsidR="00000000" w:rsidRPr="00000000">
              <w:rPr>
                <w:sz w:val="18"/>
                <w:szCs w:val="18"/>
                <w:rtl w:val="0"/>
              </w:rPr>
              <w:t xml:space="preserve">Visualización de unidades</w:t>
            </w:r>
          </w:p>
          <w:p w:rsidR="00000000" w:rsidDel="00000000" w:rsidP="00000000" w:rsidRDefault="00000000" w:rsidRPr="00000000" w14:paraId="0000004E">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4F">
            <w:pPr>
              <w:numPr>
                <w:ilvl w:val="0"/>
                <w:numId w:val="11"/>
              </w:numPr>
              <w:spacing w:after="0" w:line="240" w:lineRule="auto"/>
              <w:ind w:left="720" w:hanging="360"/>
              <w:jc w:val="both"/>
              <w:rPr>
                <w:sz w:val="18"/>
                <w:szCs w:val="18"/>
              </w:rPr>
            </w:pPr>
            <w:r w:rsidDel="00000000" w:rsidR="00000000" w:rsidRPr="00000000">
              <w:rPr>
                <w:sz w:val="18"/>
                <w:szCs w:val="18"/>
                <w:rtl w:val="0"/>
              </w:rPr>
              <w:t xml:space="preserve">Marcar unidad completada</w:t>
            </w:r>
          </w:p>
          <w:p w:rsidR="00000000" w:rsidDel="00000000" w:rsidP="00000000" w:rsidRDefault="00000000" w:rsidRPr="00000000" w14:paraId="00000050">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51">
            <w:pPr>
              <w:numPr>
                <w:ilvl w:val="0"/>
                <w:numId w:val="5"/>
              </w:numPr>
              <w:spacing w:after="0" w:line="240" w:lineRule="auto"/>
              <w:ind w:left="720" w:hanging="360"/>
              <w:jc w:val="both"/>
              <w:rPr>
                <w:sz w:val="18"/>
                <w:szCs w:val="18"/>
              </w:rPr>
            </w:pPr>
            <w:r w:rsidDel="00000000" w:rsidR="00000000" w:rsidRPr="00000000">
              <w:rPr>
                <w:sz w:val="18"/>
                <w:szCs w:val="18"/>
                <w:rtl w:val="0"/>
              </w:rPr>
              <w:t xml:space="preserve">Minijuegos educativos</w:t>
            </w:r>
          </w:p>
          <w:p w:rsidR="00000000" w:rsidDel="00000000" w:rsidP="00000000" w:rsidRDefault="00000000" w:rsidRPr="00000000" w14:paraId="00000052">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53">
            <w:pPr>
              <w:numPr>
                <w:ilvl w:val="0"/>
                <w:numId w:val="6"/>
              </w:numPr>
              <w:spacing w:after="0" w:line="240" w:lineRule="auto"/>
              <w:ind w:left="720" w:hanging="360"/>
              <w:jc w:val="both"/>
              <w:rPr>
                <w:sz w:val="18"/>
                <w:szCs w:val="18"/>
              </w:rPr>
            </w:pPr>
            <w:r w:rsidDel="00000000" w:rsidR="00000000" w:rsidRPr="00000000">
              <w:rPr>
                <w:sz w:val="18"/>
                <w:szCs w:val="18"/>
                <w:rtl w:val="0"/>
              </w:rPr>
              <w:t xml:space="preserve">Diseño responsivo</w:t>
            </w:r>
          </w:p>
          <w:p w:rsidR="00000000" w:rsidDel="00000000" w:rsidP="00000000" w:rsidRDefault="00000000" w:rsidRPr="00000000" w14:paraId="00000054">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55">
            <w:pPr>
              <w:numPr>
                <w:ilvl w:val="0"/>
                <w:numId w:val="10"/>
              </w:numPr>
              <w:spacing w:after="0" w:line="240" w:lineRule="auto"/>
              <w:ind w:left="720" w:hanging="360"/>
              <w:jc w:val="both"/>
              <w:rPr>
                <w:sz w:val="18"/>
                <w:szCs w:val="18"/>
              </w:rPr>
            </w:pPr>
            <w:r w:rsidDel="00000000" w:rsidR="00000000" w:rsidRPr="00000000">
              <w:rPr>
                <w:sz w:val="18"/>
                <w:szCs w:val="18"/>
                <w:rtl w:val="0"/>
              </w:rPr>
              <w:t xml:space="preserve">El sistema constituye la evidencia más directa del trabajo técnico realizado por el equipo.</w:t>
            </w:r>
          </w:p>
          <w:p w:rsidR="00000000" w:rsidDel="00000000" w:rsidP="00000000" w:rsidRDefault="00000000" w:rsidRPr="00000000" w14:paraId="00000056">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57">
            <w:pPr>
              <w:spacing w:after="0" w:line="240" w:lineRule="auto"/>
              <w:ind w:left="0" w:firstLine="0"/>
              <w:jc w:val="both"/>
              <w:rPr>
                <w:b w:val="1"/>
                <w:bCs w:val="1"/>
                <w:sz w:val="18"/>
                <w:szCs w:val="18"/>
              </w:rPr>
            </w:pPr>
            <w:r w:rsidDel="00000000" w:rsidR="00000000" w:rsidRPr="00000000">
              <w:rPr>
                <w:b w:val="1"/>
                <w:bCs w:val="1"/>
                <w:sz w:val="18"/>
                <w:szCs w:val="18"/>
                <w:rtl w:val="0"/>
              </w:rPr>
              <w:t xml:space="preserve">Technical and Academic Documentation</w:t>
            </w:r>
          </w:p>
          <w:p w:rsidR="00000000" w:rsidDel="00000000" w:rsidP="00000000" w:rsidRDefault="00000000" w:rsidRPr="00000000" w14:paraId="00000058">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59">
            <w:pPr>
              <w:spacing w:after="0" w:line="240" w:lineRule="auto"/>
              <w:ind w:left="0" w:firstLine="0"/>
              <w:jc w:val="both"/>
              <w:rPr>
                <w:sz w:val="18"/>
                <w:szCs w:val="18"/>
              </w:rPr>
            </w:pPr>
            <w:r w:rsidDel="00000000" w:rsidR="00000000" w:rsidRPr="00000000">
              <w:rPr>
                <w:sz w:val="18"/>
                <w:szCs w:val="18"/>
                <w:rtl w:val="0"/>
              </w:rPr>
              <w:t xml:space="preserve">All required institutional documentation was prepared, including:</w:t>
            </w:r>
          </w:p>
          <w:p w:rsidR="00000000" w:rsidDel="00000000" w:rsidP="00000000" w:rsidRDefault="00000000" w:rsidRPr="00000000" w14:paraId="0000005A">
            <w:pPr>
              <w:numPr>
                <w:ilvl w:val="0"/>
                <w:numId w:val="9"/>
              </w:numPr>
              <w:spacing w:after="0" w:line="240" w:lineRule="auto"/>
              <w:ind w:left="720" w:hanging="360"/>
              <w:jc w:val="both"/>
              <w:rPr>
                <w:sz w:val="18"/>
                <w:szCs w:val="18"/>
              </w:rPr>
            </w:pPr>
            <w:r w:rsidDel="00000000" w:rsidR="00000000" w:rsidRPr="00000000">
              <w:rPr>
                <w:sz w:val="18"/>
                <w:szCs w:val="18"/>
                <w:rtl w:val="0"/>
              </w:rPr>
              <w:t xml:space="preserve">Phase 1 Report</w:t>
              <w:br w:type="textWrapping"/>
            </w:r>
          </w:p>
          <w:p w:rsidR="00000000" w:rsidDel="00000000" w:rsidP="00000000" w:rsidRDefault="00000000" w:rsidRPr="00000000" w14:paraId="0000005B">
            <w:pPr>
              <w:numPr>
                <w:ilvl w:val="0"/>
                <w:numId w:val="9"/>
              </w:numPr>
              <w:spacing w:after="0" w:line="240" w:lineRule="auto"/>
              <w:ind w:left="720" w:hanging="360"/>
              <w:jc w:val="both"/>
              <w:rPr>
                <w:sz w:val="18"/>
                <w:szCs w:val="18"/>
              </w:rPr>
            </w:pPr>
            <w:r w:rsidDel="00000000" w:rsidR="00000000" w:rsidRPr="00000000">
              <w:rPr>
                <w:sz w:val="18"/>
                <w:szCs w:val="18"/>
                <w:rtl w:val="0"/>
              </w:rPr>
              <w:t xml:space="preserve">APT Final Project Report</w:t>
              <w:br w:type="textWrapping"/>
            </w:r>
          </w:p>
          <w:p w:rsidR="00000000" w:rsidDel="00000000" w:rsidP="00000000" w:rsidRDefault="00000000" w:rsidRPr="00000000" w14:paraId="0000005C">
            <w:pPr>
              <w:numPr>
                <w:ilvl w:val="0"/>
                <w:numId w:val="9"/>
              </w:numPr>
              <w:spacing w:after="0" w:line="240" w:lineRule="auto"/>
              <w:ind w:left="720" w:hanging="360"/>
              <w:jc w:val="both"/>
              <w:rPr>
                <w:sz w:val="18"/>
                <w:szCs w:val="18"/>
              </w:rPr>
            </w:pPr>
            <w:r w:rsidDel="00000000" w:rsidR="00000000" w:rsidRPr="00000000">
              <w:rPr>
                <w:sz w:val="18"/>
                <w:szCs w:val="18"/>
                <w:rtl w:val="0"/>
              </w:rPr>
              <w:t xml:space="preserve">User stories</w:t>
              <w:br w:type="textWrapping"/>
            </w:r>
          </w:p>
          <w:p w:rsidR="00000000" w:rsidDel="00000000" w:rsidP="00000000" w:rsidRDefault="00000000" w:rsidRPr="00000000" w14:paraId="0000005D">
            <w:pPr>
              <w:numPr>
                <w:ilvl w:val="0"/>
                <w:numId w:val="9"/>
              </w:numPr>
              <w:spacing w:after="0" w:line="240" w:lineRule="auto"/>
              <w:ind w:left="720" w:hanging="360"/>
              <w:jc w:val="both"/>
              <w:rPr>
                <w:sz w:val="18"/>
                <w:szCs w:val="18"/>
              </w:rPr>
            </w:pPr>
            <w:r w:rsidDel="00000000" w:rsidR="00000000" w:rsidRPr="00000000">
              <w:rPr>
                <w:sz w:val="18"/>
                <w:szCs w:val="18"/>
                <w:rtl w:val="0"/>
              </w:rPr>
              <w:t xml:space="preserve">Mockups and prototypes</w:t>
              <w:br w:type="textWrapping"/>
            </w:r>
          </w:p>
          <w:p w:rsidR="00000000" w:rsidDel="00000000" w:rsidP="00000000" w:rsidRDefault="00000000" w:rsidRPr="00000000" w14:paraId="0000005E">
            <w:pPr>
              <w:numPr>
                <w:ilvl w:val="0"/>
                <w:numId w:val="9"/>
              </w:numPr>
              <w:spacing w:after="0" w:line="240" w:lineRule="auto"/>
              <w:ind w:left="720" w:hanging="360"/>
              <w:jc w:val="both"/>
              <w:rPr>
                <w:sz w:val="18"/>
                <w:szCs w:val="18"/>
              </w:rPr>
            </w:pPr>
            <w:r w:rsidDel="00000000" w:rsidR="00000000" w:rsidRPr="00000000">
              <w:rPr>
                <w:sz w:val="18"/>
                <w:szCs w:val="18"/>
                <w:rtl w:val="0"/>
              </w:rPr>
              <w:t xml:space="preserve">Technical descriptions</w:t>
              <w:br w:type="textWrapping"/>
            </w:r>
          </w:p>
          <w:p w:rsidR="00000000" w:rsidDel="00000000" w:rsidP="00000000" w:rsidRDefault="00000000" w:rsidRPr="00000000" w14:paraId="0000005F">
            <w:pPr>
              <w:numPr>
                <w:ilvl w:val="0"/>
                <w:numId w:val="9"/>
              </w:numPr>
              <w:spacing w:after="0" w:line="240" w:lineRule="auto"/>
              <w:ind w:left="720" w:hanging="360"/>
              <w:jc w:val="both"/>
              <w:rPr>
                <w:sz w:val="18"/>
                <w:szCs w:val="18"/>
              </w:rPr>
            </w:pPr>
            <w:r w:rsidDel="00000000" w:rsidR="00000000" w:rsidRPr="00000000">
              <w:rPr>
                <w:sz w:val="18"/>
                <w:szCs w:val="18"/>
                <w:rtl w:val="0"/>
              </w:rPr>
              <w:t xml:space="preserve">Work log</w:t>
            </w:r>
          </w:p>
          <w:p w:rsidR="00000000" w:rsidDel="00000000" w:rsidP="00000000" w:rsidRDefault="00000000" w:rsidRPr="00000000" w14:paraId="00000060">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61">
            <w:pPr>
              <w:spacing w:after="0" w:line="240" w:lineRule="auto"/>
              <w:jc w:val="both"/>
              <w:rPr>
                <w:sz w:val="18"/>
                <w:szCs w:val="18"/>
              </w:rPr>
            </w:pPr>
            <w:r w:rsidDel="00000000" w:rsidR="00000000" w:rsidRPr="00000000">
              <w:rPr>
                <w:sz w:val="18"/>
                <w:szCs w:val="18"/>
                <w:rtl w:val="0"/>
              </w:rPr>
              <w:t xml:space="preserve">This documentation showcases the analysis, design, and planning processes of the project.</w:t>
            </w:r>
          </w:p>
          <w:p w:rsidR="00000000" w:rsidDel="00000000" w:rsidP="00000000" w:rsidRDefault="00000000" w:rsidRPr="00000000" w14:paraId="00000062">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63">
            <w:pPr>
              <w:spacing w:after="0" w:line="240" w:lineRule="auto"/>
              <w:jc w:val="both"/>
              <w:rPr>
                <w:sz w:val="18"/>
                <w:szCs w:val="18"/>
              </w:rPr>
            </w:pPr>
            <w:r w:rsidDel="00000000" w:rsidR="00000000" w:rsidRPr="00000000">
              <w:rPr>
                <w:b w:val="1"/>
                <w:bCs w:val="1"/>
                <w:sz w:val="18"/>
                <w:szCs w:val="18"/>
                <w:rtl w:val="0"/>
              </w:rPr>
              <w:t xml:space="preserve">Test Plan</w:t>
            </w:r>
            <w:r w:rsidDel="00000000" w:rsidR="00000000" w:rsidRPr="00000000">
              <w:rPr>
                <w:rtl w:val="0"/>
              </w:rPr>
            </w:r>
          </w:p>
          <w:p w:rsidR="00000000" w:rsidDel="00000000" w:rsidP="00000000" w:rsidRDefault="00000000" w:rsidRPr="00000000" w14:paraId="00000064">
            <w:pPr>
              <w:spacing w:after="240" w:before="240" w:line="240" w:lineRule="auto"/>
              <w:jc w:val="both"/>
              <w:rPr>
                <w:sz w:val="18"/>
                <w:szCs w:val="18"/>
              </w:rPr>
            </w:pPr>
            <w:r w:rsidDel="00000000" w:rsidR="00000000" w:rsidRPr="00000000">
              <w:rPr>
                <w:sz w:val="18"/>
                <w:szCs w:val="18"/>
                <w:rtl w:val="0"/>
              </w:rPr>
              <w:t xml:space="preserve">A test plan was created to validate the system's functionalities and ensure correct performance. This plan included:</w:t>
            </w:r>
          </w:p>
          <w:p w:rsidR="00000000" w:rsidDel="00000000" w:rsidP="00000000" w:rsidRDefault="00000000" w:rsidRPr="00000000" w14:paraId="00000065">
            <w:pPr>
              <w:numPr>
                <w:ilvl w:val="0"/>
                <w:numId w:val="8"/>
              </w:numPr>
              <w:spacing w:after="0" w:afterAutospacing="0" w:before="240" w:line="240" w:lineRule="auto"/>
              <w:ind w:left="720" w:hanging="360"/>
              <w:rPr>
                <w:sz w:val="18"/>
                <w:szCs w:val="18"/>
              </w:rPr>
            </w:pPr>
            <w:r w:rsidDel="00000000" w:rsidR="00000000" w:rsidRPr="00000000">
              <w:rPr>
                <w:sz w:val="18"/>
                <w:szCs w:val="18"/>
                <w:rtl w:val="0"/>
              </w:rPr>
              <w:t xml:space="preserve">A list of test cases per module (registration, login, progress tracking, mini-games, etc.)</w:t>
              <w:br w:type="textWrapping"/>
            </w:r>
          </w:p>
          <w:p w:rsidR="00000000" w:rsidDel="00000000" w:rsidP="00000000" w:rsidRDefault="00000000" w:rsidRPr="00000000" w14:paraId="00000066">
            <w:pPr>
              <w:numPr>
                <w:ilvl w:val="0"/>
                <w:numId w:val="8"/>
              </w:numPr>
              <w:spacing w:after="0" w:afterAutospacing="0" w:before="0" w:beforeAutospacing="0" w:line="240" w:lineRule="auto"/>
              <w:ind w:left="720" w:hanging="360"/>
              <w:rPr>
                <w:sz w:val="18"/>
                <w:szCs w:val="18"/>
              </w:rPr>
            </w:pPr>
            <w:r w:rsidDel="00000000" w:rsidR="00000000" w:rsidRPr="00000000">
              <w:rPr>
                <w:sz w:val="18"/>
                <w:szCs w:val="18"/>
                <w:rtl w:val="0"/>
              </w:rPr>
              <w:t xml:space="preserve">Steps to execute each test</w:t>
              <w:br w:type="textWrapping"/>
            </w:r>
          </w:p>
          <w:p w:rsidR="00000000" w:rsidDel="00000000" w:rsidP="00000000" w:rsidRDefault="00000000" w:rsidRPr="00000000" w14:paraId="00000067">
            <w:pPr>
              <w:numPr>
                <w:ilvl w:val="0"/>
                <w:numId w:val="8"/>
              </w:numPr>
              <w:spacing w:after="0" w:afterAutospacing="0" w:before="0" w:beforeAutospacing="0" w:line="240" w:lineRule="auto"/>
              <w:ind w:left="720" w:hanging="360"/>
              <w:rPr>
                <w:sz w:val="18"/>
                <w:szCs w:val="18"/>
              </w:rPr>
            </w:pPr>
            <w:r w:rsidDel="00000000" w:rsidR="00000000" w:rsidRPr="00000000">
              <w:rPr>
                <w:sz w:val="18"/>
                <w:szCs w:val="18"/>
                <w:rtl w:val="0"/>
              </w:rPr>
              <w:t xml:space="preserve">Expected results and actual results</w:t>
              <w:br w:type="textWrapping"/>
            </w:r>
          </w:p>
          <w:p w:rsidR="00000000" w:rsidDel="00000000" w:rsidP="00000000" w:rsidRDefault="00000000" w:rsidRPr="00000000" w14:paraId="00000068">
            <w:pPr>
              <w:numPr>
                <w:ilvl w:val="0"/>
                <w:numId w:val="8"/>
              </w:numPr>
              <w:spacing w:after="0" w:afterAutospacing="0" w:before="0" w:beforeAutospacing="0" w:line="240" w:lineRule="auto"/>
              <w:ind w:left="720" w:hanging="360"/>
              <w:rPr>
                <w:sz w:val="18"/>
                <w:szCs w:val="18"/>
              </w:rPr>
            </w:pPr>
            <w:r w:rsidDel="00000000" w:rsidR="00000000" w:rsidRPr="00000000">
              <w:rPr>
                <w:sz w:val="18"/>
                <w:szCs w:val="18"/>
                <w:rtl w:val="0"/>
              </w:rPr>
              <w:t xml:space="preserve">Corrections applied after identifying errors</w:t>
              <w:br w:type="textWrapping"/>
            </w:r>
          </w:p>
          <w:p w:rsidR="00000000" w:rsidDel="00000000" w:rsidP="00000000" w:rsidRDefault="00000000" w:rsidRPr="00000000" w14:paraId="00000069">
            <w:pPr>
              <w:numPr>
                <w:ilvl w:val="0"/>
                <w:numId w:val="8"/>
              </w:numPr>
              <w:spacing w:after="240" w:before="0" w:beforeAutospacing="0" w:line="240" w:lineRule="auto"/>
              <w:ind w:left="720" w:hanging="360"/>
              <w:rPr>
                <w:sz w:val="18"/>
                <w:szCs w:val="18"/>
              </w:rPr>
            </w:pPr>
            <w:r w:rsidDel="00000000" w:rsidR="00000000" w:rsidRPr="00000000">
              <w:rPr>
                <w:sz w:val="18"/>
                <w:szCs w:val="18"/>
                <w:rtl w:val="0"/>
              </w:rPr>
              <w:t xml:space="preserve">Evidence through screenshots</w:t>
              <w:br w:type="textWrapping"/>
            </w:r>
          </w:p>
          <w:p w:rsidR="00000000" w:rsidDel="00000000" w:rsidP="00000000" w:rsidRDefault="00000000" w:rsidRPr="00000000" w14:paraId="0000006A">
            <w:pPr>
              <w:spacing w:after="240" w:before="240" w:line="240" w:lineRule="auto"/>
              <w:jc w:val="both"/>
              <w:rPr>
                <w:sz w:val="18"/>
                <w:szCs w:val="18"/>
              </w:rPr>
            </w:pPr>
            <w:r w:rsidDel="00000000" w:rsidR="00000000" w:rsidRPr="00000000">
              <w:rPr>
                <w:sz w:val="18"/>
                <w:szCs w:val="18"/>
                <w:rtl w:val="0"/>
              </w:rPr>
              <w:t xml:space="preserve">The test plan demonstrates that the system was verified, tested, and improved prior to its final delivery.</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C">
            <w:pPr>
              <w:rPr>
                <w:rFonts w:ascii="Calibri" w:cs="Calibri" w:eastAsia="Calibri" w:hAnsi="Calibri"/>
                <w:color w:val="1f3864"/>
                <w:sz w:val="18"/>
                <w:szCs w:val="18"/>
              </w:rPr>
            </w:pPr>
            <w:r w:rsidDel="00000000" w:rsidR="00000000" w:rsidRPr="00000000">
              <w:rPr>
                <w:color w:val="1f3864"/>
                <w:sz w:val="18"/>
                <w:szCs w:val="18"/>
                <w:rtl w:val="0"/>
              </w:rPr>
              <w:t xml:space="preserve">6. Professional Interests and Projections</w:t>
            </w:r>
            <w:r w:rsidDel="00000000" w:rsidR="00000000" w:rsidRPr="00000000">
              <w:rPr>
                <w:rtl w:val="0"/>
              </w:rPr>
            </w:r>
          </w:p>
        </w:tc>
        <w:tc>
          <w:tcPr>
            <w:vAlign w:val="center"/>
          </w:tcPr>
          <w:p w:rsidR="00000000" w:rsidDel="00000000" w:rsidP="00000000" w:rsidRDefault="00000000" w:rsidRPr="00000000" w14:paraId="0000006D">
            <w:pPr>
              <w:spacing w:after="240" w:before="240" w:line="240" w:lineRule="auto"/>
              <w:jc w:val="both"/>
              <w:rPr>
                <w:sz w:val="18"/>
                <w:szCs w:val="18"/>
              </w:rPr>
            </w:pPr>
            <w:r w:rsidDel="00000000" w:rsidR="00000000" w:rsidRPr="00000000">
              <w:rPr>
                <w:sz w:val="18"/>
                <w:szCs w:val="18"/>
                <w:rtl w:val="0"/>
              </w:rPr>
              <w:t xml:space="preserve">The development of BloomClass reaffirmed our initial interests in the areas of software development and project management. By directly applying our knowledge of database modeling, architecture, and programming, we confirmed that these are the fields we most enjoy and wish to continue developing professionally. We also recognized the value of improving our skills in agile methodologies and web development technologies, as they were essential to the success of the project.</w:t>
            </w:r>
          </w:p>
          <w:p w:rsidR="00000000" w:rsidDel="00000000" w:rsidP="00000000" w:rsidRDefault="00000000" w:rsidRPr="00000000" w14:paraId="0000006E">
            <w:pPr>
              <w:spacing w:after="240" w:before="240" w:line="240" w:lineRule="auto"/>
              <w:jc w:val="both"/>
              <w:rPr>
                <w:b w:val="1"/>
                <w:bCs w:val="1"/>
                <w:sz w:val="18"/>
                <w:szCs w:val="18"/>
              </w:rPr>
            </w:pPr>
            <w:r w:rsidDel="00000000" w:rsidR="00000000" w:rsidRPr="00000000">
              <w:rPr>
                <w:b w:val="1"/>
                <w:bCs w:val="1"/>
                <w:sz w:val="18"/>
                <w:szCs w:val="18"/>
                <w:rtl w:val="0"/>
              </w:rPr>
              <w:t xml:space="preserve">Career Projections Based on the APT Project</w:t>
            </w:r>
          </w:p>
          <w:p w:rsidR="00000000" w:rsidDel="00000000" w:rsidP="00000000" w:rsidRDefault="00000000" w:rsidRPr="00000000" w14:paraId="0000006F">
            <w:pPr>
              <w:spacing w:after="240" w:before="240" w:line="240" w:lineRule="auto"/>
              <w:jc w:val="both"/>
              <w:rPr>
                <w:sz w:val="18"/>
                <w:szCs w:val="18"/>
              </w:rPr>
            </w:pPr>
            <w:r w:rsidDel="00000000" w:rsidR="00000000" w:rsidRPr="00000000">
              <w:rPr>
                <w:sz w:val="18"/>
                <w:szCs w:val="18"/>
                <w:rtl w:val="0"/>
              </w:rPr>
              <w:t xml:space="preserve">In the future, we aim to continue exploring and strengthening our skills in the development of educational software and interactive applications, integrating technology with a social purpose. This project helped us envision the possibility of either starting our own initiatives or joining development teams that seek to create a positive impact on education through innovative technological solutions.</w:t>
            </w:r>
          </w:p>
          <w:p w:rsidR="00000000" w:rsidDel="00000000" w:rsidP="00000000" w:rsidRDefault="00000000" w:rsidRPr="00000000" w14:paraId="00000070">
            <w:pPr>
              <w:spacing w:after="240" w:before="240" w:line="240" w:lineRule="auto"/>
              <w:jc w:val="both"/>
              <w:rPr>
                <w:i w:val="1"/>
                <w:iCs w:val="1"/>
                <w:color w:val="0070c0"/>
                <w:sz w:val="18"/>
                <w:szCs w:val="18"/>
              </w:rPr>
            </w:pPr>
            <w:r w:rsidDel="00000000" w:rsidR="00000000" w:rsidRPr="00000000">
              <w:rPr>
                <w:sz w:val="18"/>
                <w:szCs w:val="18"/>
                <w:rtl w:val="0"/>
              </w:rPr>
              <w:t xml:space="preserve">Additionally, the research and continuous learning involved in adopting new tools and programming languages reinforced our motivation to stay updated on technological trends. Preparing and presenting this portfolio also helped us strengthen our communication and presentation skills, which are fundamental for our professional growth and future performance in the field of computer engineering.</w:t>
            </w:r>
            <w:r w:rsidDel="00000000" w:rsidR="00000000" w:rsidRPr="00000000">
              <w:rPr>
                <w:rtl w:val="0"/>
              </w:rPr>
            </w:r>
          </w:p>
        </w:tc>
      </w:tr>
    </w:tbl>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Final Report APT Project</w:t>
          </w:r>
        </w:p>
        <w:p w:rsidR="00000000" w:rsidDel="00000000" w:rsidP="00000000" w:rsidRDefault="00000000" w:rsidRPr="00000000" w14:paraId="0000007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p w:rsidR="00000000" w:rsidDel="00000000" w:rsidP="00000000" w:rsidRDefault="00000000" w:rsidRPr="00000000" w14:paraId="00000078">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2ES3TiQju9pk1vS6gbWc5SqVPQ==">CgMxLjA4AHIhMXE1dWxiWi12OUpDMWZ4R25oOVFOZmdEWEYwM3Z6WGcz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