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Después de hacer mi Proyecto APT, mis intereses se mantuvieron, pero también cambiaron un poco. Confirmé que me gusta la programación y el diseño web, y descubrí que también disfruto trabajar en proyectos educativos como BloomClass.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El proyecto reforzó mi interés por crear plataformas interactivas y útiles para las personas.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 fortalezas se mantuvieron y algunas se reforzaron, como la planificación, el análisis y el diseño. Durante el proyecto también mejoré un poco en programación.</w:t>
            </w:r>
          </w:p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 debilidades siguen siendo programación avanzada, arquitectura y calidad de software, pero ahora sé mejor en qué enfocarme.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Quiero seguir practicando y tomando cursos para mejorar estas áreas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bookmarkStart w:colFirst="0" w:colLast="0" w:name="_heading=h.9xi63es2ynz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Mis proyecciones laborales cambiaron un poco. Ahora me gustaría trabajar en el desarrollo de plataformas interactivas, idealmente en proyectos web.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En cinco años me imagino trabajando en un equipo de desarrollo, creando soluciones digitales útiles y bien diseñadas.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 positivo fue que trabajamos bien en equipo y pudimos repartir las tareas.</w:t>
            </w:r>
          </w:p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 negativo fue que a veces costaba coordinar horarios y avanzar al mismo ritmo.</w:t>
            </w:r>
          </w:p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mejorar, quiero organizarme mejor, comunicarme más y participar activamente en la coordinación.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0DA/ioYPNmZz7GfpS5zNZoLLQ==">CgMxLjAyDmguOXhpNjNlczJ5bnpmOAByITFmZDJWUEpJTllKSGxSYlhudmdfNHJnbTZ3dV9uWHRHbQ==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