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B954" w14:textId="075AAF10" w:rsidR="000A61E5" w:rsidRDefault="0089552F">
      <w:r w:rsidRPr="0089552F">
        <w:t>T</w:t>
      </w:r>
      <w:r w:rsidR="00AA6FE5">
        <w:t xml:space="preserve">abla PRB en bandas </w:t>
      </w:r>
      <w:r w:rsidRPr="0089552F">
        <w:t>4G:</w:t>
      </w:r>
    </w:p>
    <w:p w14:paraId="09E4581E" w14:textId="77777777" w:rsidR="000A61E5" w:rsidRDefault="000A61E5"/>
    <w:p w14:paraId="3A42F2F6" w14:textId="4334E8BD" w:rsidR="0089552F" w:rsidRDefault="0089552F">
      <w:r w:rsidRPr="0089552F">
        <w:t>T</w:t>
      </w:r>
      <w:r w:rsidR="001A0FB6">
        <w:t xml:space="preserve">abla PRB en bandas DSS </w:t>
      </w:r>
      <w:r w:rsidRPr="0089552F">
        <w:t>4G/5G:</w:t>
      </w:r>
    </w:p>
    <w:p w14:paraId="7F1E7582" w14:textId="77777777" w:rsidR="000A61E5" w:rsidRDefault="000A61E5"/>
    <w:p w14:paraId="5F34912C" w14:textId="73ADCCE2" w:rsidR="000A61E5" w:rsidRDefault="0089552F">
      <w:r w:rsidRPr="0089552F">
        <w:t>T</w:t>
      </w:r>
      <w:r w:rsidR="001A0FB6">
        <w:t>abla PRB en bandas 5G</w:t>
      </w:r>
      <w:r w:rsidRPr="0089552F">
        <w:t>:</w:t>
      </w:r>
    </w:p>
    <w:p w14:paraId="69A3D354" w14:textId="77777777" w:rsidR="000A61E5" w:rsidRDefault="000A61E5" w:rsidP="001A0FB6"/>
    <w:p w14:paraId="52C4A87E" w14:textId="18247D23" w:rsidR="001A0FB6" w:rsidRDefault="001A0FB6" w:rsidP="001A0FB6">
      <w:r w:rsidRPr="006749AD">
        <w:t>Tabla de balanceo de carga:</w:t>
      </w:r>
      <w:r>
        <w:t xml:space="preserve"> </w:t>
      </w:r>
    </w:p>
    <w:p w14:paraId="453F8398" w14:textId="77777777" w:rsidR="009F7E05" w:rsidRDefault="009F7E05" w:rsidP="001A0FB6"/>
    <w:p w14:paraId="698D2878" w14:textId="06DC96CB" w:rsidR="007C2A2D" w:rsidRDefault="007C2A2D" w:rsidP="007C2A2D">
      <w:r>
        <w:t xml:space="preserve">Fecha de obtención de datos: </w:t>
      </w:r>
      <w:r w:rsidR="00C26205">
        <w:t>2</w:t>
      </w:r>
      <w:r w:rsidR="00480B0D">
        <w:t>1</w:t>
      </w:r>
      <w:r w:rsidR="005B4B80" w:rsidRPr="005B4B80">
        <w:t>/0</w:t>
      </w:r>
      <w:r w:rsidR="00480B0D">
        <w:t>4</w:t>
      </w:r>
      <w:r w:rsidR="005B4B80" w:rsidRPr="005B4B80">
        <w:t xml:space="preserve">/2025 - </w:t>
      </w:r>
      <w:r w:rsidR="00C26205">
        <w:t>2</w:t>
      </w:r>
      <w:r w:rsidR="00480B0D">
        <w:t>5</w:t>
      </w:r>
      <w:r w:rsidR="005B4B80" w:rsidRPr="005B4B80">
        <w:t>/0</w:t>
      </w:r>
      <w:r w:rsidR="00480B0D">
        <w:t>4</w:t>
      </w:r>
      <w:r w:rsidR="005B4B80" w:rsidRPr="005B4B80">
        <w:t>/2025</w:t>
      </w:r>
    </w:p>
    <w:p w14:paraId="4E45777C" w14:textId="64B182C1" w:rsidR="004F5CC9" w:rsidRPr="007A0181" w:rsidRDefault="004F5CC9" w:rsidP="004F5CC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BAL0048</w:t>
      </w:r>
    </w:p>
    <w:p w14:paraId="5A05A457" w14:textId="15E31C8F" w:rsidR="004F5CC9" w:rsidRDefault="004F5CC9" w:rsidP="004F5CC9">
      <w:pPr>
        <w:rPr>
          <w:i/>
          <w:iCs/>
          <w:u w:val="single"/>
        </w:rPr>
      </w:pPr>
      <w:r w:rsidRPr="007A0181">
        <w:rPr>
          <w:i/>
          <w:iCs/>
          <w:u w:val="single"/>
        </w:rPr>
        <w:t>Sector 1:</w:t>
      </w:r>
    </w:p>
    <w:p w14:paraId="44CB67A6" w14:textId="3B927FB8" w:rsidR="00677651" w:rsidRDefault="00677651" w:rsidP="004F5CC9">
      <w:r>
        <w:t xml:space="preserve">Se observa un pico puntual de sobrecarga de PRBs en la banda L800, </w:t>
      </w:r>
      <w:r w:rsidR="00392A2F">
        <w:t xml:space="preserve">la huella de cobertura se considera adecuada por lo que </w:t>
      </w:r>
      <w:r>
        <w:t>no es necesario realizar ninguna acción.</w:t>
      </w:r>
    </w:p>
    <w:p w14:paraId="473DD1B2" w14:textId="68B36525" w:rsidR="009A4528" w:rsidRPr="00677651" w:rsidRDefault="00677651" w:rsidP="00FF264C">
      <w:pPr>
        <w:jc w:val="center"/>
      </w:pPr>
      <w:r w:rsidRPr="00677651">
        <w:rPr>
          <w:noProof/>
        </w:rPr>
        <w:drawing>
          <wp:inline distT="0" distB="0" distL="0" distR="0" wp14:anchorId="32A04B0B" wp14:editId="534BC860">
            <wp:extent cx="4320000" cy="158901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528" w:rsidRPr="0067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56728"/>
    <w:multiLevelType w:val="hybridMultilevel"/>
    <w:tmpl w:val="EAA2CC50"/>
    <w:lvl w:ilvl="0" w:tplc="9EE0A1A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CA63EC"/>
    <w:multiLevelType w:val="hybridMultilevel"/>
    <w:tmpl w:val="5A2EF5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7049">
    <w:abstractNumId w:val="1"/>
  </w:num>
  <w:num w:numId="2" w16cid:durableId="44449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0"/>
    <w:rsid w:val="000203D2"/>
    <w:rsid w:val="000230C9"/>
    <w:rsid w:val="000668D4"/>
    <w:rsid w:val="000A61E5"/>
    <w:rsid w:val="00113952"/>
    <w:rsid w:val="00134470"/>
    <w:rsid w:val="001430F8"/>
    <w:rsid w:val="00154B13"/>
    <w:rsid w:val="001648B5"/>
    <w:rsid w:val="0019536D"/>
    <w:rsid w:val="001A0FB6"/>
    <w:rsid w:val="001C7F38"/>
    <w:rsid w:val="001F0FF2"/>
    <w:rsid w:val="00203304"/>
    <w:rsid w:val="00213DA5"/>
    <w:rsid w:val="00241D6B"/>
    <w:rsid w:val="002468F9"/>
    <w:rsid w:val="002908DF"/>
    <w:rsid w:val="00296984"/>
    <w:rsid w:val="00297D59"/>
    <w:rsid w:val="002E6B3A"/>
    <w:rsid w:val="002E7866"/>
    <w:rsid w:val="0031668C"/>
    <w:rsid w:val="0035420C"/>
    <w:rsid w:val="00374801"/>
    <w:rsid w:val="0037721B"/>
    <w:rsid w:val="00392A2F"/>
    <w:rsid w:val="003A3254"/>
    <w:rsid w:val="003F22A4"/>
    <w:rsid w:val="004113B8"/>
    <w:rsid w:val="004214E7"/>
    <w:rsid w:val="00422ADD"/>
    <w:rsid w:val="004410E1"/>
    <w:rsid w:val="004562EC"/>
    <w:rsid w:val="00476998"/>
    <w:rsid w:val="00480B0D"/>
    <w:rsid w:val="00490697"/>
    <w:rsid w:val="004C37BC"/>
    <w:rsid w:val="004D5CDE"/>
    <w:rsid w:val="004F2708"/>
    <w:rsid w:val="004F5CC9"/>
    <w:rsid w:val="0053593C"/>
    <w:rsid w:val="00551B11"/>
    <w:rsid w:val="00567089"/>
    <w:rsid w:val="00586014"/>
    <w:rsid w:val="00594C14"/>
    <w:rsid w:val="00595A2D"/>
    <w:rsid w:val="005B4B80"/>
    <w:rsid w:val="005D7C80"/>
    <w:rsid w:val="005E09A4"/>
    <w:rsid w:val="005E7349"/>
    <w:rsid w:val="005F0BFB"/>
    <w:rsid w:val="005F4855"/>
    <w:rsid w:val="00677651"/>
    <w:rsid w:val="006948CA"/>
    <w:rsid w:val="00697208"/>
    <w:rsid w:val="00705E40"/>
    <w:rsid w:val="007164CF"/>
    <w:rsid w:val="0072468B"/>
    <w:rsid w:val="00755049"/>
    <w:rsid w:val="00784BF6"/>
    <w:rsid w:val="007911C9"/>
    <w:rsid w:val="00794071"/>
    <w:rsid w:val="007C2A2D"/>
    <w:rsid w:val="008255A7"/>
    <w:rsid w:val="0082790D"/>
    <w:rsid w:val="00836768"/>
    <w:rsid w:val="00844C44"/>
    <w:rsid w:val="008862AB"/>
    <w:rsid w:val="008919BA"/>
    <w:rsid w:val="0089552F"/>
    <w:rsid w:val="00900419"/>
    <w:rsid w:val="00912B5D"/>
    <w:rsid w:val="00966262"/>
    <w:rsid w:val="00966823"/>
    <w:rsid w:val="009744A8"/>
    <w:rsid w:val="009A4528"/>
    <w:rsid w:val="009A46F9"/>
    <w:rsid w:val="009B7D89"/>
    <w:rsid w:val="009F7E05"/>
    <w:rsid w:val="00A77051"/>
    <w:rsid w:val="00AA6FE5"/>
    <w:rsid w:val="00AC04DC"/>
    <w:rsid w:val="00AC361B"/>
    <w:rsid w:val="00AD4337"/>
    <w:rsid w:val="00AF2E75"/>
    <w:rsid w:val="00AF6B90"/>
    <w:rsid w:val="00B17628"/>
    <w:rsid w:val="00B20F52"/>
    <w:rsid w:val="00B60839"/>
    <w:rsid w:val="00B739B4"/>
    <w:rsid w:val="00B97B03"/>
    <w:rsid w:val="00C26205"/>
    <w:rsid w:val="00C372F6"/>
    <w:rsid w:val="00C71967"/>
    <w:rsid w:val="00CD265D"/>
    <w:rsid w:val="00CF15DC"/>
    <w:rsid w:val="00D000B3"/>
    <w:rsid w:val="00D2515C"/>
    <w:rsid w:val="00D434A1"/>
    <w:rsid w:val="00D5621E"/>
    <w:rsid w:val="00D56ADC"/>
    <w:rsid w:val="00D75EDF"/>
    <w:rsid w:val="00DA2512"/>
    <w:rsid w:val="00DA3FD4"/>
    <w:rsid w:val="00DC2D09"/>
    <w:rsid w:val="00DE2FAF"/>
    <w:rsid w:val="00DF1EEA"/>
    <w:rsid w:val="00E33C9D"/>
    <w:rsid w:val="00E4560C"/>
    <w:rsid w:val="00E95E5E"/>
    <w:rsid w:val="00EE3DB7"/>
    <w:rsid w:val="00EF4B44"/>
    <w:rsid w:val="00F0148E"/>
    <w:rsid w:val="00F222CD"/>
    <w:rsid w:val="00F43E0F"/>
    <w:rsid w:val="00FA48FC"/>
    <w:rsid w:val="00FA7036"/>
    <w:rsid w:val="00FC2BD0"/>
    <w:rsid w:val="00FE3E4D"/>
    <w:rsid w:val="00FF264C"/>
    <w:rsid w:val="00FF27B5"/>
    <w:rsid w:val="00FF34C6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B6A9"/>
  <w15:chartTrackingRefBased/>
  <w15:docId w15:val="{B844B04E-2124-462F-944E-017550D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Elenco Normale"/>
    <w:basedOn w:val="Normal"/>
    <w:link w:val="PrrafodelistaCar"/>
    <w:uiPriority w:val="34"/>
    <w:qFormat/>
    <w:rsid w:val="005E7349"/>
    <w:pPr>
      <w:ind w:left="720"/>
      <w:contextualSpacing/>
    </w:pPr>
  </w:style>
  <w:style w:type="character" w:customStyle="1" w:styleId="PrrafodelistaCar">
    <w:name w:val="Párrafo de lista Car"/>
    <w:aliases w:val="Elenco Normale Car"/>
    <w:link w:val="Prrafodelista"/>
    <w:uiPriority w:val="34"/>
    <w:locked/>
    <w:rsid w:val="005E7349"/>
  </w:style>
  <w:style w:type="character" w:styleId="Hipervnculo">
    <w:name w:val="Hyperlink"/>
    <w:basedOn w:val="Fuentedeprrafopredeter"/>
    <w:uiPriority w:val="99"/>
    <w:semiHidden/>
    <w:unhideWhenUsed/>
    <w:rsid w:val="00966823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823"/>
    <w:rPr>
      <w:color w:val="954F72"/>
      <w:u w:val="single"/>
    </w:rPr>
  </w:style>
  <w:style w:type="paragraph" w:customStyle="1" w:styleId="msonormal0">
    <w:name w:val="msonormal"/>
    <w:basedOn w:val="Normal"/>
    <w:rsid w:val="0096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ont5">
    <w:name w:val="font5"/>
    <w:basedOn w:val="Normal"/>
    <w:rsid w:val="00966823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16"/>
      <w:szCs w:val="16"/>
      <w:lang w:val="en-GB" w:eastAsia="en-GB"/>
    </w:rPr>
  </w:style>
  <w:style w:type="paragraph" w:customStyle="1" w:styleId="xl64">
    <w:name w:val="xl64"/>
    <w:basedOn w:val="Normal"/>
    <w:rsid w:val="00966823"/>
    <w:pPr>
      <w:pBdr>
        <w:top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5">
    <w:name w:val="xl65"/>
    <w:basedOn w:val="Normal"/>
    <w:rsid w:val="00966823"/>
    <w:pPr>
      <w:pBdr>
        <w:left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6">
    <w:name w:val="xl66"/>
    <w:basedOn w:val="Normal"/>
    <w:rsid w:val="00966823"/>
    <w:pPr>
      <w:pBdr>
        <w:lef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7">
    <w:name w:val="xl67"/>
    <w:basedOn w:val="Normal"/>
    <w:rsid w:val="0096682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68">
    <w:name w:val="xl68"/>
    <w:basedOn w:val="Normal"/>
    <w:rsid w:val="0096682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69">
    <w:name w:val="xl69"/>
    <w:basedOn w:val="Normal"/>
    <w:rsid w:val="0096682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0">
    <w:name w:val="xl70"/>
    <w:basedOn w:val="Normal"/>
    <w:rsid w:val="0096682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1">
    <w:name w:val="xl71"/>
    <w:basedOn w:val="Normal"/>
    <w:rsid w:val="00966823"/>
    <w:pPr>
      <w:pBdr>
        <w:left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2">
    <w:name w:val="xl72"/>
    <w:basedOn w:val="Normal"/>
    <w:rsid w:val="00966823"/>
    <w:pPr>
      <w:pBdr>
        <w:top w:val="single" w:sz="8" w:space="0" w:color="auto"/>
        <w:lef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3">
    <w:name w:val="xl73"/>
    <w:basedOn w:val="Normal"/>
    <w:rsid w:val="00966823"/>
    <w:pPr>
      <w:pBdr>
        <w:top w:val="single" w:sz="8" w:space="0" w:color="auto"/>
        <w:right w:val="single" w:sz="8" w:space="0" w:color="000000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4">
    <w:name w:val="xl74"/>
    <w:basedOn w:val="Normal"/>
    <w:rsid w:val="00966823"/>
    <w:pPr>
      <w:pBdr>
        <w:lef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n-GB" w:eastAsia="en-GB"/>
    </w:rPr>
  </w:style>
  <w:style w:type="paragraph" w:customStyle="1" w:styleId="xl75">
    <w:name w:val="xl75"/>
    <w:basedOn w:val="Normal"/>
    <w:rsid w:val="00966823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n-GB" w:eastAsia="en-GB"/>
    </w:rPr>
  </w:style>
  <w:style w:type="paragraph" w:customStyle="1" w:styleId="xl76">
    <w:name w:val="xl76"/>
    <w:basedOn w:val="Normal"/>
    <w:rsid w:val="00966823"/>
    <w:pPr>
      <w:pBdr>
        <w:right w:val="single" w:sz="8" w:space="0" w:color="000000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9D2CD5E05BF64A8163CF2518112D67" ma:contentTypeVersion="16" ma:contentTypeDescription="Crear nuevo documento." ma:contentTypeScope="" ma:versionID="081c31adaecb083aecb7724b62ebec84">
  <xsd:schema xmlns:xsd="http://www.w3.org/2001/XMLSchema" xmlns:xs="http://www.w3.org/2001/XMLSchema" xmlns:p="http://schemas.microsoft.com/office/2006/metadata/properties" xmlns:ns2="a24a2abe-3a79-4db1-8934-978bcbd175cd" xmlns:ns3="ae9d92e4-dd31-432e-ac22-729d2850ef14" targetNamespace="http://schemas.microsoft.com/office/2006/metadata/properties" ma:root="true" ma:fieldsID="65a2bb9950565a7f727f88f8e13aac2c" ns2:_="" ns3:_="">
    <xsd:import namespace="a24a2abe-3a79-4db1-8934-978bcbd175cd"/>
    <xsd:import namespace="ae9d92e4-dd31-432e-ac22-729d2850ef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a2abe-3a79-4db1-8934-978bcbd17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e369f11-cb32-4fb1-9631-1deb22cad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d92e4-dd31-432e-ac22-729d2850ef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b6edf3-5895-4935-9e1c-6dca1ba267d0}" ma:internalName="TaxCatchAll" ma:showField="CatchAllData" ma:web="ae9d92e4-dd31-432e-ac22-729d2850ef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9d92e4-dd31-432e-ac22-729d2850ef14" xsi:nil="true"/>
    <lcf76f155ced4ddcb4097134ff3c332f xmlns="a24a2abe-3a79-4db1-8934-978bcbd175cd">
      <Terms xmlns="http://schemas.microsoft.com/office/infopath/2007/PartnerControls"/>
    </lcf76f155ced4ddcb4097134ff3c332f>
    <_Flow_SignoffStatus xmlns="a24a2abe-3a79-4db1-8934-978bcbd175cd" xsi:nil="true"/>
  </documentManagement>
</p:properties>
</file>

<file path=customXml/itemProps1.xml><?xml version="1.0" encoding="utf-8"?>
<ds:datastoreItem xmlns:ds="http://schemas.openxmlformats.org/officeDocument/2006/customXml" ds:itemID="{6C6A77B1-B435-459F-8E4F-E36E0019B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a2abe-3a79-4db1-8934-978bcbd175cd"/>
    <ds:schemaRef ds:uri="ae9d92e4-dd31-432e-ac22-729d2850e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4779D-128A-4333-87EC-B28BA328D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C91017-393B-4802-BEAF-FCA08B605B37}">
  <ds:schemaRefs>
    <ds:schemaRef ds:uri="http://schemas.microsoft.com/office/2006/metadata/properties"/>
    <ds:schemaRef ds:uri="http://schemas.microsoft.com/office/infopath/2007/PartnerControls"/>
    <ds:schemaRef ds:uri="ae9d92e4-dd31-432e-ac22-729d2850ef14"/>
    <ds:schemaRef ds:uri="a24a2abe-3a79-4db1-8934-978bcbd175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</dc:creator>
  <cp:keywords/>
  <dc:description/>
  <cp:lastModifiedBy>Fernando Gonzalez</cp:lastModifiedBy>
  <cp:revision>92</cp:revision>
  <dcterms:created xsi:type="dcterms:W3CDTF">2023-01-31T13:03:00Z</dcterms:created>
  <dcterms:modified xsi:type="dcterms:W3CDTF">2025-05-06T12:11:00Z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0x010100EE9D2CD5E05BF64A8163CF2518112D67</vt:lpwstr>
  </property>
  <property fmtid="{D5CDD505-2E9C-101B-9397-08002B2CF9AE}" pid="3" name="MediaServiceImageTags">
    <vt:lpwstr/>
  </property>
</Properties>
</file>