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95mnbe1eq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Dieta Sem Glúten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ser totalmente livre de glúten, utilizando ingredientes naturalmente sem glúten ou produtos certificados. O objetivo é proporcionar uma alimentação equilibrada e segura, sem abrir mão do prazer de comer.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uu5rhjua8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uma Dieta Sem Glúten: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Glúten:</w:t>
      </w:r>
      <w:r w:rsidDel="00000000" w:rsidR="00000000" w:rsidRPr="00000000">
        <w:rPr>
          <w:rtl w:val="0"/>
        </w:rPr>
        <w:t xml:space="preserve"> Excluir trigo, cevada, centeio e seus derivados (malte, triticale).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Aveia Certificada Sem Glúten:</w:t>
      </w:r>
      <w:r w:rsidDel="00000000" w:rsidR="00000000" w:rsidRPr="00000000">
        <w:rPr>
          <w:rtl w:val="0"/>
        </w:rPr>
        <w:t xml:space="preserve"> A aveia é naturalmente sem glúten, mas pode haver contaminação cruzada durante o processamento. Use apenas aveia certificada sem glúten.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Grãos e Farinhas Seguras:</w:t>
      </w:r>
      <w:r w:rsidDel="00000000" w:rsidR="00000000" w:rsidRPr="00000000">
        <w:rPr>
          <w:rtl w:val="0"/>
        </w:rPr>
        <w:t xml:space="preserve"> Arroz, milho, quinoa, trigo sarraceno, painço, amaranto, teff, sorgo, farinha de mandioca, fécula de batata, polvilho.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Produtos Sem Glúten:</w:t>
      </w:r>
      <w:r w:rsidDel="00000000" w:rsidR="00000000" w:rsidRPr="00000000">
        <w:rPr>
          <w:rtl w:val="0"/>
        </w:rPr>
        <w:t xml:space="preserve"> Utilizar pães, massas, bolachas e outros produtos industrializados que sejam especificamente rotulados como "sem glúten".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Atenta de Rótulos:</w:t>
      </w:r>
      <w:r w:rsidDel="00000000" w:rsidR="00000000" w:rsidRPr="00000000">
        <w:rPr>
          <w:rtl w:val="0"/>
        </w:rPr>
        <w:t xml:space="preserve"> O glúten pode estar escondido em muitos produtos processados, molhos, temperos, embutidos e até medicamentos. Verifique sempre a lista de ingredientes.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Alimentos Naturais:</w:t>
      </w:r>
      <w:r w:rsidDel="00000000" w:rsidR="00000000" w:rsidRPr="00000000">
        <w:rPr>
          <w:rtl w:val="0"/>
        </w:rPr>
        <w:t xml:space="preserve"> Frutas, vegetais, carnes, peixes, ovos e leguminosas são naturalmente sem glúten.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de Contaminação Cruzada:</w:t>
      </w:r>
      <w:r w:rsidDel="00000000" w:rsidR="00000000" w:rsidRPr="00000000">
        <w:rPr>
          <w:rtl w:val="0"/>
        </w:rPr>
        <w:t xml:space="preserve"> Em casa, use utensílios, tábuas de corte e torradeiras separadas para alimentos sem glúten, se houver glúten na mesma cozinha.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5zi4rwdqu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(certificada 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(arroz ou amêndoa) sem açúcar.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Mirtilos: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 Madura: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(sem cebola/alho) e um toque de azeite.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yvc82p3nx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Mexido:</w:t>
      </w:r>
      <w:r w:rsidDel="00000000" w:rsidR="00000000" w:rsidRPr="00000000">
        <w:rPr>
          <w:rtl w:val="0"/>
        </w:rPr>
        <w:t xml:space="preserve"> 1 unidade (50g), feito com azeite.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(Tilápia, Merluza):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(sem lactose, se necessário, e sem glúten):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Morangos: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7j4fqo4a5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(certificada 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1 unidade média (80g).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cenoura e pimentão (sem cebola/alho).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Berinjela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Uvas: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Frango:</w:t>
      </w:r>
      <w:r w:rsidDel="00000000" w:rsidR="00000000" w:rsidRPr="00000000">
        <w:rPr>
          <w:rtl w:val="0"/>
        </w:rPr>
        <w:t xml:space="preserve"> 1 prato fundo (300ml) de caldo de frango caseiro com pequenos pedaços de frango desfiado e </w:t>
      </w:r>
      <w:r w:rsidDel="00000000" w:rsidR="00000000" w:rsidRPr="00000000">
        <w:rPr>
          <w:b w:val="1"/>
          <w:bCs w:val="1"/>
          <w:rtl w:val="0"/>
        </w:rPr>
        <w:t xml:space="preserve">macarrão sem glúten</w:t>
      </w:r>
      <w:r w:rsidDel="00000000" w:rsidR="00000000" w:rsidRPr="00000000">
        <w:rPr>
          <w:rtl w:val="0"/>
        </w:rPr>
        <w:t xml:space="preserve"> (cabelo de anjo ou similar) bem cozido (30g).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9ozfqqnx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(sem lactose, se necessário, e sem glúten):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Cenoura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Melão Cantaloupe: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Tomate:</w:t>
      </w:r>
      <w:r w:rsidDel="00000000" w:rsidR="00000000" w:rsidRPr="00000000">
        <w:rPr>
          <w:rtl w:val="0"/>
        </w:rPr>
        <w:t xml:space="preserve"> 2 colheres de sopa de tomate picado (40g), sem sementes.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d5b9tgzsj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(certificada sem glúten):</w:t>
      </w:r>
      <w:r w:rsidDel="00000000" w:rsidR="00000000" w:rsidRPr="00000000">
        <w:rPr>
          <w:rtl w:val="0"/>
        </w:rPr>
        <w:t xml:space="preserve"> 3 colheres de sopa de aveia em flocos (30g) cozidas em 200ml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Framboesas: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Cenoura:</w:t>
      </w:r>
      <w:r w:rsidDel="00000000" w:rsidR="00000000" w:rsidRPr="00000000">
        <w:rPr>
          <w:rtl w:val="0"/>
        </w:rPr>
        <w:t xml:space="preserve"> 1 prato fundo (300ml), feita com cenoura, caldo de legumes caseiro (sem cebola/alho) e um toque de azeite.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o4p3ljky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Cozido: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Laranja:</w:t>
      </w:r>
      <w:r w:rsidDel="00000000" w:rsidR="00000000" w:rsidRPr="00000000">
        <w:rPr>
          <w:rtl w:val="0"/>
        </w:rPr>
        <w:t xml:space="preserve"> 1 unidade média (130g), sem bagaço.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Abobrinha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3tia8wec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Sem Glúten):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Benedict com Salmão Defumado e Molho Holandês Vegano:</w:t>
      </w:r>
      <w:r w:rsidDel="00000000" w:rsidR="00000000" w:rsidRPr="00000000">
        <w:rPr>
          <w:rtl w:val="0"/>
        </w:rPr>
        <w:t xml:space="preserve"> 2 ovos poché (100g) sobre 2 fatias de </w:t>
      </w:r>
      <w:r w:rsidDel="00000000" w:rsidR="00000000" w:rsidRPr="00000000">
        <w:rPr>
          <w:b w:val="1"/>
          <w:bCs w:val="1"/>
          <w:rtl w:val="0"/>
        </w:rPr>
        <w:t xml:space="preserve">pão sem glúten</w:t>
      </w:r>
      <w:r w:rsidDel="00000000" w:rsidR="00000000" w:rsidRPr="00000000">
        <w:rPr>
          <w:rtl w:val="0"/>
        </w:rPr>
        <w:t xml:space="preserve"> tostado (70g), cobertos com salmão defumado (50g) e um molho holandês feito com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(arroz/amêndoa), azeite, suco de limão e cúrcuma para cor.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Frescas:</w:t>
      </w:r>
      <w:r w:rsidDel="00000000" w:rsidR="00000000" w:rsidRPr="00000000">
        <w:rPr>
          <w:rtl w:val="0"/>
        </w:rPr>
        <w:t xml:space="preserve"> Mirtilos, morangos e kiwi: 1 xícara (150g).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Café coado com bebida vegetal:</w:t>
      </w:r>
      <w:r w:rsidDel="00000000" w:rsidR="00000000" w:rsidRPr="00000000">
        <w:rPr>
          <w:rtl w:val="0"/>
        </w:rPr>
        <w:t xml:space="preserve"> 1 xícara (200ml) de café com </w:t>
      </w:r>
      <w:r w:rsidDel="00000000" w:rsidR="00000000" w:rsidRPr="00000000">
        <w:rPr>
          <w:b w:val="1"/>
          <w:bCs w:val="1"/>
          <w:rtl w:val="0"/>
        </w:rPr>
        <w:t xml:space="preserve">bebida de arroz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amêndoa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Grelhado com Ervas Finas:</w:t>
      </w:r>
      <w:r w:rsidDel="00000000" w:rsidR="00000000" w:rsidRPr="00000000">
        <w:rPr>
          <w:rtl w:val="0"/>
        </w:rPr>
        <w:t xml:space="preserve"> 1 filé médio (150g), grelhado e temperado apenas com sal, pimenta do reino e ervas frescas (alecrim, tomilho).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Trufado:</w:t>
      </w:r>
      <w:r w:rsidDel="00000000" w:rsidR="00000000" w:rsidRPr="00000000">
        <w:rPr>
          <w:rtl w:val="0"/>
        </w:rPr>
        <w:t xml:space="preserve"> 3 colheres de sopa (90g), feito com batatas,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um fio de azeite trufado (se tolerado, em pequena quantidade).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(80g), apenas as pontas macias, servidos com um toque de azeite.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Banana e Baunilha:</w:t>
      </w:r>
      <w:r w:rsidDel="00000000" w:rsidR="00000000" w:rsidRPr="00000000">
        <w:rPr>
          <w:rtl w:val="0"/>
        </w:rPr>
        <w:t xml:space="preserve"> 1 banana média (100g) batida com um pouco de </w:t>
      </w:r>
      <w:r w:rsidDel="00000000" w:rsidR="00000000" w:rsidRPr="00000000">
        <w:rPr>
          <w:b w:val="1"/>
          <w:bCs w:val="1"/>
          <w:rtl w:val="0"/>
        </w:rPr>
        <w:t xml:space="preserve">bebida vegetal</w:t>
      </w:r>
      <w:r w:rsidDel="00000000" w:rsidR="00000000" w:rsidRPr="00000000">
        <w:rPr>
          <w:rtl w:val="0"/>
        </w:rPr>
        <w:t xml:space="preserve"> e extrato de baunilha.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Consommé de Frango com Arroz Branco:</w:t>
      </w:r>
      <w:r w:rsidDel="00000000" w:rsidR="00000000" w:rsidRPr="00000000">
        <w:rPr>
          <w:rtl w:val="0"/>
        </w:rPr>
        <w:t xml:space="preserve"> 1 prato fundo (350ml) de caldo de frango caseiro, claro e coado, com 2 colheres de sopa de arroz branco bem cozido (40g).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Frango Cozido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grp2tzuk4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cm1tyf5ep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i28lholuj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sem glúten.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hortelã, gengibre suave) também são ótimas opções.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