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EXC</w:t>
      </w:r>
    </w:p>
    <w:p>
      <w:pPr>
        <w:spacing w:after="200"/>
        <w:jc w:val="center"/>
      </w:pPr>
      <w:r>
        <w:rPr>
          <w:b/>
          <w:bCs/>
          <w:color w:val="1F4E79"/>
          <w:sz w:val="32"/>
          <w:szCs w:val="32"/>
        </w:rPr>
        <w:t xml:space="preserve">Exceptions</w:t>
      </w:r>
    </w:p>
    <w:p>
      <w:pPr>
        <w:spacing w:after="800"/>
        <w:jc w:val="center"/>
      </w:pPr>
      <w:r>
        <w:rPr>
          <w:color w:val="595959"/>
          <w:sz w:val="26"/>
          <w:szCs w:val="26"/>
        </w:rPr>
        <w:t xml:space="preserve">Signaler ce qui ne va pas, et le traiter là où on peut y faire quelque chose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be.ephec.java.exc</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cs="Consolas" w:eastAsia="Consolas" w:hAnsi="Consolas"/>
          <w:sz w:val="19"/>
          <w:szCs w:val="19"/>
        </w:rPr>
        <w:t xml:space="preserve">throw new MonException("ce qui ne va pas");     // lever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try {</w:t>
      </w:r>
    </w:p>
    <w:p>
      <w:pPr>
        <w:keepLines/>
        <w:shd w:fill="F2F2F2" w:val="clear"/>
        <w:spacing w:after="0" w:before="0"/>
        <w:ind w:left="220"/>
      </w:pPr>
      <w:r>
        <w:rPr>
          <w:rFonts w:ascii="Consolas" w:cs="Consolas" w:eastAsia="Consolas" w:hAnsi="Consolas"/>
          <w:sz w:val="19"/>
          <w:szCs w:val="19"/>
        </w:rPr>
        <w:t xml:space="preserve">    quelqueChoseQuiPeutEchouer();</w:t>
      </w:r>
    </w:p>
    <w:p>
      <w:pPr>
        <w:keepLines/>
        <w:shd w:fill="F2F2F2" w:val="clear"/>
        <w:spacing w:after="0" w:before="0"/>
        <w:ind w:left="220"/>
      </w:pPr>
      <w:r>
        <w:rPr>
          <w:rFonts w:ascii="Consolas" w:cs="Consolas" w:eastAsia="Consolas" w:hAnsi="Consolas"/>
          <w:sz w:val="19"/>
          <w:szCs w:val="19"/>
        </w:rPr>
        <w:t xml:space="preserve">} catch (MonException e) {</w:t>
      </w:r>
    </w:p>
    <w:p>
      <w:pPr>
        <w:keepLines/>
        <w:shd w:fill="F2F2F2" w:val="clear"/>
        <w:spacing w:after="0" w:before="0"/>
        <w:ind w:left="220"/>
      </w:pPr>
      <w:r>
        <w:rPr>
          <w:rFonts w:ascii="Consolas" w:cs="Consolas" w:eastAsia="Consolas" w:hAnsi="Consolas"/>
          <w:sz w:val="19"/>
          <w:szCs w:val="19"/>
        </w:rPr>
        <w:t xml:space="preserve">    System.out.println(e.getMessage());          // attraper</w:t>
      </w:r>
    </w:p>
    <w:p>
      <w:pPr>
        <w:keepLines/>
        <w:shd w:fill="F2F2F2" w:val="clear"/>
        <w:spacing w:after="160" w:before="0"/>
        <w:ind w:left="220"/>
      </w:pPr>
      <w:r>
        <w:rPr>
          <w:rFonts w:ascii="Consolas" w:cs="Consolas" w:eastAsia="Consolas" w:hAnsi="Consolas"/>
          <w:sz w:val="19"/>
          <w:szCs w:val="19"/>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sz w:val="20"/>
                <w:szCs w:val="20"/>
              </w:rPr>
              <w:t xml:space="preserve">Exception</w:t>
            </w:r>
          </w:p>
        </w:tc>
        <w:tc>
          <w:tcPr>
            <w:tcW w:type="dxa" w:w="3760"/>
            <w:tcMar>
              <w:top w:type="dxa" w:w="55"/>
              <w:left w:type="dxa" w:w="100"/>
              <w:bottom w:type="dxa" w:w="55"/>
              <w:right w:type="dxa" w:w="100"/>
            </w:tcMar>
          </w:tcPr>
          <w:p>
            <w:pPr>
              <w:spacing w:after="0"/>
            </w:pPr>
            <w:r>
              <w:rPr>
                <w:sz w:val="20"/>
                <w:szCs w:val="20"/>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cs="Consolas" w:eastAsia="Consolas" w:hAnsi="Consolas"/>
          <w:color w:val="8B2500"/>
          <w:sz w:val="22"/>
          <w:szCs w:val="22"/>
        </w:rPr>
        <w:t xml:space="preserve">EXC.1</w:t>
      </w:r>
      <w:r>
        <w:rPr>
          <w:sz w:val="22"/>
          <w:szCs w:val="22"/>
        </w:rPr>
        <w:t xml:space="preserve"> et </w:t>
      </w:r>
      <w:r>
        <w:rPr>
          <w:rFonts w:ascii="Consolas" w:cs="Consolas" w:eastAsia="Consolas" w:hAnsi="Consolas"/>
          <w:color w:val="8B2500"/>
          <w:sz w:val="22"/>
          <w:szCs w:val="22"/>
        </w:rPr>
        <w:t xml:space="preserve">EXC.3</w:t>
      </w:r>
      <w:r>
        <w:rPr>
          <w:sz w:val="22"/>
          <w:szCs w:val="22"/>
        </w:rPr>
        <w:t xml:space="preserve">. Celles d'</w:t>
      </w:r>
      <w:r>
        <w:rPr>
          <w:rFonts w:ascii="Consolas" w:cs="Consolas" w:eastAsia="Consolas" w:hAnsi="Consolas"/>
          <w:color w:val="8B2500"/>
          <w:sz w:val="22"/>
          <w:szCs w:val="22"/>
        </w:rPr>
        <w:t xml:space="preserve">EXC.4</w:t>
      </w:r>
      <w:r>
        <w:rPr>
          <w:sz w:val="22"/>
          <w:szCs w:val="22"/>
        </w:rPr>
        <w:t xml:space="preserve"> sont levées par la JVM et ne sont pas contrôlées : le code compile sans </w:t>
      </w:r>
      <w:r>
        <w:rPr>
          <w:rFonts w:ascii="Consolas" w:cs="Consolas" w:eastAsia="Consolas" w:hAnsi="Consolas"/>
          <w:color w:val="8B2500"/>
          <w:sz w:val="22"/>
          <w:szCs w:val="22"/>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spacing w:after="120"/>
      </w:pPr>
      <w:r>
        <w:rPr>
          <w:i/>
          <w:iCs/>
          <w:color w:val="595959"/>
          <w:sz w:val="22"/>
          <w:szCs w:val="22"/>
        </w:rPr>
        <w:t xml:space="preserve">Package : be.ephec.java.exc.e01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MoveException</w:t>
      </w:r>
      <w:r>
        <w:rPr>
          <w:sz w:val="22"/>
          <w:szCs w:val="22"/>
        </w:rPr>
        <w:t xml:space="preserve"> — une classe qui hérite d'</w:t>
      </w:r>
      <w:r>
        <w:rPr>
          <w:rFonts w:ascii="Consolas" w:cs="Consolas" w:eastAsia="Consolas" w:hAnsi="Consolas"/>
          <w:color w:val="8B2500"/>
          <w:sz w:val="22"/>
          <w:szCs w:val="22"/>
        </w:rPr>
        <w:t xml:space="preserve">Exception</w:t>
      </w:r>
      <w:r>
        <w:rPr>
          <w:sz w:val="22"/>
          <w:szCs w:val="22"/>
        </w:rPr>
        <w:t xml:space="preserve"> et transmet un message à sa classe mère — puis la méthode </w:t>
      </w:r>
      <w:r>
        <w:rPr>
          <w:rFonts w:ascii="Consolas" w:cs="Consolas" w:eastAsia="Consolas" w:hAnsi="Consolas"/>
          <w:color w:val="8B2500"/>
          <w:sz w:val="22"/>
          <w:szCs w:val="22"/>
        </w:rPr>
        <w:t xml:space="preserve">deplace(int dx, int dy)</w:t>
      </w:r>
      <w:r>
        <w:rPr>
          <w:sz w:val="22"/>
          <w:szCs w:val="22"/>
        </w:rPr>
        <w:t xml:space="preserve"> de </w:t>
      </w:r>
      <w:r>
        <w:rPr>
          <w:rFonts w:ascii="Consolas" w:cs="Consolas" w:eastAsia="Consolas" w:hAnsi="Consolas"/>
          <w:color w:val="8B2500"/>
          <w:sz w:val="22"/>
          <w:szCs w:val="22"/>
        </w:rPr>
        <w:t xml:space="preserve">Point</w:t>
      </w:r>
      <w:r>
        <w:rPr>
          <w:sz w:val="22"/>
          <w:szCs w:val="22"/>
        </w:rPr>
        <w:t xml:space="preserve">.</w:t>
      </w:r>
    </w:p>
    <w:p>
      <w:pPr>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cs="Consolas" w:eastAsia="Consolas" w:hAnsi="Consolas"/>
          <w:sz w:val="19"/>
          <w:szCs w:val="19"/>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cs="Consolas" w:eastAsia="Consolas" w:hAnsi="Consolas"/>
          <w:color w:val="8B2500"/>
          <w:sz w:val="22"/>
          <w:szCs w:val="22"/>
        </w:rPr>
        <w:t xml:space="preserve">MoveException</w:t>
      </w:r>
      <w:r>
        <w:rPr>
          <w:sz w:val="22"/>
          <w:szCs w:val="22"/>
        </w:rPr>
        <w:t xml:space="preserve"> de </w:t>
      </w:r>
      <w:r>
        <w:rPr>
          <w:rFonts w:ascii="Consolas" w:cs="Consolas" w:eastAsia="Consolas" w:hAnsi="Consolas"/>
          <w:color w:val="8B2500"/>
          <w:sz w:val="22"/>
          <w:szCs w:val="22"/>
        </w:rPr>
        <w:t xml:space="preserve">RuntimeException</w:t>
      </w:r>
      <w:r>
        <w:rPr>
          <w:sz w:val="22"/>
          <w:szCs w:val="22"/>
        </w:rPr>
        <w:t xml:space="preserve"> au lieu d'</w:t>
      </w:r>
      <w:r>
        <w:rPr>
          <w:rFonts w:ascii="Consolas" w:cs="Consolas" w:eastAsia="Consolas" w:hAnsi="Consolas"/>
          <w:color w:val="8B2500"/>
          <w:sz w:val="22"/>
          <w:szCs w:val="22"/>
        </w:rPr>
        <w:t xml:space="preserve">Exception</w:t>
      </w:r>
      <w:r>
        <w:rPr>
          <w:sz w:val="22"/>
          <w:szCs w:val="22"/>
        </w:rPr>
        <w:t xml:space="preserve">. Que devient le </w:t>
      </w:r>
      <w:r>
        <w:rPr>
          <w:rFonts w:ascii="Consolas" w:cs="Consolas" w:eastAsia="Consolas" w:hAnsi="Consolas"/>
          <w:color w:val="8B2500"/>
          <w:sz w:val="22"/>
          <w:szCs w:val="22"/>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spacing w:after="120"/>
      </w:pPr>
      <w:r>
        <w:rPr>
          <w:i/>
          <w:iCs/>
          <w:color w:val="595959"/>
          <w:sz w:val="22"/>
          <w:szCs w:val="22"/>
        </w:rPr>
        <w:t xml:space="preserve">Package : be.ephec.java.exc.e02</w:t>
      </w:r>
    </w:p>
    <w:p>
      <w:pPr>
        <w:pStyle w:val="Heading2"/>
        <w:keepNext/>
        <w:spacing w:after="100" w:before="240"/>
      </w:pPr>
      <w:r>
        <w:rPr>
          <w:b/>
          <w:bCs/>
          <w:color w:val="595959"/>
          <w:sz w:val="24"/>
          <w:szCs w:val="24"/>
        </w:rPr>
        <w:t xml:space="preserve">Objectif</w:t>
      </w:r>
    </w:p>
    <w:p>
      <w:pPr>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getSolde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ajoute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retire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rend ce qui a réellement été retiré</w:t>
            </w:r>
          </w:p>
        </w:tc>
      </w:tr>
    </w:tbl>
    <w:p>
      <w:pPr>
        <w:spacing w:after="120"/>
      </w:pPr>
      <w:r>
        <w:rPr>
          <w:sz w:val="22"/>
          <w:szCs w:val="22"/>
        </w:rPr>
        <w:t xml:space="preserve">On ne peut pas retirer plus que le solde : sur un compte à 100, un retrait de 120 rend 100 et laisse le solde à zéro.</w:t>
      </w:r>
    </w:p>
    <w:p>
      <w:pPr>
        <w:spacing w:after="120"/>
      </w:pPr>
      <w:r>
        <w:rPr>
          <w:sz w:val="22"/>
          <w:szCs w:val="22"/>
        </w:rPr>
        <w:t xml:space="preserve">Écrivez ensuite </w:t>
      </w:r>
      <w:r>
        <w:rPr>
          <w:rFonts w:ascii="Consolas" w:cs="Consolas" w:eastAsia="Consolas" w:hAnsi="Consolas"/>
          <w:color w:val="8B2500"/>
          <w:sz w:val="22"/>
          <w:szCs w:val="22"/>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spacing w:after="120"/>
      </w:pPr>
      <w:r>
        <w:rPr>
          <w:sz w:val="22"/>
          <w:szCs w:val="22"/>
        </w:rPr>
        <w:t xml:space="preserve">Sur un compte à 100, un retrait de 100 et un retrait de 120 rendent tous deux 100. L'appelant peut-il savoir si son retrait a été complet ? Que devrait-il faire pour s'en assurer ?</w:t>
      </w:r>
    </w:p>
    <w:p>
      <w:pPr>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spacing w:after="120"/>
      </w:pPr>
      <w:r>
        <w:rPr>
          <w:i/>
          <w:iCs/>
          <w:color w:val="595959"/>
          <w:sz w:val="22"/>
          <w:szCs w:val="22"/>
        </w:rPr>
        <w:t xml:space="preserve">Package : be.ephec.java.exc.e03</w:t>
      </w:r>
    </w:p>
    <w:p>
      <w:pPr>
        <w:pStyle w:val="Heading2"/>
        <w:keepNext/>
        <w:spacing w:after="100" w:before="240"/>
      </w:pPr>
      <w:r>
        <w:rPr>
          <w:b/>
          <w:bCs/>
          <w:color w:val="595959"/>
          <w:sz w:val="24"/>
          <w:szCs w:val="24"/>
        </w:rPr>
        <w:t xml:space="preserve">Objectif</w:t>
      </w:r>
    </w:p>
    <w:p>
      <w:pPr>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cs="Consolas" w:eastAsia="Consolas" w:hAnsi="Consolas"/>
          <w:sz w:val="19"/>
          <w:szCs w:val="19"/>
        </w:rPr>
        <w:t xml:space="preserve">1. retirer tout ce qui n'est ni lettre ni chiffre</w:t>
      </w:r>
    </w:p>
    <w:p>
      <w:pPr>
        <w:keepLines/>
        <w:shd w:fill="F2F2F2" w:val="clear"/>
        <w:spacing w:after="0" w:before="0"/>
        <w:ind w:left="220"/>
      </w:pPr>
      <w:r>
        <w:rPr>
          <w:rFonts w:ascii="Consolas" w:cs="Consolas" w:eastAsia="Consolas" w:hAnsi="Consolas"/>
          <w:sz w:val="19"/>
          <w:szCs w:val="19"/>
        </w:rPr>
        <w:t xml:space="preserve">2. deplacer les quatre premiers caracteres a la fin</w:t>
      </w:r>
    </w:p>
    <w:p>
      <w:pPr>
        <w:keepLines/>
        <w:shd w:fill="F2F2F2" w:val="clear"/>
        <w:spacing w:after="0" w:before="0"/>
        <w:ind w:left="220"/>
      </w:pPr>
      <w:r>
        <w:rPr>
          <w:rFonts w:ascii="Consolas" w:cs="Consolas" w:eastAsia="Consolas" w:hAnsi="Consolas"/>
          <w:sz w:val="19"/>
          <w:szCs w:val="19"/>
        </w:rPr>
        <w:t xml:space="preserve">3. passer en majuscules</w:t>
      </w:r>
    </w:p>
    <w:p>
      <w:pPr>
        <w:keepLines/>
        <w:shd w:fill="F2F2F2" w:val="clear"/>
        <w:spacing w:after="0" w:before="0"/>
        <w:ind w:left="220"/>
      </w:pPr>
      <w:r>
        <w:rPr>
          <w:rFonts w:ascii="Consolas" w:cs="Consolas" w:eastAsia="Consolas" w:hAnsi="Consolas"/>
          <w:sz w:val="19"/>
          <w:szCs w:val="19"/>
        </w:rPr>
        <w:t xml:space="preserve">4. remplacer chaque lettre par sa position dans l'alphabet plus 9</w:t>
      </w:r>
    </w:p>
    <w:p>
      <w:pPr>
        <w:keepLines/>
        <w:shd w:fill="F2F2F2" w:val="clear"/>
        <w:spacing w:after="0" w:before="0"/>
        <w:ind w:left="220"/>
      </w:pPr>
      <w:r>
        <w:rPr>
          <w:rFonts w:ascii="Consolas" w:cs="Consolas" w:eastAsia="Consolas" w:hAnsi="Consolas"/>
          <w:sz w:val="19"/>
          <w:szCs w:val="19"/>
        </w:rPr>
        <w:t xml:space="preserve">     A vaut 10, B vaut 11, ... Z vaut 35</w:t>
      </w:r>
    </w:p>
    <w:p>
      <w:pPr>
        <w:keepLines/>
        <w:shd w:fill="F2F2F2" w:val="clear"/>
        <w:spacing w:after="160" w:before="0"/>
        <w:ind w:left="220"/>
      </w:pPr>
      <w:r>
        <w:rPr>
          <w:rFonts w:ascii="Consolas" w:cs="Consolas" w:eastAsia="Consolas" w:hAnsi="Consolas"/>
          <w:sz w:val="19"/>
          <w:szCs w:val="19"/>
        </w:rPr>
        <w:t xml:space="preserve">5. le reste de la division du nombre obtenu par 97 doit valoir 1</w:t>
      </w:r>
    </w:p>
    <w:p>
      <w:pPr>
        <w:spacing w:after="120"/>
      </w:pPr>
      <w:r>
        <w:rPr>
          <w:b/>
          <w:bCs/>
          <w:sz w:val="22"/>
          <w:szCs w:val="22"/>
        </w:rPr>
        <w:t xml:space="preserve">Le nombre obtenu dépasse largement un </w:t>
      </w:r>
      <w:r>
        <w:rPr>
          <w:rFonts w:ascii="Consolas" w:cs="Consolas" w:eastAsia="Consolas" w:hAnsi="Consolas"/>
          <w:color w:val="8B2500"/>
          <w:sz w:val="22"/>
          <w:szCs w:val="22"/>
        </w:rPr>
        <w:t xml:space="preserve">long</w:t>
      </w:r>
      <w:r>
        <w:rPr>
          <w:b/>
          <w:bCs/>
          <w:sz w:val="22"/>
          <w:szCs w:val="22"/>
        </w:rPr>
        <w:t xml:space="preserve">. </w:t>
      </w:r>
      <w:r>
        <w:rPr>
          <w:sz w:val="22"/>
          <w:szCs w:val="22"/>
        </w:rPr>
        <w:t xml:space="preserve">Utilisez </w:t>
      </w:r>
      <w:r>
        <w:rPr>
          <w:rFonts w:ascii="Consolas" w:cs="Consolas" w:eastAsia="Consolas" w:hAnsi="Consolas"/>
          <w:color w:val="8B2500"/>
          <w:sz w:val="22"/>
          <w:szCs w:val="22"/>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cs="Consolas" w:eastAsia="Consolas" w:hAnsi="Consolas"/>
          <w:color w:val="8B2500"/>
          <w:sz w:val="22"/>
          <w:szCs w:val="22"/>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b/>
                <w:bCs/>
                <w:sz w:val="20"/>
                <w:szCs w:val="20"/>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cs="Consolas" w:eastAsia="Consolas" w:hAnsi="Consolas"/>
          <w:color w:val="8B2500"/>
          <w:sz w:val="22"/>
          <w:szCs w:val="22"/>
        </w:rPr>
        <w:t xml:space="preserve">IbanInvalideException</w:t>
      </w:r>
      <w:r>
        <w:rPr>
          <w:sz w:val="22"/>
          <w:szCs w:val="22"/>
        </w:rPr>
        <w:t xml:space="preserve">, qui hérite d'</w:t>
      </w:r>
      <w:r>
        <w:rPr>
          <w:rFonts w:ascii="Consolas" w:cs="Consolas" w:eastAsia="Consolas" w:hAnsi="Consolas"/>
          <w:color w:val="8B2500"/>
          <w:sz w:val="22"/>
          <w:szCs w:val="22"/>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cs="Consolas" w:eastAsia="Consolas" w:hAnsi="Consolas"/>
          <w:color w:val="8B2500"/>
          <w:sz w:val="22"/>
          <w:szCs w:val="22"/>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GestionDeCompte, essayez les quatre numéros donnés en commentaire. Combien de blocs catch écrivez-vous ?</w:t>
            </w:r>
          </w:p>
          <w:p>
            <w:pPr>
              <w:spacing w:after="80"/>
            </w:pPr>
            <w:r>
              <w:rPr>
                <w:sz w:val="22"/>
                <w:szCs w:val="22"/>
              </w:rPr>
              <w:t xml:space="preserve">Si votre réaction est la même dans les trois cas — afficher le problème — un seul catch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CC-ERR.5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catch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valider() appelée séparément ne garantirait pas ?</w:t>
      </w:r>
    </w:p>
    <w:p>
      <w:pPr>
        <w:pStyle w:val="ListParagraph"/>
        <w:numPr>
          <w:ilvl w:val="0"/>
          <w:numId w:val="2"/>
        </w:numPr>
        <w:spacing w:after="60"/>
      </w:pPr>
      <w:r>
        <w:rPr>
          <w:sz w:val="22"/>
          <w:szCs w:val="22"/>
        </w:rPr>
        <w:t xml:space="preserve">Écrivez deux </w:t>
      </w:r>
      <w:r>
        <w:rPr>
          <w:rFonts w:ascii="Consolas" w:cs="Consolas" w:eastAsia="Consolas" w:hAnsi="Consolas"/>
          <w:color w:val="8B2500"/>
          <w:sz w:val="22"/>
          <w:szCs w:val="22"/>
        </w:rPr>
        <w:t xml:space="preserve">catch</w:t>
      </w:r>
      <w:r>
        <w:rPr>
          <w:sz w:val="22"/>
          <w:szCs w:val="22"/>
        </w:rPr>
        <w:t xml:space="preserve">, d'abord sur </w:t>
      </w:r>
      <w:r>
        <w:rPr>
          <w:rFonts w:ascii="Consolas" w:cs="Consolas" w:eastAsia="Consolas" w:hAnsi="Consolas"/>
          <w:color w:val="8B2500"/>
          <w:sz w:val="22"/>
          <w:szCs w:val="22"/>
        </w:rPr>
        <w:t xml:space="preserve">IbanInvalideException</w:t>
      </w:r>
      <w:r>
        <w:rPr>
          <w:sz w:val="22"/>
          <w:szCs w:val="22"/>
        </w:rPr>
        <w:t xml:space="preserve"> puis sur </w:t>
      </w:r>
      <w:r>
        <w:rPr>
          <w:rFonts w:ascii="Consolas" w:cs="Consolas" w:eastAsia="Consolas" w:hAnsi="Consolas"/>
          <w:color w:val="8B2500"/>
          <w:sz w:val="22"/>
          <w:szCs w:val="22"/>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spacing w:after="120"/>
      </w:pPr>
      <w:r>
        <w:rPr>
          <w:i/>
          <w:iCs/>
          <w:color w:val="595959"/>
          <w:sz w:val="22"/>
          <w:szCs w:val="22"/>
        </w:rPr>
        <w:t xml:space="preserve">Package : be.ephec.java.exc.e04</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try.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cs="Consolas" w:eastAsia="Consolas" w:hAnsi="Consolas"/>
          <w:sz w:val="19"/>
          <w:szCs w:val="19"/>
        </w:rPr>
        <w:t xml:space="preserve">int[] tableau = new int[taille];</w:t>
      </w:r>
    </w:p>
    <w:p>
      <w:pPr>
        <w:keepLines/>
        <w:shd w:fill="F2F2F2" w:val="clear"/>
        <w:spacing w:after="160" w:before="0"/>
        <w:ind w:left="220"/>
      </w:pPr>
      <w:r>
        <w:rPr>
          <w:rFonts w:ascii="Consolas" w:cs="Consolas" w:eastAsia="Consolas" w:hAnsi="Consolas"/>
          <w:sz w:val="19"/>
          <w:szCs w:val="19"/>
        </w:rPr>
        <w:t xml:space="preserve">tableau[position] = 12;</w:t>
      </w:r>
    </w:p>
    <w:p>
      <w:pPr>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cs="Consolas" w:eastAsia="Consolas" w:hAnsi="Consolas"/>
          <w:color w:val="8B2500"/>
          <w:sz w:val="22"/>
          <w:szCs w:val="22"/>
        </w:rPr>
        <w:t xml:space="preserve">Tableau.placerDouze(int taille, int position)</w:t>
      </w:r>
      <w:r>
        <w:rPr>
          <w:sz w:val="22"/>
          <w:szCs w:val="22"/>
        </w:rPr>
        <w:t xml:space="preserve">, qui fait la même chose mais ne laisse jamais échapper d'exception. Elle rend un compte-rendu, aux formulations imposées :</w:t>
      </w:r>
    </w:p>
    <w:p>
      <w:pPr>
        <w:keepLines/>
        <w:shd w:fill="F2F2F2" w:val="clear"/>
        <w:spacing w:after="0" w:before="100"/>
        <w:ind w:left="220"/>
      </w:pPr>
      <w:r>
        <w:rPr>
          <w:rFonts w:ascii="Consolas" w:cs="Consolas" w:eastAsia="Consolas" w:hAnsi="Consolas"/>
          <w:sz w:val="19"/>
          <w:szCs w:val="19"/>
        </w:rPr>
        <w:t xml:space="preserve">placerDouze(5, 2)    -&gt;  "12 place en position 2 d'un tableau de 5 cases"</w:t>
      </w:r>
    </w:p>
    <w:p>
      <w:pPr>
        <w:keepLines/>
        <w:shd w:fill="F2F2F2" w:val="clear"/>
        <w:spacing w:after="0" w:before="0"/>
        <w:ind w:left="220"/>
      </w:pPr>
      <w:r>
        <w:rPr>
          <w:rFonts w:ascii="Consolas" w:cs="Consolas" w:eastAsia="Consolas" w:hAnsi="Consolas"/>
          <w:sz w:val="19"/>
          <w:szCs w:val="19"/>
        </w:rPr>
        <w:t xml:space="preserve">placerDouze(-3, 0)   -&gt;  "Taille impossible : -3"</w:t>
      </w:r>
    </w:p>
    <w:p>
      <w:pPr>
        <w:keepLines/>
        <w:shd w:fill="F2F2F2" w:val="clear"/>
        <w:spacing w:after="160" w:before="0"/>
        <w:ind w:left="220"/>
      </w:pPr>
      <w:r>
        <w:rPr>
          <w:rFonts w:ascii="Consolas" w:cs="Consolas" w:eastAsia="Consolas" w:hAnsi="Consolas"/>
          <w:sz w:val="19"/>
          <w:szCs w:val="19"/>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cs="Consolas" w:eastAsia="Consolas" w:hAnsi="Consolas"/>
          <w:color w:val="8B2500"/>
          <w:sz w:val="22"/>
          <w:szCs w:val="22"/>
        </w:rPr>
        <w:t xml:space="preserve">-6</w:t>
      </w:r>
      <w:r>
        <w:rPr>
          <w:sz w:val="22"/>
          <w:szCs w:val="22"/>
        </w:rPr>
        <w:t xml:space="preserve">. Rappelez-lui les positions valides et la façon de sortir.</w:t>
      </w:r>
    </w:p>
    <w:p>
      <w:pPr>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try, le programme s'arrête net à la première erreur : la boucle ne repart pas. Avec les try, elle survit et l'utilisateur peut réessayer. C'est exactement ce que l'exercice veut montrer.</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try,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spacing w:after="120"/>
      </w:pPr>
      <w:r>
        <w:rPr>
          <w:i/>
          <w:iCs/>
          <w:color w:val="595959"/>
          <w:sz w:val="22"/>
          <w:szCs w:val="22"/>
        </w:rPr>
        <w:t xml:space="preserve">Package : be.ephec.java.exc.e05</w:t>
      </w:r>
    </w:p>
    <w:p>
      <w:pPr>
        <w:pStyle w:val="Heading2"/>
        <w:keepNext/>
        <w:spacing w:after="100" w:before="240"/>
      </w:pPr>
      <w:r>
        <w:rPr>
          <w:b/>
          <w:bCs/>
          <w:color w:val="595959"/>
          <w:sz w:val="24"/>
          <w:szCs w:val="24"/>
        </w:rPr>
        <w:t xml:space="preserve">Objectif</w:t>
      </w:r>
    </w:p>
    <w:p>
      <w:pPr>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cs="Consolas" w:eastAsia="Consolas" w:hAnsi="Consolas"/>
          <w:color w:val="8B2500"/>
          <w:sz w:val="22"/>
          <w:szCs w:val="22"/>
        </w:rPr>
        <w:t xml:space="preserve">ProgrammeJdR</w:t>
      </w:r>
      <w:r>
        <w:rPr>
          <w:sz w:val="22"/>
          <w:szCs w:val="22"/>
        </w:rPr>
        <w:t xml:space="preserve">. Il plante. </w:t>
      </w:r>
      <w:r>
        <w:rPr>
          <w:b/>
          <w:bCs/>
          <w:sz w:val="22"/>
          <w:szCs w:val="22"/>
        </w:rPr>
        <w:t xml:space="preserve">Lisez la trace avant de toucher au code.</w:t>
      </w:r>
    </w:p>
    <w:p>
      <w:pPr>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methodeFautive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cs="Consolas" w:eastAsia="Consolas" w:hAnsi="Consolas"/>
          <w:color w:val="8B2500"/>
          <w:sz w:val="22"/>
          <w:szCs w:val="22"/>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cs="Consolas" w:eastAsia="Consolas" w:hAnsi="Consolas"/>
          <w:color w:val="8B2500"/>
          <w:sz w:val="22"/>
          <w:szCs w:val="22"/>
        </w:rPr>
        <w:t xml:space="preserve">degatsParCibleSansPlanter</w:t>
      </w:r>
      <w:r>
        <w:rPr>
          <w:sz w:val="22"/>
          <w:szCs w:val="22"/>
        </w:rPr>
        <w:t xml:space="preserve">, qui rend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cs="Consolas" w:eastAsia="Consolas" w:hAnsi="Consolas"/>
          <w:color w:val="8B2500"/>
          <w:sz w:val="22"/>
          <w:szCs w:val="22"/>
        </w:rPr>
        <w:t xml:space="preserve">try/catch</w:t>
      </w:r>
      <w:r>
        <w:rPr>
          <w:sz w:val="22"/>
          <w:szCs w:val="22"/>
        </w:rPr>
        <w:t xml:space="preserve"> au lieu de tester le nombre de cibles. Les deux fonctionnent — lequel préférez-vous, pour un cas parfaitement prévisible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2026-09-15T20:18:55.098Z</dcterms:created>
  <dcterms:modified xsi:type="dcterms:W3CDTF">2026-09-15T20:18:55.098Z</dcterms:modified>
</cp:coreProperties>
</file>

<file path=docProps/custom.xml><?xml version="1.0" encoding="utf-8"?>
<Properties xmlns="http://schemas.openxmlformats.org/officeDocument/2006/custom-properties" xmlns:vt="http://schemas.openxmlformats.org/officeDocument/2006/docPropsVTypes"/>
</file>