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88B317" w14:textId="77777777" w:rsidR="00797E4C" w:rsidRDefault="00000000">
      <w:pPr>
        <w:spacing w:before="4400" w:after="120"/>
        <w:jc w:val="center"/>
      </w:pPr>
      <w:r>
        <w:rPr>
          <w:rFonts w:ascii="Calibri" w:eastAsia="Calibri" w:hAnsi="Calibri" w:cs="Calibri"/>
          <w:color w:val="000000"/>
          <w:sz w:val="36"/>
          <w:szCs w:val="36"/>
        </w:rPr>
        <w:t>Programmation orientée objet — Java</w:t>
      </w:r>
    </w:p>
    <w:p w14:paraId="004B8314" w14:textId="77777777" w:rsidR="00797E4C" w:rsidRDefault="00000000">
      <w:pPr>
        <w:spacing w:after="100"/>
        <w:jc w:val="center"/>
      </w:pPr>
      <w:r>
        <w:rPr>
          <w:rFonts w:ascii="Calibri" w:eastAsia="Calibri" w:hAnsi="Calibri" w:cs="Calibri"/>
          <w:b/>
          <w:bCs/>
          <w:color w:val="000000"/>
          <w:sz w:val="72"/>
          <w:szCs w:val="72"/>
        </w:rPr>
        <w:t>Recueil des exercices</w:t>
      </w:r>
    </w:p>
    <w:p w14:paraId="6BF04432" w14:textId="77777777" w:rsidR="00797E4C" w:rsidRDefault="00000000">
      <w:pPr>
        <w:spacing w:after="800"/>
        <w:jc w:val="center"/>
      </w:pPr>
      <w:r>
        <w:rPr>
          <w:rFonts w:ascii="Calibri" w:eastAsia="Calibri" w:hAnsi="Calibri" w:cs="Calibri"/>
          <w:color w:val="000000"/>
          <w:sz w:val="36"/>
          <w:szCs w:val="36"/>
        </w:rPr>
        <w:t>Tous les modules du cours, dans l'ordre des séances</w:t>
      </w:r>
    </w:p>
    <w:p w14:paraId="7B751943" w14:textId="77777777" w:rsidR="00797E4C" w:rsidRDefault="00797E4C">
      <w:pPr>
        <w:sectPr w:rsidR="00797E4C">
          <w:headerReference w:type="default" r:id="rId7"/>
          <w:footerReference w:type="default" r:id="rId8"/>
          <w:pgSz w:w="11906" w:h="16838"/>
          <w:pgMar w:top="851" w:right="1134" w:bottom="851" w:left="1418" w:header="425" w:footer="425" w:gutter="0"/>
          <w:cols w:space="720"/>
          <w:docGrid w:linePitch="360"/>
        </w:sectPr>
      </w:pPr>
    </w:p>
    <w:p w14:paraId="56572B88" w14:textId="77777777" w:rsidR="00797E4C" w:rsidRDefault="00000000">
      <w:pPr>
        <w:spacing w:before="360" w:after="200"/>
      </w:pPr>
      <w:r>
        <w:rPr>
          <w:b/>
          <w:bCs/>
          <w:color w:val="000000"/>
          <w:sz w:val="30"/>
          <w:szCs w:val="30"/>
        </w:rPr>
        <w:lastRenderedPageBreak/>
        <w:t>Table des matières</w:t>
      </w:r>
    </w:p>
    <w:sdt>
      <w:sdtPr>
        <w:alias w:val="Table des matières"/>
        <w:id w:val="1131519269"/>
      </w:sdtPr>
      <w:sdtContent>
        <w:p w14:paraId="05914E50" w14:textId="2AA599A1" w:rsidR="008543BA"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0258" w:history="1">
            <w:r w:rsidR="008543BA" w:rsidRPr="001D299C">
              <w:rPr>
                <w:rStyle w:val="Lienhypertexte"/>
                <w:b/>
                <w:bCs/>
                <w:noProof/>
              </w:rPr>
              <w:t>Comment travailler ces exercices</w:t>
            </w:r>
            <w:r w:rsidR="008543BA">
              <w:rPr>
                <w:noProof/>
              </w:rPr>
              <w:tab/>
            </w:r>
            <w:r w:rsidR="008543BA">
              <w:rPr>
                <w:noProof/>
              </w:rPr>
              <w:fldChar w:fldCharType="begin"/>
            </w:r>
            <w:r w:rsidR="008543BA">
              <w:rPr>
                <w:noProof/>
              </w:rPr>
              <w:instrText xml:space="preserve"> PAGEREF _Toc243650258 \h </w:instrText>
            </w:r>
            <w:r w:rsidR="008543BA">
              <w:rPr>
                <w:noProof/>
              </w:rPr>
            </w:r>
            <w:r w:rsidR="008543BA">
              <w:rPr>
                <w:noProof/>
              </w:rPr>
              <w:fldChar w:fldCharType="separate"/>
            </w:r>
            <w:r w:rsidR="008543BA">
              <w:rPr>
                <w:noProof/>
              </w:rPr>
              <w:t>5</w:t>
            </w:r>
            <w:r w:rsidR="008543BA">
              <w:rPr>
                <w:noProof/>
              </w:rPr>
              <w:fldChar w:fldCharType="end"/>
            </w:r>
          </w:hyperlink>
        </w:p>
        <w:p w14:paraId="32760C02" w14:textId="5950BEAE"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59" w:history="1">
            <w:r w:rsidRPr="001D299C">
              <w:rPr>
                <w:rStyle w:val="Lienhypertexte"/>
                <w:b/>
                <w:bCs/>
                <w:noProof/>
              </w:rPr>
              <w:t>À quoi sert ce document</w:t>
            </w:r>
            <w:r>
              <w:rPr>
                <w:noProof/>
              </w:rPr>
              <w:tab/>
            </w:r>
            <w:r>
              <w:rPr>
                <w:noProof/>
              </w:rPr>
              <w:fldChar w:fldCharType="begin"/>
            </w:r>
            <w:r>
              <w:rPr>
                <w:noProof/>
              </w:rPr>
              <w:instrText xml:space="preserve"> PAGEREF _Toc243650259 \h </w:instrText>
            </w:r>
            <w:r>
              <w:rPr>
                <w:noProof/>
              </w:rPr>
            </w:r>
            <w:r>
              <w:rPr>
                <w:noProof/>
              </w:rPr>
              <w:fldChar w:fldCharType="separate"/>
            </w:r>
            <w:r>
              <w:rPr>
                <w:noProof/>
              </w:rPr>
              <w:t>5</w:t>
            </w:r>
            <w:r>
              <w:rPr>
                <w:noProof/>
              </w:rPr>
              <w:fldChar w:fldCharType="end"/>
            </w:r>
          </w:hyperlink>
        </w:p>
        <w:p w14:paraId="75B7845C" w14:textId="3D6832C4"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0" w:history="1">
            <w:r w:rsidRPr="001D299C">
              <w:rPr>
                <w:rStyle w:val="Lienhypertexte"/>
                <w:b/>
                <w:bCs/>
                <w:noProof/>
              </w:rPr>
              <w:t>Les classes de test</w:t>
            </w:r>
            <w:r>
              <w:rPr>
                <w:noProof/>
              </w:rPr>
              <w:tab/>
            </w:r>
            <w:r>
              <w:rPr>
                <w:noProof/>
              </w:rPr>
              <w:fldChar w:fldCharType="begin"/>
            </w:r>
            <w:r>
              <w:rPr>
                <w:noProof/>
              </w:rPr>
              <w:instrText xml:space="preserve"> PAGEREF _Toc243650260 \h </w:instrText>
            </w:r>
            <w:r>
              <w:rPr>
                <w:noProof/>
              </w:rPr>
            </w:r>
            <w:r>
              <w:rPr>
                <w:noProof/>
              </w:rPr>
              <w:fldChar w:fldCharType="separate"/>
            </w:r>
            <w:r>
              <w:rPr>
                <w:noProof/>
              </w:rPr>
              <w:t>5</w:t>
            </w:r>
            <w:r>
              <w:rPr>
                <w:noProof/>
              </w:rPr>
              <w:fldChar w:fldCharType="end"/>
            </w:r>
          </w:hyperlink>
        </w:p>
        <w:p w14:paraId="1C5DC33F" w14:textId="3038474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1" w:history="1">
            <w:r w:rsidRPr="001D299C">
              <w:rPr>
                <w:rStyle w:val="Lienhypertexte"/>
                <w:b/>
                <w:bCs/>
                <w:noProof/>
              </w:rPr>
              <w:t>Laissez toujours votre code compilable</w:t>
            </w:r>
            <w:r>
              <w:rPr>
                <w:noProof/>
              </w:rPr>
              <w:tab/>
            </w:r>
            <w:r>
              <w:rPr>
                <w:noProof/>
              </w:rPr>
              <w:fldChar w:fldCharType="begin"/>
            </w:r>
            <w:r>
              <w:rPr>
                <w:noProof/>
              </w:rPr>
              <w:instrText xml:space="preserve"> PAGEREF _Toc243650261 \h </w:instrText>
            </w:r>
            <w:r>
              <w:rPr>
                <w:noProof/>
              </w:rPr>
            </w:r>
            <w:r>
              <w:rPr>
                <w:noProof/>
              </w:rPr>
              <w:fldChar w:fldCharType="separate"/>
            </w:r>
            <w:r>
              <w:rPr>
                <w:noProof/>
              </w:rPr>
              <w:t>5</w:t>
            </w:r>
            <w:r>
              <w:rPr>
                <w:noProof/>
              </w:rPr>
              <w:fldChar w:fldCharType="end"/>
            </w:r>
          </w:hyperlink>
        </w:p>
        <w:p w14:paraId="54180B19" w14:textId="6CCE9E5F"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2" w:history="1">
            <w:r w:rsidRPr="001D299C">
              <w:rPr>
                <w:rStyle w:val="Lienhypertexte"/>
                <w:b/>
                <w:bCs/>
                <w:noProof/>
              </w:rPr>
              <w:t>Les codes, et où ils mènent</w:t>
            </w:r>
            <w:r>
              <w:rPr>
                <w:noProof/>
              </w:rPr>
              <w:tab/>
            </w:r>
            <w:r>
              <w:rPr>
                <w:noProof/>
              </w:rPr>
              <w:fldChar w:fldCharType="begin"/>
            </w:r>
            <w:r>
              <w:rPr>
                <w:noProof/>
              </w:rPr>
              <w:instrText xml:space="preserve"> PAGEREF _Toc243650262 \h </w:instrText>
            </w:r>
            <w:r>
              <w:rPr>
                <w:noProof/>
              </w:rPr>
            </w:r>
            <w:r>
              <w:rPr>
                <w:noProof/>
              </w:rPr>
              <w:fldChar w:fldCharType="separate"/>
            </w:r>
            <w:r>
              <w:rPr>
                <w:noProof/>
              </w:rPr>
              <w:t>6</w:t>
            </w:r>
            <w:r>
              <w:rPr>
                <w:noProof/>
              </w:rPr>
              <w:fldChar w:fldCharType="end"/>
            </w:r>
          </w:hyperlink>
        </w:p>
        <w:p w14:paraId="396E954D" w14:textId="56657FCD"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63" w:history="1">
            <w:r w:rsidRPr="001D299C">
              <w:rPr>
                <w:rStyle w:val="Lienhypertexte"/>
                <w:b/>
                <w:bCs/>
                <w:noProof/>
              </w:rPr>
              <w:t>Module POO — Classes et objets</w:t>
            </w:r>
            <w:r>
              <w:rPr>
                <w:noProof/>
              </w:rPr>
              <w:tab/>
            </w:r>
            <w:r>
              <w:rPr>
                <w:noProof/>
              </w:rPr>
              <w:fldChar w:fldCharType="begin"/>
            </w:r>
            <w:r>
              <w:rPr>
                <w:noProof/>
              </w:rPr>
              <w:instrText xml:space="preserve"> PAGEREF _Toc243650263 \h </w:instrText>
            </w:r>
            <w:r>
              <w:rPr>
                <w:noProof/>
              </w:rPr>
            </w:r>
            <w:r>
              <w:rPr>
                <w:noProof/>
              </w:rPr>
              <w:fldChar w:fldCharType="separate"/>
            </w:r>
            <w:r>
              <w:rPr>
                <w:noProof/>
              </w:rPr>
              <w:t>7</w:t>
            </w:r>
            <w:r>
              <w:rPr>
                <w:noProof/>
              </w:rPr>
              <w:fldChar w:fldCharType="end"/>
            </w:r>
          </w:hyperlink>
        </w:p>
        <w:p w14:paraId="62626EEE" w14:textId="7748ED04"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4" w:history="1">
            <w:r w:rsidRPr="001D299C">
              <w:rPr>
                <w:rStyle w:val="Lienhypertexte"/>
                <w:b/>
                <w:bCs/>
                <w:noProof/>
              </w:rPr>
              <w:t>POO.1 — Une première classe</w:t>
            </w:r>
            <w:r>
              <w:rPr>
                <w:noProof/>
              </w:rPr>
              <w:tab/>
            </w:r>
            <w:r>
              <w:rPr>
                <w:noProof/>
              </w:rPr>
              <w:fldChar w:fldCharType="begin"/>
            </w:r>
            <w:r>
              <w:rPr>
                <w:noProof/>
              </w:rPr>
              <w:instrText xml:space="preserve"> PAGEREF _Toc243650264 \h </w:instrText>
            </w:r>
            <w:r>
              <w:rPr>
                <w:noProof/>
              </w:rPr>
            </w:r>
            <w:r>
              <w:rPr>
                <w:noProof/>
              </w:rPr>
              <w:fldChar w:fldCharType="separate"/>
            </w:r>
            <w:r>
              <w:rPr>
                <w:noProof/>
              </w:rPr>
              <w:t>7</w:t>
            </w:r>
            <w:r>
              <w:rPr>
                <w:noProof/>
              </w:rPr>
              <w:fldChar w:fldCharType="end"/>
            </w:r>
          </w:hyperlink>
        </w:p>
        <w:p w14:paraId="754696FF" w14:textId="447DDA6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5" w:history="1">
            <w:r w:rsidRPr="001D299C">
              <w:rPr>
                <w:rStyle w:val="Lienhypertexte"/>
                <w:b/>
                <w:bCs/>
                <w:noProof/>
              </w:rPr>
              <w:t>POO.2 — La même classe, encapsulée</w:t>
            </w:r>
            <w:r>
              <w:rPr>
                <w:noProof/>
              </w:rPr>
              <w:tab/>
            </w:r>
            <w:r>
              <w:rPr>
                <w:noProof/>
              </w:rPr>
              <w:fldChar w:fldCharType="begin"/>
            </w:r>
            <w:r>
              <w:rPr>
                <w:noProof/>
              </w:rPr>
              <w:instrText xml:space="preserve"> PAGEREF _Toc243650265 \h </w:instrText>
            </w:r>
            <w:r>
              <w:rPr>
                <w:noProof/>
              </w:rPr>
            </w:r>
            <w:r>
              <w:rPr>
                <w:noProof/>
              </w:rPr>
              <w:fldChar w:fldCharType="separate"/>
            </w:r>
            <w:r>
              <w:rPr>
                <w:noProof/>
              </w:rPr>
              <w:t>8</w:t>
            </w:r>
            <w:r>
              <w:rPr>
                <w:noProof/>
              </w:rPr>
              <w:fldChar w:fldCharType="end"/>
            </w:r>
          </w:hyperlink>
        </w:p>
        <w:p w14:paraId="301B9C1D" w14:textId="19020D1B"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6" w:history="1">
            <w:r w:rsidRPr="001D299C">
              <w:rPr>
                <w:rStyle w:val="Lienhypertexte"/>
                <w:b/>
                <w:bCs/>
                <w:noProof/>
              </w:rPr>
              <w:t>POO.3 — L'âge n'est pas une donnée à stocker</w:t>
            </w:r>
            <w:r>
              <w:rPr>
                <w:noProof/>
              </w:rPr>
              <w:tab/>
            </w:r>
            <w:r>
              <w:rPr>
                <w:noProof/>
              </w:rPr>
              <w:fldChar w:fldCharType="begin"/>
            </w:r>
            <w:r>
              <w:rPr>
                <w:noProof/>
              </w:rPr>
              <w:instrText xml:space="preserve"> PAGEREF _Toc243650266 \h </w:instrText>
            </w:r>
            <w:r>
              <w:rPr>
                <w:noProof/>
              </w:rPr>
            </w:r>
            <w:r>
              <w:rPr>
                <w:noProof/>
              </w:rPr>
              <w:fldChar w:fldCharType="separate"/>
            </w:r>
            <w:r>
              <w:rPr>
                <w:noProof/>
              </w:rPr>
              <w:t>9</w:t>
            </w:r>
            <w:r>
              <w:rPr>
                <w:noProof/>
              </w:rPr>
              <w:fldChar w:fldCharType="end"/>
            </w:r>
          </w:hyperlink>
        </w:p>
        <w:p w14:paraId="2E40D888" w14:textId="46EFEC5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7" w:history="1">
            <w:r w:rsidRPr="001D299C">
              <w:rPr>
                <w:rStyle w:val="Lienhypertexte"/>
                <w:b/>
                <w:bCs/>
                <w:noProof/>
              </w:rPr>
              <w:t>POO.4 — Saisie au clavier, et ce qui arrive aux paramètres</w:t>
            </w:r>
            <w:r>
              <w:rPr>
                <w:noProof/>
              </w:rPr>
              <w:tab/>
            </w:r>
            <w:r>
              <w:rPr>
                <w:noProof/>
              </w:rPr>
              <w:fldChar w:fldCharType="begin"/>
            </w:r>
            <w:r>
              <w:rPr>
                <w:noProof/>
              </w:rPr>
              <w:instrText xml:space="preserve"> PAGEREF _Toc243650267 \h </w:instrText>
            </w:r>
            <w:r>
              <w:rPr>
                <w:noProof/>
              </w:rPr>
            </w:r>
            <w:r>
              <w:rPr>
                <w:noProof/>
              </w:rPr>
              <w:fldChar w:fldCharType="separate"/>
            </w:r>
            <w:r>
              <w:rPr>
                <w:noProof/>
              </w:rPr>
              <w:t>10</w:t>
            </w:r>
            <w:r>
              <w:rPr>
                <w:noProof/>
              </w:rPr>
              <w:fldChar w:fldCharType="end"/>
            </w:r>
          </w:hyperlink>
        </w:p>
        <w:p w14:paraId="08BFA4A3" w14:textId="46ED0298"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68" w:history="1">
            <w:r w:rsidRPr="001D299C">
              <w:rPr>
                <w:rStyle w:val="Lienhypertexte"/>
                <w:b/>
                <w:bCs/>
                <w:noProof/>
              </w:rPr>
              <w:t>POO.5 — Changement de base, et logique testable</w:t>
            </w:r>
            <w:r>
              <w:rPr>
                <w:noProof/>
              </w:rPr>
              <w:tab/>
            </w:r>
            <w:r>
              <w:rPr>
                <w:noProof/>
              </w:rPr>
              <w:fldChar w:fldCharType="begin"/>
            </w:r>
            <w:r>
              <w:rPr>
                <w:noProof/>
              </w:rPr>
              <w:instrText xml:space="preserve"> PAGEREF _Toc243650268 \h </w:instrText>
            </w:r>
            <w:r>
              <w:rPr>
                <w:noProof/>
              </w:rPr>
            </w:r>
            <w:r>
              <w:rPr>
                <w:noProof/>
              </w:rPr>
              <w:fldChar w:fldCharType="separate"/>
            </w:r>
            <w:r>
              <w:rPr>
                <w:noProof/>
              </w:rPr>
              <w:t>11</w:t>
            </w:r>
            <w:r>
              <w:rPr>
                <w:noProof/>
              </w:rPr>
              <w:fldChar w:fldCharType="end"/>
            </w:r>
          </w:hyperlink>
        </w:p>
        <w:p w14:paraId="3B1BC2C7" w14:textId="67C233C7"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69" w:history="1">
            <w:r w:rsidRPr="001D299C">
              <w:rPr>
                <w:rStyle w:val="Lienhypertexte"/>
                <w:b/>
                <w:bCs/>
                <w:noProof/>
              </w:rPr>
              <w:t>Module STA — Membres de classe</w:t>
            </w:r>
            <w:r>
              <w:rPr>
                <w:noProof/>
              </w:rPr>
              <w:tab/>
            </w:r>
            <w:r>
              <w:rPr>
                <w:noProof/>
              </w:rPr>
              <w:fldChar w:fldCharType="begin"/>
            </w:r>
            <w:r>
              <w:rPr>
                <w:noProof/>
              </w:rPr>
              <w:instrText xml:space="preserve"> PAGEREF _Toc243650269 \h </w:instrText>
            </w:r>
            <w:r>
              <w:rPr>
                <w:noProof/>
              </w:rPr>
            </w:r>
            <w:r>
              <w:rPr>
                <w:noProof/>
              </w:rPr>
              <w:fldChar w:fldCharType="separate"/>
            </w:r>
            <w:r>
              <w:rPr>
                <w:noProof/>
              </w:rPr>
              <w:t>13</w:t>
            </w:r>
            <w:r>
              <w:rPr>
                <w:noProof/>
              </w:rPr>
              <w:fldChar w:fldCharType="end"/>
            </w:r>
          </w:hyperlink>
        </w:p>
        <w:p w14:paraId="330C23A9" w14:textId="350D1C13"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0" w:history="1">
            <w:r w:rsidRPr="001D299C">
              <w:rPr>
                <w:rStyle w:val="Lienhypertexte"/>
                <w:b/>
                <w:bCs/>
                <w:noProof/>
              </w:rPr>
              <w:t>STA.1 — Une constante et un compteur d'instances</w:t>
            </w:r>
            <w:r>
              <w:rPr>
                <w:noProof/>
              </w:rPr>
              <w:tab/>
            </w:r>
            <w:r>
              <w:rPr>
                <w:noProof/>
              </w:rPr>
              <w:fldChar w:fldCharType="begin"/>
            </w:r>
            <w:r>
              <w:rPr>
                <w:noProof/>
              </w:rPr>
              <w:instrText xml:space="preserve"> PAGEREF _Toc243650270 \h </w:instrText>
            </w:r>
            <w:r>
              <w:rPr>
                <w:noProof/>
              </w:rPr>
            </w:r>
            <w:r>
              <w:rPr>
                <w:noProof/>
              </w:rPr>
              <w:fldChar w:fldCharType="separate"/>
            </w:r>
            <w:r>
              <w:rPr>
                <w:noProof/>
              </w:rPr>
              <w:t>13</w:t>
            </w:r>
            <w:r>
              <w:rPr>
                <w:noProof/>
              </w:rPr>
              <w:fldChar w:fldCharType="end"/>
            </w:r>
          </w:hyperlink>
        </w:p>
        <w:p w14:paraId="73C0DC4A" w14:textId="7ADE8C1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1" w:history="1">
            <w:r w:rsidRPr="001D299C">
              <w:rPr>
                <w:rStyle w:val="Lienhypertexte"/>
                <w:b/>
                <w:bCs/>
                <w:noProof/>
              </w:rPr>
              <w:t>STA.2 — Un constructeur privé et des fabriques</w:t>
            </w:r>
            <w:r>
              <w:rPr>
                <w:noProof/>
              </w:rPr>
              <w:tab/>
            </w:r>
            <w:r>
              <w:rPr>
                <w:noProof/>
              </w:rPr>
              <w:fldChar w:fldCharType="begin"/>
            </w:r>
            <w:r>
              <w:rPr>
                <w:noProof/>
              </w:rPr>
              <w:instrText xml:space="preserve"> PAGEREF _Toc243650271 \h </w:instrText>
            </w:r>
            <w:r>
              <w:rPr>
                <w:noProof/>
              </w:rPr>
            </w:r>
            <w:r>
              <w:rPr>
                <w:noProof/>
              </w:rPr>
              <w:fldChar w:fldCharType="separate"/>
            </w:r>
            <w:r>
              <w:rPr>
                <w:noProof/>
              </w:rPr>
              <w:t>14</w:t>
            </w:r>
            <w:r>
              <w:rPr>
                <w:noProof/>
              </w:rPr>
              <w:fldChar w:fldCharType="end"/>
            </w:r>
          </w:hyperlink>
        </w:p>
        <w:p w14:paraId="48CFF12D" w14:textId="367F9A67"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72" w:history="1">
            <w:r w:rsidRPr="001D299C">
              <w:rPr>
                <w:rStyle w:val="Lienhypertexte"/>
                <w:b/>
                <w:bCs/>
                <w:noProof/>
              </w:rPr>
              <w:t>Module TMP — Dates et heures</w:t>
            </w:r>
            <w:r>
              <w:rPr>
                <w:noProof/>
              </w:rPr>
              <w:tab/>
            </w:r>
            <w:r>
              <w:rPr>
                <w:noProof/>
              </w:rPr>
              <w:fldChar w:fldCharType="begin"/>
            </w:r>
            <w:r>
              <w:rPr>
                <w:noProof/>
              </w:rPr>
              <w:instrText xml:space="preserve"> PAGEREF _Toc243650272 \h </w:instrText>
            </w:r>
            <w:r>
              <w:rPr>
                <w:noProof/>
              </w:rPr>
            </w:r>
            <w:r>
              <w:rPr>
                <w:noProof/>
              </w:rPr>
              <w:fldChar w:fldCharType="separate"/>
            </w:r>
            <w:r>
              <w:rPr>
                <w:noProof/>
              </w:rPr>
              <w:t>17</w:t>
            </w:r>
            <w:r>
              <w:rPr>
                <w:noProof/>
              </w:rPr>
              <w:fldChar w:fldCharType="end"/>
            </w:r>
          </w:hyperlink>
        </w:p>
        <w:p w14:paraId="6C643392" w14:textId="07EAB4A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3" w:history="1">
            <w:r w:rsidRPr="001D299C">
              <w:rPr>
                <w:rStyle w:val="Lienhypertexte"/>
                <w:b/>
                <w:bCs/>
                <w:noProof/>
              </w:rPr>
              <w:t>TMP.1 — Mesurer un écart entre deux dates</w:t>
            </w:r>
            <w:r>
              <w:rPr>
                <w:noProof/>
              </w:rPr>
              <w:tab/>
            </w:r>
            <w:r>
              <w:rPr>
                <w:noProof/>
              </w:rPr>
              <w:fldChar w:fldCharType="begin"/>
            </w:r>
            <w:r>
              <w:rPr>
                <w:noProof/>
              </w:rPr>
              <w:instrText xml:space="preserve"> PAGEREF _Toc243650273 \h </w:instrText>
            </w:r>
            <w:r>
              <w:rPr>
                <w:noProof/>
              </w:rPr>
            </w:r>
            <w:r>
              <w:rPr>
                <w:noProof/>
              </w:rPr>
              <w:fldChar w:fldCharType="separate"/>
            </w:r>
            <w:r>
              <w:rPr>
                <w:noProof/>
              </w:rPr>
              <w:t>17</w:t>
            </w:r>
            <w:r>
              <w:rPr>
                <w:noProof/>
              </w:rPr>
              <w:fldChar w:fldCharType="end"/>
            </w:r>
          </w:hyperlink>
        </w:p>
        <w:p w14:paraId="5B1B5B47" w14:textId="3DE6B8A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4" w:history="1">
            <w:r w:rsidRPr="001D299C">
              <w:rPr>
                <w:rStyle w:val="Lienhypertexte"/>
                <w:b/>
                <w:bCs/>
                <w:noProof/>
              </w:rPr>
              <w:t>TMP.2 — Les dates sont immuables</w:t>
            </w:r>
            <w:r>
              <w:rPr>
                <w:noProof/>
              </w:rPr>
              <w:tab/>
            </w:r>
            <w:r>
              <w:rPr>
                <w:noProof/>
              </w:rPr>
              <w:fldChar w:fldCharType="begin"/>
            </w:r>
            <w:r>
              <w:rPr>
                <w:noProof/>
              </w:rPr>
              <w:instrText xml:space="preserve"> PAGEREF _Toc243650274 \h </w:instrText>
            </w:r>
            <w:r>
              <w:rPr>
                <w:noProof/>
              </w:rPr>
            </w:r>
            <w:r>
              <w:rPr>
                <w:noProof/>
              </w:rPr>
              <w:fldChar w:fldCharType="separate"/>
            </w:r>
            <w:r>
              <w:rPr>
                <w:noProof/>
              </w:rPr>
              <w:t>18</w:t>
            </w:r>
            <w:r>
              <w:rPr>
                <w:noProof/>
              </w:rPr>
              <w:fldChar w:fldCharType="end"/>
            </w:r>
          </w:hyperlink>
        </w:p>
        <w:p w14:paraId="43899A92" w14:textId="5E9752D1"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5" w:history="1">
            <w:r w:rsidRPr="001D299C">
              <w:rPr>
                <w:rStyle w:val="Lienhypertexte"/>
                <w:b/>
                <w:bCs/>
                <w:noProof/>
              </w:rPr>
              <w:t>TMP.3 — Compter des secondes : date ou instant ?</w:t>
            </w:r>
            <w:r>
              <w:rPr>
                <w:noProof/>
              </w:rPr>
              <w:tab/>
            </w:r>
            <w:r>
              <w:rPr>
                <w:noProof/>
              </w:rPr>
              <w:fldChar w:fldCharType="begin"/>
            </w:r>
            <w:r>
              <w:rPr>
                <w:noProof/>
              </w:rPr>
              <w:instrText xml:space="preserve"> PAGEREF _Toc243650275 \h </w:instrText>
            </w:r>
            <w:r>
              <w:rPr>
                <w:noProof/>
              </w:rPr>
            </w:r>
            <w:r>
              <w:rPr>
                <w:noProof/>
              </w:rPr>
              <w:fldChar w:fldCharType="separate"/>
            </w:r>
            <w:r>
              <w:rPr>
                <w:noProof/>
              </w:rPr>
              <w:t>19</w:t>
            </w:r>
            <w:r>
              <w:rPr>
                <w:noProof/>
              </w:rPr>
              <w:fldChar w:fldCharType="end"/>
            </w:r>
          </w:hyperlink>
        </w:p>
        <w:p w14:paraId="10FB9C79" w14:textId="3355CD5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6" w:history="1">
            <w:r w:rsidRPr="001D299C">
              <w:rPr>
                <w:rStyle w:val="Lienhypertexte"/>
                <w:b/>
                <w:bCs/>
                <w:noProof/>
              </w:rPr>
              <w:t>TMP.4 — L'arithmétique des mois</w:t>
            </w:r>
            <w:r>
              <w:rPr>
                <w:noProof/>
              </w:rPr>
              <w:tab/>
            </w:r>
            <w:r>
              <w:rPr>
                <w:noProof/>
              </w:rPr>
              <w:fldChar w:fldCharType="begin"/>
            </w:r>
            <w:r>
              <w:rPr>
                <w:noProof/>
              </w:rPr>
              <w:instrText xml:space="preserve"> PAGEREF _Toc243650276 \h </w:instrText>
            </w:r>
            <w:r>
              <w:rPr>
                <w:noProof/>
              </w:rPr>
            </w:r>
            <w:r>
              <w:rPr>
                <w:noProof/>
              </w:rPr>
              <w:fldChar w:fldCharType="separate"/>
            </w:r>
            <w:r>
              <w:rPr>
                <w:noProof/>
              </w:rPr>
              <w:t>20</w:t>
            </w:r>
            <w:r>
              <w:rPr>
                <w:noProof/>
              </w:rPr>
              <w:fldChar w:fldCharType="end"/>
            </w:r>
          </w:hyperlink>
        </w:p>
        <w:p w14:paraId="1FAE81BC" w14:textId="71C0FF65"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7" w:history="1">
            <w:r w:rsidRPr="001D299C">
              <w:rPr>
                <w:rStyle w:val="Lienhypertexte"/>
                <w:b/>
                <w:bCs/>
                <w:noProof/>
              </w:rPr>
              <w:t xml:space="preserve">TMP.5 — </w:t>
            </w:r>
            <w:r w:rsidRPr="001D299C">
              <w:rPr>
                <w:rStyle w:val="Lienhypertexte"/>
                <w:rFonts w:ascii="Consolas" w:eastAsia="Consolas" w:hAnsi="Consolas" w:cs="Consolas"/>
                <w:b/>
                <w:bCs/>
                <w:noProof/>
              </w:rPr>
              <w:t>Period</w:t>
            </w:r>
            <w:r w:rsidRPr="001D299C">
              <w:rPr>
                <w:rStyle w:val="Lienhypertexte"/>
                <w:b/>
                <w:bCs/>
                <w:noProof/>
              </w:rPr>
              <w:t xml:space="preserve"> ou </w:t>
            </w:r>
            <w:r w:rsidRPr="001D299C">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_Toc243650277 \h </w:instrText>
            </w:r>
            <w:r>
              <w:rPr>
                <w:noProof/>
              </w:rPr>
            </w:r>
            <w:r>
              <w:rPr>
                <w:noProof/>
              </w:rPr>
              <w:fldChar w:fldCharType="separate"/>
            </w:r>
            <w:r>
              <w:rPr>
                <w:noProof/>
              </w:rPr>
              <w:t>21</w:t>
            </w:r>
            <w:r>
              <w:rPr>
                <w:noProof/>
              </w:rPr>
              <w:fldChar w:fldCharType="end"/>
            </w:r>
          </w:hyperlink>
        </w:p>
        <w:p w14:paraId="04B3D07C" w14:textId="2B4AE176"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78" w:history="1">
            <w:r w:rsidRPr="001D299C">
              <w:rPr>
                <w:rStyle w:val="Lienhypertexte"/>
                <w:b/>
                <w:bCs/>
                <w:noProof/>
              </w:rPr>
              <w:t>TMP.6 — Formater et analyser une date</w:t>
            </w:r>
            <w:r>
              <w:rPr>
                <w:noProof/>
              </w:rPr>
              <w:tab/>
            </w:r>
            <w:r>
              <w:rPr>
                <w:noProof/>
              </w:rPr>
              <w:fldChar w:fldCharType="begin"/>
            </w:r>
            <w:r>
              <w:rPr>
                <w:noProof/>
              </w:rPr>
              <w:instrText xml:space="preserve"> PAGEREF _Toc243650278 \h </w:instrText>
            </w:r>
            <w:r>
              <w:rPr>
                <w:noProof/>
              </w:rPr>
            </w:r>
            <w:r>
              <w:rPr>
                <w:noProof/>
              </w:rPr>
              <w:fldChar w:fldCharType="separate"/>
            </w:r>
            <w:r>
              <w:rPr>
                <w:noProof/>
              </w:rPr>
              <w:t>22</w:t>
            </w:r>
            <w:r>
              <w:rPr>
                <w:noProof/>
              </w:rPr>
              <w:fldChar w:fldCharType="end"/>
            </w:r>
          </w:hyperlink>
        </w:p>
        <w:p w14:paraId="0151C798" w14:textId="223D2398"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79" w:history="1">
            <w:r w:rsidRPr="001D299C">
              <w:rPr>
                <w:rStyle w:val="Lienhypertexte"/>
                <w:b/>
                <w:bCs/>
                <w:noProof/>
              </w:rPr>
              <w:t>Module TAB — Tableaux, boucles et opérateur ternaire</w:t>
            </w:r>
            <w:r>
              <w:rPr>
                <w:noProof/>
              </w:rPr>
              <w:tab/>
            </w:r>
            <w:r>
              <w:rPr>
                <w:noProof/>
              </w:rPr>
              <w:fldChar w:fldCharType="begin"/>
            </w:r>
            <w:r>
              <w:rPr>
                <w:noProof/>
              </w:rPr>
              <w:instrText xml:space="preserve"> PAGEREF _Toc243650279 \h </w:instrText>
            </w:r>
            <w:r>
              <w:rPr>
                <w:noProof/>
              </w:rPr>
            </w:r>
            <w:r>
              <w:rPr>
                <w:noProof/>
              </w:rPr>
              <w:fldChar w:fldCharType="separate"/>
            </w:r>
            <w:r>
              <w:rPr>
                <w:noProof/>
              </w:rPr>
              <w:t>24</w:t>
            </w:r>
            <w:r>
              <w:rPr>
                <w:noProof/>
              </w:rPr>
              <w:fldChar w:fldCharType="end"/>
            </w:r>
          </w:hyperlink>
        </w:p>
        <w:p w14:paraId="3962BB94" w14:textId="5CBF0E2E"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0" w:history="1">
            <w:r w:rsidRPr="001D299C">
              <w:rPr>
                <w:rStyle w:val="Lienhypertexte"/>
                <w:b/>
                <w:bCs/>
                <w:noProof/>
              </w:rPr>
              <w:t>TAB.1 — Une matrice carrée</w:t>
            </w:r>
            <w:r>
              <w:rPr>
                <w:noProof/>
              </w:rPr>
              <w:tab/>
            </w:r>
            <w:r>
              <w:rPr>
                <w:noProof/>
              </w:rPr>
              <w:fldChar w:fldCharType="begin"/>
            </w:r>
            <w:r>
              <w:rPr>
                <w:noProof/>
              </w:rPr>
              <w:instrText xml:space="preserve"> PAGEREF _Toc243650280 \h </w:instrText>
            </w:r>
            <w:r>
              <w:rPr>
                <w:noProof/>
              </w:rPr>
            </w:r>
            <w:r>
              <w:rPr>
                <w:noProof/>
              </w:rPr>
              <w:fldChar w:fldCharType="separate"/>
            </w:r>
            <w:r>
              <w:rPr>
                <w:noProof/>
              </w:rPr>
              <w:t>24</w:t>
            </w:r>
            <w:r>
              <w:rPr>
                <w:noProof/>
              </w:rPr>
              <w:fldChar w:fldCharType="end"/>
            </w:r>
          </w:hyperlink>
        </w:p>
        <w:p w14:paraId="1BC300CC" w14:textId="32DF5F9E"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1" w:history="1">
            <w:r w:rsidRPr="001D299C">
              <w:rPr>
                <w:rStyle w:val="Lienhypertexte"/>
                <w:b/>
                <w:bCs/>
                <w:noProof/>
              </w:rPr>
              <w:t>TAB.2 — Le triangle de Pascal</w:t>
            </w:r>
            <w:r>
              <w:rPr>
                <w:noProof/>
              </w:rPr>
              <w:tab/>
            </w:r>
            <w:r>
              <w:rPr>
                <w:noProof/>
              </w:rPr>
              <w:fldChar w:fldCharType="begin"/>
            </w:r>
            <w:r>
              <w:rPr>
                <w:noProof/>
              </w:rPr>
              <w:instrText xml:space="preserve"> PAGEREF _Toc243650281 \h </w:instrText>
            </w:r>
            <w:r>
              <w:rPr>
                <w:noProof/>
              </w:rPr>
            </w:r>
            <w:r>
              <w:rPr>
                <w:noProof/>
              </w:rPr>
              <w:fldChar w:fldCharType="separate"/>
            </w:r>
            <w:r>
              <w:rPr>
                <w:noProof/>
              </w:rPr>
              <w:t>25</w:t>
            </w:r>
            <w:r>
              <w:rPr>
                <w:noProof/>
              </w:rPr>
              <w:fldChar w:fldCharType="end"/>
            </w:r>
          </w:hyperlink>
        </w:p>
        <w:p w14:paraId="230263DC" w14:textId="1CE9EEDB"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2" w:history="1">
            <w:r w:rsidRPr="001D299C">
              <w:rPr>
                <w:rStyle w:val="Lienhypertexte"/>
                <w:b/>
                <w:bCs/>
                <w:noProof/>
              </w:rPr>
              <w:t>TAB.3 — L'opérateur ternaire</w:t>
            </w:r>
            <w:r>
              <w:rPr>
                <w:noProof/>
              </w:rPr>
              <w:tab/>
            </w:r>
            <w:r>
              <w:rPr>
                <w:noProof/>
              </w:rPr>
              <w:fldChar w:fldCharType="begin"/>
            </w:r>
            <w:r>
              <w:rPr>
                <w:noProof/>
              </w:rPr>
              <w:instrText xml:space="preserve"> PAGEREF _Toc243650282 \h </w:instrText>
            </w:r>
            <w:r>
              <w:rPr>
                <w:noProof/>
              </w:rPr>
            </w:r>
            <w:r>
              <w:rPr>
                <w:noProof/>
              </w:rPr>
              <w:fldChar w:fldCharType="separate"/>
            </w:r>
            <w:r>
              <w:rPr>
                <w:noProof/>
              </w:rPr>
              <w:t>26</w:t>
            </w:r>
            <w:r>
              <w:rPr>
                <w:noProof/>
              </w:rPr>
              <w:fldChar w:fldCharType="end"/>
            </w:r>
          </w:hyperlink>
        </w:p>
        <w:p w14:paraId="2DBDA8EB" w14:textId="375852B3"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3" w:history="1">
            <w:r w:rsidRPr="001D299C">
              <w:rPr>
                <w:rStyle w:val="Lienhypertexte"/>
                <w:b/>
                <w:bCs/>
                <w:noProof/>
              </w:rPr>
              <w:t>TAB.4 — Des objets qui se connaissent</w:t>
            </w:r>
            <w:r>
              <w:rPr>
                <w:noProof/>
              </w:rPr>
              <w:tab/>
            </w:r>
            <w:r>
              <w:rPr>
                <w:noProof/>
              </w:rPr>
              <w:fldChar w:fldCharType="begin"/>
            </w:r>
            <w:r>
              <w:rPr>
                <w:noProof/>
              </w:rPr>
              <w:instrText xml:space="preserve"> PAGEREF _Toc243650283 \h </w:instrText>
            </w:r>
            <w:r>
              <w:rPr>
                <w:noProof/>
              </w:rPr>
            </w:r>
            <w:r>
              <w:rPr>
                <w:noProof/>
              </w:rPr>
              <w:fldChar w:fldCharType="separate"/>
            </w:r>
            <w:r>
              <w:rPr>
                <w:noProof/>
              </w:rPr>
              <w:t>27</w:t>
            </w:r>
            <w:r>
              <w:rPr>
                <w:noProof/>
              </w:rPr>
              <w:fldChar w:fldCharType="end"/>
            </w:r>
          </w:hyperlink>
        </w:p>
        <w:p w14:paraId="60060979" w14:textId="32D9B622"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84" w:history="1">
            <w:r w:rsidRPr="001D299C">
              <w:rPr>
                <w:rStyle w:val="Lienhypertexte"/>
                <w:b/>
                <w:bCs/>
                <w:noProof/>
              </w:rPr>
              <w:t>Module ENU — Énumérations et records</w:t>
            </w:r>
            <w:r>
              <w:rPr>
                <w:noProof/>
              </w:rPr>
              <w:tab/>
            </w:r>
            <w:r>
              <w:rPr>
                <w:noProof/>
              </w:rPr>
              <w:fldChar w:fldCharType="begin"/>
            </w:r>
            <w:r>
              <w:rPr>
                <w:noProof/>
              </w:rPr>
              <w:instrText xml:space="preserve"> PAGEREF _Toc243650284 \h </w:instrText>
            </w:r>
            <w:r>
              <w:rPr>
                <w:noProof/>
              </w:rPr>
            </w:r>
            <w:r>
              <w:rPr>
                <w:noProof/>
              </w:rPr>
              <w:fldChar w:fldCharType="separate"/>
            </w:r>
            <w:r>
              <w:rPr>
                <w:noProof/>
              </w:rPr>
              <w:t>29</w:t>
            </w:r>
            <w:r>
              <w:rPr>
                <w:noProof/>
              </w:rPr>
              <w:fldChar w:fldCharType="end"/>
            </w:r>
          </w:hyperlink>
        </w:p>
        <w:p w14:paraId="62A65972" w14:textId="09E79B1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5" w:history="1">
            <w:r w:rsidRPr="001D299C">
              <w:rPr>
                <w:rStyle w:val="Lienhypertexte"/>
                <w:b/>
                <w:bCs/>
                <w:noProof/>
              </w:rPr>
              <w:t>ENU.1 — Un feu de signalisation</w:t>
            </w:r>
            <w:r>
              <w:rPr>
                <w:noProof/>
              </w:rPr>
              <w:tab/>
            </w:r>
            <w:r>
              <w:rPr>
                <w:noProof/>
              </w:rPr>
              <w:fldChar w:fldCharType="begin"/>
            </w:r>
            <w:r>
              <w:rPr>
                <w:noProof/>
              </w:rPr>
              <w:instrText xml:space="preserve"> PAGEREF _Toc243650285 \h </w:instrText>
            </w:r>
            <w:r>
              <w:rPr>
                <w:noProof/>
              </w:rPr>
            </w:r>
            <w:r>
              <w:rPr>
                <w:noProof/>
              </w:rPr>
              <w:fldChar w:fldCharType="separate"/>
            </w:r>
            <w:r>
              <w:rPr>
                <w:noProof/>
              </w:rPr>
              <w:t>29</w:t>
            </w:r>
            <w:r>
              <w:rPr>
                <w:noProof/>
              </w:rPr>
              <w:fldChar w:fldCharType="end"/>
            </w:r>
          </w:hyperlink>
        </w:p>
        <w:p w14:paraId="22C2593C" w14:textId="4F965FD6"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6" w:history="1">
            <w:r w:rsidRPr="001D299C">
              <w:rPr>
                <w:rStyle w:val="Lienhypertexte"/>
                <w:b/>
                <w:bCs/>
                <w:noProof/>
              </w:rPr>
              <w:t>ENU.2 — Une température, deux unités</w:t>
            </w:r>
            <w:r>
              <w:rPr>
                <w:noProof/>
              </w:rPr>
              <w:tab/>
            </w:r>
            <w:r>
              <w:rPr>
                <w:noProof/>
              </w:rPr>
              <w:fldChar w:fldCharType="begin"/>
            </w:r>
            <w:r>
              <w:rPr>
                <w:noProof/>
              </w:rPr>
              <w:instrText xml:space="preserve"> PAGEREF _Toc243650286 \h </w:instrText>
            </w:r>
            <w:r>
              <w:rPr>
                <w:noProof/>
              </w:rPr>
            </w:r>
            <w:r>
              <w:rPr>
                <w:noProof/>
              </w:rPr>
              <w:fldChar w:fldCharType="separate"/>
            </w:r>
            <w:r>
              <w:rPr>
                <w:noProof/>
              </w:rPr>
              <w:t>30</w:t>
            </w:r>
            <w:r>
              <w:rPr>
                <w:noProof/>
              </w:rPr>
              <w:fldChar w:fldCharType="end"/>
            </w:r>
          </w:hyperlink>
        </w:p>
        <w:p w14:paraId="14E61F14" w14:textId="0A69FAB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7" w:history="1">
            <w:r w:rsidRPr="001D299C">
              <w:rPr>
                <w:rStyle w:val="Lienhypertexte"/>
                <w:b/>
                <w:bCs/>
                <w:noProof/>
              </w:rPr>
              <w:t>ENU.3 — Un jeu de cartes</w:t>
            </w:r>
            <w:r>
              <w:rPr>
                <w:noProof/>
              </w:rPr>
              <w:tab/>
            </w:r>
            <w:r>
              <w:rPr>
                <w:noProof/>
              </w:rPr>
              <w:fldChar w:fldCharType="begin"/>
            </w:r>
            <w:r>
              <w:rPr>
                <w:noProof/>
              </w:rPr>
              <w:instrText xml:space="preserve"> PAGEREF _Toc243650287 \h </w:instrText>
            </w:r>
            <w:r>
              <w:rPr>
                <w:noProof/>
              </w:rPr>
            </w:r>
            <w:r>
              <w:rPr>
                <w:noProof/>
              </w:rPr>
              <w:fldChar w:fldCharType="separate"/>
            </w:r>
            <w:r>
              <w:rPr>
                <w:noProof/>
              </w:rPr>
              <w:t>31</w:t>
            </w:r>
            <w:r>
              <w:rPr>
                <w:noProof/>
              </w:rPr>
              <w:fldChar w:fldCharType="end"/>
            </w:r>
          </w:hyperlink>
        </w:p>
        <w:p w14:paraId="5B42F24B" w14:textId="4436006B"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88" w:history="1">
            <w:r w:rsidRPr="001D299C">
              <w:rPr>
                <w:rStyle w:val="Lienhypertexte"/>
                <w:b/>
                <w:bCs/>
                <w:noProof/>
              </w:rPr>
              <w:t xml:space="preserve">ENU.4 — Un </w:t>
            </w:r>
            <w:r w:rsidRPr="001D299C">
              <w:rPr>
                <w:rStyle w:val="Lienhypertexte"/>
                <w:rFonts w:ascii="Consolas" w:eastAsia="Consolas" w:hAnsi="Consolas" w:cs="Consolas"/>
                <w:b/>
                <w:bCs/>
                <w:noProof/>
              </w:rPr>
              <w:t>record</w:t>
            </w:r>
            <w:r w:rsidRPr="001D299C">
              <w:rPr>
                <w:rStyle w:val="Lienhypertexte"/>
                <w:b/>
                <w:bCs/>
                <w:noProof/>
              </w:rPr>
              <w:t xml:space="preserve"> d'étudiant</w:t>
            </w:r>
            <w:r>
              <w:rPr>
                <w:noProof/>
              </w:rPr>
              <w:tab/>
            </w:r>
            <w:r>
              <w:rPr>
                <w:noProof/>
              </w:rPr>
              <w:fldChar w:fldCharType="begin"/>
            </w:r>
            <w:r>
              <w:rPr>
                <w:noProof/>
              </w:rPr>
              <w:instrText xml:space="preserve"> PAGEREF _Toc243650288 \h </w:instrText>
            </w:r>
            <w:r>
              <w:rPr>
                <w:noProof/>
              </w:rPr>
            </w:r>
            <w:r>
              <w:rPr>
                <w:noProof/>
              </w:rPr>
              <w:fldChar w:fldCharType="separate"/>
            </w:r>
            <w:r>
              <w:rPr>
                <w:noProof/>
              </w:rPr>
              <w:t>32</w:t>
            </w:r>
            <w:r>
              <w:rPr>
                <w:noProof/>
              </w:rPr>
              <w:fldChar w:fldCharType="end"/>
            </w:r>
          </w:hyperlink>
        </w:p>
        <w:p w14:paraId="325611A5" w14:textId="2B5BA8FF"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89" w:history="1">
            <w:r w:rsidRPr="001D299C">
              <w:rPr>
                <w:rStyle w:val="Lienhypertexte"/>
                <w:b/>
                <w:bCs/>
                <w:noProof/>
              </w:rPr>
              <w:t>Module ABS — Classes abstraites</w:t>
            </w:r>
            <w:r>
              <w:rPr>
                <w:noProof/>
              </w:rPr>
              <w:tab/>
            </w:r>
            <w:r>
              <w:rPr>
                <w:noProof/>
              </w:rPr>
              <w:fldChar w:fldCharType="begin"/>
            </w:r>
            <w:r>
              <w:rPr>
                <w:noProof/>
              </w:rPr>
              <w:instrText xml:space="preserve"> PAGEREF _Toc243650289 \h </w:instrText>
            </w:r>
            <w:r>
              <w:rPr>
                <w:noProof/>
              </w:rPr>
            </w:r>
            <w:r>
              <w:rPr>
                <w:noProof/>
              </w:rPr>
              <w:fldChar w:fldCharType="separate"/>
            </w:r>
            <w:r>
              <w:rPr>
                <w:noProof/>
              </w:rPr>
              <w:t>34</w:t>
            </w:r>
            <w:r>
              <w:rPr>
                <w:noProof/>
              </w:rPr>
              <w:fldChar w:fldCharType="end"/>
            </w:r>
          </w:hyperlink>
        </w:p>
        <w:p w14:paraId="2AEFBE16" w14:textId="1D3926F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0" w:history="1">
            <w:r w:rsidRPr="001D299C">
              <w:rPr>
                <w:rStyle w:val="Lienhypertexte"/>
                <w:b/>
                <w:bCs/>
                <w:noProof/>
              </w:rPr>
              <w:t>ABS.1 — Des formes géométriques</w:t>
            </w:r>
            <w:r>
              <w:rPr>
                <w:noProof/>
              </w:rPr>
              <w:tab/>
            </w:r>
            <w:r>
              <w:rPr>
                <w:noProof/>
              </w:rPr>
              <w:fldChar w:fldCharType="begin"/>
            </w:r>
            <w:r>
              <w:rPr>
                <w:noProof/>
              </w:rPr>
              <w:instrText xml:space="preserve"> PAGEREF _Toc243650290 \h </w:instrText>
            </w:r>
            <w:r>
              <w:rPr>
                <w:noProof/>
              </w:rPr>
            </w:r>
            <w:r>
              <w:rPr>
                <w:noProof/>
              </w:rPr>
              <w:fldChar w:fldCharType="separate"/>
            </w:r>
            <w:r>
              <w:rPr>
                <w:noProof/>
              </w:rPr>
              <w:t>34</w:t>
            </w:r>
            <w:r>
              <w:rPr>
                <w:noProof/>
              </w:rPr>
              <w:fldChar w:fldCharType="end"/>
            </w:r>
          </w:hyperlink>
        </w:p>
        <w:p w14:paraId="4A5C0EFC" w14:textId="3FBB4523"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1" w:history="1">
            <w:r w:rsidRPr="001D299C">
              <w:rPr>
                <w:rStyle w:val="Lienhypertexte"/>
                <w:b/>
                <w:bCs/>
                <w:noProof/>
              </w:rPr>
              <w:t>ABS.2 — Des animaux qui font du bruit</w:t>
            </w:r>
            <w:r>
              <w:rPr>
                <w:noProof/>
              </w:rPr>
              <w:tab/>
            </w:r>
            <w:r>
              <w:rPr>
                <w:noProof/>
              </w:rPr>
              <w:fldChar w:fldCharType="begin"/>
            </w:r>
            <w:r>
              <w:rPr>
                <w:noProof/>
              </w:rPr>
              <w:instrText xml:space="preserve"> PAGEREF _Toc243650291 \h </w:instrText>
            </w:r>
            <w:r>
              <w:rPr>
                <w:noProof/>
              </w:rPr>
            </w:r>
            <w:r>
              <w:rPr>
                <w:noProof/>
              </w:rPr>
              <w:fldChar w:fldCharType="separate"/>
            </w:r>
            <w:r>
              <w:rPr>
                <w:noProof/>
              </w:rPr>
              <w:t>35</w:t>
            </w:r>
            <w:r>
              <w:rPr>
                <w:noProof/>
              </w:rPr>
              <w:fldChar w:fldCharType="end"/>
            </w:r>
          </w:hyperlink>
        </w:p>
        <w:p w14:paraId="48B7ADD7" w14:textId="6464DF1B"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2" w:history="1">
            <w:r w:rsidRPr="001D299C">
              <w:rPr>
                <w:rStyle w:val="Lienhypertexte"/>
                <w:b/>
                <w:bCs/>
                <w:noProof/>
              </w:rPr>
              <w:t>ABS.3 — Deux banques, un seul traitement</w:t>
            </w:r>
            <w:r>
              <w:rPr>
                <w:noProof/>
              </w:rPr>
              <w:tab/>
            </w:r>
            <w:r>
              <w:rPr>
                <w:noProof/>
              </w:rPr>
              <w:fldChar w:fldCharType="begin"/>
            </w:r>
            <w:r>
              <w:rPr>
                <w:noProof/>
              </w:rPr>
              <w:instrText xml:space="preserve"> PAGEREF _Toc243650292 \h </w:instrText>
            </w:r>
            <w:r>
              <w:rPr>
                <w:noProof/>
              </w:rPr>
            </w:r>
            <w:r>
              <w:rPr>
                <w:noProof/>
              </w:rPr>
              <w:fldChar w:fldCharType="separate"/>
            </w:r>
            <w:r>
              <w:rPr>
                <w:noProof/>
              </w:rPr>
              <w:t>36</w:t>
            </w:r>
            <w:r>
              <w:rPr>
                <w:noProof/>
              </w:rPr>
              <w:fldChar w:fldCharType="end"/>
            </w:r>
          </w:hyperlink>
        </w:p>
        <w:p w14:paraId="4994F835" w14:textId="20AF67E0"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3" w:history="1">
            <w:r w:rsidRPr="001D299C">
              <w:rPr>
                <w:rStyle w:val="Lienhypertexte"/>
                <w:b/>
                <w:bCs/>
                <w:noProof/>
              </w:rPr>
              <w:t>ABS.4 — Une hiérarchie à deux niveaux</w:t>
            </w:r>
            <w:r>
              <w:rPr>
                <w:noProof/>
              </w:rPr>
              <w:tab/>
            </w:r>
            <w:r>
              <w:rPr>
                <w:noProof/>
              </w:rPr>
              <w:fldChar w:fldCharType="begin"/>
            </w:r>
            <w:r>
              <w:rPr>
                <w:noProof/>
              </w:rPr>
              <w:instrText xml:space="preserve"> PAGEREF _Toc243650293 \h </w:instrText>
            </w:r>
            <w:r>
              <w:rPr>
                <w:noProof/>
              </w:rPr>
            </w:r>
            <w:r>
              <w:rPr>
                <w:noProof/>
              </w:rPr>
              <w:fldChar w:fldCharType="separate"/>
            </w:r>
            <w:r>
              <w:rPr>
                <w:noProof/>
              </w:rPr>
              <w:t>37</w:t>
            </w:r>
            <w:r>
              <w:rPr>
                <w:noProof/>
              </w:rPr>
              <w:fldChar w:fldCharType="end"/>
            </w:r>
          </w:hyperlink>
        </w:p>
        <w:p w14:paraId="7302E0B1" w14:textId="5A8C533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4" w:history="1">
            <w:r w:rsidRPr="001D299C">
              <w:rPr>
                <w:rStyle w:val="Lienhypertexte"/>
                <w:b/>
                <w:bCs/>
                <w:noProof/>
              </w:rPr>
              <w:t>ABS.5 — Tout écrire, à partir de rien</w:t>
            </w:r>
            <w:r>
              <w:rPr>
                <w:noProof/>
              </w:rPr>
              <w:tab/>
            </w:r>
            <w:r>
              <w:rPr>
                <w:noProof/>
              </w:rPr>
              <w:fldChar w:fldCharType="begin"/>
            </w:r>
            <w:r>
              <w:rPr>
                <w:noProof/>
              </w:rPr>
              <w:instrText xml:space="preserve"> PAGEREF _Toc243650294 \h </w:instrText>
            </w:r>
            <w:r>
              <w:rPr>
                <w:noProof/>
              </w:rPr>
            </w:r>
            <w:r>
              <w:rPr>
                <w:noProof/>
              </w:rPr>
              <w:fldChar w:fldCharType="separate"/>
            </w:r>
            <w:r>
              <w:rPr>
                <w:noProof/>
              </w:rPr>
              <w:t>38</w:t>
            </w:r>
            <w:r>
              <w:rPr>
                <w:noProof/>
              </w:rPr>
              <w:fldChar w:fldCharType="end"/>
            </w:r>
          </w:hyperlink>
        </w:p>
        <w:p w14:paraId="5072E587" w14:textId="4770D596"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295" w:history="1">
            <w:r w:rsidRPr="001D299C">
              <w:rPr>
                <w:rStyle w:val="Lienhypertexte"/>
                <w:b/>
                <w:bCs/>
                <w:noProof/>
              </w:rPr>
              <w:t>Module ITF — Interfaces</w:t>
            </w:r>
            <w:r>
              <w:rPr>
                <w:noProof/>
              </w:rPr>
              <w:tab/>
            </w:r>
            <w:r>
              <w:rPr>
                <w:noProof/>
              </w:rPr>
              <w:fldChar w:fldCharType="begin"/>
            </w:r>
            <w:r>
              <w:rPr>
                <w:noProof/>
              </w:rPr>
              <w:instrText xml:space="preserve"> PAGEREF _Toc243650295 \h </w:instrText>
            </w:r>
            <w:r>
              <w:rPr>
                <w:noProof/>
              </w:rPr>
            </w:r>
            <w:r>
              <w:rPr>
                <w:noProof/>
              </w:rPr>
              <w:fldChar w:fldCharType="separate"/>
            </w:r>
            <w:r>
              <w:rPr>
                <w:noProof/>
              </w:rPr>
              <w:t>40</w:t>
            </w:r>
            <w:r>
              <w:rPr>
                <w:noProof/>
              </w:rPr>
              <w:fldChar w:fldCharType="end"/>
            </w:r>
          </w:hyperlink>
        </w:p>
        <w:p w14:paraId="62DC5637" w14:textId="055C0E43"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6" w:history="1">
            <w:r w:rsidRPr="001D299C">
              <w:rPr>
                <w:rStyle w:val="Lienhypertexte"/>
                <w:b/>
                <w:bCs/>
                <w:noProof/>
              </w:rPr>
              <w:t>ITF.1 — Une interface et deux implémentations</w:t>
            </w:r>
            <w:r>
              <w:rPr>
                <w:noProof/>
              </w:rPr>
              <w:tab/>
            </w:r>
            <w:r>
              <w:rPr>
                <w:noProof/>
              </w:rPr>
              <w:fldChar w:fldCharType="begin"/>
            </w:r>
            <w:r>
              <w:rPr>
                <w:noProof/>
              </w:rPr>
              <w:instrText xml:space="preserve"> PAGEREF _Toc243650296 \h </w:instrText>
            </w:r>
            <w:r>
              <w:rPr>
                <w:noProof/>
              </w:rPr>
            </w:r>
            <w:r>
              <w:rPr>
                <w:noProof/>
              </w:rPr>
              <w:fldChar w:fldCharType="separate"/>
            </w:r>
            <w:r>
              <w:rPr>
                <w:noProof/>
              </w:rPr>
              <w:t>40</w:t>
            </w:r>
            <w:r>
              <w:rPr>
                <w:noProof/>
              </w:rPr>
              <w:fldChar w:fldCharType="end"/>
            </w:r>
          </w:hyperlink>
        </w:p>
        <w:p w14:paraId="39E46495" w14:textId="6F9B5049"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7" w:history="1">
            <w:r w:rsidRPr="001D299C">
              <w:rPr>
                <w:rStyle w:val="Lienhypertexte"/>
                <w:b/>
                <w:bCs/>
                <w:noProof/>
              </w:rPr>
              <w:t>ITF.2 — Payer en ligne</w:t>
            </w:r>
            <w:r>
              <w:rPr>
                <w:noProof/>
              </w:rPr>
              <w:tab/>
            </w:r>
            <w:r>
              <w:rPr>
                <w:noProof/>
              </w:rPr>
              <w:fldChar w:fldCharType="begin"/>
            </w:r>
            <w:r>
              <w:rPr>
                <w:noProof/>
              </w:rPr>
              <w:instrText xml:space="preserve"> PAGEREF _Toc243650297 \h </w:instrText>
            </w:r>
            <w:r>
              <w:rPr>
                <w:noProof/>
              </w:rPr>
            </w:r>
            <w:r>
              <w:rPr>
                <w:noProof/>
              </w:rPr>
              <w:fldChar w:fldCharType="separate"/>
            </w:r>
            <w:r>
              <w:rPr>
                <w:noProof/>
              </w:rPr>
              <w:t>41</w:t>
            </w:r>
            <w:r>
              <w:rPr>
                <w:noProof/>
              </w:rPr>
              <w:fldChar w:fldCharType="end"/>
            </w:r>
          </w:hyperlink>
        </w:p>
        <w:p w14:paraId="09F3717D" w14:textId="79D8DDD5"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8" w:history="1">
            <w:r w:rsidRPr="001D299C">
              <w:rPr>
                <w:rStyle w:val="Lienhypertexte"/>
                <w:b/>
                <w:bCs/>
                <w:noProof/>
              </w:rPr>
              <w:t>ITF.3 — Des formes qui se déplacent et tournent</w:t>
            </w:r>
            <w:r>
              <w:rPr>
                <w:noProof/>
              </w:rPr>
              <w:tab/>
            </w:r>
            <w:r>
              <w:rPr>
                <w:noProof/>
              </w:rPr>
              <w:fldChar w:fldCharType="begin"/>
            </w:r>
            <w:r>
              <w:rPr>
                <w:noProof/>
              </w:rPr>
              <w:instrText xml:space="preserve"> PAGEREF _Toc243650298 \h </w:instrText>
            </w:r>
            <w:r>
              <w:rPr>
                <w:noProof/>
              </w:rPr>
            </w:r>
            <w:r>
              <w:rPr>
                <w:noProof/>
              </w:rPr>
              <w:fldChar w:fldCharType="separate"/>
            </w:r>
            <w:r>
              <w:rPr>
                <w:noProof/>
              </w:rPr>
              <w:t>42</w:t>
            </w:r>
            <w:r>
              <w:rPr>
                <w:noProof/>
              </w:rPr>
              <w:fldChar w:fldCharType="end"/>
            </w:r>
          </w:hyperlink>
        </w:p>
        <w:p w14:paraId="5B557537" w14:textId="4DED7380"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299" w:history="1">
            <w:r w:rsidRPr="001D299C">
              <w:rPr>
                <w:rStyle w:val="Lienhypertexte"/>
                <w:b/>
                <w:bCs/>
                <w:noProof/>
              </w:rPr>
              <w:t>ITF.4 — Prévenir sans connaître</w:t>
            </w:r>
            <w:r>
              <w:rPr>
                <w:noProof/>
              </w:rPr>
              <w:tab/>
            </w:r>
            <w:r>
              <w:rPr>
                <w:noProof/>
              </w:rPr>
              <w:fldChar w:fldCharType="begin"/>
            </w:r>
            <w:r>
              <w:rPr>
                <w:noProof/>
              </w:rPr>
              <w:instrText xml:space="preserve"> PAGEREF _Toc243650299 \h </w:instrText>
            </w:r>
            <w:r>
              <w:rPr>
                <w:noProof/>
              </w:rPr>
            </w:r>
            <w:r>
              <w:rPr>
                <w:noProof/>
              </w:rPr>
              <w:fldChar w:fldCharType="separate"/>
            </w:r>
            <w:r>
              <w:rPr>
                <w:noProof/>
              </w:rPr>
              <w:t>43</w:t>
            </w:r>
            <w:r>
              <w:rPr>
                <w:noProof/>
              </w:rPr>
              <w:fldChar w:fldCharType="end"/>
            </w:r>
          </w:hyperlink>
        </w:p>
        <w:p w14:paraId="787EB0A5" w14:textId="01852B4F"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00" w:history="1">
            <w:r w:rsidRPr="001D299C">
              <w:rPr>
                <w:rStyle w:val="Lienhypertexte"/>
                <w:b/>
                <w:bCs/>
                <w:noProof/>
              </w:rPr>
              <w:t>Module PKG — Packages et visibilité</w:t>
            </w:r>
            <w:r>
              <w:rPr>
                <w:noProof/>
              </w:rPr>
              <w:tab/>
            </w:r>
            <w:r>
              <w:rPr>
                <w:noProof/>
              </w:rPr>
              <w:fldChar w:fldCharType="begin"/>
            </w:r>
            <w:r>
              <w:rPr>
                <w:noProof/>
              </w:rPr>
              <w:instrText xml:space="preserve"> PAGEREF _Toc243650300 \h </w:instrText>
            </w:r>
            <w:r>
              <w:rPr>
                <w:noProof/>
              </w:rPr>
            </w:r>
            <w:r>
              <w:rPr>
                <w:noProof/>
              </w:rPr>
              <w:fldChar w:fldCharType="separate"/>
            </w:r>
            <w:r>
              <w:rPr>
                <w:noProof/>
              </w:rPr>
              <w:t>44</w:t>
            </w:r>
            <w:r>
              <w:rPr>
                <w:noProof/>
              </w:rPr>
              <w:fldChar w:fldCharType="end"/>
            </w:r>
          </w:hyperlink>
        </w:p>
        <w:p w14:paraId="2F4B98D6" w14:textId="2C0174F7"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1" w:history="1">
            <w:r w:rsidRPr="001D299C">
              <w:rPr>
                <w:rStyle w:val="Lienhypertexte"/>
                <w:b/>
                <w:bCs/>
                <w:noProof/>
              </w:rPr>
              <w:t>PKG.1 — Ce que voit une classe du même package</w:t>
            </w:r>
            <w:r>
              <w:rPr>
                <w:noProof/>
              </w:rPr>
              <w:tab/>
            </w:r>
            <w:r>
              <w:rPr>
                <w:noProof/>
              </w:rPr>
              <w:fldChar w:fldCharType="begin"/>
            </w:r>
            <w:r>
              <w:rPr>
                <w:noProof/>
              </w:rPr>
              <w:instrText xml:space="preserve"> PAGEREF _Toc243650301 \h </w:instrText>
            </w:r>
            <w:r>
              <w:rPr>
                <w:noProof/>
              </w:rPr>
            </w:r>
            <w:r>
              <w:rPr>
                <w:noProof/>
              </w:rPr>
              <w:fldChar w:fldCharType="separate"/>
            </w:r>
            <w:r>
              <w:rPr>
                <w:noProof/>
              </w:rPr>
              <w:t>44</w:t>
            </w:r>
            <w:r>
              <w:rPr>
                <w:noProof/>
              </w:rPr>
              <w:fldChar w:fldCharType="end"/>
            </w:r>
          </w:hyperlink>
        </w:p>
        <w:p w14:paraId="02331CFE" w14:textId="0DCD9B9D"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2" w:history="1">
            <w:r w:rsidRPr="001D299C">
              <w:rPr>
                <w:rStyle w:val="Lienhypertexte"/>
                <w:b/>
                <w:bCs/>
                <w:noProof/>
              </w:rPr>
              <w:t>PKG.2 — Ce que voit une classe d'un autre package</w:t>
            </w:r>
            <w:r>
              <w:rPr>
                <w:noProof/>
              </w:rPr>
              <w:tab/>
            </w:r>
            <w:r>
              <w:rPr>
                <w:noProof/>
              </w:rPr>
              <w:fldChar w:fldCharType="begin"/>
            </w:r>
            <w:r>
              <w:rPr>
                <w:noProof/>
              </w:rPr>
              <w:instrText xml:space="preserve"> PAGEREF _Toc243650302 \h </w:instrText>
            </w:r>
            <w:r>
              <w:rPr>
                <w:noProof/>
              </w:rPr>
            </w:r>
            <w:r>
              <w:rPr>
                <w:noProof/>
              </w:rPr>
              <w:fldChar w:fldCharType="separate"/>
            </w:r>
            <w:r>
              <w:rPr>
                <w:noProof/>
              </w:rPr>
              <w:t>45</w:t>
            </w:r>
            <w:r>
              <w:rPr>
                <w:noProof/>
              </w:rPr>
              <w:fldChar w:fldCharType="end"/>
            </w:r>
          </w:hyperlink>
        </w:p>
        <w:p w14:paraId="7DEBE82E" w14:textId="1E0580CD"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3" w:history="1">
            <w:r w:rsidRPr="001D299C">
              <w:rPr>
                <w:rStyle w:val="Lienhypertexte"/>
                <w:b/>
                <w:bCs/>
                <w:noProof/>
              </w:rPr>
              <w:t>PKG.3 — Réduire la surface publique d'une classe</w:t>
            </w:r>
            <w:r>
              <w:rPr>
                <w:noProof/>
              </w:rPr>
              <w:tab/>
            </w:r>
            <w:r>
              <w:rPr>
                <w:noProof/>
              </w:rPr>
              <w:fldChar w:fldCharType="begin"/>
            </w:r>
            <w:r>
              <w:rPr>
                <w:noProof/>
              </w:rPr>
              <w:instrText xml:space="preserve"> PAGEREF _Toc243650303 \h </w:instrText>
            </w:r>
            <w:r>
              <w:rPr>
                <w:noProof/>
              </w:rPr>
            </w:r>
            <w:r>
              <w:rPr>
                <w:noProof/>
              </w:rPr>
              <w:fldChar w:fldCharType="separate"/>
            </w:r>
            <w:r>
              <w:rPr>
                <w:noProof/>
              </w:rPr>
              <w:t>46</w:t>
            </w:r>
            <w:r>
              <w:rPr>
                <w:noProof/>
              </w:rPr>
              <w:fldChar w:fldCharType="end"/>
            </w:r>
          </w:hyperlink>
        </w:p>
        <w:p w14:paraId="5E37177C" w14:textId="0E1D95C8"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4" w:history="1">
            <w:r w:rsidRPr="001D299C">
              <w:rPr>
                <w:rStyle w:val="Lienhypertexte"/>
                <w:b/>
                <w:bCs/>
                <w:noProof/>
              </w:rPr>
              <w:t>PKG.4 — Découper un programme en packages</w:t>
            </w:r>
            <w:r>
              <w:rPr>
                <w:noProof/>
              </w:rPr>
              <w:tab/>
            </w:r>
            <w:r>
              <w:rPr>
                <w:noProof/>
              </w:rPr>
              <w:fldChar w:fldCharType="begin"/>
            </w:r>
            <w:r>
              <w:rPr>
                <w:noProof/>
              </w:rPr>
              <w:instrText xml:space="preserve"> PAGEREF _Toc243650304 \h </w:instrText>
            </w:r>
            <w:r>
              <w:rPr>
                <w:noProof/>
              </w:rPr>
            </w:r>
            <w:r>
              <w:rPr>
                <w:noProof/>
              </w:rPr>
              <w:fldChar w:fldCharType="separate"/>
            </w:r>
            <w:r>
              <w:rPr>
                <w:noProof/>
              </w:rPr>
              <w:t>46</w:t>
            </w:r>
            <w:r>
              <w:rPr>
                <w:noProof/>
              </w:rPr>
              <w:fldChar w:fldCharType="end"/>
            </w:r>
          </w:hyperlink>
        </w:p>
        <w:p w14:paraId="028CDAAD" w14:textId="648F3774"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5" w:history="1">
            <w:r w:rsidRPr="001D299C">
              <w:rPr>
                <w:rStyle w:val="Lienhypertexte"/>
                <w:b/>
                <w:bCs/>
                <w:noProof/>
              </w:rPr>
              <w:t xml:space="preserve">PKG.5 — </w:t>
            </w:r>
            <w:r w:rsidRPr="001D299C">
              <w:rPr>
                <w:rStyle w:val="Lienhypertexte"/>
                <w:rFonts w:ascii="Consolas" w:eastAsia="Consolas" w:hAnsi="Consolas" w:cs="Consolas"/>
                <w:b/>
                <w:bCs/>
                <w:noProof/>
              </w:rPr>
              <w:t>protected</w:t>
            </w:r>
            <w:r w:rsidRPr="001D299C">
              <w:rPr>
                <w:rStyle w:val="Lienhypertexte"/>
                <w:b/>
                <w:bCs/>
                <w:noProof/>
              </w:rPr>
              <w:t>, ou ce que l'héritage ouvre</w:t>
            </w:r>
            <w:r>
              <w:rPr>
                <w:noProof/>
              </w:rPr>
              <w:tab/>
            </w:r>
            <w:r>
              <w:rPr>
                <w:noProof/>
              </w:rPr>
              <w:fldChar w:fldCharType="begin"/>
            </w:r>
            <w:r>
              <w:rPr>
                <w:noProof/>
              </w:rPr>
              <w:instrText xml:space="preserve"> PAGEREF _Toc243650305 \h </w:instrText>
            </w:r>
            <w:r>
              <w:rPr>
                <w:noProof/>
              </w:rPr>
            </w:r>
            <w:r>
              <w:rPr>
                <w:noProof/>
              </w:rPr>
              <w:fldChar w:fldCharType="separate"/>
            </w:r>
            <w:r>
              <w:rPr>
                <w:noProof/>
              </w:rPr>
              <w:t>47</w:t>
            </w:r>
            <w:r>
              <w:rPr>
                <w:noProof/>
              </w:rPr>
              <w:fldChar w:fldCharType="end"/>
            </w:r>
          </w:hyperlink>
        </w:p>
        <w:p w14:paraId="70ADBE2A" w14:textId="30834D3A"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06" w:history="1">
            <w:r w:rsidRPr="001D299C">
              <w:rPr>
                <w:rStyle w:val="Lienhypertexte"/>
                <w:b/>
                <w:bCs/>
                <w:noProof/>
              </w:rPr>
              <w:t>Module COL — Collections</w:t>
            </w:r>
            <w:r>
              <w:rPr>
                <w:noProof/>
              </w:rPr>
              <w:tab/>
            </w:r>
            <w:r>
              <w:rPr>
                <w:noProof/>
              </w:rPr>
              <w:fldChar w:fldCharType="begin"/>
            </w:r>
            <w:r>
              <w:rPr>
                <w:noProof/>
              </w:rPr>
              <w:instrText xml:space="preserve"> PAGEREF _Toc243650306 \h </w:instrText>
            </w:r>
            <w:r>
              <w:rPr>
                <w:noProof/>
              </w:rPr>
            </w:r>
            <w:r>
              <w:rPr>
                <w:noProof/>
              </w:rPr>
              <w:fldChar w:fldCharType="separate"/>
            </w:r>
            <w:r>
              <w:rPr>
                <w:noProof/>
              </w:rPr>
              <w:t>49</w:t>
            </w:r>
            <w:r>
              <w:rPr>
                <w:noProof/>
              </w:rPr>
              <w:fldChar w:fldCharType="end"/>
            </w:r>
          </w:hyperlink>
        </w:p>
        <w:p w14:paraId="54654E9D" w14:textId="1F388A44"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7" w:history="1">
            <w:r w:rsidRPr="001D299C">
              <w:rPr>
                <w:rStyle w:val="Lienhypertexte"/>
                <w:b/>
                <w:bCs/>
                <w:noProof/>
              </w:rPr>
              <w:t>COL.1 — Deux façons d'être trié</w:t>
            </w:r>
            <w:r>
              <w:rPr>
                <w:noProof/>
              </w:rPr>
              <w:tab/>
            </w:r>
            <w:r>
              <w:rPr>
                <w:noProof/>
              </w:rPr>
              <w:fldChar w:fldCharType="begin"/>
            </w:r>
            <w:r>
              <w:rPr>
                <w:noProof/>
              </w:rPr>
              <w:instrText xml:space="preserve"> PAGEREF _Toc243650307 \h </w:instrText>
            </w:r>
            <w:r>
              <w:rPr>
                <w:noProof/>
              </w:rPr>
            </w:r>
            <w:r>
              <w:rPr>
                <w:noProof/>
              </w:rPr>
              <w:fldChar w:fldCharType="separate"/>
            </w:r>
            <w:r>
              <w:rPr>
                <w:noProof/>
              </w:rPr>
              <w:t>49</w:t>
            </w:r>
            <w:r>
              <w:rPr>
                <w:noProof/>
              </w:rPr>
              <w:fldChar w:fldCharType="end"/>
            </w:r>
          </w:hyperlink>
        </w:p>
        <w:p w14:paraId="4D85C975" w14:textId="1234C559"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8" w:history="1">
            <w:r w:rsidRPr="001D299C">
              <w:rPr>
                <w:rStyle w:val="Lienhypertexte"/>
                <w:b/>
                <w:bCs/>
                <w:noProof/>
              </w:rPr>
              <w:t>COL.2 — Un annuaire</w:t>
            </w:r>
            <w:r>
              <w:rPr>
                <w:noProof/>
              </w:rPr>
              <w:tab/>
            </w:r>
            <w:r>
              <w:rPr>
                <w:noProof/>
              </w:rPr>
              <w:fldChar w:fldCharType="begin"/>
            </w:r>
            <w:r>
              <w:rPr>
                <w:noProof/>
              </w:rPr>
              <w:instrText xml:space="preserve"> PAGEREF _Toc243650308 \h </w:instrText>
            </w:r>
            <w:r>
              <w:rPr>
                <w:noProof/>
              </w:rPr>
            </w:r>
            <w:r>
              <w:rPr>
                <w:noProof/>
              </w:rPr>
              <w:fldChar w:fldCharType="separate"/>
            </w:r>
            <w:r>
              <w:rPr>
                <w:noProof/>
              </w:rPr>
              <w:t>50</w:t>
            </w:r>
            <w:r>
              <w:rPr>
                <w:noProof/>
              </w:rPr>
              <w:fldChar w:fldCharType="end"/>
            </w:r>
          </w:hyperlink>
        </w:p>
        <w:p w14:paraId="208E60FA" w14:textId="0E077B2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09" w:history="1">
            <w:r w:rsidRPr="001D299C">
              <w:rPr>
                <w:rStyle w:val="Lienhypertexte"/>
                <w:b/>
                <w:bCs/>
                <w:noProof/>
              </w:rPr>
              <w:t>COL.3 — Lire des noms et les trier</w:t>
            </w:r>
            <w:r>
              <w:rPr>
                <w:noProof/>
              </w:rPr>
              <w:tab/>
            </w:r>
            <w:r>
              <w:rPr>
                <w:noProof/>
              </w:rPr>
              <w:fldChar w:fldCharType="begin"/>
            </w:r>
            <w:r>
              <w:rPr>
                <w:noProof/>
              </w:rPr>
              <w:instrText xml:space="preserve"> PAGEREF _Toc243650309 \h </w:instrText>
            </w:r>
            <w:r>
              <w:rPr>
                <w:noProof/>
              </w:rPr>
            </w:r>
            <w:r>
              <w:rPr>
                <w:noProof/>
              </w:rPr>
              <w:fldChar w:fldCharType="separate"/>
            </w:r>
            <w:r>
              <w:rPr>
                <w:noProof/>
              </w:rPr>
              <w:t>51</w:t>
            </w:r>
            <w:r>
              <w:rPr>
                <w:noProof/>
              </w:rPr>
              <w:fldChar w:fldCharType="end"/>
            </w:r>
          </w:hyperlink>
        </w:p>
        <w:p w14:paraId="112B17A3" w14:textId="14E72F24"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0" w:history="1">
            <w:r w:rsidRPr="001D299C">
              <w:rPr>
                <w:rStyle w:val="Lienhypertexte"/>
                <w:b/>
                <w:bCs/>
                <w:noProof/>
              </w:rPr>
              <w:t>COL.4 — Compter les mots d'un texte</w:t>
            </w:r>
            <w:r>
              <w:rPr>
                <w:noProof/>
              </w:rPr>
              <w:tab/>
            </w:r>
            <w:r>
              <w:rPr>
                <w:noProof/>
              </w:rPr>
              <w:fldChar w:fldCharType="begin"/>
            </w:r>
            <w:r>
              <w:rPr>
                <w:noProof/>
              </w:rPr>
              <w:instrText xml:space="preserve"> PAGEREF _Toc243650310 \h </w:instrText>
            </w:r>
            <w:r>
              <w:rPr>
                <w:noProof/>
              </w:rPr>
            </w:r>
            <w:r>
              <w:rPr>
                <w:noProof/>
              </w:rPr>
              <w:fldChar w:fldCharType="separate"/>
            </w:r>
            <w:r>
              <w:rPr>
                <w:noProof/>
              </w:rPr>
              <w:t>52</w:t>
            </w:r>
            <w:r>
              <w:rPr>
                <w:noProof/>
              </w:rPr>
              <w:fldChar w:fldCharType="end"/>
            </w:r>
          </w:hyperlink>
        </w:p>
        <w:p w14:paraId="3D368043" w14:textId="47EBFEB9"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1" w:history="1">
            <w:r w:rsidRPr="001D299C">
              <w:rPr>
                <w:rStyle w:val="Lienhypertexte"/>
                <w:b/>
                <w:bCs/>
                <w:noProof/>
              </w:rPr>
              <w:t>COL.5 — Filtrer avec un prédicat</w:t>
            </w:r>
            <w:r>
              <w:rPr>
                <w:noProof/>
              </w:rPr>
              <w:tab/>
            </w:r>
            <w:r>
              <w:rPr>
                <w:noProof/>
              </w:rPr>
              <w:fldChar w:fldCharType="begin"/>
            </w:r>
            <w:r>
              <w:rPr>
                <w:noProof/>
              </w:rPr>
              <w:instrText xml:space="preserve"> PAGEREF _Toc243650311 \h </w:instrText>
            </w:r>
            <w:r>
              <w:rPr>
                <w:noProof/>
              </w:rPr>
            </w:r>
            <w:r>
              <w:rPr>
                <w:noProof/>
              </w:rPr>
              <w:fldChar w:fldCharType="separate"/>
            </w:r>
            <w:r>
              <w:rPr>
                <w:noProof/>
              </w:rPr>
              <w:t>52</w:t>
            </w:r>
            <w:r>
              <w:rPr>
                <w:noProof/>
              </w:rPr>
              <w:fldChar w:fldCharType="end"/>
            </w:r>
          </w:hyperlink>
        </w:p>
        <w:p w14:paraId="6EE35F15" w14:textId="357F5B3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2" w:history="1">
            <w:r w:rsidRPr="001D299C">
              <w:rPr>
                <w:rStyle w:val="Lienhypertexte"/>
                <w:b/>
                <w:bCs/>
                <w:noProof/>
              </w:rPr>
              <w:t>COL.6 — Un ensemble sans doublons</w:t>
            </w:r>
            <w:r>
              <w:rPr>
                <w:noProof/>
              </w:rPr>
              <w:tab/>
            </w:r>
            <w:r>
              <w:rPr>
                <w:noProof/>
              </w:rPr>
              <w:fldChar w:fldCharType="begin"/>
            </w:r>
            <w:r>
              <w:rPr>
                <w:noProof/>
              </w:rPr>
              <w:instrText xml:space="preserve"> PAGEREF _Toc243650312 \h </w:instrText>
            </w:r>
            <w:r>
              <w:rPr>
                <w:noProof/>
              </w:rPr>
            </w:r>
            <w:r>
              <w:rPr>
                <w:noProof/>
              </w:rPr>
              <w:fldChar w:fldCharType="separate"/>
            </w:r>
            <w:r>
              <w:rPr>
                <w:noProof/>
              </w:rPr>
              <w:t>53</w:t>
            </w:r>
            <w:r>
              <w:rPr>
                <w:noProof/>
              </w:rPr>
              <w:fldChar w:fldCharType="end"/>
            </w:r>
          </w:hyperlink>
        </w:p>
        <w:p w14:paraId="23C3932E" w14:textId="1D737E25"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3" w:history="1">
            <w:r w:rsidRPr="001D299C">
              <w:rPr>
                <w:rStyle w:val="Lienhypertexte"/>
                <w:b/>
                <w:bCs/>
                <w:noProof/>
              </w:rPr>
              <w:t>COL.7 — Une table de collections</w:t>
            </w:r>
            <w:r>
              <w:rPr>
                <w:noProof/>
              </w:rPr>
              <w:tab/>
            </w:r>
            <w:r>
              <w:rPr>
                <w:noProof/>
              </w:rPr>
              <w:fldChar w:fldCharType="begin"/>
            </w:r>
            <w:r>
              <w:rPr>
                <w:noProof/>
              </w:rPr>
              <w:instrText xml:space="preserve"> PAGEREF _Toc243650313 \h </w:instrText>
            </w:r>
            <w:r>
              <w:rPr>
                <w:noProof/>
              </w:rPr>
            </w:r>
            <w:r>
              <w:rPr>
                <w:noProof/>
              </w:rPr>
              <w:fldChar w:fldCharType="separate"/>
            </w:r>
            <w:r>
              <w:rPr>
                <w:noProof/>
              </w:rPr>
              <w:t>54</w:t>
            </w:r>
            <w:r>
              <w:rPr>
                <w:noProof/>
              </w:rPr>
              <w:fldChar w:fldCharType="end"/>
            </w:r>
          </w:hyperlink>
        </w:p>
        <w:p w14:paraId="20F20A6E" w14:textId="0FFCCBE7"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4" w:history="1">
            <w:r w:rsidRPr="001D299C">
              <w:rPr>
                <w:rStyle w:val="Lienhypertexte"/>
                <w:b/>
                <w:bCs/>
                <w:noProof/>
              </w:rPr>
              <w:t>COL.8 — Trois ordres pour une bibliothèque</w:t>
            </w:r>
            <w:r>
              <w:rPr>
                <w:noProof/>
              </w:rPr>
              <w:tab/>
            </w:r>
            <w:r>
              <w:rPr>
                <w:noProof/>
              </w:rPr>
              <w:fldChar w:fldCharType="begin"/>
            </w:r>
            <w:r>
              <w:rPr>
                <w:noProof/>
              </w:rPr>
              <w:instrText xml:space="preserve"> PAGEREF _Toc243650314 \h </w:instrText>
            </w:r>
            <w:r>
              <w:rPr>
                <w:noProof/>
              </w:rPr>
            </w:r>
            <w:r>
              <w:rPr>
                <w:noProof/>
              </w:rPr>
              <w:fldChar w:fldCharType="separate"/>
            </w:r>
            <w:r>
              <w:rPr>
                <w:noProof/>
              </w:rPr>
              <w:t>55</w:t>
            </w:r>
            <w:r>
              <w:rPr>
                <w:noProof/>
              </w:rPr>
              <w:fldChar w:fldCharType="end"/>
            </w:r>
          </w:hyperlink>
        </w:p>
        <w:p w14:paraId="0086D2B7" w14:textId="26A3F93E"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15" w:history="1">
            <w:r w:rsidRPr="001D299C">
              <w:rPr>
                <w:rStyle w:val="Lienhypertexte"/>
                <w:b/>
                <w:bCs/>
                <w:noProof/>
              </w:rPr>
              <w:t>Module EXC — Exceptions</w:t>
            </w:r>
            <w:r>
              <w:rPr>
                <w:noProof/>
              </w:rPr>
              <w:tab/>
            </w:r>
            <w:r>
              <w:rPr>
                <w:noProof/>
              </w:rPr>
              <w:fldChar w:fldCharType="begin"/>
            </w:r>
            <w:r>
              <w:rPr>
                <w:noProof/>
              </w:rPr>
              <w:instrText xml:space="preserve"> PAGEREF _Toc243650315 \h </w:instrText>
            </w:r>
            <w:r>
              <w:rPr>
                <w:noProof/>
              </w:rPr>
            </w:r>
            <w:r>
              <w:rPr>
                <w:noProof/>
              </w:rPr>
              <w:fldChar w:fldCharType="separate"/>
            </w:r>
            <w:r>
              <w:rPr>
                <w:noProof/>
              </w:rPr>
              <w:t>57</w:t>
            </w:r>
            <w:r>
              <w:rPr>
                <w:noProof/>
              </w:rPr>
              <w:fldChar w:fldCharType="end"/>
            </w:r>
          </w:hyperlink>
        </w:p>
        <w:p w14:paraId="4F4E6529" w14:textId="66A1670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6" w:history="1">
            <w:r w:rsidRPr="001D299C">
              <w:rPr>
                <w:rStyle w:val="Lienhypertexte"/>
                <w:b/>
                <w:bCs/>
                <w:noProof/>
              </w:rPr>
              <w:t>EXC.1 — Lever sa propre exception</w:t>
            </w:r>
            <w:r>
              <w:rPr>
                <w:noProof/>
              </w:rPr>
              <w:tab/>
            </w:r>
            <w:r>
              <w:rPr>
                <w:noProof/>
              </w:rPr>
              <w:fldChar w:fldCharType="begin"/>
            </w:r>
            <w:r>
              <w:rPr>
                <w:noProof/>
              </w:rPr>
              <w:instrText xml:space="preserve"> PAGEREF _Toc243650316 \h </w:instrText>
            </w:r>
            <w:r>
              <w:rPr>
                <w:noProof/>
              </w:rPr>
            </w:r>
            <w:r>
              <w:rPr>
                <w:noProof/>
              </w:rPr>
              <w:fldChar w:fldCharType="separate"/>
            </w:r>
            <w:r>
              <w:rPr>
                <w:noProof/>
              </w:rPr>
              <w:t>57</w:t>
            </w:r>
            <w:r>
              <w:rPr>
                <w:noProof/>
              </w:rPr>
              <w:fldChar w:fldCharType="end"/>
            </w:r>
          </w:hyperlink>
        </w:p>
        <w:p w14:paraId="0D8BB5F5" w14:textId="7D90C876"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7" w:history="1">
            <w:r w:rsidRPr="001D299C">
              <w:rPr>
                <w:rStyle w:val="Lienhypertexte"/>
                <w:b/>
                <w:bCs/>
                <w:noProof/>
              </w:rPr>
              <w:t>EXC.2 — Un compte, sans exception</w:t>
            </w:r>
            <w:r>
              <w:rPr>
                <w:noProof/>
              </w:rPr>
              <w:tab/>
            </w:r>
            <w:r>
              <w:rPr>
                <w:noProof/>
              </w:rPr>
              <w:fldChar w:fldCharType="begin"/>
            </w:r>
            <w:r>
              <w:rPr>
                <w:noProof/>
              </w:rPr>
              <w:instrText xml:space="preserve"> PAGEREF _Toc243650317 \h </w:instrText>
            </w:r>
            <w:r>
              <w:rPr>
                <w:noProof/>
              </w:rPr>
            </w:r>
            <w:r>
              <w:rPr>
                <w:noProof/>
              </w:rPr>
              <w:fldChar w:fldCharType="separate"/>
            </w:r>
            <w:r>
              <w:rPr>
                <w:noProof/>
              </w:rPr>
              <w:t>58</w:t>
            </w:r>
            <w:r>
              <w:rPr>
                <w:noProof/>
              </w:rPr>
              <w:fldChar w:fldCharType="end"/>
            </w:r>
          </w:hyperlink>
        </w:p>
        <w:p w14:paraId="43D031B3" w14:textId="31F7C827"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8" w:history="1">
            <w:r w:rsidRPr="001D299C">
              <w:rPr>
                <w:rStyle w:val="Lienhypertexte"/>
                <w:b/>
                <w:bCs/>
                <w:noProof/>
              </w:rPr>
              <w:t>EXC.3 — Un numéro de compte vérifié</w:t>
            </w:r>
            <w:r>
              <w:rPr>
                <w:noProof/>
              </w:rPr>
              <w:tab/>
            </w:r>
            <w:r>
              <w:rPr>
                <w:noProof/>
              </w:rPr>
              <w:fldChar w:fldCharType="begin"/>
            </w:r>
            <w:r>
              <w:rPr>
                <w:noProof/>
              </w:rPr>
              <w:instrText xml:space="preserve"> PAGEREF _Toc243650318 \h </w:instrText>
            </w:r>
            <w:r>
              <w:rPr>
                <w:noProof/>
              </w:rPr>
            </w:r>
            <w:r>
              <w:rPr>
                <w:noProof/>
              </w:rPr>
              <w:fldChar w:fldCharType="separate"/>
            </w:r>
            <w:r>
              <w:rPr>
                <w:noProof/>
              </w:rPr>
              <w:t>59</w:t>
            </w:r>
            <w:r>
              <w:rPr>
                <w:noProof/>
              </w:rPr>
              <w:fldChar w:fldCharType="end"/>
            </w:r>
          </w:hyperlink>
        </w:p>
        <w:p w14:paraId="250F74A0" w14:textId="1A2168C5"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19" w:history="1">
            <w:r w:rsidRPr="001D299C">
              <w:rPr>
                <w:rStyle w:val="Lienhypertexte"/>
                <w:b/>
                <w:bCs/>
                <w:noProof/>
              </w:rPr>
              <w:t>EXC.4 — Provoquer, puis traiter</w:t>
            </w:r>
            <w:r>
              <w:rPr>
                <w:noProof/>
              </w:rPr>
              <w:tab/>
            </w:r>
            <w:r>
              <w:rPr>
                <w:noProof/>
              </w:rPr>
              <w:fldChar w:fldCharType="begin"/>
            </w:r>
            <w:r>
              <w:rPr>
                <w:noProof/>
              </w:rPr>
              <w:instrText xml:space="preserve"> PAGEREF _Toc243650319 \h </w:instrText>
            </w:r>
            <w:r>
              <w:rPr>
                <w:noProof/>
              </w:rPr>
            </w:r>
            <w:r>
              <w:rPr>
                <w:noProof/>
              </w:rPr>
              <w:fldChar w:fldCharType="separate"/>
            </w:r>
            <w:r>
              <w:rPr>
                <w:noProof/>
              </w:rPr>
              <w:t>60</w:t>
            </w:r>
            <w:r>
              <w:rPr>
                <w:noProof/>
              </w:rPr>
              <w:fldChar w:fldCharType="end"/>
            </w:r>
          </w:hyperlink>
        </w:p>
        <w:p w14:paraId="5CF9D45F" w14:textId="079B099B"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0" w:history="1">
            <w:r w:rsidRPr="001D299C">
              <w:rPr>
                <w:rStyle w:val="Lienhypertexte"/>
                <w:b/>
                <w:bCs/>
                <w:noProof/>
              </w:rPr>
              <w:t>EXC.5 — Lire une trace</w:t>
            </w:r>
            <w:r>
              <w:rPr>
                <w:noProof/>
              </w:rPr>
              <w:tab/>
            </w:r>
            <w:r>
              <w:rPr>
                <w:noProof/>
              </w:rPr>
              <w:fldChar w:fldCharType="begin"/>
            </w:r>
            <w:r>
              <w:rPr>
                <w:noProof/>
              </w:rPr>
              <w:instrText xml:space="preserve"> PAGEREF _Toc243650320 \h </w:instrText>
            </w:r>
            <w:r>
              <w:rPr>
                <w:noProof/>
              </w:rPr>
            </w:r>
            <w:r>
              <w:rPr>
                <w:noProof/>
              </w:rPr>
              <w:fldChar w:fldCharType="separate"/>
            </w:r>
            <w:r>
              <w:rPr>
                <w:noProof/>
              </w:rPr>
              <w:t>61</w:t>
            </w:r>
            <w:r>
              <w:rPr>
                <w:noProof/>
              </w:rPr>
              <w:fldChar w:fldCharType="end"/>
            </w:r>
          </w:hyperlink>
        </w:p>
        <w:p w14:paraId="77552DD4" w14:textId="73042C55"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21" w:history="1">
            <w:r w:rsidRPr="001D299C">
              <w:rPr>
                <w:rStyle w:val="Lienhypertexte"/>
                <w:b/>
                <w:bCs/>
                <w:noProof/>
              </w:rPr>
              <w:t>Module JUN — Tests unitaires avec JUnit</w:t>
            </w:r>
            <w:r>
              <w:rPr>
                <w:noProof/>
              </w:rPr>
              <w:tab/>
            </w:r>
            <w:r>
              <w:rPr>
                <w:noProof/>
              </w:rPr>
              <w:fldChar w:fldCharType="begin"/>
            </w:r>
            <w:r>
              <w:rPr>
                <w:noProof/>
              </w:rPr>
              <w:instrText xml:space="preserve"> PAGEREF _Toc243650321 \h </w:instrText>
            </w:r>
            <w:r>
              <w:rPr>
                <w:noProof/>
              </w:rPr>
            </w:r>
            <w:r>
              <w:rPr>
                <w:noProof/>
              </w:rPr>
              <w:fldChar w:fldCharType="separate"/>
            </w:r>
            <w:r>
              <w:rPr>
                <w:noProof/>
              </w:rPr>
              <w:t>63</w:t>
            </w:r>
            <w:r>
              <w:rPr>
                <w:noProof/>
              </w:rPr>
              <w:fldChar w:fldCharType="end"/>
            </w:r>
          </w:hyperlink>
        </w:p>
        <w:p w14:paraId="19CC1EBF" w14:textId="7C990808"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2" w:history="1">
            <w:r w:rsidRPr="001D299C">
              <w:rPr>
                <w:rStyle w:val="Lienhypertexte"/>
                <w:b/>
                <w:bCs/>
                <w:noProof/>
              </w:rPr>
              <w:t>JUN.1 — Le test comme spécification</w:t>
            </w:r>
            <w:r>
              <w:rPr>
                <w:noProof/>
              </w:rPr>
              <w:tab/>
            </w:r>
            <w:r>
              <w:rPr>
                <w:noProof/>
              </w:rPr>
              <w:fldChar w:fldCharType="begin"/>
            </w:r>
            <w:r>
              <w:rPr>
                <w:noProof/>
              </w:rPr>
              <w:instrText xml:space="preserve"> PAGEREF _Toc243650322 \h </w:instrText>
            </w:r>
            <w:r>
              <w:rPr>
                <w:noProof/>
              </w:rPr>
            </w:r>
            <w:r>
              <w:rPr>
                <w:noProof/>
              </w:rPr>
              <w:fldChar w:fldCharType="separate"/>
            </w:r>
            <w:r>
              <w:rPr>
                <w:noProof/>
              </w:rPr>
              <w:t>63</w:t>
            </w:r>
            <w:r>
              <w:rPr>
                <w:noProof/>
              </w:rPr>
              <w:fldChar w:fldCharType="end"/>
            </w:r>
          </w:hyperlink>
        </w:p>
        <w:p w14:paraId="46C43B1C" w14:textId="4EA7AEA1"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3" w:history="1">
            <w:r w:rsidRPr="001D299C">
              <w:rPr>
                <w:rStyle w:val="Lienhypertexte"/>
                <w:b/>
                <w:bCs/>
                <w:noProof/>
              </w:rPr>
              <w:t>JUN.2 — Détecter un défaut</w:t>
            </w:r>
            <w:r>
              <w:rPr>
                <w:noProof/>
              </w:rPr>
              <w:tab/>
            </w:r>
            <w:r>
              <w:rPr>
                <w:noProof/>
              </w:rPr>
              <w:fldChar w:fldCharType="begin"/>
            </w:r>
            <w:r>
              <w:rPr>
                <w:noProof/>
              </w:rPr>
              <w:instrText xml:space="preserve"> PAGEREF _Toc243650323 \h </w:instrText>
            </w:r>
            <w:r>
              <w:rPr>
                <w:noProof/>
              </w:rPr>
            </w:r>
            <w:r>
              <w:rPr>
                <w:noProof/>
              </w:rPr>
              <w:fldChar w:fldCharType="separate"/>
            </w:r>
            <w:r>
              <w:rPr>
                <w:noProof/>
              </w:rPr>
              <w:t>64</w:t>
            </w:r>
            <w:r>
              <w:rPr>
                <w:noProof/>
              </w:rPr>
              <w:fldChar w:fldCharType="end"/>
            </w:r>
          </w:hyperlink>
        </w:p>
        <w:p w14:paraId="711C8413" w14:textId="54D2EBE7"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4" w:history="1">
            <w:r w:rsidRPr="001D299C">
              <w:rPr>
                <w:rStyle w:val="Lienhypertexte"/>
                <w:b/>
                <w:bCs/>
                <w:noProof/>
              </w:rPr>
              <w:t>JUN.3 — Écrire une classe de test</w:t>
            </w:r>
            <w:r>
              <w:rPr>
                <w:noProof/>
              </w:rPr>
              <w:tab/>
            </w:r>
            <w:r>
              <w:rPr>
                <w:noProof/>
              </w:rPr>
              <w:fldChar w:fldCharType="begin"/>
            </w:r>
            <w:r>
              <w:rPr>
                <w:noProof/>
              </w:rPr>
              <w:instrText xml:space="preserve"> PAGEREF _Toc243650324 \h </w:instrText>
            </w:r>
            <w:r>
              <w:rPr>
                <w:noProof/>
              </w:rPr>
            </w:r>
            <w:r>
              <w:rPr>
                <w:noProof/>
              </w:rPr>
              <w:fldChar w:fldCharType="separate"/>
            </w:r>
            <w:r>
              <w:rPr>
                <w:noProof/>
              </w:rPr>
              <w:t>65</w:t>
            </w:r>
            <w:r>
              <w:rPr>
                <w:noProof/>
              </w:rPr>
              <w:fldChar w:fldCharType="end"/>
            </w:r>
          </w:hyperlink>
        </w:p>
        <w:p w14:paraId="6E03C41C" w14:textId="2BEC9081"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25" w:history="1">
            <w:r w:rsidRPr="001D299C">
              <w:rPr>
                <w:rStyle w:val="Lienhypertexte"/>
                <w:b/>
                <w:bCs/>
                <w:noProof/>
              </w:rPr>
              <w:t>Module GEN — Types génériques</w:t>
            </w:r>
            <w:r>
              <w:rPr>
                <w:noProof/>
              </w:rPr>
              <w:tab/>
            </w:r>
            <w:r>
              <w:rPr>
                <w:noProof/>
              </w:rPr>
              <w:fldChar w:fldCharType="begin"/>
            </w:r>
            <w:r>
              <w:rPr>
                <w:noProof/>
              </w:rPr>
              <w:instrText xml:space="preserve"> PAGEREF _Toc243650325 \h </w:instrText>
            </w:r>
            <w:r>
              <w:rPr>
                <w:noProof/>
              </w:rPr>
            </w:r>
            <w:r>
              <w:rPr>
                <w:noProof/>
              </w:rPr>
              <w:fldChar w:fldCharType="separate"/>
            </w:r>
            <w:r>
              <w:rPr>
                <w:noProof/>
              </w:rPr>
              <w:t>67</w:t>
            </w:r>
            <w:r>
              <w:rPr>
                <w:noProof/>
              </w:rPr>
              <w:fldChar w:fldCharType="end"/>
            </w:r>
          </w:hyperlink>
        </w:p>
        <w:p w14:paraId="21876614" w14:textId="4F3836E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6" w:history="1">
            <w:r w:rsidRPr="001D299C">
              <w:rPr>
                <w:rStyle w:val="Lienhypertexte"/>
                <w:b/>
                <w:bCs/>
                <w:noProof/>
              </w:rPr>
              <w:t>GEN.1 — Une paire, un seul type</w:t>
            </w:r>
            <w:r>
              <w:rPr>
                <w:noProof/>
              </w:rPr>
              <w:tab/>
            </w:r>
            <w:r>
              <w:rPr>
                <w:noProof/>
              </w:rPr>
              <w:fldChar w:fldCharType="begin"/>
            </w:r>
            <w:r>
              <w:rPr>
                <w:noProof/>
              </w:rPr>
              <w:instrText xml:space="preserve"> PAGEREF _Toc243650326 \h </w:instrText>
            </w:r>
            <w:r>
              <w:rPr>
                <w:noProof/>
              </w:rPr>
            </w:r>
            <w:r>
              <w:rPr>
                <w:noProof/>
              </w:rPr>
              <w:fldChar w:fldCharType="separate"/>
            </w:r>
            <w:r>
              <w:rPr>
                <w:noProof/>
              </w:rPr>
              <w:t>67</w:t>
            </w:r>
            <w:r>
              <w:rPr>
                <w:noProof/>
              </w:rPr>
              <w:fldChar w:fldCharType="end"/>
            </w:r>
          </w:hyperlink>
        </w:p>
        <w:p w14:paraId="6263C323" w14:textId="664E3BFD"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7" w:history="1">
            <w:r w:rsidRPr="001D299C">
              <w:rPr>
                <w:rStyle w:val="Lienhypertexte"/>
                <w:b/>
                <w:bCs/>
                <w:noProof/>
              </w:rPr>
              <w:t>GEN.2 — Un couple, deux types</w:t>
            </w:r>
            <w:r>
              <w:rPr>
                <w:noProof/>
              </w:rPr>
              <w:tab/>
            </w:r>
            <w:r>
              <w:rPr>
                <w:noProof/>
              </w:rPr>
              <w:fldChar w:fldCharType="begin"/>
            </w:r>
            <w:r>
              <w:rPr>
                <w:noProof/>
              </w:rPr>
              <w:instrText xml:space="preserve"> PAGEREF _Toc243650327 \h </w:instrText>
            </w:r>
            <w:r>
              <w:rPr>
                <w:noProof/>
              </w:rPr>
            </w:r>
            <w:r>
              <w:rPr>
                <w:noProof/>
              </w:rPr>
              <w:fldChar w:fldCharType="separate"/>
            </w:r>
            <w:r>
              <w:rPr>
                <w:noProof/>
              </w:rPr>
              <w:t>68</w:t>
            </w:r>
            <w:r>
              <w:rPr>
                <w:noProof/>
              </w:rPr>
              <w:fldChar w:fldCharType="end"/>
            </w:r>
          </w:hyperlink>
        </w:p>
        <w:p w14:paraId="2842068F" w14:textId="23EBAED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8" w:history="1">
            <w:r w:rsidRPr="001D299C">
              <w:rPr>
                <w:rStyle w:val="Lienhypertexte"/>
                <w:b/>
                <w:bCs/>
                <w:noProof/>
              </w:rPr>
              <w:t>GEN.3 — Deux sortes de triplets</w:t>
            </w:r>
            <w:r>
              <w:rPr>
                <w:noProof/>
              </w:rPr>
              <w:tab/>
            </w:r>
            <w:r>
              <w:rPr>
                <w:noProof/>
              </w:rPr>
              <w:fldChar w:fldCharType="begin"/>
            </w:r>
            <w:r>
              <w:rPr>
                <w:noProof/>
              </w:rPr>
              <w:instrText xml:space="preserve"> PAGEREF _Toc243650328 \h </w:instrText>
            </w:r>
            <w:r>
              <w:rPr>
                <w:noProof/>
              </w:rPr>
            </w:r>
            <w:r>
              <w:rPr>
                <w:noProof/>
              </w:rPr>
              <w:fldChar w:fldCharType="separate"/>
            </w:r>
            <w:r>
              <w:rPr>
                <w:noProof/>
              </w:rPr>
              <w:t>69</w:t>
            </w:r>
            <w:r>
              <w:rPr>
                <w:noProof/>
              </w:rPr>
              <w:fldChar w:fldCharType="end"/>
            </w:r>
          </w:hyperlink>
        </w:p>
        <w:p w14:paraId="0802648F" w14:textId="4782B8A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29" w:history="1">
            <w:r w:rsidRPr="001D299C">
              <w:rPr>
                <w:rStyle w:val="Lienhypertexte"/>
                <w:b/>
                <w:bCs/>
                <w:noProof/>
              </w:rPr>
              <w:t>GEN.4 — Le joker</w:t>
            </w:r>
            <w:r>
              <w:rPr>
                <w:noProof/>
              </w:rPr>
              <w:tab/>
            </w:r>
            <w:r>
              <w:rPr>
                <w:noProof/>
              </w:rPr>
              <w:fldChar w:fldCharType="begin"/>
            </w:r>
            <w:r>
              <w:rPr>
                <w:noProof/>
              </w:rPr>
              <w:instrText xml:space="preserve"> PAGEREF _Toc243650329 \h </w:instrText>
            </w:r>
            <w:r>
              <w:rPr>
                <w:noProof/>
              </w:rPr>
            </w:r>
            <w:r>
              <w:rPr>
                <w:noProof/>
              </w:rPr>
              <w:fldChar w:fldCharType="separate"/>
            </w:r>
            <w:r>
              <w:rPr>
                <w:noProof/>
              </w:rPr>
              <w:t>69</w:t>
            </w:r>
            <w:r>
              <w:rPr>
                <w:noProof/>
              </w:rPr>
              <w:fldChar w:fldCharType="end"/>
            </w:r>
          </w:hyperlink>
        </w:p>
        <w:p w14:paraId="5ED875CC" w14:textId="6860212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0" w:history="1">
            <w:r w:rsidRPr="001D299C">
              <w:rPr>
                <w:rStyle w:val="Lienhypertexte"/>
                <w:b/>
                <w:bCs/>
                <w:noProof/>
              </w:rPr>
              <w:t>GEN.5 — Une méthode générique</w:t>
            </w:r>
            <w:r>
              <w:rPr>
                <w:noProof/>
              </w:rPr>
              <w:tab/>
            </w:r>
            <w:r>
              <w:rPr>
                <w:noProof/>
              </w:rPr>
              <w:fldChar w:fldCharType="begin"/>
            </w:r>
            <w:r>
              <w:rPr>
                <w:noProof/>
              </w:rPr>
              <w:instrText xml:space="preserve"> PAGEREF _Toc243650330 \h </w:instrText>
            </w:r>
            <w:r>
              <w:rPr>
                <w:noProof/>
              </w:rPr>
            </w:r>
            <w:r>
              <w:rPr>
                <w:noProof/>
              </w:rPr>
              <w:fldChar w:fldCharType="separate"/>
            </w:r>
            <w:r>
              <w:rPr>
                <w:noProof/>
              </w:rPr>
              <w:t>70</w:t>
            </w:r>
            <w:r>
              <w:rPr>
                <w:noProof/>
              </w:rPr>
              <w:fldChar w:fldCharType="end"/>
            </w:r>
          </w:hyperlink>
        </w:p>
        <w:p w14:paraId="312C07A0" w14:textId="607193F5"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1" w:history="1">
            <w:r w:rsidRPr="001D299C">
              <w:rPr>
                <w:rStyle w:val="Lienhypertexte"/>
                <w:b/>
                <w:bCs/>
                <w:noProof/>
              </w:rPr>
              <w:t>GEN.6 — Hériter d'une classe générique</w:t>
            </w:r>
            <w:r>
              <w:rPr>
                <w:noProof/>
              </w:rPr>
              <w:tab/>
            </w:r>
            <w:r>
              <w:rPr>
                <w:noProof/>
              </w:rPr>
              <w:fldChar w:fldCharType="begin"/>
            </w:r>
            <w:r>
              <w:rPr>
                <w:noProof/>
              </w:rPr>
              <w:instrText xml:space="preserve"> PAGEREF _Toc243650331 \h </w:instrText>
            </w:r>
            <w:r>
              <w:rPr>
                <w:noProof/>
              </w:rPr>
            </w:r>
            <w:r>
              <w:rPr>
                <w:noProof/>
              </w:rPr>
              <w:fldChar w:fldCharType="separate"/>
            </w:r>
            <w:r>
              <w:rPr>
                <w:noProof/>
              </w:rPr>
              <w:t>71</w:t>
            </w:r>
            <w:r>
              <w:rPr>
                <w:noProof/>
              </w:rPr>
              <w:fldChar w:fldCharType="end"/>
            </w:r>
          </w:hyperlink>
        </w:p>
        <w:p w14:paraId="012D49EA" w14:textId="1B7ABA84"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32" w:history="1">
            <w:r w:rsidRPr="001D299C">
              <w:rPr>
                <w:rStyle w:val="Lienhypertexte"/>
                <w:b/>
                <w:bCs/>
                <w:noProof/>
              </w:rPr>
              <w:t>Module LAM — Lambdas et références de méthodes</w:t>
            </w:r>
            <w:r>
              <w:rPr>
                <w:noProof/>
              </w:rPr>
              <w:tab/>
            </w:r>
            <w:r>
              <w:rPr>
                <w:noProof/>
              </w:rPr>
              <w:fldChar w:fldCharType="begin"/>
            </w:r>
            <w:r>
              <w:rPr>
                <w:noProof/>
              </w:rPr>
              <w:instrText xml:space="preserve"> PAGEREF _Toc243650332 \h </w:instrText>
            </w:r>
            <w:r>
              <w:rPr>
                <w:noProof/>
              </w:rPr>
            </w:r>
            <w:r>
              <w:rPr>
                <w:noProof/>
              </w:rPr>
              <w:fldChar w:fldCharType="separate"/>
            </w:r>
            <w:r>
              <w:rPr>
                <w:noProof/>
              </w:rPr>
              <w:t>73</w:t>
            </w:r>
            <w:r>
              <w:rPr>
                <w:noProof/>
              </w:rPr>
              <w:fldChar w:fldCharType="end"/>
            </w:r>
          </w:hyperlink>
        </w:p>
        <w:p w14:paraId="41793FBE" w14:textId="4049AD72"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3" w:history="1">
            <w:r w:rsidRPr="001D299C">
              <w:rPr>
                <w:rStyle w:val="Lienhypertexte"/>
                <w:b/>
                <w:bCs/>
                <w:noProof/>
              </w:rPr>
              <w:t>LAM.1 — Un tableau de comportements</w:t>
            </w:r>
            <w:r>
              <w:rPr>
                <w:noProof/>
              </w:rPr>
              <w:tab/>
            </w:r>
            <w:r>
              <w:rPr>
                <w:noProof/>
              </w:rPr>
              <w:fldChar w:fldCharType="begin"/>
            </w:r>
            <w:r>
              <w:rPr>
                <w:noProof/>
              </w:rPr>
              <w:instrText xml:space="preserve"> PAGEREF _Toc243650333 \h </w:instrText>
            </w:r>
            <w:r>
              <w:rPr>
                <w:noProof/>
              </w:rPr>
            </w:r>
            <w:r>
              <w:rPr>
                <w:noProof/>
              </w:rPr>
              <w:fldChar w:fldCharType="separate"/>
            </w:r>
            <w:r>
              <w:rPr>
                <w:noProof/>
              </w:rPr>
              <w:t>73</w:t>
            </w:r>
            <w:r>
              <w:rPr>
                <w:noProof/>
              </w:rPr>
              <w:fldChar w:fldCharType="end"/>
            </w:r>
          </w:hyperlink>
        </w:p>
        <w:p w14:paraId="638F3C88" w14:textId="57F6B7CD"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4" w:history="1">
            <w:r w:rsidRPr="001D299C">
              <w:rPr>
                <w:rStyle w:val="Lienhypertexte"/>
                <w:b/>
                <w:bCs/>
                <w:noProof/>
              </w:rPr>
              <w:t>LAM.2 — Écrire son interface fonctionnelle</w:t>
            </w:r>
            <w:r>
              <w:rPr>
                <w:noProof/>
              </w:rPr>
              <w:tab/>
            </w:r>
            <w:r>
              <w:rPr>
                <w:noProof/>
              </w:rPr>
              <w:fldChar w:fldCharType="begin"/>
            </w:r>
            <w:r>
              <w:rPr>
                <w:noProof/>
              </w:rPr>
              <w:instrText xml:space="preserve"> PAGEREF _Toc243650334 \h </w:instrText>
            </w:r>
            <w:r>
              <w:rPr>
                <w:noProof/>
              </w:rPr>
            </w:r>
            <w:r>
              <w:rPr>
                <w:noProof/>
              </w:rPr>
              <w:fldChar w:fldCharType="separate"/>
            </w:r>
            <w:r>
              <w:rPr>
                <w:noProof/>
              </w:rPr>
              <w:t>74</w:t>
            </w:r>
            <w:r>
              <w:rPr>
                <w:noProof/>
              </w:rPr>
              <w:fldChar w:fldCharType="end"/>
            </w:r>
          </w:hyperlink>
        </w:p>
        <w:p w14:paraId="091210EA" w14:textId="32D0AC0F"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5" w:history="1">
            <w:r w:rsidRPr="001D299C">
              <w:rPr>
                <w:rStyle w:val="Lienhypertexte"/>
                <w:b/>
                <w:bCs/>
                <w:noProof/>
              </w:rPr>
              <w:t>LAM.3 — Celle du JDK, et les références de méthodes</w:t>
            </w:r>
            <w:r>
              <w:rPr>
                <w:noProof/>
              </w:rPr>
              <w:tab/>
            </w:r>
            <w:r>
              <w:rPr>
                <w:noProof/>
              </w:rPr>
              <w:fldChar w:fldCharType="begin"/>
            </w:r>
            <w:r>
              <w:rPr>
                <w:noProof/>
              </w:rPr>
              <w:instrText xml:space="preserve"> PAGEREF _Toc243650335 \h </w:instrText>
            </w:r>
            <w:r>
              <w:rPr>
                <w:noProof/>
              </w:rPr>
            </w:r>
            <w:r>
              <w:rPr>
                <w:noProof/>
              </w:rPr>
              <w:fldChar w:fldCharType="separate"/>
            </w:r>
            <w:r>
              <w:rPr>
                <w:noProof/>
              </w:rPr>
              <w:t>75</w:t>
            </w:r>
            <w:r>
              <w:rPr>
                <w:noProof/>
              </w:rPr>
              <w:fldChar w:fldCharType="end"/>
            </w:r>
          </w:hyperlink>
        </w:p>
        <w:p w14:paraId="151F9CE1" w14:textId="761D098D"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36" w:history="1">
            <w:r w:rsidRPr="001D299C">
              <w:rPr>
                <w:rStyle w:val="Lienhypertexte"/>
                <w:b/>
                <w:bCs/>
                <w:noProof/>
              </w:rPr>
              <w:t>Module FX — Interfaces graphiques avec JavaFX</w:t>
            </w:r>
            <w:r>
              <w:rPr>
                <w:noProof/>
              </w:rPr>
              <w:tab/>
            </w:r>
            <w:r>
              <w:rPr>
                <w:noProof/>
              </w:rPr>
              <w:fldChar w:fldCharType="begin"/>
            </w:r>
            <w:r>
              <w:rPr>
                <w:noProof/>
              </w:rPr>
              <w:instrText xml:space="preserve"> PAGEREF _Toc243650336 \h </w:instrText>
            </w:r>
            <w:r>
              <w:rPr>
                <w:noProof/>
              </w:rPr>
            </w:r>
            <w:r>
              <w:rPr>
                <w:noProof/>
              </w:rPr>
              <w:fldChar w:fldCharType="separate"/>
            </w:r>
            <w:r>
              <w:rPr>
                <w:noProof/>
              </w:rPr>
              <w:t>77</w:t>
            </w:r>
            <w:r>
              <w:rPr>
                <w:noProof/>
              </w:rPr>
              <w:fldChar w:fldCharType="end"/>
            </w:r>
          </w:hyperlink>
        </w:p>
        <w:p w14:paraId="78D21C3B" w14:textId="6AC8F61E"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7" w:history="1">
            <w:r w:rsidRPr="001D299C">
              <w:rPr>
                <w:rStyle w:val="Lienhypertexte"/>
                <w:b/>
                <w:bCs/>
                <w:noProof/>
              </w:rPr>
              <w:t>FX.1 — Un compteur de participants</w:t>
            </w:r>
            <w:r>
              <w:rPr>
                <w:noProof/>
              </w:rPr>
              <w:tab/>
            </w:r>
            <w:r>
              <w:rPr>
                <w:noProof/>
              </w:rPr>
              <w:fldChar w:fldCharType="begin"/>
            </w:r>
            <w:r>
              <w:rPr>
                <w:noProof/>
              </w:rPr>
              <w:instrText xml:space="preserve"> PAGEREF _Toc243650337 \h </w:instrText>
            </w:r>
            <w:r>
              <w:rPr>
                <w:noProof/>
              </w:rPr>
            </w:r>
            <w:r>
              <w:rPr>
                <w:noProof/>
              </w:rPr>
              <w:fldChar w:fldCharType="separate"/>
            </w:r>
            <w:r>
              <w:rPr>
                <w:noProof/>
              </w:rPr>
              <w:t>78</w:t>
            </w:r>
            <w:r>
              <w:rPr>
                <w:noProof/>
              </w:rPr>
              <w:fldChar w:fldCharType="end"/>
            </w:r>
          </w:hyperlink>
        </w:p>
        <w:p w14:paraId="2F9201FD" w14:textId="479BEC67"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8" w:history="1">
            <w:r w:rsidRPr="001D299C">
              <w:rPr>
                <w:rStyle w:val="Lienhypertexte"/>
                <w:b/>
                <w:bCs/>
                <w:noProof/>
              </w:rPr>
              <w:t>FX.2 — Un bouton Reset</w:t>
            </w:r>
            <w:r>
              <w:rPr>
                <w:noProof/>
              </w:rPr>
              <w:tab/>
            </w:r>
            <w:r>
              <w:rPr>
                <w:noProof/>
              </w:rPr>
              <w:fldChar w:fldCharType="begin"/>
            </w:r>
            <w:r>
              <w:rPr>
                <w:noProof/>
              </w:rPr>
              <w:instrText xml:space="preserve"> PAGEREF _Toc243650338 \h </w:instrText>
            </w:r>
            <w:r>
              <w:rPr>
                <w:noProof/>
              </w:rPr>
            </w:r>
            <w:r>
              <w:rPr>
                <w:noProof/>
              </w:rPr>
              <w:fldChar w:fldCharType="separate"/>
            </w:r>
            <w:r>
              <w:rPr>
                <w:noProof/>
              </w:rPr>
              <w:t>79</w:t>
            </w:r>
            <w:r>
              <w:rPr>
                <w:noProof/>
              </w:rPr>
              <w:fldChar w:fldCharType="end"/>
            </w:r>
          </w:hyperlink>
        </w:p>
        <w:p w14:paraId="0F6318CF" w14:textId="12F819D9"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39" w:history="1">
            <w:r w:rsidRPr="001D299C">
              <w:rPr>
                <w:rStyle w:val="Lienhypertexte"/>
                <w:b/>
                <w:bCs/>
                <w:noProof/>
              </w:rPr>
              <w:t>FX.3 — Deux compteurs, et une mise en page</w:t>
            </w:r>
            <w:r>
              <w:rPr>
                <w:noProof/>
              </w:rPr>
              <w:tab/>
            </w:r>
            <w:r>
              <w:rPr>
                <w:noProof/>
              </w:rPr>
              <w:fldChar w:fldCharType="begin"/>
            </w:r>
            <w:r>
              <w:rPr>
                <w:noProof/>
              </w:rPr>
              <w:instrText xml:space="preserve"> PAGEREF _Toc243650339 \h </w:instrText>
            </w:r>
            <w:r>
              <w:rPr>
                <w:noProof/>
              </w:rPr>
            </w:r>
            <w:r>
              <w:rPr>
                <w:noProof/>
              </w:rPr>
              <w:fldChar w:fldCharType="separate"/>
            </w:r>
            <w:r>
              <w:rPr>
                <w:noProof/>
              </w:rPr>
              <w:t>79</w:t>
            </w:r>
            <w:r>
              <w:rPr>
                <w:noProof/>
              </w:rPr>
              <w:fldChar w:fldCharType="end"/>
            </w:r>
          </w:hyperlink>
        </w:p>
        <w:p w14:paraId="67BB8521" w14:textId="691EE9F6"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0" w:history="1">
            <w:r w:rsidRPr="001D299C">
              <w:rPr>
                <w:rStyle w:val="Lienhypertexte"/>
                <w:b/>
                <w:bCs/>
                <w:noProof/>
              </w:rPr>
              <w:t>FX.4 — Compter au clavier</w:t>
            </w:r>
            <w:r>
              <w:rPr>
                <w:noProof/>
              </w:rPr>
              <w:tab/>
            </w:r>
            <w:r>
              <w:rPr>
                <w:noProof/>
              </w:rPr>
              <w:fldChar w:fldCharType="begin"/>
            </w:r>
            <w:r>
              <w:rPr>
                <w:noProof/>
              </w:rPr>
              <w:instrText xml:space="preserve"> PAGEREF _Toc243650340 \h </w:instrText>
            </w:r>
            <w:r>
              <w:rPr>
                <w:noProof/>
              </w:rPr>
            </w:r>
            <w:r>
              <w:rPr>
                <w:noProof/>
              </w:rPr>
              <w:fldChar w:fldCharType="separate"/>
            </w:r>
            <w:r>
              <w:rPr>
                <w:noProof/>
              </w:rPr>
              <w:t>80</w:t>
            </w:r>
            <w:r>
              <w:rPr>
                <w:noProof/>
              </w:rPr>
              <w:fldChar w:fldCharType="end"/>
            </w:r>
          </w:hyperlink>
        </w:p>
        <w:p w14:paraId="1FEF2B37" w14:textId="12BA2AD9"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1" w:history="1">
            <w:r w:rsidRPr="001D299C">
              <w:rPr>
                <w:rStyle w:val="Lienhypertexte"/>
                <w:b/>
                <w:bCs/>
                <w:noProof/>
              </w:rPr>
              <w:t>FX.5 — Un événement voyage</w:t>
            </w:r>
            <w:r>
              <w:rPr>
                <w:noProof/>
              </w:rPr>
              <w:tab/>
            </w:r>
            <w:r>
              <w:rPr>
                <w:noProof/>
              </w:rPr>
              <w:fldChar w:fldCharType="begin"/>
            </w:r>
            <w:r>
              <w:rPr>
                <w:noProof/>
              </w:rPr>
              <w:instrText xml:space="preserve"> PAGEREF _Toc243650341 \h </w:instrText>
            </w:r>
            <w:r>
              <w:rPr>
                <w:noProof/>
              </w:rPr>
            </w:r>
            <w:r>
              <w:rPr>
                <w:noProof/>
              </w:rPr>
              <w:fldChar w:fldCharType="separate"/>
            </w:r>
            <w:r>
              <w:rPr>
                <w:noProof/>
              </w:rPr>
              <w:t>81</w:t>
            </w:r>
            <w:r>
              <w:rPr>
                <w:noProof/>
              </w:rPr>
              <w:fldChar w:fldCharType="end"/>
            </w:r>
          </w:hyperlink>
        </w:p>
        <w:p w14:paraId="3559A9DC" w14:textId="2C1CD935"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2" w:history="1">
            <w:r w:rsidRPr="001D299C">
              <w:rPr>
                <w:rStyle w:val="Lienhypertexte"/>
                <w:b/>
                <w:bCs/>
                <w:noProof/>
              </w:rPr>
              <w:t>FX.6 — Écouter une propriété</w:t>
            </w:r>
            <w:r>
              <w:rPr>
                <w:noProof/>
              </w:rPr>
              <w:tab/>
            </w:r>
            <w:r>
              <w:rPr>
                <w:noProof/>
              </w:rPr>
              <w:fldChar w:fldCharType="begin"/>
            </w:r>
            <w:r>
              <w:rPr>
                <w:noProof/>
              </w:rPr>
              <w:instrText xml:space="preserve"> PAGEREF _Toc243650342 \h </w:instrText>
            </w:r>
            <w:r>
              <w:rPr>
                <w:noProof/>
              </w:rPr>
            </w:r>
            <w:r>
              <w:rPr>
                <w:noProof/>
              </w:rPr>
              <w:fldChar w:fldCharType="separate"/>
            </w:r>
            <w:r>
              <w:rPr>
                <w:noProof/>
              </w:rPr>
              <w:t>81</w:t>
            </w:r>
            <w:r>
              <w:rPr>
                <w:noProof/>
              </w:rPr>
              <w:fldChar w:fldCharType="end"/>
            </w:r>
          </w:hyperlink>
        </w:p>
        <w:p w14:paraId="4BD61E55" w14:textId="5DBB28F7"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3" w:history="1">
            <w:r w:rsidRPr="001D299C">
              <w:rPr>
                <w:rStyle w:val="Lienhypertexte"/>
                <w:b/>
                <w:bCs/>
                <w:noProof/>
              </w:rPr>
              <w:t>FX.7 — Un Slider et un Label</w:t>
            </w:r>
            <w:r>
              <w:rPr>
                <w:noProof/>
              </w:rPr>
              <w:tab/>
            </w:r>
            <w:r>
              <w:rPr>
                <w:noProof/>
              </w:rPr>
              <w:fldChar w:fldCharType="begin"/>
            </w:r>
            <w:r>
              <w:rPr>
                <w:noProof/>
              </w:rPr>
              <w:instrText xml:space="preserve"> PAGEREF _Toc243650343 \h </w:instrText>
            </w:r>
            <w:r>
              <w:rPr>
                <w:noProof/>
              </w:rPr>
            </w:r>
            <w:r>
              <w:rPr>
                <w:noProof/>
              </w:rPr>
              <w:fldChar w:fldCharType="separate"/>
            </w:r>
            <w:r>
              <w:rPr>
                <w:noProof/>
              </w:rPr>
              <w:t>82</w:t>
            </w:r>
            <w:r>
              <w:rPr>
                <w:noProof/>
              </w:rPr>
              <w:fldChar w:fldCharType="end"/>
            </w:r>
          </w:hyperlink>
        </w:p>
        <w:p w14:paraId="705692AB" w14:textId="042B8E4E"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4" w:history="1">
            <w:r w:rsidRPr="001D299C">
              <w:rPr>
                <w:rStyle w:val="Lienhypertexte"/>
                <w:b/>
                <w:bCs/>
                <w:noProof/>
              </w:rPr>
              <w:t>FX.8 — Lier plutôt qu'écouter</w:t>
            </w:r>
            <w:r>
              <w:rPr>
                <w:noProof/>
              </w:rPr>
              <w:tab/>
            </w:r>
            <w:r>
              <w:rPr>
                <w:noProof/>
              </w:rPr>
              <w:fldChar w:fldCharType="begin"/>
            </w:r>
            <w:r>
              <w:rPr>
                <w:noProof/>
              </w:rPr>
              <w:instrText xml:space="preserve"> PAGEREF _Toc243650344 \h </w:instrText>
            </w:r>
            <w:r>
              <w:rPr>
                <w:noProof/>
              </w:rPr>
            </w:r>
            <w:r>
              <w:rPr>
                <w:noProof/>
              </w:rPr>
              <w:fldChar w:fldCharType="separate"/>
            </w:r>
            <w:r>
              <w:rPr>
                <w:noProof/>
              </w:rPr>
              <w:t>83</w:t>
            </w:r>
            <w:r>
              <w:rPr>
                <w:noProof/>
              </w:rPr>
              <w:fldChar w:fldCharType="end"/>
            </w:r>
          </w:hyperlink>
        </w:p>
        <w:p w14:paraId="4445AAA0" w14:textId="6F9A8B10"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5" w:history="1">
            <w:r w:rsidRPr="001D299C">
              <w:rPr>
                <w:rStyle w:val="Lienhypertexte"/>
                <w:b/>
                <w:bCs/>
                <w:noProof/>
              </w:rPr>
              <w:t>FX.9 — Une calculatrice, en MVC</w:t>
            </w:r>
            <w:r>
              <w:rPr>
                <w:noProof/>
              </w:rPr>
              <w:tab/>
            </w:r>
            <w:r>
              <w:rPr>
                <w:noProof/>
              </w:rPr>
              <w:fldChar w:fldCharType="begin"/>
            </w:r>
            <w:r>
              <w:rPr>
                <w:noProof/>
              </w:rPr>
              <w:instrText xml:space="preserve"> PAGEREF _Toc243650345 \h </w:instrText>
            </w:r>
            <w:r>
              <w:rPr>
                <w:noProof/>
              </w:rPr>
            </w:r>
            <w:r>
              <w:rPr>
                <w:noProof/>
              </w:rPr>
              <w:fldChar w:fldCharType="separate"/>
            </w:r>
            <w:r>
              <w:rPr>
                <w:noProof/>
              </w:rPr>
              <w:t>83</w:t>
            </w:r>
            <w:r>
              <w:rPr>
                <w:noProof/>
              </w:rPr>
              <w:fldChar w:fldCharType="end"/>
            </w:r>
          </w:hyperlink>
        </w:p>
        <w:p w14:paraId="3FAF8362" w14:textId="248675CF" w:rsidR="008543BA" w:rsidRDefault="008543BA">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0346" w:history="1">
            <w:r w:rsidRPr="001D299C">
              <w:rPr>
                <w:rStyle w:val="Lienhypertexte"/>
                <w:b/>
                <w:bCs/>
                <w:noProof/>
              </w:rPr>
              <w:t>Module FIC — Fichiers</w:t>
            </w:r>
            <w:r>
              <w:rPr>
                <w:noProof/>
              </w:rPr>
              <w:tab/>
            </w:r>
            <w:r>
              <w:rPr>
                <w:noProof/>
              </w:rPr>
              <w:fldChar w:fldCharType="begin"/>
            </w:r>
            <w:r>
              <w:rPr>
                <w:noProof/>
              </w:rPr>
              <w:instrText xml:space="preserve"> PAGEREF _Toc243650346 \h </w:instrText>
            </w:r>
            <w:r>
              <w:rPr>
                <w:noProof/>
              </w:rPr>
            </w:r>
            <w:r>
              <w:rPr>
                <w:noProof/>
              </w:rPr>
              <w:fldChar w:fldCharType="separate"/>
            </w:r>
            <w:r>
              <w:rPr>
                <w:noProof/>
              </w:rPr>
              <w:t>86</w:t>
            </w:r>
            <w:r>
              <w:rPr>
                <w:noProof/>
              </w:rPr>
              <w:fldChar w:fldCharType="end"/>
            </w:r>
          </w:hyperlink>
        </w:p>
        <w:p w14:paraId="4B50167A" w14:textId="36D2366C"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7" w:history="1">
            <w:r w:rsidRPr="001D299C">
              <w:rPr>
                <w:rStyle w:val="Lienhypertexte"/>
                <w:b/>
                <w:bCs/>
                <w:noProof/>
              </w:rPr>
              <w:t>FIC.1 — Trois classes qui se connaissent</w:t>
            </w:r>
            <w:r>
              <w:rPr>
                <w:noProof/>
              </w:rPr>
              <w:tab/>
            </w:r>
            <w:r>
              <w:rPr>
                <w:noProof/>
              </w:rPr>
              <w:fldChar w:fldCharType="begin"/>
            </w:r>
            <w:r>
              <w:rPr>
                <w:noProof/>
              </w:rPr>
              <w:instrText xml:space="preserve"> PAGEREF _Toc243650347 \h </w:instrText>
            </w:r>
            <w:r>
              <w:rPr>
                <w:noProof/>
              </w:rPr>
            </w:r>
            <w:r>
              <w:rPr>
                <w:noProof/>
              </w:rPr>
              <w:fldChar w:fldCharType="separate"/>
            </w:r>
            <w:r>
              <w:rPr>
                <w:noProof/>
              </w:rPr>
              <w:t>86</w:t>
            </w:r>
            <w:r>
              <w:rPr>
                <w:noProof/>
              </w:rPr>
              <w:fldChar w:fldCharType="end"/>
            </w:r>
          </w:hyperlink>
        </w:p>
        <w:p w14:paraId="5A7B11EC" w14:textId="49D1019A"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8" w:history="1">
            <w:r w:rsidRPr="001D299C">
              <w:rPr>
                <w:rStyle w:val="Lienhypertexte"/>
                <w:b/>
                <w:bCs/>
                <w:noProof/>
              </w:rPr>
              <w:t>FIC.2 — Enregistrer des objets</w:t>
            </w:r>
            <w:r>
              <w:rPr>
                <w:noProof/>
              </w:rPr>
              <w:tab/>
            </w:r>
            <w:r>
              <w:rPr>
                <w:noProof/>
              </w:rPr>
              <w:fldChar w:fldCharType="begin"/>
            </w:r>
            <w:r>
              <w:rPr>
                <w:noProof/>
              </w:rPr>
              <w:instrText xml:space="preserve"> PAGEREF _Toc243650348 \h </w:instrText>
            </w:r>
            <w:r>
              <w:rPr>
                <w:noProof/>
              </w:rPr>
            </w:r>
            <w:r>
              <w:rPr>
                <w:noProof/>
              </w:rPr>
              <w:fldChar w:fldCharType="separate"/>
            </w:r>
            <w:r>
              <w:rPr>
                <w:noProof/>
              </w:rPr>
              <w:t>87</w:t>
            </w:r>
            <w:r>
              <w:rPr>
                <w:noProof/>
              </w:rPr>
              <w:fldChar w:fldCharType="end"/>
            </w:r>
          </w:hyperlink>
        </w:p>
        <w:p w14:paraId="3E6B6F24" w14:textId="4E1D341D" w:rsidR="008543BA" w:rsidRDefault="008543BA">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0349" w:history="1">
            <w:r w:rsidRPr="001D299C">
              <w:rPr>
                <w:rStyle w:val="Lienhypertexte"/>
                <w:b/>
                <w:bCs/>
                <w:noProof/>
              </w:rPr>
              <w:t>FIC.3 — Enregistrer du texte</w:t>
            </w:r>
            <w:r>
              <w:rPr>
                <w:noProof/>
              </w:rPr>
              <w:tab/>
            </w:r>
            <w:r>
              <w:rPr>
                <w:noProof/>
              </w:rPr>
              <w:fldChar w:fldCharType="begin"/>
            </w:r>
            <w:r>
              <w:rPr>
                <w:noProof/>
              </w:rPr>
              <w:instrText xml:space="preserve"> PAGEREF _Toc243650349 \h </w:instrText>
            </w:r>
            <w:r>
              <w:rPr>
                <w:noProof/>
              </w:rPr>
            </w:r>
            <w:r>
              <w:rPr>
                <w:noProof/>
              </w:rPr>
              <w:fldChar w:fldCharType="separate"/>
            </w:r>
            <w:r>
              <w:rPr>
                <w:noProof/>
              </w:rPr>
              <w:t>88</w:t>
            </w:r>
            <w:r>
              <w:rPr>
                <w:noProof/>
              </w:rPr>
              <w:fldChar w:fldCharType="end"/>
            </w:r>
          </w:hyperlink>
        </w:p>
        <w:p w14:paraId="3CFC4346" w14:textId="3A937AD7" w:rsidR="00797E4C" w:rsidRDefault="00000000">
          <w:r>
            <w:fldChar w:fldCharType="end"/>
          </w:r>
        </w:p>
      </w:sdtContent>
    </w:sdt>
    <w:p w14:paraId="34ADA355" w14:textId="77777777" w:rsidR="00797E4C" w:rsidRDefault="00000000">
      <w:r>
        <w:br w:type="page"/>
      </w:r>
    </w:p>
    <w:p w14:paraId="045FB1A0" w14:textId="77777777" w:rsidR="00797E4C" w:rsidRDefault="00000000">
      <w:pPr>
        <w:pStyle w:val="Titre1"/>
        <w:keepNext/>
        <w:spacing w:before="360" w:after="160"/>
      </w:pPr>
      <w:bookmarkStart w:id="0" w:name="_Toc243650258"/>
      <w:r>
        <w:rPr>
          <w:b/>
          <w:bCs/>
          <w:color w:val="000000"/>
          <w:sz w:val="30"/>
          <w:szCs w:val="30"/>
        </w:rPr>
        <w:lastRenderedPageBreak/>
        <w:t>Comment travailler ces exercices</w:t>
      </w:r>
      <w:bookmarkEnd w:id="0"/>
    </w:p>
    <w:p w14:paraId="662DEE03" w14:textId="77777777" w:rsidR="00797E4C" w:rsidRDefault="00000000">
      <w:pPr>
        <w:pStyle w:val="Titre2"/>
        <w:keepNext/>
        <w:spacing w:before="360" w:after="160"/>
      </w:pPr>
      <w:bookmarkStart w:id="1" w:name="_Toc243650259"/>
      <w:r>
        <w:rPr>
          <w:b/>
          <w:bCs/>
          <w:color w:val="000000"/>
          <w:sz w:val="30"/>
          <w:szCs w:val="30"/>
        </w:rPr>
        <w:t>À quoi sert ce document</w:t>
      </w:r>
      <w:bookmarkEnd w:id="1"/>
    </w:p>
    <w:p w14:paraId="0B10CD59" w14:textId="77777777" w:rsidR="00797E4C"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1EA28429" w14:textId="77777777" w:rsidR="00797E4C" w:rsidRDefault="00000000">
      <w:pPr>
        <w:spacing w:after="120"/>
      </w:pPr>
      <w:r>
        <w:t>C'est ici désormais, une fois pour toutes. Lisez ces quelques pages en début d'année, et revenez-y le jour où quelque chose vous surprend.</w:t>
      </w:r>
    </w:p>
    <w:p w14:paraId="5BB4CE8B" w14:textId="77777777" w:rsidR="00797E4C" w:rsidRDefault="00000000">
      <w:pPr>
        <w:pStyle w:val="Titre2"/>
        <w:keepNext/>
        <w:spacing w:before="360" w:after="160"/>
      </w:pPr>
      <w:bookmarkStart w:id="2" w:name="_Toc243650260"/>
      <w:r>
        <w:rPr>
          <w:b/>
          <w:bCs/>
          <w:color w:val="000000"/>
          <w:sz w:val="30"/>
          <w:szCs w:val="30"/>
        </w:rPr>
        <w:t>Les classes de test</w:t>
      </w:r>
      <w:bookmarkEnd w:id="2"/>
    </w:p>
    <w:p w14:paraId="4264866F" w14:textId="77777777" w:rsidR="00797E4C" w:rsidRDefault="00000000">
      <w:pPr>
        <w:spacing w:after="120"/>
      </w:pPr>
      <w:r>
        <w:t xml:space="preserve">Elles sont déjà écrites, sous </w:t>
      </w:r>
      <w:r>
        <w:rPr>
          <w:rFonts w:ascii="Consolas" w:hAnsi="Consolas" w:cs="Consolas"/>
          <w:color w:val="000000"/>
          <w:sz w:val="18"/>
          <w:szCs w:val="18"/>
        </w:rPr>
        <w:t>src/test/java</w:t>
      </w:r>
      <w:r>
        <w:t>. Lancez-les avec la double flèche verte dans la marge. Tout part rouge : votre objectif est le vert.</w:t>
      </w:r>
    </w:p>
    <w:p w14:paraId="2586254B" w14:textId="77777777" w:rsidR="00797E4C" w:rsidRDefault="00000000">
      <w:pPr>
        <w:spacing w:after="120"/>
      </w:pPr>
      <w:r>
        <w:t xml:space="preserve">Les squelettes lèvent une </w:t>
      </w:r>
      <w:r>
        <w:rPr>
          <w:rFonts w:ascii="Consolas" w:hAnsi="Consolas" w:cs="Consolas"/>
          <w:color w:val="000000"/>
          <w:sz w:val="18"/>
          <w:szCs w:val="18"/>
        </w:rPr>
        <w:t>UnsupportedOperationException</w:t>
      </w:r>
      <w:r>
        <w:t> : remplacez ces lignes par votre code. Ne changez ni les noms, ni les types. Quand une méthode ou un constructeur est déjà déclaré, complétez son corps plutôt que de le régénérer.</w:t>
      </w:r>
    </w:p>
    <w:p w14:paraId="26518756" w14:textId="77777777" w:rsidR="00797E4C"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20C1C6F6" w14:textId="77777777" w:rsidR="00797E4C" w:rsidRDefault="00000000">
      <w:pPr>
        <w:pStyle w:val="Titre3"/>
        <w:keepNext/>
        <w:spacing w:before="240" w:after="100"/>
      </w:pPr>
      <w:r>
        <w:rPr>
          <w:b/>
          <w:bCs/>
          <w:color w:val="595959"/>
        </w:rPr>
        <w:t>Une cinquantaine de tests sont verts dès le départ</w:t>
      </w:r>
    </w:p>
    <w:p w14:paraId="44FA813E" w14:textId="77777777" w:rsidR="00797E4C" w:rsidRDefault="00000000">
      <w:pPr>
        <w:spacing w:after="120"/>
      </w:pPr>
      <w:r>
        <w:t>Ce n'est pas une erreur. Ils relèvent de trois situations, qu'il vaut la peine de savoir distinguer.</w:t>
      </w:r>
    </w:p>
    <w:p w14:paraId="593CF200" w14:textId="77777777" w:rsidR="00797E4C" w:rsidRDefault="00000000">
      <w:pPr>
        <w:pStyle w:val="Titre3"/>
        <w:keepNext/>
        <w:spacing w:before="240" w:after="100"/>
      </w:pPr>
      <w:r>
        <w:rPr>
          <w:b/>
          <w:bCs/>
          <w:color w:val="595959"/>
        </w:rPr>
        <w:t>1. Un test qui garde une contrainte</w:t>
      </w:r>
    </w:p>
    <w:p w14:paraId="121CD8F9" w14:textId="77777777" w:rsidR="00797E4C" w:rsidRDefault="00000000">
      <w:pPr>
        <w:spacing w:after="120"/>
      </w:pPr>
      <w:r>
        <w:t>Une classe qui doit rester abstraite, un champ qui doit rester privé, une constante qui doit rester finale. Le squelette les respecte déjà.</w:t>
      </w:r>
    </w:p>
    <w:p w14:paraId="77BC7C4E" w14:textId="77777777" w:rsidR="00797E4C" w:rsidRDefault="00000000">
      <w:pPr>
        <w:spacing w:after="120"/>
      </w:pPr>
      <w:r>
        <w:t xml:space="preserve">Ces tests servent le jour où, bloqué par un message, on est tenté de retirer le mot qui gêne. Supprimer </w:t>
      </w:r>
      <w:r>
        <w:rPr>
          <w:rFonts w:ascii="Consolas" w:hAnsi="Consolas" w:cs="Consolas"/>
          <w:color w:val="000000"/>
          <w:sz w:val="18"/>
          <w:szCs w:val="18"/>
        </w:rPr>
        <w:t>abstract</w:t>
      </w:r>
      <w:r>
        <w:t xml:space="preserve"> fait disparaître « cannot be instantiated » — et casse tout ce que l'exercice montrait. Le test rouge vous le dira avant le correcteur.</w:t>
      </w:r>
    </w:p>
    <w:p w14:paraId="14F9B0DA" w14:textId="77777777" w:rsidR="00797E4C" w:rsidRDefault="00000000">
      <w:pPr>
        <w:pStyle w:val="Titre3"/>
        <w:keepNext/>
        <w:spacing w:before="240" w:after="100"/>
      </w:pPr>
      <w:r>
        <w:rPr>
          <w:b/>
          <w:bCs/>
          <w:color w:val="595959"/>
        </w:rPr>
        <w:t>2. Un exercice où TOUS les tests sont verts au départ</w:t>
      </w:r>
    </w:p>
    <w:p w14:paraId="4A02600E" w14:textId="77777777" w:rsidR="00797E4C"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582BD027" w14:textId="77777777" w:rsidR="00797E4C"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23DD448E" w14:textId="77777777" w:rsidR="00797E4C" w:rsidRDefault="00000000">
      <w:pPr>
        <w:spacing w:after="120"/>
      </w:pPr>
      <w:r>
        <w:t>Retenez-en que le vert n'est pas toujours une cible. Il arrive qu'il soit une garantie.</w:t>
      </w:r>
    </w:p>
    <w:p w14:paraId="7A9BD400" w14:textId="77777777" w:rsidR="00797E4C" w:rsidRDefault="00000000">
      <w:pPr>
        <w:pStyle w:val="Titre3"/>
        <w:keepNext/>
        <w:spacing w:before="240" w:after="100"/>
      </w:pPr>
      <w:r>
        <w:rPr>
          <w:b/>
          <w:bCs/>
          <w:color w:val="595959"/>
        </w:rPr>
        <w:t>3. Un test qui vérifie ce que le compilateur a écrit</w:t>
      </w:r>
    </w:p>
    <w:p w14:paraId="4720EABA" w14:textId="77777777" w:rsidR="00797E4C" w:rsidRDefault="00000000">
      <w:pPr>
        <w:spacing w:after="120"/>
      </w:pPr>
      <w:r>
        <w:t xml:space="preserve">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xml:space="preserve"> d'un </w:t>
      </w:r>
      <w:r>
        <w:rPr>
          <w:rFonts w:ascii="Consolas" w:hAnsi="Consolas" w:cs="Consolas"/>
          <w:color w:val="000000"/>
          <w:sz w:val="18"/>
          <w:szCs w:val="18"/>
        </w:rPr>
        <w:t>record</w:t>
      </w:r>
      <w:r>
        <w:t>. Vous ne les avez pas écrits : le compilateur les a écrits, parce que vous avez déclaré un record.</w:t>
      </w:r>
    </w:p>
    <w:p w14:paraId="54D9BC9B" w14:textId="77777777" w:rsidR="00797E4C" w:rsidRDefault="00000000">
      <w:pPr>
        <w:spacing w:after="120"/>
      </w:pPr>
      <w:r>
        <w:t>Les voir verts, c'est constater de ses yeux ce qu'une seule ligne de déclaration vous a évité d'écrire.</w:t>
      </w:r>
    </w:p>
    <w:p w14:paraId="40257ABF" w14:textId="77777777" w:rsidR="00797E4C" w:rsidRDefault="00000000">
      <w:pPr>
        <w:pStyle w:val="Titre2"/>
        <w:keepNext/>
        <w:spacing w:before="360" w:after="160"/>
      </w:pPr>
      <w:bookmarkStart w:id="3" w:name="_Toc243650261"/>
      <w:r>
        <w:rPr>
          <w:b/>
          <w:bCs/>
          <w:color w:val="000000"/>
          <w:sz w:val="30"/>
          <w:szCs w:val="30"/>
        </w:rPr>
        <w:t>Laissez toujours votre code compilable</w:t>
      </w:r>
      <w:bookmarkEnd w:id="3"/>
    </w:p>
    <w:p w14:paraId="78E2D590" w14:textId="77777777" w:rsidR="00797E4C" w:rsidRDefault="00000000">
      <w:pPr>
        <w:spacing w:after="120"/>
      </w:pPr>
      <w:r>
        <w:t xml:space="preserve">Tout le dossier </w:t>
      </w:r>
      <w:r>
        <w:rPr>
          <w:rFonts w:ascii="Consolas" w:hAnsi="Consolas" w:cs="Consolas"/>
          <w:color w:val="000000"/>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3127EFE5" w14:textId="77777777" w:rsidR="00797E4C"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000000"/>
          <w:sz w:val="18"/>
          <w:szCs w:val="18"/>
        </w:rPr>
        <w:t>Ctrl+/</w:t>
      </w:r>
      <w:r>
        <w:t xml:space="preserve"> / </w:t>
      </w:r>
      <w:r>
        <w:rPr>
          <w:rFonts w:ascii="Consolas" w:hAnsi="Consolas" w:cs="Consolas"/>
          <w:color w:val="000000"/>
          <w:sz w:val="18"/>
          <w:szCs w:val="18"/>
        </w:rPr>
        <w:t>⌘/</w:t>
      </w:r>
      <w:r>
        <w:t>. Dans les deux cas, vous repartez d'un état sain.</w:t>
      </w:r>
    </w:p>
    <w:p w14:paraId="642B0453" w14:textId="77777777" w:rsidR="00797E4C"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000000"/>
          <w:sz w:val="18"/>
          <w:szCs w:val="18"/>
        </w:rPr>
        <w:t>ERR.9</w:t>
      </w:r>
      <w:r>
        <w:t xml:space="preserve"> du guide IntelliJ si vous vous retrouvez bloqué.</w:t>
      </w:r>
    </w:p>
    <w:p w14:paraId="6151BFB7" w14:textId="77777777" w:rsidR="00797E4C" w:rsidRDefault="00000000">
      <w:pPr>
        <w:pStyle w:val="Titre3"/>
        <w:keepNext/>
        <w:spacing w:before="240" w:after="100"/>
      </w:pPr>
      <w:r>
        <w:rPr>
          <w:b/>
          <w:bCs/>
          <w:color w:val="595959"/>
        </w:rPr>
        <w:t>L'exception qui confirme la règle</w:t>
      </w:r>
    </w:p>
    <w:p w14:paraId="1834A7F9" w14:textId="77777777" w:rsidR="00797E4C" w:rsidRDefault="00000000">
      <w:pPr>
        <w:spacing w:after="120"/>
      </w:pPr>
      <w:r>
        <w:t xml:space="preserve">Un seul exercice du recueil, </w:t>
      </w:r>
      <w:hyperlink w:anchor="ex-ABS-5" w:history="1">
        <w:r>
          <w:rPr>
            <w:rFonts w:ascii="Consolas" w:hAnsi="Consolas" w:cs="Consolas"/>
            <w:color w:val="000000"/>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371CC2CA" w14:textId="77777777" w:rsidR="00797E4C" w:rsidRDefault="00000000">
      <w:pPr>
        <w:spacing w:after="120"/>
      </w:pPr>
      <w:r>
        <w:t>Vous la décommenterez une fois vos classes en place. C'est précisément parce que la règle ci-dessus existe que cet exercice doit s'en écarter.</w:t>
      </w:r>
    </w:p>
    <w:p w14:paraId="65699639" w14:textId="77777777" w:rsidR="00797E4C" w:rsidRDefault="00000000">
      <w:pPr>
        <w:pStyle w:val="Titre2"/>
        <w:keepNext/>
        <w:spacing w:before="360" w:after="160"/>
      </w:pPr>
      <w:bookmarkStart w:id="4" w:name="_Toc243650262"/>
      <w:r>
        <w:rPr>
          <w:b/>
          <w:bCs/>
          <w:color w:val="000000"/>
          <w:sz w:val="30"/>
          <w:szCs w:val="30"/>
        </w:rPr>
        <w:t>Les codes, et où ils mènent</w:t>
      </w:r>
      <w:bookmarkEnd w:id="4"/>
    </w:p>
    <w:p w14:paraId="1EB4F68E" w14:textId="77777777" w:rsidR="00797E4C"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797E4C" w14:paraId="1A683685"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1F636401" w14:textId="77777777" w:rsidR="00797E4C" w:rsidRDefault="00000000">
            <w:r>
              <w:rPr>
                <w:b/>
                <w:bCs/>
                <w:sz w:val="20"/>
                <w:szCs w:val="20"/>
              </w:rPr>
              <w:t>Code</w:t>
            </w:r>
          </w:p>
        </w:tc>
        <w:tc>
          <w:tcPr>
            <w:tcW w:w="1900" w:type="dxa"/>
            <w:shd w:val="clear" w:color="auto" w:fill="E8E8E8"/>
            <w:tcMar>
              <w:top w:w="55" w:type="dxa"/>
              <w:left w:w="100" w:type="dxa"/>
              <w:bottom w:w="55" w:type="dxa"/>
              <w:right w:w="100" w:type="dxa"/>
            </w:tcMar>
          </w:tcPr>
          <w:p w14:paraId="4300399A" w14:textId="77777777" w:rsidR="00797E4C" w:rsidRDefault="00000000">
            <w:r>
              <w:rPr>
                <w:b/>
                <w:bCs/>
                <w:sz w:val="20"/>
                <w:szCs w:val="20"/>
              </w:rPr>
              <w:t>Exemple</w:t>
            </w:r>
          </w:p>
        </w:tc>
        <w:tc>
          <w:tcPr>
            <w:tcW w:w="5660" w:type="dxa"/>
            <w:shd w:val="clear" w:color="auto" w:fill="E8E8E8"/>
            <w:tcMar>
              <w:top w:w="55" w:type="dxa"/>
              <w:left w:w="100" w:type="dxa"/>
              <w:bottom w:w="55" w:type="dxa"/>
              <w:right w:w="100" w:type="dxa"/>
            </w:tcMar>
          </w:tcPr>
          <w:p w14:paraId="7AAEAE78" w14:textId="77777777" w:rsidR="00797E4C" w:rsidRDefault="00000000">
            <w:r>
              <w:rPr>
                <w:b/>
                <w:bCs/>
                <w:sz w:val="20"/>
                <w:szCs w:val="20"/>
              </w:rPr>
              <w:t>Où le chercher</w:t>
            </w:r>
          </w:p>
        </w:tc>
      </w:tr>
      <w:tr w:rsidR="00797E4C" w14:paraId="7C830A7D" w14:textId="77777777">
        <w:tblPrEx>
          <w:tblCellMar>
            <w:top w:w="0" w:type="dxa"/>
            <w:bottom w:w="0" w:type="dxa"/>
          </w:tblCellMar>
        </w:tblPrEx>
        <w:trPr>
          <w:cantSplit/>
        </w:trPr>
        <w:tc>
          <w:tcPr>
            <w:tcW w:w="1800" w:type="dxa"/>
            <w:tcMar>
              <w:top w:w="55" w:type="dxa"/>
              <w:left w:w="100" w:type="dxa"/>
              <w:bottom w:w="55" w:type="dxa"/>
              <w:right w:w="100" w:type="dxa"/>
            </w:tcMar>
          </w:tcPr>
          <w:p w14:paraId="2B0048A3" w14:textId="77777777" w:rsidR="00797E4C" w:rsidRDefault="00000000">
            <w:r>
              <w:rPr>
                <w:rFonts w:ascii="Consolas" w:hAnsi="Consolas" w:cs="Consolas"/>
                <w:color w:val="000000"/>
                <w:sz w:val="18"/>
                <w:szCs w:val="18"/>
              </w:rPr>
              <w:t>THM.n</w:t>
            </w:r>
          </w:p>
        </w:tc>
        <w:tc>
          <w:tcPr>
            <w:tcW w:w="1900" w:type="dxa"/>
            <w:tcMar>
              <w:top w:w="55" w:type="dxa"/>
              <w:left w:w="100" w:type="dxa"/>
              <w:bottom w:w="55" w:type="dxa"/>
              <w:right w:w="100" w:type="dxa"/>
            </w:tcMar>
          </w:tcPr>
          <w:p w14:paraId="44EF5128" w14:textId="77777777" w:rsidR="00797E4C" w:rsidRDefault="00000000">
            <w:hyperlink w:anchor="ex-ABS-3" w:history="1">
              <w:r>
                <w:rPr>
                  <w:rFonts w:ascii="Consolas" w:hAnsi="Consolas" w:cs="Consolas"/>
                  <w:color w:val="000000"/>
                  <w:sz w:val="18"/>
                  <w:szCs w:val="18"/>
                </w:rPr>
                <w:t>ABS.3</w:t>
              </w:r>
            </w:hyperlink>
          </w:p>
        </w:tc>
        <w:tc>
          <w:tcPr>
            <w:tcW w:w="5660" w:type="dxa"/>
            <w:tcMar>
              <w:top w:w="55" w:type="dxa"/>
              <w:left w:w="100" w:type="dxa"/>
              <w:bottom w:w="55" w:type="dxa"/>
              <w:right w:w="100" w:type="dxa"/>
            </w:tcMar>
          </w:tcPr>
          <w:p w14:paraId="2C09515C" w14:textId="77777777" w:rsidR="00797E4C" w:rsidRDefault="00000000">
            <w:r>
              <w:rPr>
                <w:sz w:val="20"/>
                <w:szCs w:val="20"/>
              </w:rPr>
              <w:t>un exercice, dans le fascicule de son module</w:t>
            </w:r>
          </w:p>
        </w:tc>
      </w:tr>
      <w:tr w:rsidR="00797E4C" w14:paraId="64A52CE0" w14:textId="77777777">
        <w:tblPrEx>
          <w:tblCellMar>
            <w:top w:w="0" w:type="dxa"/>
            <w:bottom w:w="0" w:type="dxa"/>
          </w:tblCellMar>
        </w:tblPrEx>
        <w:trPr>
          <w:cantSplit/>
        </w:trPr>
        <w:tc>
          <w:tcPr>
            <w:tcW w:w="1800" w:type="dxa"/>
            <w:tcMar>
              <w:top w:w="55" w:type="dxa"/>
              <w:left w:w="100" w:type="dxa"/>
              <w:bottom w:w="55" w:type="dxa"/>
              <w:right w:w="100" w:type="dxa"/>
            </w:tcMar>
          </w:tcPr>
          <w:p w14:paraId="4A3655F8" w14:textId="77777777" w:rsidR="00797E4C" w:rsidRDefault="00000000">
            <w:r>
              <w:rPr>
                <w:rFonts w:ascii="Consolas" w:hAnsi="Consolas" w:cs="Consolas"/>
                <w:color w:val="000000"/>
                <w:sz w:val="18"/>
                <w:szCs w:val="18"/>
              </w:rPr>
              <w:t>CC-XXX.n</w:t>
            </w:r>
          </w:p>
        </w:tc>
        <w:tc>
          <w:tcPr>
            <w:tcW w:w="1900" w:type="dxa"/>
            <w:tcMar>
              <w:top w:w="55" w:type="dxa"/>
              <w:left w:w="100" w:type="dxa"/>
              <w:bottom w:w="55" w:type="dxa"/>
              <w:right w:w="100" w:type="dxa"/>
            </w:tcMar>
          </w:tcPr>
          <w:p w14:paraId="218CEEFA" w14:textId="77777777" w:rsidR="00797E4C" w:rsidRDefault="00000000">
            <w:r>
              <w:rPr>
                <w:rFonts w:ascii="Consolas" w:hAnsi="Consolas" w:cs="Consolas"/>
                <w:color w:val="000000"/>
                <w:sz w:val="18"/>
                <w:szCs w:val="18"/>
              </w:rPr>
              <w:t>CC-NOM.7</w:t>
            </w:r>
          </w:p>
        </w:tc>
        <w:tc>
          <w:tcPr>
            <w:tcW w:w="5660" w:type="dxa"/>
            <w:tcMar>
              <w:top w:w="55" w:type="dxa"/>
              <w:left w:w="100" w:type="dxa"/>
              <w:bottom w:w="55" w:type="dxa"/>
              <w:right w:w="100" w:type="dxa"/>
            </w:tcMar>
          </w:tcPr>
          <w:p w14:paraId="36B8A52B" w14:textId="77777777" w:rsidR="00797E4C" w:rsidRDefault="00000000">
            <w:r>
              <w:rPr>
                <w:sz w:val="20"/>
                <w:szCs w:val="20"/>
              </w:rPr>
              <w:t>une règle du mémento Clean Code</w:t>
            </w:r>
          </w:p>
        </w:tc>
      </w:tr>
      <w:tr w:rsidR="00797E4C" w14:paraId="3D9F2848" w14:textId="77777777">
        <w:tblPrEx>
          <w:tblCellMar>
            <w:top w:w="0" w:type="dxa"/>
            <w:bottom w:w="0" w:type="dxa"/>
          </w:tblCellMar>
        </w:tblPrEx>
        <w:trPr>
          <w:cantSplit/>
        </w:trPr>
        <w:tc>
          <w:tcPr>
            <w:tcW w:w="1800" w:type="dxa"/>
            <w:tcMar>
              <w:top w:w="55" w:type="dxa"/>
              <w:left w:w="100" w:type="dxa"/>
              <w:bottom w:w="55" w:type="dxa"/>
              <w:right w:w="100" w:type="dxa"/>
            </w:tcMar>
          </w:tcPr>
          <w:p w14:paraId="2FB76771" w14:textId="77777777" w:rsidR="00797E4C" w:rsidRDefault="00000000">
            <w:r>
              <w:rPr>
                <w:rFonts w:ascii="Consolas" w:hAnsi="Consolas" w:cs="Consolas"/>
                <w:color w:val="000000"/>
                <w:sz w:val="18"/>
                <w:szCs w:val="18"/>
              </w:rPr>
              <w:t>TEC-XXX.n</w:t>
            </w:r>
          </w:p>
        </w:tc>
        <w:tc>
          <w:tcPr>
            <w:tcW w:w="1900" w:type="dxa"/>
            <w:tcMar>
              <w:top w:w="55" w:type="dxa"/>
              <w:left w:w="100" w:type="dxa"/>
              <w:bottom w:w="55" w:type="dxa"/>
              <w:right w:w="100" w:type="dxa"/>
            </w:tcMar>
          </w:tcPr>
          <w:p w14:paraId="2A081A44" w14:textId="77777777" w:rsidR="00797E4C" w:rsidRDefault="00000000">
            <w:r>
              <w:rPr>
                <w:rFonts w:ascii="Consolas" w:hAnsi="Consolas" w:cs="Consolas"/>
                <w:color w:val="000000"/>
                <w:sz w:val="18"/>
                <w:szCs w:val="18"/>
              </w:rPr>
              <w:t>TEC-MVN.4</w:t>
            </w:r>
          </w:p>
        </w:tc>
        <w:tc>
          <w:tcPr>
            <w:tcW w:w="5660" w:type="dxa"/>
            <w:tcMar>
              <w:top w:w="55" w:type="dxa"/>
              <w:left w:w="100" w:type="dxa"/>
              <w:bottom w:w="55" w:type="dxa"/>
              <w:right w:w="100" w:type="dxa"/>
            </w:tcMar>
          </w:tcPr>
          <w:p w14:paraId="13E46FBC" w14:textId="77777777" w:rsidR="00797E4C" w:rsidRDefault="00000000">
            <w:r>
              <w:rPr>
                <w:sz w:val="20"/>
                <w:szCs w:val="20"/>
              </w:rPr>
              <w:t>une notion du mémento technique</w:t>
            </w:r>
          </w:p>
        </w:tc>
      </w:tr>
      <w:tr w:rsidR="00797E4C" w14:paraId="2884A4B0" w14:textId="77777777">
        <w:tblPrEx>
          <w:tblCellMar>
            <w:top w:w="0" w:type="dxa"/>
            <w:bottom w:w="0" w:type="dxa"/>
          </w:tblCellMar>
        </w:tblPrEx>
        <w:trPr>
          <w:cantSplit/>
        </w:trPr>
        <w:tc>
          <w:tcPr>
            <w:tcW w:w="1800" w:type="dxa"/>
            <w:tcMar>
              <w:top w:w="55" w:type="dxa"/>
              <w:left w:w="100" w:type="dxa"/>
              <w:bottom w:w="55" w:type="dxa"/>
              <w:right w:w="100" w:type="dxa"/>
            </w:tcMar>
          </w:tcPr>
          <w:p w14:paraId="1DD939B6" w14:textId="77777777" w:rsidR="00797E4C" w:rsidRDefault="00000000">
            <w:r>
              <w:rPr>
                <w:rFonts w:ascii="Consolas" w:hAnsi="Consolas" w:cs="Consolas"/>
                <w:color w:val="000000"/>
                <w:sz w:val="18"/>
                <w:szCs w:val="18"/>
              </w:rPr>
              <w:t>IDE.n / ERR.n</w:t>
            </w:r>
          </w:p>
        </w:tc>
        <w:tc>
          <w:tcPr>
            <w:tcW w:w="1900" w:type="dxa"/>
            <w:tcMar>
              <w:top w:w="55" w:type="dxa"/>
              <w:left w:w="100" w:type="dxa"/>
              <w:bottom w:w="55" w:type="dxa"/>
              <w:right w:w="100" w:type="dxa"/>
            </w:tcMar>
          </w:tcPr>
          <w:p w14:paraId="3187AFA5" w14:textId="77777777" w:rsidR="00797E4C" w:rsidRDefault="00000000">
            <w:r>
              <w:rPr>
                <w:rFonts w:ascii="Consolas" w:hAnsi="Consolas" w:cs="Consolas"/>
                <w:color w:val="000000"/>
                <w:sz w:val="18"/>
                <w:szCs w:val="18"/>
              </w:rPr>
              <w:t>ERR.9</w:t>
            </w:r>
          </w:p>
        </w:tc>
        <w:tc>
          <w:tcPr>
            <w:tcW w:w="5660" w:type="dxa"/>
            <w:tcMar>
              <w:top w:w="55" w:type="dxa"/>
              <w:left w:w="100" w:type="dxa"/>
              <w:bottom w:w="55" w:type="dxa"/>
              <w:right w:w="100" w:type="dxa"/>
            </w:tcMar>
          </w:tcPr>
          <w:p w14:paraId="3D6A0D15" w14:textId="77777777" w:rsidR="00797E4C" w:rsidRDefault="00000000">
            <w:r>
              <w:rPr>
                <w:sz w:val="20"/>
                <w:szCs w:val="20"/>
              </w:rPr>
              <w:t>une manœuvre ou une panne, dans le guide IntelliJ</w:t>
            </w:r>
          </w:p>
        </w:tc>
      </w:tr>
    </w:tbl>
    <w:p w14:paraId="03AEC769" w14:textId="77777777" w:rsidR="00797E4C" w:rsidRDefault="00000000">
      <w:pPr>
        <w:spacing w:after="120"/>
      </w:pPr>
      <w:r>
        <w:rPr>
          <w:b/>
          <w:bCs/>
        </w:rPr>
        <w:t xml:space="preserve">La numérotation des exercices est thématique, pas chronologique. </w:t>
      </w:r>
      <w:hyperlink w:anchor="ex-EXC-3" w:history="1">
        <w:r>
          <w:rPr>
            <w:rFonts w:ascii="Consolas" w:hAnsi="Consolas" w:cs="Consolas"/>
            <w:color w:val="000000"/>
            <w:sz w:val="18"/>
            <w:szCs w:val="18"/>
          </w:rPr>
          <w:t>EXC.3</w:t>
        </w:r>
      </w:hyperlink>
      <w:r>
        <w:t xml:space="preserve"> est le troisième exercice du module Exceptions, quelle que soit la séance où il tombe. Un exercice garde donc son code même si le calendrier change.</w:t>
      </w:r>
    </w:p>
    <w:p w14:paraId="6324C7F5" w14:textId="77777777" w:rsidR="00797E4C"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1517E06B" w14:textId="77777777" w:rsidR="00797E4C" w:rsidRDefault="00000000">
      <w:pPr>
        <w:pStyle w:val="Titre1"/>
        <w:keepNext/>
        <w:pageBreakBefore/>
        <w:spacing w:before="360" w:after="160"/>
      </w:pPr>
      <w:bookmarkStart w:id="5" w:name="_Toc243650263"/>
      <w:r>
        <w:rPr>
          <w:b/>
          <w:bCs/>
          <w:color w:val="000000"/>
          <w:sz w:val="40"/>
          <w:szCs w:val="40"/>
        </w:rPr>
        <w:lastRenderedPageBreak/>
        <w:t>Module POO — Classes et objets</w:t>
      </w:r>
      <w:bookmarkEnd w:id="5"/>
    </w:p>
    <w:p w14:paraId="50091740" w14:textId="77777777" w:rsidR="00797E4C" w:rsidRDefault="00797E4C">
      <w:pPr>
        <w:spacing w:after="120"/>
      </w:pPr>
    </w:p>
    <w:p w14:paraId="07CDDCCD"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48F0C9C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F9C632F"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2D96038D"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6F130D44" w14:textId="77777777" w:rsidR="00797E4C" w:rsidRDefault="00000000">
            <w:r>
              <w:rPr>
                <w:b/>
                <w:bCs/>
                <w:sz w:val="20"/>
                <w:szCs w:val="20"/>
              </w:rPr>
              <w:t>Sujet</w:t>
            </w:r>
          </w:p>
        </w:tc>
      </w:tr>
      <w:tr w:rsidR="00797E4C" w14:paraId="7096B3CD" w14:textId="77777777">
        <w:tblPrEx>
          <w:tblCellMar>
            <w:top w:w="0" w:type="dxa"/>
            <w:bottom w:w="0" w:type="dxa"/>
          </w:tblCellMar>
        </w:tblPrEx>
        <w:trPr>
          <w:cantSplit/>
        </w:trPr>
        <w:tc>
          <w:tcPr>
            <w:tcW w:w="2200" w:type="dxa"/>
            <w:tcMar>
              <w:top w:w="55" w:type="dxa"/>
              <w:left w:w="100" w:type="dxa"/>
              <w:bottom w:w="55" w:type="dxa"/>
              <w:right w:w="100" w:type="dxa"/>
            </w:tcMar>
          </w:tcPr>
          <w:p w14:paraId="5879126F" w14:textId="77777777" w:rsidR="00797E4C" w:rsidRDefault="00000000">
            <w:hyperlink w:anchor="ex-POO-1" w:history="1">
              <w:r>
                <w:rPr>
                  <w:rFonts w:ascii="Consolas" w:hAnsi="Consolas" w:cs="Consolas"/>
                  <w:color w:val="000000"/>
                  <w:sz w:val="18"/>
                  <w:szCs w:val="18"/>
                  <w:u w:val="single"/>
                </w:rPr>
                <w:t>POO.1</w:t>
              </w:r>
            </w:hyperlink>
          </w:p>
        </w:tc>
        <w:tc>
          <w:tcPr>
            <w:tcW w:w="3400" w:type="dxa"/>
            <w:tcMar>
              <w:top w:w="55" w:type="dxa"/>
              <w:left w:w="100" w:type="dxa"/>
              <w:bottom w:w="55" w:type="dxa"/>
              <w:right w:w="100" w:type="dxa"/>
            </w:tcMar>
          </w:tcPr>
          <w:p w14:paraId="37C508F0" w14:textId="77777777" w:rsidR="00797E4C" w:rsidRDefault="00000000">
            <w:r>
              <w:rPr>
                <w:rFonts w:ascii="Consolas" w:hAnsi="Consolas" w:cs="Consolas"/>
                <w:color w:val="000000"/>
                <w:sz w:val="18"/>
                <w:szCs w:val="18"/>
              </w:rPr>
              <w:t>be.ephec.java.poo.e01</w:t>
            </w:r>
          </w:p>
        </w:tc>
        <w:tc>
          <w:tcPr>
            <w:tcW w:w="3760" w:type="dxa"/>
            <w:tcMar>
              <w:top w:w="55" w:type="dxa"/>
              <w:left w:w="100" w:type="dxa"/>
              <w:bottom w:w="55" w:type="dxa"/>
              <w:right w:w="100" w:type="dxa"/>
            </w:tcMar>
          </w:tcPr>
          <w:p w14:paraId="1CF4A626" w14:textId="77777777" w:rsidR="00797E4C" w:rsidRDefault="00000000">
            <w:r>
              <w:rPr>
                <w:sz w:val="20"/>
                <w:szCs w:val="20"/>
              </w:rPr>
              <w:t>Une première classe, sans encapsulation</w:t>
            </w:r>
          </w:p>
        </w:tc>
      </w:tr>
      <w:tr w:rsidR="00797E4C" w14:paraId="172AF1F5" w14:textId="77777777">
        <w:tblPrEx>
          <w:tblCellMar>
            <w:top w:w="0" w:type="dxa"/>
            <w:bottom w:w="0" w:type="dxa"/>
          </w:tblCellMar>
        </w:tblPrEx>
        <w:trPr>
          <w:cantSplit/>
        </w:trPr>
        <w:tc>
          <w:tcPr>
            <w:tcW w:w="2200" w:type="dxa"/>
            <w:tcMar>
              <w:top w:w="55" w:type="dxa"/>
              <w:left w:w="100" w:type="dxa"/>
              <w:bottom w:w="55" w:type="dxa"/>
              <w:right w:w="100" w:type="dxa"/>
            </w:tcMar>
          </w:tcPr>
          <w:p w14:paraId="607CC1EC" w14:textId="77777777" w:rsidR="00797E4C" w:rsidRDefault="00000000">
            <w:hyperlink w:anchor="ex-POO-2" w:history="1">
              <w:r>
                <w:rPr>
                  <w:rFonts w:ascii="Consolas" w:hAnsi="Consolas" w:cs="Consolas"/>
                  <w:color w:val="000000"/>
                  <w:sz w:val="18"/>
                  <w:szCs w:val="18"/>
                  <w:u w:val="single"/>
                </w:rPr>
                <w:t>POO.2</w:t>
              </w:r>
            </w:hyperlink>
          </w:p>
        </w:tc>
        <w:tc>
          <w:tcPr>
            <w:tcW w:w="3400" w:type="dxa"/>
            <w:tcMar>
              <w:top w:w="55" w:type="dxa"/>
              <w:left w:w="100" w:type="dxa"/>
              <w:bottom w:w="55" w:type="dxa"/>
              <w:right w:w="100" w:type="dxa"/>
            </w:tcMar>
          </w:tcPr>
          <w:p w14:paraId="2D285DB7" w14:textId="77777777" w:rsidR="00797E4C" w:rsidRDefault="00000000">
            <w:r>
              <w:rPr>
                <w:rFonts w:ascii="Consolas" w:hAnsi="Consolas" w:cs="Consolas"/>
                <w:color w:val="000000"/>
                <w:sz w:val="18"/>
                <w:szCs w:val="18"/>
              </w:rPr>
              <w:t>be.ephec.java.poo.e02</w:t>
            </w:r>
          </w:p>
        </w:tc>
        <w:tc>
          <w:tcPr>
            <w:tcW w:w="3760" w:type="dxa"/>
            <w:tcMar>
              <w:top w:w="55" w:type="dxa"/>
              <w:left w:w="100" w:type="dxa"/>
              <w:bottom w:w="55" w:type="dxa"/>
              <w:right w:w="100" w:type="dxa"/>
            </w:tcMar>
          </w:tcPr>
          <w:p w14:paraId="00A00D4D" w14:textId="77777777" w:rsidR="00797E4C" w:rsidRDefault="00000000">
            <w:r>
              <w:rPr>
                <w:sz w:val="20"/>
                <w:szCs w:val="20"/>
              </w:rPr>
              <w:t>La même classe, encapsulée</w:t>
            </w:r>
          </w:p>
        </w:tc>
      </w:tr>
      <w:tr w:rsidR="00797E4C" w14:paraId="34F73B99" w14:textId="77777777">
        <w:tblPrEx>
          <w:tblCellMar>
            <w:top w:w="0" w:type="dxa"/>
            <w:bottom w:w="0" w:type="dxa"/>
          </w:tblCellMar>
        </w:tblPrEx>
        <w:trPr>
          <w:cantSplit/>
        </w:trPr>
        <w:tc>
          <w:tcPr>
            <w:tcW w:w="2200" w:type="dxa"/>
            <w:tcMar>
              <w:top w:w="55" w:type="dxa"/>
              <w:left w:w="100" w:type="dxa"/>
              <w:bottom w:w="55" w:type="dxa"/>
              <w:right w:w="100" w:type="dxa"/>
            </w:tcMar>
          </w:tcPr>
          <w:p w14:paraId="6590F335" w14:textId="77777777" w:rsidR="00797E4C" w:rsidRDefault="00000000">
            <w:hyperlink w:anchor="ex-POO-3" w:history="1">
              <w:r>
                <w:rPr>
                  <w:rFonts w:ascii="Consolas" w:hAnsi="Consolas" w:cs="Consolas"/>
                  <w:color w:val="000000"/>
                  <w:sz w:val="18"/>
                  <w:szCs w:val="18"/>
                  <w:u w:val="single"/>
                </w:rPr>
                <w:t>POO.3</w:t>
              </w:r>
            </w:hyperlink>
          </w:p>
        </w:tc>
        <w:tc>
          <w:tcPr>
            <w:tcW w:w="3400" w:type="dxa"/>
            <w:tcMar>
              <w:top w:w="55" w:type="dxa"/>
              <w:left w:w="100" w:type="dxa"/>
              <w:bottom w:w="55" w:type="dxa"/>
              <w:right w:w="100" w:type="dxa"/>
            </w:tcMar>
          </w:tcPr>
          <w:p w14:paraId="04CF2E3C" w14:textId="77777777" w:rsidR="00797E4C" w:rsidRDefault="00000000">
            <w:r>
              <w:rPr>
                <w:rFonts w:ascii="Consolas" w:hAnsi="Consolas" w:cs="Consolas"/>
                <w:color w:val="000000"/>
                <w:sz w:val="18"/>
                <w:szCs w:val="18"/>
              </w:rPr>
              <w:t>be.ephec.java.poo.e03</w:t>
            </w:r>
          </w:p>
        </w:tc>
        <w:tc>
          <w:tcPr>
            <w:tcW w:w="3760" w:type="dxa"/>
            <w:tcMar>
              <w:top w:w="55" w:type="dxa"/>
              <w:left w:w="100" w:type="dxa"/>
              <w:bottom w:w="55" w:type="dxa"/>
              <w:right w:w="100" w:type="dxa"/>
            </w:tcMar>
          </w:tcPr>
          <w:p w14:paraId="1B2D53DE" w14:textId="77777777" w:rsidR="00797E4C" w:rsidRDefault="00000000">
            <w:r>
              <w:rPr>
                <w:sz w:val="20"/>
                <w:szCs w:val="20"/>
              </w:rPr>
              <w:t>L'âge n'est pas une donnée à stocker</w:t>
            </w:r>
          </w:p>
        </w:tc>
      </w:tr>
      <w:tr w:rsidR="00797E4C" w14:paraId="165A480B" w14:textId="77777777">
        <w:tblPrEx>
          <w:tblCellMar>
            <w:top w:w="0" w:type="dxa"/>
            <w:bottom w:w="0" w:type="dxa"/>
          </w:tblCellMar>
        </w:tblPrEx>
        <w:trPr>
          <w:cantSplit/>
        </w:trPr>
        <w:tc>
          <w:tcPr>
            <w:tcW w:w="2200" w:type="dxa"/>
            <w:tcMar>
              <w:top w:w="55" w:type="dxa"/>
              <w:left w:w="100" w:type="dxa"/>
              <w:bottom w:w="55" w:type="dxa"/>
              <w:right w:w="100" w:type="dxa"/>
            </w:tcMar>
          </w:tcPr>
          <w:p w14:paraId="0BB62F28" w14:textId="77777777" w:rsidR="00797E4C" w:rsidRDefault="00000000">
            <w:hyperlink w:anchor="ex-POO-4" w:history="1">
              <w:r>
                <w:rPr>
                  <w:rFonts w:ascii="Consolas" w:hAnsi="Consolas" w:cs="Consolas"/>
                  <w:color w:val="000000"/>
                  <w:sz w:val="18"/>
                  <w:szCs w:val="18"/>
                  <w:u w:val="single"/>
                </w:rPr>
                <w:t>POO.4</w:t>
              </w:r>
            </w:hyperlink>
          </w:p>
        </w:tc>
        <w:tc>
          <w:tcPr>
            <w:tcW w:w="3400" w:type="dxa"/>
            <w:tcMar>
              <w:top w:w="55" w:type="dxa"/>
              <w:left w:w="100" w:type="dxa"/>
              <w:bottom w:w="55" w:type="dxa"/>
              <w:right w:w="100" w:type="dxa"/>
            </w:tcMar>
          </w:tcPr>
          <w:p w14:paraId="673BCB73" w14:textId="77777777" w:rsidR="00797E4C" w:rsidRDefault="00000000">
            <w:r>
              <w:rPr>
                <w:rFonts w:ascii="Consolas" w:hAnsi="Consolas" w:cs="Consolas"/>
                <w:color w:val="000000"/>
                <w:sz w:val="18"/>
                <w:szCs w:val="18"/>
              </w:rPr>
              <w:t>be.ephec.java.poo.e04</w:t>
            </w:r>
          </w:p>
        </w:tc>
        <w:tc>
          <w:tcPr>
            <w:tcW w:w="3760" w:type="dxa"/>
            <w:tcMar>
              <w:top w:w="55" w:type="dxa"/>
              <w:left w:w="100" w:type="dxa"/>
              <w:bottom w:w="55" w:type="dxa"/>
              <w:right w:w="100" w:type="dxa"/>
            </w:tcMar>
          </w:tcPr>
          <w:p w14:paraId="7BF8E446" w14:textId="77777777" w:rsidR="00797E4C" w:rsidRDefault="00000000">
            <w:r>
              <w:rPr>
                <w:sz w:val="20"/>
                <w:szCs w:val="20"/>
              </w:rPr>
              <w:t>Saisie au clavier et passage de paramètres</w:t>
            </w:r>
          </w:p>
        </w:tc>
      </w:tr>
      <w:tr w:rsidR="00797E4C" w14:paraId="1F09C301" w14:textId="77777777">
        <w:tblPrEx>
          <w:tblCellMar>
            <w:top w:w="0" w:type="dxa"/>
            <w:bottom w:w="0" w:type="dxa"/>
          </w:tblCellMar>
        </w:tblPrEx>
        <w:trPr>
          <w:cantSplit/>
        </w:trPr>
        <w:tc>
          <w:tcPr>
            <w:tcW w:w="2200" w:type="dxa"/>
            <w:tcMar>
              <w:top w:w="55" w:type="dxa"/>
              <w:left w:w="100" w:type="dxa"/>
              <w:bottom w:w="55" w:type="dxa"/>
              <w:right w:w="100" w:type="dxa"/>
            </w:tcMar>
          </w:tcPr>
          <w:p w14:paraId="208A9627" w14:textId="77777777" w:rsidR="00797E4C" w:rsidRDefault="00000000">
            <w:hyperlink w:anchor="ex-POO-5" w:history="1">
              <w:r>
                <w:rPr>
                  <w:rFonts w:ascii="Consolas" w:hAnsi="Consolas" w:cs="Consolas"/>
                  <w:color w:val="000000"/>
                  <w:sz w:val="18"/>
                  <w:szCs w:val="18"/>
                  <w:u w:val="single"/>
                </w:rPr>
                <w:t>POO.5</w:t>
              </w:r>
            </w:hyperlink>
          </w:p>
        </w:tc>
        <w:tc>
          <w:tcPr>
            <w:tcW w:w="3400" w:type="dxa"/>
            <w:tcMar>
              <w:top w:w="55" w:type="dxa"/>
              <w:left w:w="100" w:type="dxa"/>
              <w:bottom w:w="55" w:type="dxa"/>
              <w:right w:w="100" w:type="dxa"/>
            </w:tcMar>
          </w:tcPr>
          <w:p w14:paraId="7FAF2CEE" w14:textId="77777777" w:rsidR="00797E4C" w:rsidRDefault="00000000">
            <w:r>
              <w:rPr>
                <w:rFonts w:ascii="Consolas" w:hAnsi="Consolas" w:cs="Consolas"/>
                <w:color w:val="000000"/>
                <w:sz w:val="18"/>
                <w:szCs w:val="18"/>
              </w:rPr>
              <w:t>be.ephec.java.poo.e05</w:t>
            </w:r>
          </w:p>
        </w:tc>
        <w:tc>
          <w:tcPr>
            <w:tcW w:w="3760" w:type="dxa"/>
            <w:tcMar>
              <w:top w:w="55" w:type="dxa"/>
              <w:left w:w="100" w:type="dxa"/>
              <w:bottom w:w="55" w:type="dxa"/>
              <w:right w:w="100" w:type="dxa"/>
            </w:tcMar>
          </w:tcPr>
          <w:p w14:paraId="7E5BB3B3" w14:textId="77777777" w:rsidR="00797E4C" w:rsidRDefault="00000000">
            <w:r>
              <w:rPr>
                <w:sz w:val="20"/>
                <w:szCs w:val="20"/>
              </w:rPr>
              <w:t>Conversion de base, et logique testable</w:t>
            </w:r>
          </w:p>
        </w:tc>
      </w:tr>
    </w:tbl>
    <w:p w14:paraId="548AC345" w14:textId="77777777" w:rsidR="00797E4C" w:rsidRDefault="00000000">
      <w:pPr>
        <w:pStyle w:val="Titre2"/>
        <w:keepNext/>
        <w:spacing w:before="360" w:after="160"/>
      </w:pPr>
      <w:bookmarkStart w:id="6" w:name="_Toc243650264"/>
      <w:r>
        <w:rPr>
          <w:b/>
          <w:bCs/>
          <w:color w:val="000000"/>
          <w:sz w:val="30"/>
          <w:szCs w:val="30"/>
        </w:rPr>
        <w:t>POO.1 — Une première classe</w:t>
      </w:r>
      <w:bookmarkEnd w:id="6"/>
    </w:p>
    <w:p w14:paraId="6A7219F6"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be.ephec.java.poo.e01</w:t>
      </w:r>
    </w:p>
    <w:p w14:paraId="365AE1C9" w14:textId="77777777" w:rsidR="00797E4C" w:rsidRDefault="00000000">
      <w:pPr>
        <w:pStyle w:val="Titre3"/>
        <w:keepNext/>
        <w:spacing w:before="240" w:after="100"/>
      </w:pPr>
      <w:r>
        <w:rPr>
          <w:b/>
          <w:bCs/>
          <w:color w:val="595959"/>
        </w:rPr>
        <w:t>Objectif</w:t>
      </w:r>
    </w:p>
    <w:p w14:paraId="5794B9AE" w14:textId="77777777" w:rsidR="00797E4C" w:rsidRDefault="00000000">
      <w:pPr>
        <w:spacing w:after="120"/>
      </w:pPr>
      <w:r>
        <w:t>Écrire une classe, l'instancier, appeler ses méthodes. Et constater au passage ce qu'implique un champ public.</w:t>
      </w:r>
    </w:p>
    <w:p w14:paraId="7FA423FF" w14:textId="77777777" w:rsidR="00797E4C" w:rsidRDefault="00000000">
      <w:pPr>
        <w:pStyle w:val="Titre3"/>
        <w:keepNext/>
        <w:spacing w:before="240" w:after="100"/>
      </w:pPr>
      <w:r>
        <w:rPr>
          <w:b/>
          <w:bCs/>
          <w:color w:val="595959"/>
        </w:rPr>
        <w:t>Énoncé</w:t>
      </w:r>
    </w:p>
    <w:p w14:paraId="5705DB08" w14:textId="77777777" w:rsidR="00797E4C" w:rsidRDefault="00000000">
      <w:pPr>
        <w:spacing w:after="120"/>
      </w:pPr>
      <w:r>
        <w:t xml:space="preserve">Créez une classe </w:t>
      </w:r>
      <w:r>
        <w:rPr>
          <w:rFonts w:ascii="Consolas" w:hAnsi="Consolas" w:cs="Consolas"/>
          <w:color w:val="000000"/>
          <w:sz w:val="18"/>
          <w:szCs w:val="18"/>
        </w:rPr>
        <w:t>Personne</w:t>
      </w:r>
      <w:r>
        <w:t xml:space="preserve"> qui modélise une personne par son état civil minimal.</w:t>
      </w:r>
    </w:p>
    <w:p w14:paraId="16B0A33E" w14:textId="77777777" w:rsidR="00797E4C" w:rsidRDefault="00000000">
      <w:pPr>
        <w:spacing w:after="120"/>
      </w:pPr>
      <w:r>
        <w:t xml:space="preserve">Elle présente quatre champs, tous </w:t>
      </w:r>
      <w:r>
        <w:rPr>
          <w:rFonts w:ascii="Consolas" w:hAnsi="Consolas" w:cs="Consolas"/>
          <w:color w:val="000000"/>
          <w:sz w:val="18"/>
          <w:szCs w:val="18"/>
        </w:rPr>
        <w:t>public</w:t>
      </w:r>
      <w:r>
        <w:t xml:space="preserve"> pour cet exercice-ci : un nom, un prénom, une année de naissance et un âge.</w:t>
      </w:r>
    </w:p>
    <w:p w14:paraId="11733321" w14:textId="77777777" w:rsidR="00797E4C" w:rsidRDefault="00000000">
      <w:pPr>
        <w:spacing w:after="120"/>
      </w:pPr>
      <w:r>
        <w:t>Elle présente aussi deux méthodes :</w:t>
      </w:r>
    </w:p>
    <w:p w14:paraId="0B7D35E9" w14:textId="77777777" w:rsidR="00797E4C" w:rsidRDefault="00000000">
      <w:pPr>
        <w:pStyle w:val="Paragraphedeliste"/>
        <w:numPr>
          <w:ilvl w:val="0"/>
          <w:numId w:val="1"/>
        </w:numPr>
        <w:spacing w:after="60"/>
      </w:pPr>
      <w:r>
        <w:rPr>
          <w:rFonts w:ascii="Consolas" w:hAnsi="Consolas" w:cs="Consolas"/>
          <w:color w:val="000000"/>
          <w:sz w:val="18"/>
          <w:szCs w:val="18"/>
        </w:rPr>
        <w:t>computeAge(int annee)</w:t>
      </w:r>
      <w:r>
        <w:t xml:space="preserve"> calcule et retourne l'âge qu'a la personne à l'année passée en paramètre. La méthode fait une simple soustraction, sans traitement particulier.</w:t>
      </w:r>
    </w:p>
    <w:p w14:paraId="5D89D29B" w14:textId="77777777" w:rsidR="00797E4C" w:rsidRDefault="00000000">
      <w:pPr>
        <w:pStyle w:val="Paragraphedeliste"/>
        <w:numPr>
          <w:ilvl w:val="0"/>
          <w:numId w:val="1"/>
        </w:numPr>
        <w:spacing w:after="60"/>
      </w:pPr>
      <w:r>
        <w:rPr>
          <w:rFonts w:ascii="Consolas" w:hAnsi="Consolas" w:cs="Consolas"/>
          <w:color w:val="000000"/>
          <w:sz w:val="18"/>
          <w:szCs w:val="18"/>
        </w:rPr>
        <w:t>display()</w:t>
      </w:r>
      <w:r>
        <w:t xml:space="preserve"> affiche les propriétés de la personne sur la console. Le format d'affichage est libre.</w:t>
      </w:r>
    </w:p>
    <w:p w14:paraId="0B616F89" w14:textId="77777777" w:rsidR="00797E4C" w:rsidRDefault="00000000">
      <w:pPr>
        <w:spacing w:after="120"/>
      </w:pPr>
      <w:r>
        <w:t xml:space="preserve">Écrivez ensuite une classe </w:t>
      </w:r>
      <w:r>
        <w:rPr>
          <w:rFonts w:ascii="Consolas" w:hAnsi="Consolas" w:cs="Consolas"/>
          <w:color w:val="000000"/>
          <w:sz w:val="18"/>
          <w:szCs w:val="18"/>
        </w:rPr>
        <w:t>Programme</w:t>
      </w:r>
      <w:r>
        <w:t xml:space="preserve"> contenant une méthode </w:t>
      </w:r>
      <w:r>
        <w:rPr>
          <w:rFonts w:ascii="Consolas" w:hAnsi="Consolas" w:cs="Consolas"/>
          <w:color w:val="000000"/>
          <w:sz w:val="18"/>
          <w:szCs w:val="18"/>
        </w:rPr>
        <w:t>main</w:t>
      </w:r>
      <w:r>
        <w:t xml:space="preserve"> dans laquelle vous créez une personne, renseignez ses champs, puis affichez son prénom, son nom et son âge.</w:t>
      </w:r>
    </w:p>
    <w:p w14:paraId="34008B79" w14:textId="77777777" w:rsidR="00797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2824A88E"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13F37D59" w14:textId="77777777" w:rsidR="00797E4C" w:rsidRDefault="00000000">
            <w:r>
              <w:rPr>
                <w:b/>
                <w:bCs/>
                <w:sz w:val="20"/>
                <w:szCs w:val="20"/>
              </w:rPr>
              <w:t>Élément</w:t>
            </w:r>
          </w:p>
        </w:tc>
        <w:tc>
          <w:tcPr>
            <w:tcW w:w="3400" w:type="dxa"/>
            <w:shd w:val="clear" w:color="auto" w:fill="E8E8E8"/>
            <w:tcMar>
              <w:top w:w="60" w:type="dxa"/>
              <w:left w:w="100" w:type="dxa"/>
              <w:bottom w:w="60" w:type="dxa"/>
              <w:right w:w="100" w:type="dxa"/>
            </w:tcMar>
          </w:tcPr>
          <w:p w14:paraId="7F1C7161" w14:textId="77777777" w:rsidR="00797E4C" w:rsidRDefault="00000000">
            <w:r>
              <w:rPr>
                <w:b/>
                <w:bCs/>
                <w:sz w:val="20"/>
                <w:szCs w:val="20"/>
              </w:rPr>
              <w:t>Signature</w:t>
            </w:r>
          </w:p>
        </w:tc>
        <w:tc>
          <w:tcPr>
            <w:tcW w:w="3760" w:type="dxa"/>
            <w:shd w:val="clear" w:color="auto" w:fill="E8E8E8"/>
            <w:tcMar>
              <w:top w:w="60" w:type="dxa"/>
              <w:left w:w="100" w:type="dxa"/>
              <w:bottom w:w="60" w:type="dxa"/>
              <w:right w:w="100" w:type="dxa"/>
            </w:tcMar>
          </w:tcPr>
          <w:p w14:paraId="0136A355" w14:textId="77777777" w:rsidR="00797E4C" w:rsidRDefault="00000000">
            <w:r>
              <w:rPr>
                <w:b/>
                <w:bCs/>
                <w:sz w:val="20"/>
                <w:szCs w:val="20"/>
              </w:rPr>
              <w:t>Rôle</w:t>
            </w:r>
          </w:p>
        </w:tc>
      </w:tr>
      <w:tr w:rsidR="00797E4C" w14:paraId="4FBC8126" w14:textId="77777777">
        <w:tblPrEx>
          <w:tblCellMar>
            <w:top w:w="0" w:type="dxa"/>
            <w:bottom w:w="0" w:type="dxa"/>
          </w:tblCellMar>
        </w:tblPrEx>
        <w:tc>
          <w:tcPr>
            <w:tcW w:w="2200" w:type="dxa"/>
            <w:tcMar>
              <w:top w:w="60" w:type="dxa"/>
              <w:left w:w="100" w:type="dxa"/>
              <w:bottom w:w="60" w:type="dxa"/>
              <w:right w:w="100" w:type="dxa"/>
            </w:tcMar>
          </w:tcPr>
          <w:p w14:paraId="21631DAA" w14:textId="77777777" w:rsidR="00797E4C" w:rsidRDefault="00000000">
            <w:r>
              <w:rPr>
                <w:rFonts w:ascii="Consolas" w:hAnsi="Consolas" w:cs="Consolas"/>
                <w:color w:val="000000"/>
                <w:sz w:val="18"/>
                <w:szCs w:val="18"/>
              </w:rPr>
              <w:t>Personne</w:t>
            </w:r>
          </w:p>
        </w:tc>
        <w:tc>
          <w:tcPr>
            <w:tcW w:w="3400" w:type="dxa"/>
            <w:tcMar>
              <w:top w:w="60" w:type="dxa"/>
              <w:left w:w="100" w:type="dxa"/>
              <w:bottom w:w="60" w:type="dxa"/>
              <w:right w:w="100" w:type="dxa"/>
            </w:tcMar>
          </w:tcPr>
          <w:p w14:paraId="7275CC13" w14:textId="77777777" w:rsidR="00797E4C" w:rsidRDefault="00000000">
            <w:r>
              <w:rPr>
                <w:rFonts w:ascii="Consolas" w:hAnsi="Consolas" w:cs="Consolas"/>
                <w:color w:val="000000"/>
                <w:sz w:val="18"/>
                <w:szCs w:val="18"/>
              </w:rPr>
              <w:t>public class</w:t>
            </w:r>
          </w:p>
        </w:tc>
        <w:tc>
          <w:tcPr>
            <w:tcW w:w="3760" w:type="dxa"/>
            <w:tcMar>
              <w:top w:w="60" w:type="dxa"/>
              <w:left w:w="100" w:type="dxa"/>
              <w:bottom w:w="60" w:type="dxa"/>
              <w:right w:w="100" w:type="dxa"/>
            </w:tcMar>
          </w:tcPr>
          <w:p w14:paraId="2C22D7C6" w14:textId="77777777" w:rsidR="00797E4C" w:rsidRDefault="00000000">
            <w:r>
              <w:rPr>
                <w:sz w:val="20"/>
                <w:szCs w:val="20"/>
              </w:rPr>
              <w:t>Classe à écrire, quatre champs public</w:t>
            </w:r>
          </w:p>
        </w:tc>
      </w:tr>
      <w:tr w:rsidR="00797E4C" w14:paraId="23FFCCD1" w14:textId="77777777">
        <w:tblPrEx>
          <w:tblCellMar>
            <w:top w:w="0" w:type="dxa"/>
            <w:bottom w:w="0" w:type="dxa"/>
          </w:tblCellMar>
        </w:tblPrEx>
        <w:tc>
          <w:tcPr>
            <w:tcW w:w="2200" w:type="dxa"/>
            <w:tcMar>
              <w:top w:w="60" w:type="dxa"/>
              <w:left w:w="100" w:type="dxa"/>
              <w:bottom w:w="60" w:type="dxa"/>
              <w:right w:w="100" w:type="dxa"/>
            </w:tcMar>
          </w:tcPr>
          <w:p w14:paraId="0DB36DD1" w14:textId="77777777" w:rsidR="00797E4C"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3788AAB1" w14:textId="77777777" w:rsidR="00797E4C"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110911E2" w14:textId="77777777" w:rsidR="00797E4C" w:rsidRDefault="00000000">
            <w:r>
              <w:rPr>
                <w:sz w:val="20"/>
                <w:szCs w:val="20"/>
              </w:rPr>
              <w:t>Nom de famille</w:t>
            </w:r>
          </w:p>
        </w:tc>
      </w:tr>
      <w:tr w:rsidR="00797E4C" w14:paraId="51AC49A2" w14:textId="77777777">
        <w:tblPrEx>
          <w:tblCellMar>
            <w:top w:w="0" w:type="dxa"/>
            <w:bottom w:w="0" w:type="dxa"/>
          </w:tblCellMar>
        </w:tblPrEx>
        <w:tc>
          <w:tcPr>
            <w:tcW w:w="2200" w:type="dxa"/>
            <w:tcMar>
              <w:top w:w="60" w:type="dxa"/>
              <w:left w:w="100" w:type="dxa"/>
              <w:bottom w:w="60" w:type="dxa"/>
              <w:right w:w="100" w:type="dxa"/>
            </w:tcMar>
          </w:tcPr>
          <w:p w14:paraId="27612CDE" w14:textId="77777777" w:rsidR="00797E4C"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56030A4D" w14:textId="77777777" w:rsidR="00797E4C"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4DAF1B04" w14:textId="77777777" w:rsidR="00797E4C" w:rsidRDefault="00000000">
            <w:r>
              <w:rPr>
                <w:sz w:val="20"/>
                <w:szCs w:val="20"/>
              </w:rPr>
              <w:t>Prénom</w:t>
            </w:r>
          </w:p>
        </w:tc>
      </w:tr>
      <w:tr w:rsidR="00797E4C" w14:paraId="1D150D18" w14:textId="77777777">
        <w:tblPrEx>
          <w:tblCellMar>
            <w:top w:w="0" w:type="dxa"/>
            <w:bottom w:w="0" w:type="dxa"/>
          </w:tblCellMar>
        </w:tblPrEx>
        <w:tc>
          <w:tcPr>
            <w:tcW w:w="2200" w:type="dxa"/>
            <w:tcMar>
              <w:top w:w="60" w:type="dxa"/>
              <w:left w:w="100" w:type="dxa"/>
              <w:bottom w:w="60" w:type="dxa"/>
              <w:right w:w="100" w:type="dxa"/>
            </w:tcMar>
          </w:tcPr>
          <w:p w14:paraId="5991BC3E" w14:textId="77777777" w:rsidR="00797E4C"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46EF820C" w14:textId="77777777" w:rsidR="00797E4C"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6D5CD2EF" w14:textId="77777777" w:rsidR="00797E4C" w:rsidRDefault="00000000">
            <w:r>
              <w:rPr>
                <w:sz w:val="20"/>
                <w:szCs w:val="20"/>
              </w:rPr>
              <w:t>Année de naissance, sur quatre chiffres</w:t>
            </w:r>
          </w:p>
        </w:tc>
      </w:tr>
      <w:tr w:rsidR="00797E4C" w14:paraId="1B3F060F" w14:textId="77777777">
        <w:tblPrEx>
          <w:tblCellMar>
            <w:top w:w="0" w:type="dxa"/>
            <w:bottom w:w="0" w:type="dxa"/>
          </w:tblCellMar>
        </w:tblPrEx>
        <w:tc>
          <w:tcPr>
            <w:tcW w:w="2200" w:type="dxa"/>
            <w:tcMar>
              <w:top w:w="60" w:type="dxa"/>
              <w:left w:w="100" w:type="dxa"/>
              <w:bottom w:w="60" w:type="dxa"/>
              <w:right w:w="100" w:type="dxa"/>
            </w:tcMar>
          </w:tcPr>
          <w:p w14:paraId="4BA40558" w14:textId="77777777" w:rsidR="00797E4C"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6E6DE093" w14:textId="77777777" w:rsidR="00797E4C"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084D5EEB" w14:textId="77777777" w:rsidR="00797E4C" w:rsidRDefault="00000000">
            <w:r>
              <w:rPr>
                <w:sz w:val="20"/>
                <w:szCs w:val="20"/>
              </w:rPr>
              <w:t>Âge — voir la question ci-dessous</w:t>
            </w:r>
          </w:p>
        </w:tc>
      </w:tr>
      <w:tr w:rsidR="00797E4C" w14:paraId="63BF39B9" w14:textId="77777777">
        <w:tblPrEx>
          <w:tblCellMar>
            <w:top w:w="0" w:type="dxa"/>
            <w:bottom w:w="0" w:type="dxa"/>
          </w:tblCellMar>
        </w:tblPrEx>
        <w:tc>
          <w:tcPr>
            <w:tcW w:w="2200" w:type="dxa"/>
            <w:tcMar>
              <w:top w:w="60" w:type="dxa"/>
              <w:left w:w="100" w:type="dxa"/>
              <w:bottom w:w="60" w:type="dxa"/>
              <w:right w:w="100" w:type="dxa"/>
            </w:tcMar>
          </w:tcPr>
          <w:p w14:paraId="5BD83920" w14:textId="77777777" w:rsidR="00797E4C"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11146C00" w14:textId="77777777" w:rsidR="00797E4C"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577FFAA4" w14:textId="77777777" w:rsidR="00797E4C" w:rsidRDefault="00000000">
            <w:r>
              <w:rPr>
                <w:sz w:val="20"/>
                <w:szCs w:val="20"/>
              </w:rPr>
              <w:t xml:space="preserve">Retourne </w:t>
            </w:r>
            <w:r>
              <w:rPr>
                <w:rFonts w:ascii="Consolas" w:hAnsi="Consolas" w:cs="Consolas"/>
                <w:color w:val="000000"/>
                <w:sz w:val="18"/>
                <w:szCs w:val="18"/>
              </w:rPr>
              <w:t>annee</w:t>
            </w:r>
            <w:r>
              <w:rPr>
                <w:sz w:val="20"/>
                <w:szCs w:val="20"/>
              </w:rPr>
              <w:t xml:space="preserve"> moins l'année de naissance</w:t>
            </w:r>
          </w:p>
        </w:tc>
      </w:tr>
      <w:tr w:rsidR="00797E4C" w14:paraId="351B3203" w14:textId="77777777">
        <w:tblPrEx>
          <w:tblCellMar>
            <w:top w:w="0" w:type="dxa"/>
            <w:bottom w:w="0" w:type="dxa"/>
          </w:tblCellMar>
        </w:tblPrEx>
        <w:tc>
          <w:tcPr>
            <w:tcW w:w="2200" w:type="dxa"/>
            <w:tcMar>
              <w:top w:w="60" w:type="dxa"/>
              <w:left w:w="100" w:type="dxa"/>
              <w:bottom w:w="60" w:type="dxa"/>
              <w:right w:w="100" w:type="dxa"/>
            </w:tcMar>
          </w:tcPr>
          <w:p w14:paraId="3A16475F" w14:textId="77777777" w:rsidR="00797E4C"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03BCE733" w14:textId="77777777" w:rsidR="00797E4C"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00FE4149" w14:textId="77777777" w:rsidR="00797E4C" w:rsidRDefault="00000000">
            <w:r>
              <w:rPr>
                <w:sz w:val="20"/>
                <w:szCs w:val="20"/>
              </w:rPr>
              <w:t>Affiche la personne sur la console</w:t>
            </w:r>
          </w:p>
        </w:tc>
      </w:tr>
    </w:tbl>
    <w:p w14:paraId="6F5A622C"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BA9C47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752974" w14:textId="77777777" w:rsidR="00797E4C" w:rsidRDefault="00000000">
            <w:pPr>
              <w:spacing w:after="80"/>
            </w:pPr>
            <w:r>
              <w:rPr>
                <w:rFonts w:ascii="Consolas" w:hAnsi="Consolas" w:cs="Consolas"/>
                <w:color w:val="000000"/>
                <w:sz w:val="18"/>
                <w:szCs w:val="18"/>
              </w:rPr>
              <w:t>be.ephec.java.poo.e01.PersonneTest</w:t>
            </w:r>
          </w:p>
          <w:p w14:paraId="1EC44C24" w14:textId="77777777" w:rsidR="00797E4C" w:rsidRDefault="00000000">
            <w:r>
              <w:rPr>
                <w:sz w:val="21"/>
                <w:szCs w:val="21"/>
              </w:rPr>
              <w:t xml:space="preserve">Vérifie que les quatre champs existent et sont bien public, et que </w:t>
            </w:r>
            <w:r>
              <w:rPr>
                <w:rFonts w:ascii="Consolas" w:hAnsi="Consolas" w:cs="Consolas"/>
                <w:color w:val="000000"/>
                <w:sz w:val="18"/>
                <w:szCs w:val="18"/>
              </w:rPr>
              <w:t>computeAge</w:t>
            </w:r>
            <w:r>
              <w:rPr>
                <w:sz w:val="21"/>
                <w:szCs w:val="21"/>
              </w:rPr>
              <w:t xml:space="preserve"> retourne le bon écart d'années — y compris pour une année antérieure à la naissance, où le résultat est négatif.</w:t>
            </w:r>
          </w:p>
        </w:tc>
      </w:tr>
    </w:tbl>
    <w:p w14:paraId="6AE1E1D7" w14:textId="77777777" w:rsidR="00797E4C" w:rsidRDefault="00000000">
      <w:pPr>
        <w:pStyle w:val="Titre3"/>
        <w:keepNext/>
        <w:spacing w:before="240" w:after="100"/>
      </w:pPr>
      <w:r>
        <w:rPr>
          <w:b/>
          <w:bCs/>
          <w:color w:val="595959"/>
        </w:rPr>
        <w:lastRenderedPageBreak/>
        <w:t>Questions à se poser</w:t>
      </w:r>
    </w:p>
    <w:p w14:paraId="76A1D72F" w14:textId="77777777" w:rsidR="00797E4C" w:rsidRDefault="00000000">
      <w:pPr>
        <w:pStyle w:val="Paragraphedeliste"/>
        <w:numPr>
          <w:ilvl w:val="0"/>
          <w:numId w:val="1"/>
        </w:numPr>
        <w:spacing w:after="60"/>
      </w:pPr>
      <w:r>
        <w:t xml:space="preserve">La classe ne déclare aucun constructeur. Pourquoi </w:t>
      </w:r>
      <w:r>
        <w:rPr>
          <w:rFonts w:ascii="Consolas" w:hAnsi="Consolas" w:cs="Consolas"/>
          <w:color w:val="000000"/>
          <w:sz w:val="18"/>
          <w:szCs w:val="18"/>
        </w:rPr>
        <w:t>new Personne()</w:t>
      </w:r>
      <w:r>
        <w:t xml:space="preserve"> fonctionne-t-il quand même, et que valent les champs juste après ?</w:t>
      </w:r>
    </w:p>
    <w:p w14:paraId="39C91D70" w14:textId="77777777" w:rsidR="00797E4C" w:rsidRDefault="00000000">
      <w:pPr>
        <w:pStyle w:val="Paragraphedeliste"/>
        <w:numPr>
          <w:ilvl w:val="0"/>
          <w:numId w:val="1"/>
        </w:numPr>
        <w:spacing w:after="60"/>
      </w:pPr>
      <w:r>
        <w:t xml:space="preserve">Le champ </w:t>
      </w:r>
      <w:r>
        <w:rPr>
          <w:rFonts w:ascii="Consolas" w:hAnsi="Consolas" w:cs="Consolas"/>
          <w:color w:val="000000"/>
          <w:sz w:val="18"/>
          <w:szCs w:val="18"/>
        </w:rPr>
        <w:t>age</w:t>
      </w:r>
      <w:r>
        <w:t xml:space="preserve"> et la méthode </w:t>
      </w:r>
      <w:r>
        <w:rPr>
          <w:rFonts w:ascii="Consolas" w:hAnsi="Consolas" w:cs="Consolas"/>
          <w:color w:val="000000"/>
          <w:sz w:val="18"/>
          <w:szCs w:val="18"/>
        </w:rPr>
        <w:t>computeAge</w:t>
      </w:r>
      <w:r>
        <w:t xml:space="preserve"> donnent tous deux l'âge. Que se passe-t-il si l'un est mis à jour et pas l'autre ? Lequel des deux garderiez-vous ?</w:t>
      </w:r>
    </w:p>
    <w:p w14:paraId="737B12CC" w14:textId="77777777" w:rsidR="00797E4C" w:rsidRDefault="00000000">
      <w:pPr>
        <w:pStyle w:val="Paragraphedeliste"/>
        <w:numPr>
          <w:ilvl w:val="0"/>
          <w:numId w:val="1"/>
        </w:numPr>
        <w:spacing w:after="60"/>
      </w:pPr>
      <w:r>
        <w:t xml:space="preserve">Qu'est-ce qui empêche, dans cette version, d'écrire </w:t>
      </w:r>
      <w:r>
        <w:rPr>
          <w:rFonts w:ascii="Consolas" w:hAnsi="Consolas" w:cs="Consolas"/>
          <w:color w:val="000000"/>
          <w:sz w:val="18"/>
          <w:szCs w:val="18"/>
        </w:rPr>
        <w:t>personne.anneeDeNaissance = -3000</w:t>
      </w:r>
      <w:r>
        <w:t> ?</w:t>
      </w:r>
    </w:p>
    <w:p w14:paraId="538D1664" w14:textId="77777777" w:rsidR="00797E4C"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000000"/>
          <w:sz w:val="18"/>
          <w:szCs w:val="18"/>
        </w:rPr>
        <w:t>CC-NOM.3</w:t>
      </w:r>
      <w:r>
        <w:t>.</w:t>
      </w:r>
    </w:p>
    <w:p w14:paraId="66A0E4F3" w14:textId="77777777" w:rsidR="00797E4C"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rPr>
        <w:t>CC-COM.2</w:t>
      </w:r>
      <w:r>
        <w:t xml:space="preserve"> — et notez que les corrigés du cours enfreignent cette règle exprès, pour vous montrer ce qui ne compile pas.</w:t>
      </w:r>
    </w:p>
    <w:p w14:paraId="457C2A53" w14:textId="77777777" w:rsidR="00797E4C" w:rsidRDefault="00000000">
      <w:pPr>
        <w:spacing w:after="120"/>
      </w:pPr>
      <w:r>
        <w:t xml:space="preserve">Les noms des champs de cette classe sont donnés :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w:t>
      </w:r>
      <w:r>
        <w:rPr>
          <w:rFonts w:ascii="Consolas" w:hAnsi="Consolas" w:cs="Consolas"/>
          <w:color w:val="000000"/>
          <w:sz w:val="18"/>
          <w:szCs w:val="18"/>
        </w:rPr>
        <w:t>anneeDeNaissance</w:t>
      </w:r>
      <w:r>
        <w:t xml:space="preserve">. Vous choisirez les vôtres dès l'exercice suivant — le mémento Clean Code commence en vous donnant huit règles de nommage, </w:t>
      </w:r>
      <w:r>
        <w:rPr>
          <w:rFonts w:ascii="Consolas" w:hAnsi="Consolas" w:cs="Consolas"/>
          <w:color w:val="000000"/>
          <w:sz w:val="18"/>
          <w:szCs w:val="18"/>
        </w:rPr>
        <w:t>CC-NOM.1</w:t>
      </w:r>
      <w:r>
        <w:t xml:space="preserve"> à </w:t>
      </w:r>
      <w:r>
        <w:rPr>
          <w:rFonts w:ascii="Consolas" w:hAnsi="Consolas" w:cs="Consolas"/>
          <w:color w:val="000000"/>
          <w:sz w:val="18"/>
          <w:szCs w:val="18"/>
        </w:rPr>
        <w:t>CC-NOM.8</w:t>
      </w:r>
      <w:r>
        <w:t>. Lisez-les une fois : elles vous serviront toute l'année, ainsi qu'à l'examen et dans votre vie professionnelle.</w:t>
      </w:r>
    </w:p>
    <w:p w14:paraId="47708925" w14:textId="77777777" w:rsidR="00797E4C" w:rsidRDefault="00797E4C">
      <w:pPr>
        <w:pBdr>
          <w:bottom w:val="single" w:sz="6" w:space="1" w:color="A6A6A6"/>
        </w:pBdr>
        <w:spacing w:before="240" w:after="360"/>
      </w:pPr>
    </w:p>
    <w:p w14:paraId="434A25DC" w14:textId="77777777" w:rsidR="00797E4C" w:rsidRDefault="00000000">
      <w:pPr>
        <w:pStyle w:val="Titre2"/>
        <w:keepNext/>
        <w:spacing w:before="360" w:after="160"/>
      </w:pPr>
      <w:bookmarkStart w:id="7" w:name="_Toc243650265"/>
      <w:r>
        <w:rPr>
          <w:b/>
          <w:bCs/>
          <w:color w:val="000000"/>
          <w:sz w:val="30"/>
          <w:szCs w:val="30"/>
        </w:rPr>
        <w:t>POO.2 — La même classe, encapsulée</w:t>
      </w:r>
      <w:bookmarkEnd w:id="7"/>
    </w:p>
    <w:p w14:paraId="0E9B4576"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be.ephec.java.poo.e02</w:t>
      </w:r>
    </w:p>
    <w:p w14:paraId="75C47FDA" w14:textId="77777777" w:rsidR="00797E4C" w:rsidRDefault="00000000">
      <w:pPr>
        <w:pStyle w:val="Titre3"/>
        <w:keepNext/>
        <w:spacing w:before="240" w:after="100"/>
      </w:pPr>
      <w:r>
        <w:rPr>
          <w:b/>
          <w:bCs/>
          <w:color w:val="595959"/>
        </w:rPr>
        <w:t>Objectif</w:t>
      </w:r>
    </w:p>
    <w:p w14:paraId="0E69D30C" w14:textId="77777777" w:rsidR="00797E4C" w:rsidRDefault="00000000">
      <w:pPr>
        <w:spacing w:after="120"/>
      </w:pPr>
      <w:r>
        <w:t xml:space="preserve">Corriger le défaut de </w:t>
      </w:r>
      <w:hyperlink w:anchor="ex-POO-1" w:history="1">
        <w:r>
          <w:rPr>
            <w:rFonts w:ascii="Consolas" w:hAnsi="Consolas" w:cs="Consolas"/>
            <w:color w:val="000000"/>
            <w:sz w:val="18"/>
            <w:szCs w:val="18"/>
          </w:rPr>
          <w:t>POO.1</w:t>
        </w:r>
      </w:hyperlink>
      <w:r>
        <w:t> : reprendre le contrôle sur l'état de l'objet.</w:t>
      </w:r>
    </w:p>
    <w:p w14:paraId="0CD228C9" w14:textId="77777777" w:rsidR="00797E4C" w:rsidRDefault="00000000">
      <w:pPr>
        <w:pStyle w:val="Titre3"/>
        <w:keepNext/>
        <w:spacing w:before="240" w:after="100"/>
      </w:pPr>
      <w:r>
        <w:rPr>
          <w:b/>
          <w:bCs/>
          <w:color w:val="595959"/>
        </w:rPr>
        <w:t>Énoncé</w:t>
      </w:r>
    </w:p>
    <w:p w14:paraId="75736E0C" w14:textId="77777777" w:rsidR="00797E4C" w:rsidRDefault="00000000">
      <w:pPr>
        <w:spacing w:after="120"/>
      </w:pPr>
      <w:r>
        <w:t xml:space="preserve">Reprenez la classe </w:t>
      </w:r>
      <w:r>
        <w:rPr>
          <w:rFonts w:ascii="Consolas" w:hAnsi="Consolas" w:cs="Consolas"/>
          <w:color w:val="000000"/>
          <w:sz w:val="18"/>
          <w:szCs w:val="18"/>
        </w:rPr>
        <w:t>Personne</w:t>
      </w:r>
      <w:r>
        <w:t xml:space="preserve"> de </w:t>
      </w:r>
      <w:hyperlink w:anchor="ex-POO-1" w:history="1">
        <w:r>
          <w:rPr>
            <w:rFonts w:ascii="Consolas" w:hAnsi="Consolas" w:cs="Consolas"/>
            <w:color w:val="000000"/>
            <w:sz w:val="18"/>
            <w:szCs w:val="18"/>
          </w:rPr>
          <w:t>POO.1</w:t>
        </w:r>
      </w:hyperlink>
      <w:r>
        <w:t xml:space="preserve"> et encapsulez-la : tous les champs deviennent </w:t>
      </w:r>
      <w:r>
        <w:rPr>
          <w:rFonts w:ascii="Consolas" w:hAnsi="Consolas" w:cs="Consolas"/>
          <w:color w:val="000000"/>
          <w:sz w:val="18"/>
          <w:szCs w:val="18"/>
        </w:rPr>
        <w:t>private</w:t>
      </w:r>
      <w:r>
        <w:t>, et l'accès depuis l'extérieur passe par des accesseurs.</w:t>
      </w:r>
    </w:p>
    <w:p w14:paraId="6851CA0D" w14:textId="77777777" w:rsidR="00797E4C" w:rsidRDefault="00000000">
      <w:pPr>
        <w:spacing w:after="120"/>
      </w:pPr>
      <w:r>
        <w:t>Écrivez un getter et un setter pour le nom, le prénom et l'année de naissance : ces trois-là ne posent pas de difficulté.</w:t>
      </w:r>
    </w:p>
    <w:p w14:paraId="24C15321" w14:textId="77777777" w:rsidR="00797E4C" w:rsidRDefault="00000000">
      <w:pPr>
        <w:spacing w:after="120"/>
      </w:pPr>
      <w:r>
        <w:t xml:space="preserve">Le champ </w:t>
      </w:r>
      <w:r>
        <w:rPr>
          <w:rFonts w:ascii="Consolas" w:hAnsi="Consolas" w:cs="Consolas"/>
          <w:color w:val="000000"/>
          <w:sz w:val="18"/>
          <w:szCs w:val="18"/>
        </w:rPr>
        <w:t>age</w:t>
      </w:r>
      <w:r>
        <w:t xml:space="preserve"> demande en revanche une décision, et c'est le vrai travail de cet exercice. Vous avez trois possibilités.</w:t>
      </w:r>
    </w:p>
    <w:p w14:paraId="279EDCE0" w14:textId="77777777" w:rsidR="00797E4C" w:rsidRDefault="00000000">
      <w:pPr>
        <w:pStyle w:val="Paragraphedeliste"/>
        <w:numPr>
          <w:ilvl w:val="0"/>
          <w:numId w:val="1"/>
        </w:numPr>
        <w:spacing w:after="60"/>
      </w:pPr>
      <w:r>
        <w:t>Un getter et un setter, comme pour les autres champs.</w:t>
      </w:r>
    </w:p>
    <w:p w14:paraId="148C4695" w14:textId="77777777" w:rsidR="00797E4C" w:rsidRDefault="00000000">
      <w:pPr>
        <w:pStyle w:val="Paragraphedeliste"/>
        <w:numPr>
          <w:ilvl w:val="0"/>
          <w:numId w:val="1"/>
        </w:numPr>
        <w:spacing w:after="60"/>
      </w:pPr>
      <w:r>
        <w:t>Un getter seul, sans moyen d'écrire l'âge depuis l'extérieur.</w:t>
      </w:r>
    </w:p>
    <w:p w14:paraId="647C875C" w14:textId="77777777" w:rsidR="00797E4C" w:rsidRDefault="00000000">
      <w:pPr>
        <w:pStyle w:val="Paragraphedeliste"/>
        <w:numPr>
          <w:ilvl w:val="0"/>
          <w:numId w:val="1"/>
        </w:numPr>
        <w:spacing w:after="60"/>
      </w:pPr>
      <w:r>
        <w:t>Ni l'un ni l'autre.</w:t>
      </w:r>
    </w:p>
    <w:p w14:paraId="1861CE55" w14:textId="77777777" w:rsidR="00797E4C"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000000"/>
          <w:sz w:val="18"/>
          <w:szCs w:val="18"/>
        </w:rPr>
        <w:t>0</w:t>
      </w:r>
      <w:r>
        <w:t xml:space="preserve"> si personne ne l'a renseigné à la construction. Et sans accesseur du tout, le champ devient invisible de l'extérieur : à quoi sert-il encore ?</w:t>
      </w:r>
    </w:p>
    <w:p w14:paraId="7B355AA8" w14:textId="77777777" w:rsidR="00797E4C"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48E3DFAF" w14:textId="77777777" w:rsidR="00797E4C" w:rsidRDefault="00000000">
      <w:pPr>
        <w:spacing w:after="120"/>
      </w:pPr>
      <w:r>
        <w:t xml:space="preserve">Les méthodes </w:t>
      </w:r>
      <w:r>
        <w:rPr>
          <w:rFonts w:ascii="Consolas" w:hAnsi="Consolas" w:cs="Consolas"/>
          <w:color w:val="000000"/>
          <w:sz w:val="18"/>
          <w:szCs w:val="18"/>
        </w:rPr>
        <w:t>computeAge</w:t>
      </w:r>
      <w:r>
        <w:t xml:space="preserve"> et </w:t>
      </w:r>
      <w:r>
        <w:rPr>
          <w:rFonts w:ascii="Consolas" w:hAnsi="Consolas" w:cs="Consolas"/>
          <w:color w:val="000000"/>
          <w:sz w:val="18"/>
          <w:szCs w:val="18"/>
        </w:rPr>
        <w:t>display</w:t>
      </w:r>
      <w:r>
        <w:t xml:space="preserve"> ne changent pas. Adaptez le </w:t>
      </w:r>
      <w:r>
        <w:rPr>
          <w:rFonts w:ascii="Consolas" w:hAnsi="Consolas" w:cs="Consolas"/>
          <w:color w:val="000000"/>
          <w:sz w:val="18"/>
          <w:szCs w:val="18"/>
        </w:rPr>
        <w:t>Programme</w:t>
      </w:r>
      <w:r>
        <w:t xml:space="preserve"> pour qu'il fonctionne à nouveau.</w:t>
      </w:r>
    </w:p>
    <w:p w14:paraId="690911C4" w14:textId="77777777" w:rsidR="00797E4C" w:rsidRDefault="00000000">
      <w:pPr>
        <w:spacing w:after="120"/>
      </w:pPr>
      <w:r>
        <w:rPr>
          <w:b/>
          <w:bCs/>
        </w:rPr>
        <w:t xml:space="preserve">Note : </w:t>
      </w:r>
      <w:r>
        <w:t xml:space="preserve">les accesseurs de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et </w:t>
      </w:r>
      <w:r>
        <w:rPr>
          <w:rFonts w:ascii="Consolas" w:hAnsi="Consolas" w:cs="Consolas"/>
          <w:color w:val="000000"/>
          <w:sz w:val="18"/>
          <w:szCs w:val="18"/>
        </w:rPr>
        <w:t>anneeDeNaissance</w:t>
      </w:r>
      <w:r>
        <w:t xml:space="preserve"> sont déjà déclarés dans le squelette — il ne vous reste qu'à compléter leur corps. Ne les régénérez pas avec </w:t>
      </w:r>
      <w:r>
        <w:rPr>
          <w:rFonts w:ascii="Consolas" w:hAnsi="Consolas" w:cs="Consolas"/>
          <w:color w:val="000000"/>
          <w:sz w:val="18"/>
          <w:szCs w:val="18"/>
        </w:rPr>
        <w:t>Alt+Inser</w:t>
      </w:r>
      <w:r>
        <w:t>, vous obtiendriez des doublons.</w:t>
      </w:r>
    </w:p>
    <w:p w14:paraId="1BFB7A33" w14:textId="77777777" w:rsidR="00797E4C" w:rsidRDefault="00000000">
      <w:pPr>
        <w:spacing w:after="120"/>
      </w:pPr>
      <w:r>
        <w:t xml:space="preserve">Exécutez le </w:t>
      </w:r>
      <w:r>
        <w:rPr>
          <w:rFonts w:ascii="Consolas" w:hAnsi="Consolas" w:cs="Consolas"/>
          <w:color w:val="000000"/>
          <w:sz w:val="18"/>
          <w:szCs w:val="18"/>
        </w:rPr>
        <w:t>Programme</w:t>
      </w:r>
      <w:r>
        <w:t xml:space="preserve"> une fois que tout est vert, et regardez l'âge affiché. Il vaut </w:t>
      </w:r>
      <w:r>
        <w:rPr>
          <w:rFonts w:ascii="Consolas" w:hAnsi="Consolas" w:cs="Consolas"/>
          <w:color w:val="000000"/>
          <w:sz w:val="18"/>
          <w:szCs w:val="18"/>
        </w:rPr>
        <w:t>0</w:t>
      </w:r>
      <w:r>
        <w:t>. Notez pourquoi : la réponse fait le sujet de l'exercice suivant.</w:t>
      </w:r>
    </w:p>
    <w:p w14:paraId="198BC2E2" w14:textId="77777777" w:rsidR="00797E4C"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1DF7CF06"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21C00F1A" w14:textId="77777777" w:rsidR="00797E4C" w:rsidRDefault="00000000">
            <w:r>
              <w:rPr>
                <w:b/>
                <w:bCs/>
                <w:sz w:val="20"/>
                <w:szCs w:val="20"/>
              </w:rPr>
              <w:t>Élément</w:t>
            </w:r>
          </w:p>
        </w:tc>
        <w:tc>
          <w:tcPr>
            <w:tcW w:w="3400" w:type="dxa"/>
            <w:shd w:val="clear" w:color="auto" w:fill="E8E8E8"/>
            <w:tcMar>
              <w:top w:w="60" w:type="dxa"/>
              <w:left w:w="100" w:type="dxa"/>
              <w:bottom w:w="60" w:type="dxa"/>
              <w:right w:w="100" w:type="dxa"/>
            </w:tcMar>
          </w:tcPr>
          <w:p w14:paraId="6010185C" w14:textId="77777777" w:rsidR="00797E4C" w:rsidRDefault="00000000">
            <w:r>
              <w:rPr>
                <w:b/>
                <w:bCs/>
                <w:sz w:val="20"/>
                <w:szCs w:val="20"/>
              </w:rPr>
              <w:t>Signature</w:t>
            </w:r>
          </w:p>
        </w:tc>
        <w:tc>
          <w:tcPr>
            <w:tcW w:w="3760" w:type="dxa"/>
            <w:shd w:val="clear" w:color="auto" w:fill="E8E8E8"/>
            <w:tcMar>
              <w:top w:w="60" w:type="dxa"/>
              <w:left w:w="100" w:type="dxa"/>
              <w:bottom w:w="60" w:type="dxa"/>
              <w:right w:w="100" w:type="dxa"/>
            </w:tcMar>
          </w:tcPr>
          <w:p w14:paraId="648358F0" w14:textId="77777777" w:rsidR="00797E4C" w:rsidRDefault="00000000">
            <w:r>
              <w:rPr>
                <w:b/>
                <w:bCs/>
                <w:sz w:val="20"/>
                <w:szCs w:val="20"/>
              </w:rPr>
              <w:t>Rôle</w:t>
            </w:r>
          </w:p>
        </w:tc>
      </w:tr>
      <w:tr w:rsidR="00797E4C" w14:paraId="28248BEF" w14:textId="77777777">
        <w:tblPrEx>
          <w:tblCellMar>
            <w:top w:w="0" w:type="dxa"/>
            <w:bottom w:w="0" w:type="dxa"/>
          </w:tblCellMar>
        </w:tblPrEx>
        <w:tc>
          <w:tcPr>
            <w:tcW w:w="2200" w:type="dxa"/>
            <w:tcMar>
              <w:top w:w="60" w:type="dxa"/>
              <w:left w:w="100" w:type="dxa"/>
              <w:bottom w:w="60" w:type="dxa"/>
              <w:right w:w="100" w:type="dxa"/>
            </w:tcMar>
          </w:tcPr>
          <w:p w14:paraId="46CDD8DE" w14:textId="77777777" w:rsidR="00797E4C"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6205A59F" w14:textId="77777777" w:rsidR="00797E4C"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0DAFB0F6" w14:textId="77777777" w:rsidR="00797E4C"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797E4C" w14:paraId="31F4E9A7" w14:textId="77777777">
        <w:tblPrEx>
          <w:tblCellMar>
            <w:top w:w="0" w:type="dxa"/>
            <w:bottom w:w="0" w:type="dxa"/>
          </w:tblCellMar>
        </w:tblPrEx>
        <w:tc>
          <w:tcPr>
            <w:tcW w:w="2200" w:type="dxa"/>
            <w:tcMar>
              <w:top w:w="60" w:type="dxa"/>
              <w:left w:w="100" w:type="dxa"/>
              <w:bottom w:w="60" w:type="dxa"/>
              <w:right w:w="100" w:type="dxa"/>
            </w:tcMar>
          </w:tcPr>
          <w:p w14:paraId="1D191D01" w14:textId="77777777" w:rsidR="00797E4C"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677A6649" w14:textId="77777777" w:rsidR="00797E4C"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5DB2DDD4" w14:textId="77777777" w:rsidR="00797E4C"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797E4C" w14:paraId="0282E65A" w14:textId="77777777">
        <w:tblPrEx>
          <w:tblCellMar>
            <w:top w:w="0" w:type="dxa"/>
            <w:bottom w:w="0" w:type="dxa"/>
          </w:tblCellMar>
        </w:tblPrEx>
        <w:tc>
          <w:tcPr>
            <w:tcW w:w="2200" w:type="dxa"/>
            <w:tcMar>
              <w:top w:w="60" w:type="dxa"/>
              <w:left w:w="100" w:type="dxa"/>
              <w:bottom w:w="60" w:type="dxa"/>
              <w:right w:w="100" w:type="dxa"/>
            </w:tcMar>
          </w:tcPr>
          <w:p w14:paraId="1BB48B21" w14:textId="77777777" w:rsidR="00797E4C"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784A3432" w14:textId="77777777" w:rsidR="00797E4C"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51C15FBE" w14:textId="77777777" w:rsidR="00797E4C"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797E4C" w14:paraId="68FC6099" w14:textId="77777777">
        <w:tblPrEx>
          <w:tblCellMar>
            <w:top w:w="0" w:type="dxa"/>
            <w:bottom w:w="0" w:type="dxa"/>
          </w:tblCellMar>
        </w:tblPrEx>
        <w:tc>
          <w:tcPr>
            <w:tcW w:w="2200" w:type="dxa"/>
            <w:tcMar>
              <w:top w:w="60" w:type="dxa"/>
              <w:left w:w="100" w:type="dxa"/>
              <w:bottom w:w="60" w:type="dxa"/>
              <w:right w:w="100" w:type="dxa"/>
            </w:tcMar>
          </w:tcPr>
          <w:p w14:paraId="72CBB481" w14:textId="77777777" w:rsidR="00797E4C"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0BD8A058" w14:textId="77777777" w:rsidR="00797E4C"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108C1488" w14:textId="77777777" w:rsidR="00797E4C" w:rsidRDefault="00000000">
            <w:r>
              <w:rPr>
                <w:sz w:val="20"/>
                <w:szCs w:val="20"/>
              </w:rPr>
              <w:t>Accesseurs : à vous de décider, et de justifier</w:t>
            </w:r>
          </w:p>
        </w:tc>
      </w:tr>
      <w:tr w:rsidR="00797E4C" w14:paraId="46127436" w14:textId="77777777">
        <w:tblPrEx>
          <w:tblCellMar>
            <w:top w:w="0" w:type="dxa"/>
            <w:bottom w:w="0" w:type="dxa"/>
          </w:tblCellMar>
        </w:tblPrEx>
        <w:tc>
          <w:tcPr>
            <w:tcW w:w="2200" w:type="dxa"/>
            <w:tcMar>
              <w:top w:w="60" w:type="dxa"/>
              <w:left w:w="100" w:type="dxa"/>
              <w:bottom w:w="60" w:type="dxa"/>
              <w:right w:w="100" w:type="dxa"/>
            </w:tcMar>
          </w:tcPr>
          <w:p w14:paraId="3512BA74" w14:textId="77777777" w:rsidR="00797E4C"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2A87CB0F" w14:textId="77777777" w:rsidR="00797E4C"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3685CCE6" w14:textId="77777777" w:rsidR="00797E4C" w:rsidRDefault="00000000">
            <w:r>
              <w:rPr>
                <w:sz w:val="20"/>
                <w:szCs w:val="20"/>
              </w:rPr>
              <w:t>Inchangée</w:t>
            </w:r>
          </w:p>
        </w:tc>
      </w:tr>
      <w:tr w:rsidR="00797E4C" w14:paraId="71AFCFBB" w14:textId="77777777">
        <w:tblPrEx>
          <w:tblCellMar>
            <w:top w:w="0" w:type="dxa"/>
            <w:bottom w:w="0" w:type="dxa"/>
          </w:tblCellMar>
        </w:tblPrEx>
        <w:tc>
          <w:tcPr>
            <w:tcW w:w="2200" w:type="dxa"/>
            <w:tcMar>
              <w:top w:w="60" w:type="dxa"/>
              <w:left w:w="100" w:type="dxa"/>
              <w:bottom w:w="60" w:type="dxa"/>
              <w:right w:w="100" w:type="dxa"/>
            </w:tcMar>
          </w:tcPr>
          <w:p w14:paraId="4D012198" w14:textId="77777777" w:rsidR="00797E4C"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3F72A63A" w14:textId="77777777" w:rsidR="00797E4C"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2C5FC907" w14:textId="77777777" w:rsidR="00797E4C" w:rsidRDefault="00000000">
            <w:r>
              <w:rPr>
                <w:sz w:val="20"/>
                <w:szCs w:val="20"/>
              </w:rPr>
              <w:t>Inchangée</w:t>
            </w:r>
          </w:p>
        </w:tc>
      </w:tr>
    </w:tbl>
    <w:p w14:paraId="00C13000"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657EDF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5B153E" w14:textId="77777777" w:rsidR="00797E4C" w:rsidRDefault="00000000">
            <w:pPr>
              <w:spacing w:after="80"/>
            </w:pPr>
            <w:r>
              <w:rPr>
                <w:rFonts w:ascii="Consolas" w:hAnsi="Consolas" w:cs="Consolas"/>
                <w:color w:val="000000"/>
                <w:sz w:val="18"/>
                <w:szCs w:val="18"/>
              </w:rPr>
              <w:t>be.ephec.java.poo.e02.PersonneTest</w:t>
            </w:r>
          </w:p>
          <w:p w14:paraId="574AA990" w14:textId="77777777" w:rsidR="00797E4C" w:rsidRDefault="00000000">
            <w:r>
              <w:rPr>
                <w:sz w:val="21"/>
                <w:szCs w:val="21"/>
              </w:rPr>
              <w:t xml:space="preserve">Vérifie qu'aucun champ n'est resté accessible de l'extérieur, que chaque setter est bien relu par son getter, et que </w:t>
            </w:r>
            <w:r>
              <w:rPr>
                <w:rFonts w:ascii="Consolas" w:hAnsi="Consolas" w:cs="Consolas"/>
                <w:color w:val="000000"/>
                <w:sz w:val="18"/>
                <w:szCs w:val="18"/>
              </w:rPr>
              <w:t>computeAge</w:t>
            </w:r>
            <w:r>
              <w:rPr>
                <w:sz w:val="21"/>
                <w:szCs w:val="21"/>
              </w:rPr>
              <w:t xml:space="preserve"> s'appuie sur l'année réellement enregistrée.</w:t>
            </w:r>
          </w:p>
        </w:tc>
      </w:tr>
    </w:tbl>
    <w:p w14:paraId="564FF2A4" w14:textId="77777777" w:rsidR="00797E4C" w:rsidRDefault="00000000">
      <w:pPr>
        <w:pStyle w:val="Titre3"/>
        <w:keepNext/>
        <w:spacing w:before="240" w:after="100"/>
      </w:pPr>
      <w:r>
        <w:rPr>
          <w:b/>
          <w:bCs/>
          <w:color w:val="595959"/>
        </w:rPr>
        <w:t>Questions à se poser</w:t>
      </w:r>
    </w:p>
    <w:p w14:paraId="541C7157" w14:textId="77777777" w:rsidR="00797E4C" w:rsidRDefault="00000000">
      <w:pPr>
        <w:pStyle w:val="Paragraphedeliste"/>
        <w:numPr>
          <w:ilvl w:val="0"/>
          <w:numId w:val="1"/>
        </w:numPr>
        <w:spacing w:after="60"/>
      </w:pPr>
      <w:r>
        <w:t xml:space="preserve">Dans </w:t>
      </w:r>
      <w:r>
        <w:rPr>
          <w:rFonts w:ascii="Consolas" w:hAnsi="Consolas" w:cs="Consolas"/>
          <w:color w:val="000000"/>
          <w:sz w:val="18"/>
          <w:szCs w:val="18"/>
        </w:rPr>
        <w:t>setNom(String nom)</w:t>
      </w:r>
      <w:r>
        <w:t xml:space="preserve">, que se passerait-il si vous écriviez </w:t>
      </w:r>
      <w:r>
        <w:rPr>
          <w:rFonts w:ascii="Consolas" w:hAnsi="Consolas" w:cs="Consolas"/>
          <w:color w:val="000000"/>
          <w:sz w:val="18"/>
          <w:szCs w:val="18"/>
        </w:rPr>
        <w:t>nom = nom</w:t>
      </w:r>
      <w:r>
        <w:t xml:space="preserve"> au lieu de </w:t>
      </w:r>
      <w:r>
        <w:rPr>
          <w:rFonts w:ascii="Consolas" w:hAnsi="Consolas" w:cs="Consolas"/>
          <w:color w:val="000000"/>
          <w:sz w:val="18"/>
          <w:szCs w:val="18"/>
        </w:rPr>
        <w:t>this.nom = nom</w:t>
      </w:r>
      <w:r>
        <w:t> ? Essayez : le compilateur ne dit rien.</w:t>
      </w:r>
    </w:p>
    <w:p w14:paraId="623508CB" w14:textId="77777777" w:rsidR="00797E4C"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279F4D0F" w14:textId="77777777" w:rsidR="00797E4C"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255BEED9" w14:textId="77777777" w:rsidR="00797E4C" w:rsidRDefault="00000000">
      <w:pPr>
        <w:pStyle w:val="Paragraphedeliste"/>
        <w:numPr>
          <w:ilvl w:val="0"/>
          <w:numId w:val="1"/>
        </w:numPr>
        <w:spacing w:after="60"/>
      </w:pPr>
      <w:r>
        <w:t>Supposons que vous n'en exposiez pas. Qui renseigne l'âge, et que vaut-il tant que personne ne l'a fait ?</w:t>
      </w:r>
    </w:p>
    <w:p w14:paraId="52E6CFBA" w14:textId="77777777" w:rsidR="00797E4C" w:rsidRDefault="00000000">
      <w:pPr>
        <w:pStyle w:val="Paragraphedeliste"/>
        <w:numPr>
          <w:ilvl w:val="0"/>
          <w:numId w:val="1"/>
        </w:numPr>
        <w:spacing w:after="60"/>
      </w:pPr>
      <w:r>
        <w:t>La question de fond : ce champ mérite-t-il d'exister ? Gardez votre réponse sous la main.</w:t>
      </w:r>
    </w:p>
    <w:p w14:paraId="7BBBE4B0" w14:textId="77777777" w:rsidR="00797E4C" w:rsidRDefault="00000000">
      <w:pPr>
        <w:spacing w:after="120"/>
      </w:pPr>
      <w:r>
        <w:t xml:space="preserve">Sur le fond de cette question, le mémento Clean Code a deux règles : </w:t>
      </w:r>
      <w:r>
        <w:rPr>
          <w:rFonts w:ascii="Consolas" w:hAnsi="Consolas" w:cs="Consolas"/>
          <w:color w:val="000000"/>
          <w:sz w:val="18"/>
          <w:szCs w:val="18"/>
        </w:rPr>
        <w:t>CC-OBJ.2</w:t>
      </w:r>
      <w:r>
        <w:t xml:space="preserve"> — un objet expose des comportements, pas ses données — et </w:t>
      </w:r>
      <w:r>
        <w:rPr>
          <w:rFonts w:ascii="Consolas" w:hAnsi="Consolas" w:cs="Consolas"/>
          <w:color w:val="000000"/>
          <w:sz w:val="18"/>
          <w:szCs w:val="18"/>
        </w:rPr>
        <w:t>CC-OBJ.1</w:t>
      </w:r>
      <w:r>
        <w:t>, qui demande de parler à un objet plutôt que de l'interroger. Elles éclairent le choix que vous êtes en train de faire.</w:t>
      </w:r>
    </w:p>
    <w:p w14:paraId="72413722" w14:textId="77777777" w:rsidR="00797E4C" w:rsidRDefault="00797E4C">
      <w:pPr>
        <w:pBdr>
          <w:bottom w:val="single" w:sz="6" w:space="1" w:color="A6A6A6"/>
        </w:pBdr>
        <w:spacing w:before="240" w:after="360"/>
      </w:pPr>
    </w:p>
    <w:p w14:paraId="4AED15A7" w14:textId="77777777" w:rsidR="00797E4C" w:rsidRDefault="00000000">
      <w:pPr>
        <w:pStyle w:val="Titre2"/>
        <w:keepNext/>
        <w:spacing w:before="360" w:after="160"/>
      </w:pPr>
      <w:bookmarkStart w:id="8" w:name="_Toc243650266"/>
      <w:r>
        <w:rPr>
          <w:b/>
          <w:bCs/>
          <w:color w:val="000000"/>
          <w:sz w:val="30"/>
          <w:szCs w:val="30"/>
        </w:rPr>
        <w:t>POO.3 — L'âge n'est pas une donnée à stocker</w:t>
      </w:r>
      <w:bookmarkEnd w:id="8"/>
    </w:p>
    <w:p w14:paraId="04647CB7"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be.ephec.java.poo.e03</w:t>
      </w:r>
    </w:p>
    <w:p w14:paraId="1E11322D" w14:textId="77777777" w:rsidR="00797E4C" w:rsidRDefault="00000000">
      <w:pPr>
        <w:pStyle w:val="Titre3"/>
        <w:keepNext/>
        <w:spacing w:before="240" w:after="100"/>
      </w:pPr>
      <w:r>
        <w:rPr>
          <w:b/>
          <w:bCs/>
          <w:color w:val="595959"/>
        </w:rPr>
        <w:t>Objectif</w:t>
      </w:r>
    </w:p>
    <w:p w14:paraId="14BEBCF2" w14:textId="77777777" w:rsidR="00797E4C" w:rsidRDefault="00000000">
      <w:pPr>
        <w:spacing w:after="120"/>
      </w:pPr>
      <w:r>
        <w:t>Repérer une donnée redondante et s'en débarrasser. Découvrir qu'une méthode peut calculer ce qu'un champ prétendait mémoriser.</w:t>
      </w:r>
    </w:p>
    <w:p w14:paraId="74634629" w14:textId="77777777" w:rsidR="00797E4C" w:rsidRDefault="00000000">
      <w:pPr>
        <w:pStyle w:val="Titre3"/>
        <w:keepNext/>
        <w:spacing w:before="240" w:after="100"/>
      </w:pPr>
      <w:r>
        <w:rPr>
          <w:b/>
          <w:bCs/>
          <w:color w:val="595959"/>
        </w:rPr>
        <w:t>Contexte</w:t>
      </w:r>
    </w:p>
    <w:p w14:paraId="1F878038" w14:textId="77777777" w:rsidR="00797E4C" w:rsidRDefault="00000000">
      <w:pPr>
        <w:spacing w:after="120"/>
      </w:pPr>
      <w:r>
        <w:t xml:space="preserve">Depuis </w:t>
      </w:r>
      <w:hyperlink w:anchor="ex-POO-1" w:history="1">
        <w:r>
          <w:rPr>
            <w:rFonts w:ascii="Consolas" w:hAnsi="Consolas" w:cs="Consolas"/>
            <w:color w:val="000000"/>
            <w:sz w:val="18"/>
            <w:szCs w:val="18"/>
          </w:rPr>
          <w:t>POO.1</w:t>
        </w:r>
      </w:hyperlink>
      <w:r>
        <w:t xml:space="preserve">, votre classe </w:t>
      </w:r>
      <w:r>
        <w:rPr>
          <w:rFonts w:ascii="Consolas" w:hAnsi="Consolas" w:cs="Consolas"/>
          <w:color w:val="000000"/>
          <w:sz w:val="18"/>
          <w:szCs w:val="18"/>
        </w:rPr>
        <w:t>Personne</w:t>
      </w:r>
      <w:r>
        <w:t xml:space="preserve"> contient deux champs qui disent la même chose : </w:t>
      </w:r>
      <w:r>
        <w:rPr>
          <w:rFonts w:ascii="Consolas" w:hAnsi="Consolas" w:cs="Consolas"/>
          <w:color w:val="000000"/>
          <w:sz w:val="18"/>
          <w:szCs w:val="18"/>
        </w:rPr>
        <w:t>anneeDeNaissance</w:t>
      </w:r>
      <w:r>
        <w:t xml:space="preserve"> et </w:t>
      </w:r>
      <w:r>
        <w:rPr>
          <w:rFonts w:ascii="Consolas" w:hAnsi="Consolas" w:cs="Consolas"/>
          <w:color w:val="000000"/>
          <w:sz w:val="18"/>
          <w:szCs w:val="18"/>
        </w:rPr>
        <w:t>age</w:t>
      </w:r>
      <w:r>
        <w:t>. Mais l'un est stable et l'autre ne l'est pas.</w:t>
      </w:r>
    </w:p>
    <w:p w14:paraId="2C4E986C" w14:textId="77777777" w:rsidR="00797E4C"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000000"/>
          <w:sz w:val="18"/>
          <w:szCs w:val="18"/>
        </w:rPr>
        <w:t>age</w:t>
      </w:r>
      <w:r>
        <w:t xml:space="preserve"> est donc juste au moment où on le remplit, puis devient faux et le reste. Une donnée qui se périme toute seule n'a rien à faire dans un objet quand on peut la recalculer.</w:t>
      </w:r>
    </w:p>
    <w:p w14:paraId="5E3A23ED" w14:textId="77777777" w:rsidR="00797E4C" w:rsidRDefault="00000000">
      <w:pPr>
        <w:pStyle w:val="Titre3"/>
        <w:keepNext/>
        <w:spacing w:before="240" w:after="100"/>
      </w:pPr>
      <w:r>
        <w:rPr>
          <w:b/>
          <w:bCs/>
          <w:color w:val="595959"/>
        </w:rPr>
        <w:t>Énoncé</w:t>
      </w:r>
    </w:p>
    <w:p w14:paraId="778119E1" w14:textId="77777777" w:rsidR="00797E4C" w:rsidRDefault="00000000">
      <w:pPr>
        <w:spacing w:after="120"/>
      </w:pPr>
      <w:r>
        <w:t xml:space="preserve">Reprenez la classe </w:t>
      </w:r>
      <w:r>
        <w:rPr>
          <w:rFonts w:ascii="Consolas" w:hAnsi="Consolas" w:cs="Consolas"/>
          <w:color w:val="000000"/>
          <w:sz w:val="18"/>
          <w:szCs w:val="18"/>
        </w:rPr>
        <w:t>Personne</w:t>
      </w:r>
      <w:r>
        <w:t xml:space="preserve"> de </w:t>
      </w:r>
      <w:hyperlink w:anchor="ex-POO-2" w:history="1">
        <w:r>
          <w:rPr>
            <w:rFonts w:ascii="Consolas" w:hAnsi="Consolas" w:cs="Consolas"/>
            <w:color w:val="000000"/>
            <w:sz w:val="18"/>
            <w:szCs w:val="18"/>
          </w:rPr>
          <w:t>POO.2</w:t>
        </w:r>
      </w:hyperlink>
      <w:r>
        <w:t xml:space="preserve"> dans le package de cet exercice, et faites-lui subir trois modifications.</w:t>
      </w:r>
    </w:p>
    <w:p w14:paraId="2ECAC453" w14:textId="77777777" w:rsidR="00797E4C" w:rsidRDefault="00000000">
      <w:pPr>
        <w:pStyle w:val="Paragraphedeliste"/>
        <w:numPr>
          <w:ilvl w:val="0"/>
          <w:numId w:val="1"/>
        </w:numPr>
        <w:spacing w:after="60"/>
      </w:pPr>
      <w:r>
        <w:t xml:space="preserve">Supprimez le champ </w:t>
      </w:r>
      <w:r>
        <w:rPr>
          <w:rFonts w:ascii="Consolas" w:hAnsi="Consolas" w:cs="Consolas"/>
          <w:color w:val="000000"/>
          <w:sz w:val="18"/>
          <w:szCs w:val="18"/>
        </w:rPr>
        <w:t>age</w:t>
      </w:r>
      <w:r>
        <w:t xml:space="preserve"> ainsi que les accesseurs que vous lui aviez éventuellement donnés en </w:t>
      </w:r>
      <w:hyperlink w:anchor="ex-POO-2" w:history="1">
        <w:r>
          <w:rPr>
            <w:rFonts w:ascii="Consolas" w:hAnsi="Consolas" w:cs="Consolas"/>
            <w:color w:val="000000"/>
            <w:sz w:val="18"/>
            <w:szCs w:val="18"/>
          </w:rPr>
          <w:t>POO.2</w:t>
        </w:r>
      </w:hyperlink>
      <w:r>
        <w:t>.</w:t>
      </w:r>
    </w:p>
    <w:p w14:paraId="33DA7A19" w14:textId="77777777" w:rsidR="00797E4C" w:rsidRDefault="00000000">
      <w:pPr>
        <w:pStyle w:val="Paragraphedeliste"/>
        <w:numPr>
          <w:ilvl w:val="0"/>
          <w:numId w:val="1"/>
        </w:numPr>
        <w:spacing w:after="60"/>
      </w:pPr>
      <w:r>
        <w:lastRenderedPageBreak/>
        <w:t xml:space="preserve">Laissez </w:t>
      </w:r>
      <w:r>
        <w:rPr>
          <w:rFonts w:ascii="Consolas" w:hAnsi="Consolas" w:cs="Consolas"/>
          <w:color w:val="000000"/>
          <w:sz w:val="18"/>
          <w:szCs w:val="18"/>
        </w:rPr>
        <w:t>computeAge(int annee)</w:t>
      </w:r>
      <w:r>
        <w:t xml:space="preserve"> telle quelle : elle retourne l'âge à une année donnée, et cela reste utile.</w:t>
      </w:r>
    </w:p>
    <w:p w14:paraId="5F8AD1AB" w14:textId="77777777" w:rsidR="00797E4C" w:rsidRDefault="00000000">
      <w:pPr>
        <w:pStyle w:val="Paragraphedeliste"/>
        <w:numPr>
          <w:ilvl w:val="0"/>
          <w:numId w:val="1"/>
        </w:numPr>
        <w:spacing w:after="60"/>
      </w:pPr>
      <w:r>
        <w:t xml:space="preserve">Ajoutez une méthode </w:t>
      </w:r>
      <w:r>
        <w:rPr>
          <w:rFonts w:ascii="Consolas" w:hAnsi="Consolas" w:cs="Consolas"/>
          <w:color w:val="000000"/>
          <w:sz w:val="18"/>
          <w:szCs w:val="18"/>
        </w:rPr>
        <w:t>getAge()</w:t>
      </w:r>
      <w:r>
        <w:t xml:space="preserve">, sans paramètre, qui retourne l'âge de la personne aujourd'hui. Elle ne refait pas le calcul elle-même : elle appelle </w:t>
      </w:r>
      <w:r>
        <w:rPr>
          <w:rFonts w:ascii="Consolas" w:hAnsi="Consolas" w:cs="Consolas"/>
          <w:color w:val="000000"/>
          <w:sz w:val="18"/>
          <w:szCs w:val="18"/>
        </w:rPr>
        <w:t>computeAge</w:t>
      </w:r>
      <w:r>
        <w:t xml:space="preserve"> en lui passant l'année courante.</w:t>
      </w:r>
    </w:p>
    <w:p w14:paraId="6B9A7CFD" w14:textId="77777777" w:rsidR="00797E4C" w:rsidRDefault="00000000">
      <w:pPr>
        <w:spacing w:after="120"/>
      </w:pPr>
      <w:r>
        <w:t xml:space="preserve">Pour obtenir l'année courante, utilisez </w:t>
      </w:r>
      <w:r>
        <w:rPr>
          <w:rFonts w:ascii="Consolas" w:hAnsi="Consolas" w:cs="Consolas"/>
          <w:color w:val="000000"/>
          <w:sz w:val="18"/>
          <w:szCs w:val="18"/>
        </w:rPr>
        <w:t>LocalDate.now().getYear()</w:t>
      </w:r>
      <w:r>
        <w:t xml:space="preserve"> (cela implique l'ajout d'un </w:t>
      </w:r>
      <w:r>
        <w:rPr>
          <w:rFonts w:ascii="Consolas" w:hAnsi="Consolas" w:cs="Consolas"/>
          <w:color w:val="000000"/>
          <w:sz w:val="18"/>
          <w:szCs w:val="18"/>
        </w:rPr>
        <w:t>import</w:t>
      </w:r>
      <w:r>
        <w:t xml:space="preserve"> </w:t>
      </w:r>
      <w:r>
        <w:rPr>
          <w:rFonts w:ascii="Consolas" w:hAnsi="Consolas" w:cs="Consolas"/>
          <w:color w:val="000000"/>
          <w:sz w:val="18"/>
          <w:szCs w:val="18"/>
        </w:rPr>
        <w:t>java.time.LocalDate</w:t>
      </w:r>
      <w:r>
        <w:t xml:space="preserve">). Adaptez enfin le </w:t>
      </w:r>
      <w:r>
        <w:rPr>
          <w:rFonts w:ascii="Consolas" w:hAnsi="Consolas" w:cs="Consolas"/>
          <w:color w:val="000000"/>
          <w:sz w:val="18"/>
          <w:szCs w:val="18"/>
        </w:rPr>
        <w:t>Programme</w:t>
      </w:r>
      <w:r>
        <w:t xml:space="preserve"> pour qu'il affiche l'âge sans jamais le renseigner.</w:t>
      </w:r>
    </w:p>
    <w:p w14:paraId="20B9D705" w14:textId="77777777" w:rsidR="00797E4C" w:rsidRDefault="00000000">
      <w:pPr>
        <w:spacing w:after="120"/>
      </w:pPr>
      <w:r>
        <w:rPr>
          <w:b/>
          <w:bCs/>
        </w:rPr>
        <w:t xml:space="preserve">Note : </w:t>
      </w:r>
      <w:r>
        <w:t xml:space="preserve">les classes de gestion du temps du JDK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 xml:space="preserve"> — font l'objet du cours suivant. Ici, vous n'avez besoin que de </w:t>
      </w:r>
      <w:r>
        <w:rPr>
          <w:rFonts w:ascii="Consolas" w:hAnsi="Consolas" w:cs="Consolas"/>
          <w:color w:val="000000"/>
          <w:sz w:val="18"/>
          <w:szCs w:val="18"/>
        </w:rPr>
        <w:t>now()</w:t>
      </w:r>
      <w:r>
        <w:t xml:space="preserve"> et de </w:t>
      </w:r>
      <w:r>
        <w:rPr>
          <w:rFonts w:ascii="Consolas" w:hAnsi="Consolas" w:cs="Consolas"/>
          <w:color w:val="000000"/>
          <w:sz w:val="18"/>
          <w:szCs w:val="18"/>
        </w:rPr>
        <w:t>getYear()</w:t>
      </w:r>
      <w:r>
        <w:t>.</w:t>
      </w:r>
    </w:p>
    <w:p w14:paraId="147A9DE1" w14:textId="77777777" w:rsidR="00797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0131A3AF"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3F078A05" w14:textId="77777777" w:rsidR="00797E4C" w:rsidRDefault="00000000">
            <w:r>
              <w:rPr>
                <w:b/>
                <w:bCs/>
                <w:sz w:val="20"/>
                <w:szCs w:val="20"/>
              </w:rPr>
              <w:t>Élément</w:t>
            </w:r>
          </w:p>
        </w:tc>
        <w:tc>
          <w:tcPr>
            <w:tcW w:w="3400" w:type="dxa"/>
            <w:shd w:val="clear" w:color="auto" w:fill="E8E8E8"/>
            <w:tcMar>
              <w:top w:w="60" w:type="dxa"/>
              <w:left w:w="100" w:type="dxa"/>
              <w:bottom w:w="60" w:type="dxa"/>
              <w:right w:w="100" w:type="dxa"/>
            </w:tcMar>
          </w:tcPr>
          <w:p w14:paraId="1F46AE05" w14:textId="77777777" w:rsidR="00797E4C" w:rsidRDefault="00000000">
            <w:r>
              <w:rPr>
                <w:b/>
                <w:bCs/>
                <w:sz w:val="20"/>
                <w:szCs w:val="20"/>
              </w:rPr>
              <w:t>Signature</w:t>
            </w:r>
          </w:p>
        </w:tc>
        <w:tc>
          <w:tcPr>
            <w:tcW w:w="3760" w:type="dxa"/>
            <w:shd w:val="clear" w:color="auto" w:fill="E8E8E8"/>
            <w:tcMar>
              <w:top w:w="60" w:type="dxa"/>
              <w:left w:w="100" w:type="dxa"/>
              <w:bottom w:w="60" w:type="dxa"/>
              <w:right w:w="100" w:type="dxa"/>
            </w:tcMar>
          </w:tcPr>
          <w:p w14:paraId="758EC53D" w14:textId="77777777" w:rsidR="00797E4C" w:rsidRDefault="00000000">
            <w:r>
              <w:rPr>
                <w:b/>
                <w:bCs/>
                <w:sz w:val="20"/>
                <w:szCs w:val="20"/>
              </w:rPr>
              <w:t>Rôle</w:t>
            </w:r>
          </w:p>
        </w:tc>
      </w:tr>
      <w:tr w:rsidR="00797E4C" w14:paraId="14BF5BF6" w14:textId="77777777">
        <w:tblPrEx>
          <w:tblCellMar>
            <w:top w:w="0" w:type="dxa"/>
            <w:bottom w:w="0" w:type="dxa"/>
          </w:tblCellMar>
        </w:tblPrEx>
        <w:tc>
          <w:tcPr>
            <w:tcW w:w="2200" w:type="dxa"/>
            <w:tcMar>
              <w:top w:w="60" w:type="dxa"/>
              <w:left w:w="100" w:type="dxa"/>
              <w:bottom w:w="60" w:type="dxa"/>
              <w:right w:w="100" w:type="dxa"/>
            </w:tcMar>
          </w:tcPr>
          <w:p w14:paraId="6861210D" w14:textId="77777777" w:rsidR="00797E4C"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713DDD91" w14:textId="77777777" w:rsidR="00797E4C"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6D69F3EA" w14:textId="77777777" w:rsidR="00797E4C"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797E4C" w14:paraId="0D7F6D71" w14:textId="77777777">
        <w:tblPrEx>
          <w:tblCellMar>
            <w:top w:w="0" w:type="dxa"/>
            <w:bottom w:w="0" w:type="dxa"/>
          </w:tblCellMar>
        </w:tblPrEx>
        <w:tc>
          <w:tcPr>
            <w:tcW w:w="2200" w:type="dxa"/>
            <w:tcMar>
              <w:top w:w="60" w:type="dxa"/>
              <w:left w:w="100" w:type="dxa"/>
              <w:bottom w:w="60" w:type="dxa"/>
              <w:right w:w="100" w:type="dxa"/>
            </w:tcMar>
          </w:tcPr>
          <w:p w14:paraId="0C379AE7" w14:textId="77777777" w:rsidR="00797E4C"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4C3E3BAD" w14:textId="77777777" w:rsidR="00797E4C"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0A8438B0" w14:textId="77777777" w:rsidR="00797E4C"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797E4C" w14:paraId="2EC95D33" w14:textId="77777777">
        <w:tblPrEx>
          <w:tblCellMar>
            <w:top w:w="0" w:type="dxa"/>
            <w:bottom w:w="0" w:type="dxa"/>
          </w:tblCellMar>
        </w:tblPrEx>
        <w:tc>
          <w:tcPr>
            <w:tcW w:w="2200" w:type="dxa"/>
            <w:tcMar>
              <w:top w:w="60" w:type="dxa"/>
              <w:left w:w="100" w:type="dxa"/>
              <w:bottom w:w="60" w:type="dxa"/>
              <w:right w:w="100" w:type="dxa"/>
            </w:tcMar>
          </w:tcPr>
          <w:p w14:paraId="6C962FAF" w14:textId="77777777" w:rsidR="00797E4C"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58B05026" w14:textId="77777777" w:rsidR="00797E4C"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7EFF9A24" w14:textId="77777777" w:rsidR="00797E4C"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797E4C" w14:paraId="2D74FEA2" w14:textId="77777777">
        <w:tblPrEx>
          <w:tblCellMar>
            <w:top w:w="0" w:type="dxa"/>
            <w:bottom w:w="0" w:type="dxa"/>
          </w:tblCellMar>
        </w:tblPrEx>
        <w:tc>
          <w:tcPr>
            <w:tcW w:w="2200" w:type="dxa"/>
            <w:tcMar>
              <w:top w:w="60" w:type="dxa"/>
              <w:left w:w="100" w:type="dxa"/>
              <w:bottom w:w="60" w:type="dxa"/>
              <w:right w:w="100" w:type="dxa"/>
            </w:tcMar>
          </w:tcPr>
          <w:p w14:paraId="7E094C9C" w14:textId="77777777" w:rsidR="00797E4C"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45CCE9C4" w14:textId="77777777" w:rsidR="00797E4C" w:rsidRDefault="00000000">
            <w:r>
              <w:rPr>
                <w:rFonts w:ascii="Consolas" w:hAnsi="Consolas" w:cs="Consolas"/>
                <w:color w:val="000000"/>
                <w:sz w:val="18"/>
                <w:szCs w:val="18"/>
              </w:rPr>
              <w:t>— supprimé —</w:t>
            </w:r>
          </w:p>
        </w:tc>
        <w:tc>
          <w:tcPr>
            <w:tcW w:w="3760" w:type="dxa"/>
            <w:tcMar>
              <w:top w:w="60" w:type="dxa"/>
              <w:left w:w="100" w:type="dxa"/>
              <w:bottom w:w="60" w:type="dxa"/>
              <w:right w:w="100" w:type="dxa"/>
            </w:tcMar>
          </w:tcPr>
          <w:p w14:paraId="6130F006" w14:textId="77777777" w:rsidR="00797E4C" w:rsidRDefault="00000000">
            <w:r>
              <w:rPr>
                <w:sz w:val="20"/>
                <w:szCs w:val="20"/>
              </w:rPr>
              <w:t>Le champ et son getter disparaissent</w:t>
            </w:r>
          </w:p>
        </w:tc>
      </w:tr>
      <w:tr w:rsidR="00797E4C" w14:paraId="510252BC" w14:textId="77777777">
        <w:tblPrEx>
          <w:tblCellMar>
            <w:top w:w="0" w:type="dxa"/>
            <w:bottom w:w="0" w:type="dxa"/>
          </w:tblCellMar>
        </w:tblPrEx>
        <w:tc>
          <w:tcPr>
            <w:tcW w:w="2200" w:type="dxa"/>
            <w:tcMar>
              <w:top w:w="60" w:type="dxa"/>
              <w:left w:w="100" w:type="dxa"/>
              <w:bottom w:w="60" w:type="dxa"/>
              <w:right w:w="100" w:type="dxa"/>
            </w:tcMar>
          </w:tcPr>
          <w:p w14:paraId="7C594844" w14:textId="77777777" w:rsidR="00797E4C"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08365A7C" w14:textId="77777777" w:rsidR="00797E4C"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2839EB3D" w14:textId="77777777" w:rsidR="00797E4C" w:rsidRDefault="00000000">
            <w:r>
              <w:rPr>
                <w:sz w:val="20"/>
                <w:szCs w:val="20"/>
              </w:rPr>
              <w:t>Inchangée : l'âge à l'année passée en paramètre</w:t>
            </w:r>
          </w:p>
        </w:tc>
      </w:tr>
      <w:tr w:rsidR="00797E4C" w14:paraId="4A99FA25" w14:textId="77777777">
        <w:tblPrEx>
          <w:tblCellMar>
            <w:top w:w="0" w:type="dxa"/>
            <w:bottom w:w="0" w:type="dxa"/>
          </w:tblCellMar>
        </w:tblPrEx>
        <w:tc>
          <w:tcPr>
            <w:tcW w:w="2200" w:type="dxa"/>
            <w:tcMar>
              <w:top w:w="60" w:type="dxa"/>
              <w:left w:w="100" w:type="dxa"/>
              <w:bottom w:w="60" w:type="dxa"/>
              <w:right w:w="100" w:type="dxa"/>
            </w:tcMar>
          </w:tcPr>
          <w:p w14:paraId="612CCC63" w14:textId="77777777" w:rsidR="00797E4C" w:rsidRDefault="00000000">
            <w:r>
              <w:rPr>
                <w:rFonts w:ascii="Consolas" w:hAnsi="Consolas" w:cs="Consolas"/>
                <w:color w:val="000000"/>
                <w:sz w:val="18"/>
                <w:szCs w:val="18"/>
              </w:rPr>
              <w:t>getAge</w:t>
            </w:r>
          </w:p>
        </w:tc>
        <w:tc>
          <w:tcPr>
            <w:tcW w:w="3400" w:type="dxa"/>
            <w:tcMar>
              <w:top w:w="60" w:type="dxa"/>
              <w:left w:w="100" w:type="dxa"/>
              <w:bottom w:w="60" w:type="dxa"/>
              <w:right w:w="100" w:type="dxa"/>
            </w:tcMar>
          </w:tcPr>
          <w:p w14:paraId="0EA9E6DB" w14:textId="77777777" w:rsidR="00797E4C" w:rsidRDefault="00000000">
            <w:r>
              <w:rPr>
                <w:rFonts w:ascii="Consolas" w:hAnsi="Consolas" w:cs="Consolas"/>
                <w:color w:val="000000"/>
                <w:sz w:val="18"/>
                <w:szCs w:val="18"/>
              </w:rPr>
              <w:t>public int getAge()</w:t>
            </w:r>
          </w:p>
        </w:tc>
        <w:tc>
          <w:tcPr>
            <w:tcW w:w="3760" w:type="dxa"/>
            <w:tcMar>
              <w:top w:w="60" w:type="dxa"/>
              <w:left w:w="100" w:type="dxa"/>
              <w:bottom w:w="60" w:type="dxa"/>
              <w:right w:w="100" w:type="dxa"/>
            </w:tcMar>
          </w:tcPr>
          <w:p w14:paraId="270A20D3" w14:textId="77777777" w:rsidR="00797E4C" w:rsidRDefault="00000000">
            <w:r>
              <w:rPr>
                <w:sz w:val="20"/>
                <w:szCs w:val="20"/>
              </w:rPr>
              <w:t xml:space="preserve">L'âge aujourd'hui ; délègue à </w:t>
            </w:r>
            <w:r>
              <w:rPr>
                <w:rFonts w:ascii="Consolas" w:hAnsi="Consolas" w:cs="Consolas"/>
                <w:color w:val="000000"/>
                <w:sz w:val="18"/>
                <w:szCs w:val="18"/>
              </w:rPr>
              <w:t>computeAge</w:t>
            </w:r>
          </w:p>
        </w:tc>
      </w:tr>
      <w:tr w:rsidR="00797E4C" w14:paraId="2A484733" w14:textId="77777777">
        <w:tblPrEx>
          <w:tblCellMar>
            <w:top w:w="0" w:type="dxa"/>
            <w:bottom w:w="0" w:type="dxa"/>
          </w:tblCellMar>
        </w:tblPrEx>
        <w:tc>
          <w:tcPr>
            <w:tcW w:w="2200" w:type="dxa"/>
            <w:tcMar>
              <w:top w:w="60" w:type="dxa"/>
              <w:left w:w="100" w:type="dxa"/>
              <w:bottom w:w="60" w:type="dxa"/>
              <w:right w:w="100" w:type="dxa"/>
            </w:tcMar>
          </w:tcPr>
          <w:p w14:paraId="101E3FD3" w14:textId="77777777" w:rsidR="00797E4C"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73834815" w14:textId="77777777" w:rsidR="00797E4C"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0E7143F2" w14:textId="77777777" w:rsidR="00797E4C" w:rsidRDefault="00000000">
            <w:r>
              <w:rPr>
                <w:sz w:val="20"/>
                <w:szCs w:val="20"/>
              </w:rPr>
              <w:t>Affiche la personne, âge compris</w:t>
            </w:r>
          </w:p>
        </w:tc>
      </w:tr>
    </w:tbl>
    <w:p w14:paraId="31E0306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217CEC0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0AE37E4" w14:textId="77777777" w:rsidR="00797E4C" w:rsidRDefault="00000000">
            <w:pPr>
              <w:spacing w:after="80"/>
            </w:pPr>
            <w:r>
              <w:rPr>
                <w:rFonts w:ascii="Consolas" w:hAnsi="Consolas" w:cs="Consolas"/>
                <w:color w:val="000000"/>
                <w:sz w:val="18"/>
                <w:szCs w:val="18"/>
              </w:rPr>
              <w:t>be.ephec.java.poo.e03.PersonneTest</w:t>
            </w:r>
          </w:p>
          <w:p w14:paraId="36A2D017" w14:textId="77777777" w:rsidR="00797E4C" w:rsidRDefault="00000000">
            <w:pPr>
              <w:spacing w:after="80"/>
            </w:pPr>
            <w:r>
              <w:rPr>
                <w:sz w:val="21"/>
                <w:szCs w:val="21"/>
              </w:rPr>
              <w:t xml:space="preserve">Vérifie qu'aucun champ </w:t>
            </w:r>
            <w:r>
              <w:rPr>
                <w:rFonts w:ascii="Consolas" w:hAnsi="Consolas" w:cs="Consolas"/>
                <w:color w:val="000000"/>
                <w:sz w:val="18"/>
                <w:szCs w:val="18"/>
              </w:rPr>
              <w:t>age</w:t>
            </w:r>
            <w:r>
              <w:rPr>
                <w:sz w:val="21"/>
                <w:szCs w:val="21"/>
              </w:rPr>
              <w:t xml:space="preserve"> ne subsiste, que </w:t>
            </w:r>
            <w:r>
              <w:rPr>
                <w:rFonts w:ascii="Consolas" w:hAnsi="Consolas" w:cs="Consolas"/>
                <w:color w:val="000000"/>
                <w:sz w:val="18"/>
                <w:szCs w:val="18"/>
              </w:rPr>
              <w:t>computeAge</w:t>
            </w:r>
            <w:r>
              <w:rPr>
                <w:sz w:val="21"/>
                <w:szCs w:val="21"/>
              </w:rPr>
              <w:t xml:space="preserve"> répond toujours correctement, et que </w:t>
            </w:r>
            <w:r>
              <w:rPr>
                <w:rFonts w:ascii="Consolas" w:hAnsi="Consolas" w:cs="Consolas"/>
                <w:color w:val="000000"/>
                <w:sz w:val="18"/>
                <w:szCs w:val="18"/>
              </w:rPr>
              <w:t>getAge</w:t>
            </w:r>
            <w:r>
              <w:rPr>
                <w:sz w:val="21"/>
                <w:szCs w:val="21"/>
              </w:rPr>
              <w:t xml:space="preserve"> retourne bien l'âge à l'année courante — sans que personne ne l'ait renseigné.</w:t>
            </w:r>
          </w:p>
          <w:p w14:paraId="1F15C6EB" w14:textId="77777777" w:rsidR="00797E4C" w:rsidRDefault="00000000">
            <w:r>
              <w:rPr>
                <w:sz w:val="21"/>
                <w:szCs w:val="21"/>
              </w:rPr>
              <w:t xml:space="preserve">Remarquez que le test porte surtout sur </w:t>
            </w:r>
            <w:r>
              <w:rPr>
                <w:rFonts w:ascii="Consolas" w:hAnsi="Consolas" w:cs="Consolas"/>
                <w:color w:val="000000"/>
                <w:sz w:val="18"/>
                <w:szCs w:val="18"/>
              </w:rPr>
              <w:t>computeAge</w:t>
            </w:r>
            <w:r>
              <w:rPr>
                <w:sz w:val="21"/>
                <w:szCs w:val="21"/>
              </w:rPr>
              <w:t xml:space="preserve">, qui est déterministe. </w:t>
            </w:r>
            <w:r>
              <w:rPr>
                <w:rFonts w:ascii="Consolas" w:hAnsi="Consolas" w:cs="Consolas"/>
                <w:color w:val="000000"/>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5077AD65" w14:textId="77777777" w:rsidR="00797E4C" w:rsidRDefault="00000000">
      <w:pPr>
        <w:pStyle w:val="Titre3"/>
        <w:keepNext/>
        <w:spacing w:before="240" w:after="100"/>
      </w:pPr>
      <w:r>
        <w:rPr>
          <w:b/>
          <w:bCs/>
          <w:color w:val="595959"/>
        </w:rPr>
        <w:t>Questions à se poser</w:t>
      </w:r>
    </w:p>
    <w:p w14:paraId="1A43E844" w14:textId="77777777" w:rsidR="00797E4C" w:rsidRDefault="00000000">
      <w:pPr>
        <w:pStyle w:val="Paragraphedeliste"/>
        <w:numPr>
          <w:ilvl w:val="0"/>
          <w:numId w:val="1"/>
        </w:numPr>
        <w:spacing w:after="60"/>
      </w:pPr>
      <w:r>
        <w:rPr>
          <w:rFonts w:ascii="Consolas" w:hAnsi="Consolas" w:cs="Consolas"/>
          <w:color w:val="000000"/>
          <w:sz w:val="18"/>
          <w:szCs w:val="18"/>
        </w:rPr>
        <w:t>getAge()</w:t>
      </w:r>
      <w:r>
        <w:t xml:space="preserve"> n'a ni champ derrière lui, ni setter. Où est passée la donnée ?</w:t>
      </w:r>
    </w:p>
    <w:p w14:paraId="3A3233BF" w14:textId="77777777" w:rsidR="00797E4C" w:rsidRDefault="00000000">
      <w:pPr>
        <w:pStyle w:val="Paragraphedeliste"/>
        <w:numPr>
          <w:ilvl w:val="0"/>
          <w:numId w:val="1"/>
        </w:numPr>
        <w:spacing w:after="60"/>
      </w:pPr>
      <w:r>
        <w:rPr>
          <w:rFonts w:ascii="Consolas" w:hAnsi="Consolas" w:cs="Consolas"/>
          <w:color w:val="000000"/>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32F80552" w14:textId="77777777" w:rsidR="00797E4C" w:rsidRDefault="00000000">
      <w:pPr>
        <w:pStyle w:val="Paragraphedeliste"/>
        <w:numPr>
          <w:ilvl w:val="0"/>
          <w:numId w:val="1"/>
        </w:numPr>
        <w:spacing w:after="60"/>
      </w:pPr>
      <w:r>
        <w:t xml:space="preserve">Si vous supprimiez </w:t>
      </w:r>
      <w:r>
        <w:rPr>
          <w:rFonts w:ascii="Consolas" w:hAnsi="Consolas" w:cs="Consolas"/>
          <w:color w:val="000000"/>
          <w:sz w:val="18"/>
          <w:szCs w:val="18"/>
        </w:rPr>
        <w:t>computeAge</w:t>
      </w:r>
      <w:r>
        <w:t xml:space="preserve"> pour ne garder que </w:t>
      </w:r>
      <w:r>
        <w:rPr>
          <w:rFonts w:ascii="Consolas" w:hAnsi="Consolas" w:cs="Consolas"/>
          <w:color w:val="000000"/>
          <w:sz w:val="18"/>
          <w:szCs w:val="18"/>
        </w:rPr>
        <w:t>getAge()</w:t>
      </w:r>
      <w:r>
        <w:t>, que deviendrait la classe de test ?</w:t>
      </w:r>
    </w:p>
    <w:p w14:paraId="6FF0F9F2" w14:textId="77777777" w:rsidR="00797E4C" w:rsidRDefault="00000000">
      <w:pPr>
        <w:spacing w:after="120"/>
      </w:pPr>
      <w:r>
        <w:t xml:space="preserve">Ce que vous venez de faire porte un nom : supprimer une donnée dérivée pour la calculer. </w:t>
      </w:r>
      <w:r>
        <w:rPr>
          <w:rFonts w:ascii="Consolas" w:hAnsi="Consolas" w:cs="Consolas"/>
          <w:color w:val="000000"/>
          <w:sz w:val="18"/>
          <w:szCs w:val="18"/>
        </w:rPr>
        <w:t>CC-CLS.1</w:t>
      </w:r>
      <w:r>
        <w:t xml:space="preserve"> en donne la raison générale — une classe doit avoir peu de raisons de changer, et deux données qui disent la même chose en donnent une de trop.</w:t>
      </w:r>
    </w:p>
    <w:p w14:paraId="0AB1ACFB" w14:textId="77777777" w:rsidR="00797E4C" w:rsidRDefault="00797E4C">
      <w:pPr>
        <w:pBdr>
          <w:bottom w:val="single" w:sz="6" w:space="1" w:color="A6A6A6"/>
        </w:pBdr>
        <w:spacing w:before="240" w:after="360"/>
      </w:pPr>
    </w:p>
    <w:p w14:paraId="5D45DA98" w14:textId="77777777" w:rsidR="00797E4C" w:rsidRDefault="00000000">
      <w:pPr>
        <w:pStyle w:val="Titre2"/>
        <w:keepNext/>
        <w:spacing w:before="360" w:after="160"/>
      </w:pPr>
      <w:bookmarkStart w:id="9" w:name="_Toc243650267"/>
      <w:r>
        <w:rPr>
          <w:b/>
          <w:bCs/>
          <w:color w:val="000000"/>
          <w:sz w:val="30"/>
          <w:szCs w:val="30"/>
        </w:rPr>
        <w:t>POO.4 — Saisie au clavier, et ce qui arrive aux paramètres</w:t>
      </w:r>
      <w:bookmarkEnd w:id="9"/>
    </w:p>
    <w:p w14:paraId="5BDFE90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be.ephec.java.poo.e04</w:t>
      </w:r>
    </w:p>
    <w:p w14:paraId="37FAF23B" w14:textId="77777777" w:rsidR="00797E4C" w:rsidRDefault="00000000">
      <w:pPr>
        <w:pStyle w:val="Titre3"/>
        <w:keepNext/>
        <w:spacing w:before="240" w:after="100"/>
      </w:pPr>
      <w:r>
        <w:rPr>
          <w:b/>
          <w:bCs/>
          <w:color w:val="595959"/>
        </w:rPr>
        <w:t>Objectif</w:t>
      </w:r>
    </w:p>
    <w:p w14:paraId="312B889E" w14:textId="77777777" w:rsidR="00797E4C" w:rsidRDefault="00000000">
      <w:pPr>
        <w:spacing w:after="120"/>
      </w:pPr>
      <w:r>
        <w:t xml:space="preserve">Lire des données au clavier avec </w:t>
      </w:r>
      <w:r>
        <w:rPr>
          <w:rFonts w:ascii="Consolas" w:hAnsi="Consolas" w:cs="Consolas"/>
          <w:color w:val="000000"/>
          <w:sz w:val="18"/>
          <w:szCs w:val="18"/>
        </w:rPr>
        <w:t>Scanner</w:t>
      </w:r>
      <w:r>
        <w:t>, et comprendre ce que Java transmet réellement lors d'un appel de méthode.</w:t>
      </w:r>
    </w:p>
    <w:p w14:paraId="6E24DE4D" w14:textId="77777777" w:rsidR="00797E4C" w:rsidRDefault="00000000">
      <w:pPr>
        <w:pStyle w:val="Titre3"/>
        <w:keepNext/>
        <w:spacing w:before="240" w:after="100"/>
      </w:pPr>
      <w:r>
        <w:rPr>
          <w:b/>
          <w:bCs/>
          <w:color w:val="595959"/>
        </w:rPr>
        <w:lastRenderedPageBreak/>
        <w:t>Énoncé — première partie</w:t>
      </w:r>
    </w:p>
    <w:p w14:paraId="17712610" w14:textId="77777777" w:rsidR="00797E4C" w:rsidRDefault="00000000">
      <w:pPr>
        <w:spacing w:after="120"/>
      </w:pPr>
      <w:r>
        <w:t xml:space="preserve">Écrivez une classe </w:t>
      </w:r>
      <w:r>
        <w:rPr>
          <w:rFonts w:ascii="Consolas" w:hAnsi="Consolas" w:cs="Consolas"/>
          <w:color w:val="000000"/>
          <w:sz w:val="18"/>
          <w:szCs w:val="18"/>
        </w:rPr>
        <w:t>Hello</w:t>
      </w:r>
      <w:r>
        <w:t xml:space="preserve"> contenant une méthode </w:t>
      </w:r>
      <w:r>
        <w:rPr>
          <w:rFonts w:ascii="Consolas" w:hAnsi="Consolas" w:cs="Consolas"/>
          <w:color w:val="000000"/>
          <w:sz w:val="18"/>
          <w:szCs w:val="18"/>
        </w:rPr>
        <w:t>main</w:t>
      </w:r>
      <w:r>
        <w:t xml:space="preserve">. Dans cette méthode, utilisez un </w:t>
      </w:r>
      <w:r>
        <w:rPr>
          <w:rFonts w:ascii="Consolas" w:hAnsi="Consolas" w:cs="Consolas"/>
          <w:color w:val="000000"/>
          <w:sz w:val="18"/>
          <w:szCs w:val="18"/>
        </w:rPr>
        <w:t>Scanner</w:t>
      </w:r>
      <w:r>
        <w:t xml:space="preserve"> pour demander à l'utilisateur le nom, le prénom et l'année de naissance d'une personne.</w:t>
      </w:r>
    </w:p>
    <w:p w14:paraId="6ACDF17A" w14:textId="77777777" w:rsidR="00797E4C" w:rsidRDefault="00000000">
      <w:pPr>
        <w:spacing w:after="120"/>
      </w:pPr>
      <w:r>
        <w:t xml:space="preserve">Créez ensuite une </w:t>
      </w:r>
      <w:r>
        <w:rPr>
          <w:rFonts w:ascii="Consolas" w:hAnsi="Consolas" w:cs="Consolas"/>
          <w:color w:val="000000"/>
          <w:sz w:val="18"/>
          <w:szCs w:val="18"/>
        </w:rPr>
        <w:t>Personne</w:t>
      </w:r>
      <w:r>
        <w:t xml:space="preserve"> — une version complète vous est fournie dans le package de cet exercice — renseignez-la avec les valeurs saisies, et affichez-la.</w:t>
      </w:r>
    </w:p>
    <w:p w14:paraId="79B5C1F7" w14:textId="77777777" w:rsidR="00797E4C" w:rsidRDefault="00000000">
      <w:pPr>
        <w:pStyle w:val="Titre3"/>
        <w:keepNext/>
        <w:spacing w:before="240" w:after="100"/>
      </w:pPr>
      <w:r>
        <w:rPr>
          <w:b/>
          <w:bCs/>
          <w:color w:val="595959"/>
        </w:rPr>
        <w:t>Énoncé — seconde partie</w:t>
      </w:r>
    </w:p>
    <w:p w14:paraId="4CDF091B" w14:textId="77777777" w:rsidR="00797E4C" w:rsidRDefault="00000000">
      <w:pPr>
        <w:spacing w:after="120"/>
      </w:pPr>
      <w:r>
        <w:t xml:space="preserve">La classe fournie contient déjà une méthode </w:t>
      </w:r>
      <w:r>
        <w:rPr>
          <w:rFonts w:ascii="Consolas" w:hAnsi="Consolas" w:cs="Consolas"/>
          <w:color w:val="000000"/>
          <w:sz w:val="18"/>
          <w:szCs w:val="18"/>
        </w:rPr>
        <w:t>modifie(int nombre, Personne personne)</w:t>
      </w:r>
      <w:r>
        <w:t xml:space="preserve"> qui modifie ses deux paramètres. Complétez le </w:t>
      </w:r>
      <w:r>
        <w:rPr>
          <w:rFonts w:ascii="Consolas" w:hAnsi="Consolas" w:cs="Consolas"/>
          <w:color w:val="000000"/>
          <w:sz w:val="18"/>
          <w:szCs w:val="18"/>
        </w:rPr>
        <w:t>main</w:t>
      </w:r>
      <w:r>
        <w:t xml:space="preserve"> comme suit :</w:t>
      </w:r>
    </w:p>
    <w:p w14:paraId="236D2BB3" w14:textId="77777777" w:rsidR="00797E4C"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 = 5;</w:t>
      </w:r>
    </w:p>
    <w:p w14:paraId="2E32322B"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System.out.println("avant : " + nombre + " / " + personne.getPrenom());</w:t>
      </w:r>
    </w:p>
    <w:p w14:paraId="56BB61AE"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9F23AE"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modifie(nombre, personne);</w:t>
      </w:r>
    </w:p>
    <w:p w14:paraId="0D28B164"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2A0172" w14:textId="77777777" w:rsidR="00797E4C"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System.out.println("après : " + nombre + " / " + personne.getPrenom());</w:t>
      </w:r>
    </w:p>
    <w:p w14:paraId="7F86747C" w14:textId="77777777" w:rsidR="00797E4C" w:rsidRDefault="00000000">
      <w:pPr>
        <w:spacing w:after="120"/>
      </w:pPr>
      <w:r>
        <w:t>Exécutez, puis expliquez par écrit ce que vous observez. Les deux paramètres sont traités de la même façon par Java ; pourtant le résultat n'est pas le même pour les deux.</w:t>
      </w:r>
    </w:p>
    <w:p w14:paraId="642FC5D6"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3ACF22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C58846" w14:textId="77777777" w:rsidR="00797E4C" w:rsidRDefault="00000000">
            <w:pPr>
              <w:spacing w:after="80"/>
            </w:pPr>
            <w:r>
              <w:rPr>
                <w:b/>
                <w:bCs/>
                <w:sz w:val="21"/>
                <w:szCs w:val="21"/>
              </w:rPr>
              <w:t>Pas de classe de test pour cet exercice.</w:t>
            </w:r>
          </w:p>
          <w:p w14:paraId="10099DA1" w14:textId="77777777" w:rsidR="00797E4C"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000000"/>
                  <w:sz w:val="18"/>
                  <w:szCs w:val="18"/>
                </w:rPr>
                <w:t>POO.5</w:t>
              </w:r>
            </w:hyperlink>
            <w:r>
              <w:rPr>
                <w:sz w:val="21"/>
                <w:szCs w:val="21"/>
              </w:rPr>
              <w:t xml:space="preserve"> va vous apprendre à éviter.</w:t>
            </w:r>
          </w:p>
          <w:p w14:paraId="5BF0E5CE" w14:textId="77777777" w:rsidR="00797E4C" w:rsidRDefault="00000000">
            <w:r>
              <w:rPr>
                <w:sz w:val="21"/>
                <w:szCs w:val="21"/>
              </w:rPr>
              <w:t>Vérifiez donc à la main, et gardez votre explication écrite : elle sera discutée en classe juste après.</w:t>
            </w:r>
          </w:p>
        </w:tc>
      </w:tr>
    </w:tbl>
    <w:p w14:paraId="5CD234E7" w14:textId="77777777" w:rsidR="00797E4C" w:rsidRDefault="00000000">
      <w:pPr>
        <w:pStyle w:val="Titre3"/>
        <w:keepNext/>
        <w:spacing w:before="240" w:after="100"/>
      </w:pPr>
      <w:r>
        <w:rPr>
          <w:b/>
          <w:bCs/>
          <w:color w:val="595959"/>
        </w:rPr>
        <w:t>Pièges connus</w:t>
      </w:r>
    </w:p>
    <w:p w14:paraId="07447C5B" w14:textId="77777777" w:rsidR="00797E4C" w:rsidRDefault="00000000">
      <w:pPr>
        <w:pStyle w:val="Paragraphedeliste"/>
        <w:numPr>
          <w:ilvl w:val="0"/>
          <w:numId w:val="1"/>
        </w:numPr>
        <w:spacing w:after="60"/>
      </w:pPr>
      <w:r>
        <w:t xml:space="preserve">Après un </w:t>
      </w:r>
      <w:r>
        <w:rPr>
          <w:rFonts w:ascii="Consolas" w:hAnsi="Consolas" w:cs="Consolas"/>
          <w:color w:val="000000"/>
          <w:sz w:val="18"/>
          <w:szCs w:val="18"/>
        </w:rPr>
        <w:t>nextInt()</w:t>
      </w:r>
      <w:r>
        <w:t xml:space="preserve">, le passage à la ligne reste dans le tampon. Un </w:t>
      </w:r>
      <w:r>
        <w:rPr>
          <w:rFonts w:ascii="Consolas" w:hAnsi="Consolas" w:cs="Consolas"/>
          <w:color w:val="000000"/>
          <w:sz w:val="18"/>
          <w:szCs w:val="18"/>
        </w:rPr>
        <w:t>nextLine()</w:t>
      </w:r>
      <w:r>
        <w:t xml:space="preserve"> qui suit retourne alors une chaîne vide. Ordonnez vos questions pour éviter le problème, ou consommez la fin de ligne.</w:t>
      </w:r>
    </w:p>
    <w:p w14:paraId="69635AE4" w14:textId="77777777" w:rsidR="00797E4C" w:rsidRDefault="00000000">
      <w:pPr>
        <w:pStyle w:val="Paragraphedeliste"/>
        <w:numPr>
          <w:ilvl w:val="0"/>
          <w:numId w:val="1"/>
        </w:numPr>
        <w:spacing w:after="60"/>
      </w:pPr>
      <w:r>
        <w:t xml:space="preserve">N'ouvrez qu'un seul </w:t>
      </w:r>
      <w:r>
        <w:rPr>
          <w:rFonts w:ascii="Consolas" w:hAnsi="Consolas" w:cs="Consolas"/>
          <w:color w:val="000000"/>
          <w:sz w:val="18"/>
          <w:szCs w:val="18"/>
        </w:rPr>
        <w:t>Scanner</w:t>
      </w:r>
      <w:r>
        <w:t xml:space="preserve"> sur </w:t>
      </w:r>
      <w:r>
        <w:rPr>
          <w:rFonts w:ascii="Consolas" w:hAnsi="Consolas" w:cs="Consolas"/>
          <w:color w:val="000000"/>
          <w:sz w:val="18"/>
          <w:szCs w:val="18"/>
        </w:rPr>
        <w:t>System.in</w:t>
      </w:r>
      <w:r>
        <w:t xml:space="preserve"> pour tout le programme.</w:t>
      </w:r>
    </w:p>
    <w:p w14:paraId="23A2C0A2" w14:textId="77777777" w:rsidR="00797E4C" w:rsidRDefault="00797E4C">
      <w:pPr>
        <w:pBdr>
          <w:bottom w:val="single" w:sz="6" w:space="1" w:color="A6A6A6"/>
        </w:pBdr>
        <w:spacing w:before="240" w:after="360"/>
      </w:pPr>
    </w:p>
    <w:p w14:paraId="35C4DE98" w14:textId="77777777" w:rsidR="00797E4C" w:rsidRDefault="00000000">
      <w:pPr>
        <w:pStyle w:val="Titre2"/>
        <w:keepNext/>
        <w:spacing w:before="360" w:after="160"/>
      </w:pPr>
      <w:bookmarkStart w:id="10" w:name="_Toc243650268"/>
      <w:r>
        <w:rPr>
          <w:b/>
          <w:bCs/>
          <w:color w:val="000000"/>
          <w:sz w:val="30"/>
          <w:szCs w:val="30"/>
        </w:rPr>
        <w:t>POO.5 — Changement de base, et logique testable</w:t>
      </w:r>
      <w:bookmarkEnd w:id="10"/>
    </w:p>
    <w:p w14:paraId="5C9C3B98"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be.ephec.java.poo.e05</w:t>
      </w:r>
    </w:p>
    <w:p w14:paraId="70A70FE8" w14:textId="77777777" w:rsidR="00797E4C" w:rsidRDefault="00000000">
      <w:pPr>
        <w:pStyle w:val="Titre3"/>
        <w:keepNext/>
        <w:spacing w:before="240" w:after="100"/>
      </w:pPr>
      <w:r>
        <w:rPr>
          <w:b/>
          <w:bCs/>
          <w:color w:val="595959"/>
        </w:rPr>
        <w:t>Objectif</w:t>
      </w:r>
    </w:p>
    <w:p w14:paraId="541A2161" w14:textId="77777777" w:rsidR="00797E4C" w:rsidRDefault="00000000">
      <w:pPr>
        <w:spacing w:after="120"/>
      </w:pPr>
      <w:r>
        <w:t>Lire la Javadoc d'une méthode du JDK pour en découvrir une variante. Et séparer pour la première fois le calcul du dialogue avec l'utilisateur.</w:t>
      </w:r>
    </w:p>
    <w:p w14:paraId="097F67E0" w14:textId="77777777" w:rsidR="00797E4C" w:rsidRDefault="00000000">
      <w:pPr>
        <w:pStyle w:val="Titre3"/>
        <w:keepNext/>
        <w:spacing w:before="240" w:after="100"/>
      </w:pPr>
      <w:r>
        <w:rPr>
          <w:b/>
          <w:bCs/>
          <w:color w:val="595959"/>
        </w:rPr>
        <w:t>Contexte</w:t>
      </w:r>
    </w:p>
    <w:p w14:paraId="77C0A37C" w14:textId="77777777" w:rsidR="00797E4C" w:rsidRDefault="00000000">
      <w:pPr>
        <w:spacing w:after="120"/>
      </w:pPr>
      <w:r>
        <w:t xml:space="preserve">La méthode </w:t>
      </w:r>
      <w:r>
        <w:rPr>
          <w:rFonts w:ascii="Consolas" w:hAnsi="Consolas" w:cs="Consolas"/>
          <w:color w:val="000000"/>
          <w:sz w:val="18"/>
          <w:szCs w:val="18"/>
        </w:rPr>
        <w:t>Integer.parseInt(String)</w:t>
      </w:r>
      <w:r>
        <w:t xml:space="preserve"> que vous connaissez interprète toujours son argument en base 10. Elle possède une seconde version, </w:t>
      </w:r>
      <w:r>
        <w:rPr>
          <w:rFonts w:ascii="Consolas" w:hAnsi="Consolas" w:cs="Consolas"/>
          <w:color w:val="000000"/>
          <w:sz w:val="18"/>
          <w:szCs w:val="18"/>
        </w:rPr>
        <w:t>Integer.parseInt(String, int)</w:t>
      </w:r>
      <w:r>
        <w:t xml:space="preserve">, dont le second paramètre — appelé </w:t>
      </w:r>
      <w:r>
        <w:rPr>
          <w:rFonts w:ascii="Consolas" w:hAnsi="Consolas" w:cs="Consolas"/>
          <w:color w:val="000000"/>
          <w:sz w:val="18"/>
          <w:szCs w:val="18"/>
        </w:rPr>
        <w:t>radix</w:t>
      </w:r>
      <w:r>
        <w:t xml:space="preserve"> — indique la base depuis laquelle interpréter le nombre.</w:t>
      </w:r>
    </w:p>
    <w:p w14:paraId="344CC535" w14:textId="77777777" w:rsidR="00797E4C" w:rsidRDefault="00000000">
      <w:pPr>
        <w:spacing w:after="120"/>
      </w:pPr>
      <w:r>
        <w:t xml:space="preserve">Les constantes </w:t>
      </w:r>
      <w:r>
        <w:rPr>
          <w:rFonts w:ascii="Consolas" w:hAnsi="Consolas" w:cs="Consolas"/>
          <w:color w:val="000000"/>
          <w:sz w:val="18"/>
          <w:szCs w:val="18"/>
        </w:rPr>
        <w:t>Character.MIN_RADIX</w:t>
      </w:r>
      <w:r>
        <w:t xml:space="preserve"> et </w:t>
      </w:r>
      <w:r>
        <w:rPr>
          <w:rFonts w:ascii="Consolas" w:hAnsi="Consolas" w:cs="Consolas"/>
          <w:color w:val="000000"/>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000000"/>
          <w:sz w:val="18"/>
          <w:szCs w:val="18"/>
        </w:rPr>
        <w:t>IDE.14</w:t>
      </w:r>
      <w:r>
        <w:t>.</w:t>
      </w:r>
    </w:p>
    <w:p w14:paraId="00365128" w14:textId="77777777" w:rsidR="00797E4C" w:rsidRDefault="00000000">
      <w:pPr>
        <w:pStyle w:val="Titre3"/>
        <w:keepNext/>
        <w:spacing w:before="240" w:after="100"/>
      </w:pPr>
      <w:r>
        <w:rPr>
          <w:b/>
          <w:bCs/>
          <w:color w:val="595959"/>
        </w:rPr>
        <w:t>Énoncé</w:t>
      </w:r>
    </w:p>
    <w:p w14:paraId="3ED42946" w14:textId="77777777" w:rsidR="00797E4C" w:rsidRDefault="00000000">
      <w:pPr>
        <w:spacing w:after="120"/>
      </w:pPr>
      <w:r>
        <w:t xml:space="preserve">Écrivez une classe </w:t>
      </w:r>
      <w:r>
        <w:rPr>
          <w:rFonts w:ascii="Consolas" w:hAnsi="Consolas" w:cs="Consolas"/>
          <w:color w:val="000000"/>
          <w:sz w:val="18"/>
          <w:szCs w:val="18"/>
        </w:rPr>
        <w:t>Base</w:t>
      </w:r>
      <w:r>
        <w:t xml:space="preserve"> qui contient deux choses bien distinctes.</w:t>
      </w:r>
    </w:p>
    <w:p w14:paraId="6C402FAE" w14:textId="77777777" w:rsidR="00797E4C" w:rsidRDefault="00000000">
      <w:pPr>
        <w:pStyle w:val="Paragraphedeliste"/>
        <w:numPr>
          <w:ilvl w:val="0"/>
          <w:numId w:val="1"/>
        </w:numPr>
        <w:spacing w:after="60"/>
      </w:pPr>
      <w:r>
        <w:lastRenderedPageBreak/>
        <w:t xml:space="preserve">Une méthode </w:t>
      </w:r>
      <w:r>
        <w:rPr>
          <w:rFonts w:ascii="Consolas" w:hAnsi="Consolas" w:cs="Consolas"/>
          <w:color w:val="000000"/>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757218D9" w14:textId="77777777" w:rsidR="00797E4C" w:rsidRDefault="00000000">
      <w:pPr>
        <w:pStyle w:val="Paragraphedeliste"/>
        <w:numPr>
          <w:ilvl w:val="0"/>
          <w:numId w:val="1"/>
        </w:numPr>
        <w:spacing w:after="60"/>
      </w:pPr>
      <w:r>
        <w:t xml:space="preserve">Une méthode </w:t>
      </w:r>
      <w:r>
        <w:rPr>
          <w:rFonts w:ascii="Consolas" w:hAnsi="Consolas" w:cs="Consolas"/>
          <w:color w:val="000000"/>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000000"/>
          <w:sz w:val="18"/>
          <w:szCs w:val="18"/>
        </w:rPr>
        <w:t>enBase10</w:t>
      </w:r>
      <w:r>
        <w:t xml:space="preserve">, affiche le résultat, et recommence jusqu'à ce que l'utilisateur entre </w:t>
      </w:r>
      <w:r>
        <w:rPr>
          <w:rFonts w:ascii="Consolas" w:hAnsi="Consolas" w:cs="Consolas"/>
          <w:color w:val="000000"/>
          <w:sz w:val="18"/>
          <w:szCs w:val="18"/>
        </w:rPr>
        <w:t>-1</w:t>
      </w:r>
      <w:r>
        <w:t xml:space="preserve"> comme nombre.</w:t>
      </w:r>
    </w:p>
    <w:p w14:paraId="35303997" w14:textId="77777777" w:rsidR="00797E4C"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161E19F8" w14:textId="77777777" w:rsidR="00797E4C" w:rsidRDefault="00000000">
      <w:pPr>
        <w:spacing w:after="120"/>
      </w:pPr>
      <w:r>
        <w:rPr>
          <w:b/>
          <w:bCs/>
        </w:rPr>
        <w:t xml:space="preserve">Un piège vous attend. </w:t>
      </w:r>
      <w:r>
        <w:t xml:space="preserve">Mélanger </w:t>
      </w:r>
      <w:r>
        <w:rPr>
          <w:rFonts w:ascii="Consolas" w:hAnsi="Consolas" w:cs="Consolas"/>
          <w:color w:val="000000"/>
          <w:sz w:val="18"/>
          <w:szCs w:val="18"/>
        </w:rPr>
        <w:t>nextInt</w:t>
      </w:r>
      <w:r>
        <w:t xml:space="preserve"> et </w:t>
      </w:r>
      <w:r>
        <w:rPr>
          <w:rFonts w:ascii="Consolas" w:hAnsi="Consolas" w:cs="Consolas"/>
          <w:color w:val="000000"/>
          <w:sz w:val="18"/>
          <w:szCs w:val="18"/>
        </w:rPr>
        <w:t>nextLine</w:t>
      </w:r>
      <w:r>
        <w:t xml:space="preserve"> dans une boucle fait sauter une question sur deux : </w:t>
      </w:r>
      <w:r>
        <w:rPr>
          <w:rFonts w:ascii="Consolas" w:hAnsi="Consolas" w:cs="Consolas"/>
          <w:color w:val="000000"/>
          <w:sz w:val="18"/>
          <w:szCs w:val="18"/>
        </w:rPr>
        <w:t>nextInt</w:t>
      </w:r>
      <w:r>
        <w:t xml:space="preserve"> laisse la fin de ligne dans le tampon, et le </w:t>
      </w:r>
      <w:r>
        <w:rPr>
          <w:rFonts w:ascii="Consolas" w:hAnsi="Consolas" w:cs="Consolas"/>
          <w:color w:val="000000"/>
          <w:sz w:val="18"/>
          <w:szCs w:val="18"/>
        </w:rPr>
        <w:t>nextLine</w:t>
      </w:r>
      <w:r>
        <w:t xml:space="preserve"> du tour suivant la ramasse et retourne une chaîne vide.</w:t>
      </w:r>
    </w:p>
    <w:p w14:paraId="1BD6F6D8" w14:textId="77777777" w:rsidR="00797E4C" w:rsidRDefault="00000000">
      <w:pPr>
        <w:spacing w:after="120"/>
      </w:pPr>
      <w:r>
        <w:t>Essayez, constatez, puis cherchez comment l'</w:t>
      </w:r>
      <w:r>
        <w:rPr>
          <w:i/>
          <w:iCs/>
        </w:rPr>
        <w:t>éviter</w:t>
      </w:r>
      <w:r>
        <w:t xml:space="preserve"> plutôt que le rattraper. Une solution tient en un mot.</w:t>
      </w:r>
    </w:p>
    <w:p w14:paraId="20C87557" w14:textId="77777777" w:rsidR="00797E4C" w:rsidRDefault="00000000">
      <w:pPr>
        <w:spacing w:after="120"/>
      </w:pPr>
      <w:r>
        <w:t xml:space="preserve">Si l'utilisateur tape quelque chose d'invalide — </w:t>
      </w:r>
      <w:r>
        <w:rPr>
          <w:rFonts w:ascii="Consolas" w:hAnsi="Consolas" w:cs="Consolas"/>
          <w:color w:val="000000"/>
          <w:sz w:val="18"/>
          <w:szCs w:val="18"/>
        </w:rPr>
        <w:t>FF</w:t>
      </w:r>
      <w:r>
        <w:t xml:space="preserve"> en base 10, ou une base de 1 — le programme s'arrêtera brutalement sur une </w:t>
      </w:r>
      <w:r>
        <w:rPr>
          <w:rFonts w:ascii="Consolas" w:hAnsi="Consolas" w:cs="Consolas"/>
          <w:color w:val="000000"/>
          <w:sz w:val="18"/>
          <w:szCs w:val="18"/>
        </w:rPr>
        <w:t>NumberFormatException</w:t>
      </w:r>
      <w:r>
        <w:t xml:space="preserve"> — la boucle comprise, alors qu'il aurait suffi de redemander. C'est le comportement attendu à ce stade : on ne sait pas encore attraper une exception.</w:t>
      </w:r>
    </w:p>
    <w:p w14:paraId="454A5F46" w14:textId="77777777" w:rsidR="00797E4C" w:rsidRDefault="00000000">
      <w:pPr>
        <w:spacing w:after="120"/>
      </w:pPr>
      <w:r>
        <w:t xml:space="preserve">Mais la boucle rend le défaut visible, et c'est exactement ce qui motive le module </w:t>
      </w:r>
      <w:r>
        <w:rPr>
          <w:rFonts w:ascii="Consolas" w:hAnsi="Consolas" w:cs="Consolas"/>
          <w:color w:val="000000"/>
          <w:sz w:val="18"/>
          <w:szCs w:val="18"/>
        </w:rPr>
        <w:t>EXC</w:t>
      </w:r>
      <w:r>
        <w:t xml:space="preserve"> — où cet exercice revient sous la forme </w:t>
      </w:r>
      <w:hyperlink w:anchor="ex-EXC-4" w:history="1">
        <w:r>
          <w:rPr>
            <w:rFonts w:ascii="Consolas" w:hAnsi="Consolas" w:cs="Consolas"/>
            <w:color w:val="000000"/>
            <w:sz w:val="18"/>
            <w:szCs w:val="18"/>
          </w:rPr>
          <w:t>EXC.4</w:t>
        </w:r>
      </w:hyperlink>
      <w:r>
        <w:t>.</w:t>
      </w:r>
    </w:p>
    <w:p w14:paraId="5135E402" w14:textId="77777777" w:rsidR="00797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58EAA200"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1B7909EE" w14:textId="77777777" w:rsidR="00797E4C" w:rsidRDefault="00000000">
            <w:r>
              <w:rPr>
                <w:b/>
                <w:bCs/>
                <w:sz w:val="20"/>
                <w:szCs w:val="20"/>
              </w:rPr>
              <w:t>Élément</w:t>
            </w:r>
          </w:p>
        </w:tc>
        <w:tc>
          <w:tcPr>
            <w:tcW w:w="3400" w:type="dxa"/>
            <w:shd w:val="clear" w:color="auto" w:fill="E8E8E8"/>
            <w:tcMar>
              <w:top w:w="60" w:type="dxa"/>
              <w:left w:w="100" w:type="dxa"/>
              <w:bottom w:w="60" w:type="dxa"/>
              <w:right w:w="100" w:type="dxa"/>
            </w:tcMar>
          </w:tcPr>
          <w:p w14:paraId="0D7EA3D7" w14:textId="77777777" w:rsidR="00797E4C" w:rsidRDefault="00000000">
            <w:r>
              <w:rPr>
                <w:b/>
                <w:bCs/>
                <w:sz w:val="20"/>
                <w:szCs w:val="20"/>
              </w:rPr>
              <w:t>Signature</w:t>
            </w:r>
          </w:p>
        </w:tc>
        <w:tc>
          <w:tcPr>
            <w:tcW w:w="3760" w:type="dxa"/>
            <w:shd w:val="clear" w:color="auto" w:fill="E8E8E8"/>
            <w:tcMar>
              <w:top w:w="60" w:type="dxa"/>
              <w:left w:w="100" w:type="dxa"/>
              <w:bottom w:w="60" w:type="dxa"/>
              <w:right w:w="100" w:type="dxa"/>
            </w:tcMar>
          </w:tcPr>
          <w:p w14:paraId="4E60214F" w14:textId="77777777" w:rsidR="00797E4C" w:rsidRDefault="00000000">
            <w:r>
              <w:rPr>
                <w:b/>
                <w:bCs/>
                <w:sz w:val="20"/>
                <w:szCs w:val="20"/>
              </w:rPr>
              <w:t>Rôle</w:t>
            </w:r>
          </w:p>
        </w:tc>
      </w:tr>
      <w:tr w:rsidR="00797E4C" w14:paraId="0D3CF38A" w14:textId="77777777">
        <w:tblPrEx>
          <w:tblCellMar>
            <w:top w:w="0" w:type="dxa"/>
            <w:bottom w:w="0" w:type="dxa"/>
          </w:tblCellMar>
        </w:tblPrEx>
        <w:tc>
          <w:tcPr>
            <w:tcW w:w="2200" w:type="dxa"/>
            <w:tcMar>
              <w:top w:w="60" w:type="dxa"/>
              <w:left w:w="100" w:type="dxa"/>
              <w:bottom w:w="60" w:type="dxa"/>
              <w:right w:w="100" w:type="dxa"/>
            </w:tcMar>
          </w:tcPr>
          <w:p w14:paraId="3C55ACB9" w14:textId="77777777" w:rsidR="00797E4C" w:rsidRDefault="00000000">
            <w:r>
              <w:rPr>
                <w:rFonts w:ascii="Consolas" w:hAnsi="Consolas" w:cs="Consolas"/>
                <w:color w:val="000000"/>
                <w:sz w:val="18"/>
                <w:szCs w:val="18"/>
              </w:rPr>
              <w:t>enBase10</w:t>
            </w:r>
          </w:p>
        </w:tc>
        <w:tc>
          <w:tcPr>
            <w:tcW w:w="3400" w:type="dxa"/>
            <w:tcMar>
              <w:top w:w="60" w:type="dxa"/>
              <w:left w:w="100" w:type="dxa"/>
              <w:bottom w:w="60" w:type="dxa"/>
              <w:right w:w="100" w:type="dxa"/>
            </w:tcMar>
          </w:tcPr>
          <w:p w14:paraId="3DCFFD10" w14:textId="77777777" w:rsidR="00797E4C" w:rsidRDefault="00000000">
            <w:r>
              <w:rPr>
                <w:rFonts w:ascii="Consolas" w:hAnsi="Consolas" w:cs="Consolas"/>
                <w:color w:val="000000"/>
                <w:sz w:val="18"/>
                <w:szCs w:val="18"/>
              </w:rPr>
              <w:t>public static int enBase10(String, int)</w:t>
            </w:r>
          </w:p>
        </w:tc>
        <w:tc>
          <w:tcPr>
            <w:tcW w:w="3760" w:type="dxa"/>
            <w:tcMar>
              <w:top w:w="60" w:type="dxa"/>
              <w:left w:w="100" w:type="dxa"/>
              <w:bottom w:w="60" w:type="dxa"/>
              <w:right w:w="100" w:type="dxa"/>
            </w:tcMar>
          </w:tcPr>
          <w:p w14:paraId="6F2C3011" w14:textId="77777777" w:rsidR="00797E4C" w:rsidRDefault="00000000">
            <w:r>
              <w:rPr>
                <w:sz w:val="20"/>
                <w:szCs w:val="20"/>
              </w:rPr>
              <w:t>Retourne la valeur en base 10 ; toute la logique tient ici</w:t>
            </w:r>
          </w:p>
        </w:tc>
      </w:tr>
      <w:tr w:rsidR="00797E4C" w14:paraId="42726B8D" w14:textId="77777777">
        <w:tblPrEx>
          <w:tblCellMar>
            <w:top w:w="0" w:type="dxa"/>
            <w:bottom w:w="0" w:type="dxa"/>
          </w:tblCellMar>
        </w:tblPrEx>
        <w:tc>
          <w:tcPr>
            <w:tcW w:w="2200" w:type="dxa"/>
            <w:tcMar>
              <w:top w:w="60" w:type="dxa"/>
              <w:left w:w="100" w:type="dxa"/>
              <w:bottom w:w="60" w:type="dxa"/>
              <w:right w:w="100" w:type="dxa"/>
            </w:tcMar>
          </w:tcPr>
          <w:p w14:paraId="7657B63E" w14:textId="77777777" w:rsidR="00797E4C" w:rsidRDefault="00000000">
            <w:r>
              <w:rPr>
                <w:rFonts w:ascii="Consolas" w:hAnsi="Consolas" w:cs="Consolas"/>
                <w:color w:val="000000"/>
                <w:sz w:val="18"/>
                <w:szCs w:val="18"/>
              </w:rPr>
              <w:t>main</w:t>
            </w:r>
          </w:p>
        </w:tc>
        <w:tc>
          <w:tcPr>
            <w:tcW w:w="3400" w:type="dxa"/>
            <w:tcMar>
              <w:top w:w="60" w:type="dxa"/>
              <w:left w:w="100" w:type="dxa"/>
              <w:bottom w:w="60" w:type="dxa"/>
              <w:right w:w="100" w:type="dxa"/>
            </w:tcMar>
          </w:tcPr>
          <w:p w14:paraId="1DF762CF" w14:textId="77777777" w:rsidR="00797E4C" w:rsidRDefault="00000000">
            <w:r>
              <w:rPr>
                <w:rFonts w:ascii="Consolas" w:hAnsi="Consolas" w:cs="Consolas"/>
                <w:color w:val="000000"/>
                <w:sz w:val="18"/>
                <w:szCs w:val="18"/>
              </w:rPr>
              <w:t>public static void main(String[])</w:t>
            </w:r>
          </w:p>
        </w:tc>
        <w:tc>
          <w:tcPr>
            <w:tcW w:w="3760" w:type="dxa"/>
            <w:tcMar>
              <w:top w:w="60" w:type="dxa"/>
              <w:left w:w="100" w:type="dxa"/>
              <w:bottom w:w="60" w:type="dxa"/>
              <w:right w:w="100" w:type="dxa"/>
            </w:tcMar>
          </w:tcPr>
          <w:p w14:paraId="36966376" w14:textId="77777777" w:rsidR="00797E4C" w:rsidRDefault="00000000">
            <w:r>
              <w:rPr>
                <w:sz w:val="20"/>
                <w:szCs w:val="20"/>
              </w:rPr>
              <w:t>Dialogue avec l'utilisateur, et rien d'autre</w:t>
            </w:r>
          </w:p>
        </w:tc>
      </w:tr>
    </w:tbl>
    <w:p w14:paraId="3A94D737" w14:textId="77777777" w:rsidR="00797E4C" w:rsidRDefault="00000000">
      <w:pPr>
        <w:pStyle w:val="Titre3"/>
        <w:keepNext/>
        <w:spacing w:before="240" w:after="100"/>
      </w:pPr>
      <w:r>
        <w:rPr>
          <w:b/>
          <w:bCs/>
          <w:color w:val="595959"/>
        </w:rPr>
        <w:t>Exemples attendus</w:t>
      </w:r>
    </w:p>
    <w:p w14:paraId="7B112E65" w14:textId="77777777" w:rsidR="00797E4C"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enBase10("255",      10)   -&gt;   255</w:t>
      </w:r>
    </w:p>
    <w:p w14:paraId="5D2DDB97"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enBase10("1010",      2)   -&gt;    10</w:t>
      </w:r>
    </w:p>
    <w:p w14:paraId="434E1648"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enBase10("11111111",  2)   -&gt;   255</w:t>
      </w:r>
    </w:p>
    <w:p w14:paraId="25B9AD9C"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w:t>
      </w:r>
    </w:p>
    <w:p w14:paraId="5F461143"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     (la casse est sans importance)</w:t>
      </w:r>
    </w:p>
    <w:p w14:paraId="1E111E25"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enBase10("ABC",      16)   -&gt;  2748</w:t>
      </w:r>
    </w:p>
    <w:p w14:paraId="11BE2D03" w14:textId="77777777" w:rsidR="00797E4C"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enBase10("777",       8)   -&gt;   511</w:t>
      </w:r>
    </w:p>
    <w:p w14:paraId="47D18F13" w14:textId="77777777" w:rsidR="00797E4C"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enBase10("-FF",      16)   -&gt;  -255     (le signe est accepté)</w:t>
      </w:r>
    </w:p>
    <w:p w14:paraId="4D6AB494"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43BA3E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9E6218" w14:textId="77777777" w:rsidR="00797E4C" w:rsidRDefault="00000000">
            <w:pPr>
              <w:spacing w:after="80"/>
            </w:pPr>
            <w:r>
              <w:rPr>
                <w:rFonts w:ascii="Consolas" w:hAnsi="Consolas" w:cs="Consolas"/>
                <w:color w:val="000000"/>
                <w:sz w:val="18"/>
                <w:szCs w:val="18"/>
              </w:rPr>
              <w:t>be.ephec.java.poo.e05.BaseTest</w:t>
            </w:r>
          </w:p>
          <w:p w14:paraId="0425DB69" w14:textId="77777777" w:rsidR="00797E4C" w:rsidRDefault="00000000">
            <w:pPr>
              <w:spacing w:after="80"/>
            </w:pPr>
            <w:r>
              <w:rPr>
                <w:sz w:val="21"/>
                <w:szCs w:val="21"/>
              </w:rPr>
              <w:t>Vérifie les conversions ci-dessus : bases 2, 8, 10 et 16, majuscules comme minuscules, et nombre négatif.</w:t>
            </w:r>
          </w:p>
          <w:p w14:paraId="3B5EF076" w14:textId="77777777" w:rsidR="00797E4C" w:rsidRDefault="00000000">
            <w:r>
              <w:rPr>
                <w:sz w:val="21"/>
                <w:szCs w:val="21"/>
              </w:rPr>
              <w:t xml:space="preserve">Remarquez que ce test n'est possible que parce que </w:t>
            </w:r>
            <w:r>
              <w:rPr>
                <w:rFonts w:ascii="Consolas" w:hAnsi="Consolas" w:cs="Consolas"/>
                <w:color w:val="000000"/>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3F0AAD61" w14:textId="77777777" w:rsidR="00797E4C" w:rsidRDefault="00000000">
      <w:pPr>
        <w:pStyle w:val="Titre3"/>
        <w:keepNext/>
        <w:spacing w:before="240" w:after="100"/>
      </w:pPr>
      <w:r>
        <w:rPr>
          <w:b/>
          <w:bCs/>
          <w:color w:val="595959"/>
        </w:rPr>
        <w:t>Questions à se poser</w:t>
      </w:r>
    </w:p>
    <w:p w14:paraId="17AA3663" w14:textId="77777777" w:rsidR="00797E4C" w:rsidRDefault="00000000">
      <w:pPr>
        <w:pStyle w:val="Paragraphedeliste"/>
        <w:numPr>
          <w:ilvl w:val="0"/>
          <w:numId w:val="1"/>
        </w:numPr>
        <w:spacing w:after="60"/>
      </w:pPr>
      <w:r>
        <w:t>Faut-il vraiment écrire l'algorithme de conversion vous-même, ou le JDK le fait-il déjà ?</w:t>
      </w:r>
    </w:p>
    <w:p w14:paraId="77F526C3" w14:textId="77777777" w:rsidR="00797E4C" w:rsidRDefault="00000000">
      <w:pPr>
        <w:pStyle w:val="Paragraphedeliste"/>
        <w:numPr>
          <w:ilvl w:val="0"/>
          <w:numId w:val="1"/>
        </w:numPr>
        <w:spacing w:after="60"/>
      </w:pPr>
      <w:r>
        <w:t>Pourquoi la base maximale est-elle 36 ?</w:t>
      </w:r>
    </w:p>
    <w:p w14:paraId="12DD0CE4" w14:textId="77777777" w:rsidR="00797E4C" w:rsidRDefault="00000000">
      <w:pPr>
        <w:pStyle w:val="Paragraphedeliste"/>
        <w:numPr>
          <w:ilvl w:val="0"/>
          <w:numId w:val="1"/>
        </w:numPr>
        <w:spacing w:after="60"/>
      </w:pPr>
      <w:r>
        <w:rPr>
          <w:rFonts w:ascii="Consolas" w:hAnsi="Consolas" w:cs="Consolas"/>
          <w:color w:val="000000"/>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454438A8" w14:textId="77777777" w:rsidR="00797E4C" w:rsidRDefault="00000000">
      <w:pPr>
        <w:spacing w:after="120"/>
      </w:pPr>
      <w:r>
        <w:t xml:space="preserve">Cette séparation entre le calcul et le dialogue est la règle </w:t>
      </w:r>
      <w:r>
        <w:rPr>
          <w:rFonts w:ascii="Consolas" w:hAnsi="Consolas" w:cs="Consolas"/>
          <w:color w:val="000000"/>
          <w:sz w:val="18"/>
          <w:szCs w:val="18"/>
        </w:rPr>
        <w:t>CC-MET.8</w:t>
      </w:r>
      <w:r>
        <w:t xml:space="preserve"> du mémento Clean Code : une méthode fait quelque chose ou répond à une question, pas les deux. C'est aussi ce qui rend </w:t>
      </w:r>
      <w:r>
        <w:rPr>
          <w:rFonts w:ascii="Consolas" w:hAnsi="Consolas" w:cs="Consolas"/>
          <w:color w:val="000000"/>
          <w:sz w:val="18"/>
          <w:szCs w:val="18"/>
        </w:rPr>
        <w:t>enBase10</w:t>
      </w:r>
      <w:r>
        <w:t xml:space="preserve"> testable, alors qu'une méthode qui affiche ne l'est pas — voir </w:t>
      </w:r>
      <w:r>
        <w:rPr>
          <w:rFonts w:ascii="Consolas" w:hAnsi="Consolas" w:cs="Consolas"/>
          <w:color w:val="000000"/>
          <w:sz w:val="18"/>
          <w:szCs w:val="18"/>
        </w:rPr>
        <w:t>CC-TST.1</w:t>
      </w:r>
      <w:r>
        <w:t>.</w:t>
      </w:r>
    </w:p>
    <w:p w14:paraId="653E56DA" w14:textId="77777777" w:rsidR="00797E4C" w:rsidRDefault="00000000">
      <w:pPr>
        <w:pStyle w:val="Titre1"/>
        <w:keepNext/>
        <w:pageBreakBefore/>
        <w:spacing w:before="360" w:after="160"/>
      </w:pPr>
      <w:bookmarkStart w:id="11" w:name="_Toc243650269"/>
      <w:r>
        <w:rPr>
          <w:b/>
          <w:bCs/>
          <w:color w:val="000000"/>
          <w:sz w:val="40"/>
          <w:szCs w:val="40"/>
        </w:rPr>
        <w:lastRenderedPageBreak/>
        <w:t>Module STA — Membres de classe</w:t>
      </w:r>
      <w:bookmarkEnd w:id="11"/>
    </w:p>
    <w:p w14:paraId="2396D086" w14:textId="77777777" w:rsidR="00797E4C" w:rsidRDefault="00797E4C">
      <w:pPr>
        <w:spacing w:after="120"/>
      </w:pPr>
    </w:p>
    <w:p w14:paraId="6BCA6AA9"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3674956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F6AC842"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4E917759"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3D9C7656" w14:textId="77777777" w:rsidR="00797E4C" w:rsidRDefault="00000000">
            <w:r>
              <w:rPr>
                <w:b/>
                <w:bCs/>
                <w:sz w:val="20"/>
                <w:szCs w:val="20"/>
              </w:rPr>
              <w:t>Sujet</w:t>
            </w:r>
          </w:p>
        </w:tc>
      </w:tr>
      <w:tr w:rsidR="00797E4C" w14:paraId="6D4C6DCC" w14:textId="77777777">
        <w:tblPrEx>
          <w:tblCellMar>
            <w:top w:w="0" w:type="dxa"/>
            <w:bottom w:w="0" w:type="dxa"/>
          </w:tblCellMar>
        </w:tblPrEx>
        <w:trPr>
          <w:cantSplit/>
        </w:trPr>
        <w:tc>
          <w:tcPr>
            <w:tcW w:w="2200" w:type="dxa"/>
            <w:tcMar>
              <w:top w:w="55" w:type="dxa"/>
              <w:left w:w="100" w:type="dxa"/>
              <w:bottom w:w="55" w:type="dxa"/>
              <w:right w:w="100" w:type="dxa"/>
            </w:tcMar>
          </w:tcPr>
          <w:p w14:paraId="3193D021" w14:textId="77777777" w:rsidR="00797E4C" w:rsidRDefault="00000000">
            <w:hyperlink w:anchor="ex-STA-1" w:history="1">
              <w:r>
                <w:rPr>
                  <w:rFonts w:ascii="Consolas" w:hAnsi="Consolas" w:cs="Consolas"/>
                  <w:color w:val="000000"/>
                  <w:sz w:val="18"/>
                  <w:szCs w:val="18"/>
                  <w:u w:val="single"/>
                </w:rPr>
                <w:t>STA.1</w:t>
              </w:r>
            </w:hyperlink>
          </w:p>
        </w:tc>
        <w:tc>
          <w:tcPr>
            <w:tcW w:w="3400" w:type="dxa"/>
            <w:tcMar>
              <w:top w:w="55" w:type="dxa"/>
              <w:left w:w="100" w:type="dxa"/>
              <w:bottom w:w="55" w:type="dxa"/>
              <w:right w:w="100" w:type="dxa"/>
            </w:tcMar>
          </w:tcPr>
          <w:p w14:paraId="0EA461AD" w14:textId="77777777" w:rsidR="00797E4C" w:rsidRDefault="00000000">
            <w:r>
              <w:rPr>
                <w:rFonts w:ascii="Consolas" w:hAnsi="Consolas" w:cs="Consolas"/>
                <w:color w:val="000000"/>
                <w:sz w:val="18"/>
                <w:szCs w:val="18"/>
              </w:rPr>
              <w:t>be.ephec.java.sta.e01</w:t>
            </w:r>
          </w:p>
        </w:tc>
        <w:tc>
          <w:tcPr>
            <w:tcW w:w="3760" w:type="dxa"/>
            <w:tcMar>
              <w:top w:w="55" w:type="dxa"/>
              <w:left w:w="100" w:type="dxa"/>
              <w:bottom w:w="55" w:type="dxa"/>
              <w:right w:w="100" w:type="dxa"/>
            </w:tcMar>
          </w:tcPr>
          <w:p w14:paraId="5343DB99" w14:textId="77777777" w:rsidR="00797E4C" w:rsidRDefault="00000000">
            <w:r>
              <w:rPr>
                <w:sz w:val="20"/>
                <w:szCs w:val="20"/>
              </w:rPr>
              <w:t>Une constante et un compteur d'instances</w:t>
            </w:r>
          </w:p>
        </w:tc>
      </w:tr>
      <w:tr w:rsidR="00797E4C" w14:paraId="49F2CBFF" w14:textId="77777777">
        <w:tblPrEx>
          <w:tblCellMar>
            <w:top w:w="0" w:type="dxa"/>
            <w:bottom w:w="0" w:type="dxa"/>
          </w:tblCellMar>
        </w:tblPrEx>
        <w:trPr>
          <w:cantSplit/>
        </w:trPr>
        <w:tc>
          <w:tcPr>
            <w:tcW w:w="2200" w:type="dxa"/>
            <w:tcMar>
              <w:top w:w="55" w:type="dxa"/>
              <w:left w:w="100" w:type="dxa"/>
              <w:bottom w:w="55" w:type="dxa"/>
              <w:right w:w="100" w:type="dxa"/>
            </w:tcMar>
          </w:tcPr>
          <w:p w14:paraId="281D168F" w14:textId="77777777" w:rsidR="00797E4C" w:rsidRDefault="00000000">
            <w:hyperlink w:anchor="ex-STA-2" w:history="1">
              <w:r>
                <w:rPr>
                  <w:rFonts w:ascii="Consolas" w:hAnsi="Consolas" w:cs="Consolas"/>
                  <w:color w:val="000000"/>
                  <w:sz w:val="18"/>
                  <w:szCs w:val="18"/>
                  <w:u w:val="single"/>
                </w:rPr>
                <w:t>STA.2</w:t>
              </w:r>
            </w:hyperlink>
          </w:p>
        </w:tc>
        <w:tc>
          <w:tcPr>
            <w:tcW w:w="3400" w:type="dxa"/>
            <w:tcMar>
              <w:top w:w="55" w:type="dxa"/>
              <w:left w:w="100" w:type="dxa"/>
              <w:bottom w:w="55" w:type="dxa"/>
              <w:right w:w="100" w:type="dxa"/>
            </w:tcMar>
          </w:tcPr>
          <w:p w14:paraId="7EF7318E" w14:textId="77777777" w:rsidR="00797E4C" w:rsidRDefault="00000000">
            <w:r>
              <w:rPr>
                <w:rFonts w:ascii="Consolas" w:hAnsi="Consolas" w:cs="Consolas"/>
                <w:color w:val="000000"/>
                <w:sz w:val="18"/>
                <w:szCs w:val="18"/>
              </w:rPr>
              <w:t>be.ephec.java.sta.e02</w:t>
            </w:r>
          </w:p>
        </w:tc>
        <w:tc>
          <w:tcPr>
            <w:tcW w:w="3760" w:type="dxa"/>
            <w:tcMar>
              <w:top w:w="55" w:type="dxa"/>
              <w:left w:w="100" w:type="dxa"/>
              <w:bottom w:w="55" w:type="dxa"/>
              <w:right w:w="100" w:type="dxa"/>
            </w:tcMar>
          </w:tcPr>
          <w:p w14:paraId="6C350AF8" w14:textId="77777777" w:rsidR="00797E4C" w:rsidRDefault="00000000">
            <w:r>
              <w:rPr>
                <w:sz w:val="20"/>
                <w:szCs w:val="20"/>
              </w:rPr>
              <w:t>Un constructeur privé et des fabriques</w:t>
            </w:r>
          </w:p>
        </w:tc>
      </w:tr>
    </w:tbl>
    <w:p w14:paraId="0288D1E1" w14:textId="77777777" w:rsidR="00797E4C"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static</w:t>
      </w:r>
      <w:r>
        <w:rPr>
          <w:b/>
          <w:bCs/>
          <w:color w:val="595959"/>
        </w:rPr>
        <w:t xml:space="preserve"> veut dire</w:t>
      </w:r>
    </w:p>
    <w:p w14:paraId="55E848DA" w14:textId="77777777" w:rsidR="00797E4C" w:rsidRDefault="00000000">
      <w:pPr>
        <w:spacing w:after="120"/>
      </w:pPr>
      <w:r>
        <w:t xml:space="preserve">Jusqu'ici, tous vos champs appartenaient à un objet : chaque </w:t>
      </w:r>
      <w:r>
        <w:rPr>
          <w:rFonts w:ascii="Consolas" w:hAnsi="Consolas" w:cs="Consolas"/>
          <w:color w:val="000000"/>
          <w:sz w:val="18"/>
          <w:szCs w:val="18"/>
        </w:rPr>
        <w:t>Personne</w:t>
      </w:r>
      <w:r>
        <w:t xml:space="preserve"> a son </w:t>
      </w:r>
      <w:r>
        <w:rPr>
          <w:rFonts w:ascii="Consolas" w:hAnsi="Consolas" w:cs="Consolas"/>
          <w:color w:val="000000"/>
          <w:sz w:val="18"/>
          <w:szCs w:val="18"/>
        </w:rPr>
        <w:t>nom</w:t>
      </w:r>
      <w:r>
        <w:t xml:space="preserve">, chaque </w:t>
      </w:r>
      <w:r>
        <w:rPr>
          <w:rFonts w:ascii="Consolas" w:hAnsi="Consolas" w:cs="Consolas"/>
          <w:color w:val="000000"/>
          <w:sz w:val="18"/>
          <w:szCs w:val="18"/>
        </w:rPr>
        <w:t>Compte</w:t>
      </w:r>
      <w:r>
        <w:t xml:space="preserve"> son </w:t>
      </w:r>
      <w:r>
        <w:rPr>
          <w:rFonts w:ascii="Consolas" w:hAnsi="Consolas" w:cs="Consolas"/>
          <w:color w:val="000000"/>
          <w:sz w:val="18"/>
          <w:szCs w:val="18"/>
        </w:rPr>
        <w:t>solde</w:t>
      </w:r>
      <w:r>
        <w:t>. Trois personnes, trois cases en mémoire.</w:t>
      </w:r>
    </w:p>
    <w:p w14:paraId="4B3FC22B" w14:textId="77777777" w:rsidR="00797E4C"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000000"/>
          <w:sz w:val="18"/>
          <w:szCs w:val="18"/>
        </w:rPr>
        <w:t>static</w:t>
      </w:r>
      <w:r>
        <w:t xml:space="preserve"> exprime.</w:t>
      </w:r>
    </w:p>
    <w:p w14:paraId="6808B679"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int numero;           une case PAR OBJET</w:t>
      </w:r>
    </w:p>
    <w:p w14:paraId="314D2B68"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static int emises;    UNE case, partagee par tous</w:t>
      </w:r>
    </w:p>
    <w:p w14:paraId="7886FA63" w14:textId="77777777" w:rsidR="00797E4C"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97E4C" w14:paraId="3ACD2609" w14:textId="77777777">
        <w:tblPrEx>
          <w:tblCellMar>
            <w:top w:w="0" w:type="dxa"/>
            <w:bottom w:w="0" w:type="dxa"/>
          </w:tblCellMar>
        </w:tblPrEx>
        <w:trPr>
          <w:tblHeader/>
        </w:trPr>
        <w:tc>
          <w:tcPr>
            <w:tcW w:w="2400" w:type="dxa"/>
            <w:shd w:val="clear" w:color="auto" w:fill="E8E8E8"/>
            <w:tcMar>
              <w:top w:w="55" w:type="dxa"/>
              <w:left w:w="100" w:type="dxa"/>
              <w:bottom w:w="55" w:type="dxa"/>
              <w:right w:w="100" w:type="dxa"/>
            </w:tcMar>
          </w:tcPr>
          <w:p w14:paraId="6D409E59" w14:textId="77777777" w:rsidR="00797E4C" w:rsidRDefault="00000000">
            <w:r>
              <w:rPr>
                <w:b/>
                <w:bCs/>
                <w:sz w:val="20"/>
                <w:szCs w:val="20"/>
              </w:rPr>
              <w:t>Forme</w:t>
            </w:r>
          </w:p>
        </w:tc>
        <w:tc>
          <w:tcPr>
            <w:tcW w:w="6960" w:type="dxa"/>
            <w:shd w:val="clear" w:color="auto" w:fill="E8E8E8"/>
            <w:tcMar>
              <w:top w:w="55" w:type="dxa"/>
              <w:left w:w="100" w:type="dxa"/>
              <w:bottom w:w="55" w:type="dxa"/>
              <w:right w:w="100" w:type="dxa"/>
            </w:tcMar>
          </w:tcPr>
          <w:p w14:paraId="6307BC3C" w14:textId="77777777" w:rsidR="00797E4C" w:rsidRDefault="00000000">
            <w:r>
              <w:rPr>
                <w:b/>
                <w:bCs/>
                <w:sz w:val="20"/>
                <w:szCs w:val="20"/>
              </w:rPr>
              <w:t>Ce qu'elle exprime</w:t>
            </w:r>
          </w:p>
        </w:tc>
      </w:tr>
      <w:tr w:rsidR="00797E4C" w14:paraId="2CE94C59" w14:textId="77777777">
        <w:tblPrEx>
          <w:tblCellMar>
            <w:top w:w="0" w:type="dxa"/>
            <w:bottom w:w="0" w:type="dxa"/>
          </w:tblCellMar>
        </w:tblPrEx>
        <w:trPr>
          <w:cantSplit/>
        </w:trPr>
        <w:tc>
          <w:tcPr>
            <w:tcW w:w="2400" w:type="dxa"/>
            <w:tcMar>
              <w:top w:w="55" w:type="dxa"/>
              <w:left w:w="100" w:type="dxa"/>
              <w:bottom w:w="55" w:type="dxa"/>
              <w:right w:w="100" w:type="dxa"/>
            </w:tcMar>
          </w:tcPr>
          <w:p w14:paraId="6B38F1BF" w14:textId="77777777" w:rsidR="00797E4C" w:rsidRDefault="00000000">
            <w:r>
              <w:rPr>
                <w:rFonts w:ascii="Consolas" w:hAnsi="Consolas" w:cs="Consolas"/>
                <w:color w:val="000000"/>
                <w:sz w:val="18"/>
                <w:szCs w:val="18"/>
              </w:rPr>
              <w:t>public static final</w:t>
            </w:r>
          </w:p>
        </w:tc>
        <w:tc>
          <w:tcPr>
            <w:tcW w:w="6960" w:type="dxa"/>
            <w:tcMar>
              <w:top w:w="55" w:type="dxa"/>
              <w:left w:w="100" w:type="dxa"/>
              <w:bottom w:w="55" w:type="dxa"/>
              <w:right w:w="100" w:type="dxa"/>
            </w:tcMar>
          </w:tcPr>
          <w:p w14:paraId="029F1B5C" w14:textId="77777777" w:rsidR="00797E4C" w:rsidRDefault="00000000">
            <w:r>
              <w:rPr>
                <w:sz w:val="20"/>
                <w:szCs w:val="20"/>
              </w:rPr>
              <w:t>une constante : même valeur pour tous les objets, et elle ne change pas</w:t>
            </w:r>
          </w:p>
        </w:tc>
      </w:tr>
      <w:tr w:rsidR="00797E4C" w14:paraId="67D5C09B" w14:textId="77777777">
        <w:tblPrEx>
          <w:tblCellMar>
            <w:top w:w="0" w:type="dxa"/>
            <w:bottom w:w="0" w:type="dxa"/>
          </w:tblCellMar>
        </w:tblPrEx>
        <w:trPr>
          <w:cantSplit/>
        </w:trPr>
        <w:tc>
          <w:tcPr>
            <w:tcW w:w="2400" w:type="dxa"/>
            <w:tcMar>
              <w:top w:w="55" w:type="dxa"/>
              <w:left w:w="100" w:type="dxa"/>
              <w:bottom w:w="55" w:type="dxa"/>
              <w:right w:w="100" w:type="dxa"/>
            </w:tcMar>
          </w:tcPr>
          <w:p w14:paraId="0D22C775" w14:textId="77777777" w:rsidR="00797E4C" w:rsidRDefault="00000000">
            <w:r>
              <w:rPr>
                <w:rFonts w:ascii="Consolas" w:hAnsi="Consolas" w:cs="Consolas"/>
                <w:color w:val="000000"/>
                <w:sz w:val="18"/>
                <w:szCs w:val="18"/>
              </w:rPr>
              <w:t>private static</w:t>
            </w:r>
          </w:p>
        </w:tc>
        <w:tc>
          <w:tcPr>
            <w:tcW w:w="6960" w:type="dxa"/>
            <w:tcMar>
              <w:top w:w="55" w:type="dxa"/>
              <w:left w:w="100" w:type="dxa"/>
              <w:bottom w:w="55" w:type="dxa"/>
              <w:right w:w="100" w:type="dxa"/>
            </w:tcMar>
          </w:tcPr>
          <w:p w14:paraId="0A4A84CF" w14:textId="77777777" w:rsidR="00797E4C" w:rsidRDefault="00000000">
            <w:r>
              <w:rPr>
                <w:sz w:val="20"/>
                <w:szCs w:val="20"/>
              </w:rPr>
              <w:t>un état partagé : il appartient à la classe, pas à un exemplaire</w:t>
            </w:r>
          </w:p>
        </w:tc>
      </w:tr>
      <w:tr w:rsidR="00797E4C" w14:paraId="282318EB" w14:textId="77777777">
        <w:tblPrEx>
          <w:tblCellMar>
            <w:top w:w="0" w:type="dxa"/>
            <w:bottom w:w="0" w:type="dxa"/>
          </w:tblCellMar>
        </w:tblPrEx>
        <w:trPr>
          <w:cantSplit/>
        </w:trPr>
        <w:tc>
          <w:tcPr>
            <w:tcW w:w="2400" w:type="dxa"/>
            <w:tcMar>
              <w:top w:w="55" w:type="dxa"/>
              <w:left w:w="100" w:type="dxa"/>
              <w:bottom w:w="55" w:type="dxa"/>
              <w:right w:w="100" w:type="dxa"/>
            </w:tcMar>
          </w:tcPr>
          <w:p w14:paraId="0E4AD81F" w14:textId="77777777" w:rsidR="00797E4C" w:rsidRDefault="00000000">
            <w:r>
              <w:rPr>
                <w:rFonts w:ascii="Consolas" w:hAnsi="Consolas" w:cs="Consolas"/>
                <w:color w:val="000000"/>
                <w:sz w:val="18"/>
                <w:szCs w:val="18"/>
              </w:rPr>
              <w:t>public static + méthode</w:t>
            </w:r>
          </w:p>
        </w:tc>
        <w:tc>
          <w:tcPr>
            <w:tcW w:w="6960" w:type="dxa"/>
            <w:tcMar>
              <w:top w:w="55" w:type="dxa"/>
              <w:left w:w="100" w:type="dxa"/>
              <w:bottom w:w="55" w:type="dxa"/>
              <w:right w:w="100" w:type="dxa"/>
            </w:tcMar>
          </w:tcPr>
          <w:p w14:paraId="6851E09F" w14:textId="77777777" w:rsidR="00797E4C" w:rsidRDefault="00000000">
            <w:r>
              <w:rPr>
                <w:sz w:val="20"/>
                <w:szCs w:val="20"/>
              </w:rPr>
              <w:t>une question qui porte sur l'ensemble, ou une fabrique</w:t>
            </w:r>
          </w:p>
        </w:tc>
      </w:tr>
    </w:tbl>
    <w:p w14:paraId="657FAB16" w14:textId="77777777" w:rsidR="00797E4C" w:rsidRDefault="00000000">
      <w:pPr>
        <w:spacing w:after="120"/>
      </w:pPr>
      <w:r>
        <w:rPr>
          <w:rFonts w:ascii="Consolas" w:hAnsi="Consolas" w:cs="Consolas"/>
          <w:b/>
          <w:bCs/>
          <w:color w:val="000000"/>
          <w:sz w:val="18"/>
          <w:szCs w:val="18"/>
        </w:rPr>
        <w:t>static</w:t>
      </w:r>
      <w:r>
        <w:rPr>
          <w:b/>
          <w:bCs/>
        </w:rPr>
        <w:t xml:space="preserve"> et </w:t>
      </w:r>
      <w:r>
        <w:rPr>
          <w:rFonts w:ascii="Consolas" w:hAnsi="Consolas" w:cs="Consolas"/>
          <w:b/>
          <w:bCs/>
          <w:color w:val="000000"/>
          <w:sz w:val="18"/>
          <w:szCs w:val="18"/>
        </w:rPr>
        <w:t>final</w:t>
      </w:r>
      <w:r>
        <w:rPr>
          <w:b/>
          <w:bCs/>
        </w:rPr>
        <w:t xml:space="preserve"> disent deux choses différentes. </w:t>
      </w:r>
      <w:r>
        <w:rPr>
          <w:rFonts w:ascii="Consolas" w:hAnsi="Consolas" w:cs="Consolas"/>
          <w:color w:val="000000"/>
          <w:sz w:val="18"/>
          <w:szCs w:val="18"/>
        </w:rPr>
        <w:t>static</w:t>
      </w:r>
      <w:r>
        <w:t xml:space="preserve">, que la valeur est partagée ; </w:t>
      </w:r>
      <w:r>
        <w:rPr>
          <w:rFonts w:ascii="Consolas" w:hAnsi="Consolas" w:cs="Consolas"/>
          <w:color w:val="000000"/>
          <w:sz w:val="18"/>
          <w:szCs w:val="18"/>
        </w:rPr>
        <w:t>final</w:t>
      </w:r>
      <w:r>
        <w:t>, qu'elle ne change pas. Une constante a besoin des deux, un compteur a besoin du premier seulement.</w:t>
      </w:r>
    </w:p>
    <w:p w14:paraId="6DD36247" w14:textId="77777777" w:rsidR="00797E4C"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p>
    <w:p w14:paraId="616E1E39" w14:textId="77777777" w:rsidR="00797E4C"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000000"/>
          <w:sz w:val="18"/>
          <w:szCs w:val="18"/>
        </w:rPr>
        <w:t>this</w:t>
      </w:r>
      <w:r>
        <w:t xml:space="preserve"> n'y existe donc pas, et le compilateur le dit franchement.</w:t>
      </w:r>
    </w:p>
    <w:p w14:paraId="588A6837"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non-static variable this cannot be referenced from a static context</w:t>
      </w:r>
    </w:p>
    <w:p w14:paraId="50CCFB51" w14:textId="77777777" w:rsidR="00797E4C" w:rsidRDefault="00000000">
      <w:pPr>
        <w:spacing w:after="120"/>
      </w:pPr>
      <w:r>
        <w:t xml:space="preserve">C'est aussi la raison pour laquelle le </w:t>
      </w:r>
      <w:r>
        <w:rPr>
          <w:rFonts w:ascii="Consolas" w:hAnsi="Consolas" w:cs="Consolas"/>
          <w:color w:val="000000"/>
          <w:sz w:val="18"/>
          <w:szCs w:val="18"/>
        </w:rPr>
        <w:t>main</w:t>
      </w:r>
      <w:r>
        <w:t xml:space="preserve"> est statique : il s'exécute avant qu'aucun objet n'existe.</w:t>
      </w:r>
    </w:p>
    <w:p w14:paraId="62D23D7F" w14:textId="77777777" w:rsidR="00797E4C" w:rsidRDefault="00797E4C">
      <w:pPr>
        <w:pBdr>
          <w:bottom w:val="single" w:sz="6" w:space="1" w:color="A6A6A6"/>
        </w:pBdr>
        <w:spacing w:before="240" w:after="360"/>
      </w:pPr>
    </w:p>
    <w:p w14:paraId="368E20A2" w14:textId="77777777" w:rsidR="00797E4C" w:rsidRDefault="00000000">
      <w:pPr>
        <w:pStyle w:val="Titre2"/>
        <w:keepNext/>
        <w:spacing w:before="360" w:after="160"/>
      </w:pPr>
      <w:bookmarkStart w:id="12" w:name="_Toc243650270"/>
      <w:r>
        <w:rPr>
          <w:b/>
          <w:bCs/>
          <w:color w:val="000000"/>
          <w:sz w:val="30"/>
          <w:szCs w:val="30"/>
        </w:rPr>
        <w:t>STA.1 — Une constante et un compteur d'instances</w:t>
      </w:r>
      <w:bookmarkEnd w:id="12"/>
    </w:p>
    <w:p w14:paraId="0586A51F"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be.ephec.java.sta.e01</w:t>
      </w:r>
    </w:p>
    <w:p w14:paraId="19794791" w14:textId="77777777" w:rsidR="00797E4C" w:rsidRDefault="00000000">
      <w:pPr>
        <w:pStyle w:val="Titre3"/>
        <w:keepNext/>
        <w:spacing w:before="240" w:after="100"/>
      </w:pPr>
      <w:r>
        <w:rPr>
          <w:b/>
          <w:bCs/>
          <w:color w:val="595959"/>
        </w:rPr>
        <w:t>Objectif</w:t>
      </w:r>
    </w:p>
    <w:p w14:paraId="5CBB4D15" w14:textId="77777777" w:rsidR="00797E4C" w:rsidRDefault="00000000">
      <w:pPr>
        <w:spacing w:after="120"/>
      </w:pPr>
      <w:r>
        <w:t>Distinguer ce qui appartient à l'objet de ce qui appartient à la classe, et le vérifier dans le débogueur.</w:t>
      </w:r>
    </w:p>
    <w:p w14:paraId="1888FC71" w14:textId="77777777" w:rsidR="00797E4C" w:rsidRDefault="00000000">
      <w:pPr>
        <w:pStyle w:val="Titre3"/>
        <w:keepNext/>
        <w:spacing w:before="240" w:after="100"/>
      </w:pPr>
      <w:r>
        <w:rPr>
          <w:b/>
          <w:bCs/>
          <w:color w:val="595959"/>
        </w:rPr>
        <w:t>Contexte</w:t>
      </w:r>
    </w:p>
    <w:p w14:paraId="5A493E69" w14:textId="77777777" w:rsidR="00797E4C" w:rsidRDefault="00000000">
      <w:pPr>
        <w:spacing w:after="120"/>
      </w:pPr>
      <w:r>
        <w:t>Une salle de spectacle émet des réservations. Chacune porte un nom et un numéro, et les numéros se suivent — la première porte le numéro 1.</w:t>
      </w:r>
    </w:p>
    <w:p w14:paraId="46EC274C" w14:textId="77777777" w:rsidR="00797E4C"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6CAC70B0" w14:textId="77777777" w:rsidR="00797E4C" w:rsidRDefault="00000000">
      <w:pPr>
        <w:pStyle w:val="Titre3"/>
        <w:keepNext/>
        <w:spacing w:before="240" w:after="100"/>
      </w:pPr>
      <w:r>
        <w:rPr>
          <w:b/>
          <w:bCs/>
          <w:color w:val="595959"/>
        </w:rPr>
        <w:lastRenderedPageBreak/>
        <w:t>Énoncé</w:t>
      </w:r>
    </w:p>
    <w:p w14:paraId="2E6C073A" w14:textId="77777777" w:rsidR="00797E4C" w:rsidRDefault="00000000">
      <w:pPr>
        <w:spacing w:after="120"/>
      </w:pPr>
      <w:r>
        <w:t xml:space="preserve">Complétez </w:t>
      </w:r>
      <w:r>
        <w:rPr>
          <w:rFonts w:ascii="Consolas" w:hAnsi="Consolas" w:cs="Consolas"/>
          <w:color w:val="000000"/>
          <w:sz w:val="18"/>
          <w:szCs w:val="18"/>
        </w:rPr>
        <w:t>Reservation</w:t>
      </w:r>
      <w:r>
        <w:t> :</w:t>
      </w:r>
    </w:p>
    <w:p w14:paraId="015DF625" w14:textId="77777777" w:rsidR="00797E4C" w:rsidRDefault="00000000">
      <w:pPr>
        <w:pStyle w:val="Paragraphedeliste"/>
        <w:numPr>
          <w:ilvl w:val="0"/>
          <w:numId w:val="2"/>
        </w:numPr>
        <w:spacing w:after="60"/>
      </w:pPr>
      <w:r>
        <w:t xml:space="preserve">la constante </w:t>
      </w:r>
      <w:r>
        <w:rPr>
          <w:rFonts w:ascii="Consolas" w:hAnsi="Consolas" w:cs="Consolas"/>
          <w:color w:val="000000"/>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000000"/>
          <w:sz w:val="18"/>
          <w:szCs w:val="18"/>
        </w:rPr>
        <w:t>UnsupportedOperationException</w:t>
      </w:r>
      <w:r>
        <w:t xml:space="preserve"> en attendant. Un champ, lui, existe ou n'existe pas. Sans ces deux déclarations, la classe de test ne compilerait pas.</w:t>
      </w:r>
    </w:p>
    <w:p w14:paraId="0CB89427" w14:textId="77777777" w:rsidR="00797E4C" w:rsidRDefault="00000000">
      <w:pPr>
        <w:pStyle w:val="Paragraphedeliste"/>
        <w:numPr>
          <w:ilvl w:val="0"/>
          <w:numId w:val="2"/>
        </w:numPr>
        <w:spacing w:after="60"/>
      </w:pPr>
      <w:r>
        <w:t>la valeur de la constante, elle, est à corriger ;</w:t>
      </w:r>
    </w:p>
    <w:p w14:paraId="2018642D" w14:textId="77777777" w:rsidR="00797E4C"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000000"/>
          <w:sz w:val="18"/>
          <w:szCs w:val="18"/>
        </w:rPr>
        <w:t>public static final</w:t>
      </w:r>
      <w:r>
        <w:t xml:space="preserve"> pour l'une, </w:t>
      </w:r>
      <w:r>
        <w:rPr>
          <w:rFonts w:ascii="Consolas" w:hAnsi="Consolas" w:cs="Consolas"/>
          <w:color w:val="000000"/>
          <w:sz w:val="18"/>
          <w:szCs w:val="18"/>
        </w:rPr>
        <w:t>private static</w:t>
      </w:r>
      <w:r>
        <w:t xml:space="preserve"> pour l'autre. Pourquoi pas </w:t>
      </w:r>
      <w:r>
        <w:rPr>
          <w:rFonts w:ascii="Consolas" w:hAnsi="Consolas" w:cs="Consolas"/>
          <w:color w:val="000000"/>
          <w:sz w:val="18"/>
          <w:szCs w:val="18"/>
        </w:rPr>
        <w:t>final</w:t>
      </w:r>
      <w:r>
        <w:t xml:space="preserve"> sur le compteur ?</w:t>
      </w:r>
    </w:p>
    <w:p w14:paraId="62C7E6AD" w14:textId="77777777" w:rsidR="00797E4C" w:rsidRDefault="00000000">
      <w:pPr>
        <w:pStyle w:val="Paragraphedeliste"/>
        <w:numPr>
          <w:ilvl w:val="0"/>
          <w:numId w:val="2"/>
        </w:numPr>
        <w:spacing w:after="60"/>
      </w:pPr>
      <w:r>
        <w:t>le constructeur, qui incrémente le compteur et en tire le numéro ;</w:t>
      </w:r>
    </w:p>
    <w:p w14:paraId="29E9789E" w14:textId="77777777" w:rsidR="00797E4C" w:rsidRDefault="00000000">
      <w:pPr>
        <w:pStyle w:val="Paragraphedeliste"/>
        <w:numPr>
          <w:ilvl w:val="0"/>
          <w:numId w:val="2"/>
        </w:numPr>
        <w:spacing w:after="60"/>
      </w:pPr>
      <w:r>
        <w:rPr>
          <w:rFonts w:ascii="Consolas" w:hAnsi="Consolas" w:cs="Consolas"/>
          <w:color w:val="000000"/>
          <w:sz w:val="18"/>
          <w:szCs w:val="18"/>
        </w:rPr>
        <w:t>nombreEmises()</w:t>
      </w:r>
      <w:r>
        <w:t xml:space="preserve"> et </w:t>
      </w:r>
      <w:r>
        <w:rPr>
          <w:rFonts w:ascii="Consolas" w:hAnsi="Consolas" w:cs="Consolas"/>
          <w:color w:val="000000"/>
          <w:sz w:val="18"/>
          <w:szCs w:val="18"/>
        </w:rPr>
        <w:t>resteDeLaPlace()</w:t>
      </w:r>
      <w:r>
        <w:t>, qui répondent sur l'ensemble ;</w:t>
      </w:r>
    </w:p>
    <w:p w14:paraId="7CC507A2" w14:textId="77777777" w:rsidR="00797E4C" w:rsidRDefault="00000000">
      <w:pPr>
        <w:pStyle w:val="Paragraphedeliste"/>
        <w:numPr>
          <w:ilvl w:val="0"/>
          <w:numId w:val="2"/>
        </w:numPr>
        <w:spacing w:after="60"/>
      </w:pPr>
      <w:r>
        <w:t xml:space="preserve">un </w:t>
      </w:r>
      <w:r>
        <w:rPr>
          <w:rFonts w:ascii="Consolas" w:hAnsi="Consolas" w:cs="Consolas"/>
          <w:color w:val="000000"/>
          <w:sz w:val="18"/>
          <w:szCs w:val="18"/>
        </w:rPr>
        <w:t>toString()</w:t>
      </w:r>
      <w:r>
        <w:t xml:space="preserve"> retournant </w:t>
      </w:r>
      <w:r>
        <w:rPr>
          <w:rFonts w:ascii="Consolas" w:hAnsi="Consolas" w:cs="Consolas"/>
          <w:color w:val="000000"/>
          <w:sz w:val="18"/>
          <w:szCs w:val="18"/>
        </w:rPr>
        <w:t>Reservation n3 : Grace Hopper</w:t>
      </w:r>
      <w:r>
        <w:t>.</w:t>
      </w:r>
    </w:p>
    <w:p w14:paraId="2DC2C192" w14:textId="77777777" w:rsidR="00797E4C" w:rsidRDefault="00000000">
      <w:pPr>
        <w:pStyle w:val="Titre3"/>
        <w:keepNext/>
        <w:spacing w:before="240" w:after="100"/>
      </w:pPr>
      <w:r>
        <w:rPr>
          <w:b/>
          <w:bCs/>
          <w:color w:val="595959"/>
        </w:rPr>
        <w:t>À faire dans le débogueur</w:t>
      </w:r>
    </w:p>
    <w:p w14:paraId="2388D149" w14:textId="77777777" w:rsidR="00797E4C" w:rsidRDefault="00000000">
      <w:pPr>
        <w:spacing w:after="120"/>
      </w:pPr>
      <w:r>
        <w:t xml:space="preserve">Placez un point d'arrêt dans le constructeur et créez trois réservations (voir </w:t>
      </w:r>
      <w:r>
        <w:rPr>
          <w:rFonts w:ascii="Consolas" w:hAnsi="Consolas" w:cs="Consolas"/>
          <w:color w:val="000000"/>
          <w:sz w:val="18"/>
          <w:szCs w:val="18"/>
        </w:rPr>
        <w:t>IDE.19</w:t>
      </w:r>
      <w:r>
        <w:t xml:space="preserve"> du guide IntelliJ). À chaque arrêt, avancez avec </w:t>
      </w:r>
      <w:r>
        <w:rPr>
          <w:rFonts w:ascii="Consolas" w:hAnsi="Consolas" w:cs="Consolas"/>
          <w:color w:val="000000"/>
          <w:sz w:val="18"/>
          <w:szCs w:val="18"/>
        </w:rPr>
        <w:t>F8</w:t>
      </w:r>
      <w:r>
        <w:t xml:space="preserve"> jusqu'à la fin du constructeur, puis regardez le panneau Variables :</w:t>
      </w:r>
    </w:p>
    <w:p w14:paraId="52D1AFCA" w14:textId="77777777" w:rsidR="00797E4C" w:rsidRDefault="00000000">
      <w:pPr>
        <w:pStyle w:val="Paragraphedeliste"/>
        <w:numPr>
          <w:ilvl w:val="0"/>
          <w:numId w:val="2"/>
        </w:numPr>
        <w:spacing w:after="60"/>
      </w:pPr>
      <w:r>
        <w:t xml:space="preserve">dépliez </w:t>
      </w:r>
      <w:r>
        <w:rPr>
          <w:rFonts w:ascii="Consolas" w:hAnsi="Consolas" w:cs="Consolas"/>
          <w:color w:val="000000"/>
          <w:sz w:val="18"/>
          <w:szCs w:val="18"/>
        </w:rPr>
        <w:t>this</w:t>
      </w:r>
      <w:r>
        <w:t xml:space="preserve"> : vous y trouvez </w:t>
      </w:r>
      <w:r>
        <w:rPr>
          <w:rFonts w:ascii="Consolas" w:hAnsi="Consolas" w:cs="Consolas"/>
          <w:color w:val="000000"/>
          <w:sz w:val="18"/>
          <w:szCs w:val="18"/>
        </w:rPr>
        <w:t>nom</w:t>
      </w:r>
      <w:r>
        <w:t xml:space="preserve"> et </w:t>
      </w:r>
      <w:r>
        <w:rPr>
          <w:rFonts w:ascii="Consolas" w:hAnsi="Consolas" w:cs="Consolas"/>
          <w:color w:val="000000"/>
          <w:sz w:val="18"/>
          <w:szCs w:val="18"/>
        </w:rPr>
        <w:t>numero</w:t>
      </w:r>
      <w:r>
        <w:t>, et le numéro diffère d'un objet à l'autre ;</w:t>
      </w:r>
    </w:p>
    <w:p w14:paraId="5151C328" w14:textId="77777777" w:rsidR="00797E4C" w:rsidRDefault="00000000">
      <w:pPr>
        <w:pStyle w:val="Paragraphedeliste"/>
        <w:numPr>
          <w:ilvl w:val="0"/>
          <w:numId w:val="2"/>
        </w:numPr>
        <w:spacing w:after="60"/>
      </w:pPr>
      <w:r>
        <w:rPr>
          <w:rFonts w:ascii="Consolas" w:hAnsi="Consolas" w:cs="Consolas"/>
          <w:color w:val="000000"/>
          <w:sz w:val="18"/>
          <w:szCs w:val="18"/>
        </w:rPr>
        <w:t>emises</w:t>
      </w:r>
      <w:r>
        <w:t xml:space="preserve"> n'est pas dans </w:t>
      </w:r>
      <w:r>
        <w:rPr>
          <w:rFonts w:ascii="Consolas" w:hAnsi="Consolas" w:cs="Consolas"/>
          <w:color w:val="000000"/>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000000"/>
          <w:sz w:val="18"/>
          <w:szCs w:val="18"/>
        </w:rPr>
        <w:t>Reservation.emises</w:t>
      </w:r>
      <w:r>
        <w:t xml:space="preserve"> dans la zone « Evaluate expression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A5C0C8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8B8A927" w14:textId="77777777" w:rsidR="00797E4C" w:rsidRDefault="00000000">
            <w:pPr>
              <w:spacing w:after="80"/>
            </w:pPr>
            <w:r>
              <w:rPr>
                <w:b/>
                <w:bCs/>
              </w:rPr>
              <w:t>L'erreur à commettre exprès</w:t>
            </w:r>
          </w:p>
          <w:p w14:paraId="6F3E0BEA" w14:textId="77777777" w:rsidR="00797E4C" w:rsidRDefault="00000000">
            <w:r>
              <w:t xml:space="preserve">Écrivez </w:t>
            </w:r>
            <w:r>
              <w:rPr>
                <w:rFonts w:ascii="Consolas" w:hAnsi="Consolas" w:cs="Consolas"/>
                <w:color w:val="000000"/>
                <w:sz w:val="18"/>
                <w:szCs w:val="18"/>
              </w:rPr>
              <w:t>return</w:t>
            </w:r>
            <w:r>
              <w:t> </w:t>
            </w:r>
            <w:r>
              <w:rPr>
                <w:rFonts w:ascii="Consolas" w:hAnsi="Consolas" w:cs="Consolas"/>
                <w:color w:val="000000"/>
                <w:sz w:val="18"/>
                <w:szCs w:val="18"/>
              </w:rPr>
              <w:t>this.numero</w:t>
            </w:r>
            <w:r>
              <w:t xml:space="preserve">; dans </w:t>
            </w:r>
            <w:r>
              <w:rPr>
                <w:rFonts w:ascii="Consolas" w:hAnsi="Consolas" w:cs="Consolas"/>
                <w:color w:val="000000"/>
                <w:sz w:val="18"/>
                <w:szCs w:val="18"/>
              </w:rPr>
              <w:t>nombreEmises()</w:t>
            </w:r>
            <w:r>
              <w:t>. Lisez le refus du compilateur : il explique tout le module en une phrase.</w:t>
            </w:r>
          </w:p>
        </w:tc>
      </w:tr>
    </w:tbl>
    <w:p w14:paraId="7859DF9F"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29C8A4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AE4E0A2" w14:textId="77777777" w:rsidR="00797E4C" w:rsidRDefault="00000000">
            <w:pPr>
              <w:tabs>
                <w:tab w:val="left" w:pos="4300"/>
              </w:tabs>
              <w:spacing w:after="40"/>
            </w:pPr>
            <w:r>
              <w:rPr>
                <w:rFonts w:ascii="Consolas" w:hAnsi="Consolas" w:cs="Consolas"/>
                <w:color w:val="000000"/>
                <w:sz w:val="18"/>
                <w:szCs w:val="18"/>
              </w:rPr>
              <w:t>nombreEmises() avant toute création</w:t>
            </w:r>
            <w:r>
              <w:rPr>
                <w:rFonts w:ascii="Consolas" w:hAnsi="Consolas" w:cs="Consolas"/>
                <w:color w:val="000000"/>
                <w:sz w:val="18"/>
                <w:szCs w:val="18"/>
              </w:rPr>
              <w:tab/>
              <w:t>0</w:t>
            </w:r>
          </w:p>
          <w:p w14:paraId="298A62B9" w14:textId="77777777" w:rsidR="00797E4C" w:rsidRDefault="00000000">
            <w:pPr>
              <w:tabs>
                <w:tab w:val="left" w:pos="4300"/>
              </w:tabs>
              <w:spacing w:after="40"/>
            </w:pPr>
            <w:r>
              <w:rPr>
                <w:rFonts w:ascii="Consolas" w:hAnsi="Consolas" w:cs="Consolas"/>
                <w:color w:val="000000"/>
                <w:sz w:val="18"/>
                <w:szCs w:val="18"/>
              </w:rPr>
              <w:t>numéro de la première réservation</w:t>
            </w:r>
            <w:r>
              <w:rPr>
                <w:rFonts w:ascii="Consolas" w:hAnsi="Consolas" w:cs="Consolas"/>
                <w:color w:val="000000"/>
                <w:sz w:val="18"/>
                <w:szCs w:val="18"/>
              </w:rPr>
              <w:tab/>
              <w:t>1</w:t>
            </w:r>
          </w:p>
          <w:p w14:paraId="3CFA0BB4" w14:textId="77777777" w:rsidR="00797E4C" w:rsidRDefault="00000000">
            <w:pPr>
              <w:tabs>
                <w:tab w:val="left" w:pos="4300"/>
              </w:tabs>
              <w:spacing w:after="40"/>
            </w:pPr>
            <w:r>
              <w:rPr>
                <w:rFonts w:ascii="Consolas" w:hAnsi="Consolas" w:cs="Consolas"/>
                <w:color w:val="000000"/>
                <w:sz w:val="18"/>
                <w:szCs w:val="18"/>
              </w:rPr>
              <w:t>numéro de la troisième</w:t>
            </w:r>
            <w:r>
              <w:rPr>
                <w:rFonts w:ascii="Consolas" w:hAnsi="Consolas" w:cs="Consolas"/>
                <w:color w:val="000000"/>
                <w:sz w:val="18"/>
                <w:szCs w:val="18"/>
              </w:rPr>
              <w:tab/>
              <w:t>3</w:t>
            </w:r>
          </w:p>
          <w:p w14:paraId="5F9FD094" w14:textId="77777777" w:rsidR="00797E4C" w:rsidRDefault="00000000">
            <w:pPr>
              <w:tabs>
                <w:tab w:val="left" w:pos="4300"/>
              </w:tabs>
              <w:spacing w:after="40"/>
            </w:pPr>
            <w:r>
              <w:rPr>
                <w:rFonts w:ascii="Consolas" w:hAnsi="Consolas" w:cs="Consolas"/>
                <w:color w:val="000000"/>
                <w:sz w:val="18"/>
                <w:szCs w:val="18"/>
              </w:rPr>
              <w:t>nombreEmises() après trois créations</w:t>
            </w:r>
            <w:r>
              <w:rPr>
                <w:rFonts w:ascii="Consolas" w:hAnsi="Consolas" w:cs="Consolas"/>
                <w:color w:val="000000"/>
                <w:sz w:val="18"/>
                <w:szCs w:val="18"/>
              </w:rPr>
              <w:tab/>
              <w:t>3</w:t>
            </w:r>
          </w:p>
          <w:p w14:paraId="1111B5F4" w14:textId="77777777" w:rsidR="00797E4C" w:rsidRDefault="00000000">
            <w:pPr>
              <w:tabs>
                <w:tab w:val="left" w:pos="4300"/>
              </w:tabs>
              <w:spacing w:after="40"/>
            </w:pPr>
            <w:r>
              <w:rPr>
                <w:rFonts w:ascii="Consolas" w:hAnsi="Consolas" w:cs="Consolas"/>
                <w:color w:val="000000"/>
                <w:sz w:val="18"/>
                <w:szCs w:val="18"/>
              </w:rPr>
              <w:t>toString() de la troisième</w:t>
            </w:r>
            <w:r>
              <w:rPr>
                <w:rFonts w:ascii="Consolas" w:hAnsi="Consolas" w:cs="Consolas"/>
                <w:color w:val="000000"/>
                <w:sz w:val="18"/>
                <w:szCs w:val="18"/>
              </w:rPr>
              <w:tab/>
              <w:t>Reservation n3 : Grace Hopper</w:t>
            </w:r>
          </w:p>
          <w:p w14:paraId="6F7E129A" w14:textId="77777777" w:rsidR="00797E4C" w:rsidRDefault="00000000">
            <w:pPr>
              <w:tabs>
                <w:tab w:val="left" w:pos="4300"/>
              </w:tabs>
            </w:pPr>
            <w:r>
              <w:rPr>
                <w:rFonts w:ascii="Consolas" w:hAnsi="Consolas" w:cs="Consolas"/>
                <w:color w:val="000000"/>
                <w:sz w:val="18"/>
                <w:szCs w:val="18"/>
              </w:rPr>
              <w:t>resteDeLaPlace()</w:t>
            </w:r>
            <w:r>
              <w:rPr>
                <w:rFonts w:ascii="Consolas" w:hAnsi="Consolas" w:cs="Consolas"/>
                <w:color w:val="000000"/>
                <w:sz w:val="18"/>
                <w:szCs w:val="18"/>
              </w:rPr>
              <w:tab/>
              <w:t>true</w:t>
            </w:r>
          </w:p>
        </w:tc>
      </w:tr>
    </w:tbl>
    <w:p w14:paraId="5A722BBF" w14:textId="77777777" w:rsidR="00797E4C" w:rsidRDefault="00000000">
      <w:pPr>
        <w:pStyle w:val="Titre3"/>
        <w:keepNext/>
        <w:spacing w:before="240" w:after="100"/>
      </w:pPr>
      <w:r>
        <w:rPr>
          <w:b/>
          <w:bCs/>
          <w:color w:val="595959"/>
        </w:rPr>
        <w:t>Questions à se poser</w:t>
      </w:r>
    </w:p>
    <w:p w14:paraId="690529AF" w14:textId="77777777" w:rsidR="00797E4C"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061CFC9D" w14:textId="77777777" w:rsidR="00797E4C"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000000"/>
          <w:sz w:val="18"/>
          <w:szCs w:val="18"/>
        </w:rPr>
        <w:t>CC-OBJ.1</w:t>
      </w:r>
      <w:r>
        <w:t>.</w:t>
      </w:r>
    </w:p>
    <w:p w14:paraId="2113C4F1" w14:textId="77777777" w:rsidR="00797E4C"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000000"/>
          <w:sz w:val="18"/>
          <w:szCs w:val="18"/>
        </w:rPr>
        <w:t>CC-TST.3</w:t>
      </w:r>
      <w:r>
        <w:t>.</w:t>
      </w:r>
    </w:p>
    <w:p w14:paraId="0E7703FB" w14:textId="77777777" w:rsidR="00797E4C" w:rsidRDefault="00000000">
      <w:pPr>
        <w:pStyle w:val="Paragraphedeliste"/>
        <w:numPr>
          <w:ilvl w:val="0"/>
          <w:numId w:val="2"/>
        </w:numPr>
        <w:spacing w:after="60"/>
      </w:pPr>
      <w:r>
        <w:t xml:space="preserve">Pourquoi </w:t>
      </w:r>
      <w:r>
        <w:rPr>
          <w:rFonts w:ascii="Consolas" w:hAnsi="Consolas" w:cs="Consolas"/>
          <w:color w:val="000000"/>
          <w:sz w:val="18"/>
          <w:szCs w:val="18"/>
        </w:rPr>
        <w:t>PLACES_MAX</w:t>
      </w:r>
      <w:r>
        <w:t xml:space="preserve"> s'écrit-il en majuscules, alors que Java n'y oblige pas ? Voir </w:t>
      </w:r>
      <w:r>
        <w:rPr>
          <w:rFonts w:ascii="Consolas" w:hAnsi="Consolas" w:cs="Consolas"/>
          <w:color w:val="000000"/>
          <w:sz w:val="18"/>
          <w:szCs w:val="18"/>
        </w:rPr>
        <w:t>CC-NOM.7</w:t>
      </w:r>
      <w:r>
        <w:t>.</w:t>
      </w:r>
    </w:p>
    <w:p w14:paraId="06E07107" w14:textId="77777777" w:rsidR="00797E4C" w:rsidRDefault="00797E4C">
      <w:pPr>
        <w:pBdr>
          <w:bottom w:val="single" w:sz="6" w:space="1" w:color="A6A6A6"/>
        </w:pBdr>
        <w:spacing w:before="240" w:after="360"/>
      </w:pPr>
    </w:p>
    <w:p w14:paraId="6B5CDFE6" w14:textId="77777777" w:rsidR="00797E4C" w:rsidRDefault="00000000">
      <w:pPr>
        <w:pStyle w:val="Titre2"/>
        <w:keepNext/>
        <w:spacing w:before="360" w:after="160"/>
      </w:pPr>
      <w:bookmarkStart w:id="13" w:name="_Toc243650271"/>
      <w:r>
        <w:rPr>
          <w:b/>
          <w:bCs/>
          <w:color w:val="000000"/>
          <w:sz w:val="30"/>
          <w:szCs w:val="30"/>
        </w:rPr>
        <w:t>STA.2 — Un constructeur privé et des fabriques</w:t>
      </w:r>
      <w:bookmarkEnd w:id="13"/>
    </w:p>
    <w:p w14:paraId="650669E5"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be.ephec.java.sta.e02</w:t>
      </w:r>
    </w:p>
    <w:p w14:paraId="4219733F" w14:textId="77777777" w:rsidR="00797E4C" w:rsidRDefault="00000000">
      <w:pPr>
        <w:pStyle w:val="Titre3"/>
        <w:keepNext/>
        <w:spacing w:before="240" w:after="100"/>
      </w:pPr>
      <w:r>
        <w:rPr>
          <w:b/>
          <w:bCs/>
          <w:color w:val="595959"/>
        </w:rPr>
        <w:t>Objectif</w:t>
      </w:r>
    </w:p>
    <w:p w14:paraId="656717CB" w14:textId="77777777" w:rsidR="00797E4C" w:rsidRDefault="00000000">
      <w:pPr>
        <w:spacing w:after="120"/>
      </w:pPr>
      <w:r>
        <w:t>Découvrir qu'une méthode statique peut construire des objets, et pourquoi c'est parfois préférable à un constructeur.</w:t>
      </w:r>
    </w:p>
    <w:p w14:paraId="3F08B3C4" w14:textId="77777777" w:rsidR="00797E4C" w:rsidRDefault="00000000">
      <w:pPr>
        <w:pStyle w:val="Titre3"/>
        <w:keepNext/>
        <w:spacing w:before="240" w:after="100"/>
      </w:pPr>
      <w:r>
        <w:rPr>
          <w:b/>
          <w:bCs/>
          <w:color w:val="595959"/>
        </w:rPr>
        <w:lastRenderedPageBreak/>
        <w:t>Le problème que l'exercice résout</w:t>
      </w:r>
    </w:p>
    <w:p w14:paraId="4BE54B0E" w14:textId="77777777" w:rsidR="00797E4C" w:rsidRDefault="00000000">
      <w:pPr>
        <w:spacing w:after="120"/>
      </w:pPr>
      <w:r>
        <w:t>Une durée s'exprime en minutes. Mais quand on écrit :</w:t>
      </w:r>
    </w:p>
    <w:p w14:paraId="367D44A8"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new Duree(2)</w:t>
      </w:r>
    </w:p>
    <w:p w14:paraId="7EBFC26F" w14:textId="77777777" w:rsidR="00797E4C" w:rsidRDefault="00000000">
      <w:pPr>
        <w:spacing w:after="120"/>
      </w:pPr>
      <w:r>
        <w:t>deux quoi ? Heures ? Minutes ? Un constructeur ne peut pas le dire : il porte le nom de sa classe, et rien d'autre. Une méthode, elle, porte le nom qu'on veut.</w:t>
      </w:r>
    </w:p>
    <w:p w14:paraId="1D9321A0"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Duree.deHeures(2)      aucun doute</w:t>
      </w:r>
    </w:p>
    <w:p w14:paraId="307DAFFF"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Duree.deMinutes(2)     aucun doute non plus</w:t>
      </w:r>
    </w:p>
    <w:p w14:paraId="60D59E4E" w14:textId="77777777" w:rsidR="00797E4C"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7E26F9EA" w14:textId="77777777" w:rsidR="00797E4C" w:rsidRDefault="00000000">
      <w:pPr>
        <w:pStyle w:val="Titre3"/>
        <w:keepNext/>
        <w:spacing w:before="240" w:after="100"/>
      </w:pPr>
      <w:r>
        <w:rPr>
          <w:b/>
          <w:bCs/>
          <w:color w:val="595959"/>
        </w:rPr>
        <w:t>Ce qui vous est fourni</w:t>
      </w:r>
    </w:p>
    <w:p w14:paraId="384E6F35" w14:textId="77777777" w:rsidR="00797E4C" w:rsidRDefault="00000000">
      <w:pPr>
        <w:spacing w:after="120"/>
      </w:pPr>
      <w:r>
        <w:t xml:space="preserve">Le champ </w:t>
      </w:r>
      <w:r>
        <w:rPr>
          <w:rFonts w:ascii="Consolas" w:hAnsi="Consolas" w:cs="Consolas"/>
          <w:color w:val="000000"/>
          <w:sz w:val="18"/>
          <w:szCs w:val="18"/>
        </w:rPr>
        <w:t>minutes</w:t>
      </w:r>
      <w:r>
        <w:t xml:space="preserve"> et le constructeur, déclaré </w:t>
      </w:r>
      <w:r>
        <w:rPr>
          <w:rFonts w:ascii="Consolas" w:hAnsi="Consolas" w:cs="Consolas"/>
          <w:color w:val="000000"/>
          <w:sz w:val="18"/>
          <w:szCs w:val="18"/>
        </w:rPr>
        <w:t>private</w:t>
      </w:r>
      <w:r>
        <w:t xml:space="preserve">. Personne ne peut donc écrire </w:t>
      </w:r>
      <w:r>
        <w:rPr>
          <w:rFonts w:ascii="Consolas" w:hAnsi="Consolas" w:cs="Consolas"/>
          <w:color w:val="000000"/>
          <w:sz w:val="18"/>
          <w:szCs w:val="18"/>
        </w:rPr>
        <w:t>new Duree(...)</w:t>
      </w:r>
      <w:r>
        <w:t xml:space="preserve"> depuis l'extérieur : c'est ce qui oblige à passer par les fabriques.</w:t>
      </w:r>
    </w:p>
    <w:p w14:paraId="340D1EFE"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97E4C" w14:paraId="2F4D5494"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66ACED6" w14:textId="77777777" w:rsidR="00797E4C" w:rsidRDefault="00000000">
            <w:r>
              <w:rPr>
                <w:b/>
                <w:bCs/>
                <w:sz w:val="20"/>
                <w:szCs w:val="20"/>
              </w:rPr>
              <w:t>Méthode</w:t>
            </w:r>
          </w:p>
        </w:tc>
        <w:tc>
          <w:tcPr>
            <w:tcW w:w="7160" w:type="dxa"/>
            <w:shd w:val="clear" w:color="auto" w:fill="E8E8E8"/>
            <w:tcMar>
              <w:top w:w="55" w:type="dxa"/>
              <w:left w:w="100" w:type="dxa"/>
              <w:bottom w:w="55" w:type="dxa"/>
              <w:right w:w="100" w:type="dxa"/>
            </w:tcMar>
          </w:tcPr>
          <w:p w14:paraId="7A8DDC67" w14:textId="77777777" w:rsidR="00797E4C" w:rsidRDefault="00000000">
            <w:r>
              <w:rPr>
                <w:b/>
                <w:bCs/>
                <w:sz w:val="20"/>
                <w:szCs w:val="20"/>
              </w:rPr>
              <w:t>Ce qu'elle fait</w:t>
            </w:r>
          </w:p>
        </w:tc>
      </w:tr>
      <w:tr w:rsidR="00797E4C" w14:paraId="62923489" w14:textId="77777777">
        <w:tblPrEx>
          <w:tblCellMar>
            <w:top w:w="0" w:type="dxa"/>
            <w:bottom w:w="0" w:type="dxa"/>
          </w:tblCellMar>
        </w:tblPrEx>
        <w:trPr>
          <w:cantSplit/>
        </w:trPr>
        <w:tc>
          <w:tcPr>
            <w:tcW w:w="2200" w:type="dxa"/>
            <w:tcMar>
              <w:top w:w="55" w:type="dxa"/>
              <w:left w:w="100" w:type="dxa"/>
              <w:bottom w:w="55" w:type="dxa"/>
              <w:right w:w="100" w:type="dxa"/>
            </w:tcMar>
          </w:tcPr>
          <w:p w14:paraId="44B280AA" w14:textId="77777777" w:rsidR="00797E4C" w:rsidRDefault="00000000">
            <w:r>
              <w:rPr>
                <w:rFonts w:ascii="Consolas" w:hAnsi="Consolas" w:cs="Consolas"/>
                <w:color w:val="000000"/>
                <w:sz w:val="18"/>
                <w:szCs w:val="18"/>
              </w:rPr>
              <w:t>deMinutes(int)</w:t>
            </w:r>
          </w:p>
        </w:tc>
        <w:tc>
          <w:tcPr>
            <w:tcW w:w="7160" w:type="dxa"/>
            <w:tcMar>
              <w:top w:w="55" w:type="dxa"/>
              <w:left w:w="100" w:type="dxa"/>
              <w:bottom w:w="55" w:type="dxa"/>
              <w:right w:w="100" w:type="dxa"/>
            </w:tcMar>
          </w:tcPr>
          <w:p w14:paraId="0EFEDDDE" w14:textId="77777777" w:rsidR="00797E4C" w:rsidRDefault="00000000">
            <w:r>
              <w:rPr>
                <w:sz w:val="20"/>
                <w:szCs w:val="20"/>
              </w:rPr>
              <w:t>fabrique une durée, exprimée en minutes</w:t>
            </w:r>
          </w:p>
        </w:tc>
      </w:tr>
      <w:tr w:rsidR="00797E4C" w14:paraId="0934DF2A" w14:textId="77777777">
        <w:tblPrEx>
          <w:tblCellMar>
            <w:top w:w="0" w:type="dxa"/>
            <w:bottom w:w="0" w:type="dxa"/>
          </w:tblCellMar>
        </w:tblPrEx>
        <w:trPr>
          <w:cantSplit/>
        </w:trPr>
        <w:tc>
          <w:tcPr>
            <w:tcW w:w="2200" w:type="dxa"/>
            <w:tcMar>
              <w:top w:w="55" w:type="dxa"/>
              <w:left w:w="100" w:type="dxa"/>
              <w:bottom w:w="55" w:type="dxa"/>
              <w:right w:w="100" w:type="dxa"/>
            </w:tcMar>
          </w:tcPr>
          <w:p w14:paraId="1DF65007" w14:textId="77777777" w:rsidR="00797E4C" w:rsidRDefault="00000000">
            <w:r>
              <w:rPr>
                <w:rFonts w:ascii="Consolas" w:hAnsi="Consolas" w:cs="Consolas"/>
                <w:color w:val="000000"/>
                <w:sz w:val="18"/>
                <w:szCs w:val="18"/>
              </w:rPr>
              <w:t>deHeures(int)</w:t>
            </w:r>
          </w:p>
        </w:tc>
        <w:tc>
          <w:tcPr>
            <w:tcW w:w="7160" w:type="dxa"/>
            <w:tcMar>
              <w:top w:w="55" w:type="dxa"/>
              <w:left w:w="100" w:type="dxa"/>
              <w:bottom w:w="55" w:type="dxa"/>
              <w:right w:w="100" w:type="dxa"/>
            </w:tcMar>
          </w:tcPr>
          <w:p w14:paraId="0D68D15F" w14:textId="77777777" w:rsidR="00797E4C" w:rsidRDefault="00000000">
            <w:r>
              <w:rPr>
                <w:sz w:val="20"/>
                <w:szCs w:val="20"/>
              </w:rPr>
              <w:t>fabrique une durée, exprimée en heures</w:t>
            </w:r>
          </w:p>
        </w:tc>
      </w:tr>
      <w:tr w:rsidR="00797E4C" w14:paraId="31074A6C" w14:textId="77777777">
        <w:tblPrEx>
          <w:tblCellMar>
            <w:top w:w="0" w:type="dxa"/>
            <w:bottom w:w="0" w:type="dxa"/>
          </w:tblCellMar>
        </w:tblPrEx>
        <w:trPr>
          <w:cantSplit/>
        </w:trPr>
        <w:tc>
          <w:tcPr>
            <w:tcW w:w="2200" w:type="dxa"/>
            <w:tcMar>
              <w:top w:w="55" w:type="dxa"/>
              <w:left w:w="100" w:type="dxa"/>
              <w:bottom w:w="55" w:type="dxa"/>
              <w:right w:w="100" w:type="dxa"/>
            </w:tcMar>
          </w:tcPr>
          <w:p w14:paraId="4C6203D5" w14:textId="77777777" w:rsidR="00797E4C" w:rsidRDefault="00000000">
            <w:r>
              <w:rPr>
                <w:rFonts w:ascii="Consolas" w:hAnsi="Consolas" w:cs="Consolas"/>
                <w:color w:val="000000"/>
                <w:sz w:val="18"/>
                <w:szCs w:val="18"/>
              </w:rPr>
              <w:t>enMinutes()</w:t>
            </w:r>
          </w:p>
        </w:tc>
        <w:tc>
          <w:tcPr>
            <w:tcW w:w="7160" w:type="dxa"/>
            <w:tcMar>
              <w:top w:w="55" w:type="dxa"/>
              <w:left w:w="100" w:type="dxa"/>
              <w:bottom w:w="55" w:type="dxa"/>
              <w:right w:w="100" w:type="dxa"/>
            </w:tcMar>
          </w:tcPr>
          <w:p w14:paraId="6739D758" w14:textId="77777777" w:rsidR="00797E4C" w:rsidRDefault="00000000">
            <w:r>
              <w:rPr>
                <w:sz w:val="20"/>
                <w:szCs w:val="20"/>
              </w:rPr>
              <w:t>retourne le nombre total de minutes</w:t>
            </w:r>
          </w:p>
        </w:tc>
      </w:tr>
      <w:tr w:rsidR="00797E4C" w14:paraId="6254F181" w14:textId="77777777">
        <w:tblPrEx>
          <w:tblCellMar>
            <w:top w:w="0" w:type="dxa"/>
            <w:bottom w:w="0" w:type="dxa"/>
          </w:tblCellMar>
        </w:tblPrEx>
        <w:trPr>
          <w:cantSplit/>
        </w:trPr>
        <w:tc>
          <w:tcPr>
            <w:tcW w:w="2200" w:type="dxa"/>
            <w:tcMar>
              <w:top w:w="55" w:type="dxa"/>
              <w:left w:w="100" w:type="dxa"/>
              <w:bottom w:w="55" w:type="dxa"/>
              <w:right w:w="100" w:type="dxa"/>
            </w:tcMar>
          </w:tcPr>
          <w:p w14:paraId="7FBEE9F2" w14:textId="77777777" w:rsidR="00797E4C" w:rsidRDefault="00000000">
            <w:r>
              <w:rPr>
                <w:rFonts w:ascii="Consolas" w:hAnsi="Consolas" w:cs="Consolas"/>
                <w:color w:val="000000"/>
                <w:sz w:val="18"/>
                <w:szCs w:val="18"/>
              </w:rPr>
              <w:t>plus(Duree)</w:t>
            </w:r>
          </w:p>
        </w:tc>
        <w:tc>
          <w:tcPr>
            <w:tcW w:w="7160" w:type="dxa"/>
            <w:tcMar>
              <w:top w:w="55" w:type="dxa"/>
              <w:left w:w="100" w:type="dxa"/>
              <w:bottom w:w="55" w:type="dxa"/>
              <w:right w:w="100" w:type="dxa"/>
            </w:tcMar>
          </w:tcPr>
          <w:p w14:paraId="5A21EB83" w14:textId="77777777" w:rsidR="00797E4C" w:rsidRDefault="00000000">
            <w:r>
              <w:rPr>
                <w:sz w:val="20"/>
                <w:szCs w:val="20"/>
              </w:rPr>
              <w:t>retourne une NOUVELLE durée, somme des deux</w:t>
            </w:r>
          </w:p>
        </w:tc>
      </w:tr>
      <w:tr w:rsidR="00797E4C" w14:paraId="34F5EE47" w14:textId="77777777">
        <w:tblPrEx>
          <w:tblCellMar>
            <w:top w:w="0" w:type="dxa"/>
            <w:bottom w:w="0" w:type="dxa"/>
          </w:tblCellMar>
        </w:tblPrEx>
        <w:trPr>
          <w:cantSplit/>
        </w:trPr>
        <w:tc>
          <w:tcPr>
            <w:tcW w:w="2200" w:type="dxa"/>
            <w:tcMar>
              <w:top w:w="55" w:type="dxa"/>
              <w:left w:w="100" w:type="dxa"/>
              <w:bottom w:w="55" w:type="dxa"/>
              <w:right w:w="100" w:type="dxa"/>
            </w:tcMar>
          </w:tcPr>
          <w:p w14:paraId="6FC1D7CC" w14:textId="77777777" w:rsidR="00797E4C" w:rsidRDefault="00000000">
            <w:r>
              <w:rPr>
                <w:rFonts w:ascii="Consolas" w:hAnsi="Consolas" w:cs="Consolas"/>
                <w:color w:val="000000"/>
                <w:sz w:val="18"/>
                <w:szCs w:val="18"/>
              </w:rPr>
              <w:t>total(Duree...)</w:t>
            </w:r>
          </w:p>
        </w:tc>
        <w:tc>
          <w:tcPr>
            <w:tcW w:w="7160" w:type="dxa"/>
            <w:tcMar>
              <w:top w:w="55" w:type="dxa"/>
              <w:left w:w="100" w:type="dxa"/>
              <w:bottom w:w="55" w:type="dxa"/>
              <w:right w:w="100" w:type="dxa"/>
            </w:tcMar>
          </w:tcPr>
          <w:p w14:paraId="7A80A990" w14:textId="77777777" w:rsidR="00797E4C" w:rsidRDefault="00000000">
            <w:r>
              <w:rPr>
                <w:sz w:val="20"/>
                <w:szCs w:val="20"/>
              </w:rPr>
              <w:t>additionne un nombre quelconque de durées</w:t>
            </w:r>
          </w:p>
        </w:tc>
      </w:tr>
      <w:tr w:rsidR="00797E4C" w14:paraId="6145A6A7" w14:textId="77777777">
        <w:tblPrEx>
          <w:tblCellMar>
            <w:top w:w="0" w:type="dxa"/>
            <w:bottom w:w="0" w:type="dxa"/>
          </w:tblCellMar>
        </w:tblPrEx>
        <w:trPr>
          <w:cantSplit/>
        </w:trPr>
        <w:tc>
          <w:tcPr>
            <w:tcW w:w="2200" w:type="dxa"/>
            <w:tcMar>
              <w:top w:w="55" w:type="dxa"/>
              <w:left w:w="100" w:type="dxa"/>
              <w:bottom w:w="55" w:type="dxa"/>
              <w:right w:w="100" w:type="dxa"/>
            </w:tcMar>
          </w:tcPr>
          <w:p w14:paraId="59C2E219" w14:textId="77777777" w:rsidR="00797E4C" w:rsidRDefault="00000000">
            <w:r>
              <w:rPr>
                <w:rFonts w:ascii="Consolas" w:hAnsi="Consolas" w:cs="Consolas"/>
                <w:color w:val="000000"/>
                <w:sz w:val="18"/>
                <w:szCs w:val="18"/>
              </w:rPr>
              <w:t>toString()</w:t>
            </w:r>
          </w:p>
        </w:tc>
        <w:tc>
          <w:tcPr>
            <w:tcW w:w="7160" w:type="dxa"/>
            <w:tcMar>
              <w:top w:w="55" w:type="dxa"/>
              <w:left w:w="100" w:type="dxa"/>
              <w:bottom w:w="55" w:type="dxa"/>
              <w:right w:w="100" w:type="dxa"/>
            </w:tcMar>
          </w:tcPr>
          <w:p w14:paraId="2468BDCA" w14:textId="77777777" w:rsidR="00797E4C" w:rsidRDefault="00000000">
            <w:r>
              <w:rPr>
                <w:sz w:val="20"/>
                <w:szCs w:val="20"/>
              </w:rPr>
              <w:t>« 3h35 », ou « 45min » en dessous d'une heure</w:t>
            </w:r>
          </w:p>
        </w:tc>
      </w:tr>
    </w:tbl>
    <w:p w14:paraId="48173E51" w14:textId="77777777" w:rsidR="00797E4C" w:rsidRDefault="00000000">
      <w:pPr>
        <w:spacing w:after="120"/>
      </w:pPr>
      <w:r>
        <w:rPr>
          <w:b/>
          <w:bCs/>
        </w:rPr>
        <w:t xml:space="preserve">Les trois points de </w:t>
      </w:r>
      <w:r>
        <w:rPr>
          <w:rFonts w:ascii="Consolas" w:hAnsi="Consolas" w:cs="Consolas"/>
          <w:b/>
          <w:bCs/>
          <w:color w:val="000000"/>
          <w:sz w:val="18"/>
          <w:szCs w:val="18"/>
        </w:rPr>
        <w:t>total(Duree...)</w:t>
      </w:r>
      <w:r>
        <w:rPr>
          <w:b/>
          <w:bCs/>
        </w:rPr>
        <w:t xml:space="preserve"> </w:t>
      </w:r>
      <w:r>
        <w:t xml:space="preserve">signifient « zéro, une ou plusieurs ». On l'appelle avec </w:t>
      </w:r>
      <w:r>
        <w:rPr>
          <w:rFonts w:ascii="Consolas" w:hAnsi="Consolas" w:cs="Consolas"/>
          <w:color w:val="000000"/>
          <w:sz w:val="18"/>
          <w:szCs w:val="18"/>
        </w:rPr>
        <w:t>Duree.total(a, b, c)</w:t>
      </w:r>
      <w:r>
        <w:t xml:space="preserve"> ou même </w:t>
      </w:r>
      <w:r>
        <w:rPr>
          <w:rFonts w:ascii="Consolas" w:hAnsi="Consolas" w:cs="Consolas"/>
          <w:color w:val="000000"/>
          <w:sz w:val="18"/>
          <w:szCs w:val="18"/>
        </w:rPr>
        <w:t>Duree.total()</w:t>
      </w:r>
      <w:r>
        <w:t>, qui doit retourner une durée nulle.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6C917B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EBE879C" w14:textId="77777777" w:rsidR="00797E4C" w:rsidRDefault="00000000">
            <w:pPr>
              <w:spacing w:after="80"/>
            </w:pPr>
            <w:r>
              <w:rPr>
                <w:b/>
                <w:bCs/>
              </w:rPr>
              <w:t>Une contrainte d'écriture</w:t>
            </w:r>
          </w:p>
          <w:p w14:paraId="2E6551E0" w14:textId="77777777" w:rsidR="00797E4C" w:rsidRDefault="00000000">
            <w:pPr>
              <w:spacing w:after="80"/>
            </w:pPr>
            <w:r>
              <w:rPr>
                <w:rFonts w:ascii="Consolas" w:hAnsi="Consolas" w:cs="Consolas"/>
                <w:color w:val="000000"/>
                <w:sz w:val="18"/>
                <w:szCs w:val="18"/>
              </w:rPr>
              <w:t>plus()</w:t>
            </w:r>
            <w:r>
              <w:t xml:space="preserve"> retourne une NOUVELLE durée : ni celle sur laquelle on l'appelle, ni celle qu'on lui passe ne changent.</w:t>
            </w:r>
          </w:p>
          <w:p w14:paraId="0002CEED" w14:textId="77777777" w:rsidR="00797E4C" w:rsidRDefault="00000000">
            <w:r>
              <w:t xml:space="preserve">C'est l'immuabilité rencontrée en </w:t>
            </w:r>
            <w:hyperlink w:anchor="ex-TMP-2" w:history="1">
              <w:r>
                <w:rPr>
                  <w:rFonts w:ascii="Consolas" w:hAnsi="Consolas" w:cs="Consolas"/>
                  <w:color w:val="000000"/>
                  <w:sz w:val="18"/>
                  <w:szCs w:val="18"/>
                </w:rPr>
                <w:t>TMP.2</w:t>
              </w:r>
            </w:hyperlink>
            <w:r>
              <w:t xml:space="preserve"> avec </w:t>
            </w:r>
            <w:r>
              <w:rPr>
                <w:rFonts w:ascii="Consolas" w:hAnsi="Consolas" w:cs="Consolas"/>
                <w:color w:val="000000"/>
                <w:sz w:val="18"/>
                <w:szCs w:val="18"/>
              </w:rPr>
              <w:t>LocalDate</w:t>
            </w:r>
            <w:r>
              <w:t>, appliquée cette fois à une classe que vous écrivez. Le champ étant final, vous n'avez de toute façon pas le choix.</w:t>
            </w:r>
          </w:p>
        </w:tc>
      </w:tr>
    </w:tbl>
    <w:p w14:paraId="6B9EA09D"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89E8F8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F84A15E" w14:textId="77777777" w:rsidR="00797E4C" w:rsidRDefault="00000000">
            <w:pPr>
              <w:tabs>
                <w:tab w:val="left" w:pos="4300"/>
              </w:tabs>
              <w:spacing w:after="40"/>
            </w:pPr>
            <w:r>
              <w:rPr>
                <w:rFonts w:ascii="Consolas" w:hAnsi="Consolas" w:cs="Consolas"/>
                <w:color w:val="000000"/>
                <w:sz w:val="18"/>
                <w:szCs w:val="18"/>
              </w:rPr>
              <w:t>deHeures(2).enMinutes()</w:t>
            </w:r>
            <w:r>
              <w:rPr>
                <w:rFonts w:ascii="Consolas" w:hAnsi="Consolas" w:cs="Consolas"/>
                <w:color w:val="000000"/>
                <w:sz w:val="18"/>
                <w:szCs w:val="18"/>
              </w:rPr>
              <w:tab/>
              <w:t>120</w:t>
            </w:r>
          </w:p>
          <w:p w14:paraId="5E2F56F5" w14:textId="77777777" w:rsidR="00797E4C" w:rsidRDefault="00000000">
            <w:pPr>
              <w:tabs>
                <w:tab w:val="left" w:pos="4300"/>
              </w:tabs>
              <w:spacing w:after="40"/>
            </w:pPr>
            <w:r>
              <w:rPr>
                <w:rFonts w:ascii="Consolas" w:hAnsi="Consolas" w:cs="Consolas"/>
                <w:color w:val="000000"/>
                <w:sz w:val="18"/>
                <w:szCs w:val="18"/>
              </w:rPr>
              <w:t>deHeures(3).plus(deMinutes(35))</w:t>
            </w:r>
            <w:r>
              <w:rPr>
                <w:rFonts w:ascii="Consolas" w:hAnsi="Consolas" w:cs="Consolas"/>
                <w:color w:val="000000"/>
                <w:sz w:val="18"/>
                <w:szCs w:val="18"/>
              </w:rPr>
              <w:tab/>
              <w:t>3h35</w:t>
            </w:r>
          </w:p>
          <w:p w14:paraId="5927DD9A" w14:textId="77777777" w:rsidR="00797E4C" w:rsidRDefault="00000000">
            <w:pPr>
              <w:tabs>
                <w:tab w:val="left" w:pos="4300"/>
              </w:tabs>
              <w:spacing w:after="40"/>
            </w:pPr>
            <w:r>
              <w:rPr>
                <w:rFonts w:ascii="Consolas" w:hAnsi="Consolas" w:cs="Consolas"/>
                <w:color w:val="000000"/>
                <w:sz w:val="18"/>
                <w:szCs w:val="18"/>
              </w:rPr>
              <w:t>deMinutes(15)</w:t>
            </w:r>
            <w:r>
              <w:rPr>
                <w:rFonts w:ascii="Consolas" w:hAnsi="Consolas" w:cs="Consolas"/>
                <w:color w:val="000000"/>
                <w:sz w:val="18"/>
                <w:szCs w:val="18"/>
              </w:rPr>
              <w:tab/>
              <w:t>15min</w:t>
            </w:r>
          </w:p>
          <w:p w14:paraId="696D4CA9" w14:textId="77777777" w:rsidR="00797E4C" w:rsidRDefault="00000000">
            <w:pPr>
              <w:tabs>
                <w:tab w:val="left" w:pos="4300"/>
              </w:tabs>
              <w:spacing w:after="40"/>
            </w:pPr>
            <w:r>
              <w:rPr>
                <w:rFonts w:ascii="Consolas" w:hAnsi="Consolas" w:cs="Consolas"/>
                <w:color w:val="000000"/>
                <w:sz w:val="18"/>
                <w:szCs w:val="18"/>
              </w:rPr>
              <w:t>deHeures(2)</w:t>
            </w:r>
            <w:r>
              <w:rPr>
                <w:rFonts w:ascii="Consolas" w:hAnsi="Consolas" w:cs="Consolas"/>
                <w:color w:val="000000"/>
                <w:sz w:val="18"/>
                <w:szCs w:val="18"/>
              </w:rPr>
              <w:tab/>
              <w:t>2h00</w:t>
            </w:r>
          </w:p>
          <w:p w14:paraId="2122E8EE" w14:textId="77777777" w:rsidR="00797E4C" w:rsidRDefault="00000000">
            <w:pPr>
              <w:tabs>
                <w:tab w:val="left" w:pos="4300"/>
              </w:tabs>
              <w:spacing w:after="40"/>
            </w:pPr>
            <w:r>
              <w:rPr>
                <w:rFonts w:ascii="Consolas" w:hAnsi="Consolas" w:cs="Consolas"/>
                <w:color w:val="000000"/>
                <w:sz w:val="18"/>
                <w:szCs w:val="18"/>
              </w:rPr>
              <w:t>total(3h35, 15min, 3h35)</w:t>
            </w:r>
            <w:r>
              <w:rPr>
                <w:rFonts w:ascii="Consolas" w:hAnsi="Consolas" w:cs="Consolas"/>
                <w:color w:val="000000"/>
                <w:sz w:val="18"/>
                <w:szCs w:val="18"/>
              </w:rPr>
              <w:tab/>
              <w:t>7h25</w:t>
            </w:r>
          </w:p>
          <w:p w14:paraId="534EBDC3" w14:textId="77777777" w:rsidR="00797E4C" w:rsidRDefault="00000000">
            <w:pPr>
              <w:tabs>
                <w:tab w:val="left" w:pos="4300"/>
              </w:tabs>
              <w:spacing w:after="40"/>
            </w:pPr>
            <w:r>
              <w:rPr>
                <w:rFonts w:ascii="Consolas" w:hAnsi="Consolas" w:cs="Consolas"/>
                <w:color w:val="000000"/>
                <w:sz w:val="18"/>
                <w:szCs w:val="18"/>
              </w:rPr>
              <w:t>total()</w:t>
            </w:r>
            <w:r>
              <w:rPr>
                <w:rFonts w:ascii="Consolas" w:hAnsi="Consolas" w:cs="Consolas"/>
                <w:color w:val="000000"/>
                <w:sz w:val="18"/>
                <w:szCs w:val="18"/>
              </w:rPr>
              <w:tab/>
              <w:t>0min</w:t>
            </w:r>
          </w:p>
          <w:p w14:paraId="0ED2D0BD" w14:textId="77777777" w:rsidR="00797E4C" w:rsidRDefault="00000000">
            <w:pPr>
              <w:tabs>
                <w:tab w:val="left" w:pos="4300"/>
              </w:tabs>
            </w:pPr>
            <w:r>
              <w:rPr>
                <w:rFonts w:ascii="Consolas" w:hAnsi="Consolas" w:cs="Consolas"/>
                <w:color w:val="000000"/>
                <w:sz w:val="18"/>
                <w:szCs w:val="18"/>
              </w:rPr>
              <w:t>après a.plus(b), a vaut toujours</w:t>
            </w:r>
            <w:r>
              <w:rPr>
                <w:rFonts w:ascii="Consolas" w:hAnsi="Consolas" w:cs="Consolas"/>
                <w:color w:val="000000"/>
                <w:sz w:val="18"/>
                <w:szCs w:val="18"/>
              </w:rPr>
              <w:tab/>
              <w:t>sa valeur initiale</w:t>
            </w:r>
          </w:p>
        </w:tc>
      </w:tr>
    </w:tbl>
    <w:p w14:paraId="05F599C5" w14:textId="77777777" w:rsidR="00797E4C" w:rsidRDefault="00000000">
      <w:pPr>
        <w:pStyle w:val="Titre3"/>
        <w:keepNext/>
        <w:spacing w:before="240" w:after="100"/>
      </w:pPr>
      <w:r>
        <w:rPr>
          <w:b/>
          <w:bCs/>
          <w:color w:val="595959"/>
        </w:rPr>
        <w:t>Questions à se poser</w:t>
      </w:r>
    </w:p>
    <w:p w14:paraId="3A18DEFA" w14:textId="77777777" w:rsidR="00797E4C" w:rsidRDefault="00000000">
      <w:pPr>
        <w:pStyle w:val="Paragraphedeliste"/>
        <w:numPr>
          <w:ilvl w:val="0"/>
          <w:numId w:val="2"/>
        </w:numPr>
        <w:spacing w:after="60"/>
      </w:pPr>
      <w:r>
        <w:t xml:space="preserve">Écrivez </w:t>
      </w:r>
      <w:r>
        <w:rPr>
          <w:rFonts w:ascii="Consolas" w:hAnsi="Consolas" w:cs="Consolas"/>
          <w:color w:val="000000"/>
          <w:sz w:val="18"/>
          <w:szCs w:val="18"/>
        </w:rPr>
        <w:t>new Duree(90)</w:t>
      </w:r>
      <w:r>
        <w:t xml:space="preserve"> dans le Programme. Que refuse le compilateur, et qu'est-ce que ce refus vous empêche d'écrire de faux ?</w:t>
      </w:r>
    </w:p>
    <w:p w14:paraId="672EF070" w14:textId="77777777" w:rsidR="00797E4C" w:rsidRDefault="00000000">
      <w:pPr>
        <w:pStyle w:val="Paragraphedeliste"/>
        <w:numPr>
          <w:ilvl w:val="0"/>
          <w:numId w:val="2"/>
        </w:numPr>
        <w:spacing w:after="60"/>
      </w:pPr>
      <w:r>
        <w:t xml:space="preserve">Pourquoi </w:t>
      </w:r>
      <w:r>
        <w:rPr>
          <w:rFonts w:ascii="Consolas" w:hAnsi="Consolas" w:cs="Consolas"/>
          <w:color w:val="000000"/>
          <w:sz w:val="18"/>
          <w:szCs w:val="18"/>
        </w:rPr>
        <w:t>total()</w:t>
      </w:r>
      <w:r>
        <w:t xml:space="preserve"> est-elle statique, alors que </w:t>
      </w:r>
      <w:r>
        <w:rPr>
          <w:rFonts w:ascii="Consolas" w:hAnsi="Consolas" w:cs="Consolas"/>
          <w:color w:val="000000"/>
          <w:sz w:val="18"/>
          <w:szCs w:val="18"/>
        </w:rPr>
        <w:t>plus()</w:t>
      </w:r>
      <w:r>
        <w:t xml:space="preserve"> ne l'est pas ? Qu'est-ce qui les distingue ?</w:t>
      </w:r>
    </w:p>
    <w:p w14:paraId="0ECAEDCE" w14:textId="77777777" w:rsidR="00797E4C" w:rsidRDefault="00000000">
      <w:pPr>
        <w:pStyle w:val="Paragraphedeliste"/>
        <w:numPr>
          <w:ilvl w:val="0"/>
          <w:numId w:val="2"/>
        </w:numPr>
        <w:spacing w:after="60"/>
      </w:pPr>
      <w:r>
        <w:t>Le format « 2h00 » impose deux chiffres pour les minutes. Que donnerait votre code sur une durée de 2h05 si vous l'oubliiez ?</w:t>
      </w:r>
    </w:p>
    <w:p w14:paraId="1A11A7A5" w14:textId="77777777" w:rsidR="00797E4C" w:rsidRDefault="00000000">
      <w:pPr>
        <w:pStyle w:val="Paragraphedeliste"/>
        <w:numPr>
          <w:ilvl w:val="0"/>
          <w:numId w:val="2"/>
        </w:numPr>
        <w:spacing w:after="60"/>
      </w:pPr>
      <w:r>
        <w:t xml:space="preserve">Pourriez-vous ajouter une fabrique </w:t>
      </w:r>
      <w:r>
        <w:rPr>
          <w:rFonts w:ascii="Consolas" w:hAnsi="Consolas" w:cs="Consolas"/>
          <w:color w:val="000000"/>
          <w:sz w:val="18"/>
          <w:szCs w:val="18"/>
        </w:rPr>
        <w:t>deSecondes(int)</w:t>
      </w:r>
      <w:r>
        <w:t xml:space="preserve"> sans toucher au reste de la classe ? Voir </w:t>
      </w:r>
      <w:r>
        <w:rPr>
          <w:rFonts w:ascii="Consolas" w:hAnsi="Consolas" w:cs="Consolas"/>
          <w:color w:val="000000"/>
          <w:sz w:val="18"/>
          <w:szCs w:val="18"/>
        </w:rPr>
        <w:t>CC-CLS.1</w:t>
      </w:r>
      <w:r>
        <w:t>.</w:t>
      </w:r>
    </w:p>
    <w:p w14:paraId="32591413" w14:textId="77777777" w:rsidR="00797E4C" w:rsidRDefault="00000000">
      <w:pPr>
        <w:pStyle w:val="Paragraphedeliste"/>
        <w:numPr>
          <w:ilvl w:val="0"/>
          <w:numId w:val="2"/>
        </w:numPr>
        <w:spacing w:after="60"/>
      </w:pPr>
      <w:r>
        <w:rPr>
          <w:rFonts w:ascii="Consolas" w:hAnsi="Consolas" w:cs="Consolas"/>
          <w:color w:val="000000"/>
          <w:sz w:val="18"/>
          <w:szCs w:val="18"/>
        </w:rPr>
        <w:lastRenderedPageBreak/>
        <w:t>deMinutes</w:t>
      </w:r>
      <w:r>
        <w:t xml:space="preserve"> et </w:t>
      </w:r>
      <w:r>
        <w:rPr>
          <w:rFonts w:ascii="Consolas" w:hAnsi="Consolas" w:cs="Consolas"/>
          <w:color w:val="000000"/>
          <w:sz w:val="18"/>
          <w:szCs w:val="18"/>
        </w:rPr>
        <w:t>deHeures</w:t>
      </w:r>
      <w:r>
        <w:t xml:space="preserve"> disent leur unité dans leur nom. Qu'auriez-vous fait avec un paramètre booléen </w:t>
      </w:r>
      <w:r>
        <w:rPr>
          <w:rFonts w:ascii="Consolas" w:hAnsi="Consolas" w:cs="Consolas"/>
          <w:color w:val="000000"/>
          <w:sz w:val="18"/>
          <w:szCs w:val="18"/>
        </w:rPr>
        <w:t>enHeures</w:t>
      </w:r>
      <w:r>
        <w:t xml:space="preserve"> ? Voir </w:t>
      </w:r>
      <w:r>
        <w:rPr>
          <w:rFonts w:ascii="Consolas" w:hAnsi="Consolas" w:cs="Consolas"/>
          <w:color w:val="000000"/>
          <w:sz w:val="18"/>
          <w:szCs w:val="18"/>
        </w:rPr>
        <w:t>CC-MET.5</w:t>
      </w:r>
      <w:r>
        <w:t>.</w:t>
      </w:r>
    </w:p>
    <w:p w14:paraId="1E63DA0C" w14:textId="77777777" w:rsidR="00797E4C" w:rsidRDefault="00000000">
      <w:pPr>
        <w:pStyle w:val="Titre1"/>
        <w:keepNext/>
        <w:pageBreakBefore/>
        <w:spacing w:before="360" w:after="160"/>
      </w:pPr>
      <w:bookmarkStart w:id="14" w:name="_Toc243650272"/>
      <w:r>
        <w:rPr>
          <w:b/>
          <w:bCs/>
          <w:color w:val="000000"/>
          <w:sz w:val="40"/>
          <w:szCs w:val="40"/>
        </w:rPr>
        <w:lastRenderedPageBreak/>
        <w:t>Module TMP — Dates et heures</w:t>
      </w:r>
      <w:bookmarkEnd w:id="14"/>
    </w:p>
    <w:p w14:paraId="77B0BA39" w14:textId="77777777" w:rsidR="00797E4C" w:rsidRDefault="00797E4C">
      <w:pPr>
        <w:spacing w:after="120"/>
      </w:pPr>
    </w:p>
    <w:p w14:paraId="51E521EE"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50BB05A4"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E537FA6"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4454FB7D"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0B40D1BD" w14:textId="77777777" w:rsidR="00797E4C" w:rsidRDefault="00000000">
            <w:r>
              <w:rPr>
                <w:b/>
                <w:bCs/>
                <w:sz w:val="20"/>
                <w:szCs w:val="20"/>
              </w:rPr>
              <w:t>Sujet</w:t>
            </w:r>
          </w:p>
        </w:tc>
      </w:tr>
      <w:tr w:rsidR="00797E4C" w14:paraId="63D7AF69" w14:textId="77777777">
        <w:tblPrEx>
          <w:tblCellMar>
            <w:top w:w="0" w:type="dxa"/>
            <w:bottom w:w="0" w:type="dxa"/>
          </w:tblCellMar>
        </w:tblPrEx>
        <w:trPr>
          <w:cantSplit/>
        </w:trPr>
        <w:tc>
          <w:tcPr>
            <w:tcW w:w="2200" w:type="dxa"/>
            <w:tcMar>
              <w:top w:w="55" w:type="dxa"/>
              <w:left w:w="100" w:type="dxa"/>
              <w:bottom w:w="55" w:type="dxa"/>
              <w:right w:w="100" w:type="dxa"/>
            </w:tcMar>
          </w:tcPr>
          <w:p w14:paraId="31D45772" w14:textId="77777777" w:rsidR="00797E4C" w:rsidRDefault="00000000">
            <w:hyperlink w:anchor="ex-TMP-1" w:history="1">
              <w:r>
                <w:rPr>
                  <w:rFonts w:ascii="Consolas" w:hAnsi="Consolas" w:cs="Consolas"/>
                  <w:color w:val="000000"/>
                  <w:sz w:val="18"/>
                  <w:szCs w:val="18"/>
                  <w:u w:val="single"/>
                </w:rPr>
                <w:t>TMP.1</w:t>
              </w:r>
            </w:hyperlink>
          </w:p>
        </w:tc>
        <w:tc>
          <w:tcPr>
            <w:tcW w:w="3400" w:type="dxa"/>
            <w:tcMar>
              <w:top w:w="55" w:type="dxa"/>
              <w:left w:w="100" w:type="dxa"/>
              <w:bottom w:w="55" w:type="dxa"/>
              <w:right w:w="100" w:type="dxa"/>
            </w:tcMar>
          </w:tcPr>
          <w:p w14:paraId="3A2B7559" w14:textId="77777777" w:rsidR="00797E4C" w:rsidRDefault="00000000">
            <w:r>
              <w:rPr>
                <w:rFonts w:ascii="Consolas" w:hAnsi="Consolas" w:cs="Consolas"/>
                <w:color w:val="000000"/>
                <w:sz w:val="18"/>
                <w:szCs w:val="18"/>
              </w:rPr>
              <w:t>be.ephec.java.tmp.e01</w:t>
            </w:r>
          </w:p>
        </w:tc>
        <w:tc>
          <w:tcPr>
            <w:tcW w:w="3760" w:type="dxa"/>
            <w:tcMar>
              <w:top w:w="55" w:type="dxa"/>
              <w:left w:w="100" w:type="dxa"/>
              <w:bottom w:w="55" w:type="dxa"/>
              <w:right w:w="100" w:type="dxa"/>
            </w:tcMar>
          </w:tcPr>
          <w:p w14:paraId="3041B55E" w14:textId="77777777" w:rsidR="00797E4C" w:rsidRDefault="00000000">
            <w:r>
              <w:rPr>
                <w:sz w:val="20"/>
                <w:szCs w:val="20"/>
              </w:rPr>
              <w:t>Mesurer un écart entre deux dates</w:t>
            </w:r>
          </w:p>
        </w:tc>
      </w:tr>
      <w:tr w:rsidR="00797E4C" w14:paraId="368FED80" w14:textId="77777777">
        <w:tblPrEx>
          <w:tblCellMar>
            <w:top w:w="0" w:type="dxa"/>
            <w:bottom w:w="0" w:type="dxa"/>
          </w:tblCellMar>
        </w:tblPrEx>
        <w:trPr>
          <w:cantSplit/>
        </w:trPr>
        <w:tc>
          <w:tcPr>
            <w:tcW w:w="2200" w:type="dxa"/>
            <w:tcMar>
              <w:top w:w="55" w:type="dxa"/>
              <w:left w:w="100" w:type="dxa"/>
              <w:bottom w:w="55" w:type="dxa"/>
              <w:right w:w="100" w:type="dxa"/>
            </w:tcMar>
          </w:tcPr>
          <w:p w14:paraId="64714E4C" w14:textId="77777777" w:rsidR="00797E4C" w:rsidRDefault="00000000">
            <w:hyperlink w:anchor="ex-TMP-2" w:history="1">
              <w:r>
                <w:rPr>
                  <w:rFonts w:ascii="Consolas" w:hAnsi="Consolas" w:cs="Consolas"/>
                  <w:color w:val="000000"/>
                  <w:sz w:val="18"/>
                  <w:szCs w:val="18"/>
                  <w:u w:val="single"/>
                </w:rPr>
                <w:t>TMP.2</w:t>
              </w:r>
            </w:hyperlink>
          </w:p>
        </w:tc>
        <w:tc>
          <w:tcPr>
            <w:tcW w:w="3400" w:type="dxa"/>
            <w:tcMar>
              <w:top w:w="55" w:type="dxa"/>
              <w:left w:w="100" w:type="dxa"/>
              <w:bottom w:w="55" w:type="dxa"/>
              <w:right w:w="100" w:type="dxa"/>
            </w:tcMar>
          </w:tcPr>
          <w:p w14:paraId="69D59CD0" w14:textId="77777777" w:rsidR="00797E4C" w:rsidRDefault="00000000">
            <w:r>
              <w:rPr>
                <w:rFonts w:ascii="Consolas" w:hAnsi="Consolas" w:cs="Consolas"/>
                <w:color w:val="000000"/>
                <w:sz w:val="18"/>
                <w:szCs w:val="18"/>
              </w:rPr>
              <w:t>be.ephec.java.tmp.e02</w:t>
            </w:r>
          </w:p>
        </w:tc>
        <w:tc>
          <w:tcPr>
            <w:tcW w:w="3760" w:type="dxa"/>
            <w:tcMar>
              <w:top w:w="55" w:type="dxa"/>
              <w:left w:w="100" w:type="dxa"/>
              <w:bottom w:w="55" w:type="dxa"/>
              <w:right w:w="100" w:type="dxa"/>
            </w:tcMar>
          </w:tcPr>
          <w:p w14:paraId="42EDC449" w14:textId="77777777" w:rsidR="00797E4C" w:rsidRDefault="00000000">
            <w:r>
              <w:rPr>
                <w:sz w:val="20"/>
                <w:szCs w:val="20"/>
              </w:rPr>
              <w:t>Les dates sont immuables</w:t>
            </w:r>
          </w:p>
        </w:tc>
      </w:tr>
      <w:tr w:rsidR="00797E4C" w14:paraId="615CB1C8" w14:textId="77777777">
        <w:tblPrEx>
          <w:tblCellMar>
            <w:top w:w="0" w:type="dxa"/>
            <w:bottom w:w="0" w:type="dxa"/>
          </w:tblCellMar>
        </w:tblPrEx>
        <w:trPr>
          <w:cantSplit/>
        </w:trPr>
        <w:tc>
          <w:tcPr>
            <w:tcW w:w="2200" w:type="dxa"/>
            <w:tcMar>
              <w:top w:w="55" w:type="dxa"/>
              <w:left w:w="100" w:type="dxa"/>
              <w:bottom w:w="55" w:type="dxa"/>
              <w:right w:w="100" w:type="dxa"/>
            </w:tcMar>
          </w:tcPr>
          <w:p w14:paraId="4A971E31" w14:textId="77777777" w:rsidR="00797E4C" w:rsidRDefault="00000000">
            <w:hyperlink w:anchor="ex-TMP-3" w:history="1">
              <w:r>
                <w:rPr>
                  <w:rFonts w:ascii="Consolas" w:hAnsi="Consolas" w:cs="Consolas"/>
                  <w:color w:val="000000"/>
                  <w:sz w:val="18"/>
                  <w:szCs w:val="18"/>
                  <w:u w:val="single"/>
                </w:rPr>
                <w:t>TMP.3</w:t>
              </w:r>
            </w:hyperlink>
          </w:p>
        </w:tc>
        <w:tc>
          <w:tcPr>
            <w:tcW w:w="3400" w:type="dxa"/>
            <w:tcMar>
              <w:top w:w="55" w:type="dxa"/>
              <w:left w:w="100" w:type="dxa"/>
              <w:bottom w:w="55" w:type="dxa"/>
              <w:right w:w="100" w:type="dxa"/>
            </w:tcMar>
          </w:tcPr>
          <w:p w14:paraId="226E1DB6" w14:textId="77777777" w:rsidR="00797E4C" w:rsidRDefault="00000000">
            <w:r>
              <w:rPr>
                <w:rFonts w:ascii="Consolas" w:hAnsi="Consolas" w:cs="Consolas"/>
                <w:color w:val="000000"/>
                <w:sz w:val="18"/>
                <w:szCs w:val="18"/>
              </w:rPr>
              <w:t>be.ephec.java.tmp.e03</w:t>
            </w:r>
          </w:p>
        </w:tc>
        <w:tc>
          <w:tcPr>
            <w:tcW w:w="3760" w:type="dxa"/>
            <w:tcMar>
              <w:top w:w="55" w:type="dxa"/>
              <w:left w:w="100" w:type="dxa"/>
              <w:bottom w:w="55" w:type="dxa"/>
              <w:right w:w="100" w:type="dxa"/>
            </w:tcMar>
          </w:tcPr>
          <w:p w14:paraId="757695C6" w14:textId="77777777" w:rsidR="00797E4C" w:rsidRDefault="00000000">
            <w:r>
              <w:rPr>
                <w:sz w:val="20"/>
                <w:szCs w:val="20"/>
              </w:rPr>
              <w:t>Compter des secondes : date ou instant ?</w:t>
            </w:r>
          </w:p>
        </w:tc>
      </w:tr>
      <w:tr w:rsidR="00797E4C" w14:paraId="658D63C5" w14:textId="77777777">
        <w:tblPrEx>
          <w:tblCellMar>
            <w:top w:w="0" w:type="dxa"/>
            <w:bottom w:w="0" w:type="dxa"/>
          </w:tblCellMar>
        </w:tblPrEx>
        <w:trPr>
          <w:cantSplit/>
        </w:trPr>
        <w:tc>
          <w:tcPr>
            <w:tcW w:w="2200" w:type="dxa"/>
            <w:tcMar>
              <w:top w:w="55" w:type="dxa"/>
              <w:left w:w="100" w:type="dxa"/>
              <w:bottom w:w="55" w:type="dxa"/>
              <w:right w:w="100" w:type="dxa"/>
            </w:tcMar>
          </w:tcPr>
          <w:p w14:paraId="3C1D323A" w14:textId="77777777" w:rsidR="00797E4C" w:rsidRDefault="00000000">
            <w:hyperlink w:anchor="ex-TMP-4" w:history="1">
              <w:r>
                <w:rPr>
                  <w:rFonts w:ascii="Consolas" w:hAnsi="Consolas" w:cs="Consolas"/>
                  <w:color w:val="000000"/>
                  <w:sz w:val="18"/>
                  <w:szCs w:val="18"/>
                  <w:u w:val="single"/>
                </w:rPr>
                <w:t>TMP.4</w:t>
              </w:r>
            </w:hyperlink>
          </w:p>
        </w:tc>
        <w:tc>
          <w:tcPr>
            <w:tcW w:w="3400" w:type="dxa"/>
            <w:tcMar>
              <w:top w:w="55" w:type="dxa"/>
              <w:left w:w="100" w:type="dxa"/>
              <w:bottom w:w="55" w:type="dxa"/>
              <w:right w:w="100" w:type="dxa"/>
            </w:tcMar>
          </w:tcPr>
          <w:p w14:paraId="471CBC7A" w14:textId="77777777" w:rsidR="00797E4C" w:rsidRDefault="00000000">
            <w:r>
              <w:rPr>
                <w:rFonts w:ascii="Consolas" w:hAnsi="Consolas" w:cs="Consolas"/>
                <w:color w:val="000000"/>
                <w:sz w:val="18"/>
                <w:szCs w:val="18"/>
              </w:rPr>
              <w:t>be.ephec.java.tmp.e04</w:t>
            </w:r>
          </w:p>
        </w:tc>
        <w:tc>
          <w:tcPr>
            <w:tcW w:w="3760" w:type="dxa"/>
            <w:tcMar>
              <w:top w:w="55" w:type="dxa"/>
              <w:left w:w="100" w:type="dxa"/>
              <w:bottom w:w="55" w:type="dxa"/>
              <w:right w:w="100" w:type="dxa"/>
            </w:tcMar>
          </w:tcPr>
          <w:p w14:paraId="34777341" w14:textId="77777777" w:rsidR="00797E4C" w:rsidRDefault="00000000">
            <w:r>
              <w:rPr>
                <w:sz w:val="20"/>
                <w:szCs w:val="20"/>
              </w:rPr>
              <w:t>L'arithmétique des mois</w:t>
            </w:r>
          </w:p>
        </w:tc>
      </w:tr>
      <w:tr w:rsidR="00797E4C" w14:paraId="28DAD29A" w14:textId="77777777">
        <w:tblPrEx>
          <w:tblCellMar>
            <w:top w:w="0" w:type="dxa"/>
            <w:bottom w:w="0" w:type="dxa"/>
          </w:tblCellMar>
        </w:tblPrEx>
        <w:trPr>
          <w:cantSplit/>
        </w:trPr>
        <w:tc>
          <w:tcPr>
            <w:tcW w:w="2200" w:type="dxa"/>
            <w:tcMar>
              <w:top w:w="55" w:type="dxa"/>
              <w:left w:w="100" w:type="dxa"/>
              <w:bottom w:w="55" w:type="dxa"/>
              <w:right w:w="100" w:type="dxa"/>
            </w:tcMar>
          </w:tcPr>
          <w:p w14:paraId="7C3970A1" w14:textId="77777777" w:rsidR="00797E4C" w:rsidRDefault="00000000">
            <w:hyperlink w:anchor="ex-TMP-5" w:history="1">
              <w:r>
                <w:rPr>
                  <w:rFonts w:ascii="Consolas" w:hAnsi="Consolas" w:cs="Consolas"/>
                  <w:color w:val="000000"/>
                  <w:sz w:val="18"/>
                  <w:szCs w:val="18"/>
                  <w:u w:val="single"/>
                </w:rPr>
                <w:t>TMP.5</w:t>
              </w:r>
            </w:hyperlink>
          </w:p>
        </w:tc>
        <w:tc>
          <w:tcPr>
            <w:tcW w:w="3400" w:type="dxa"/>
            <w:tcMar>
              <w:top w:w="55" w:type="dxa"/>
              <w:left w:w="100" w:type="dxa"/>
              <w:bottom w:w="55" w:type="dxa"/>
              <w:right w:w="100" w:type="dxa"/>
            </w:tcMar>
          </w:tcPr>
          <w:p w14:paraId="42A2B830" w14:textId="77777777" w:rsidR="00797E4C" w:rsidRDefault="00000000">
            <w:r>
              <w:rPr>
                <w:rFonts w:ascii="Consolas" w:hAnsi="Consolas" w:cs="Consolas"/>
                <w:color w:val="000000"/>
                <w:sz w:val="18"/>
                <w:szCs w:val="18"/>
              </w:rPr>
              <w:t>be.ephec.java.tmp.e05</w:t>
            </w:r>
          </w:p>
        </w:tc>
        <w:tc>
          <w:tcPr>
            <w:tcW w:w="3760" w:type="dxa"/>
            <w:tcMar>
              <w:top w:w="55" w:type="dxa"/>
              <w:left w:w="100" w:type="dxa"/>
              <w:bottom w:w="55" w:type="dxa"/>
              <w:right w:w="100" w:type="dxa"/>
            </w:tcMar>
          </w:tcPr>
          <w:p w14:paraId="7780F242" w14:textId="77777777" w:rsidR="00797E4C" w:rsidRDefault="00000000">
            <w:r>
              <w:rPr>
                <w:rFonts w:ascii="Consolas" w:hAnsi="Consolas" w:cs="Consolas"/>
                <w:color w:val="000000"/>
                <w:sz w:val="18"/>
                <w:szCs w:val="18"/>
              </w:rPr>
              <w:t>Period</w:t>
            </w:r>
            <w:r>
              <w:rPr>
                <w:sz w:val="20"/>
                <w:szCs w:val="20"/>
              </w:rPr>
              <w:t xml:space="preserve"> ou </w:t>
            </w:r>
            <w:r>
              <w:rPr>
                <w:rFonts w:ascii="Consolas" w:hAnsi="Consolas" w:cs="Consolas"/>
                <w:color w:val="000000"/>
                <w:sz w:val="18"/>
                <w:szCs w:val="18"/>
              </w:rPr>
              <w:t>Duration</w:t>
            </w:r>
          </w:p>
        </w:tc>
      </w:tr>
      <w:tr w:rsidR="00797E4C" w14:paraId="37BCC706" w14:textId="77777777">
        <w:tblPrEx>
          <w:tblCellMar>
            <w:top w:w="0" w:type="dxa"/>
            <w:bottom w:w="0" w:type="dxa"/>
          </w:tblCellMar>
        </w:tblPrEx>
        <w:trPr>
          <w:cantSplit/>
        </w:trPr>
        <w:tc>
          <w:tcPr>
            <w:tcW w:w="2200" w:type="dxa"/>
            <w:tcMar>
              <w:top w:w="55" w:type="dxa"/>
              <w:left w:w="100" w:type="dxa"/>
              <w:bottom w:w="55" w:type="dxa"/>
              <w:right w:w="100" w:type="dxa"/>
            </w:tcMar>
          </w:tcPr>
          <w:p w14:paraId="6DCE24C0" w14:textId="77777777" w:rsidR="00797E4C" w:rsidRDefault="00000000">
            <w:hyperlink w:anchor="ex-TMP-6" w:history="1">
              <w:r>
                <w:rPr>
                  <w:rFonts w:ascii="Consolas" w:hAnsi="Consolas" w:cs="Consolas"/>
                  <w:color w:val="000000"/>
                  <w:sz w:val="18"/>
                  <w:szCs w:val="18"/>
                  <w:u w:val="single"/>
                </w:rPr>
                <w:t>TMP.6</w:t>
              </w:r>
            </w:hyperlink>
          </w:p>
        </w:tc>
        <w:tc>
          <w:tcPr>
            <w:tcW w:w="3400" w:type="dxa"/>
            <w:tcMar>
              <w:top w:w="55" w:type="dxa"/>
              <w:left w:w="100" w:type="dxa"/>
              <w:bottom w:w="55" w:type="dxa"/>
              <w:right w:w="100" w:type="dxa"/>
            </w:tcMar>
          </w:tcPr>
          <w:p w14:paraId="1864CC8B" w14:textId="77777777" w:rsidR="00797E4C" w:rsidRDefault="00000000">
            <w:r>
              <w:rPr>
                <w:rFonts w:ascii="Consolas" w:hAnsi="Consolas" w:cs="Consolas"/>
                <w:color w:val="000000"/>
                <w:sz w:val="18"/>
                <w:szCs w:val="18"/>
              </w:rPr>
              <w:t>be.ephec.java.tmp.e06</w:t>
            </w:r>
          </w:p>
        </w:tc>
        <w:tc>
          <w:tcPr>
            <w:tcW w:w="3760" w:type="dxa"/>
            <w:tcMar>
              <w:top w:w="55" w:type="dxa"/>
              <w:left w:w="100" w:type="dxa"/>
              <w:bottom w:w="55" w:type="dxa"/>
              <w:right w:w="100" w:type="dxa"/>
            </w:tcMar>
          </w:tcPr>
          <w:p w14:paraId="6E07AE76" w14:textId="77777777" w:rsidR="00797E4C" w:rsidRDefault="00000000">
            <w:r>
              <w:rPr>
                <w:sz w:val="20"/>
                <w:szCs w:val="20"/>
              </w:rPr>
              <w:t>Formater et analyser une date</w:t>
            </w:r>
          </w:p>
        </w:tc>
      </w:tr>
    </w:tbl>
    <w:p w14:paraId="602C0912" w14:textId="77777777" w:rsidR="00797E4C"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97E4C" w14:paraId="0B827131"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1464D3DB" w14:textId="77777777" w:rsidR="00797E4C" w:rsidRDefault="00000000">
            <w:r>
              <w:rPr>
                <w:b/>
                <w:bCs/>
                <w:sz w:val="20"/>
                <w:szCs w:val="20"/>
              </w:rPr>
              <w:t>Classe</w:t>
            </w:r>
          </w:p>
        </w:tc>
        <w:tc>
          <w:tcPr>
            <w:tcW w:w="4200" w:type="dxa"/>
            <w:shd w:val="clear" w:color="auto" w:fill="E8E8E8"/>
            <w:tcMar>
              <w:top w:w="60" w:type="dxa"/>
              <w:left w:w="100" w:type="dxa"/>
              <w:bottom w:w="60" w:type="dxa"/>
              <w:right w:w="100" w:type="dxa"/>
            </w:tcMar>
          </w:tcPr>
          <w:p w14:paraId="7B2023A4" w14:textId="77777777" w:rsidR="00797E4C" w:rsidRDefault="00000000">
            <w:r>
              <w:rPr>
                <w:b/>
                <w:bCs/>
                <w:sz w:val="20"/>
                <w:szCs w:val="20"/>
              </w:rPr>
              <w:t>Ce qu'elle représente</w:t>
            </w:r>
          </w:p>
        </w:tc>
        <w:tc>
          <w:tcPr>
            <w:tcW w:w="2760" w:type="dxa"/>
            <w:shd w:val="clear" w:color="auto" w:fill="E8E8E8"/>
            <w:tcMar>
              <w:top w:w="60" w:type="dxa"/>
              <w:left w:w="100" w:type="dxa"/>
              <w:bottom w:w="60" w:type="dxa"/>
              <w:right w:w="100" w:type="dxa"/>
            </w:tcMar>
          </w:tcPr>
          <w:p w14:paraId="1B04356E" w14:textId="77777777" w:rsidR="00797E4C" w:rsidRDefault="00000000">
            <w:r>
              <w:rPr>
                <w:b/>
                <w:bCs/>
                <w:sz w:val="20"/>
                <w:szCs w:val="20"/>
              </w:rPr>
              <w:t>Exemple</w:t>
            </w:r>
          </w:p>
        </w:tc>
      </w:tr>
      <w:tr w:rsidR="00797E4C" w14:paraId="095793D4" w14:textId="77777777">
        <w:tblPrEx>
          <w:tblCellMar>
            <w:top w:w="0" w:type="dxa"/>
            <w:bottom w:w="0" w:type="dxa"/>
          </w:tblCellMar>
        </w:tblPrEx>
        <w:trPr>
          <w:cantSplit/>
        </w:trPr>
        <w:tc>
          <w:tcPr>
            <w:tcW w:w="2400" w:type="dxa"/>
            <w:tcMar>
              <w:top w:w="60" w:type="dxa"/>
              <w:left w:w="100" w:type="dxa"/>
              <w:bottom w:w="60" w:type="dxa"/>
              <w:right w:w="100" w:type="dxa"/>
            </w:tcMar>
          </w:tcPr>
          <w:p w14:paraId="263D0911" w14:textId="77777777" w:rsidR="00797E4C" w:rsidRDefault="00000000">
            <w:r>
              <w:rPr>
                <w:rFonts w:ascii="Consolas" w:hAnsi="Consolas" w:cs="Consolas"/>
                <w:color w:val="000000"/>
                <w:sz w:val="18"/>
                <w:szCs w:val="18"/>
              </w:rPr>
              <w:t>LocalDate</w:t>
            </w:r>
          </w:p>
        </w:tc>
        <w:tc>
          <w:tcPr>
            <w:tcW w:w="4200" w:type="dxa"/>
            <w:tcMar>
              <w:top w:w="60" w:type="dxa"/>
              <w:left w:w="100" w:type="dxa"/>
              <w:bottom w:w="60" w:type="dxa"/>
              <w:right w:w="100" w:type="dxa"/>
            </w:tcMar>
          </w:tcPr>
          <w:p w14:paraId="0E91A7B9" w14:textId="77777777" w:rsidR="00797E4C" w:rsidRDefault="00000000">
            <w:r>
              <w:rPr>
                <w:sz w:val="20"/>
                <w:szCs w:val="20"/>
              </w:rPr>
              <w:t>une date, sans heure</w:t>
            </w:r>
          </w:p>
        </w:tc>
        <w:tc>
          <w:tcPr>
            <w:tcW w:w="2760" w:type="dxa"/>
            <w:tcMar>
              <w:top w:w="60" w:type="dxa"/>
              <w:left w:w="100" w:type="dxa"/>
              <w:bottom w:w="60" w:type="dxa"/>
              <w:right w:w="100" w:type="dxa"/>
            </w:tcMar>
          </w:tcPr>
          <w:p w14:paraId="04DC0FD2" w14:textId="77777777" w:rsidR="00797E4C" w:rsidRDefault="00000000">
            <w:r>
              <w:rPr>
                <w:rFonts w:ascii="Consolas" w:hAnsi="Consolas" w:cs="Consolas"/>
                <w:color w:val="000000"/>
                <w:sz w:val="18"/>
                <w:szCs w:val="18"/>
              </w:rPr>
              <w:t>2027-01-19</w:t>
            </w:r>
          </w:p>
        </w:tc>
      </w:tr>
      <w:tr w:rsidR="00797E4C" w14:paraId="5485D4B6" w14:textId="77777777">
        <w:tblPrEx>
          <w:tblCellMar>
            <w:top w:w="0" w:type="dxa"/>
            <w:bottom w:w="0" w:type="dxa"/>
          </w:tblCellMar>
        </w:tblPrEx>
        <w:trPr>
          <w:cantSplit/>
        </w:trPr>
        <w:tc>
          <w:tcPr>
            <w:tcW w:w="2400" w:type="dxa"/>
            <w:tcMar>
              <w:top w:w="60" w:type="dxa"/>
              <w:left w:w="100" w:type="dxa"/>
              <w:bottom w:w="60" w:type="dxa"/>
              <w:right w:w="100" w:type="dxa"/>
            </w:tcMar>
          </w:tcPr>
          <w:p w14:paraId="7FCEE9C1" w14:textId="77777777" w:rsidR="00797E4C" w:rsidRDefault="00000000">
            <w:r>
              <w:rPr>
                <w:rFonts w:ascii="Consolas" w:hAnsi="Consolas" w:cs="Consolas"/>
                <w:color w:val="000000"/>
                <w:sz w:val="18"/>
                <w:szCs w:val="18"/>
              </w:rPr>
              <w:t>LocalDateTime</w:t>
            </w:r>
          </w:p>
        </w:tc>
        <w:tc>
          <w:tcPr>
            <w:tcW w:w="4200" w:type="dxa"/>
            <w:tcMar>
              <w:top w:w="60" w:type="dxa"/>
              <w:left w:w="100" w:type="dxa"/>
              <w:bottom w:w="60" w:type="dxa"/>
              <w:right w:w="100" w:type="dxa"/>
            </w:tcMar>
          </w:tcPr>
          <w:p w14:paraId="3FEA84BA" w14:textId="77777777" w:rsidR="00797E4C" w:rsidRDefault="00000000">
            <w:r>
              <w:rPr>
                <w:sz w:val="20"/>
                <w:szCs w:val="20"/>
              </w:rPr>
              <w:t>une date avec une heure</w:t>
            </w:r>
          </w:p>
        </w:tc>
        <w:tc>
          <w:tcPr>
            <w:tcW w:w="2760" w:type="dxa"/>
            <w:tcMar>
              <w:top w:w="60" w:type="dxa"/>
              <w:left w:w="100" w:type="dxa"/>
              <w:bottom w:w="60" w:type="dxa"/>
              <w:right w:w="100" w:type="dxa"/>
            </w:tcMar>
          </w:tcPr>
          <w:p w14:paraId="22F2B7E7" w14:textId="77777777" w:rsidR="00797E4C" w:rsidRDefault="00000000">
            <w:r>
              <w:rPr>
                <w:rFonts w:ascii="Consolas" w:hAnsi="Consolas" w:cs="Consolas"/>
                <w:color w:val="000000"/>
                <w:sz w:val="18"/>
                <w:szCs w:val="18"/>
              </w:rPr>
              <w:t>2027-01-19T18:00</w:t>
            </w:r>
          </w:p>
        </w:tc>
      </w:tr>
      <w:tr w:rsidR="00797E4C" w14:paraId="0DAA321E" w14:textId="77777777">
        <w:tblPrEx>
          <w:tblCellMar>
            <w:top w:w="0" w:type="dxa"/>
            <w:bottom w:w="0" w:type="dxa"/>
          </w:tblCellMar>
        </w:tblPrEx>
        <w:trPr>
          <w:cantSplit/>
        </w:trPr>
        <w:tc>
          <w:tcPr>
            <w:tcW w:w="2400" w:type="dxa"/>
            <w:tcMar>
              <w:top w:w="60" w:type="dxa"/>
              <w:left w:w="100" w:type="dxa"/>
              <w:bottom w:w="60" w:type="dxa"/>
              <w:right w:w="100" w:type="dxa"/>
            </w:tcMar>
          </w:tcPr>
          <w:p w14:paraId="2D3E2202" w14:textId="77777777" w:rsidR="00797E4C" w:rsidRDefault="00000000">
            <w:r>
              <w:rPr>
                <w:rFonts w:ascii="Consolas" w:hAnsi="Consolas" w:cs="Consolas"/>
                <w:color w:val="000000"/>
                <w:sz w:val="18"/>
                <w:szCs w:val="18"/>
              </w:rPr>
              <w:t>Period</w:t>
            </w:r>
          </w:p>
        </w:tc>
        <w:tc>
          <w:tcPr>
            <w:tcW w:w="4200" w:type="dxa"/>
            <w:tcMar>
              <w:top w:w="60" w:type="dxa"/>
              <w:left w:w="100" w:type="dxa"/>
              <w:bottom w:w="60" w:type="dxa"/>
              <w:right w:w="100" w:type="dxa"/>
            </w:tcMar>
          </w:tcPr>
          <w:p w14:paraId="43AB830A" w14:textId="77777777" w:rsidR="00797E4C" w:rsidRDefault="00000000">
            <w:r>
              <w:rPr>
                <w:sz w:val="20"/>
                <w:szCs w:val="20"/>
              </w:rPr>
              <w:t>un écart en années, mois et jours</w:t>
            </w:r>
          </w:p>
        </w:tc>
        <w:tc>
          <w:tcPr>
            <w:tcW w:w="2760" w:type="dxa"/>
            <w:tcMar>
              <w:top w:w="60" w:type="dxa"/>
              <w:left w:w="100" w:type="dxa"/>
              <w:bottom w:w="60" w:type="dxa"/>
              <w:right w:w="100" w:type="dxa"/>
            </w:tcMar>
          </w:tcPr>
          <w:p w14:paraId="25CEE815" w14:textId="77777777" w:rsidR="00797E4C" w:rsidRDefault="00000000">
            <w:r>
              <w:rPr>
                <w:rFonts w:ascii="Consolas" w:hAnsi="Consolas" w:cs="Consolas"/>
                <w:color w:val="000000"/>
                <w:sz w:val="18"/>
                <w:szCs w:val="18"/>
              </w:rPr>
              <w:t>36 ans, 8 mois, 2 jours</w:t>
            </w:r>
          </w:p>
        </w:tc>
      </w:tr>
      <w:tr w:rsidR="00797E4C" w14:paraId="550A2B80" w14:textId="77777777">
        <w:tblPrEx>
          <w:tblCellMar>
            <w:top w:w="0" w:type="dxa"/>
            <w:bottom w:w="0" w:type="dxa"/>
          </w:tblCellMar>
        </w:tblPrEx>
        <w:trPr>
          <w:cantSplit/>
        </w:trPr>
        <w:tc>
          <w:tcPr>
            <w:tcW w:w="2400" w:type="dxa"/>
            <w:tcMar>
              <w:top w:w="60" w:type="dxa"/>
              <w:left w:w="100" w:type="dxa"/>
              <w:bottom w:w="60" w:type="dxa"/>
              <w:right w:w="100" w:type="dxa"/>
            </w:tcMar>
          </w:tcPr>
          <w:p w14:paraId="55515D1F" w14:textId="77777777" w:rsidR="00797E4C" w:rsidRDefault="00000000">
            <w:r>
              <w:rPr>
                <w:rFonts w:ascii="Consolas" w:hAnsi="Consolas" w:cs="Consolas"/>
                <w:color w:val="000000"/>
                <w:sz w:val="18"/>
                <w:szCs w:val="18"/>
              </w:rPr>
              <w:t>Duration</w:t>
            </w:r>
          </w:p>
        </w:tc>
        <w:tc>
          <w:tcPr>
            <w:tcW w:w="4200" w:type="dxa"/>
            <w:tcMar>
              <w:top w:w="60" w:type="dxa"/>
              <w:left w:w="100" w:type="dxa"/>
              <w:bottom w:w="60" w:type="dxa"/>
              <w:right w:w="100" w:type="dxa"/>
            </w:tcMar>
          </w:tcPr>
          <w:p w14:paraId="2D6E5F41" w14:textId="77777777" w:rsidR="00797E4C" w:rsidRDefault="00000000">
            <w:r>
              <w:rPr>
                <w:sz w:val="20"/>
                <w:szCs w:val="20"/>
              </w:rPr>
              <w:t>un écart en heures, minutes et secondes</w:t>
            </w:r>
          </w:p>
        </w:tc>
        <w:tc>
          <w:tcPr>
            <w:tcW w:w="2760" w:type="dxa"/>
            <w:tcMar>
              <w:top w:w="60" w:type="dxa"/>
              <w:left w:w="100" w:type="dxa"/>
              <w:bottom w:w="60" w:type="dxa"/>
              <w:right w:w="100" w:type="dxa"/>
            </w:tcMar>
          </w:tcPr>
          <w:p w14:paraId="7E491727" w14:textId="77777777" w:rsidR="00797E4C" w:rsidRDefault="00000000">
            <w:r>
              <w:rPr>
                <w:rFonts w:ascii="Consolas" w:hAnsi="Consolas" w:cs="Consolas"/>
                <w:color w:val="000000"/>
                <w:sz w:val="18"/>
                <w:szCs w:val="18"/>
              </w:rPr>
              <w:t>3 h 35</w:t>
            </w:r>
          </w:p>
        </w:tc>
      </w:tr>
      <w:tr w:rsidR="00797E4C" w14:paraId="73BB3983" w14:textId="77777777">
        <w:tblPrEx>
          <w:tblCellMar>
            <w:top w:w="0" w:type="dxa"/>
            <w:bottom w:w="0" w:type="dxa"/>
          </w:tblCellMar>
        </w:tblPrEx>
        <w:trPr>
          <w:cantSplit/>
        </w:trPr>
        <w:tc>
          <w:tcPr>
            <w:tcW w:w="2400" w:type="dxa"/>
            <w:tcMar>
              <w:top w:w="60" w:type="dxa"/>
              <w:left w:w="100" w:type="dxa"/>
              <w:bottom w:w="60" w:type="dxa"/>
              <w:right w:w="100" w:type="dxa"/>
            </w:tcMar>
          </w:tcPr>
          <w:p w14:paraId="0233C2C4" w14:textId="77777777" w:rsidR="00797E4C" w:rsidRDefault="00000000">
            <w:r>
              <w:rPr>
                <w:rFonts w:ascii="Consolas" w:hAnsi="Consolas" w:cs="Consolas"/>
                <w:color w:val="000000"/>
                <w:sz w:val="18"/>
                <w:szCs w:val="18"/>
              </w:rPr>
              <w:t>ChronoUnit</w:t>
            </w:r>
          </w:p>
        </w:tc>
        <w:tc>
          <w:tcPr>
            <w:tcW w:w="4200" w:type="dxa"/>
            <w:tcMar>
              <w:top w:w="60" w:type="dxa"/>
              <w:left w:w="100" w:type="dxa"/>
              <w:bottom w:w="60" w:type="dxa"/>
              <w:right w:w="100" w:type="dxa"/>
            </w:tcMar>
          </w:tcPr>
          <w:p w14:paraId="16C396F2" w14:textId="77777777" w:rsidR="00797E4C" w:rsidRDefault="00000000">
            <w:r>
              <w:rPr>
                <w:sz w:val="20"/>
                <w:szCs w:val="20"/>
              </w:rPr>
              <w:t>l'unité dans laquelle mesurer un écart</w:t>
            </w:r>
          </w:p>
        </w:tc>
        <w:tc>
          <w:tcPr>
            <w:tcW w:w="2760" w:type="dxa"/>
            <w:tcMar>
              <w:top w:w="60" w:type="dxa"/>
              <w:left w:w="100" w:type="dxa"/>
              <w:bottom w:w="60" w:type="dxa"/>
              <w:right w:w="100" w:type="dxa"/>
            </w:tcMar>
          </w:tcPr>
          <w:p w14:paraId="68828F2A" w14:textId="77777777" w:rsidR="00797E4C" w:rsidRDefault="00000000">
            <w:r>
              <w:rPr>
                <w:rFonts w:ascii="Consolas" w:hAnsi="Consolas" w:cs="Consolas"/>
                <w:color w:val="000000"/>
                <w:sz w:val="18"/>
                <w:szCs w:val="18"/>
              </w:rPr>
              <w:t>DAYS, WEEKS, MONTHS</w:t>
            </w:r>
          </w:p>
        </w:tc>
      </w:tr>
      <w:tr w:rsidR="00797E4C" w14:paraId="569F20A0" w14:textId="77777777">
        <w:tblPrEx>
          <w:tblCellMar>
            <w:top w:w="0" w:type="dxa"/>
            <w:bottom w:w="0" w:type="dxa"/>
          </w:tblCellMar>
        </w:tblPrEx>
        <w:trPr>
          <w:cantSplit/>
        </w:trPr>
        <w:tc>
          <w:tcPr>
            <w:tcW w:w="2400" w:type="dxa"/>
            <w:tcMar>
              <w:top w:w="60" w:type="dxa"/>
              <w:left w:w="100" w:type="dxa"/>
              <w:bottom w:w="60" w:type="dxa"/>
              <w:right w:w="100" w:type="dxa"/>
            </w:tcMar>
          </w:tcPr>
          <w:p w14:paraId="709A4F12" w14:textId="77777777" w:rsidR="00797E4C" w:rsidRDefault="00000000">
            <w:r>
              <w:rPr>
                <w:rFonts w:ascii="Consolas" w:hAnsi="Consolas" w:cs="Consolas"/>
                <w:color w:val="000000"/>
                <w:sz w:val="18"/>
                <w:szCs w:val="18"/>
              </w:rPr>
              <w:t>DateTimeFormatter</w:t>
            </w:r>
          </w:p>
        </w:tc>
        <w:tc>
          <w:tcPr>
            <w:tcW w:w="4200" w:type="dxa"/>
            <w:tcMar>
              <w:top w:w="60" w:type="dxa"/>
              <w:left w:w="100" w:type="dxa"/>
              <w:bottom w:w="60" w:type="dxa"/>
              <w:right w:w="100" w:type="dxa"/>
            </w:tcMar>
          </w:tcPr>
          <w:p w14:paraId="6AD868BC" w14:textId="77777777" w:rsidR="00797E4C" w:rsidRDefault="00000000">
            <w:r>
              <w:rPr>
                <w:sz w:val="20"/>
                <w:szCs w:val="20"/>
              </w:rPr>
              <w:t>la conversion entre date et texte</w:t>
            </w:r>
          </w:p>
        </w:tc>
        <w:tc>
          <w:tcPr>
            <w:tcW w:w="2760" w:type="dxa"/>
            <w:tcMar>
              <w:top w:w="60" w:type="dxa"/>
              <w:left w:w="100" w:type="dxa"/>
              <w:bottom w:w="60" w:type="dxa"/>
              <w:right w:w="100" w:type="dxa"/>
            </w:tcMar>
          </w:tcPr>
          <w:p w14:paraId="0B36F69A" w14:textId="77777777" w:rsidR="00797E4C" w:rsidRDefault="00000000">
            <w:r>
              <w:rPr>
                <w:rFonts w:ascii="Consolas" w:hAnsi="Consolas" w:cs="Consolas"/>
                <w:color w:val="000000"/>
                <w:sz w:val="18"/>
                <w:szCs w:val="18"/>
              </w:rPr>
              <w:t>19/01/2027</w:t>
            </w:r>
          </w:p>
        </w:tc>
      </w:tr>
    </w:tbl>
    <w:p w14:paraId="31B37A2F" w14:textId="77777777" w:rsidR="00797E4C" w:rsidRDefault="00797E4C">
      <w:pPr>
        <w:pBdr>
          <w:bottom w:val="single" w:sz="6" w:space="1" w:color="A6A6A6"/>
        </w:pBdr>
        <w:spacing w:before="240" w:after="360"/>
      </w:pPr>
    </w:p>
    <w:p w14:paraId="4D6331AB" w14:textId="77777777" w:rsidR="00797E4C" w:rsidRDefault="00000000">
      <w:pPr>
        <w:pStyle w:val="Titre2"/>
        <w:keepNext/>
        <w:spacing w:before="360" w:after="160"/>
      </w:pPr>
      <w:bookmarkStart w:id="15" w:name="_Toc243650273"/>
      <w:r>
        <w:rPr>
          <w:b/>
          <w:bCs/>
          <w:color w:val="000000"/>
          <w:sz w:val="30"/>
          <w:szCs w:val="30"/>
        </w:rPr>
        <w:t>TMP.1 — Mesurer un écart entre deux dates</w:t>
      </w:r>
      <w:bookmarkEnd w:id="15"/>
    </w:p>
    <w:p w14:paraId="717549BB"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be.ephec.java.tmp.e01</w:t>
      </w:r>
    </w:p>
    <w:p w14:paraId="3B9A7841" w14:textId="77777777" w:rsidR="00797E4C" w:rsidRDefault="00000000">
      <w:pPr>
        <w:pStyle w:val="Titre3"/>
        <w:keepNext/>
        <w:spacing w:before="240" w:after="100"/>
      </w:pPr>
      <w:r>
        <w:rPr>
          <w:b/>
          <w:bCs/>
          <w:color w:val="595959"/>
        </w:rPr>
        <w:t>Objectif</w:t>
      </w:r>
    </w:p>
    <w:p w14:paraId="3004300E" w14:textId="77777777" w:rsidR="00797E4C" w:rsidRDefault="00000000">
      <w:pPr>
        <w:spacing w:after="120"/>
      </w:pPr>
      <w:r>
        <w:t>Construire une date, et mesurer l'écart qui la sépare d'une autre dans quatre unités différentes.</w:t>
      </w:r>
    </w:p>
    <w:p w14:paraId="2BB445C8" w14:textId="77777777" w:rsidR="00797E4C" w:rsidRDefault="00000000">
      <w:pPr>
        <w:pStyle w:val="Titre3"/>
        <w:keepNext/>
        <w:spacing w:before="240" w:after="100"/>
      </w:pPr>
      <w:r>
        <w:rPr>
          <w:b/>
          <w:bCs/>
          <w:color w:val="595959"/>
        </w:rPr>
        <w:t>Énoncé</w:t>
      </w:r>
    </w:p>
    <w:p w14:paraId="3DE5C214" w14:textId="77777777" w:rsidR="00797E4C" w:rsidRDefault="00000000">
      <w:pPr>
        <w:spacing w:after="120"/>
      </w:pPr>
      <w:r>
        <w:t xml:space="preserve">Complétez la classe </w:t>
      </w:r>
      <w:r>
        <w:rPr>
          <w:rFonts w:ascii="Consolas" w:hAnsi="Consolas" w:cs="Consolas"/>
          <w:color w:val="000000"/>
          <w:sz w:val="18"/>
          <w:szCs w:val="18"/>
        </w:rPr>
        <w:t>UtilitaireDates</w:t>
      </w:r>
      <w:r>
        <w:t>, qui expose quatre méthodes statiques mesurant le même écart dans quatre unités. Aucune ne lit au clavier ni n'affiche : elles reçoivent deux dates et retournent un nombre.</w:t>
      </w:r>
    </w:p>
    <w:p w14:paraId="32534A7D" w14:textId="77777777" w:rsidR="00797E4C" w:rsidRDefault="00000000">
      <w:pPr>
        <w:spacing w:after="120"/>
      </w:pPr>
      <w:r>
        <w:t xml:space="preserve">Écrivez ensuite le </w:t>
      </w:r>
      <w:r>
        <w:rPr>
          <w:rFonts w:ascii="Consolas" w:hAnsi="Consolas" w:cs="Consolas"/>
          <w:color w:val="000000"/>
          <w:sz w:val="18"/>
          <w:szCs w:val="18"/>
        </w:rPr>
        <w:t>Programme</w:t>
      </w:r>
      <w:r>
        <w:t xml:space="preserve"> : il demande l'année, le mois et le jour de naissance, construit la date avec </w:t>
      </w:r>
      <w:r>
        <w:rPr>
          <w:rFonts w:ascii="Consolas" w:hAnsi="Consolas" w:cs="Consolas"/>
          <w:color w:val="000000"/>
          <w:sz w:val="18"/>
          <w:szCs w:val="18"/>
        </w:rPr>
        <w:t>LocalDate.of(annee, mois, jour)</w:t>
      </w:r>
      <w:r>
        <w:t>, et affiche les quatre écarts jusqu'à aujourd'hui.</w:t>
      </w:r>
    </w:p>
    <w:p w14:paraId="405D735A" w14:textId="77777777" w:rsidR="00797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97E4C" w14:paraId="76F1AAC2"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5C1F2AA5" w14:textId="77777777" w:rsidR="00797E4C" w:rsidRDefault="00000000">
            <w:r>
              <w:rPr>
                <w:b/>
                <w:bCs/>
                <w:sz w:val="20"/>
                <w:szCs w:val="20"/>
              </w:rPr>
              <w:t>Élément</w:t>
            </w:r>
          </w:p>
        </w:tc>
        <w:tc>
          <w:tcPr>
            <w:tcW w:w="4200" w:type="dxa"/>
            <w:shd w:val="clear" w:color="auto" w:fill="E8E8E8"/>
            <w:tcMar>
              <w:top w:w="60" w:type="dxa"/>
              <w:left w:w="100" w:type="dxa"/>
              <w:bottom w:w="60" w:type="dxa"/>
              <w:right w:w="100" w:type="dxa"/>
            </w:tcMar>
          </w:tcPr>
          <w:p w14:paraId="32B3EBCF" w14:textId="77777777" w:rsidR="00797E4C" w:rsidRDefault="00000000">
            <w:r>
              <w:rPr>
                <w:b/>
                <w:bCs/>
                <w:sz w:val="20"/>
                <w:szCs w:val="20"/>
              </w:rPr>
              <w:t>Signature</w:t>
            </w:r>
          </w:p>
        </w:tc>
        <w:tc>
          <w:tcPr>
            <w:tcW w:w="2760" w:type="dxa"/>
            <w:shd w:val="clear" w:color="auto" w:fill="E8E8E8"/>
            <w:tcMar>
              <w:top w:w="60" w:type="dxa"/>
              <w:left w:w="100" w:type="dxa"/>
              <w:bottom w:w="60" w:type="dxa"/>
              <w:right w:w="100" w:type="dxa"/>
            </w:tcMar>
          </w:tcPr>
          <w:p w14:paraId="3B6A454F" w14:textId="77777777" w:rsidR="00797E4C" w:rsidRDefault="00000000">
            <w:r>
              <w:rPr>
                <w:b/>
                <w:bCs/>
                <w:sz w:val="20"/>
                <w:szCs w:val="20"/>
              </w:rPr>
              <w:t>Rôle</w:t>
            </w:r>
          </w:p>
        </w:tc>
      </w:tr>
      <w:tr w:rsidR="00797E4C" w14:paraId="07D21631" w14:textId="77777777">
        <w:tblPrEx>
          <w:tblCellMar>
            <w:top w:w="0" w:type="dxa"/>
            <w:bottom w:w="0" w:type="dxa"/>
          </w:tblCellMar>
        </w:tblPrEx>
        <w:trPr>
          <w:cantSplit/>
        </w:trPr>
        <w:tc>
          <w:tcPr>
            <w:tcW w:w="2400" w:type="dxa"/>
            <w:tcMar>
              <w:top w:w="60" w:type="dxa"/>
              <w:left w:w="100" w:type="dxa"/>
              <w:bottom w:w="60" w:type="dxa"/>
              <w:right w:w="100" w:type="dxa"/>
            </w:tcMar>
          </w:tcPr>
          <w:p w14:paraId="3030C41F" w14:textId="77777777" w:rsidR="00797E4C" w:rsidRDefault="00000000">
            <w:r>
              <w:rPr>
                <w:rFonts w:ascii="Consolas" w:hAnsi="Consolas" w:cs="Consolas"/>
                <w:color w:val="000000"/>
                <w:sz w:val="18"/>
                <w:szCs w:val="18"/>
              </w:rPr>
              <w:t>ecartEnJours</w:t>
            </w:r>
          </w:p>
        </w:tc>
        <w:tc>
          <w:tcPr>
            <w:tcW w:w="4200" w:type="dxa"/>
            <w:tcMar>
              <w:top w:w="60" w:type="dxa"/>
              <w:left w:w="100" w:type="dxa"/>
              <w:bottom w:w="60" w:type="dxa"/>
              <w:right w:w="100" w:type="dxa"/>
            </w:tcMar>
          </w:tcPr>
          <w:p w14:paraId="59E0A576" w14:textId="77777777" w:rsidR="00797E4C" w:rsidRDefault="00000000">
            <w:r>
              <w:rPr>
                <w:rFonts w:ascii="Consolas" w:hAnsi="Consolas" w:cs="Consolas"/>
                <w:color w:val="000000"/>
                <w:sz w:val="18"/>
                <w:szCs w:val="18"/>
              </w:rPr>
              <w:t>public static long ecartEnJours(LocalDate, LocalDate)</w:t>
            </w:r>
          </w:p>
        </w:tc>
        <w:tc>
          <w:tcPr>
            <w:tcW w:w="2760" w:type="dxa"/>
            <w:tcMar>
              <w:top w:w="60" w:type="dxa"/>
              <w:left w:w="100" w:type="dxa"/>
              <w:bottom w:w="60" w:type="dxa"/>
              <w:right w:w="100" w:type="dxa"/>
            </w:tcMar>
          </w:tcPr>
          <w:p w14:paraId="1A3895A8" w14:textId="77777777" w:rsidR="00797E4C" w:rsidRDefault="00000000">
            <w:r>
              <w:rPr>
                <w:sz w:val="20"/>
                <w:szCs w:val="20"/>
              </w:rPr>
              <w:t>Nombre de jours entiers</w:t>
            </w:r>
          </w:p>
        </w:tc>
      </w:tr>
      <w:tr w:rsidR="00797E4C" w14:paraId="480B09AC" w14:textId="77777777">
        <w:tblPrEx>
          <w:tblCellMar>
            <w:top w:w="0" w:type="dxa"/>
            <w:bottom w:w="0" w:type="dxa"/>
          </w:tblCellMar>
        </w:tblPrEx>
        <w:trPr>
          <w:cantSplit/>
        </w:trPr>
        <w:tc>
          <w:tcPr>
            <w:tcW w:w="2400" w:type="dxa"/>
            <w:tcMar>
              <w:top w:w="60" w:type="dxa"/>
              <w:left w:w="100" w:type="dxa"/>
              <w:bottom w:w="60" w:type="dxa"/>
              <w:right w:w="100" w:type="dxa"/>
            </w:tcMar>
          </w:tcPr>
          <w:p w14:paraId="21AA0635" w14:textId="77777777" w:rsidR="00797E4C" w:rsidRDefault="00000000">
            <w:r>
              <w:rPr>
                <w:rFonts w:ascii="Consolas" w:hAnsi="Consolas" w:cs="Consolas"/>
                <w:color w:val="000000"/>
                <w:sz w:val="18"/>
                <w:szCs w:val="18"/>
              </w:rPr>
              <w:t>ecartEnSemaines</w:t>
            </w:r>
          </w:p>
        </w:tc>
        <w:tc>
          <w:tcPr>
            <w:tcW w:w="4200" w:type="dxa"/>
            <w:tcMar>
              <w:top w:w="60" w:type="dxa"/>
              <w:left w:w="100" w:type="dxa"/>
              <w:bottom w:w="60" w:type="dxa"/>
              <w:right w:w="100" w:type="dxa"/>
            </w:tcMar>
          </w:tcPr>
          <w:p w14:paraId="12BCDFC5" w14:textId="77777777" w:rsidR="00797E4C" w:rsidRDefault="00000000">
            <w:r>
              <w:rPr>
                <w:rFonts w:ascii="Consolas" w:hAnsi="Consolas" w:cs="Consolas"/>
                <w:color w:val="000000"/>
                <w:sz w:val="18"/>
                <w:szCs w:val="18"/>
              </w:rPr>
              <w:t>public static long ecartEnSemaines(LocalDate, LocalDate)</w:t>
            </w:r>
          </w:p>
        </w:tc>
        <w:tc>
          <w:tcPr>
            <w:tcW w:w="2760" w:type="dxa"/>
            <w:tcMar>
              <w:top w:w="60" w:type="dxa"/>
              <w:left w:w="100" w:type="dxa"/>
              <w:bottom w:w="60" w:type="dxa"/>
              <w:right w:w="100" w:type="dxa"/>
            </w:tcMar>
          </w:tcPr>
          <w:p w14:paraId="72E14B1A" w14:textId="77777777" w:rsidR="00797E4C" w:rsidRDefault="00000000">
            <w:r>
              <w:rPr>
                <w:sz w:val="20"/>
                <w:szCs w:val="20"/>
              </w:rPr>
              <w:t>Nombre de semaines entières</w:t>
            </w:r>
          </w:p>
        </w:tc>
      </w:tr>
      <w:tr w:rsidR="00797E4C" w14:paraId="16097797" w14:textId="77777777">
        <w:tblPrEx>
          <w:tblCellMar>
            <w:top w:w="0" w:type="dxa"/>
            <w:bottom w:w="0" w:type="dxa"/>
          </w:tblCellMar>
        </w:tblPrEx>
        <w:trPr>
          <w:cantSplit/>
        </w:trPr>
        <w:tc>
          <w:tcPr>
            <w:tcW w:w="2400" w:type="dxa"/>
            <w:tcMar>
              <w:top w:w="60" w:type="dxa"/>
              <w:left w:w="100" w:type="dxa"/>
              <w:bottom w:w="60" w:type="dxa"/>
              <w:right w:w="100" w:type="dxa"/>
            </w:tcMar>
          </w:tcPr>
          <w:p w14:paraId="6A7EF49B" w14:textId="77777777" w:rsidR="00797E4C" w:rsidRDefault="00000000">
            <w:r>
              <w:rPr>
                <w:rFonts w:ascii="Consolas" w:hAnsi="Consolas" w:cs="Consolas"/>
                <w:color w:val="000000"/>
                <w:sz w:val="18"/>
                <w:szCs w:val="18"/>
              </w:rPr>
              <w:t>ecartEnMois</w:t>
            </w:r>
          </w:p>
        </w:tc>
        <w:tc>
          <w:tcPr>
            <w:tcW w:w="4200" w:type="dxa"/>
            <w:tcMar>
              <w:top w:w="60" w:type="dxa"/>
              <w:left w:w="100" w:type="dxa"/>
              <w:bottom w:w="60" w:type="dxa"/>
              <w:right w:w="100" w:type="dxa"/>
            </w:tcMar>
          </w:tcPr>
          <w:p w14:paraId="237AD872" w14:textId="77777777" w:rsidR="00797E4C" w:rsidRDefault="00000000">
            <w:r>
              <w:rPr>
                <w:rFonts w:ascii="Consolas" w:hAnsi="Consolas" w:cs="Consolas"/>
                <w:color w:val="000000"/>
                <w:sz w:val="18"/>
                <w:szCs w:val="18"/>
              </w:rPr>
              <w:t>public static long ecartEnMois(LocalDate, LocalDate)</w:t>
            </w:r>
          </w:p>
        </w:tc>
        <w:tc>
          <w:tcPr>
            <w:tcW w:w="2760" w:type="dxa"/>
            <w:tcMar>
              <w:top w:w="60" w:type="dxa"/>
              <w:left w:w="100" w:type="dxa"/>
              <w:bottom w:w="60" w:type="dxa"/>
              <w:right w:w="100" w:type="dxa"/>
            </w:tcMar>
          </w:tcPr>
          <w:p w14:paraId="3ACE43BD" w14:textId="77777777" w:rsidR="00797E4C" w:rsidRDefault="00000000">
            <w:r>
              <w:rPr>
                <w:sz w:val="20"/>
                <w:szCs w:val="20"/>
              </w:rPr>
              <w:t>Nombre de mois entiers</w:t>
            </w:r>
          </w:p>
        </w:tc>
      </w:tr>
      <w:tr w:rsidR="00797E4C" w14:paraId="041B6688" w14:textId="77777777">
        <w:tblPrEx>
          <w:tblCellMar>
            <w:top w:w="0" w:type="dxa"/>
            <w:bottom w:w="0" w:type="dxa"/>
          </w:tblCellMar>
        </w:tblPrEx>
        <w:trPr>
          <w:cantSplit/>
        </w:trPr>
        <w:tc>
          <w:tcPr>
            <w:tcW w:w="2400" w:type="dxa"/>
            <w:tcMar>
              <w:top w:w="60" w:type="dxa"/>
              <w:left w:w="100" w:type="dxa"/>
              <w:bottom w:w="60" w:type="dxa"/>
              <w:right w:w="100" w:type="dxa"/>
            </w:tcMar>
          </w:tcPr>
          <w:p w14:paraId="043D8BBD" w14:textId="77777777" w:rsidR="00797E4C" w:rsidRDefault="00000000">
            <w:r>
              <w:rPr>
                <w:rFonts w:ascii="Consolas" w:hAnsi="Consolas" w:cs="Consolas"/>
                <w:color w:val="000000"/>
                <w:sz w:val="18"/>
                <w:szCs w:val="18"/>
              </w:rPr>
              <w:t>ecartEnAnnees</w:t>
            </w:r>
          </w:p>
        </w:tc>
        <w:tc>
          <w:tcPr>
            <w:tcW w:w="4200" w:type="dxa"/>
            <w:tcMar>
              <w:top w:w="60" w:type="dxa"/>
              <w:left w:w="100" w:type="dxa"/>
              <w:bottom w:w="60" w:type="dxa"/>
              <w:right w:w="100" w:type="dxa"/>
            </w:tcMar>
          </w:tcPr>
          <w:p w14:paraId="482687C2" w14:textId="77777777" w:rsidR="00797E4C" w:rsidRDefault="00000000">
            <w:r>
              <w:rPr>
                <w:rFonts w:ascii="Consolas" w:hAnsi="Consolas" w:cs="Consolas"/>
                <w:color w:val="000000"/>
                <w:sz w:val="18"/>
                <w:szCs w:val="18"/>
              </w:rPr>
              <w:t>public static long ecartEnAnnees(LocalDate, LocalDate)</w:t>
            </w:r>
          </w:p>
        </w:tc>
        <w:tc>
          <w:tcPr>
            <w:tcW w:w="2760" w:type="dxa"/>
            <w:tcMar>
              <w:top w:w="60" w:type="dxa"/>
              <w:left w:w="100" w:type="dxa"/>
              <w:bottom w:w="60" w:type="dxa"/>
              <w:right w:w="100" w:type="dxa"/>
            </w:tcMar>
          </w:tcPr>
          <w:p w14:paraId="0932FCDD" w14:textId="77777777" w:rsidR="00797E4C" w:rsidRDefault="00000000">
            <w:r>
              <w:rPr>
                <w:sz w:val="20"/>
                <w:szCs w:val="20"/>
              </w:rPr>
              <w:t>Nombre d'années entières</w:t>
            </w:r>
          </w:p>
        </w:tc>
      </w:tr>
    </w:tbl>
    <w:p w14:paraId="2A392462" w14:textId="77777777" w:rsidR="00797E4C" w:rsidRDefault="00000000">
      <w:pPr>
        <w:spacing w:after="120"/>
      </w:pPr>
      <w:r>
        <w:rPr>
          <w:b/>
          <w:bCs/>
        </w:rPr>
        <w:lastRenderedPageBreak/>
        <w:t xml:space="preserve">Indice : </w:t>
      </w:r>
      <w:r>
        <w:rPr>
          <w:rFonts w:ascii="Consolas" w:hAnsi="Consolas" w:cs="Consolas"/>
          <w:color w:val="000000"/>
          <w:sz w:val="18"/>
          <w:szCs w:val="18"/>
        </w:rPr>
        <w:t>java.time.temporal.ChronoUnit</w:t>
      </w:r>
      <w:r>
        <w:t xml:space="preserve">. Cherchez la méthode </w:t>
      </w:r>
      <w:r>
        <w:rPr>
          <w:rFonts w:ascii="Consolas" w:hAnsi="Consolas" w:cs="Consolas"/>
          <w:color w:val="000000"/>
          <w:sz w:val="18"/>
          <w:szCs w:val="18"/>
        </w:rPr>
        <w:t>between</w:t>
      </w:r>
      <w:r>
        <w:t xml:space="preserve"> dans la Javadoc, et regardez comment s'écrit un appel.</w:t>
      </w:r>
    </w:p>
    <w:p w14:paraId="6D35872F" w14:textId="77777777" w:rsidR="00797E4C" w:rsidRDefault="00000000">
      <w:pPr>
        <w:pStyle w:val="Titre3"/>
        <w:keepNext/>
        <w:spacing w:before="240" w:after="100"/>
      </w:pPr>
      <w:r>
        <w:rPr>
          <w:b/>
          <w:bCs/>
          <w:color w:val="595959"/>
        </w:rPr>
        <w:t>Exemples attendus</w:t>
      </w:r>
    </w:p>
    <w:p w14:paraId="39901022"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Entre le 17/05/1990 et le 19/01/2027 :</w:t>
      </w:r>
    </w:p>
    <w:p w14:paraId="66C7BE24"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D66A76"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jours    -&gt;  13396</w:t>
      </w:r>
    </w:p>
    <w:p w14:paraId="17BEDC41"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semaines -&gt;   1913</w:t>
      </w:r>
    </w:p>
    <w:p w14:paraId="1014639C"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mois     -&gt;    440</w:t>
      </w:r>
    </w:p>
    <w:p w14:paraId="793E21C6"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annees   -&gt;     36</w:t>
      </w:r>
    </w:p>
    <w:p w14:paraId="5FA29B6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BF5C42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3146B0" w14:textId="77777777" w:rsidR="00797E4C" w:rsidRDefault="00000000">
            <w:pPr>
              <w:spacing w:after="80"/>
            </w:pPr>
            <w:r>
              <w:rPr>
                <w:rFonts w:ascii="Consolas" w:hAnsi="Consolas" w:cs="Consolas"/>
                <w:color w:val="000000"/>
                <w:sz w:val="18"/>
                <w:szCs w:val="18"/>
              </w:rPr>
              <w:t>be.ephec.java.tmp.e01.UtilitaireDatesTest</w:t>
            </w:r>
          </w:p>
          <w:p w14:paraId="0971C095" w14:textId="77777777" w:rsidR="00797E4C" w:rsidRDefault="00000000">
            <w:r>
              <w:t>Vérifie les quatre valeurs ci-dessus, l'écart nul, et un écart mesuré à rebours — qui doit être négatif.</w:t>
            </w:r>
          </w:p>
        </w:tc>
      </w:tr>
    </w:tbl>
    <w:p w14:paraId="4E731CEE" w14:textId="77777777" w:rsidR="00797E4C" w:rsidRDefault="00000000">
      <w:pPr>
        <w:pStyle w:val="Titre3"/>
        <w:keepNext/>
        <w:spacing w:before="240" w:after="100"/>
      </w:pPr>
      <w:r>
        <w:rPr>
          <w:b/>
          <w:bCs/>
          <w:color w:val="595959"/>
        </w:rPr>
        <w:t>Questions à se poser</w:t>
      </w:r>
    </w:p>
    <w:p w14:paraId="3129AD9B" w14:textId="77777777" w:rsidR="00797E4C" w:rsidRDefault="00000000">
      <w:pPr>
        <w:pStyle w:val="Paragraphedeliste"/>
        <w:numPr>
          <w:ilvl w:val="0"/>
          <w:numId w:val="3"/>
        </w:numPr>
        <w:spacing w:after="60"/>
      </w:pPr>
      <w:r>
        <w:t>Entre le 1er et le 30 janvier, combien de mois y a-t-il selon votre méthode ? Et selon l'intuition ?</w:t>
      </w:r>
    </w:p>
    <w:p w14:paraId="26F5D04D" w14:textId="77777777" w:rsidR="00797E4C" w:rsidRDefault="00000000">
      <w:pPr>
        <w:pStyle w:val="Paragraphedeliste"/>
        <w:numPr>
          <w:ilvl w:val="0"/>
          <w:numId w:val="3"/>
        </w:numPr>
        <w:spacing w:after="60"/>
      </w:pPr>
      <w:r>
        <w:t xml:space="preserve">Pourquoi ces méthodes retournent-elles un long et non un </w:t>
      </w:r>
      <w:r>
        <w:rPr>
          <w:rFonts w:ascii="Consolas" w:hAnsi="Consolas" w:cs="Consolas"/>
          <w:color w:val="000000"/>
          <w:sz w:val="18"/>
          <w:szCs w:val="18"/>
        </w:rPr>
        <w:t>int</w:t>
      </w:r>
      <w:r>
        <w:t> ?</w:t>
      </w:r>
    </w:p>
    <w:p w14:paraId="3F44EE44" w14:textId="77777777" w:rsidR="00797E4C" w:rsidRDefault="00000000">
      <w:pPr>
        <w:spacing w:after="120"/>
      </w:pPr>
      <w:r>
        <w:t xml:space="preserve">Remarquez les noms : </w:t>
      </w:r>
      <w:r>
        <w:rPr>
          <w:rFonts w:ascii="Consolas" w:hAnsi="Consolas" w:cs="Consolas"/>
          <w:color w:val="000000"/>
          <w:sz w:val="18"/>
          <w:szCs w:val="18"/>
        </w:rPr>
        <w:t>ecartEnJours</w:t>
      </w:r>
      <w:r>
        <w:t xml:space="preserve"> dit l'unité, ce que </w:t>
      </w:r>
      <w:r>
        <w:rPr>
          <w:rFonts w:ascii="Consolas" w:hAnsi="Consolas" w:cs="Consolas"/>
          <w:color w:val="000000"/>
          <w:sz w:val="18"/>
          <w:szCs w:val="18"/>
        </w:rPr>
        <w:t>ecart</w:t>
      </w:r>
      <w:r>
        <w:t xml:space="preserve"> ne dirait pas. C'est la règle </w:t>
      </w:r>
      <w:r>
        <w:rPr>
          <w:rFonts w:ascii="Consolas" w:hAnsi="Consolas" w:cs="Consolas"/>
          <w:color w:val="000000"/>
          <w:sz w:val="18"/>
          <w:szCs w:val="18"/>
        </w:rPr>
        <w:t>CC-NOM.1</w:t>
      </w:r>
      <w:r>
        <w:t xml:space="preserve"> du mémento Clean Code — un nom doit répondre à la question qu'on se pose en le lisant.</w:t>
      </w:r>
    </w:p>
    <w:p w14:paraId="52758DCE" w14:textId="77777777" w:rsidR="00797E4C" w:rsidRDefault="00797E4C">
      <w:pPr>
        <w:pBdr>
          <w:bottom w:val="single" w:sz="6" w:space="1" w:color="A6A6A6"/>
        </w:pBdr>
        <w:spacing w:before="240" w:after="360"/>
      </w:pPr>
    </w:p>
    <w:p w14:paraId="02CDEF48" w14:textId="77777777" w:rsidR="00797E4C" w:rsidRDefault="00000000">
      <w:pPr>
        <w:pStyle w:val="Titre2"/>
        <w:keepNext/>
        <w:spacing w:before="360" w:after="160"/>
      </w:pPr>
      <w:bookmarkStart w:id="16" w:name="_Toc243650274"/>
      <w:r>
        <w:rPr>
          <w:b/>
          <w:bCs/>
          <w:color w:val="000000"/>
          <w:sz w:val="30"/>
          <w:szCs w:val="30"/>
        </w:rPr>
        <w:t>TMP.2 — Les dates sont immuables</w:t>
      </w:r>
      <w:bookmarkEnd w:id="16"/>
    </w:p>
    <w:p w14:paraId="31614FA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be.ephec.java.tmp.e02</w:t>
      </w:r>
    </w:p>
    <w:p w14:paraId="7D39CA34" w14:textId="77777777" w:rsidR="00797E4C" w:rsidRDefault="00000000">
      <w:pPr>
        <w:pStyle w:val="Titre3"/>
        <w:keepNext/>
        <w:spacing w:before="240" w:after="100"/>
      </w:pPr>
      <w:r>
        <w:rPr>
          <w:b/>
          <w:bCs/>
          <w:color w:val="595959"/>
        </w:rPr>
        <w:t>Objectif</w:t>
      </w:r>
    </w:p>
    <w:p w14:paraId="2D0F2C7F" w14:textId="77777777" w:rsidR="00797E4C" w:rsidRDefault="00000000">
      <w:pPr>
        <w:spacing w:after="120"/>
      </w:pPr>
      <w:r>
        <w:t>Rencontrer une erreur qui ne provoque ni refus du compilateur, ni plantage à l'exécution, ni message d'aucune sorte — et qui donne pourtant un résultat faux.</w:t>
      </w:r>
    </w:p>
    <w:p w14:paraId="3A2AC480" w14:textId="77777777" w:rsidR="00797E4C" w:rsidRDefault="00000000">
      <w:pPr>
        <w:pStyle w:val="Titre3"/>
        <w:keepNext/>
        <w:spacing w:before="240" w:after="100"/>
      </w:pPr>
      <w:r>
        <w:rPr>
          <w:b/>
          <w:bCs/>
          <w:color w:val="595959"/>
        </w:rPr>
        <w:t>Avant de coder</w:t>
      </w:r>
    </w:p>
    <w:p w14:paraId="15C13D77" w14:textId="77777777" w:rsidR="00797E4C" w:rsidRDefault="00000000">
      <w:pPr>
        <w:spacing w:after="120"/>
      </w:pPr>
      <w:r>
        <w:t xml:space="preserve">Exécutez le </w:t>
      </w:r>
      <w:r>
        <w:rPr>
          <w:rFonts w:ascii="Consolas" w:hAnsi="Consolas" w:cs="Consolas"/>
          <w:color w:val="000000"/>
          <w:sz w:val="18"/>
          <w:szCs w:val="18"/>
        </w:rPr>
        <w:t>Programme</w:t>
      </w:r>
      <w:r>
        <w:t xml:space="preserve"> fourni. Il contient une erreur. Lisez sa sortie et essayez de comprendre avant de continuer.</w:t>
      </w:r>
    </w:p>
    <w:p w14:paraId="315FC557"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42225C8B"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451457"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System.out.println("Rendez-vous initial : " + rendezVous);</w:t>
      </w:r>
    </w:p>
    <w:p w14:paraId="642A3142"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B0A125"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3022DF0F"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D41B64"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System.out.println("Apres report d'une semaine : " + rendezVous);</w:t>
      </w:r>
    </w:p>
    <w:p w14:paraId="182B961C" w14:textId="77777777" w:rsidR="00797E4C" w:rsidRDefault="00000000">
      <w:pPr>
        <w:spacing w:after="120"/>
      </w:pPr>
      <w:r>
        <w:t>Les deux lignes affichent la même date. Pourquoi ?</w:t>
      </w:r>
    </w:p>
    <w:p w14:paraId="5B2A6E49" w14:textId="77777777" w:rsidR="00797E4C" w:rsidRDefault="00000000">
      <w:pPr>
        <w:pStyle w:val="Titre3"/>
        <w:keepNext/>
        <w:spacing w:before="240" w:after="100"/>
      </w:pPr>
      <w:r>
        <w:rPr>
          <w:b/>
          <w:bCs/>
          <w:color w:val="595959"/>
        </w:rPr>
        <w:t>Énoncé</w:t>
      </w:r>
    </w:p>
    <w:p w14:paraId="05D5D69E" w14:textId="77777777" w:rsidR="00797E4C" w:rsidRDefault="00000000">
      <w:pPr>
        <w:spacing w:after="120"/>
      </w:pPr>
      <w:r>
        <w:t xml:space="preserve">Complétez la classe </w:t>
      </w:r>
      <w:r>
        <w:rPr>
          <w:rFonts w:ascii="Consolas" w:hAnsi="Consolas" w:cs="Consolas"/>
          <w:color w:val="000000"/>
          <w:sz w:val="18"/>
          <w:szCs w:val="18"/>
        </w:rPr>
        <w:t>Agenda</w:t>
      </w:r>
      <w:r>
        <w:t xml:space="preserve"> avec deux méthodes, puis corrigez le </w:t>
      </w:r>
      <w:r>
        <w:rPr>
          <w:rFonts w:ascii="Consolas" w:hAnsi="Consolas" w:cs="Consolas"/>
          <w:color w:val="000000"/>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97E4C" w14:paraId="6E553A79"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779714AE" w14:textId="77777777" w:rsidR="00797E4C" w:rsidRDefault="00000000">
            <w:r>
              <w:rPr>
                <w:b/>
                <w:bCs/>
                <w:sz w:val="20"/>
                <w:szCs w:val="20"/>
              </w:rPr>
              <w:t>Élément</w:t>
            </w:r>
          </w:p>
        </w:tc>
        <w:tc>
          <w:tcPr>
            <w:tcW w:w="4400" w:type="dxa"/>
            <w:shd w:val="clear" w:color="auto" w:fill="E8E8E8"/>
            <w:tcMar>
              <w:top w:w="60" w:type="dxa"/>
              <w:left w:w="100" w:type="dxa"/>
              <w:bottom w:w="60" w:type="dxa"/>
              <w:right w:w="100" w:type="dxa"/>
            </w:tcMar>
          </w:tcPr>
          <w:p w14:paraId="7A015AA2" w14:textId="77777777" w:rsidR="00797E4C" w:rsidRDefault="00000000">
            <w:r>
              <w:rPr>
                <w:b/>
                <w:bCs/>
                <w:sz w:val="20"/>
                <w:szCs w:val="20"/>
              </w:rPr>
              <w:t>Signature</w:t>
            </w:r>
          </w:p>
        </w:tc>
        <w:tc>
          <w:tcPr>
            <w:tcW w:w="2560" w:type="dxa"/>
            <w:shd w:val="clear" w:color="auto" w:fill="E8E8E8"/>
            <w:tcMar>
              <w:top w:w="60" w:type="dxa"/>
              <w:left w:w="100" w:type="dxa"/>
              <w:bottom w:w="60" w:type="dxa"/>
              <w:right w:w="100" w:type="dxa"/>
            </w:tcMar>
          </w:tcPr>
          <w:p w14:paraId="20FEE99F" w14:textId="77777777" w:rsidR="00797E4C" w:rsidRDefault="00000000">
            <w:r>
              <w:rPr>
                <w:b/>
                <w:bCs/>
                <w:sz w:val="20"/>
                <w:szCs w:val="20"/>
              </w:rPr>
              <w:t>Rôle</w:t>
            </w:r>
          </w:p>
        </w:tc>
      </w:tr>
      <w:tr w:rsidR="00797E4C" w14:paraId="4229CF9C" w14:textId="77777777">
        <w:tblPrEx>
          <w:tblCellMar>
            <w:top w:w="0" w:type="dxa"/>
            <w:bottom w:w="0" w:type="dxa"/>
          </w:tblCellMar>
        </w:tblPrEx>
        <w:trPr>
          <w:cantSplit/>
        </w:trPr>
        <w:tc>
          <w:tcPr>
            <w:tcW w:w="2400" w:type="dxa"/>
            <w:tcMar>
              <w:top w:w="60" w:type="dxa"/>
              <w:left w:w="100" w:type="dxa"/>
              <w:bottom w:w="60" w:type="dxa"/>
              <w:right w:w="100" w:type="dxa"/>
            </w:tcMar>
          </w:tcPr>
          <w:p w14:paraId="56B11942" w14:textId="77777777" w:rsidR="00797E4C" w:rsidRDefault="00000000">
            <w:r>
              <w:rPr>
                <w:rFonts w:ascii="Consolas" w:hAnsi="Consolas" w:cs="Consolas"/>
                <w:color w:val="000000"/>
                <w:sz w:val="18"/>
                <w:szCs w:val="18"/>
              </w:rPr>
              <w:t>dansUneSemaine</w:t>
            </w:r>
          </w:p>
        </w:tc>
        <w:tc>
          <w:tcPr>
            <w:tcW w:w="4400" w:type="dxa"/>
            <w:tcMar>
              <w:top w:w="60" w:type="dxa"/>
              <w:left w:w="100" w:type="dxa"/>
              <w:bottom w:w="60" w:type="dxa"/>
              <w:right w:w="100" w:type="dxa"/>
            </w:tcMar>
          </w:tcPr>
          <w:p w14:paraId="6322E8FE" w14:textId="77777777" w:rsidR="00797E4C" w:rsidRDefault="00000000">
            <w:r>
              <w:rPr>
                <w:rFonts w:ascii="Consolas" w:hAnsi="Consolas" w:cs="Consolas"/>
                <w:color w:val="000000"/>
                <w:sz w:val="18"/>
                <w:szCs w:val="18"/>
              </w:rPr>
              <w:t>public static LocalDate dansUneSemaine(LocalDate)</w:t>
            </w:r>
          </w:p>
        </w:tc>
        <w:tc>
          <w:tcPr>
            <w:tcW w:w="2560" w:type="dxa"/>
            <w:tcMar>
              <w:top w:w="60" w:type="dxa"/>
              <w:left w:w="100" w:type="dxa"/>
              <w:bottom w:w="60" w:type="dxa"/>
              <w:right w:w="100" w:type="dxa"/>
            </w:tcMar>
          </w:tcPr>
          <w:p w14:paraId="4D514751" w14:textId="77777777" w:rsidR="00797E4C" w:rsidRDefault="00000000">
            <w:r>
              <w:rPr>
                <w:sz w:val="20"/>
                <w:szCs w:val="20"/>
              </w:rPr>
              <w:t>La date sept jours plus tard</w:t>
            </w:r>
          </w:p>
        </w:tc>
      </w:tr>
      <w:tr w:rsidR="00797E4C" w14:paraId="08169C61" w14:textId="77777777">
        <w:tblPrEx>
          <w:tblCellMar>
            <w:top w:w="0" w:type="dxa"/>
            <w:bottom w:w="0" w:type="dxa"/>
          </w:tblCellMar>
        </w:tblPrEx>
        <w:trPr>
          <w:cantSplit/>
        </w:trPr>
        <w:tc>
          <w:tcPr>
            <w:tcW w:w="2400" w:type="dxa"/>
            <w:tcMar>
              <w:top w:w="60" w:type="dxa"/>
              <w:left w:w="100" w:type="dxa"/>
              <w:bottom w:w="60" w:type="dxa"/>
              <w:right w:w="100" w:type="dxa"/>
            </w:tcMar>
          </w:tcPr>
          <w:p w14:paraId="590E5DB3" w14:textId="77777777" w:rsidR="00797E4C" w:rsidRDefault="00000000">
            <w:r>
              <w:rPr>
                <w:rFonts w:ascii="Consolas" w:hAnsi="Consolas" w:cs="Consolas"/>
                <w:color w:val="000000"/>
                <w:sz w:val="18"/>
                <w:szCs w:val="18"/>
              </w:rPr>
              <w:t>reporterDe</w:t>
            </w:r>
          </w:p>
        </w:tc>
        <w:tc>
          <w:tcPr>
            <w:tcW w:w="4400" w:type="dxa"/>
            <w:tcMar>
              <w:top w:w="60" w:type="dxa"/>
              <w:left w:w="100" w:type="dxa"/>
              <w:bottom w:w="60" w:type="dxa"/>
              <w:right w:w="100" w:type="dxa"/>
            </w:tcMar>
          </w:tcPr>
          <w:p w14:paraId="172D878D" w14:textId="77777777" w:rsidR="00797E4C" w:rsidRDefault="00000000">
            <w:r>
              <w:rPr>
                <w:rFonts w:ascii="Consolas" w:hAnsi="Consolas" w:cs="Consolas"/>
                <w:color w:val="000000"/>
                <w:sz w:val="18"/>
                <w:szCs w:val="18"/>
              </w:rPr>
              <w:t>public static LocalDate reporterDe(LocalDate, int)</w:t>
            </w:r>
          </w:p>
        </w:tc>
        <w:tc>
          <w:tcPr>
            <w:tcW w:w="2560" w:type="dxa"/>
            <w:tcMar>
              <w:top w:w="60" w:type="dxa"/>
              <w:left w:w="100" w:type="dxa"/>
              <w:bottom w:w="60" w:type="dxa"/>
              <w:right w:w="100" w:type="dxa"/>
            </w:tcMar>
          </w:tcPr>
          <w:p w14:paraId="48B5F8CD" w14:textId="77777777" w:rsidR="00797E4C" w:rsidRDefault="00000000">
            <w:r>
              <w:rPr>
                <w:sz w:val="20"/>
                <w:szCs w:val="20"/>
              </w:rPr>
              <w:t>Report d'un nombre de jours ; un nombre négatif recule</w:t>
            </w:r>
          </w:p>
        </w:tc>
      </w:tr>
    </w:tbl>
    <w:p w14:paraId="6679E8C9"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A7F0F6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E46605" w14:textId="77777777" w:rsidR="00797E4C" w:rsidRDefault="00000000">
            <w:pPr>
              <w:spacing w:after="80"/>
            </w:pPr>
            <w:r>
              <w:rPr>
                <w:rFonts w:ascii="Consolas" w:hAnsi="Consolas" w:cs="Consolas"/>
                <w:color w:val="000000"/>
                <w:sz w:val="18"/>
                <w:szCs w:val="18"/>
              </w:rPr>
              <w:t>be.ephec.java.tmp.e02.AgendaTest</w:t>
            </w:r>
          </w:p>
          <w:p w14:paraId="6E2AC972" w14:textId="77777777" w:rsidR="00797E4C" w:rsidRDefault="00000000">
            <w:r>
              <w:t>Vérifie les reports, y compris ceux qui franchissent un mois ou une année, et surtout que la date reçue en paramètre ressort intacte des deux méthodes.</w:t>
            </w:r>
          </w:p>
        </w:tc>
      </w:tr>
    </w:tbl>
    <w:p w14:paraId="777DC48B" w14:textId="77777777" w:rsidR="00797E4C" w:rsidRDefault="00000000">
      <w:pPr>
        <w:pStyle w:val="Titre3"/>
        <w:keepNext/>
        <w:spacing w:before="240" w:after="100"/>
      </w:pPr>
      <w:r>
        <w:rPr>
          <w:b/>
          <w:bCs/>
          <w:color w:val="595959"/>
        </w:rPr>
        <w:t>Ce qu'il faut retenir</w:t>
      </w:r>
    </w:p>
    <w:p w14:paraId="2EE9ED47" w14:textId="77777777" w:rsidR="00797E4C" w:rsidRDefault="00000000">
      <w:pPr>
        <w:spacing w:after="120"/>
      </w:pPr>
      <w:r>
        <w:t xml:space="preserve">Un </w:t>
      </w:r>
      <w:r>
        <w:rPr>
          <w:rFonts w:ascii="Consolas" w:hAnsi="Consolas" w:cs="Consolas"/>
          <w:color w:val="000000"/>
          <w:sz w:val="18"/>
          <w:szCs w:val="18"/>
        </w:rPr>
        <w:t>LocalDate</w:t>
      </w:r>
      <w:r>
        <w:t xml:space="preserve"> est </w:t>
      </w:r>
      <w:r>
        <w:rPr>
          <w:i/>
          <w:iCs/>
        </w:rPr>
        <w:t>immuable</w:t>
      </w:r>
      <w:r>
        <w:t xml:space="preserve"> : sa valeur est fixée à la construction et ne changera jamais. </w:t>
      </w:r>
      <w:r>
        <w:rPr>
          <w:rFonts w:ascii="Consolas" w:hAnsi="Consolas" w:cs="Consolas"/>
          <w:color w:val="000000"/>
          <w:sz w:val="18"/>
          <w:szCs w:val="18"/>
        </w:rPr>
        <w:t>plusWeeks</w:t>
      </w:r>
      <w:r>
        <w:t xml:space="preserve"> ne peut donc pas modifier l'objet — elle doit en fabriquer un nouveau et le retourner. Sans affectation, ce nouvel objet est jeté aussitôt.</w:t>
      </w:r>
    </w:p>
    <w:p w14:paraId="5F407C1B" w14:textId="77777777" w:rsidR="00797E4C" w:rsidRDefault="00000000">
      <w:pPr>
        <w:spacing w:after="120"/>
      </w:pPr>
      <w:r>
        <w:t xml:space="preserve">Vous avez déjà rencontré cette mécanique sans forcément la nommer : la méthode </w:t>
      </w:r>
      <w:r>
        <w:rPr>
          <w:rFonts w:ascii="Consolas" w:hAnsi="Consolas" w:cs="Consolas"/>
          <w:color w:val="000000"/>
          <w:sz w:val="18"/>
          <w:szCs w:val="18"/>
        </w:rPr>
        <w:t>texte.toUpperCase()</w:t>
      </w:r>
      <w:r>
        <w:t xml:space="preserve"> ne met pas la chaîne en majuscules, elle en retourne une autre. </w:t>
      </w:r>
      <w:r>
        <w:rPr>
          <w:rFonts w:ascii="Consolas" w:hAnsi="Consolas" w:cs="Consolas"/>
          <w:color w:val="000000"/>
          <w:sz w:val="18"/>
          <w:szCs w:val="18"/>
        </w:rPr>
        <w:t>String</w:t>
      </w:r>
      <w:r>
        <w:t xml:space="preserve"> est immuable, exactement comme </w:t>
      </w:r>
      <w:r>
        <w:rPr>
          <w:rFonts w:ascii="Consolas" w:hAnsi="Consolas" w:cs="Consolas"/>
          <w:color w:val="000000"/>
          <w:sz w:val="18"/>
          <w:szCs w:val="18"/>
        </w:rPr>
        <w:t>LocalDate</w:t>
      </w:r>
      <w:r>
        <w:t>.</w:t>
      </w:r>
    </w:p>
    <w:p w14:paraId="47E6044E" w14:textId="77777777" w:rsidR="00797E4C" w:rsidRDefault="00000000">
      <w:pPr>
        <w:spacing w:after="120"/>
      </w:pPr>
      <w:r>
        <w:t>Ce n'est pas une gêne, c'est une garantie : vous pouvez passer une date à n'importe quelle méthode sans craindre qu'elle la modifie dans votre dos.</w:t>
      </w:r>
    </w:p>
    <w:p w14:paraId="5E3FFEC6" w14:textId="77777777" w:rsidR="00797E4C" w:rsidRDefault="00000000">
      <w:pPr>
        <w:spacing w:after="120"/>
      </w:pPr>
      <w:r>
        <w:t xml:space="preserve">Cette garantie rejoint </w:t>
      </w:r>
      <w:r>
        <w:rPr>
          <w:rFonts w:ascii="Consolas" w:hAnsi="Consolas" w:cs="Consolas"/>
          <w:color w:val="000000"/>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581DD4FC" w14:textId="77777777" w:rsidR="00797E4C" w:rsidRDefault="00797E4C">
      <w:pPr>
        <w:pBdr>
          <w:bottom w:val="single" w:sz="6" w:space="1" w:color="A6A6A6"/>
        </w:pBdr>
        <w:spacing w:before="240" w:after="360"/>
      </w:pPr>
    </w:p>
    <w:p w14:paraId="0B80A656" w14:textId="77777777" w:rsidR="00797E4C" w:rsidRDefault="00000000">
      <w:pPr>
        <w:pStyle w:val="Titre2"/>
        <w:keepNext/>
        <w:spacing w:before="360" w:after="160"/>
      </w:pPr>
      <w:bookmarkStart w:id="17" w:name="_Toc243650275"/>
      <w:r>
        <w:rPr>
          <w:b/>
          <w:bCs/>
          <w:color w:val="000000"/>
          <w:sz w:val="30"/>
          <w:szCs w:val="30"/>
        </w:rPr>
        <w:t>TMP.3 — Compter des secondes : date ou instant ?</w:t>
      </w:r>
      <w:bookmarkEnd w:id="17"/>
    </w:p>
    <w:p w14:paraId="6179DC1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be.ephec.java.tmp.e03</w:t>
      </w:r>
    </w:p>
    <w:p w14:paraId="1AFDA764" w14:textId="77777777" w:rsidR="00797E4C" w:rsidRDefault="00000000">
      <w:pPr>
        <w:pStyle w:val="Titre3"/>
        <w:keepNext/>
        <w:spacing w:before="240" w:after="100"/>
      </w:pPr>
      <w:r>
        <w:rPr>
          <w:b/>
          <w:bCs/>
          <w:color w:val="595959"/>
        </w:rPr>
        <w:t>Objectif</w:t>
      </w:r>
    </w:p>
    <w:p w14:paraId="100B67EB" w14:textId="77777777" w:rsidR="00797E4C" w:rsidRDefault="00000000">
      <w:pPr>
        <w:spacing w:after="120"/>
      </w:pPr>
      <w:r>
        <w:t>Découvrir, en butant dessus, la différence entre une date et un instant.</w:t>
      </w:r>
    </w:p>
    <w:p w14:paraId="209E6BE1" w14:textId="77777777" w:rsidR="00797E4C" w:rsidRDefault="00000000">
      <w:pPr>
        <w:pStyle w:val="Titre3"/>
        <w:keepNext/>
        <w:spacing w:before="240" w:after="100"/>
      </w:pPr>
      <w:r>
        <w:rPr>
          <w:b/>
          <w:bCs/>
          <w:color w:val="595959"/>
        </w:rPr>
        <w:t>Contexte</w:t>
      </w:r>
    </w:p>
    <w:p w14:paraId="789D517B" w14:textId="77777777" w:rsidR="00797E4C" w:rsidRDefault="00000000">
      <w:pPr>
        <w:spacing w:after="120"/>
      </w:pPr>
      <w:r>
        <w:t xml:space="preserve">En </w:t>
      </w:r>
      <w:hyperlink w:anchor="ex-TMP-1" w:history="1">
        <w:r>
          <w:rPr>
            <w:rFonts w:ascii="Consolas" w:hAnsi="Consolas" w:cs="Consolas"/>
            <w:color w:val="000000"/>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000000"/>
          <w:sz w:val="18"/>
          <w:szCs w:val="18"/>
        </w:rPr>
        <w:t>ChronoUnit.DAYS</w:t>
      </w:r>
      <w:r>
        <w:t xml:space="preserve"> en </w:t>
      </w:r>
      <w:r>
        <w:rPr>
          <w:rFonts w:ascii="Consolas" w:hAnsi="Consolas" w:cs="Consolas"/>
          <w:color w:val="000000"/>
          <w:sz w:val="18"/>
          <w:szCs w:val="18"/>
        </w:rPr>
        <w:t>ChronoUnit.SECONDS</w:t>
      </w:r>
      <w:r>
        <w:t xml:space="preserve"> et l'affaire est réglée.</w:t>
      </w:r>
    </w:p>
    <w:p w14:paraId="464BC51C" w14:textId="77777777" w:rsidR="00797E4C" w:rsidRDefault="00000000">
      <w:pPr>
        <w:spacing w:after="120"/>
      </w:pPr>
      <w:r>
        <w:t>Elle ne l'est pas, et c'est tout l'intérêt de l'exercice.</w:t>
      </w:r>
    </w:p>
    <w:p w14:paraId="63D58C86"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97E4C" w14:paraId="4B8C9DF8"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127CEA37" w14:textId="77777777" w:rsidR="00797E4C" w:rsidRDefault="00000000">
            <w:r>
              <w:rPr>
                <w:b/>
                <w:bCs/>
                <w:sz w:val="20"/>
                <w:szCs w:val="20"/>
              </w:rPr>
              <w:t>Élément</w:t>
            </w:r>
          </w:p>
        </w:tc>
        <w:tc>
          <w:tcPr>
            <w:tcW w:w="4400" w:type="dxa"/>
            <w:shd w:val="clear" w:color="auto" w:fill="E8E8E8"/>
            <w:tcMar>
              <w:top w:w="60" w:type="dxa"/>
              <w:left w:w="100" w:type="dxa"/>
              <w:bottom w:w="60" w:type="dxa"/>
              <w:right w:w="100" w:type="dxa"/>
            </w:tcMar>
          </w:tcPr>
          <w:p w14:paraId="5D320B48" w14:textId="77777777" w:rsidR="00797E4C" w:rsidRDefault="00000000">
            <w:r>
              <w:rPr>
                <w:b/>
                <w:bCs/>
                <w:sz w:val="20"/>
                <w:szCs w:val="20"/>
              </w:rPr>
              <w:t>Signature</w:t>
            </w:r>
          </w:p>
        </w:tc>
        <w:tc>
          <w:tcPr>
            <w:tcW w:w="2560" w:type="dxa"/>
            <w:shd w:val="clear" w:color="auto" w:fill="E8E8E8"/>
            <w:tcMar>
              <w:top w:w="60" w:type="dxa"/>
              <w:left w:w="100" w:type="dxa"/>
              <w:bottom w:w="60" w:type="dxa"/>
              <w:right w:w="100" w:type="dxa"/>
            </w:tcMar>
          </w:tcPr>
          <w:p w14:paraId="63E7B80C" w14:textId="77777777" w:rsidR="00797E4C" w:rsidRDefault="00000000">
            <w:r>
              <w:rPr>
                <w:b/>
                <w:bCs/>
                <w:sz w:val="20"/>
                <w:szCs w:val="20"/>
              </w:rPr>
              <w:t>Rôle</w:t>
            </w:r>
          </w:p>
        </w:tc>
      </w:tr>
      <w:tr w:rsidR="00797E4C" w14:paraId="77156FA8" w14:textId="77777777">
        <w:tblPrEx>
          <w:tblCellMar>
            <w:top w:w="0" w:type="dxa"/>
            <w:bottom w:w="0" w:type="dxa"/>
          </w:tblCellMar>
        </w:tblPrEx>
        <w:trPr>
          <w:cantSplit/>
        </w:trPr>
        <w:tc>
          <w:tcPr>
            <w:tcW w:w="2400" w:type="dxa"/>
            <w:tcMar>
              <w:top w:w="60" w:type="dxa"/>
              <w:left w:w="100" w:type="dxa"/>
              <w:bottom w:w="60" w:type="dxa"/>
              <w:right w:w="100" w:type="dxa"/>
            </w:tcMar>
          </w:tcPr>
          <w:p w14:paraId="6C95055D" w14:textId="77777777" w:rsidR="00797E4C" w:rsidRDefault="00000000">
            <w:r>
              <w:rPr>
                <w:rFonts w:ascii="Consolas" w:hAnsi="Consolas" w:cs="Consolas"/>
                <w:color w:val="000000"/>
                <w:sz w:val="18"/>
                <w:szCs w:val="18"/>
              </w:rPr>
              <w:t>secondesEntre</w:t>
            </w:r>
          </w:p>
        </w:tc>
        <w:tc>
          <w:tcPr>
            <w:tcW w:w="4400" w:type="dxa"/>
            <w:tcMar>
              <w:top w:w="60" w:type="dxa"/>
              <w:left w:w="100" w:type="dxa"/>
              <w:bottom w:w="60" w:type="dxa"/>
              <w:right w:w="100" w:type="dxa"/>
            </w:tcMar>
          </w:tcPr>
          <w:p w14:paraId="2BFBAB8F" w14:textId="77777777" w:rsidR="00797E4C" w:rsidRDefault="00000000">
            <w:r>
              <w:rPr>
                <w:rFonts w:ascii="Consolas" w:hAnsi="Consolas" w:cs="Consolas"/>
                <w:color w:val="000000"/>
                <w:sz w:val="18"/>
                <w:szCs w:val="18"/>
              </w:rPr>
              <w:t>public static long secondesEntre(LocalDateTime, LocalDateTime)</w:t>
            </w:r>
          </w:p>
        </w:tc>
        <w:tc>
          <w:tcPr>
            <w:tcW w:w="2560" w:type="dxa"/>
            <w:tcMar>
              <w:top w:w="60" w:type="dxa"/>
              <w:left w:w="100" w:type="dxa"/>
              <w:bottom w:w="60" w:type="dxa"/>
              <w:right w:w="100" w:type="dxa"/>
            </w:tcMar>
          </w:tcPr>
          <w:p w14:paraId="70F160A4" w14:textId="77777777" w:rsidR="00797E4C" w:rsidRDefault="00000000">
            <w:r>
              <w:rPr>
                <w:sz w:val="20"/>
                <w:szCs w:val="20"/>
              </w:rPr>
              <w:t>Secondes écoulées entre deux instants</w:t>
            </w:r>
          </w:p>
        </w:tc>
      </w:tr>
      <w:tr w:rsidR="00797E4C" w14:paraId="19257194" w14:textId="77777777">
        <w:tblPrEx>
          <w:tblCellMar>
            <w:top w:w="0" w:type="dxa"/>
            <w:bottom w:w="0" w:type="dxa"/>
          </w:tblCellMar>
        </w:tblPrEx>
        <w:trPr>
          <w:cantSplit/>
        </w:trPr>
        <w:tc>
          <w:tcPr>
            <w:tcW w:w="2400" w:type="dxa"/>
            <w:tcMar>
              <w:top w:w="60" w:type="dxa"/>
              <w:left w:w="100" w:type="dxa"/>
              <w:bottom w:w="60" w:type="dxa"/>
              <w:right w:w="100" w:type="dxa"/>
            </w:tcMar>
          </w:tcPr>
          <w:p w14:paraId="0C697872" w14:textId="77777777" w:rsidR="00797E4C" w:rsidRDefault="00000000">
            <w:r>
              <w:rPr>
                <w:rFonts w:ascii="Consolas" w:hAnsi="Consolas" w:cs="Consolas"/>
                <w:color w:val="000000"/>
                <w:sz w:val="18"/>
                <w:szCs w:val="18"/>
              </w:rPr>
              <w:t>secondesDepuis</w:t>
            </w:r>
          </w:p>
        </w:tc>
        <w:tc>
          <w:tcPr>
            <w:tcW w:w="4400" w:type="dxa"/>
            <w:tcMar>
              <w:top w:w="60" w:type="dxa"/>
              <w:left w:w="100" w:type="dxa"/>
              <w:bottom w:w="60" w:type="dxa"/>
              <w:right w:w="100" w:type="dxa"/>
            </w:tcMar>
          </w:tcPr>
          <w:p w14:paraId="453E5CFE" w14:textId="77777777" w:rsidR="00797E4C" w:rsidRDefault="00000000">
            <w:r>
              <w:rPr>
                <w:rFonts w:ascii="Consolas" w:hAnsi="Consolas" w:cs="Consolas"/>
                <w:color w:val="000000"/>
                <w:sz w:val="18"/>
                <w:szCs w:val="18"/>
              </w:rPr>
              <w:t>public static long secondesDepuis(LocalDate, LocalDateTime)</w:t>
            </w:r>
          </w:p>
        </w:tc>
        <w:tc>
          <w:tcPr>
            <w:tcW w:w="2560" w:type="dxa"/>
            <w:tcMar>
              <w:top w:w="60" w:type="dxa"/>
              <w:left w:w="100" w:type="dxa"/>
              <w:bottom w:w="60" w:type="dxa"/>
              <w:right w:w="100" w:type="dxa"/>
            </w:tcMar>
          </w:tcPr>
          <w:p w14:paraId="0482633B" w14:textId="77777777" w:rsidR="00797E4C" w:rsidRDefault="00000000">
            <w:r>
              <w:rPr>
                <w:sz w:val="20"/>
                <w:szCs w:val="20"/>
              </w:rPr>
              <w:t>Secondes vécues depuis une naissance</w:t>
            </w:r>
          </w:p>
        </w:tc>
      </w:tr>
      <w:tr w:rsidR="00797E4C" w14:paraId="23E0B67B" w14:textId="77777777">
        <w:tblPrEx>
          <w:tblCellMar>
            <w:top w:w="0" w:type="dxa"/>
            <w:bottom w:w="0" w:type="dxa"/>
          </w:tblCellMar>
        </w:tblPrEx>
        <w:trPr>
          <w:cantSplit/>
        </w:trPr>
        <w:tc>
          <w:tcPr>
            <w:tcW w:w="2400" w:type="dxa"/>
            <w:tcMar>
              <w:top w:w="60" w:type="dxa"/>
              <w:left w:w="100" w:type="dxa"/>
              <w:bottom w:w="60" w:type="dxa"/>
              <w:right w:w="100" w:type="dxa"/>
            </w:tcMar>
          </w:tcPr>
          <w:p w14:paraId="4C82F582" w14:textId="77777777" w:rsidR="00797E4C" w:rsidRDefault="00000000">
            <w:r>
              <w:rPr>
                <w:rFonts w:ascii="Consolas" w:hAnsi="Consolas" w:cs="Consolas"/>
                <w:color w:val="000000"/>
                <w:sz w:val="18"/>
                <w:szCs w:val="18"/>
              </w:rPr>
              <w:t>formater</w:t>
            </w:r>
          </w:p>
        </w:tc>
        <w:tc>
          <w:tcPr>
            <w:tcW w:w="4400" w:type="dxa"/>
            <w:tcMar>
              <w:top w:w="60" w:type="dxa"/>
              <w:left w:w="100" w:type="dxa"/>
              <w:bottom w:w="60" w:type="dxa"/>
              <w:right w:w="100" w:type="dxa"/>
            </w:tcMar>
          </w:tcPr>
          <w:p w14:paraId="571165A6" w14:textId="77777777" w:rsidR="00797E4C" w:rsidRDefault="00000000">
            <w:r>
              <w:rPr>
                <w:rFonts w:ascii="Consolas" w:hAnsi="Consolas" w:cs="Consolas"/>
                <w:color w:val="000000"/>
                <w:sz w:val="18"/>
                <w:szCs w:val="18"/>
              </w:rPr>
              <w:t>public static String formater(long)</w:t>
            </w:r>
          </w:p>
        </w:tc>
        <w:tc>
          <w:tcPr>
            <w:tcW w:w="2560" w:type="dxa"/>
            <w:tcMar>
              <w:top w:w="60" w:type="dxa"/>
              <w:left w:w="100" w:type="dxa"/>
              <w:bottom w:w="60" w:type="dxa"/>
              <w:right w:w="100" w:type="dxa"/>
            </w:tcMar>
          </w:tcPr>
          <w:p w14:paraId="517580F2" w14:textId="77777777" w:rsidR="00797E4C" w:rsidRDefault="00000000">
            <w:r>
              <w:rPr>
                <w:sz w:val="20"/>
                <w:szCs w:val="20"/>
              </w:rPr>
              <w:t>Groupe les chiffres par trois</w:t>
            </w:r>
          </w:p>
        </w:tc>
      </w:tr>
    </w:tbl>
    <w:p w14:paraId="7EC55C1B" w14:textId="77777777" w:rsidR="00797E4C" w:rsidRDefault="00000000">
      <w:pPr>
        <w:spacing w:after="120"/>
      </w:pPr>
      <w:r>
        <w:t xml:space="preserve">L'heure de naissance n'est pas connue : comptez à partir de minuit. Cherchez dans la Javadoc de </w:t>
      </w:r>
      <w:r>
        <w:rPr>
          <w:rFonts w:ascii="Consolas" w:hAnsi="Consolas" w:cs="Consolas"/>
          <w:color w:val="000000"/>
          <w:sz w:val="18"/>
          <w:szCs w:val="18"/>
        </w:rPr>
        <w:t>LocalDate</w:t>
      </w:r>
      <w:r>
        <w:t xml:space="preserve"> la méthode qui fabrique un </w:t>
      </w:r>
      <w:r>
        <w:rPr>
          <w:rFonts w:ascii="Consolas" w:hAnsi="Consolas" w:cs="Consolas"/>
          <w:color w:val="000000"/>
          <w:sz w:val="18"/>
          <w:szCs w:val="18"/>
        </w:rPr>
        <w:t>LocalDateTime</w:t>
      </w:r>
      <w:r>
        <w:t xml:space="preserve"> au début de la journée.</w:t>
      </w:r>
    </w:p>
    <w:p w14:paraId="746B6653" w14:textId="77777777" w:rsidR="00797E4C" w:rsidRDefault="00000000">
      <w:pPr>
        <w:spacing w:after="120"/>
      </w:pPr>
      <w:r>
        <w:t xml:space="preserve">Écrivez ensuite le </w:t>
      </w:r>
      <w:r>
        <w:rPr>
          <w:rFonts w:ascii="Consolas" w:hAnsi="Consolas" w:cs="Consolas"/>
          <w:color w:val="000000"/>
          <w:sz w:val="18"/>
          <w:szCs w:val="18"/>
        </w:rPr>
        <w:t>Programme</w:t>
      </w:r>
      <w:r>
        <w:t xml:space="preserve">, qui demande la date de naissance et affiche le résultat formaté. Décommentez enfin la ligne signalée dans le </w:t>
      </w:r>
      <w:r>
        <w:rPr>
          <w:rFonts w:ascii="Consolas" w:hAnsi="Consolas" w:cs="Consolas"/>
          <w:color w:val="000000"/>
          <w:sz w:val="18"/>
          <w:szCs w:val="18"/>
        </w:rPr>
        <w:t>Programme</w:t>
      </w:r>
      <w:r>
        <w:t xml:space="preserve"> et lisez le message d'erreur : c'est le point central de l'exercice.</w:t>
      </w:r>
    </w:p>
    <w:p w14:paraId="57417B5B" w14:textId="77777777" w:rsidR="00797E4C" w:rsidRDefault="00000000">
      <w:pPr>
        <w:pStyle w:val="Titre3"/>
        <w:keepNext/>
        <w:spacing w:before="240" w:after="100"/>
      </w:pPr>
      <w:r>
        <w:rPr>
          <w:b/>
          <w:bCs/>
          <w:color w:val="595959"/>
        </w:rPr>
        <w:t>Sur le formatage</w:t>
      </w:r>
    </w:p>
    <w:p w14:paraId="06263FFB" w14:textId="77777777" w:rsidR="00797E4C" w:rsidRDefault="00000000">
      <w:pPr>
        <w:spacing w:after="120"/>
      </w:pPr>
      <w:r>
        <w:t>Un milliard de secondes écrit d'un trait est illisible. Groupez les chiffres par trois, séparés par une espace ordinaire — celle de la barre d'espacement.</w:t>
      </w:r>
    </w:p>
    <w:p w14:paraId="04714592" w14:textId="77777777" w:rsidR="00797E4C" w:rsidRDefault="00000000">
      <w:pPr>
        <w:spacing w:after="120"/>
      </w:pPr>
      <w:r>
        <w:rPr>
          <w:b/>
          <w:bCs/>
        </w:rPr>
        <w:lastRenderedPageBreak/>
        <w:t xml:space="preserve">Précisez </w:t>
      </w:r>
      <w:r>
        <w:rPr>
          <w:rFonts w:ascii="Consolas" w:hAnsi="Consolas" w:cs="Consolas"/>
          <w:color w:val="000000"/>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0886AD29" w14:textId="77777777" w:rsidR="00797E4C" w:rsidRDefault="00000000">
      <w:pPr>
        <w:pStyle w:val="Titre3"/>
        <w:keepNext/>
        <w:spacing w:before="240" w:after="100"/>
      </w:pPr>
      <w:r>
        <w:rPr>
          <w:b/>
          <w:bCs/>
          <w:color w:val="595959"/>
        </w:rPr>
        <w:t>Exemples attendus</w:t>
      </w:r>
    </w:p>
    <w:p w14:paraId="31ADBD6F"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secondesEntre(19/01 18:00, 19/01 19:00)          -&gt;          3 600</w:t>
      </w:r>
    </w:p>
    <w:p w14:paraId="7149265C"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secondesEntre(19/01 00:00, 20/01 00:00)          -&gt;         86 400</w:t>
      </w:r>
    </w:p>
    <w:p w14:paraId="1E518BDD"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secondesDepuis(17/05/1990, 19/01/2027 18:00)     -&gt;  1 157 479 200</w:t>
      </w:r>
    </w:p>
    <w:p w14:paraId="396F5B1A"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06C8AB"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formater(1157479200)                             -&gt;  "1 157 479 200"</w:t>
      </w:r>
    </w:p>
    <w:p w14:paraId="1F4D01E5"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1DE38B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4E6364" w14:textId="77777777" w:rsidR="00797E4C" w:rsidRDefault="00000000">
            <w:pPr>
              <w:spacing w:after="80"/>
            </w:pPr>
            <w:r>
              <w:rPr>
                <w:rFonts w:ascii="Consolas" w:hAnsi="Consolas" w:cs="Consolas"/>
                <w:color w:val="000000"/>
                <w:sz w:val="18"/>
                <w:szCs w:val="18"/>
              </w:rPr>
              <w:t>be.ephec.java.tmp.e03.CompteurTest</w:t>
            </w:r>
          </w:p>
          <w:p w14:paraId="2247D975" w14:textId="77777777" w:rsidR="00797E4C" w:rsidRDefault="00000000">
            <w:pPr>
              <w:spacing w:after="80"/>
            </w:pPr>
            <w:r>
              <w:t>Vérifie l'heure, la journée, une vie entière, la convention de minuit et le formatage.</w:t>
            </w:r>
          </w:p>
          <w:p w14:paraId="396E2716" w14:textId="77777777" w:rsidR="00797E4C" w:rsidRDefault="00000000">
            <w:r>
              <w:t xml:space="preserve">Si le troisième test échoue sur </w:t>
            </w:r>
            <w:r>
              <w:rPr>
                <w:rFonts w:ascii="Consolas" w:hAnsi="Consolas" w:cs="Consolas"/>
                <w:color w:val="000000"/>
                <w:sz w:val="18"/>
                <w:szCs w:val="18"/>
              </w:rPr>
              <w:t>UnsupportedTemporalTypeException: Unsupported unit: Seconds</w:t>
            </w:r>
            <w:r>
              <w:t>, ne cherchez pas d'erreur dans votre calcul : c'est la leçon de l'exercice.</w:t>
            </w:r>
          </w:p>
        </w:tc>
      </w:tr>
    </w:tbl>
    <w:p w14:paraId="553236B1" w14:textId="77777777" w:rsidR="00797E4C" w:rsidRDefault="00000000">
      <w:pPr>
        <w:pStyle w:val="Titre3"/>
        <w:keepNext/>
        <w:spacing w:before="240" w:after="100"/>
      </w:pPr>
      <w:r>
        <w:rPr>
          <w:b/>
          <w:bCs/>
          <w:color w:val="595959"/>
        </w:rPr>
        <w:t>Ce qu'il faut retenir</w:t>
      </w:r>
    </w:p>
    <w:p w14:paraId="02691453" w14:textId="77777777" w:rsidR="00797E4C" w:rsidRDefault="00000000">
      <w:pPr>
        <w:spacing w:after="120"/>
      </w:pPr>
      <w:r>
        <w:t xml:space="preserve">Un </w:t>
      </w:r>
      <w:r>
        <w:rPr>
          <w:rFonts w:ascii="Consolas" w:hAnsi="Consolas" w:cs="Consolas"/>
          <w:color w:val="000000"/>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143D5679" w14:textId="77777777" w:rsidR="00797E4C" w:rsidRDefault="00000000">
      <w:pPr>
        <w:spacing w:after="120"/>
      </w:pPr>
      <w:r>
        <w:t xml:space="preserve">Pour compter des secondes il faut un </w:t>
      </w:r>
      <w:r>
        <w:rPr>
          <w:rFonts w:ascii="Consolas" w:hAnsi="Consolas" w:cs="Consolas"/>
          <w:color w:val="000000"/>
          <w:sz w:val="18"/>
          <w:szCs w:val="18"/>
        </w:rPr>
        <w:t>LocalDateTime</w:t>
      </w:r>
      <w:r>
        <w:t xml:space="preserve">, c'est-à-dire une date </w:t>
      </w:r>
      <w:r>
        <w:rPr>
          <w:i/>
          <w:iCs/>
        </w:rPr>
        <w:t>et</w:t>
      </w:r>
      <w:r>
        <w:t xml:space="preserve"> une heure. </w:t>
      </w:r>
      <w:r>
        <w:rPr>
          <w:rFonts w:ascii="Consolas" w:hAnsi="Consolas" w:cs="Consolas"/>
          <w:color w:val="000000"/>
          <w:sz w:val="18"/>
          <w:szCs w:val="18"/>
        </w:rPr>
        <w:t>atStartOfDay()</w:t>
      </w:r>
      <w:r>
        <w:t xml:space="preserve"> fabrique ce </w:t>
      </w:r>
      <w:r>
        <w:rPr>
          <w:rFonts w:ascii="Consolas" w:hAnsi="Consolas" w:cs="Consolas"/>
          <w:color w:val="000000"/>
          <w:sz w:val="18"/>
          <w:szCs w:val="18"/>
        </w:rPr>
        <w:t>LocalDateTime</w:t>
      </w:r>
      <w:r>
        <w:t xml:space="preserve"> en fixant l'heure à minuit — ce qui est une convention, pas une vérité : personne ne naît à minuit, et votre résultat est donc juste à quelques heures près.</w:t>
      </w:r>
    </w:p>
    <w:p w14:paraId="102B1AC8" w14:textId="77777777" w:rsidR="00797E4C" w:rsidRDefault="00000000">
      <w:pPr>
        <w:pStyle w:val="Titre3"/>
        <w:keepNext/>
        <w:spacing w:before="240" w:after="100"/>
      </w:pPr>
      <w:r>
        <w:rPr>
          <w:b/>
          <w:bCs/>
          <w:color w:val="595959"/>
        </w:rPr>
        <w:t>Questions à se poser</w:t>
      </w:r>
    </w:p>
    <w:p w14:paraId="60AF2553" w14:textId="77777777" w:rsidR="00797E4C" w:rsidRDefault="00000000">
      <w:pPr>
        <w:pStyle w:val="Paragraphedeliste"/>
        <w:numPr>
          <w:ilvl w:val="0"/>
          <w:numId w:val="3"/>
        </w:numPr>
        <w:spacing w:after="60"/>
      </w:pPr>
      <w:r>
        <w:t xml:space="preserve">Vous avez répondu en </w:t>
      </w:r>
      <w:hyperlink w:anchor="ex-TMP-1" w:history="1">
        <w:r>
          <w:rPr>
            <w:rFonts w:ascii="Consolas" w:hAnsi="Consolas" w:cs="Consolas"/>
            <w:color w:val="000000"/>
            <w:sz w:val="18"/>
            <w:szCs w:val="18"/>
          </w:rPr>
          <w:t>TMP.1</w:t>
        </w:r>
      </w:hyperlink>
      <w:r>
        <w:t xml:space="preserve"> à la question « pourquoi un long plutôt qu'un </w:t>
      </w:r>
      <w:r>
        <w:rPr>
          <w:rFonts w:ascii="Consolas" w:hAnsi="Consolas" w:cs="Consolas"/>
          <w:color w:val="000000"/>
          <w:sz w:val="18"/>
          <w:szCs w:val="18"/>
        </w:rPr>
        <w:t>int</w:t>
      </w:r>
      <w:r>
        <w:t xml:space="preserve"> ». Le nombre de secondes d'une vie la rend concrète : un </w:t>
      </w:r>
      <w:r>
        <w:rPr>
          <w:rFonts w:ascii="Consolas" w:hAnsi="Consolas" w:cs="Consolas"/>
          <w:color w:val="000000"/>
          <w:sz w:val="18"/>
          <w:szCs w:val="18"/>
        </w:rPr>
        <w:t>int</w:t>
      </w:r>
      <w:r>
        <w:t xml:space="preserve"> s'arrête à 2 147 483 647. Au bout de combien d'années le compteur déborderait-il ?</w:t>
      </w:r>
    </w:p>
    <w:p w14:paraId="3A37C39C" w14:textId="77777777" w:rsidR="00797E4C"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08580514" w14:textId="77777777" w:rsidR="00797E4C" w:rsidRDefault="00000000">
      <w:pPr>
        <w:pStyle w:val="Paragraphedeliste"/>
        <w:numPr>
          <w:ilvl w:val="0"/>
          <w:numId w:val="3"/>
        </w:numPr>
        <w:spacing w:after="60"/>
      </w:pPr>
      <w:r>
        <w:t xml:space="preserve">Le résultat de </w:t>
      </w:r>
      <w:r>
        <w:rPr>
          <w:rFonts w:ascii="Consolas" w:hAnsi="Consolas" w:cs="Consolas"/>
          <w:color w:val="000000"/>
          <w:sz w:val="18"/>
          <w:szCs w:val="18"/>
        </w:rPr>
        <w:t>secondesDepuis</w:t>
      </w:r>
      <w:r>
        <w:t xml:space="preserve"> change à chaque exécution du Programme, mais pas dans le test. Comment le test s'y est-il pris ?</w:t>
      </w:r>
    </w:p>
    <w:p w14:paraId="33C775BB" w14:textId="77777777" w:rsidR="00797E4C" w:rsidRDefault="00797E4C">
      <w:pPr>
        <w:pBdr>
          <w:bottom w:val="single" w:sz="6" w:space="1" w:color="A6A6A6"/>
        </w:pBdr>
        <w:spacing w:before="240" w:after="360"/>
      </w:pPr>
    </w:p>
    <w:p w14:paraId="05FC59E2" w14:textId="77777777" w:rsidR="00797E4C" w:rsidRDefault="00000000">
      <w:pPr>
        <w:pStyle w:val="Titre2"/>
        <w:keepNext/>
        <w:spacing w:before="360" w:after="160"/>
      </w:pPr>
      <w:bookmarkStart w:id="18" w:name="_Toc243650276"/>
      <w:r>
        <w:rPr>
          <w:b/>
          <w:bCs/>
          <w:color w:val="000000"/>
          <w:sz w:val="30"/>
          <w:szCs w:val="30"/>
        </w:rPr>
        <w:t>TMP.4 — L'arithmétique des mois</w:t>
      </w:r>
      <w:bookmarkEnd w:id="18"/>
    </w:p>
    <w:p w14:paraId="3D10E980"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be.ephec.java.tmp.e04</w:t>
      </w:r>
    </w:p>
    <w:p w14:paraId="4CDAA865" w14:textId="77777777" w:rsidR="00797E4C" w:rsidRDefault="00000000">
      <w:pPr>
        <w:pStyle w:val="Titre3"/>
        <w:keepNext/>
        <w:spacing w:before="240" w:after="100"/>
      </w:pPr>
      <w:r>
        <w:rPr>
          <w:b/>
          <w:bCs/>
          <w:color w:val="595959"/>
        </w:rPr>
        <w:t>Objectif</w:t>
      </w:r>
    </w:p>
    <w:p w14:paraId="7B7AFCCF" w14:textId="77777777" w:rsidR="00797E4C" w:rsidRDefault="00000000">
      <w:pPr>
        <w:spacing w:after="120"/>
      </w:pPr>
      <w:r>
        <w:t>Découvrir que l'addition de mois ne se comporte pas comme celle de jours, et pourquoi aucune autre réponse ne serait meilleure.</w:t>
      </w:r>
    </w:p>
    <w:p w14:paraId="38419466" w14:textId="77777777" w:rsidR="00797E4C" w:rsidRDefault="00000000">
      <w:pPr>
        <w:pStyle w:val="Titre3"/>
        <w:keepNext/>
        <w:spacing w:before="240" w:after="100"/>
      </w:pPr>
      <w:r>
        <w:rPr>
          <w:b/>
          <w:bCs/>
          <w:color w:val="595959"/>
        </w:rPr>
        <w:t>Énoncé</w:t>
      </w:r>
    </w:p>
    <w:p w14:paraId="46E6E8FE" w14:textId="77777777" w:rsidR="00797E4C" w:rsidRDefault="00000000">
      <w:pPr>
        <w:spacing w:after="120"/>
      </w:pPr>
      <w:r>
        <w:t xml:space="preserve">Complétez </w:t>
      </w:r>
      <w:r>
        <w:rPr>
          <w:rFonts w:ascii="Consolas" w:hAnsi="Consolas" w:cs="Consolas"/>
          <w:color w:val="000000"/>
          <w:sz w:val="18"/>
          <w:szCs w:val="18"/>
        </w:rPr>
        <w:t>echeance(LocalDate, int)</w:t>
      </w:r>
      <w:r>
        <w:t>, qui retourne la date située un nombre de mois après celle reçue.</w:t>
      </w:r>
    </w:p>
    <w:p w14:paraId="23852D3F" w14:textId="77777777" w:rsidR="00797E4C" w:rsidRDefault="00000000">
      <w:pPr>
        <w:spacing w:after="120"/>
      </w:pPr>
      <w:r>
        <w:t xml:space="preserve">Complétez ensuite </w:t>
      </w:r>
      <w:r>
        <w:rPr>
          <w:rFonts w:ascii="Consolas" w:hAnsi="Consolas" w:cs="Consolas"/>
          <w:color w:val="000000"/>
          <w:sz w:val="18"/>
          <w:szCs w:val="18"/>
        </w:rPr>
        <w:t>memeResultatMoisParMois(LocalDate, int)</w:t>
      </w:r>
      <w:r>
        <w:t xml:space="preserve">, qui retourne </w:t>
      </w:r>
      <w:r>
        <w:rPr>
          <w:rFonts w:ascii="Consolas" w:hAnsi="Consolas" w:cs="Consolas"/>
          <w:color w:val="000000"/>
          <w:sz w:val="18"/>
          <w:szCs w:val="18"/>
        </w:rPr>
        <w:t>true</w:t>
      </w:r>
      <w:r>
        <w:t xml:space="preserve"> si ajouter les mois un par un donne la même chose que les ajouter d'un coup.</w:t>
      </w:r>
    </w:p>
    <w:p w14:paraId="47257C9D" w14:textId="77777777" w:rsidR="00797E4C" w:rsidRDefault="00000000">
      <w:pPr>
        <w:pStyle w:val="Titre3"/>
        <w:keepNext/>
        <w:spacing w:before="240" w:after="100"/>
      </w:pPr>
      <w:r>
        <w:rPr>
          <w:b/>
          <w:bCs/>
          <w:color w:val="595959"/>
        </w:rPr>
        <w:t>Ce que vous allez constater</w:t>
      </w:r>
    </w:p>
    <w:p w14:paraId="042A6BC1"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31/01/2027 + 1 mois           -&gt;  28/02/2027</w:t>
      </w:r>
    </w:p>
    <w:p w14:paraId="6A7480FC"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31/01/2028 + 1 mois           -&gt;  29/02/2028   (annee bissextile)</w:t>
      </w:r>
    </w:p>
    <w:p w14:paraId="12853464"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31/01/2027 + 2 mois           -&gt;  31/03/2027</w:t>
      </w:r>
    </w:p>
    <w:p w14:paraId="1B37A8F0"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31/01/2027 + 1 mois + 1 mois  -&gt;  28/03/2027   &lt;-- pas le meme resultat</w:t>
      </w:r>
    </w:p>
    <w:p w14:paraId="4158B30A" w14:textId="77777777" w:rsidR="00797E4C" w:rsidRDefault="00000000">
      <w:pPr>
        <w:spacing w:after="120"/>
      </w:pPr>
      <w:r>
        <w:t>Le 31 février n'existe pas. Java rabote donc au dernier jour disponible du mois d'arrivée. Mais une fois raboté, le 31 est perdu : la seconde addition repart du 28 et non du 31.</w:t>
      </w:r>
    </w:p>
    <w:p w14:paraId="02D954C9"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504DD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69667CD" w14:textId="77777777" w:rsidR="00797E4C" w:rsidRDefault="00000000">
            <w:pPr>
              <w:spacing w:after="80"/>
            </w:pPr>
            <w:r>
              <w:rPr>
                <w:rFonts w:ascii="Consolas" w:hAnsi="Consolas" w:cs="Consolas"/>
                <w:color w:val="000000"/>
                <w:sz w:val="18"/>
                <w:szCs w:val="18"/>
              </w:rPr>
              <w:t>be.ephec.java.tmp.e04.EcheancierTest</w:t>
            </w:r>
          </w:p>
          <w:p w14:paraId="331919F0" w14:textId="77777777" w:rsidR="00797E4C" w:rsidRDefault="00000000">
            <w:r>
              <w:t>Vérifie les quatre cas ci-dessus, en année ordinaire et bissextile, et le fait qu'une date dont le jour existe dans tous les mois ne pose aucun problème.</w:t>
            </w:r>
          </w:p>
        </w:tc>
      </w:tr>
    </w:tbl>
    <w:p w14:paraId="06ABFB38" w14:textId="77777777" w:rsidR="00797E4C" w:rsidRDefault="00000000">
      <w:pPr>
        <w:pStyle w:val="Titre3"/>
        <w:keepNext/>
        <w:spacing w:before="240" w:after="100"/>
      </w:pPr>
      <w:r>
        <w:rPr>
          <w:b/>
          <w:bCs/>
          <w:color w:val="595959"/>
        </w:rPr>
        <w:t>Questions à se poser</w:t>
      </w:r>
    </w:p>
    <w:p w14:paraId="0ED1580E" w14:textId="77777777" w:rsidR="00797E4C"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102BDA38" w14:textId="77777777" w:rsidR="00797E4C" w:rsidRDefault="00000000">
      <w:pPr>
        <w:pStyle w:val="Paragraphedeliste"/>
        <w:numPr>
          <w:ilvl w:val="0"/>
          <w:numId w:val="3"/>
        </w:numPr>
        <w:spacing w:after="60"/>
      </w:pPr>
      <w:r>
        <w:t>Une échéance de facture à trente jours et une échéance à un mois : tombent-elles le même jour ? Toujours ?</w:t>
      </w:r>
    </w:p>
    <w:p w14:paraId="7D5F549B" w14:textId="77777777" w:rsidR="00797E4C" w:rsidRDefault="00000000">
      <w:pPr>
        <w:pStyle w:val="Paragraphedeliste"/>
        <w:numPr>
          <w:ilvl w:val="0"/>
          <w:numId w:val="3"/>
        </w:numPr>
        <w:spacing w:after="60"/>
      </w:pPr>
      <w:r>
        <w:t>Dans quel cas vaut-il mieux compter en jours qu'en mois ?</w:t>
      </w:r>
    </w:p>
    <w:p w14:paraId="4D3DBC56" w14:textId="77777777" w:rsidR="00797E4C" w:rsidRDefault="00797E4C">
      <w:pPr>
        <w:pBdr>
          <w:bottom w:val="single" w:sz="6" w:space="1" w:color="A6A6A6"/>
        </w:pBdr>
        <w:spacing w:before="240" w:after="360"/>
      </w:pPr>
    </w:p>
    <w:p w14:paraId="546F1D03" w14:textId="77777777" w:rsidR="00797E4C" w:rsidRDefault="00000000">
      <w:pPr>
        <w:pStyle w:val="Titre2"/>
        <w:keepNext/>
        <w:spacing w:before="360" w:after="160"/>
      </w:pPr>
      <w:bookmarkStart w:id="19" w:name="_Toc243650277"/>
      <w:r>
        <w:rPr>
          <w:b/>
          <w:bCs/>
          <w:color w:val="000000"/>
          <w:sz w:val="30"/>
          <w:szCs w:val="30"/>
        </w:rPr>
        <w:t xml:space="preserve">TMP.5 — </w:t>
      </w:r>
      <w:r>
        <w:rPr>
          <w:rFonts w:ascii="Consolas" w:eastAsia="Consolas" w:hAnsi="Consolas" w:cs="Consolas"/>
          <w:b/>
          <w:bCs/>
          <w:color w:val="000000"/>
          <w:sz w:val="24"/>
          <w:szCs w:val="24"/>
        </w:rPr>
        <w:t>Period</w:t>
      </w:r>
      <w:r>
        <w:rPr>
          <w:b/>
          <w:bCs/>
          <w:color w:val="000000"/>
          <w:sz w:val="30"/>
          <w:szCs w:val="30"/>
        </w:rPr>
        <w:t xml:space="preserve"> ou </w:t>
      </w:r>
      <w:r>
        <w:rPr>
          <w:rFonts w:ascii="Consolas" w:eastAsia="Consolas" w:hAnsi="Consolas" w:cs="Consolas"/>
          <w:b/>
          <w:bCs/>
          <w:color w:val="000000"/>
          <w:sz w:val="24"/>
          <w:szCs w:val="24"/>
        </w:rPr>
        <w:t>Duration</w:t>
      </w:r>
      <w:bookmarkEnd w:id="19"/>
    </w:p>
    <w:p w14:paraId="45B8D9E6"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be.ephec.java.tmp.e05</w:t>
      </w:r>
    </w:p>
    <w:p w14:paraId="5F8C3647" w14:textId="77777777" w:rsidR="00797E4C" w:rsidRDefault="00000000">
      <w:pPr>
        <w:pStyle w:val="Titre3"/>
        <w:keepNext/>
        <w:spacing w:before="240" w:after="100"/>
      </w:pPr>
      <w:r>
        <w:rPr>
          <w:b/>
          <w:bCs/>
          <w:color w:val="595959"/>
        </w:rPr>
        <w:t>Objectif</w:t>
      </w:r>
    </w:p>
    <w:p w14:paraId="210B26F3" w14:textId="77777777" w:rsidR="00797E4C" w:rsidRDefault="00000000">
      <w:pPr>
        <w:spacing w:after="120"/>
      </w:pPr>
      <w:r>
        <w:t>Choisir entre deux classes qui mesurent toutes deux un écart, mais pas dans la même unité de pensée.</w:t>
      </w:r>
    </w:p>
    <w:p w14:paraId="43E1F3FF" w14:textId="77777777" w:rsidR="00797E4C" w:rsidRDefault="00000000">
      <w:pPr>
        <w:pStyle w:val="Titre3"/>
        <w:keepNext/>
        <w:spacing w:before="240" w:after="100"/>
      </w:pPr>
      <w:r>
        <w:rPr>
          <w:b/>
          <w:bCs/>
          <w:color w:val="595959"/>
        </w:rPr>
        <w:t>Contexte</w:t>
      </w:r>
    </w:p>
    <w:p w14:paraId="4E5A4E8F" w14:textId="77777777" w:rsidR="00797E4C" w:rsidRDefault="00000000">
      <w:pPr>
        <w:spacing w:after="120"/>
      </w:pPr>
      <w:r>
        <w:rPr>
          <w:rFonts w:ascii="Consolas" w:hAnsi="Consolas" w:cs="Consolas"/>
          <w:color w:val="000000"/>
          <w:sz w:val="18"/>
          <w:szCs w:val="18"/>
        </w:rPr>
        <w:t>Period</w:t>
      </w:r>
      <w:r>
        <w:t xml:space="preserve"> compte en années, mois et jours : des unités du </w:t>
      </w:r>
      <w:r>
        <w:rPr>
          <w:i/>
          <w:iCs/>
        </w:rPr>
        <w:t>calendrier</w:t>
      </w:r>
      <w:r>
        <w:t>, dont la longueur varie. Un mois n'a pas toujours trente jours, une année pas toujours 365.</w:t>
      </w:r>
    </w:p>
    <w:p w14:paraId="7984A461" w14:textId="77777777" w:rsidR="00797E4C" w:rsidRDefault="00000000">
      <w:pPr>
        <w:spacing w:after="120"/>
      </w:pPr>
      <w:r>
        <w:rPr>
          <w:rFonts w:ascii="Consolas" w:hAnsi="Consolas" w:cs="Consolas"/>
          <w:color w:val="000000"/>
          <w:sz w:val="18"/>
          <w:szCs w:val="18"/>
        </w:rPr>
        <w:t>Duration</w:t>
      </w:r>
      <w:r>
        <w:t xml:space="preserve"> compte en heures, minutes et secondes : des unités de </w:t>
      </w:r>
      <w:r>
        <w:rPr>
          <w:i/>
          <w:iCs/>
        </w:rPr>
        <w:t>temps</w:t>
      </w:r>
      <w:r>
        <w:t>, toujours identiques.</w:t>
      </w:r>
    </w:p>
    <w:p w14:paraId="70A314AC" w14:textId="77777777" w:rsidR="00797E4C" w:rsidRDefault="00000000">
      <w:pPr>
        <w:spacing w:after="120"/>
      </w:pPr>
      <w:r>
        <w:t xml:space="preserve">D'où la règle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p>
    <w:p w14:paraId="3B5CF8DB"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797E4C" w14:paraId="0E5AEEC5"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78C3B276" w14:textId="77777777" w:rsidR="00797E4C" w:rsidRDefault="00000000">
            <w:r>
              <w:rPr>
                <w:b/>
                <w:bCs/>
                <w:sz w:val="20"/>
                <w:szCs w:val="20"/>
              </w:rPr>
              <w:t>Élément</w:t>
            </w:r>
          </w:p>
        </w:tc>
        <w:tc>
          <w:tcPr>
            <w:tcW w:w="4600" w:type="dxa"/>
            <w:shd w:val="clear" w:color="auto" w:fill="E8E8E8"/>
            <w:tcMar>
              <w:top w:w="60" w:type="dxa"/>
              <w:left w:w="100" w:type="dxa"/>
              <w:bottom w:w="60" w:type="dxa"/>
              <w:right w:w="100" w:type="dxa"/>
            </w:tcMar>
          </w:tcPr>
          <w:p w14:paraId="06A24EF5" w14:textId="77777777" w:rsidR="00797E4C" w:rsidRDefault="00000000">
            <w:r>
              <w:rPr>
                <w:b/>
                <w:bCs/>
                <w:sz w:val="20"/>
                <w:szCs w:val="20"/>
              </w:rPr>
              <w:t>Signature</w:t>
            </w:r>
          </w:p>
        </w:tc>
        <w:tc>
          <w:tcPr>
            <w:tcW w:w="2560" w:type="dxa"/>
            <w:shd w:val="clear" w:color="auto" w:fill="E8E8E8"/>
            <w:tcMar>
              <w:top w:w="60" w:type="dxa"/>
              <w:left w:w="100" w:type="dxa"/>
              <w:bottom w:w="60" w:type="dxa"/>
              <w:right w:w="100" w:type="dxa"/>
            </w:tcMar>
          </w:tcPr>
          <w:p w14:paraId="1BBBCAAC" w14:textId="77777777" w:rsidR="00797E4C" w:rsidRDefault="00000000">
            <w:r>
              <w:rPr>
                <w:b/>
                <w:bCs/>
                <w:sz w:val="20"/>
                <w:szCs w:val="20"/>
              </w:rPr>
              <w:t>Rôle</w:t>
            </w:r>
          </w:p>
        </w:tc>
      </w:tr>
      <w:tr w:rsidR="00797E4C" w14:paraId="70750626" w14:textId="77777777">
        <w:tblPrEx>
          <w:tblCellMar>
            <w:top w:w="0" w:type="dxa"/>
            <w:bottom w:w="0" w:type="dxa"/>
          </w:tblCellMar>
        </w:tblPrEx>
        <w:trPr>
          <w:cantSplit/>
        </w:trPr>
        <w:tc>
          <w:tcPr>
            <w:tcW w:w="2200" w:type="dxa"/>
            <w:tcMar>
              <w:top w:w="60" w:type="dxa"/>
              <w:left w:w="100" w:type="dxa"/>
              <w:bottom w:w="60" w:type="dxa"/>
              <w:right w:w="100" w:type="dxa"/>
            </w:tcMar>
          </w:tcPr>
          <w:p w14:paraId="5186BD94" w14:textId="77777777" w:rsidR="00797E4C" w:rsidRDefault="00000000">
            <w:r>
              <w:rPr>
                <w:rFonts w:ascii="Consolas" w:hAnsi="Consolas" w:cs="Consolas"/>
                <w:color w:val="000000"/>
                <w:sz w:val="18"/>
                <w:szCs w:val="18"/>
              </w:rPr>
              <w:t>age</w:t>
            </w:r>
          </w:p>
        </w:tc>
        <w:tc>
          <w:tcPr>
            <w:tcW w:w="4600" w:type="dxa"/>
            <w:tcMar>
              <w:top w:w="60" w:type="dxa"/>
              <w:left w:w="100" w:type="dxa"/>
              <w:bottom w:w="60" w:type="dxa"/>
              <w:right w:w="100" w:type="dxa"/>
            </w:tcMar>
          </w:tcPr>
          <w:p w14:paraId="3923B194" w14:textId="77777777" w:rsidR="00797E4C" w:rsidRDefault="00000000">
            <w:r>
              <w:rPr>
                <w:rFonts w:ascii="Consolas" w:hAnsi="Consolas" w:cs="Consolas"/>
                <w:color w:val="000000"/>
                <w:sz w:val="18"/>
                <w:szCs w:val="18"/>
              </w:rPr>
              <w:t>public static Period age(LocalDate, LocalDate)</w:t>
            </w:r>
          </w:p>
        </w:tc>
        <w:tc>
          <w:tcPr>
            <w:tcW w:w="2560" w:type="dxa"/>
            <w:tcMar>
              <w:top w:w="60" w:type="dxa"/>
              <w:left w:w="100" w:type="dxa"/>
              <w:bottom w:w="60" w:type="dxa"/>
              <w:right w:w="100" w:type="dxa"/>
            </w:tcMar>
          </w:tcPr>
          <w:p w14:paraId="29605A4D" w14:textId="77777777" w:rsidR="00797E4C" w:rsidRDefault="00000000">
            <w:r>
              <w:rPr>
                <w:sz w:val="20"/>
                <w:szCs w:val="20"/>
              </w:rPr>
              <w:t>L'âge en années, mois et jours</w:t>
            </w:r>
          </w:p>
        </w:tc>
      </w:tr>
      <w:tr w:rsidR="00797E4C" w14:paraId="32A86348" w14:textId="77777777">
        <w:tblPrEx>
          <w:tblCellMar>
            <w:top w:w="0" w:type="dxa"/>
            <w:bottom w:w="0" w:type="dxa"/>
          </w:tblCellMar>
        </w:tblPrEx>
        <w:trPr>
          <w:cantSplit/>
        </w:trPr>
        <w:tc>
          <w:tcPr>
            <w:tcW w:w="2200" w:type="dxa"/>
            <w:tcMar>
              <w:top w:w="60" w:type="dxa"/>
              <w:left w:w="100" w:type="dxa"/>
              <w:bottom w:w="60" w:type="dxa"/>
              <w:right w:w="100" w:type="dxa"/>
            </w:tcMar>
          </w:tcPr>
          <w:p w14:paraId="5479D943" w14:textId="77777777" w:rsidR="00797E4C" w:rsidRDefault="00000000">
            <w:r>
              <w:rPr>
                <w:rFonts w:ascii="Consolas" w:hAnsi="Consolas" w:cs="Consolas"/>
                <w:color w:val="000000"/>
                <w:sz w:val="18"/>
                <w:szCs w:val="18"/>
              </w:rPr>
              <w:t>dureeDePartie</w:t>
            </w:r>
          </w:p>
        </w:tc>
        <w:tc>
          <w:tcPr>
            <w:tcW w:w="4600" w:type="dxa"/>
            <w:tcMar>
              <w:top w:w="60" w:type="dxa"/>
              <w:left w:w="100" w:type="dxa"/>
              <w:bottom w:w="60" w:type="dxa"/>
              <w:right w:w="100" w:type="dxa"/>
            </w:tcMar>
          </w:tcPr>
          <w:p w14:paraId="6190CA1C" w14:textId="77777777" w:rsidR="00797E4C" w:rsidRDefault="00000000">
            <w:r>
              <w:rPr>
                <w:rFonts w:ascii="Consolas" w:hAnsi="Consolas" w:cs="Consolas"/>
                <w:color w:val="000000"/>
                <w:sz w:val="18"/>
                <w:szCs w:val="18"/>
              </w:rPr>
              <w:t>public static Duration dureeDePartie(LocalDateTime, LocalDateTime)</w:t>
            </w:r>
          </w:p>
        </w:tc>
        <w:tc>
          <w:tcPr>
            <w:tcW w:w="2560" w:type="dxa"/>
            <w:tcMar>
              <w:top w:w="60" w:type="dxa"/>
              <w:left w:w="100" w:type="dxa"/>
              <w:bottom w:w="60" w:type="dxa"/>
              <w:right w:w="100" w:type="dxa"/>
            </w:tcMar>
          </w:tcPr>
          <w:p w14:paraId="0AA68E29" w14:textId="77777777" w:rsidR="00797E4C" w:rsidRDefault="00000000">
            <w:r>
              <w:rPr>
                <w:sz w:val="20"/>
                <w:szCs w:val="20"/>
              </w:rPr>
              <w:t>La durée écoulée</w:t>
            </w:r>
          </w:p>
        </w:tc>
      </w:tr>
      <w:tr w:rsidR="00797E4C" w14:paraId="4EA22C1C" w14:textId="77777777">
        <w:tblPrEx>
          <w:tblCellMar>
            <w:top w:w="0" w:type="dxa"/>
            <w:bottom w:w="0" w:type="dxa"/>
          </w:tblCellMar>
        </w:tblPrEx>
        <w:trPr>
          <w:cantSplit/>
        </w:trPr>
        <w:tc>
          <w:tcPr>
            <w:tcW w:w="2200" w:type="dxa"/>
            <w:tcMar>
              <w:top w:w="60" w:type="dxa"/>
              <w:left w:w="100" w:type="dxa"/>
              <w:bottom w:w="60" w:type="dxa"/>
              <w:right w:w="100" w:type="dxa"/>
            </w:tcMar>
          </w:tcPr>
          <w:p w14:paraId="00F59754" w14:textId="77777777" w:rsidR="00797E4C" w:rsidRDefault="00000000">
            <w:r>
              <w:rPr>
                <w:rFonts w:ascii="Consolas" w:hAnsi="Consolas" w:cs="Consolas"/>
                <w:color w:val="000000"/>
                <w:sz w:val="18"/>
                <w:szCs w:val="18"/>
              </w:rPr>
              <w:t>dureeLisible</w:t>
            </w:r>
          </w:p>
        </w:tc>
        <w:tc>
          <w:tcPr>
            <w:tcW w:w="4600" w:type="dxa"/>
            <w:tcMar>
              <w:top w:w="60" w:type="dxa"/>
              <w:left w:w="100" w:type="dxa"/>
              <w:bottom w:w="60" w:type="dxa"/>
              <w:right w:w="100" w:type="dxa"/>
            </w:tcMar>
          </w:tcPr>
          <w:p w14:paraId="68BB20A5" w14:textId="77777777" w:rsidR="00797E4C" w:rsidRDefault="00000000">
            <w:r>
              <w:rPr>
                <w:rFonts w:ascii="Consolas" w:hAnsi="Consolas" w:cs="Consolas"/>
                <w:color w:val="000000"/>
                <w:sz w:val="18"/>
                <w:szCs w:val="18"/>
              </w:rPr>
              <w:t>public static String dureeLisible(LocalDateTime, LocalDateTime)</w:t>
            </w:r>
          </w:p>
        </w:tc>
        <w:tc>
          <w:tcPr>
            <w:tcW w:w="2560" w:type="dxa"/>
            <w:tcMar>
              <w:top w:w="60" w:type="dxa"/>
              <w:left w:w="100" w:type="dxa"/>
              <w:bottom w:w="60" w:type="dxa"/>
              <w:right w:w="100" w:type="dxa"/>
            </w:tcMar>
          </w:tcPr>
          <w:p w14:paraId="6DE03D72" w14:textId="77777777" w:rsidR="00797E4C" w:rsidRDefault="00000000">
            <w:r>
              <w:rPr>
                <w:sz w:val="20"/>
                <w:szCs w:val="20"/>
              </w:rPr>
              <w:t>La même durée écrite « 3h35 »</w:t>
            </w:r>
          </w:p>
        </w:tc>
      </w:tr>
    </w:tbl>
    <w:p w14:paraId="3E830504" w14:textId="77777777" w:rsidR="00797E4C" w:rsidRDefault="00000000">
      <w:pPr>
        <w:spacing w:after="120"/>
      </w:pPr>
      <w:r>
        <w:rPr>
          <w:b/>
          <w:bCs/>
        </w:rPr>
        <w:t xml:space="preserve">Attention à la dernière. </w:t>
      </w:r>
      <w:r>
        <w:rPr>
          <w:rFonts w:ascii="Consolas" w:hAnsi="Consolas" w:cs="Consolas"/>
          <w:color w:val="000000"/>
          <w:sz w:val="18"/>
          <w:szCs w:val="18"/>
        </w:rPr>
        <w:t>toHours()</w:t>
      </w:r>
      <w:r>
        <w:t xml:space="preserve"> retourne le nombre total d'heures, mais </w:t>
      </w:r>
      <w:r>
        <w:rPr>
          <w:rFonts w:ascii="Consolas" w:hAnsi="Consolas" w:cs="Consolas"/>
          <w:color w:val="000000"/>
          <w:sz w:val="18"/>
          <w:szCs w:val="18"/>
        </w:rPr>
        <w:t>toMinutes()</w:t>
      </w:r>
      <w:r>
        <w:t xml:space="preserve"> retourne le nombre total de minutes — 215, pas 35. Cherchez dans la Javadoc de </w:t>
      </w:r>
      <w:r>
        <w:rPr>
          <w:rFonts w:ascii="Consolas" w:hAnsi="Consolas" w:cs="Consolas"/>
          <w:color w:val="000000"/>
          <w:sz w:val="18"/>
          <w:szCs w:val="18"/>
        </w:rPr>
        <w:t>Duration</w:t>
      </w:r>
      <w:r>
        <w:t xml:space="preserve"> la méthode qui donne seulement les minutes restantes.</w:t>
      </w:r>
    </w:p>
    <w:p w14:paraId="436431EF" w14:textId="77777777" w:rsidR="00797E4C" w:rsidRDefault="00000000">
      <w:pPr>
        <w:pStyle w:val="Titre3"/>
        <w:keepNext/>
        <w:spacing w:before="240" w:after="100"/>
      </w:pPr>
      <w:r>
        <w:rPr>
          <w:b/>
          <w:bCs/>
          <w:color w:val="595959"/>
        </w:rPr>
        <w:t>Exemples attendus</w:t>
      </w:r>
    </w:p>
    <w:p w14:paraId="75DC829A"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age(17/05/1990, 19/01/2027)        -&gt;  36 ans, 8 mois, 2 jours</w:t>
      </w:r>
    </w:p>
    <w:p w14:paraId="278B338D"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duree(19/01 18:00, 19/01 21:35)    -&gt;  215 minutes, soit 3 heures</w:t>
      </w:r>
    </w:p>
    <w:p w14:paraId="22456764"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dureeLisible(meme intervalle)      -&gt;  "3h35"</w:t>
      </w:r>
    </w:p>
    <w:p w14:paraId="5B9C1F86"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24BC6E6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F723A5D" w14:textId="77777777" w:rsidR="00797E4C" w:rsidRDefault="00000000">
            <w:pPr>
              <w:spacing w:after="80"/>
            </w:pPr>
            <w:r>
              <w:rPr>
                <w:rFonts w:ascii="Consolas" w:hAnsi="Consolas" w:cs="Consolas"/>
                <w:color w:val="000000"/>
                <w:sz w:val="18"/>
                <w:szCs w:val="18"/>
              </w:rPr>
              <w:t>be.ephec.java.tmp.e05.StatistiquesTest</w:t>
            </w:r>
          </w:p>
          <w:p w14:paraId="2C35BDBB" w14:textId="77777777" w:rsidR="00797E4C" w:rsidRDefault="00000000">
            <w:r>
              <w:t>Vérifie la décomposition de l'âge, les deux lectures de la durée, et le format « 3h35 ».</w:t>
            </w:r>
          </w:p>
        </w:tc>
      </w:tr>
    </w:tbl>
    <w:p w14:paraId="6BE4131F" w14:textId="77777777" w:rsidR="00797E4C" w:rsidRDefault="00000000">
      <w:pPr>
        <w:pStyle w:val="Titre3"/>
        <w:keepNext/>
        <w:spacing w:before="240" w:after="100"/>
      </w:pPr>
      <w:r>
        <w:rPr>
          <w:b/>
          <w:bCs/>
          <w:color w:val="595959"/>
        </w:rPr>
        <w:t>Questions à se poser</w:t>
      </w:r>
    </w:p>
    <w:p w14:paraId="27BE84D3" w14:textId="77777777" w:rsidR="00797E4C" w:rsidRDefault="00000000">
      <w:pPr>
        <w:pStyle w:val="Paragraphedeliste"/>
        <w:numPr>
          <w:ilvl w:val="0"/>
          <w:numId w:val="3"/>
        </w:numPr>
        <w:spacing w:after="60"/>
      </w:pPr>
      <w:r>
        <w:t xml:space="preserve">Pourquoi </w:t>
      </w:r>
      <w:r>
        <w:rPr>
          <w:rFonts w:ascii="Consolas" w:hAnsi="Consolas" w:cs="Consolas"/>
          <w:color w:val="000000"/>
          <w:sz w:val="18"/>
          <w:szCs w:val="18"/>
        </w:rPr>
        <w:t>Period.between</w:t>
      </w:r>
      <w:r>
        <w:t xml:space="preserve"> refuse-t-elle deux </w:t>
      </w:r>
      <w:r>
        <w:rPr>
          <w:rFonts w:ascii="Consolas" w:hAnsi="Consolas" w:cs="Consolas"/>
          <w:color w:val="000000"/>
          <w:sz w:val="18"/>
          <w:szCs w:val="18"/>
        </w:rPr>
        <w:t>LocalDateTime</w:t>
      </w:r>
      <w:r>
        <w:t xml:space="preserve">, et </w:t>
      </w:r>
      <w:r>
        <w:rPr>
          <w:rFonts w:ascii="Consolas" w:hAnsi="Consolas" w:cs="Consolas"/>
          <w:color w:val="000000"/>
          <w:sz w:val="18"/>
          <w:szCs w:val="18"/>
        </w:rPr>
        <w:t>Duration.between</w:t>
      </w:r>
      <w:r>
        <w:t xml:space="preserve"> deux </w:t>
      </w:r>
      <w:r>
        <w:rPr>
          <w:rFonts w:ascii="Consolas" w:hAnsi="Consolas" w:cs="Consolas"/>
          <w:color w:val="000000"/>
          <w:sz w:val="18"/>
          <w:szCs w:val="18"/>
        </w:rPr>
        <w:t>LocalDate</w:t>
      </w:r>
      <w:r>
        <w:t> ?</w:t>
      </w:r>
    </w:p>
    <w:p w14:paraId="52FA502B" w14:textId="77777777" w:rsidR="00797E4C" w:rsidRDefault="00000000">
      <w:pPr>
        <w:pStyle w:val="Paragraphedeliste"/>
        <w:numPr>
          <w:ilvl w:val="0"/>
          <w:numId w:val="3"/>
        </w:numPr>
        <w:spacing w:after="60"/>
      </w:pPr>
      <w:r>
        <w:t xml:space="preserve">Un </w:t>
      </w:r>
      <w:r>
        <w:rPr>
          <w:rFonts w:ascii="Consolas" w:hAnsi="Consolas" w:cs="Consolas"/>
          <w:color w:val="000000"/>
          <w:sz w:val="18"/>
          <w:szCs w:val="18"/>
        </w:rPr>
        <w:t>Period</w:t>
      </w:r>
      <w:r>
        <w:t xml:space="preserve"> de « 1 mois » ajouté au 31 janvier, puis au 15 mars : combien de jours dans chaque cas ? Que dit cela sur ce qu'un </w:t>
      </w:r>
      <w:r>
        <w:rPr>
          <w:rFonts w:ascii="Consolas" w:hAnsi="Consolas" w:cs="Consolas"/>
          <w:color w:val="000000"/>
          <w:sz w:val="18"/>
          <w:szCs w:val="18"/>
        </w:rPr>
        <w:t>Period</w:t>
      </w:r>
      <w:r>
        <w:t xml:space="preserve"> mémorise réellement ?</w:t>
      </w:r>
    </w:p>
    <w:p w14:paraId="67E26054" w14:textId="77777777" w:rsidR="00797E4C" w:rsidRDefault="00797E4C">
      <w:pPr>
        <w:pBdr>
          <w:bottom w:val="single" w:sz="6" w:space="1" w:color="A6A6A6"/>
        </w:pBdr>
        <w:spacing w:before="240" w:after="360"/>
      </w:pPr>
    </w:p>
    <w:p w14:paraId="72966721" w14:textId="77777777" w:rsidR="00797E4C" w:rsidRDefault="00000000">
      <w:pPr>
        <w:pStyle w:val="Titre2"/>
        <w:keepNext/>
        <w:spacing w:before="360" w:after="160"/>
      </w:pPr>
      <w:bookmarkStart w:id="20" w:name="_Toc243650278"/>
      <w:r>
        <w:rPr>
          <w:b/>
          <w:bCs/>
          <w:color w:val="000000"/>
          <w:sz w:val="30"/>
          <w:szCs w:val="30"/>
        </w:rPr>
        <w:t>TMP.6 — Formater et analyser une date</w:t>
      </w:r>
      <w:bookmarkEnd w:id="20"/>
    </w:p>
    <w:p w14:paraId="0EFF5D6B"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be.ephec.java.tmp.e06</w:t>
      </w:r>
    </w:p>
    <w:p w14:paraId="75AF9215" w14:textId="77777777" w:rsidR="00797E4C" w:rsidRDefault="00000000">
      <w:pPr>
        <w:pStyle w:val="Titre3"/>
        <w:keepNext/>
        <w:spacing w:before="240" w:after="100"/>
      </w:pPr>
      <w:r>
        <w:rPr>
          <w:b/>
          <w:bCs/>
          <w:color w:val="595959"/>
        </w:rPr>
        <w:t>Objectif</w:t>
      </w:r>
    </w:p>
    <w:p w14:paraId="6B842304" w14:textId="77777777" w:rsidR="00797E4C" w:rsidRDefault="00000000">
      <w:pPr>
        <w:spacing w:after="120"/>
      </w:pPr>
      <w:r>
        <w:t>Passer d'une date à du texte et inversement — et découvrir que l'analyse est bien plus tolérante que vous ne le souhaiteriez.</w:t>
      </w:r>
    </w:p>
    <w:p w14:paraId="4740462A"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797E4C" w14:paraId="38A04866"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07D0A0E3" w14:textId="77777777" w:rsidR="00797E4C" w:rsidRDefault="00000000">
            <w:r>
              <w:rPr>
                <w:b/>
                <w:bCs/>
                <w:sz w:val="20"/>
                <w:szCs w:val="20"/>
              </w:rPr>
              <w:t>Élément</w:t>
            </w:r>
          </w:p>
        </w:tc>
        <w:tc>
          <w:tcPr>
            <w:tcW w:w="4200" w:type="dxa"/>
            <w:shd w:val="clear" w:color="auto" w:fill="E8E8E8"/>
            <w:tcMar>
              <w:top w:w="60" w:type="dxa"/>
              <w:left w:w="100" w:type="dxa"/>
              <w:bottom w:w="60" w:type="dxa"/>
              <w:right w:w="100" w:type="dxa"/>
            </w:tcMar>
          </w:tcPr>
          <w:p w14:paraId="69B8DFF5" w14:textId="77777777" w:rsidR="00797E4C" w:rsidRDefault="00000000">
            <w:r>
              <w:rPr>
                <w:b/>
                <w:bCs/>
                <w:sz w:val="20"/>
                <w:szCs w:val="20"/>
              </w:rPr>
              <w:t>Signature</w:t>
            </w:r>
          </w:p>
        </w:tc>
        <w:tc>
          <w:tcPr>
            <w:tcW w:w="2560" w:type="dxa"/>
            <w:shd w:val="clear" w:color="auto" w:fill="E8E8E8"/>
            <w:tcMar>
              <w:top w:w="60" w:type="dxa"/>
              <w:left w:w="100" w:type="dxa"/>
              <w:bottom w:w="60" w:type="dxa"/>
              <w:right w:w="100" w:type="dxa"/>
            </w:tcMar>
          </w:tcPr>
          <w:p w14:paraId="74749C62" w14:textId="77777777" w:rsidR="00797E4C" w:rsidRDefault="00000000">
            <w:r>
              <w:rPr>
                <w:b/>
                <w:bCs/>
                <w:sz w:val="20"/>
                <w:szCs w:val="20"/>
              </w:rPr>
              <w:t>Rôle</w:t>
            </w:r>
          </w:p>
        </w:tc>
      </w:tr>
      <w:tr w:rsidR="00797E4C" w14:paraId="5C353F4E" w14:textId="77777777">
        <w:tblPrEx>
          <w:tblCellMar>
            <w:top w:w="0" w:type="dxa"/>
            <w:bottom w:w="0" w:type="dxa"/>
          </w:tblCellMar>
        </w:tblPrEx>
        <w:trPr>
          <w:cantSplit/>
        </w:trPr>
        <w:tc>
          <w:tcPr>
            <w:tcW w:w="2600" w:type="dxa"/>
            <w:tcMar>
              <w:top w:w="60" w:type="dxa"/>
              <w:left w:w="100" w:type="dxa"/>
              <w:bottom w:w="60" w:type="dxa"/>
              <w:right w:w="100" w:type="dxa"/>
            </w:tcMar>
          </w:tcPr>
          <w:p w14:paraId="78064100" w14:textId="77777777" w:rsidR="00797E4C" w:rsidRDefault="00000000">
            <w:r>
              <w:rPr>
                <w:rFonts w:ascii="Consolas" w:hAnsi="Consolas" w:cs="Consolas"/>
                <w:color w:val="000000"/>
                <w:sz w:val="18"/>
                <w:szCs w:val="18"/>
              </w:rPr>
              <w:t>enTexte</w:t>
            </w:r>
          </w:p>
        </w:tc>
        <w:tc>
          <w:tcPr>
            <w:tcW w:w="4200" w:type="dxa"/>
            <w:tcMar>
              <w:top w:w="60" w:type="dxa"/>
              <w:left w:w="100" w:type="dxa"/>
              <w:bottom w:w="60" w:type="dxa"/>
              <w:right w:w="100" w:type="dxa"/>
            </w:tcMar>
          </w:tcPr>
          <w:p w14:paraId="22F895F0" w14:textId="77777777" w:rsidR="00797E4C" w:rsidRDefault="00000000">
            <w:r>
              <w:rPr>
                <w:rFonts w:ascii="Consolas" w:hAnsi="Consolas" w:cs="Consolas"/>
                <w:color w:val="000000"/>
                <w:sz w:val="18"/>
                <w:szCs w:val="18"/>
              </w:rPr>
              <w:t>public static String enTexte(LocalDate)</w:t>
            </w:r>
          </w:p>
        </w:tc>
        <w:tc>
          <w:tcPr>
            <w:tcW w:w="2560" w:type="dxa"/>
            <w:tcMar>
              <w:top w:w="60" w:type="dxa"/>
              <w:left w:w="100" w:type="dxa"/>
              <w:bottom w:w="60" w:type="dxa"/>
              <w:right w:w="100" w:type="dxa"/>
            </w:tcMar>
          </w:tcPr>
          <w:p w14:paraId="359CD21C" w14:textId="77777777" w:rsidR="00797E4C" w:rsidRDefault="00000000">
            <w:r>
              <w:rPr>
                <w:sz w:val="20"/>
                <w:szCs w:val="20"/>
              </w:rPr>
              <w:t>Retourne « 19/01/2027 »</w:t>
            </w:r>
          </w:p>
        </w:tc>
      </w:tr>
      <w:tr w:rsidR="00797E4C" w14:paraId="0EFBEA59" w14:textId="77777777">
        <w:tblPrEx>
          <w:tblCellMar>
            <w:top w:w="0" w:type="dxa"/>
            <w:bottom w:w="0" w:type="dxa"/>
          </w:tblCellMar>
        </w:tblPrEx>
        <w:trPr>
          <w:cantSplit/>
        </w:trPr>
        <w:tc>
          <w:tcPr>
            <w:tcW w:w="2600" w:type="dxa"/>
            <w:tcMar>
              <w:top w:w="60" w:type="dxa"/>
              <w:left w:w="100" w:type="dxa"/>
              <w:bottom w:w="60" w:type="dxa"/>
              <w:right w:w="100" w:type="dxa"/>
            </w:tcMar>
          </w:tcPr>
          <w:p w14:paraId="01CA89F4" w14:textId="77777777" w:rsidR="00797E4C" w:rsidRDefault="00000000">
            <w:r>
              <w:rPr>
                <w:rFonts w:ascii="Consolas" w:hAnsi="Consolas" w:cs="Consolas"/>
                <w:color w:val="000000"/>
                <w:sz w:val="18"/>
                <w:szCs w:val="18"/>
              </w:rPr>
              <w:t>depuisTexte</w:t>
            </w:r>
          </w:p>
        </w:tc>
        <w:tc>
          <w:tcPr>
            <w:tcW w:w="4200" w:type="dxa"/>
            <w:tcMar>
              <w:top w:w="60" w:type="dxa"/>
              <w:left w:w="100" w:type="dxa"/>
              <w:bottom w:w="60" w:type="dxa"/>
              <w:right w:w="100" w:type="dxa"/>
            </w:tcMar>
          </w:tcPr>
          <w:p w14:paraId="521AF75C" w14:textId="77777777" w:rsidR="00797E4C" w:rsidRDefault="00000000">
            <w:r>
              <w:rPr>
                <w:rFonts w:ascii="Consolas" w:hAnsi="Consolas" w:cs="Consolas"/>
                <w:color w:val="000000"/>
                <w:sz w:val="18"/>
                <w:szCs w:val="18"/>
              </w:rPr>
              <w:t>public static LocalDate depuisTexte(String)</w:t>
            </w:r>
          </w:p>
        </w:tc>
        <w:tc>
          <w:tcPr>
            <w:tcW w:w="2560" w:type="dxa"/>
            <w:tcMar>
              <w:top w:w="60" w:type="dxa"/>
              <w:left w:w="100" w:type="dxa"/>
              <w:bottom w:w="60" w:type="dxa"/>
              <w:right w:w="100" w:type="dxa"/>
            </w:tcMar>
          </w:tcPr>
          <w:p w14:paraId="6F905438" w14:textId="77777777" w:rsidR="00797E4C" w:rsidRDefault="00000000">
            <w:r>
              <w:rPr>
                <w:sz w:val="20"/>
                <w:szCs w:val="20"/>
              </w:rPr>
              <w:t>Analyse le même format</w:t>
            </w:r>
          </w:p>
        </w:tc>
      </w:tr>
      <w:tr w:rsidR="00797E4C" w14:paraId="506DFE0D" w14:textId="77777777">
        <w:tblPrEx>
          <w:tblCellMar>
            <w:top w:w="0" w:type="dxa"/>
            <w:bottom w:w="0" w:type="dxa"/>
          </w:tblCellMar>
        </w:tblPrEx>
        <w:trPr>
          <w:cantSplit/>
        </w:trPr>
        <w:tc>
          <w:tcPr>
            <w:tcW w:w="2600" w:type="dxa"/>
            <w:tcMar>
              <w:top w:w="60" w:type="dxa"/>
              <w:left w:w="100" w:type="dxa"/>
              <w:bottom w:w="60" w:type="dxa"/>
              <w:right w:w="100" w:type="dxa"/>
            </w:tcMar>
          </w:tcPr>
          <w:p w14:paraId="715A1180" w14:textId="77777777" w:rsidR="00797E4C" w:rsidRDefault="00000000">
            <w:r>
              <w:rPr>
                <w:rFonts w:ascii="Consolas" w:hAnsi="Consolas" w:cs="Consolas"/>
                <w:color w:val="000000"/>
                <w:sz w:val="18"/>
                <w:szCs w:val="18"/>
              </w:rPr>
              <w:t>depuisTexteStrict</w:t>
            </w:r>
          </w:p>
        </w:tc>
        <w:tc>
          <w:tcPr>
            <w:tcW w:w="4200" w:type="dxa"/>
            <w:tcMar>
              <w:top w:w="60" w:type="dxa"/>
              <w:left w:w="100" w:type="dxa"/>
              <w:bottom w:w="60" w:type="dxa"/>
              <w:right w:w="100" w:type="dxa"/>
            </w:tcMar>
          </w:tcPr>
          <w:p w14:paraId="275E4C0B" w14:textId="77777777" w:rsidR="00797E4C" w:rsidRDefault="00000000">
            <w:r>
              <w:rPr>
                <w:rFonts w:ascii="Consolas" w:hAnsi="Consolas" w:cs="Consolas"/>
                <w:color w:val="000000"/>
                <w:sz w:val="18"/>
                <w:szCs w:val="18"/>
              </w:rPr>
              <w:t>public static LocalDate depuisTexteStrict(String)</w:t>
            </w:r>
          </w:p>
        </w:tc>
        <w:tc>
          <w:tcPr>
            <w:tcW w:w="2560" w:type="dxa"/>
            <w:tcMar>
              <w:top w:w="60" w:type="dxa"/>
              <w:left w:w="100" w:type="dxa"/>
              <w:bottom w:w="60" w:type="dxa"/>
              <w:right w:w="100" w:type="dxa"/>
            </w:tcMar>
          </w:tcPr>
          <w:p w14:paraId="67981517" w14:textId="77777777" w:rsidR="00797E4C" w:rsidRDefault="00000000">
            <w:r>
              <w:rPr>
                <w:sz w:val="20"/>
                <w:szCs w:val="20"/>
              </w:rPr>
              <w:t>Idem, mais refuse les dates impossibles</w:t>
            </w:r>
          </w:p>
        </w:tc>
      </w:tr>
    </w:tbl>
    <w:p w14:paraId="26B82BBD" w14:textId="77777777" w:rsidR="00797E4C" w:rsidRDefault="00000000">
      <w:pPr>
        <w:spacing w:after="120"/>
      </w:pPr>
      <w:r>
        <w:rPr>
          <w:b/>
          <w:bCs/>
        </w:rPr>
        <w:t xml:space="preserve">Indice : </w:t>
      </w:r>
      <w:r>
        <w:rPr>
          <w:rFonts w:ascii="Consolas" w:hAnsi="Consolas" w:cs="Consolas"/>
          <w:color w:val="000000"/>
          <w:sz w:val="18"/>
          <w:szCs w:val="18"/>
        </w:rPr>
        <w:t>DateTimeFormatter.ofPattern("dd/MM/yyyy")</w:t>
      </w:r>
      <w:r>
        <w:t xml:space="preserve">, puis </w:t>
      </w:r>
      <w:r>
        <w:rPr>
          <w:rFonts w:ascii="Consolas" w:hAnsi="Consolas" w:cs="Consolas"/>
          <w:color w:val="000000"/>
          <w:sz w:val="18"/>
          <w:szCs w:val="18"/>
        </w:rPr>
        <w:t>date.format(...)</w:t>
      </w:r>
      <w:r>
        <w:t xml:space="preserve"> et </w:t>
      </w:r>
      <w:r>
        <w:rPr>
          <w:rFonts w:ascii="Consolas" w:hAnsi="Consolas" w:cs="Consolas"/>
          <w:color w:val="000000"/>
          <w:sz w:val="18"/>
          <w:szCs w:val="18"/>
        </w:rPr>
        <w:t>LocalDate.parse(texte, ...)</w:t>
      </w:r>
      <w:r>
        <w:t>.</w:t>
      </w:r>
    </w:p>
    <w:p w14:paraId="0272C489" w14:textId="77777777" w:rsidR="00797E4C" w:rsidRDefault="00000000">
      <w:pPr>
        <w:pStyle w:val="Titre3"/>
        <w:keepNext/>
        <w:spacing w:before="240" w:after="100"/>
      </w:pPr>
      <w:r>
        <w:rPr>
          <w:b/>
          <w:bCs/>
          <w:color w:val="595959"/>
        </w:rPr>
        <w:t>Le piège</w:t>
      </w:r>
    </w:p>
    <w:p w14:paraId="07EA6B34" w14:textId="77777777" w:rsidR="00797E4C" w:rsidRDefault="00000000">
      <w:pPr>
        <w:spacing w:after="120"/>
      </w:pPr>
      <w:r>
        <w:t>Analysez la chaîne « 31/02/2027 » avec le formateur ordinaire, et regardez ce que vous obtenez.</w:t>
      </w:r>
    </w:p>
    <w:p w14:paraId="471F5C8B"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depuisTexte("31/02/2027")   -&gt;  2027-02-28</w:t>
      </w:r>
    </w:p>
    <w:p w14:paraId="192E293D" w14:textId="77777777" w:rsidR="00797E4C"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1AF0D12B" w14:textId="77777777" w:rsidR="00797E4C" w:rsidRDefault="00000000">
      <w:pPr>
        <w:spacing w:after="120"/>
      </w:pPr>
      <w:r>
        <w:t xml:space="preserve">Pour </w:t>
      </w:r>
      <w:r>
        <w:rPr>
          <w:rFonts w:ascii="Consolas" w:hAnsi="Consolas" w:cs="Consolas"/>
          <w:color w:val="000000"/>
          <w:sz w:val="18"/>
          <w:szCs w:val="18"/>
        </w:rPr>
        <w:t>depuisTexteStrict</w:t>
      </w:r>
      <w:r>
        <w:t xml:space="preserve">, exigez le mode strict : </w:t>
      </w:r>
      <w:r>
        <w:rPr>
          <w:rFonts w:ascii="Consolas" w:hAnsi="Consolas" w:cs="Consolas"/>
          <w:color w:val="000000"/>
          <w:sz w:val="18"/>
          <w:szCs w:val="18"/>
        </w:rPr>
        <w:t>withResolverStyle(ResolverStyle.STRICT)</w:t>
      </w:r>
      <w:r>
        <w:t xml:space="preserve">. Ce mode réclame au passage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 sans quoi il refuse de fonctionner, pour une raison que la Javadoc explique.</w:t>
      </w:r>
    </w:p>
    <w:p w14:paraId="23952774"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0CA67E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C1755E6" w14:textId="77777777" w:rsidR="00797E4C" w:rsidRDefault="00000000">
            <w:pPr>
              <w:spacing w:after="80"/>
            </w:pPr>
            <w:r>
              <w:rPr>
                <w:rFonts w:ascii="Consolas" w:hAnsi="Consolas" w:cs="Consolas"/>
                <w:color w:val="000000"/>
                <w:sz w:val="18"/>
                <w:szCs w:val="18"/>
              </w:rPr>
              <w:t>be.ephec.java.tmp.e06.FormatBelgeTest</w:t>
            </w:r>
          </w:p>
          <w:p w14:paraId="16471A58" w14:textId="77777777" w:rsidR="00797E4C" w:rsidRDefault="00000000">
            <w:r>
              <w:t>Vérifie le formatage dans les deux sens, le refus d'un texte mal formé, le rabotage silencieux du 31 février par le mode ordinaire, et son refus par le mode strict.</w:t>
            </w:r>
          </w:p>
        </w:tc>
      </w:tr>
    </w:tbl>
    <w:p w14:paraId="2FFFE846" w14:textId="77777777" w:rsidR="00797E4C" w:rsidRDefault="00000000">
      <w:pPr>
        <w:pStyle w:val="Titre3"/>
        <w:keepNext/>
        <w:spacing w:before="240" w:after="100"/>
      </w:pPr>
      <w:r>
        <w:rPr>
          <w:b/>
          <w:bCs/>
          <w:color w:val="595959"/>
        </w:rPr>
        <w:t>Questions à se poser</w:t>
      </w:r>
    </w:p>
    <w:p w14:paraId="077E8E7D" w14:textId="77777777" w:rsidR="00797E4C" w:rsidRDefault="00000000">
      <w:pPr>
        <w:pStyle w:val="Paragraphedeliste"/>
        <w:numPr>
          <w:ilvl w:val="0"/>
          <w:numId w:val="3"/>
        </w:numPr>
        <w:spacing w:after="60"/>
      </w:pPr>
      <w:r>
        <w:t>Vous écrivez un formulaire d'inscription. Lequel des deux modes utilisez-vous, et pourquoi ?</w:t>
      </w:r>
    </w:p>
    <w:p w14:paraId="1D2D08B6" w14:textId="77777777" w:rsidR="00797E4C" w:rsidRDefault="00000000">
      <w:pPr>
        <w:pStyle w:val="Paragraphedeliste"/>
        <w:numPr>
          <w:ilvl w:val="0"/>
          <w:numId w:val="3"/>
        </w:numPr>
        <w:spacing w:after="60"/>
      </w:pPr>
      <w:r>
        <w:t>Le mode ordinaire n'est pas un défaut du JDK : dans quel cas préférerait-on qu'une date soit ajustée plutôt que refusée ?</w:t>
      </w:r>
    </w:p>
    <w:p w14:paraId="63B3E38A" w14:textId="77777777" w:rsidR="00797E4C" w:rsidRDefault="00000000">
      <w:pPr>
        <w:pStyle w:val="Paragraphedeliste"/>
        <w:numPr>
          <w:ilvl w:val="0"/>
          <w:numId w:val="3"/>
        </w:numPr>
        <w:spacing w:after="60"/>
      </w:pPr>
      <w:r>
        <w:lastRenderedPageBreak/>
        <w:t xml:space="preserve">Que retourne </w:t>
      </w:r>
      <w:r>
        <w:rPr>
          <w:rFonts w:ascii="Consolas" w:hAnsi="Consolas" w:cs="Consolas"/>
          <w:color w:val="000000"/>
          <w:sz w:val="18"/>
          <w:szCs w:val="18"/>
        </w:rPr>
        <w:t>depuisTexte("19-01-2027")</w:t>
      </w:r>
      <w:r>
        <w:t> ? Et pourquoi ce cas-là est-il refusé alors que le 31 février passe ?</w:t>
      </w:r>
    </w:p>
    <w:p w14:paraId="072D1288" w14:textId="77777777" w:rsidR="00797E4C" w:rsidRDefault="00000000">
      <w:pPr>
        <w:spacing w:after="120"/>
      </w:pPr>
      <w:r>
        <w:t xml:space="preserve">Le mode indulgent illustre </w:t>
      </w:r>
      <w:r>
        <w:rPr>
          <w:rFonts w:ascii="Consolas" w:hAnsi="Consolas" w:cs="Consolas"/>
          <w:color w:val="000000"/>
          <w:sz w:val="18"/>
          <w:szCs w:val="18"/>
        </w:rPr>
        <w:t>CC-ERR.1</w:t>
      </w:r>
      <w:r>
        <w:t xml:space="preserve"> du mémento Clean Code : mieux vaut une exception qu'un code de retour ou qu'une valeur arrangée. Une date rabotée sans avertissement est exactement la valeur arrangée que la règle proscrit.</w:t>
      </w:r>
    </w:p>
    <w:p w14:paraId="672CA65F" w14:textId="77777777" w:rsidR="00797E4C" w:rsidRDefault="00000000">
      <w:pPr>
        <w:pStyle w:val="Titre1"/>
        <w:keepNext/>
        <w:pageBreakBefore/>
        <w:spacing w:before="360" w:after="160"/>
      </w:pPr>
      <w:bookmarkStart w:id="21" w:name="_Toc243650279"/>
      <w:r>
        <w:rPr>
          <w:b/>
          <w:bCs/>
          <w:color w:val="000000"/>
          <w:sz w:val="40"/>
          <w:szCs w:val="40"/>
        </w:rPr>
        <w:lastRenderedPageBreak/>
        <w:t>Module TAB — Tableaux, boucles et opérateur ternaire</w:t>
      </w:r>
      <w:bookmarkEnd w:id="21"/>
    </w:p>
    <w:p w14:paraId="36F788D7" w14:textId="77777777" w:rsidR="00797E4C" w:rsidRDefault="00797E4C">
      <w:pPr>
        <w:spacing w:after="120"/>
      </w:pPr>
    </w:p>
    <w:p w14:paraId="51498362"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37CB3BC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C423A4B"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63C3141A"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4DE726E0" w14:textId="77777777" w:rsidR="00797E4C" w:rsidRDefault="00000000">
            <w:r>
              <w:rPr>
                <w:b/>
                <w:bCs/>
                <w:sz w:val="20"/>
                <w:szCs w:val="20"/>
              </w:rPr>
              <w:t>Sujet</w:t>
            </w:r>
          </w:p>
        </w:tc>
      </w:tr>
      <w:tr w:rsidR="00797E4C" w14:paraId="3CFFC026" w14:textId="77777777">
        <w:tblPrEx>
          <w:tblCellMar>
            <w:top w:w="0" w:type="dxa"/>
            <w:bottom w:w="0" w:type="dxa"/>
          </w:tblCellMar>
        </w:tblPrEx>
        <w:trPr>
          <w:cantSplit/>
        </w:trPr>
        <w:tc>
          <w:tcPr>
            <w:tcW w:w="2200" w:type="dxa"/>
            <w:tcMar>
              <w:top w:w="55" w:type="dxa"/>
              <w:left w:w="100" w:type="dxa"/>
              <w:bottom w:w="55" w:type="dxa"/>
              <w:right w:w="100" w:type="dxa"/>
            </w:tcMar>
          </w:tcPr>
          <w:p w14:paraId="0AC08042" w14:textId="77777777" w:rsidR="00797E4C" w:rsidRDefault="00000000">
            <w:hyperlink w:anchor="ex-TAB-1" w:history="1">
              <w:r>
                <w:rPr>
                  <w:rFonts w:ascii="Consolas" w:hAnsi="Consolas" w:cs="Consolas"/>
                  <w:color w:val="000000"/>
                  <w:sz w:val="18"/>
                  <w:szCs w:val="18"/>
                  <w:u w:val="single"/>
                </w:rPr>
                <w:t>TAB.1</w:t>
              </w:r>
            </w:hyperlink>
          </w:p>
        </w:tc>
        <w:tc>
          <w:tcPr>
            <w:tcW w:w="3400" w:type="dxa"/>
            <w:tcMar>
              <w:top w:w="55" w:type="dxa"/>
              <w:left w:w="100" w:type="dxa"/>
              <w:bottom w:w="55" w:type="dxa"/>
              <w:right w:w="100" w:type="dxa"/>
            </w:tcMar>
          </w:tcPr>
          <w:p w14:paraId="16052458" w14:textId="77777777" w:rsidR="00797E4C" w:rsidRDefault="00000000">
            <w:r>
              <w:rPr>
                <w:rFonts w:ascii="Consolas" w:hAnsi="Consolas" w:cs="Consolas"/>
                <w:color w:val="000000"/>
                <w:sz w:val="18"/>
                <w:szCs w:val="18"/>
              </w:rPr>
              <w:t>be.ephec.java.tab.e01</w:t>
            </w:r>
          </w:p>
        </w:tc>
        <w:tc>
          <w:tcPr>
            <w:tcW w:w="3760" w:type="dxa"/>
            <w:tcMar>
              <w:top w:w="55" w:type="dxa"/>
              <w:left w:w="100" w:type="dxa"/>
              <w:bottom w:w="55" w:type="dxa"/>
              <w:right w:w="100" w:type="dxa"/>
            </w:tcMar>
          </w:tcPr>
          <w:p w14:paraId="5E4FF891" w14:textId="77777777" w:rsidR="00797E4C" w:rsidRDefault="00000000">
            <w:r>
              <w:rPr>
                <w:sz w:val="20"/>
                <w:szCs w:val="20"/>
              </w:rPr>
              <w:t>Une matrice carrée</w:t>
            </w:r>
          </w:p>
        </w:tc>
      </w:tr>
      <w:tr w:rsidR="00797E4C" w14:paraId="4695AD24" w14:textId="77777777">
        <w:tblPrEx>
          <w:tblCellMar>
            <w:top w:w="0" w:type="dxa"/>
            <w:bottom w:w="0" w:type="dxa"/>
          </w:tblCellMar>
        </w:tblPrEx>
        <w:trPr>
          <w:cantSplit/>
        </w:trPr>
        <w:tc>
          <w:tcPr>
            <w:tcW w:w="2200" w:type="dxa"/>
            <w:tcMar>
              <w:top w:w="55" w:type="dxa"/>
              <w:left w:w="100" w:type="dxa"/>
              <w:bottom w:w="55" w:type="dxa"/>
              <w:right w:w="100" w:type="dxa"/>
            </w:tcMar>
          </w:tcPr>
          <w:p w14:paraId="3A7B33BE" w14:textId="77777777" w:rsidR="00797E4C" w:rsidRDefault="00000000">
            <w:hyperlink w:anchor="ex-TAB-2" w:history="1">
              <w:r>
                <w:rPr>
                  <w:rFonts w:ascii="Consolas" w:hAnsi="Consolas" w:cs="Consolas"/>
                  <w:color w:val="000000"/>
                  <w:sz w:val="18"/>
                  <w:szCs w:val="18"/>
                  <w:u w:val="single"/>
                </w:rPr>
                <w:t>TAB.2</w:t>
              </w:r>
            </w:hyperlink>
          </w:p>
        </w:tc>
        <w:tc>
          <w:tcPr>
            <w:tcW w:w="3400" w:type="dxa"/>
            <w:tcMar>
              <w:top w:w="55" w:type="dxa"/>
              <w:left w:w="100" w:type="dxa"/>
              <w:bottom w:w="55" w:type="dxa"/>
              <w:right w:w="100" w:type="dxa"/>
            </w:tcMar>
          </w:tcPr>
          <w:p w14:paraId="237CD3DF" w14:textId="77777777" w:rsidR="00797E4C" w:rsidRDefault="00000000">
            <w:r>
              <w:rPr>
                <w:rFonts w:ascii="Consolas" w:hAnsi="Consolas" w:cs="Consolas"/>
                <w:color w:val="000000"/>
                <w:sz w:val="18"/>
                <w:szCs w:val="18"/>
              </w:rPr>
              <w:t>be.ephec.java.tab.e02</w:t>
            </w:r>
          </w:p>
        </w:tc>
        <w:tc>
          <w:tcPr>
            <w:tcW w:w="3760" w:type="dxa"/>
            <w:tcMar>
              <w:top w:w="55" w:type="dxa"/>
              <w:left w:w="100" w:type="dxa"/>
              <w:bottom w:w="55" w:type="dxa"/>
              <w:right w:w="100" w:type="dxa"/>
            </w:tcMar>
          </w:tcPr>
          <w:p w14:paraId="06D8CF4F" w14:textId="77777777" w:rsidR="00797E4C" w:rsidRDefault="00000000">
            <w:r>
              <w:rPr>
                <w:sz w:val="20"/>
                <w:szCs w:val="20"/>
              </w:rPr>
              <w:t>Le triangle de Pascal</w:t>
            </w:r>
          </w:p>
        </w:tc>
      </w:tr>
      <w:tr w:rsidR="00797E4C" w14:paraId="695FB257" w14:textId="77777777">
        <w:tblPrEx>
          <w:tblCellMar>
            <w:top w:w="0" w:type="dxa"/>
            <w:bottom w:w="0" w:type="dxa"/>
          </w:tblCellMar>
        </w:tblPrEx>
        <w:trPr>
          <w:cantSplit/>
        </w:trPr>
        <w:tc>
          <w:tcPr>
            <w:tcW w:w="2200" w:type="dxa"/>
            <w:tcMar>
              <w:top w:w="55" w:type="dxa"/>
              <w:left w:w="100" w:type="dxa"/>
              <w:bottom w:w="55" w:type="dxa"/>
              <w:right w:w="100" w:type="dxa"/>
            </w:tcMar>
          </w:tcPr>
          <w:p w14:paraId="772014B1" w14:textId="77777777" w:rsidR="00797E4C" w:rsidRDefault="00000000">
            <w:hyperlink w:anchor="ex-TAB-3" w:history="1">
              <w:r>
                <w:rPr>
                  <w:rFonts w:ascii="Consolas" w:hAnsi="Consolas" w:cs="Consolas"/>
                  <w:color w:val="000000"/>
                  <w:sz w:val="18"/>
                  <w:szCs w:val="18"/>
                  <w:u w:val="single"/>
                </w:rPr>
                <w:t>TAB.3</w:t>
              </w:r>
            </w:hyperlink>
          </w:p>
        </w:tc>
        <w:tc>
          <w:tcPr>
            <w:tcW w:w="3400" w:type="dxa"/>
            <w:tcMar>
              <w:top w:w="55" w:type="dxa"/>
              <w:left w:w="100" w:type="dxa"/>
              <w:bottom w:w="55" w:type="dxa"/>
              <w:right w:w="100" w:type="dxa"/>
            </w:tcMar>
          </w:tcPr>
          <w:p w14:paraId="24C6C99B" w14:textId="77777777" w:rsidR="00797E4C" w:rsidRDefault="00000000">
            <w:r>
              <w:rPr>
                <w:rFonts w:ascii="Consolas" w:hAnsi="Consolas" w:cs="Consolas"/>
                <w:color w:val="000000"/>
                <w:sz w:val="18"/>
                <w:szCs w:val="18"/>
              </w:rPr>
              <w:t>be.ephec.java.tab.e03</w:t>
            </w:r>
          </w:p>
        </w:tc>
        <w:tc>
          <w:tcPr>
            <w:tcW w:w="3760" w:type="dxa"/>
            <w:tcMar>
              <w:top w:w="55" w:type="dxa"/>
              <w:left w:w="100" w:type="dxa"/>
              <w:bottom w:w="55" w:type="dxa"/>
              <w:right w:w="100" w:type="dxa"/>
            </w:tcMar>
          </w:tcPr>
          <w:p w14:paraId="79310A29" w14:textId="77777777" w:rsidR="00797E4C" w:rsidRDefault="00000000">
            <w:r>
              <w:rPr>
                <w:sz w:val="20"/>
                <w:szCs w:val="20"/>
              </w:rPr>
              <w:t>L'opérateur ternaire</w:t>
            </w:r>
          </w:p>
        </w:tc>
      </w:tr>
      <w:tr w:rsidR="00797E4C" w14:paraId="4C37DFF8" w14:textId="77777777">
        <w:tblPrEx>
          <w:tblCellMar>
            <w:top w:w="0" w:type="dxa"/>
            <w:bottom w:w="0" w:type="dxa"/>
          </w:tblCellMar>
        </w:tblPrEx>
        <w:trPr>
          <w:cantSplit/>
        </w:trPr>
        <w:tc>
          <w:tcPr>
            <w:tcW w:w="2200" w:type="dxa"/>
            <w:tcMar>
              <w:top w:w="55" w:type="dxa"/>
              <w:left w:w="100" w:type="dxa"/>
              <w:bottom w:w="55" w:type="dxa"/>
              <w:right w:w="100" w:type="dxa"/>
            </w:tcMar>
          </w:tcPr>
          <w:p w14:paraId="17499F94" w14:textId="77777777" w:rsidR="00797E4C" w:rsidRDefault="00000000">
            <w:hyperlink w:anchor="ex-TAB-4" w:history="1">
              <w:r>
                <w:rPr>
                  <w:rFonts w:ascii="Consolas" w:hAnsi="Consolas" w:cs="Consolas"/>
                  <w:color w:val="000000"/>
                  <w:sz w:val="18"/>
                  <w:szCs w:val="18"/>
                  <w:u w:val="single"/>
                </w:rPr>
                <w:t>TAB.4</w:t>
              </w:r>
            </w:hyperlink>
          </w:p>
        </w:tc>
        <w:tc>
          <w:tcPr>
            <w:tcW w:w="3400" w:type="dxa"/>
            <w:tcMar>
              <w:top w:w="55" w:type="dxa"/>
              <w:left w:w="100" w:type="dxa"/>
              <w:bottom w:w="55" w:type="dxa"/>
              <w:right w:w="100" w:type="dxa"/>
            </w:tcMar>
          </w:tcPr>
          <w:p w14:paraId="7E7BC0C9" w14:textId="77777777" w:rsidR="00797E4C" w:rsidRDefault="00000000">
            <w:r>
              <w:rPr>
                <w:rFonts w:ascii="Consolas" w:hAnsi="Consolas" w:cs="Consolas"/>
                <w:color w:val="000000"/>
                <w:sz w:val="18"/>
                <w:szCs w:val="18"/>
              </w:rPr>
              <w:t>be.ephec.java.tab.e04</w:t>
            </w:r>
          </w:p>
        </w:tc>
        <w:tc>
          <w:tcPr>
            <w:tcW w:w="3760" w:type="dxa"/>
            <w:tcMar>
              <w:top w:w="55" w:type="dxa"/>
              <w:left w:w="100" w:type="dxa"/>
              <w:bottom w:w="55" w:type="dxa"/>
              <w:right w:w="100" w:type="dxa"/>
            </w:tcMar>
          </w:tcPr>
          <w:p w14:paraId="6C9FDEEB" w14:textId="77777777" w:rsidR="00797E4C" w:rsidRDefault="00000000">
            <w:r>
              <w:rPr>
                <w:sz w:val="20"/>
                <w:szCs w:val="20"/>
              </w:rPr>
              <w:t>Des objets qui se connaissent</w:t>
            </w:r>
          </w:p>
        </w:tc>
      </w:tr>
    </w:tbl>
    <w:p w14:paraId="16981E03" w14:textId="77777777" w:rsidR="00797E4C" w:rsidRDefault="00000000">
      <w:pPr>
        <w:pStyle w:val="Titre3"/>
        <w:keepNext/>
        <w:spacing w:before="240" w:after="100"/>
      </w:pPr>
      <w:r>
        <w:rPr>
          <w:b/>
          <w:bCs/>
          <w:color w:val="595959"/>
        </w:rPr>
        <w:t>Ce qu'il faut avoir en tête</w:t>
      </w:r>
    </w:p>
    <w:p w14:paraId="64C428A9" w14:textId="77777777" w:rsidR="00797E4C" w:rsidRDefault="00000000">
      <w:pPr>
        <w:spacing w:after="120"/>
      </w:pPr>
      <w:r>
        <w:t xml:space="preserve">Un tableau a une taille </w:t>
      </w:r>
      <w:r>
        <w:rPr>
          <w:i/>
          <w:iCs/>
        </w:rPr>
        <w:t>fixe</w:t>
      </w:r>
      <w:r>
        <w:t xml:space="preserve">, décidée au moment du </w:t>
      </w:r>
      <w:r>
        <w:rPr>
          <w:rFonts w:ascii="Consolas" w:hAnsi="Consolas" w:cs="Consolas"/>
          <w:color w:val="000000"/>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COL</w:t>
      </w:r>
      <w:r>
        <w:t>.</w:t>
      </w:r>
    </w:p>
    <w:p w14:paraId="5458D7D9"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6F5D94B8"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mots   = { "Hello", "world" };     // 2 cases, deja remplies</w:t>
      </w:r>
    </w:p>
    <w:p w14:paraId="741F3E77"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AC6386"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matrice = new int[3][3];           // un tableau DE TABLEAUX</w:t>
      </w:r>
    </w:p>
    <w:p w14:paraId="0972F51C"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1A31D62B"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04F1DC6F" w14:textId="77777777" w:rsidR="00797E4C"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Pr>
            <w:rFonts w:ascii="Consolas" w:hAnsi="Consolas" w:cs="Consolas"/>
            <w:color w:val="000000"/>
            <w:sz w:val="18"/>
            <w:szCs w:val="18"/>
          </w:rPr>
          <w:t>TAB.2</w:t>
        </w:r>
      </w:hyperlink>
      <w:r>
        <w:t xml:space="preserve"> exploite — les lignes n'ont pas toutes à faire la même longueur.</w:t>
      </w:r>
    </w:p>
    <w:p w14:paraId="4DA23343" w14:textId="77777777" w:rsidR="00797E4C" w:rsidRDefault="00797E4C">
      <w:pPr>
        <w:pBdr>
          <w:bottom w:val="single" w:sz="6" w:space="1" w:color="A6A6A6"/>
        </w:pBdr>
        <w:spacing w:before="240" w:after="360"/>
      </w:pPr>
    </w:p>
    <w:p w14:paraId="6295803B" w14:textId="77777777" w:rsidR="00797E4C" w:rsidRDefault="00000000">
      <w:pPr>
        <w:pStyle w:val="Titre2"/>
        <w:keepNext/>
        <w:spacing w:before="360" w:after="160"/>
      </w:pPr>
      <w:bookmarkStart w:id="22" w:name="_Toc243650280"/>
      <w:r>
        <w:rPr>
          <w:b/>
          <w:bCs/>
          <w:color w:val="000000"/>
          <w:sz w:val="30"/>
          <w:szCs w:val="30"/>
        </w:rPr>
        <w:t>TAB.1 — Une matrice carrée</w:t>
      </w:r>
      <w:bookmarkEnd w:id="22"/>
    </w:p>
    <w:p w14:paraId="1C65510B"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be.ephec.java.tab.e01</w:t>
      </w:r>
    </w:p>
    <w:p w14:paraId="75E2E544" w14:textId="77777777" w:rsidR="00797E4C" w:rsidRDefault="00000000">
      <w:pPr>
        <w:pStyle w:val="Titre3"/>
        <w:keepNext/>
        <w:spacing w:before="240" w:after="100"/>
      </w:pPr>
      <w:r>
        <w:rPr>
          <w:b/>
          <w:bCs/>
          <w:color w:val="595959"/>
        </w:rPr>
        <w:t>Objectif</w:t>
      </w:r>
    </w:p>
    <w:p w14:paraId="1C824C7A" w14:textId="77777777" w:rsidR="00797E4C" w:rsidRDefault="00000000">
      <w:pPr>
        <w:spacing w:after="120"/>
      </w:pPr>
      <w:r>
        <w:t>Parcourir un tableau à deux dimensions, et séparer une bonne fois le calcul de l'affichage.</w:t>
      </w:r>
    </w:p>
    <w:p w14:paraId="4DBCB804" w14:textId="77777777" w:rsidR="00797E4C" w:rsidRDefault="00000000">
      <w:pPr>
        <w:pStyle w:val="Titre3"/>
        <w:keepNext/>
        <w:spacing w:before="240" w:after="100"/>
      </w:pPr>
      <w:r>
        <w:rPr>
          <w:b/>
          <w:bCs/>
          <w:color w:val="595959"/>
        </w:rPr>
        <w:t>Énoncé</w:t>
      </w:r>
    </w:p>
    <w:p w14:paraId="5BEC472B" w14:textId="77777777" w:rsidR="00797E4C" w:rsidRDefault="00000000">
      <w:pPr>
        <w:spacing w:after="120"/>
      </w:pPr>
      <w:r>
        <w:t xml:space="preserve">Écrivez la classe </w:t>
      </w:r>
      <w:r>
        <w:rPr>
          <w:rFonts w:ascii="Consolas" w:hAnsi="Consolas" w:cs="Consolas"/>
          <w:color w:val="000000"/>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97E4C" w14:paraId="68DAAEA2"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12733509" w14:textId="77777777" w:rsidR="00797E4C" w:rsidRDefault="00000000">
            <w:r>
              <w:rPr>
                <w:b/>
                <w:bCs/>
                <w:sz w:val="20"/>
                <w:szCs w:val="20"/>
              </w:rPr>
              <w:t>Élément</w:t>
            </w:r>
          </w:p>
        </w:tc>
        <w:tc>
          <w:tcPr>
            <w:tcW w:w="4000" w:type="dxa"/>
            <w:shd w:val="clear" w:color="auto" w:fill="E8E8E8"/>
            <w:tcMar>
              <w:top w:w="55" w:type="dxa"/>
              <w:left w:w="100" w:type="dxa"/>
              <w:bottom w:w="55" w:type="dxa"/>
              <w:right w:w="100" w:type="dxa"/>
            </w:tcMar>
          </w:tcPr>
          <w:p w14:paraId="68C649C6" w14:textId="77777777" w:rsidR="00797E4C" w:rsidRDefault="00000000">
            <w:r>
              <w:rPr>
                <w:b/>
                <w:bCs/>
                <w:sz w:val="20"/>
                <w:szCs w:val="20"/>
              </w:rPr>
              <w:t>Signature</w:t>
            </w:r>
          </w:p>
        </w:tc>
        <w:tc>
          <w:tcPr>
            <w:tcW w:w="3360" w:type="dxa"/>
            <w:shd w:val="clear" w:color="auto" w:fill="E8E8E8"/>
            <w:tcMar>
              <w:top w:w="55" w:type="dxa"/>
              <w:left w:w="100" w:type="dxa"/>
              <w:bottom w:w="55" w:type="dxa"/>
              <w:right w:w="100" w:type="dxa"/>
            </w:tcMar>
          </w:tcPr>
          <w:p w14:paraId="1A0910EA" w14:textId="77777777" w:rsidR="00797E4C" w:rsidRDefault="00000000">
            <w:r>
              <w:rPr>
                <w:b/>
                <w:bCs/>
                <w:sz w:val="20"/>
                <w:szCs w:val="20"/>
              </w:rPr>
              <w:t>Rôle</w:t>
            </w:r>
          </w:p>
        </w:tc>
      </w:tr>
      <w:tr w:rsidR="00797E4C" w14:paraId="234B07B7" w14:textId="77777777">
        <w:tblPrEx>
          <w:tblCellMar>
            <w:top w:w="0" w:type="dxa"/>
            <w:bottom w:w="0" w:type="dxa"/>
          </w:tblCellMar>
        </w:tblPrEx>
        <w:trPr>
          <w:cantSplit/>
        </w:trPr>
        <w:tc>
          <w:tcPr>
            <w:tcW w:w="2000" w:type="dxa"/>
            <w:tcMar>
              <w:top w:w="55" w:type="dxa"/>
              <w:left w:w="100" w:type="dxa"/>
              <w:bottom w:w="55" w:type="dxa"/>
              <w:right w:w="100" w:type="dxa"/>
            </w:tcMar>
          </w:tcPr>
          <w:p w14:paraId="286A5D96" w14:textId="77777777" w:rsidR="00797E4C" w:rsidRDefault="00000000">
            <w:r>
              <w:rPr>
                <w:rFonts w:ascii="Consolas" w:hAnsi="Consolas" w:cs="Consolas"/>
                <w:color w:val="000000"/>
                <w:sz w:val="18"/>
                <w:szCs w:val="18"/>
              </w:rPr>
              <w:t>carree</w:t>
            </w:r>
          </w:p>
        </w:tc>
        <w:tc>
          <w:tcPr>
            <w:tcW w:w="4000" w:type="dxa"/>
            <w:tcMar>
              <w:top w:w="55" w:type="dxa"/>
              <w:left w:w="100" w:type="dxa"/>
              <w:bottom w:w="55" w:type="dxa"/>
              <w:right w:w="100" w:type="dxa"/>
            </w:tcMar>
          </w:tcPr>
          <w:p w14:paraId="13950A14" w14:textId="77777777" w:rsidR="00797E4C" w:rsidRDefault="00000000">
            <w:r>
              <w:rPr>
                <w:rFonts w:ascii="Consolas" w:hAnsi="Consolas" w:cs="Consolas"/>
                <w:color w:val="000000"/>
                <w:sz w:val="18"/>
                <w:szCs w:val="18"/>
              </w:rPr>
              <w:t>public static int[][] carree(int n)</w:t>
            </w:r>
          </w:p>
        </w:tc>
        <w:tc>
          <w:tcPr>
            <w:tcW w:w="3360" w:type="dxa"/>
            <w:tcMar>
              <w:top w:w="55" w:type="dxa"/>
              <w:left w:w="100" w:type="dxa"/>
              <w:bottom w:w="55" w:type="dxa"/>
              <w:right w:w="100" w:type="dxa"/>
            </w:tcMar>
          </w:tcPr>
          <w:p w14:paraId="57B058C9" w14:textId="77777777" w:rsidR="00797E4C" w:rsidRDefault="00797E4C"/>
        </w:tc>
      </w:tr>
      <w:tr w:rsidR="00797E4C" w14:paraId="268C0DDA" w14:textId="77777777">
        <w:tblPrEx>
          <w:tblCellMar>
            <w:top w:w="0" w:type="dxa"/>
            <w:bottom w:w="0" w:type="dxa"/>
          </w:tblCellMar>
        </w:tblPrEx>
        <w:trPr>
          <w:cantSplit/>
        </w:trPr>
        <w:tc>
          <w:tcPr>
            <w:tcW w:w="2000" w:type="dxa"/>
            <w:tcMar>
              <w:top w:w="55" w:type="dxa"/>
              <w:left w:w="100" w:type="dxa"/>
              <w:bottom w:w="55" w:type="dxa"/>
              <w:right w:w="100" w:type="dxa"/>
            </w:tcMar>
          </w:tcPr>
          <w:p w14:paraId="1073B227" w14:textId="77777777" w:rsidR="00797E4C" w:rsidRDefault="00000000">
            <w:r>
              <w:rPr>
                <w:rFonts w:ascii="Consolas" w:hAnsi="Consolas" w:cs="Consolas"/>
                <w:color w:val="000000"/>
                <w:sz w:val="18"/>
                <w:szCs w:val="18"/>
              </w:rPr>
              <w:t>enTexte</w:t>
            </w:r>
          </w:p>
        </w:tc>
        <w:tc>
          <w:tcPr>
            <w:tcW w:w="4000" w:type="dxa"/>
            <w:tcMar>
              <w:top w:w="55" w:type="dxa"/>
              <w:left w:w="100" w:type="dxa"/>
              <w:bottom w:w="55" w:type="dxa"/>
              <w:right w:w="100" w:type="dxa"/>
            </w:tcMar>
          </w:tcPr>
          <w:p w14:paraId="41863E43" w14:textId="77777777" w:rsidR="00797E4C" w:rsidRDefault="00000000">
            <w:r>
              <w:rPr>
                <w:rFonts w:ascii="Consolas" w:hAnsi="Consolas" w:cs="Consolas"/>
                <w:color w:val="000000"/>
                <w:sz w:val="18"/>
                <w:szCs w:val="18"/>
              </w:rPr>
              <w:t>public static String enTexte(int[][])</w:t>
            </w:r>
          </w:p>
        </w:tc>
        <w:tc>
          <w:tcPr>
            <w:tcW w:w="3360" w:type="dxa"/>
            <w:tcMar>
              <w:top w:w="55" w:type="dxa"/>
              <w:left w:w="100" w:type="dxa"/>
              <w:bottom w:w="55" w:type="dxa"/>
              <w:right w:w="100" w:type="dxa"/>
            </w:tcMar>
          </w:tcPr>
          <w:p w14:paraId="560F5DBD" w14:textId="77777777" w:rsidR="00797E4C" w:rsidRDefault="00000000">
            <w:r>
              <w:rPr>
                <w:sz w:val="20"/>
                <w:szCs w:val="20"/>
              </w:rPr>
              <w:t>La matrice sous forme de texte</w:t>
            </w:r>
          </w:p>
        </w:tc>
      </w:tr>
    </w:tbl>
    <w:p w14:paraId="65FC3724" w14:textId="77777777" w:rsidR="00797E4C" w:rsidRDefault="00000000">
      <w:pPr>
        <w:spacing w:after="120"/>
      </w:pPr>
      <w:r>
        <w:t>Le format d'</w:t>
      </w:r>
      <w:r>
        <w:rPr>
          <w:rFonts w:ascii="Consolas" w:hAnsi="Consolas" w:cs="Consolas"/>
          <w:color w:val="000000"/>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"\n"</w:t>
      </w:r>
      <w:r>
        <w:t>), et pas de retour à la ligne à la fin.</w:t>
      </w:r>
    </w:p>
    <w:p w14:paraId="17DC3CD8"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carree(3)              -&gt;  { {1,2,3}, {4,5,6}, {7,8,9} }</w:t>
      </w:r>
    </w:p>
    <w:p w14:paraId="7716D8FF"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enTexte(carree(3))     -&gt;  "1 2 3\n4 5 6\n7 8 9"</w:t>
      </w:r>
    </w:p>
    <w:p w14:paraId="428FA71F"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carree(0)              -&gt;  un tableau vide</w:t>
      </w:r>
    </w:p>
    <w:p w14:paraId="1C0B2D1A" w14:textId="77777777" w:rsidR="00797E4C" w:rsidRDefault="00000000">
      <w:pPr>
        <w:spacing w:after="120"/>
      </w:pPr>
      <w:r>
        <w:t xml:space="preserve">Écrivez ensuite le </w:t>
      </w:r>
      <w:r>
        <w:rPr>
          <w:rFonts w:ascii="Consolas" w:hAnsi="Consolas" w:cs="Consolas"/>
          <w:color w:val="000000"/>
          <w:sz w:val="18"/>
          <w:szCs w:val="18"/>
        </w:rPr>
        <w:t>Programme</w:t>
      </w:r>
      <w:r>
        <w:t> : il annonce ce qu'il fait, demande n à l'utilisateur, et affiche la matrice. Il ne devrait lui rester qu'une seule instruction d'affichage.</w:t>
      </w:r>
    </w:p>
    <w:p w14:paraId="73CDF3F1" w14:textId="77777777" w:rsidR="00797E4C" w:rsidRDefault="00000000">
      <w:pPr>
        <w:spacing w:after="120"/>
      </w:pPr>
      <w:r>
        <w:t>Une ligne d'annonce suffit — « Ce programme génère une matrice carrée contenant les chiffres de 1 à n². » Sans elle, l'utilisateur voit surgir une question sans savoir ce qu'on attend de lui.</w:t>
      </w:r>
    </w:p>
    <w:p w14:paraId="3F1458EA"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C89E53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AA3E64C" w14:textId="77777777" w:rsidR="00797E4C" w:rsidRDefault="00000000">
            <w:pPr>
              <w:spacing w:after="80"/>
            </w:pPr>
            <w:r>
              <w:rPr>
                <w:rFonts w:ascii="Consolas" w:hAnsi="Consolas" w:cs="Consolas"/>
                <w:color w:val="000000"/>
                <w:sz w:val="18"/>
                <w:szCs w:val="18"/>
              </w:rPr>
              <w:t>be.ephec.java.tab.e01.MatriceTest</w:t>
            </w:r>
          </w:p>
          <w:p w14:paraId="4CC6AA8E" w14:textId="77777777" w:rsidR="00797E4C" w:rsidRDefault="00000000">
            <w:r>
              <w:t xml:space="preserve">Vérifie les matrices 1×1, 3×3 et 4×4, le cas d'une taille nulle, et le format exact retourné par </w:t>
            </w:r>
            <w:r>
              <w:rPr>
                <w:rFonts w:ascii="Consolas" w:hAnsi="Consolas" w:cs="Consolas"/>
                <w:color w:val="000000"/>
                <w:sz w:val="18"/>
                <w:szCs w:val="18"/>
              </w:rPr>
              <w:t>enTexte</w:t>
            </w:r>
            <w:r>
              <w:t>.</w:t>
            </w:r>
          </w:p>
        </w:tc>
      </w:tr>
    </w:tbl>
    <w:p w14:paraId="512B9B2A" w14:textId="77777777" w:rsidR="00797E4C" w:rsidRDefault="00000000">
      <w:pPr>
        <w:pStyle w:val="Titre3"/>
        <w:keepNext/>
        <w:spacing w:before="240" w:after="100"/>
      </w:pPr>
      <w:r>
        <w:rPr>
          <w:b/>
          <w:bCs/>
          <w:color w:val="595959"/>
        </w:rPr>
        <w:t>Questions à se poser</w:t>
      </w:r>
    </w:p>
    <w:p w14:paraId="10EC83D6" w14:textId="77777777" w:rsidR="00797E4C"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5C8A5998" w14:textId="77777777" w:rsidR="00797E4C"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429C068B" w14:textId="77777777" w:rsidR="00797E4C" w:rsidRDefault="00000000">
      <w:pPr>
        <w:pStyle w:val="Paragraphedeliste"/>
        <w:numPr>
          <w:ilvl w:val="0"/>
          <w:numId w:val="4"/>
        </w:numPr>
        <w:spacing w:after="60"/>
      </w:pPr>
      <w:r>
        <w:t xml:space="preserve">Que se passerait-il si </w:t>
      </w:r>
      <w:r>
        <w:rPr>
          <w:rFonts w:ascii="Consolas" w:hAnsi="Consolas" w:cs="Consolas"/>
          <w:color w:val="000000"/>
          <w:sz w:val="18"/>
          <w:szCs w:val="18"/>
        </w:rPr>
        <w:t>enTexte</w:t>
      </w:r>
      <w:r>
        <w:t xml:space="preserve"> affichait au lieu de retourner une chaîne ? Le test serait-il encore possible ?</w:t>
      </w:r>
    </w:p>
    <w:p w14:paraId="76B3D2AB" w14:textId="77777777" w:rsidR="00797E4C" w:rsidRDefault="00797E4C">
      <w:pPr>
        <w:pBdr>
          <w:bottom w:val="single" w:sz="6" w:space="1" w:color="A6A6A6"/>
        </w:pBdr>
        <w:spacing w:before="240" w:after="360"/>
      </w:pPr>
    </w:p>
    <w:p w14:paraId="6BA5D198" w14:textId="77777777" w:rsidR="00797E4C" w:rsidRDefault="00000000">
      <w:pPr>
        <w:pStyle w:val="Titre2"/>
        <w:keepNext/>
        <w:spacing w:before="360" w:after="160"/>
      </w:pPr>
      <w:bookmarkStart w:id="23" w:name="_Toc243650281"/>
      <w:r>
        <w:rPr>
          <w:b/>
          <w:bCs/>
          <w:color w:val="000000"/>
          <w:sz w:val="30"/>
          <w:szCs w:val="30"/>
        </w:rPr>
        <w:t>TAB.2 — Le triangle de Pascal</w:t>
      </w:r>
      <w:bookmarkEnd w:id="23"/>
    </w:p>
    <w:p w14:paraId="5366AE9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be.ephec.java.tab.e02</w:t>
      </w:r>
    </w:p>
    <w:p w14:paraId="25442F12" w14:textId="77777777" w:rsidR="00797E4C" w:rsidRDefault="00000000">
      <w:pPr>
        <w:pStyle w:val="Titre3"/>
        <w:keepNext/>
        <w:spacing w:before="240" w:after="100"/>
      </w:pPr>
      <w:r>
        <w:rPr>
          <w:b/>
          <w:bCs/>
          <w:color w:val="595959"/>
        </w:rPr>
        <w:t>Objectif</w:t>
      </w:r>
    </w:p>
    <w:p w14:paraId="43CE8E12" w14:textId="77777777" w:rsidR="00797E4C" w:rsidRDefault="00000000">
      <w:pPr>
        <w:spacing w:after="120"/>
      </w:pPr>
      <w:r>
        <w:t>Construire un tableau à deux dimensions dont les lignes n'ont pas toutes la même longueur.</w:t>
      </w:r>
    </w:p>
    <w:p w14:paraId="662D1BC8" w14:textId="77777777" w:rsidR="00797E4C" w:rsidRDefault="00000000">
      <w:pPr>
        <w:pStyle w:val="Titre3"/>
        <w:keepNext/>
        <w:spacing w:before="240" w:after="100"/>
      </w:pPr>
      <w:r>
        <w:rPr>
          <w:b/>
          <w:bCs/>
          <w:color w:val="595959"/>
        </w:rPr>
        <w:t>Contexte</w:t>
      </w:r>
    </w:p>
    <w:p w14:paraId="6B8FC04A" w14:textId="77777777" w:rsidR="00797E4C" w:rsidRDefault="00000000">
      <w:pPr>
        <w:spacing w:after="120"/>
      </w:pPr>
      <w:r>
        <w:t xml:space="preserve">Le triangle de Pascal donne les coefficients du binôme de Newton, c'est-à-dire du développement de </w:t>
      </w:r>
      <w:r>
        <w:rPr>
          <w:rFonts w:ascii="Consolas" w:hAnsi="Consolas" w:cs="Consolas"/>
          <w:color w:val="000000"/>
          <w:sz w:val="18"/>
          <w:szCs w:val="18"/>
        </w:rPr>
        <w:t>(a + b)</w:t>
      </w:r>
      <w:r>
        <w:t xml:space="preserve"> élevé à une puissance. Chaque nombre y est la somme des deux qui le surplombent, et les bords valent 1.</w:t>
      </w:r>
    </w:p>
    <w:p w14:paraId="04D0C1A9"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1                 (a+b)^0</w:t>
      </w:r>
    </w:p>
    <w:p w14:paraId="57A21DBA"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1               (a+b)^1  =  a + b</w:t>
      </w:r>
    </w:p>
    <w:p w14:paraId="015B3E4B"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2   1             (a+b)^2  =  a2 + 2ab + b2</w:t>
      </w:r>
    </w:p>
    <w:p w14:paraId="24716EEE"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3   3   1           (a+b)^3</w:t>
      </w:r>
    </w:p>
    <w:p w14:paraId="2EB97655"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1   4   6   4   1         (a+b)^4</w:t>
      </w:r>
    </w:p>
    <w:p w14:paraId="1BFD6001" w14:textId="77777777" w:rsidR="00797E4C" w:rsidRDefault="00000000">
      <w:pPr>
        <w:pStyle w:val="Titre3"/>
        <w:keepNext/>
        <w:spacing w:before="240" w:after="100"/>
      </w:pPr>
      <w:r>
        <w:rPr>
          <w:b/>
          <w:bCs/>
          <w:color w:val="595959"/>
        </w:rPr>
        <w:t>Énoncé</w:t>
      </w:r>
    </w:p>
    <w:p w14:paraId="6258BC46" w14:textId="77777777" w:rsidR="00797E4C" w:rsidRDefault="00000000">
      <w:pPr>
        <w:spacing w:after="120"/>
      </w:pPr>
      <w:r>
        <w:t xml:space="preserve">Écrivez la classe </w:t>
      </w:r>
      <w:r>
        <w:rPr>
          <w:rFonts w:ascii="Consolas" w:hAnsi="Consolas" w:cs="Consolas"/>
          <w:color w:val="000000"/>
          <w:sz w:val="18"/>
          <w:szCs w:val="18"/>
        </w:rPr>
        <w:t>Pascal</w:t>
      </w:r>
      <w:r>
        <w:t xml:space="preserve"> avec une méthode </w:t>
      </w:r>
      <w:r>
        <w:rPr>
          <w:rFonts w:ascii="Consolas" w:hAnsi="Consolas" w:cs="Consolas"/>
          <w:color w:val="000000"/>
          <w:sz w:val="18"/>
          <w:szCs w:val="18"/>
        </w:rPr>
        <w:t>public static int[][] triangle(int n)</w:t>
      </w:r>
      <w:r>
        <w:t xml:space="preserve"> qui retourne le triangle jusqu'à la ligne n comprise.</w:t>
      </w:r>
    </w:p>
    <w:p w14:paraId="013BAA94" w14:textId="77777777" w:rsidR="00797E4C" w:rsidRDefault="00000000">
      <w:pPr>
        <w:spacing w:after="120"/>
      </w:pPr>
      <w:r>
        <w:rPr>
          <w:b/>
          <w:bCs/>
        </w:rPr>
        <w:t xml:space="preserve">Le tableau retourné n'est pas rectangulaire. </w:t>
      </w:r>
      <w:r>
        <w:t xml:space="preserve">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Vous déclarerez donc </w:t>
      </w:r>
      <w:r>
        <w:rPr>
          <w:rFonts w:ascii="Consolas" w:hAnsi="Consolas" w:cs="Consolas"/>
          <w:color w:val="000000"/>
          <w:sz w:val="18"/>
          <w:szCs w:val="18"/>
        </w:rPr>
        <w:t>new int[n][]</w:t>
      </w:r>
      <w:r>
        <w:t xml:space="preserve"> — le nombre de lignes seulement — puis vous créerez chaque ligne à sa propre taille.</w:t>
      </w:r>
    </w:p>
    <w:p w14:paraId="690BA32A" w14:textId="77777777" w:rsidR="00797E4C" w:rsidRDefault="00000000">
      <w:pPr>
        <w:spacing w:after="120"/>
      </w:pPr>
      <w:r>
        <w:t xml:space="preserve">Écrivez ensuite le </w:t>
      </w:r>
      <w:r>
        <w:rPr>
          <w:rFonts w:ascii="Consolas" w:hAnsi="Consolas" w:cs="Consolas"/>
          <w:color w:val="000000"/>
          <w:sz w:val="18"/>
          <w:szCs w:val="18"/>
        </w:rPr>
        <w:t>Programme</w:t>
      </w:r>
      <w:r>
        <w:t xml:space="preserve"> : il annonce ce qu'il fait, demande </w:t>
      </w:r>
      <w:r>
        <w:rPr>
          <w:rFonts w:ascii="Consolas" w:hAnsi="Consolas" w:cs="Consolas"/>
          <w:color w:val="000000"/>
          <w:sz w:val="18"/>
          <w:szCs w:val="18"/>
        </w:rPr>
        <w:t>n</w:t>
      </w:r>
      <w:r>
        <w:t xml:space="preserve">, puis affiche le triangle en utilisant </w:t>
      </w:r>
      <w:r>
        <w:rPr>
          <w:b/>
          <w:bCs/>
        </w:rPr>
        <w:t xml:space="preserve">deux boucles </w:t>
      </w:r>
      <w:r>
        <w:rPr>
          <w:rFonts w:ascii="Consolas" w:hAnsi="Consolas" w:cs="Consolas"/>
          <w:b/>
          <w:bCs/>
          <w:color w:val="000000"/>
          <w:sz w:val="18"/>
          <w:szCs w:val="18"/>
        </w:rPr>
        <w:t>for-each</w:t>
      </w:r>
      <w:r>
        <w:rPr>
          <w:b/>
          <w:bCs/>
        </w:rPr>
        <w:t xml:space="preserve"> imbriquées</w:t>
      </w:r>
      <w:r>
        <w:t xml:space="preserve">.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w:t>
      </w:r>
    </w:p>
    <w:p w14:paraId="7E7F7353" w14:textId="77777777" w:rsidR="00797E4C" w:rsidRDefault="00000000">
      <w:pPr>
        <w:spacing w:after="120"/>
      </w:pPr>
      <w:r>
        <w:t>Une ligne d'annonce suffit — « Ce programme calcule un triangle de Pascal dont vous spécifiez la taille. » Sans elle, l'utilisateur voit surgir une question sans savoir ce qu'on attend de lui.</w:t>
      </w:r>
    </w:p>
    <w:p w14:paraId="7A782020"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9A6935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7557E5" w14:textId="77777777" w:rsidR="00797E4C" w:rsidRDefault="00000000">
            <w:pPr>
              <w:spacing w:after="80"/>
            </w:pPr>
            <w:r>
              <w:rPr>
                <w:rFonts w:ascii="Consolas" w:hAnsi="Consolas" w:cs="Consolas"/>
                <w:color w:val="000000"/>
                <w:sz w:val="18"/>
                <w:szCs w:val="18"/>
              </w:rPr>
              <w:t>be.ephec.java.tab.e02.PascalTest</w:t>
            </w:r>
          </w:p>
          <w:p w14:paraId="49B9D82A" w14:textId="77777777" w:rsidR="00797E4C" w:rsidRDefault="00000000">
            <w:r>
              <w:t>Vérifie le triangle à cinq lignes, la longueur de chaque ligne, la règle de construction sur l'ensemble du triangle, et le cas de zéro ligne.</w:t>
            </w:r>
          </w:p>
        </w:tc>
      </w:tr>
    </w:tbl>
    <w:p w14:paraId="066FEA92" w14:textId="77777777" w:rsidR="00797E4C" w:rsidRDefault="00000000">
      <w:pPr>
        <w:pStyle w:val="Titre3"/>
        <w:keepNext/>
        <w:spacing w:before="240" w:after="100"/>
      </w:pPr>
      <w:r>
        <w:rPr>
          <w:b/>
          <w:bCs/>
          <w:color w:val="595959"/>
        </w:rPr>
        <w:t>Questions à se poser</w:t>
      </w:r>
    </w:p>
    <w:p w14:paraId="0E8694B8" w14:textId="77777777" w:rsidR="00797E4C" w:rsidRDefault="00000000">
      <w:pPr>
        <w:pStyle w:val="Paragraphedeliste"/>
        <w:numPr>
          <w:ilvl w:val="0"/>
          <w:numId w:val="4"/>
        </w:numPr>
        <w:spacing w:after="60"/>
      </w:pPr>
      <w:r>
        <w:t>Les deux bords valent 1. Pour la première ligne, les deux instructions qui les posent écrivent dans la même case. Est-ce un problème ?</w:t>
      </w:r>
    </w:p>
    <w:p w14:paraId="5C041ABA" w14:textId="77777777" w:rsidR="00797E4C" w:rsidRDefault="00000000">
      <w:pPr>
        <w:pStyle w:val="Paragraphedeliste"/>
        <w:numPr>
          <w:ilvl w:val="0"/>
          <w:numId w:val="4"/>
        </w:numPr>
        <w:spacing w:after="60"/>
      </w:pPr>
      <w:r>
        <w:t>La boucle qui remplit l'intérieur d'une ligne ne tourne pas du tout pour les deux premières lignes. Pourquoi, et est-ce voulu ?</w:t>
      </w:r>
    </w:p>
    <w:p w14:paraId="24824124" w14:textId="77777777" w:rsidR="00797E4C" w:rsidRDefault="00000000">
      <w:pPr>
        <w:pStyle w:val="Paragraphedeliste"/>
        <w:numPr>
          <w:ilvl w:val="0"/>
          <w:numId w:val="4"/>
        </w:numPr>
        <w:spacing w:after="60"/>
      </w:pPr>
      <w:r>
        <w:lastRenderedPageBreak/>
        <w:t xml:space="preserve">Une boucle </w:t>
      </w:r>
      <w:r>
        <w:rPr>
          <w:rFonts w:ascii="Consolas" w:hAnsi="Consolas" w:cs="Consolas"/>
          <w:color w:val="000000"/>
          <w:sz w:val="18"/>
          <w:szCs w:val="18"/>
        </w:rPr>
        <w:t>for-each</w:t>
      </w:r>
      <w:r>
        <w:t xml:space="preserve"> permet-elle de modifier le tableau qu'elle parcourt ? Essayez, et regardez ce que dit le compilateur.</w:t>
      </w:r>
    </w:p>
    <w:p w14:paraId="3409C750" w14:textId="77777777" w:rsidR="00797E4C" w:rsidRDefault="00797E4C">
      <w:pPr>
        <w:pBdr>
          <w:bottom w:val="single" w:sz="6" w:space="1" w:color="A6A6A6"/>
        </w:pBdr>
        <w:spacing w:before="240" w:after="360"/>
      </w:pPr>
    </w:p>
    <w:p w14:paraId="76301B9B" w14:textId="77777777" w:rsidR="00797E4C" w:rsidRDefault="00000000">
      <w:pPr>
        <w:pStyle w:val="Titre2"/>
        <w:keepNext/>
        <w:spacing w:before="360" w:after="160"/>
      </w:pPr>
      <w:bookmarkStart w:id="24" w:name="_Toc243650282"/>
      <w:r>
        <w:rPr>
          <w:b/>
          <w:bCs/>
          <w:color w:val="000000"/>
          <w:sz w:val="30"/>
          <w:szCs w:val="30"/>
        </w:rPr>
        <w:t>TAB.3 — L'opérateur ternaire</w:t>
      </w:r>
      <w:bookmarkEnd w:id="24"/>
    </w:p>
    <w:p w14:paraId="2E9FF774"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be.ephec.java.tab.e03</w:t>
      </w:r>
    </w:p>
    <w:p w14:paraId="49E4F76E" w14:textId="77777777" w:rsidR="00797E4C" w:rsidRDefault="00000000">
      <w:pPr>
        <w:pStyle w:val="Titre3"/>
        <w:keepNext/>
        <w:spacing w:before="240" w:after="100"/>
      </w:pPr>
      <w:r>
        <w:rPr>
          <w:b/>
          <w:bCs/>
          <w:color w:val="595959"/>
        </w:rPr>
        <w:t>Objectif</w:t>
      </w:r>
    </w:p>
    <w:p w14:paraId="6FF50C14" w14:textId="77777777" w:rsidR="00797E4C" w:rsidRDefault="00000000">
      <w:pPr>
        <w:spacing w:after="120"/>
      </w:pPr>
      <w:r>
        <w:t xml:space="preserve">Écrire en une instruction ce qui en demanderait cinq avec un </w:t>
      </w:r>
      <w:r>
        <w:rPr>
          <w:rFonts w:ascii="Consolas" w:hAnsi="Consolas" w:cs="Consolas"/>
          <w:color w:val="000000"/>
          <w:sz w:val="18"/>
          <w:szCs w:val="18"/>
        </w:rPr>
        <w:t>if</w:t>
      </w:r>
      <w:r>
        <w:t>, et comprendre où s'arrête l'intérêt de le faire.</w:t>
      </w:r>
    </w:p>
    <w:p w14:paraId="26DD424B" w14:textId="77777777" w:rsidR="00797E4C" w:rsidRDefault="00000000">
      <w:pPr>
        <w:pStyle w:val="Titre3"/>
        <w:keepNext/>
        <w:spacing w:before="240" w:after="100"/>
      </w:pPr>
      <w:r>
        <w:rPr>
          <w:b/>
          <w:bCs/>
          <w:color w:val="595959"/>
        </w:rPr>
        <w:t>Contexte</w:t>
      </w:r>
    </w:p>
    <w:p w14:paraId="114507CC"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condition ? valeurSiVrai : valeurSiFaux</w:t>
      </w:r>
    </w:p>
    <w:p w14:paraId="2048DAB4"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FAEAB5"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260AE7E4"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0B6EC9E8"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4485F9" w14:textId="77777777" w:rsidR="00797E4C" w:rsidRDefault="00000000">
      <w:pPr>
        <w:spacing w:after="120"/>
      </w:pPr>
      <w:r>
        <w:rPr>
          <w:b/>
          <w:bCs/>
        </w:rPr>
        <w:t xml:space="preserve">La différence essentielle avec le </w:t>
      </w:r>
      <w:r>
        <w:rPr>
          <w:rFonts w:ascii="Consolas" w:hAnsi="Consolas" w:cs="Consolas"/>
          <w:b/>
          <w:bCs/>
          <w:color w:val="000000"/>
          <w:sz w:val="18"/>
          <w:szCs w:val="18"/>
        </w:rPr>
        <w:t>if</w:t>
      </w:r>
      <w:r>
        <w:rPr>
          <w:b/>
          <w:bCs/>
        </w:rPr>
        <w:t xml:space="preserve"> : le ternaire retourne une valeur. </w:t>
      </w:r>
      <w:r>
        <w:t xml:space="preserve">On peut donc le placer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w:t>
      </w:r>
    </w:p>
    <w:p w14:paraId="43D4803E" w14:textId="77777777" w:rsidR="00797E4C" w:rsidRDefault="00000000">
      <w:pPr>
        <w:pStyle w:val="Titre3"/>
        <w:keepNext/>
        <w:spacing w:before="240" w:after="100"/>
      </w:pPr>
      <w:r>
        <w:rPr>
          <w:b/>
          <w:bCs/>
          <w:color w:val="595959"/>
        </w:rPr>
        <w:t>Énoncé</w:t>
      </w:r>
    </w:p>
    <w:p w14:paraId="4A489BBF" w14:textId="77777777" w:rsidR="00797E4C"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5E8BC454" w14:textId="77777777" w:rsidR="00797E4C"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97E4C" w14:paraId="49965CD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2F7B178" w14:textId="77777777" w:rsidR="00797E4C" w:rsidRDefault="00000000">
            <w:r>
              <w:rPr>
                <w:b/>
                <w:bCs/>
                <w:sz w:val="20"/>
                <w:szCs w:val="20"/>
              </w:rPr>
              <w:t>Élément</w:t>
            </w:r>
          </w:p>
        </w:tc>
        <w:tc>
          <w:tcPr>
            <w:tcW w:w="4200" w:type="dxa"/>
            <w:shd w:val="clear" w:color="auto" w:fill="E8E8E8"/>
            <w:tcMar>
              <w:top w:w="55" w:type="dxa"/>
              <w:left w:w="100" w:type="dxa"/>
              <w:bottom w:w="55" w:type="dxa"/>
              <w:right w:w="100" w:type="dxa"/>
            </w:tcMar>
          </w:tcPr>
          <w:p w14:paraId="63601219" w14:textId="77777777" w:rsidR="00797E4C" w:rsidRDefault="00000000">
            <w:r>
              <w:rPr>
                <w:b/>
                <w:bCs/>
                <w:sz w:val="20"/>
                <w:szCs w:val="20"/>
              </w:rPr>
              <w:t>Signature</w:t>
            </w:r>
          </w:p>
        </w:tc>
        <w:tc>
          <w:tcPr>
            <w:tcW w:w="2960" w:type="dxa"/>
            <w:shd w:val="clear" w:color="auto" w:fill="E8E8E8"/>
            <w:tcMar>
              <w:top w:w="55" w:type="dxa"/>
              <w:left w:w="100" w:type="dxa"/>
              <w:bottom w:w="55" w:type="dxa"/>
              <w:right w:w="100" w:type="dxa"/>
            </w:tcMar>
          </w:tcPr>
          <w:p w14:paraId="77A32A30" w14:textId="77777777" w:rsidR="00797E4C" w:rsidRDefault="00000000">
            <w:r>
              <w:rPr>
                <w:b/>
                <w:bCs/>
                <w:sz w:val="20"/>
                <w:szCs w:val="20"/>
              </w:rPr>
              <w:t>Rôle</w:t>
            </w:r>
          </w:p>
        </w:tc>
      </w:tr>
      <w:tr w:rsidR="00797E4C" w14:paraId="077C439F" w14:textId="77777777">
        <w:tblPrEx>
          <w:tblCellMar>
            <w:top w:w="0" w:type="dxa"/>
            <w:bottom w:w="0" w:type="dxa"/>
          </w:tblCellMar>
        </w:tblPrEx>
        <w:trPr>
          <w:cantSplit/>
        </w:trPr>
        <w:tc>
          <w:tcPr>
            <w:tcW w:w="2200" w:type="dxa"/>
            <w:tcMar>
              <w:top w:w="55" w:type="dxa"/>
              <w:left w:w="100" w:type="dxa"/>
              <w:bottom w:w="55" w:type="dxa"/>
              <w:right w:w="100" w:type="dxa"/>
            </w:tcMar>
          </w:tcPr>
          <w:p w14:paraId="287553A4" w14:textId="77777777" w:rsidR="00797E4C" w:rsidRDefault="00000000">
            <w:r>
              <w:rPr>
                <w:rFonts w:ascii="Consolas" w:hAnsi="Consolas" w:cs="Consolas"/>
                <w:color w:val="000000"/>
                <w:sz w:val="18"/>
                <w:szCs w:val="18"/>
              </w:rPr>
              <w:t>meilleur</w:t>
            </w:r>
          </w:p>
        </w:tc>
        <w:tc>
          <w:tcPr>
            <w:tcW w:w="4200" w:type="dxa"/>
            <w:tcMar>
              <w:top w:w="55" w:type="dxa"/>
              <w:left w:w="100" w:type="dxa"/>
              <w:bottom w:w="55" w:type="dxa"/>
              <w:right w:w="100" w:type="dxa"/>
            </w:tcMar>
          </w:tcPr>
          <w:p w14:paraId="38168DC0" w14:textId="77777777" w:rsidR="00797E4C" w:rsidRDefault="00000000">
            <w:r>
              <w:rPr>
                <w:rFonts w:ascii="Consolas" w:hAnsi="Consolas" w:cs="Consolas"/>
                <w:color w:val="000000"/>
                <w:sz w:val="18"/>
                <w:szCs w:val="18"/>
              </w:rPr>
              <w:t>public static Player meilleur(Player, Player)</w:t>
            </w:r>
          </w:p>
        </w:tc>
        <w:tc>
          <w:tcPr>
            <w:tcW w:w="2960" w:type="dxa"/>
            <w:tcMar>
              <w:top w:w="55" w:type="dxa"/>
              <w:left w:w="100" w:type="dxa"/>
              <w:bottom w:w="55" w:type="dxa"/>
              <w:right w:w="100" w:type="dxa"/>
            </w:tcMar>
          </w:tcPr>
          <w:p w14:paraId="5448CA0D" w14:textId="77777777" w:rsidR="00797E4C" w:rsidRDefault="00000000">
            <w:r>
              <w:rPr>
                <w:sz w:val="20"/>
                <w:szCs w:val="20"/>
              </w:rPr>
              <w:t>Celui qui a le plus de points ; en cas d'égalité, le premier</w:t>
            </w:r>
          </w:p>
        </w:tc>
      </w:tr>
      <w:tr w:rsidR="00797E4C" w14:paraId="13FEA907" w14:textId="77777777">
        <w:tblPrEx>
          <w:tblCellMar>
            <w:top w:w="0" w:type="dxa"/>
            <w:bottom w:w="0" w:type="dxa"/>
          </w:tblCellMar>
        </w:tblPrEx>
        <w:trPr>
          <w:cantSplit/>
        </w:trPr>
        <w:tc>
          <w:tcPr>
            <w:tcW w:w="2200" w:type="dxa"/>
            <w:tcMar>
              <w:top w:w="55" w:type="dxa"/>
              <w:left w:w="100" w:type="dxa"/>
              <w:bottom w:w="55" w:type="dxa"/>
              <w:right w:w="100" w:type="dxa"/>
            </w:tcMar>
          </w:tcPr>
          <w:p w14:paraId="453AD7A5" w14:textId="77777777" w:rsidR="00797E4C" w:rsidRDefault="00000000">
            <w:r>
              <w:rPr>
                <w:rFonts w:ascii="Consolas" w:hAnsi="Consolas" w:cs="Consolas"/>
                <w:color w:val="000000"/>
                <w:sz w:val="18"/>
                <w:szCs w:val="18"/>
              </w:rPr>
              <w:t>gagnantDuTour</w:t>
            </w:r>
          </w:p>
        </w:tc>
        <w:tc>
          <w:tcPr>
            <w:tcW w:w="4200" w:type="dxa"/>
            <w:tcMar>
              <w:top w:w="55" w:type="dxa"/>
              <w:left w:w="100" w:type="dxa"/>
              <w:bottom w:w="55" w:type="dxa"/>
              <w:right w:w="100" w:type="dxa"/>
            </w:tcMar>
          </w:tcPr>
          <w:p w14:paraId="7D6FA736" w14:textId="77777777" w:rsidR="00797E4C" w:rsidRDefault="00000000">
            <w:r>
              <w:rPr>
                <w:rFonts w:ascii="Consolas" w:hAnsi="Consolas" w:cs="Consolas"/>
                <w:color w:val="000000"/>
                <w:sz w:val="18"/>
                <w:szCs w:val="18"/>
              </w:rPr>
              <w:t>public static Player gagnantDuTour(Player, int, Player, int)</w:t>
            </w:r>
          </w:p>
        </w:tc>
        <w:tc>
          <w:tcPr>
            <w:tcW w:w="2960" w:type="dxa"/>
            <w:tcMar>
              <w:top w:w="55" w:type="dxa"/>
              <w:left w:w="100" w:type="dxa"/>
              <w:bottom w:w="55" w:type="dxa"/>
              <w:right w:w="100" w:type="dxa"/>
            </w:tcMar>
          </w:tcPr>
          <w:p w14:paraId="3F6EAD64" w14:textId="77777777" w:rsidR="00797E4C" w:rsidRDefault="00000000">
            <w:r>
              <w:rPr>
                <w:sz w:val="20"/>
                <w:szCs w:val="20"/>
              </w:rPr>
              <w:t>Celui qui a fait le plus grand nombre ; en cas d'égalité, le premier</w:t>
            </w:r>
          </w:p>
        </w:tc>
      </w:tr>
    </w:tbl>
    <w:p w14:paraId="2BA720E6" w14:textId="77777777" w:rsidR="00797E4C"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JUN</w:t>
      </w:r>
      <w:r>
        <w:t>.</w:t>
      </w:r>
    </w:p>
    <w:p w14:paraId="45A5E99A"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240457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8FF8ED1" w14:textId="77777777" w:rsidR="00797E4C" w:rsidRDefault="00000000">
            <w:pPr>
              <w:spacing w:after="80"/>
            </w:pPr>
            <w:r>
              <w:rPr>
                <w:rFonts w:ascii="Consolas" w:hAnsi="Consolas" w:cs="Consolas"/>
                <w:color w:val="000000"/>
                <w:sz w:val="18"/>
                <w:szCs w:val="18"/>
              </w:rPr>
              <w:t>be.ephec.java.tab.e03.GameTest</w:t>
            </w:r>
          </w:p>
          <w:p w14:paraId="4F16A18C" w14:textId="77777777" w:rsidR="00797E4C" w:rsidRDefault="00000000">
            <w:r>
              <w:t>Vérifie les deux méthodes, y compris les cas d'égalité — qui doivent retourner le premier joueur. Lancez ensuite le Programme : il joue une vraie partie.</w:t>
            </w:r>
          </w:p>
        </w:tc>
      </w:tr>
    </w:tbl>
    <w:p w14:paraId="66B686C7" w14:textId="77777777" w:rsidR="00797E4C" w:rsidRDefault="00000000">
      <w:pPr>
        <w:pStyle w:val="Titre3"/>
        <w:keepNext/>
        <w:spacing w:before="240" w:after="100"/>
      </w:pPr>
      <w:r>
        <w:rPr>
          <w:b/>
          <w:bCs/>
          <w:color w:val="595959"/>
        </w:rPr>
        <w:t>Questions à se poser</w:t>
      </w:r>
    </w:p>
    <w:p w14:paraId="035D6D3E" w14:textId="77777777" w:rsidR="00797E4C"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32349B0C" w14:textId="77777777" w:rsidR="00797E4C" w:rsidRDefault="00000000">
      <w:pPr>
        <w:pStyle w:val="Paragraphedeliste"/>
        <w:numPr>
          <w:ilvl w:val="0"/>
          <w:numId w:val="4"/>
        </w:numPr>
        <w:spacing w:after="60"/>
      </w:pPr>
      <w:r>
        <w:t xml:space="preserve">Le ternaire peut s'imbriquer : </w:t>
      </w:r>
      <w:r>
        <w:rPr>
          <w:rFonts w:ascii="Consolas" w:hAnsi="Consolas" w:cs="Consolas"/>
          <w:color w:val="000000"/>
          <w:sz w:val="18"/>
          <w:szCs w:val="18"/>
        </w:rPr>
        <w:t>a ? x : (b ? y : z)</w:t>
      </w:r>
      <w:r>
        <w:t>. Écrivez une fois un ternaire à trois niveaux, relisez-le, et décidez si vous le garderiez.</w:t>
      </w:r>
    </w:p>
    <w:p w14:paraId="272CE5B1" w14:textId="77777777" w:rsidR="00797E4C" w:rsidRDefault="00000000">
      <w:pPr>
        <w:pStyle w:val="Paragraphedeliste"/>
        <w:numPr>
          <w:ilvl w:val="0"/>
          <w:numId w:val="4"/>
        </w:numPr>
        <w:spacing w:after="60"/>
      </w:pPr>
      <w:r>
        <w:t xml:space="preserve">Le mémento Clean Code n'interdit pas le ternaire, mais </w:t>
      </w:r>
      <w:r>
        <w:rPr>
          <w:rFonts w:ascii="Consolas" w:hAnsi="Consolas" w:cs="Consolas"/>
          <w:color w:val="000000"/>
          <w:sz w:val="18"/>
          <w:szCs w:val="18"/>
        </w:rPr>
        <w:t>CC-MET.2</w:t>
      </w:r>
      <w:r>
        <w:t xml:space="preserve"> demande des méthodes courtes et lisibles. Où placez-vous la limite ?</w:t>
      </w:r>
    </w:p>
    <w:p w14:paraId="007471F9" w14:textId="77777777" w:rsidR="00797E4C" w:rsidRDefault="00797E4C">
      <w:pPr>
        <w:pBdr>
          <w:bottom w:val="single" w:sz="6" w:space="1" w:color="A6A6A6"/>
        </w:pBdr>
        <w:spacing w:before="240" w:after="360"/>
      </w:pPr>
    </w:p>
    <w:p w14:paraId="0E45198E" w14:textId="77777777" w:rsidR="00797E4C" w:rsidRDefault="00000000">
      <w:pPr>
        <w:pStyle w:val="Titre2"/>
        <w:keepNext/>
        <w:spacing w:before="360" w:after="160"/>
      </w:pPr>
      <w:bookmarkStart w:id="25" w:name="_Toc243650283"/>
      <w:r>
        <w:rPr>
          <w:b/>
          <w:bCs/>
          <w:color w:val="000000"/>
          <w:sz w:val="30"/>
          <w:szCs w:val="30"/>
        </w:rPr>
        <w:t>TAB.4 — Des objets qui se connaissent</w:t>
      </w:r>
      <w:bookmarkEnd w:id="25"/>
    </w:p>
    <w:p w14:paraId="0BF203A1"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be.ephec.java.tab.e04</w:t>
      </w:r>
    </w:p>
    <w:p w14:paraId="5E81E874" w14:textId="77777777" w:rsidR="00797E4C" w:rsidRDefault="00000000">
      <w:pPr>
        <w:pStyle w:val="Titre3"/>
        <w:keepNext/>
        <w:spacing w:before="240" w:after="100"/>
      </w:pPr>
      <w:r>
        <w:rPr>
          <w:b/>
          <w:bCs/>
          <w:color w:val="595959"/>
        </w:rPr>
        <w:t>Objectif</w:t>
      </w:r>
    </w:p>
    <w:p w14:paraId="38BF8BBC" w14:textId="77777777" w:rsidR="00797E4C" w:rsidRDefault="00000000">
      <w:pPr>
        <w:spacing w:after="120"/>
      </w:pPr>
      <w:r>
        <w:t>Faire collaborer plusieurs classes, et ranger des objets dans un tableau de taille fixe.</w:t>
      </w:r>
    </w:p>
    <w:p w14:paraId="27608882" w14:textId="77777777" w:rsidR="00797E4C" w:rsidRDefault="00000000">
      <w:pPr>
        <w:pStyle w:val="Titre3"/>
        <w:keepNext/>
        <w:spacing w:before="240" w:after="100"/>
      </w:pPr>
      <w:r>
        <w:rPr>
          <w:b/>
          <w:bCs/>
          <w:color w:val="595959"/>
        </w:rPr>
        <w:t>Contexte</w:t>
      </w:r>
    </w:p>
    <w:p w14:paraId="3D61BB91" w14:textId="77777777" w:rsidR="00797E4C" w:rsidRDefault="00000000">
      <w:pPr>
        <w:spacing w:after="120"/>
      </w:pPr>
      <w:r>
        <w:t>Un concessionnaire vend des voitures. Chaque vente porte sur une voiture, à un prix catalogue, avec une réduction. Un vendeur conserve la trace de ses ventes.</w:t>
      </w:r>
    </w:p>
    <w:p w14:paraId="6965896F"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  Person  &lt;---[1]---  Vendor  ---[*]---&gt;  Sale  ---[1]---&gt;  Car</w:t>
      </w:r>
    </w:p>
    <w:p w14:paraId="77564668"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97E4C" w14:paraId="3C324BD1"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43D7F0E0" w14:textId="77777777" w:rsidR="00797E4C" w:rsidRDefault="00000000">
            <w:r>
              <w:rPr>
                <w:b/>
                <w:bCs/>
                <w:sz w:val="20"/>
                <w:szCs w:val="20"/>
              </w:rPr>
              <w:t>Classe</w:t>
            </w:r>
          </w:p>
        </w:tc>
        <w:tc>
          <w:tcPr>
            <w:tcW w:w="4000" w:type="dxa"/>
            <w:shd w:val="clear" w:color="auto" w:fill="E8E8E8"/>
            <w:tcMar>
              <w:top w:w="55" w:type="dxa"/>
              <w:left w:w="100" w:type="dxa"/>
              <w:bottom w:w="55" w:type="dxa"/>
              <w:right w:w="100" w:type="dxa"/>
            </w:tcMar>
          </w:tcPr>
          <w:p w14:paraId="4E40AD32" w14:textId="77777777" w:rsidR="00797E4C"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22413F9E" w14:textId="77777777" w:rsidR="00797E4C" w:rsidRDefault="00000000">
            <w:r>
              <w:rPr>
                <w:b/>
                <w:bCs/>
                <w:sz w:val="20"/>
                <w:szCs w:val="20"/>
              </w:rPr>
              <w:t>Méthodes à écrire</w:t>
            </w:r>
          </w:p>
        </w:tc>
      </w:tr>
      <w:tr w:rsidR="00797E4C" w14:paraId="2948E58F" w14:textId="77777777">
        <w:tblPrEx>
          <w:tblCellMar>
            <w:top w:w="0" w:type="dxa"/>
            <w:bottom w:w="0" w:type="dxa"/>
          </w:tblCellMar>
        </w:tblPrEx>
        <w:trPr>
          <w:cantSplit/>
        </w:trPr>
        <w:tc>
          <w:tcPr>
            <w:tcW w:w="1600" w:type="dxa"/>
            <w:tcMar>
              <w:top w:w="55" w:type="dxa"/>
              <w:left w:w="100" w:type="dxa"/>
              <w:bottom w:w="55" w:type="dxa"/>
              <w:right w:w="100" w:type="dxa"/>
            </w:tcMar>
          </w:tcPr>
          <w:p w14:paraId="70936C56" w14:textId="77777777" w:rsidR="00797E4C" w:rsidRDefault="00000000">
            <w:r>
              <w:rPr>
                <w:rFonts w:ascii="Consolas" w:hAnsi="Consolas" w:cs="Consolas"/>
                <w:color w:val="000000"/>
                <w:sz w:val="18"/>
                <w:szCs w:val="18"/>
              </w:rPr>
              <w:t>Car</w:t>
            </w:r>
          </w:p>
        </w:tc>
        <w:tc>
          <w:tcPr>
            <w:tcW w:w="4000" w:type="dxa"/>
            <w:tcMar>
              <w:top w:w="55" w:type="dxa"/>
              <w:left w:w="100" w:type="dxa"/>
              <w:bottom w:w="55" w:type="dxa"/>
              <w:right w:w="100" w:type="dxa"/>
            </w:tcMar>
          </w:tcPr>
          <w:p w14:paraId="62B01028" w14:textId="77777777" w:rsidR="00797E4C" w:rsidRDefault="00000000">
            <w:r>
              <w:rPr>
                <w:sz w:val="20"/>
                <w:szCs w:val="20"/>
              </w:rPr>
              <w:t>marque, modèle, numéro de série — tous final</w:t>
            </w:r>
          </w:p>
        </w:tc>
        <w:tc>
          <w:tcPr>
            <w:tcW w:w="3760" w:type="dxa"/>
            <w:tcMar>
              <w:top w:w="55" w:type="dxa"/>
              <w:left w:w="100" w:type="dxa"/>
              <w:bottom w:w="55" w:type="dxa"/>
              <w:right w:w="100" w:type="dxa"/>
            </w:tcMar>
          </w:tcPr>
          <w:p w14:paraId="1768C48C" w14:textId="77777777" w:rsidR="00797E4C" w:rsidRDefault="00000000">
            <w:r>
              <w:rPr>
                <w:sz w:val="20"/>
                <w:szCs w:val="20"/>
              </w:rPr>
              <w:t>les trois accesseurs</w:t>
            </w:r>
          </w:p>
        </w:tc>
      </w:tr>
      <w:tr w:rsidR="00797E4C" w14:paraId="4AA9DDC6" w14:textId="77777777">
        <w:tblPrEx>
          <w:tblCellMar>
            <w:top w:w="0" w:type="dxa"/>
            <w:bottom w:w="0" w:type="dxa"/>
          </w:tblCellMar>
        </w:tblPrEx>
        <w:trPr>
          <w:cantSplit/>
        </w:trPr>
        <w:tc>
          <w:tcPr>
            <w:tcW w:w="1600" w:type="dxa"/>
            <w:tcMar>
              <w:top w:w="55" w:type="dxa"/>
              <w:left w:w="100" w:type="dxa"/>
              <w:bottom w:w="55" w:type="dxa"/>
              <w:right w:w="100" w:type="dxa"/>
            </w:tcMar>
          </w:tcPr>
          <w:p w14:paraId="6C9B695A" w14:textId="77777777" w:rsidR="00797E4C" w:rsidRDefault="00000000">
            <w:r>
              <w:rPr>
                <w:rFonts w:ascii="Consolas" w:hAnsi="Consolas" w:cs="Consolas"/>
                <w:color w:val="000000"/>
                <w:sz w:val="18"/>
                <w:szCs w:val="18"/>
              </w:rPr>
              <w:t>Sale</w:t>
            </w:r>
          </w:p>
        </w:tc>
        <w:tc>
          <w:tcPr>
            <w:tcW w:w="4000" w:type="dxa"/>
            <w:tcMar>
              <w:top w:w="55" w:type="dxa"/>
              <w:left w:w="100" w:type="dxa"/>
              <w:bottom w:w="55" w:type="dxa"/>
              <w:right w:w="100" w:type="dxa"/>
            </w:tcMar>
          </w:tcPr>
          <w:p w14:paraId="212589B3" w14:textId="77777777" w:rsidR="00797E4C" w:rsidRDefault="00000000">
            <w:r>
              <w:rPr>
                <w:sz w:val="20"/>
                <w:szCs w:val="20"/>
              </w:rPr>
              <w:t>une voiture, un prix catalogue, une réduction</w:t>
            </w:r>
          </w:p>
        </w:tc>
        <w:tc>
          <w:tcPr>
            <w:tcW w:w="3760" w:type="dxa"/>
            <w:tcMar>
              <w:top w:w="55" w:type="dxa"/>
              <w:left w:w="100" w:type="dxa"/>
              <w:bottom w:w="55" w:type="dxa"/>
              <w:right w:w="100" w:type="dxa"/>
            </w:tcMar>
          </w:tcPr>
          <w:p w14:paraId="38205000" w14:textId="77777777" w:rsidR="00797E4C" w:rsidRDefault="00000000">
            <w:r>
              <w:rPr>
                <w:rFonts w:ascii="Consolas" w:hAnsi="Consolas" w:cs="Consolas"/>
                <w:color w:val="000000"/>
                <w:sz w:val="18"/>
                <w:szCs w:val="18"/>
              </w:rPr>
              <w:t>prixReel()</w:t>
            </w:r>
            <w:r>
              <w:rPr>
                <w:sz w:val="20"/>
                <w:szCs w:val="20"/>
              </w:rPr>
              <w:t xml:space="preserve">, </w:t>
            </w:r>
            <w:r>
              <w:rPr>
                <w:rFonts w:ascii="Consolas" w:hAnsi="Consolas" w:cs="Consolas"/>
                <w:color w:val="000000"/>
                <w:sz w:val="18"/>
                <w:szCs w:val="18"/>
              </w:rPr>
              <w:t>enTexte()</w:t>
            </w:r>
          </w:p>
        </w:tc>
      </w:tr>
      <w:tr w:rsidR="00797E4C" w14:paraId="155A45D2" w14:textId="77777777">
        <w:tblPrEx>
          <w:tblCellMar>
            <w:top w:w="0" w:type="dxa"/>
            <w:bottom w:w="0" w:type="dxa"/>
          </w:tblCellMar>
        </w:tblPrEx>
        <w:trPr>
          <w:cantSplit/>
        </w:trPr>
        <w:tc>
          <w:tcPr>
            <w:tcW w:w="1600" w:type="dxa"/>
            <w:tcMar>
              <w:top w:w="55" w:type="dxa"/>
              <w:left w:w="100" w:type="dxa"/>
              <w:bottom w:w="55" w:type="dxa"/>
              <w:right w:w="100" w:type="dxa"/>
            </w:tcMar>
          </w:tcPr>
          <w:p w14:paraId="71ADE399" w14:textId="77777777" w:rsidR="00797E4C" w:rsidRDefault="00000000">
            <w:r>
              <w:rPr>
                <w:rFonts w:ascii="Consolas" w:hAnsi="Consolas" w:cs="Consolas"/>
                <w:color w:val="000000"/>
                <w:sz w:val="18"/>
                <w:szCs w:val="18"/>
              </w:rPr>
              <w:t>Vendor</w:t>
            </w:r>
          </w:p>
        </w:tc>
        <w:tc>
          <w:tcPr>
            <w:tcW w:w="4000" w:type="dxa"/>
            <w:tcMar>
              <w:top w:w="55" w:type="dxa"/>
              <w:left w:w="100" w:type="dxa"/>
              <w:bottom w:w="55" w:type="dxa"/>
              <w:right w:w="100" w:type="dxa"/>
            </w:tcMar>
          </w:tcPr>
          <w:p w14:paraId="37014949" w14:textId="77777777" w:rsidR="00797E4C" w:rsidRDefault="00000000">
            <w:r>
              <w:rPr>
                <w:sz w:val="20"/>
                <w:szCs w:val="20"/>
              </w:rPr>
              <w:t>une personne, un tableau de ventes</w:t>
            </w:r>
          </w:p>
        </w:tc>
        <w:tc>
          <w:tcPr>
            <w:tcW w:w="3760" w:type="dxa"/>
            <w:tcMar>
              <w:top w:w="55" w:type="dxa"/>
              <w:left w:w="100" w:type="dxa"/>
              <w:bottom w:w="55" w:type="dxa"/>
              <w:right w:w="100" w:type="dxa"/>
            </w:tcMar>
          </w:tcPr>
          <w:p w14:paraId="47655427" w14:textId="77777777" w:rsidR="00797E4C" w:rsidRDefault="00000000">
            <w:r>
              <w:rPr>
                <w:rFonts w:ascii="Consolas" w:hAnsi="Consolas" w:cs="Consolas"/>
                <w:color w:val="000000"/>
                <w:sz w:val="18"/>
                <w:szCs w:val="18"/>
              </w:rPr>
              <w:t>enregistrer()</w:t>
            </w:r>
            <w:r>
              <w:rPr>
                <w:sz w:val="20"/>
                <w:szCs w:val="20"/>
              </w:rPr>
              <w:t xml:space="preserve">, </w:t>
            </w:r>
            <w:r>
              <w:rPr>
                <w:rFonts w:ascii="Consolas" w:hAnsi="Consolas" w:cs="Consolas"/>
                <w:color w:val="000000"/>
                <w:sz w:val="18"/>
                <w:szCs w:val="18"/>
              </w:rPr>
              <w:t>nombreDeVentes()</w:t>
            </w:r>
            <w:r>
              <w:rPr>
                <w:sz w:val="20"/>
                <w:szCs w:val="20"/>
              </w:rPr>
              <w:t xml:space="preserve">, </w:t>
            </w:r>
            <w:r>
              <w:rPr>
                <w:rFonts w:ascii="Consolas" w:hAnsi="Consolas" w:cs="Consolas"/>
                <w:color w:val="000000"/>
                <w:sz w:val="18"/>
                <w:szCs w:val="18"/>
              </w:rPr>
              <w:t>chiffreDAffaires()</w:t>
            </w:r>
          </w:p>
        </w:tc>
      </w:tr>
    </w:tbl>
    <w:p w14:paraId="4335411C" w14:textId="77777777" w:rsidR="00797E4C"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000000"/>
          <w:sz w:val="18"/>
          <w:szCs w:val="18"/>
        </w:rPr>
        <w:t>age</w:t>
      </w:r>
      <w:r>
        <w:t xml:space="preserve"> rencontré en </w:t>
      </w:r>
      <w:hyperlink w:anchor="ex-POO-3" w:history="1">
        <w:r>
          <w:rPr>
            <w:rFonts w:ascii="Consolas" w:hAnsi="Consolas" w:cs="Consolas"/>
            <w:color w:val="000000"/>
            <w:sz w:val="18"/>
            <w:szCs w:val="18"/>
          </w:rPr>
          <w:t>POO.3</w:t>
        </w:r>
      </w:hyperlink>
      <w:r>
        <w:t>.</w:t>
      </w:r>
    </w:p>
    <w:p w14:paraId="6D0FB55F" w14:textId="77777777" w:rsidR="00797E4C" w:rsidRDefault="00000000">
      <w:pPr>
        <w:spacing w:after="120"/>
      </w:pPr>
      <w:r>
        <w:t>Le format d'</w:t>
      </w:r>
      <w:r>
        <w:rPr>
          <w:rFonts w:ascii="Consolas" w:hAnsi="Consolas" w:cs="Consolas"/>
          <w:color w:val="000000"/>
          <w:sz w:val="18"/>
          <w:szCs w:val="18"/>
        </w:rPr>
        <w:t>enTexte</w:t>
      </w:r>
      <w:r>
        <w:t xml:space="preserve"> est imposé :</w:t>
      </w:r>
    </w:p>
    <w:p w14:paraId="0EADF46D"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"Renault Clio [VF123] : 20000.0 -&gt; 18000.0"</w:t>
      </w:r>
    </w:p>
    <w:p w14:paraId="4286B744" w14:textId="77777777" w:rsidR="00797E4C" w:rsidRDefault="00000000">
      <w:pPr>
        <w:pStyle w:val="Titre3"/>
        <w:keepNext/>
        <w:spacing w:before="240" w:after="100"/>
      </w:pPr>
      <w:r>
        <w:rPr>
          <w:b/>
          <w:bCs/>
          <w:color w:val="595959"/>
        </w:rPr>
        <w:t>Le tableau de ventes</w:t>
      </w:r>
    </w:p>
    <w:p w14:paraId="453171FC" w14:textId="77777777" w:rsidR="00797E4C" w:rsidRDefault="00000000">
      <w:pPr>
        <w:spacing w:after="120"/>
      </w:pPr>
      <w:r>
        <w:t xml:space="preserve">Un vendeur enregistre au plus </w:t>
      </w:r>
      <w:r>
        <w:rPr>
          <w:rFonts w:ascii="Consolas" w:hAnsi="Consolas" w:cs="Consolas"/>
          <w:color w:val="000000"/>
          <w:sz w:val="18"/>
          <w:szCs w:val="18"/>
        </w:rPr>
        <w:t>Vendor.MAX_VENTES</w:t>
      </w:r>
      <w:r>
        <w:t xml:space="preserve"> ventes, dans un tableau. Un tableau ne grandit pas : sa taille est décidée à la construction. Vous devrez donc retenir vous-même combien de cases sont réellement occupées.</w:t>
      </w:r>
    </w:p>
    <w:p w14:paraId="14EEB8ED" w14:textId="77777777" w:rsidR="00797E4C" w:rsidRDefault="00000000">
      <w:pPr>
        <w:spacing w:after="120"/>
      </w:pPr>
      <w:r>
        <w:rPr>
          <w:rFonts w:ascii="Consolas" w:hAnsi="Consolas" w:cs="Consolas"/>
          <w:color w:val="000000"/>
          <w:sz w:val="18"/>
          <w:szCs w:val="18"/>
        </w:rPr>
        <w:t>enregistrer</w:t>
      </w:r>
      <w:r>
        <w:t xml:space="preserve"> retourne </w:t>
      </w:r>
      <w:r>
        <w:rPr>
          <w:rFonts w:ascii="Consolas" w:hAnsi="Consolas" w:cs="Consolas"/>
          <w:color w:val="000000"/>
          <w:sz w:val="18"/>
          <w:szCs w:val="18"/>
        </w:rPr>
        <w:t>true</w:t>
      </w:r>
      <w:r>
        <w:t xml:space="preserve"> si la vente a pu être ajoutée, </w:t>
      </w:r>
      <w:r>
        <w:rPr>
          <w:rFonts w:ascii="Consolas" w:hAnsi="Consolas" w:cs="Consolas"/>
          <w:color w:val="000000"/>
          <w:sz w:val="18"/>
          <w:szCs w:val="18"/>
        </w:rPr>
        <w:t>false</w:t>
      </w:r>
      <w:r>
        <w:t xml:space="preserve"> si le tableau est plein.</w:t>
      </w:r>
    </w:p>
    <w:p w14:paraId="2539108D"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97E741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3CAA65" w14:textId="77777777" w:rsidR="00797E4C" w:rsidRDefault="00000000">
            <w:pPr>
              <w:spacing w:after="80"/>
            </w:pPr>
            <w:r>
              <w:rPr>
                <w:rFonts w:ascii="Consolas" w:hAnsi="Consolas" w:cs="Consolas"/>
                <w:color w:val="000000"/>
                <w:sz w:val="18"/>
                <w:szCs w:val="18"/>
              </w:rPr>
              <w:t>be.ephec.java.tab.e04.VenteTest</w:t>
            </w:r>
          </w:p>
          <w:p w14:paraId="4761AEDF" w14:textId="77777777" w:rsidR="00797E4C" w:rsidRDefault="00000000">
            <w:r>
              <w:t>Vérifie la voiture, le calcul du prix réel avec et sans réduction, le format exact d'</w:t>
            </w:r>
            <w:r>
              <w:rPr>
                <w:rFonts w:ascii="Consolas" w:hAnsi="Consolas" w:cs="Consolas"/>
                <w:color w:val="000000"/>
                <w:sz w:val="18"/>
                <w:szCs w:val="18"/>
              </w:rPr>
              <w:t>enTexte</w:t>
            </w:r>
            <w:r>
              <w:t>, l'accumulation des ventes et du chiffre d'affaires, et le refus de la onzième vente.</w:t>
            </w:r>
          </w:p>
        </w:tc>
      </w:tr>
    </w:tbl>
    <w:p w14:paraId="53391A81" w14:textId="77777777" w:rsidR="00797E4C" w:rsidRDefault="00000000">
      <w:pPr>
        <w:pStyle w:val="Titre3"/>
        <w:keepNext/>
        <w:spacing w:before="240" w:after="100"/>
      </w:pPr>
      <w:r>
        <w:rPr>
          <w:b/>
          <w:bCs/>
          <w:color w:val="595959"/>
        </w:rPr>
        <w:t>Questions à se poser</w:t>
      </w:r>
    </w:p>
    <w:p w14:paraId="50BAB9E1" w14:textId="77777777" w:rsidR="00797E4C" w:rsidRDefault="00000000">
      <w:pPr>
        <w:pStyle w:val="Paragraphedeliste"/>
        <w:numPr>
          <w:ilvl w:val="0"/>
          <w:numId w:val="4"/>
        </w:numPr>
        <w:spacing w:after="60"/>
      </w:pPr>
      <w:r>
        <w:t xml:space="preserve">La boucle de </w:t>
      </w:r>
      <w:r>
        <w:rPr>
          <w:rFonts w:ascii="Consolas" w:hAnsi="Consolas" w:cs="Consolas"/>
          <w:color w:val="000000"/>
          <w:sz w:val="18"/>
          <w:szCs w:val="18"/>
        </w:rPr>
        <w:t>chiffreDAffaires</w:t>
      </w:r>
      <w:r>
        <w:t xml:space="preserve"> doit-elle aller jusqu'à </w:t>
      </w:r>
      <w:r>
        <w:rPr>
          <w:rFonts w:ascii="Consolas" w:hAnsi="Consolas" w:cs="Consolas"/>
          <w:color w:val="000000"/>
          <w:sz w:val="18"/>
          <w:szCs w:val="18"/>
        </w:rPr>
        <w:t>ventes.length</w:t>
      </w:r>
      <w:r>
        <w:t xml:space="preserve"> ou jusqu'au nombre de ventes enregistrées ? Essayez la première version et regardez ce qui se passe.</w:t>
      </w:r>
    </w:p>
    <w:p w14:paraId="2679BF9C" w14:textId="77777777" w:rsidR="00797E4C" w:rsidRDefault="00000000">
      <w:pPr>
        <w:pStyle w:val="Paragraphedeliste"/>
        <w:numPr>
          <w:ilvl w:val="0"/>
          <w:numId w:val="4"/>
        </w:numPr>
        <w:spacing w:after="60"/>
      </w:pPr>
      <w:r>
        <w:rPr>
          <w:rFonts w:ascii="Consolas" w:hAnsi="Consolas" w:cs="Consolas"/>
          <w:color w:val="000000"/>
          <w:sz w:val="18"/>
          <w:szCs w:val="18"/>
        </w:rPr>
        <w:t>Sale</w:t>
      </w:r>
      <w:r>
        <w:t xml:space="preserve"> a besoin de la marque et du modèle pour son texte. Vaut-il mieux qu'elle lise les champs de la voiture, ou qu'elle les lui demande ? Voir </w:t>
      </w:r>
      <w:r>
        <w:rPr>
          <w:rFonts w:ascii="Consolas" w:hAnsi="Consolas" w:cs="Consolas"/>
          <w:color w:val="000000"/>
          <w:sz w:val="18"/>
          <w:szCs w:val="18"/>
        </w:rPr>
        <w:t>CC-OBJ.1</w:t>
      </w:r>
      <w:r>
        <w:t xml:space="preserve"> du mémento Clean Code.</w:t>
      </w:r>
    </w:p>
    <w:p w14:paraId="27B89977" w14:textId="77777777" w:rsidR="00797E4C"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000000"/>
          <w:sz w:val="18"/>
          <w:szCs w:val="18"/>
        </w:rPr>
        <w:t>CC-OBJ.2</w:t>
      </w:r>
      <w:r>
        <w:t>.</w:t>
      </w:r>
    </w:p>
    <w:p w14:paraId="6FE4433E" w14:textId="77777777" w:rsidR="00797E4C" w:rsidRDefault="00000000">
      <w:pPr>
        <w:pStyle w:val="Paragraphedeliste"/>
        <w:numPr>
          <w:ilvl w:val="0"/>
          <w:numId w:val="4"/>
        </w:numPr>
        <w:spacing w:after="60"/>
      </w:pPr>
      <w:r>
        <w:t xml:space="preserve">Quels champs de </w:t>
      </w:r>
      <w:r>
        <w:rPr>
          <w:rFonts w:ascii="Consolas" w:hAnsi="Consolas" w:cs="Consolas"/>
          <w:color w:val="000000"/>
          <w:sz w:val="18"/>
          <w:szCs w:val="18"/>
        </w:rPr>
        <w:t>Vendor</w:t>
      </w:r>
      <w:r>
        <w:t xml:space="preserve"> pourraient être </w:t>
      </w:r>
      <w:r>
        <w:rPr>
          <w:rFonts w:ascii="Consolas" w:hAnsi="Consolas" w:cs="Consolas"/>
          <w:color w:val="000000"/>
          <w:sz w:val="18"/>
          <w:szCs w:val="18"/>
        </w:rPr>
        <w:t>final</w:t>
      </w:r>
      <w:r>
        <w:t> ? Le tableau des ventes en fait-il partie, alors que son contenu change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1B0483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F499A3" w14:textId="77777777" w:rsidR="00797E4C" w:rsidRDefault="00000000">
            <w:pPr>
              <w:spacing w:after="80"/>
            </w:pPr>
            <w:r>
              <w:rPr>
                <w:b/>
                <w:bCs/>
              </w:rPr>
              <w:lastRenderedPageBreak/>
              <w:t>Une remarque sur le vendeur</w:t>
            </w:r>
          </w:p>
          <w:p w14:paraId="1CB6BC49" w14:textId="77777777" w:rsidR="00797E4C" w:rsidRDefault="00000000">
            <w:pPr>
              <w:spacing w:after="80"/>
            </w:pPr>
            <w:r>
              <w:t xml:space="preserve">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29620D98" w14:textId="77777777" w:rsidR="00797E4C" w:rsidRDefault="00000000">
            <w:r>
              <w:t xml:space="preserve">Le module </w:t>
            </w:r>
            <w:r>
              <w:rPr>
                <w:rFonts w:ascii="Consolas" w:hAnsi="Consolas" w:cs="Consolas"/>
                <w:color w:val="000000"/>
                <w:sz w:val="18"/>
                <w:szCs w:val="18"/>
              </w:rPr>
              <w:t>ABS</w:t>
            </w:r>
            <w:r>
              <w:t xml:space="preserve"> compare les deux approches sur cet exemple.</w:t>
            </w:r>
          </w:p>
        </w:tc>
      </w:tr>
    </w:tbl>
    <w:p w14:paraId="52CFA1E6" w14:textId="77777777" w:rsidR="00797E4C" w:rsidRDefault="00000000">
      <w:pPr>
        <w:pStyle w:val="Titre1"/>
        <w:keepNext/>
        <w:pageBreakBefore/>
        <w:spacing w:before="360" w:after="160"/>
      </w:pPr>
      <w:bookmarkStart w:id="26" w:name="_Toc243650284"/>
      <w:r>
        <w:rPr>
          <w:b/>
          <w:bCs/>
          <w:color w:val="000000"/>
          <w:sz w:val="40"/>
          <w:szCs w:val="40"/>
        </w:rPr>
        <w:lastRenderedPageBreak/>
        <w:t>Module ENU — Énumérations et records</w:t>
      </w:r>
      <w:bookmarkEnd w:id="26"/>
    </w:p>
    <w:p w14:paraId="0282E3AD" w14:textId="77777777" w:rsidR="00797E4C" w:rsidRDefault="00797E4C">
      <w:pPr>
        <w:spacing w:after="120"/>
      </w:pPr>
    </w:p>
    <w:p w14:paraId="726525A2"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3D906A5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D61A420"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15E23C2A"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232AD740" w14:textId="77777777" w:rsidR="00797E4C" w:rsidRDefault="00000000">
            <w:r>
              <w:rPr>
                <w:b/>
                <w:bCs/>
                <w:sz w:val="20"/>
                <w:szCs w:val="20"/>
              </w:rPr>
              <w:t>Sujet</w:t>
            </w:r>
          </w:p>
        </w:tc>
      </w:tr>
      <w:tr w:rsidR="00797E4C" w14:paraId="1B595A6E" w14:textId="77777777">
        <w:tblPrEx>
          <w:tblCellMar>
            <w:top w:w="0" w:type="dxa"/>
            <w:bottom w:w="0" w:type="dxa"/>
          </w:tblCellMar>
        </w:tblPrEx>
        <w:trPr>
          <w:cantSplit/>
        </w:trPr>
        <w:tc>
          <w:tcPr>
            <w:tcW w:w="2200" w:type="dxa"/>
            <w:tcMar>
              <w:top w:w="55" w:type="dxa"/>
              <w:left w:w="100" w:type="dxa"/>
              <w:bottom w:w="55" w:type="dxa"/>
              <w:right w:w="100" w:type="dxa"/>
            </w:tcMar>
          </w:tcPr>
          <w:p w14:paraId="684D9A39" w14:textId="77777777" w:rsidR="00797E4C" w:rsidRDefault="00000000">
            <w:hyperlink w:anchor="ex-ENU-1" w:history="1">
              <w:r>
                <w:rPr>
                  <w:rFonts w:ascii="Consolas" w:hAnsi="Consolas" w:cs="Consolas"/>
                  <w:color w:val="000000"/>
                  <w:sz w:val="18"/>
                  <w:szCs w:val="18"/>
                  <w:u w:val="single"/>
                </w:rPr>
                <w:t>ENU.1</w:t>
              </w:r>
            </w:hyperlink>
          </w:p>
        </w:tc>
        <w:tc>
          <w:tcPr>
            <w:tcW w:w="3400" w:type="dxa"/>
            <w:tcMar>
              <w:top w:w="55" w:type="dxa"/>
              <w:left w:w="100" w:type="dxa"/>
              <w:bottom w:w="55" w:type="dxa"/>
              <w:right w:w="100" w:type="dxa"/>
            </w:tcMar>
          </w:tcPr>
          <w:p w14:paraId="04226323" w14:textId="77777777" w:rsidR="00797E4C" w:rsidRDefault="00000000">
            <w:r>
              <w:rPr>
                <w:rFonts w:ascii="Consolas" w:hAnsi="Consolas" w:cs="Consolas"/>
                <w:color w:val="000000"/>
                <w:sz w:val="18"/>
                <w:szCs w:val="18"/>
              </w:rPr>
              <w:t>be.ephec.java.enu.e01</w:t>
            </w:r>
          </w:p>
        </w:tc>
        <w:tc>
          <w:tcPr>
            <w:tcW w:w="3760" w:type="dxa"/>
            <w:tcMar>
              <w:top w:w="55" w:type="dxa"/>
              <w:left w:w="100" w:type="dxa"/>
              <w:bottom w:w="55" w:type="dxa"/>
              <w:right w:w="100" w:type="dxa"/>
            </w:tcMar>
          </w:tcPr>
          <w:p w14:paraId="3641F4CE" w14:textId="77777777" w:rsidR="00797E4C" w:rsidRDefault="00000000">
            <w:r>
              <w:rPr>
                <w:sz w:val="20"/>
                <w:szCs w:val="20"/>
              </w:rPr>
              <w:t>Un feu de signalisation</w:t>
            </w:r>
          </w:p>
        </w:tc>
      </w:tr>
      <w:tr w:rsidR="00797E4C" w14:paraId="45D955DE" w14:textId="77777777">
        <w:tblPrEx>
          <w:tblCellMar>
            <w:top w:w="0" w:type="dxa"/>
            <w:bottom w:w="0" w:type="dxa"/>
          </w:tblCellMar>
        </w:tblPrEx>
        <w:trPr>
          <w:cantSplit/>
        </w:trPr>
        <w:tc>
          <w:tcPr>
            <w:tcW w:w="2200" w:type="dxa"/>
            <w:tcMar>
              <w:top w:w="55" w:type="dxa"/>
              <w:left w:w="100" w:type="dxa"/>
              <w:bottom w:w="55" w:type="dxa"/>
              <w:right w:w="100" w:type="dxa"/>
            </w:tcMar>
          </w:tcPr>
          <w:p w14:paraId="4DEEEE66" w14:textId="77777777" w:rsidR="00797E4C" w:rsidRDefault="00000000">
            <w:hyperlink w:anchor="ex-ENU-2" w:history="1">
              <w:r>
                <w:rPr>
                  <w:rFonts w:ascii="Consolas" w:hAnsi="Consolas" w:cs="Consolas"/>
                  <w:color w:val="000000"/>
                  <w:sz w:val="18"/>
                  <w:szCs w:val="18"/>
                  <w:u w:val="single"/>
                </w:rPr>
                <w:t>ENU.2</w:t>
              </w:r>
            </w:hyperlink>
          </w:p>
        </w:tc>
        <w:tc>
          <w:tcPr>
            <w:tcW w:w="3400" w:type="dxa"/>
            <w:tcMar>
              <w:top w:w="55" w:type="dxa"/>
              <w:left w:w="100" w:type="dxa"/>
              <w:bottom w:w="55" w:type="dxa"/>
              <w:right w:w="100" w:type="dxa"/>
            </w:tcMar>
          </w:tcPr>
          <w:p w14:paraId="623CA0FC" w14:textId="77777777" w:rsidR="00797E4C" w:rsidRDefault="00000000">
            <w:r>
              <w:rPr>
                <w:rFonts w:ascii="Consolas" w:hAnsi="Consolas" w:cs="Consolas"/>
                <w:color w:val="000000"/>
                <w:sz w:val="18"/>
                <w:szCs w:val="18"/>
              </w:rPr>
              <w:t>be.ephec.java.enu.e02</w:t>
            </w:r>
          </w:p>
        </w:tc>
        <w:tc>
          <w:tcPr>
            <w:tcW w:w="3760" w:type="dxa"/>
            <w:tcMar>
              <w:top w:w="55" w:type="dxa"/>
              <w:left w:w="100" w:type="dxa"/>
              <w:bottom w:w="55" w:type="dxa"/>
              <w:right w:w="100" w:type="dxa"/>
            </w:tcMar>
          </w:tcPr>
          <w:p w14:paraId="4AF8CCE5" w14:textId="77777777" w:rsidR="00797E4C" w:rsidRDefault="00000000">
            <w:r>
              <w:rPr>
                <w:sz w:val="20"/>
                <w:szCs w:val="20"/>
              </w:rPr>
              <w:t>Une température, deux unités</w:t>
            </w:r>
          </w:p>
        </w:tc>
      </w:tr>
      <w:tr w:rsidR="00797E4C" w14:paraId="57B2174A" w14:textId="77777777">
        <w:tblPrEx>
          <w:tblCellMar>
            <w:top w:w="0" w:type="dxa"/>
            <w:bottom w:w="0" w:type="dxa"/>
          </w:tblCellMar>
        </w:tblPrEx>
        <w:trPr>
          <w:cantSplit/>
        </w:trPr>
        <w:tc>
          <w:tcPr>
            <w:tcW w:w="2200" w:type="dxa"/>
            <w:tcMar>
              <w:top w:w="55" w:type="dxa"/>
              <w:left w:w="100" w:type="dxa"/>
              <w:bottom w:w="55" w:type="dxa"/>
              <w:right w:w="100" w:type="dxa"/>
            </w:tcMar>
          </w:tcPr>
          <w:p w14:paraId="3DBFF5F9" w14:textId="77777777" w:rsidR="00797E4C" w:rsidRDefault="00000000">
            <w:hyperlink w:anchor="ex-ENU-3" w:history="1">
              <w:r>
                <w:rPr>
                  <w:rFonts w:ascii="Consolas" w:hAnsi="Consolas" w:cs="Consolas"/>
                  <w:color w:val="000000"/>
                  <w:sz w:val="18"/>
                  <w:szCs w:val="18"/>
                  <w:u w:val="single"/>
                </w:rPr>
                <w:t>ENU.3</w:t>
              </w:r>
            </w:hyperlink>
          </w:p>
        </w:tc>
        <w:tc>
          <w:tcPr>
            <w:tcW w:w="3400" w:type="dxa"/>
            <w:tcMar>
              <w:top w:w="55" w:type="dxa"/>
              <w:left w:w="100" w:type="dxa"/>
              <w:bottom w:w="55" w:type="dxa"/>
              <w:right w:w="100" w:type="dxa"/>
            </w:tcMar>
          </w:tcPr>
          <w:p w14:paraId="084C2083" w14:textId="77777777" w:rsidR="00797E4C" w:rsidRDefault="00000000">
            <w:r>
              <w:rPr>
                <w:rFonts w:ascii="Consolas" w:hAnsi="Consolas" w:cs="Consolas"/>
                <w:color w:val="000000"/>
                <w:sz w:val="18"/>
                <w:szCs w:val="18"/>
              </w:rPr>
              <w:t>be.ephec.java.enu.e03</w:t>
            </w:r>
          </w:p>
        </w:tc>
        <w:tc>
          <w:tcPr>
            <w:tcW w:w="3760" w:type="dxa"/>
            <w:tcMar>
              <w:top w:w="55" w:type="dxa"/>
              <w:left w:w="100" w:type="dxa"/>
              <w:bottom w:w="55" w:type="dxa"/>
              <w:right w:w="100" w:type="dxa"/>
            </w:tcMar>
          </w:tcPr>
          <w:p w14:paraId="6B87E6E7" w14:textId="77777777" w:rsidR="00797E4C" w:rsidRDefault="00000000">
            <w:r>
              <w:rPr>
                <w:sz w:val="20"/>
                <w:szCs w:val="20"/>
              </w:rPr>
              <w:t>Un jeu de cartes</w:t>
            </w:r>
          </w:p>
        </w:tc>
      </w:tr>
      <w:tr w:rsidR="00797E4C" w14:paraId="348D3CA1" w14:textId="77777777">
        <w:tblPrEx>
          <w:tblCellMar>
            <w:top w:w="0" w:type="dxa"/>
            <w:bottom w:w="0" w:type="dxa"/>
          </w:tblCellMar>
        </w:tblPrEx>
        <w:trPr>
          <w:cantSplit/>
        </w:trPr>
        <w:tc>
          <w:tcPr>
            <w:tcW w:w="2200" w:type="dxa"/>
            <w:tcMar>
              <w:top w:w="55" w:type="dxa"/>
              <w:left w:w="100" w:type="dxa"/>
              <w:bottom w:w="55" w:type="dxa"/>
              <w:right w:w="100" w:type="dxa"/>
            </w:tcMar>
          </w:tcPr>
          <w:p w14:paraId="663456F6" w14:textId="77777777" w:rsidR="00797E4C" w:rsidRDefault="00000000">
            <w:hyperlink w:anchor="ex-ENU-4" w:history="1">
              <w:r>
                <w:rPr>
                  <w:rFonts w:ascii="Consolas" w:hAnsi="Consolas" w:cs="Consolas"/>
                  <w:color w:val="000000"/>
                  <w:sz w:val="18"/>
                  <w:szCs w:val="18"/>
                  <w:u w:val="single"/>
                </w:rPr>
                <w:t>ENU.4</w:t>
              </w:r>
            </w:hyperlink>
          </w:p>
        </w:tc>
        <w:tc>
          <w:tcPr>
            <w:tcW w:w="3400" w:type="dxa"/>
            <w:tcMar>
              <w:top w:w="55" w:type="dxa"/>
              <w:left w:w="100" w:type="dxa"/>
              <w:bottom w:w="55" w:type="dxa"/>
              <w:right w:w="100" w:type="dxa"/>
            </w:tcMar>
          </w:tcPr>
          <w:p w14:paraId="00F8F67C" w14:textId="77777777" w:rsidR="00797E4C" w:rsidRDefault="00000000">
            <w:r>
              <w:rPr>
                <w:rFonts w:ascii="Consolas" w:hAnsi="Consolas" w:cs="Consolas"/>
                <w:color w:val="000000"/>
                <w:sz w:val="18"/>
                <w:szCs w:val="18"/>
              </w:rPr>
              <w:t>be.ephec.java.enu.e04</w:t>
            </w:r>
          </w:p>
        </w:tc>
        <w:tc>
          <w:tcPr>
            <w:tcW w:w="3760" w:type="dxa"/>
            <w:tcMar>
              <w:top w:w="55" w:type="dxa"/>
              <w:left w:w="100" w:type="dxa"/>
              <w:bottom w:w="55" w:type="dxa"/>
              <w:right w:w="100" w:type="dxa"/>
            </w:tcMar>
          </w:tcPr>
          <w:p w14:paraId="6A14A1BA" w14:textId="77777777" w:rsidR="00797E4C" w:rsidRDefault="00000000">
            <w:r>
              <w:rPr>
                <w:sz w:val="20"/>
                <w:szCs w:val="20"/>
              </w:rPr>
              <w:t>Un record d'étudiant</w:t>
            </w:r>
          </w:p>
        </w:tc>
      </w:tr>
    </w:tbl>
    <w:p w14:paraId="295BCC8C" w14:textId="77777777" w:rsidR="00797E4C" w:rsidRDefault="00000000">
      <w:pPr>
        <w:pStyle w:val="Titre3"/>
        <w:keepNext/>
        <w:spacing w:before="240" w:after="100"/>
      </w:pPr>
      <w:r>
        <w:rPr>
          <w:b/>
          <w:bCs/>
          <w:color w:val="595959"/>
        </w:rPr>
        <w:t>L'énumération en deux minutes</w:t>
      </w:r>
    </w:p>
    <w:p w14:paraId="41C2EB74" w14:textId="77777777" w:rsidR="00797E4C" w:rsidRDefault="00000000">
      <w:pPr>
        <w:spacing w:after="120"/>
      </w:pPr>
      <w:r>
        <w:t xml:space="preserve">Une </w:t>
      </w:r>
      <w:r>
        <w:rPr>
          <w:rFonts w:ascii="Consolas" w:hAnsi="Consolas" w:cs="Consolas"/>
          <w:color w:val="000000"/>
          <w:sz w:val="18"/>
          <w:szCs w:val="18"/>
        </w:rPr>
        <w:t>enum</w:t>
      </w:r>
      <w:r>
        <w:t xml:space="preserve"> est une classe dont on énumère à l'avance toutes les valeurs possibles. Il n'en existera jamais d'autres, et le compilateur le sait.</w:t>
      </w:r>
    </w:p>
    <w:p w14:paraId="6DCF9DC0"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DayOfWeek { MONDAY, TUESDAY, WEDNESDAY }</w:t>
      </w:r>
    </w:p>
    <w:p w14:paraId="50E3BC12"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B2D8FA"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DayOfWeek.TUESDAY;</w:t>
      </w:r>
    </w:p>
    <w:p w14:paraId="273AD1E1"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jour.ordinal()          // 1 : la position dans la declaration</w:t>
      </w:r>
    </w:p>
    <w:p w14:paraId="16925D2A"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jour.name()             // "TUESDAY"</w:t>
      </w:r>
    </w:p>
    <w:p w14:paraId="080CBF1F"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DayOfWeek.values()      // un tableau des trois valeurs, dans l'ordre</w:t>
      </w:r>
    </w:p>
    <w:p w14:paraId="6C0CB7D7"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DayOfWeek.valueOf("MONDAY")   // retrouve une constante par son nom</w:t>
      </w:r>
    </w:p>
    <w:p w14:paraId="3EF59A0F" w14:textId="77777777" w:rsidR="00797E4C" w:rsidRDefault="00000000">
      <w:pPr>
        <w:spacing w:after="120"/>
      </w:pPr>
      <w:r>
        <w:rPr>
          <w:b/>
          <w:bCs/>
        </w:rPr>
        <w:t xml:space="preserve">L'ordre de déclaration compte. </w:t>
      </w:r>
      <w:r>
        <w:t xml:space="preserve">C'est celui que retournent </w:t>
      </w:r>
      <w:r>
        <w:rPr>
          <w:rFonts w:ascii="Consolas" w:hAnsi="Consolas" w:cs="Consolas"/>
          <w:color w:val="000000"/>
          <w:sz w:val="18"/>
          <w:szCs w:val="18"/>
        </w:rPr>
        <w:t>ordinal()</w:t>
      </w:r>
      <w:r>
        <w:t xml:space="preserve"> et </w:t>
      </w:r>
      <w:r>
        <w:rPr>
          <w:rFonts w:ascii="Consolas" w:hAnsi="Consolas" w:cs="Consolas"/>
          <w:color w:val="000000"/>
          <w:sz w:val="18"/>
          <w:szCs w:val="18"/>
        </w:rPr>
        <w:t>values()</w:t>
      </w:r>
      <w:r>
        <w:t xml:space="preserve">, et </w:t>
      </w:r>
      <w:hyperlink w:anchor="ex-ENU-1" w:history="1">
        <w:r>
          <w:rPr>
            <w:rFonts w:ascii="Consolas" w:hAnsi="Consolas" w:cs="Consolas"/>
            <w:color w:val="000000"/>
            <w:sz w:val="18"/>
            <w:szCs w:val="18"/>
          </w:rPr>
          <w:t>ENU.1</w:t>
        </w:r>
      </w:hyperlink>
      <w:r>
        <w:t xml:space="preserve"> s'en sert pour calculer une couleur suivante sans écrire une seule condition.</w:t>
      </w:r>
    </w:p>
    <w:p w14:paraId="6F23FAF4" w14:textId="77777777" w:rsidR="00797E4C" w:rsidRDefault="00000000">
      <w:pPr>
        <w:spacing w:after="120"/>
      </w:pPr>
      <w:r>
        <w:rPr>
          <w:b/>
          <w:bCs/>
        </w:rPr>
        <w:t xml:space="preserve">Une </w:t>
      </w:r>
      <w:r>
        <w:rPr>
          <w:rFonts w:ascii="Consolas" w:hAnsi="Consolas" w:cs="Consolas"/>
          <w:b/>
          <w:bCs/>
          <w:color w:val="000000"/>
          <w:sz w:val="18"/>
          <w:szCs w:val="18"/>
        </w:rPr>
        <w:t>enum</w:t>
      </w:r>
      <w:r>
        <w:rPr>
          <w:b/>
          <w:bCs/>
        </w:rPr>
        <w:t xml:space="preserve"> est une classe. </w:t>
      </w:r>
      <w:r>
        <w:t>Elle peut donc contenir des champs, un constructeur et des méthodes, ce qu'</w:t>
      </w:r>
      <w:hyperlink w:anchor="ex-ENU-3" w:history="1">
        <w:r>
          <w:rPr>
            <w:rFonts w:ascii="Consolas" w:hAnsi="Consolas" w:cs="Consolas"/>
            <w:color w:val="000000"/>
            <w:sz w:val="18"/>
            <w:szCs w:val="18"/>
          </w:rPr>
          <w:t>ENU.3</w:t>
        </w:r>
      </w:hyperlink>
      <w:r>
        <w:t xml:space="preserve"> met en pratique.</w:t>
      </w:r>
    </w:p>
    <w:p w14:paraId="525F43BF" w14:textId="77777777" w:rsidR="00797E4C" w:rsidRDefault="00797E4C">
      <w:pPr>
        <w:pBdr>
          <w:bottom w:val="single" w:sz="6" w:space="1" w:color="A6A6A6"/>
        </w:pBdr>
        <w:spacing w:before="240" w:after="360"/>
      </w:pPr>
    </w:p>
    <w:p w14:paraId="2BB6DFD0" w14:textId="77777777" w:rsidR="00797E4C" w:rsidRDefault="00000000">
      <w:pPr>
        <w:pStyle w:val="Titre2"/>
        <w:keepNext/>
        <w:spacing w:before="360" w:after="160"/>
      </w:pPr>
      <w:bookmarkStart w:id="27" w:name="_Toc243650285"/>
      <w:r>
        <w:rPr>
          <w:b/>
          <w:bCs/>
          <w:color w:val="000000"/>
          <w:sz w:val="30"/>
          <w:szCs w:val="30"/>
        </w:rPr>
        <w:t>ENU.1 — Un feu de signalisation</w:t>
      </w:r>
      <w:bookmarkEnd w:id="27"/>
    </w:p>
    <w:p w14:paraId="21B4F7D8"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be.ephec.java.enu.e01</w:t>
      </w:r>
    </w:p>
    <w:p w14:paraId="3694E5AC" w14:textId="77777777" w:rsidR="00797E4C" w:rsidRDefault="00000000">
      <w:pPr>
        <w:pStyle w:val="Titre3"/>
        <w:keepNext/>
        <w:spacing w:before="240" w:after="100"/>
      </w:pPr>
      <w:r>
        <w:rPr>
          <w:b/>
          <w:bCs/>
          <w:color w:val="595959"/>
        </w:rPr>
        <w:t>Objectif</w:t>
      </w:r>
    </w:p>
    <w:p w14:paraId="093BC6E9" w14:textId="77777777" w:rsidR="00797E4C" w:rsidRDefault="00000000">
      <w:pPr>
        <w:spacing w:after="120"/>
      </w:pPr>
      <w:r>
        <w:t>Déclarer une énumération, et découvrir que l'ordre des constantes peut remplacer une cascade de conditions.</w:t>
      </w:r>
    </w:p>
    <w:p w14:paraId="554AA0CD" w14:textId="77777777" w:rsidR="00797E4C" w:rsidRDefault="00000000">
      <w:pPr>
        <w:pStyle w:val="Titre3"/>
        <w:keepNext/>
        <w:spacing w:before="240" w:after="100"/>
      </w:pPr>
      <w:r>
        <w:rPr>
          <w:b/>
          <w:bCs/>
          <w:color w:val="595959"/>
        </w:rPr>
        <w:t>Énoncé</w:t>
      </w:r>
    </w:p>
    <w:p w14:paraId="2B07AF3E" w14:textId="77777777" w:rsidR="00797E4C" w:rsidRDefault="00000000">
      <w:pPr>
        <w:spacing w:after="120"/>
      </w:pPr>
      <w:r>
        <w:t xml:space="preserve">Écrivez l'énumération </w:t>
      </w:r>
      <w:r>
        <w:rPr>
          <w:rFonts w:ascii="Consolas" w:hAnsi="Consolas" w:cs="Consolas"/>
          <w:color w:val="000000"/>
          <w:sz w:val="18"/>
          <w:szCs w:val="18"/>
        </w:rPr>
        <w:t>CouleurDeFeu</w:t>
      </w:r>
      <w:r>
        <w:t xml:space="preserve"> avec trois constantes : </w:t>
      </w:r>
      <w:r>
        <w:rPr>
          <w:rFonts w:ascii="Consolas" w:hAnsi="Consolas" w:cs="Consolas"/>
          <w:color w:val="000000"/>
          <w:sz w:val="18"/>
          <w:szCs w:val="18"/>
        </w:rPr>
        <w:t>VERT</w:t>
      </w:r>
      <w:r>
        <w:t xml:space="preserve">, </w:t>
      </w:r>
      <w:r>
        <w:rPr>
          <w:rFonts w:ascii="Consolas" w:hAnsi="Consolas" w:cs="Consolas"/>
          <w:color w:val="000000"/>
          <w:sz w:val="18"/>
          <w:szCs w:val="18"/>
        </w:rPr>
        <w:t>ORANGE</w:t>
      </w:r>
      <w:r>
        <w:t xml:space="preserve">, </w:t>
      </w:r>
      <w:r>
        <w:rPr>
          <w:rFonts w:ascii="Consolas" w:hAnsi="Consolas" w:cs="Consolas"/>
          <w:color w:val="000000"/>
          <w:sz w:val="18"/>
          <w:szCs w:val="18"/>
        </w:rPr>
        <w:t>ROUGE</w:t>
      </w:r>
      <w:r>
        <w:t xml:space="preserve"> — dans cet ordre, qui est celui du cycle.</w:t>
      </w:r>
    </w:p>
    <w:p w14:paraId="60DA9E09" w14:textId="77777777" w:rsidR="00797E4C" w:rsidRDefault="00000000">
      <w:pPr>
        <w:spacing w:after="120"/>
      </w:pPr>
      <w:r>
        <w:t xml:space="preserve">Écrivez ensuite la classe </w:t>
      </w:r>
      <w:r>
        <w:rPr>
          <w:rFonts w:ascii="Consolas" w:hAnsi="Consolas" w:cs="Consolas"/>
          <w:color w:val="000000"/>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797E4C" w14:paraId="446E11E7"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DEDA82B" w14:textId="77777777" w:rsidR="00797E4C" w:rsidRDefault="00000000">
            <w:r>
              <w:rPr>
                <w:b/>
                <w:bCs/>
                <w:sz w:val="20"/>
                <w:szCs w:val="20"/>
              </w:rPr>
              <w:t>Élément</w:t>
            </w:r>
          </w:p>
        </w:tc>
        <w:tc>
          <w:tcPr>
            <w:tcW w:w="3600" w:type="dxa"/>
            <w:shd w:val="clear" w:color="auto" w:fill="E8E8E8"/>
            <w:tcMar>
              <w:top w:w="55" w:type="dxa"/>
              <w:left w:w="100" w:type="dxa"/>
              <w:bottom w:w="55" w:type="dxa"/>
              <w:right w:w="100" w:type="dxa"/>
            </w:tcMar>
          </w:tcPr>
          <w:p w14:paraId="61595ED9" w14:textId="77777777" w:rsidR="00797E4C" w:rsidRDefault="00000000">
            <w:r>
              <w:rPr>
                <w:b/>
                <w:bCs/>
                <w:sz w:val="20"/>
                <w:szCs w:val="20"/>
              </w:rPr>
              <w:t>Signature</w:t>
            </w:r>
          </w:p>
        </w:tc>
        <w:tc>
          <w:tcPr>
            <w:tcW w:w="3560" w:type="dxa"/>
            <w:shd w:val="clear" w:color="auto" w:fill="E8E8E8"/>
            <w:tcMar>
              <w:top w:w="55" w:type="dxa"/>
              <w:left w:w="100" w:type="dxa"/>
              <w:bottom w:w="55" w:type="dxa"/>
              <w:right w:w="100" w:type="dxa"/>
            </w:tcMar>
          </w:tcPr>
          <w:p w14:paraId="3C9893E2" w14:textId="77777777" w:rsidR="00797E4C" w:rsidRDefault="00000000">
            <w:r>
              <w:rPr>
                <w:b/>
                <w:bCs/>
                <w:sz w:val="20"/>
                <w:szCs w:val="20"/>
              </w:rPr>
              <w:t>Rôle</w:t>
            </w:r>
          </w:p>
        </w:tc>
      </w:tr>
      <w:tr w:rsidR="00797E4C" w14:paraId="39FC263F" w14:textId="77777777">
        <w:tblPrEx>
          <w:tblCellMar>
            <w:top w:w="0" w:type="dxa"/>
            <w:bottom w:w="0" w:type="dxa"/>
          </w:tblCellMar>
        </w:tblPrEx>
        <w:trPr>
          <w:cantSplit/>
        </w:trPr>
        <w:tc>
          <w:tcPr>
            <w:tcW w:w="2200" w:type="dxa"/>
            <w:tcMar>
              <w:top w:w="55" w:type="dxa"/>
              <w:left w:w="100" w:type="dxa"/>
              <w:bottom w:w="55" w:type="dxa"/>
              <w:right w:w="100" w:type="dxa"/>
            </w:tcMar>
          </w:tcPr>
          <w:p w14:paraId="4DB1ABBA" w14:textId="77777777" w:rsidR="00797E4C" w:rsidRDefault="00000000">
            <w:r>
              <w:rPr>
                <w:rFonts w:ascii="Consolas" w:hAnsi="Consolas" w:cs="Consolas"/>
                <w:color w:val="000000"/>
                <w:sz w:val="18"/>
                <w:szCs w:val="18"/>
              </w:rPr>
              <w:t>constructeur</w:t>
            </w:r>
          </w:p>
        </w:tc>
        <w:tc>
          <w:tcPr>
            <w:tcW w:w="3600" w:type="dxa"/>
            <w:tcMar>
              <w:top w:w="55" w:type="dxa"/>
              <w:left w:w="100" w:type="dxa"/>
              <w:bottom w:w="55" w:type="dxa"/>
              <w:right w:w="100" w:type="dxa"/>
            </w:tcMar>
          </w:tcPr>
          <w:p w14:paraId="3415CC1F" w14:textId="77777777" w:rsidR="00797E4C" w:rsidRDefault="00000000">
            <w:r>
              <w:rPr>
                <w:rFonts w:ascii="Consolas" w:hAnsi="Consolas" w:cs="Consolas"/>
                <w:color w:val="000000"/>
                <w:sz w:val="18"/>
                <w:szCs w:val="18"/>
              </w:rPr>
              <w:t>public FeuDeSignalisation()</w:t>
            </w:r>
          </w:p>
        </w:tc>
        <w:tc>
          <w:tcPr>
            <w:tcW w:w="3560" w:type="dxa"/>
            <w:tcMar>
              <w:top w:w="55" w:type="dxa"/>
              <w:left w:w="100" w:type="dxa"/>
              <w:bottom w:w="55" w:type="dxa"/>
              <w:right w:w="100" w:type="dxa"/>
            </w:tcMar>
          </w:tcPr>
          <w:p w14:paraId="43449B07" w14:textId="77777777" w:rsidR="00797E4C" w:rsidRDefault="00000000">
            <w:r>
              <w:rPr>
                <w:sz w:val="20"/>
                <w:szCs w:val="20"/>
              </w:rPr>
              <w:t>Un feu neuf est inactif, donc orange</w:t>
            </w:r>
          </w:p>
        </w:tc>
      </w:tr>
      <w:tr w:rsidR="00797E4C" w14:paraId="430C612B" w14:textId="77777777">
        <w:tblPrEx>
          <w:tblCellMar>
            <w:top w:w="0" w:type="dxa"/>
            <w:bottom w:w="0" w:type="dxa"/>
          </w:tblCellMar>
        </w:tblPrEx>
        <w:trPr>
          <w:cantSplit/>
        </w:trPr>
        <w:tc>
          <w:tcPr>
            <w:tcW w:w="2200" w:type="dxa"/>
            <w:tcMar>
              <w:top w:w="55" w:type="dxa"/>
              <w:left w:w="100" w:type="dxa"/>
              <w:bottom w:w="55" w:type="dxa"/>
              <w:right w:w="100" w:type="dxa"/>
            </w:tcMar>
          </w:tcPr>
          <w:p w14:paraId="19541C66" w14:textId="77777777" w:rsidR="00797E4C" w:rsidRDefault="00000000">
            <w:r>
              <w:rPr>
                <w:rFonts w:ascii="Consolas" w:hAnsi="Consolas" w:cs="Consolas"/>
                <w:color w:val="000000"/>
                <w:sz w:val="18"/>
                <w:szCs w:val="18"/>
              </w:rPr>
              <w:t>desactive</w:t>
            </w:r>
          </w:p>
        </w:tc>
        <w:tc>
          <w:tcPr>
            <w:tcW w:w="3600" w:type="dxa"/>
            <w:tcMar>
              <w:top w:w="55" w:type="dxa"/>
              <w:left w:w="100" w:type="dxa"/>
              <w:bottom w:w="55" w:type="dxa"/>
              <w:right w:w="100" w:type="dxa"/>
            </w:tcMar>
          </w:tcPr>
          <w:p w14:paraId="4AD242E8" w14:textId="77777777" w:rsidR="00797E4C" w:rsidRDefault="00000000">
            <w:r>
              <w:rPr>
                <w:rFonts w:ascii="Consolas" w:hAnsi="Consolas" w:cs="Consolas"/>
                <w:color w:val="000000"/>
                <w:sz w:val="18"/>
                <w:szCs w:val="18"/>
              </w:rPr>
              <w:t>public void desactive()</w:t>
            </w:r>
          </w:p>
        </w:tc>
        <w:tc>
          <w:tcPr>
            <w:tcW w:w="3560" w:type="dxa"/>
            <w:tcMar>
              <w:top w:w="55" w:type="dxa"/>
              <w:left w:w="100" w:type="dxa"/>
              <w:bottom w:w="55" w:type="dxa"/>
              <w:right w:w="100" w:type="dxa"/>
            </w:tcMar>
          </w:tcPr>
          <w:p w14:paraId="7F5D8D8D" w14:textId="77777777" w:rsidR="00797E4C" w:rsidRDefault="00000000">
            <w:r>
              <w:rPr>
                <w:sz w:val="20"/>
                <w:szCs w:val="20"/>
              </w:rPr>
              <w:t>Inactif et orange ; ne changera plus de couleur</w:t>
            </w:r>
          </w:p>
        </w:tc>
      </w:tr>
      <w:tr w:rsidR="00797E4C" w14:paraId="69C4042C" w14:textId="77777777">
        <w:tblPrEx>
          <w:tblCellMar>
            <w:top w:w="0" w:type="dxa"/>
            <w:bottom w:w="0" w:type="dxa"/>
          </w:tblCellMar>
        </w:tblPrEx>
        <w:trPr>
          <w:cantSplit/>
        </w:trPr>
        <w:tc>
          <w:tcPr>
            <w:tcW w:w="2200" w:type="dxa"/>
            <w:tcMar>
              <w:top w:w="55" w:type="dxa"/>
              <w:left w:w="100" w:type="dxa"/>
              <w:bottom w:w="55" w:type="dxa"/>
              <w:right w:w="100" w:type="dxa"/>
            </w:tcMar>
          </w:tcPr>
          <w:p w14:paraId="4CF88DB4" w14:textId="77777777" w:rsidR="00797E4C" w:rsidRDefault="00000000">
            <w:r>
              <w:rPr>
                <w:rFonts w:ascii="Consolas" w:hAnsi="Consolas" w:cs="Consolas"/>
                <w:color w:val="000000"/>
                <w:sz w:val="18"/>
                <w:szCs w:val="18"/>
              </w:rPr>
              <w:t>active</w:t>
            </w:r>
          </w:p>
        </w:tc>
        <w:tc>
          <w:tcPr>
            <w:tcW w:w="3600" w:type="dxa"/>
            <w:tcMar>
              <w:top w:w="55" w:type="dxa"/>
              <w:left w:w="100" w:type="dxa"/>
              <w:bottom w:w="55" w:type="dxa"/>
              <w:right w:w="100" w:type="dxa"/>
            </w:tcMar>
          </w:tcPr>
          <w:p w14:paraId="76611F7C" w14:textId="77777777" w:rsidR="00797E4C" w:rsidRDefault="00000000">
            <w:r>
              <w:rPr>
                <w:rFonts w:ascii="Consolas" w:hAnsi="Consolas" w:cs="Consolas"/>
                <w:color w:val="000000"/>
                <w:sz w:val="18"/>
                <w:szCs w:val="18"/>
              </w:rPr>
              <w:t>public void active()</w:t>
            </w:r>
          </w:p>
        </w:tc>
        <w:tc>
          <w:tcPr>
            <w:tcW w:w="3560" w:type="dxa"/>
            <w:tcMar>
              <w:top w:w="55" w:type="dxa"/>
              <w:left w:w="100" w:type="dxa"/>
              <w:bottom w:w="55" w:type="dxa"/>
              <w:right w:w="100" w:type="dxa"/>
            </w:tcMar>
          </w:tcPr>
          <w:p w14:paraId="0701C3DF" w14:textId="77777777" w:rsidR="00797E4C" w:rsidRDefault="00000000">
            <w:r>
              <w:rPr>
                <w:sz w:val="20"/>
                <w:szCs w:val="20"/>
              </w:rPr>
              <w:t>Actif et rouge</w:t>
            </w:r>
          </w:p>
        </w:tc>
      </w:tr>
      <w:tr w:rsidR="00797E4C" w14:paraId="0A59E913" w14:textId="77777777">
        <w:tblPrEx>
          <w:tblCellMar>
            <w:top w:w="0" w:type="dxa"/>
            <w:bottom w:w="0" w:type="dxa"/>
          </w:tblCellMar>
        </w:tblPrEx>
        <w:trPr>
          <w:cantSplit/>
        </w:trPr>
        <w:tc>
          <w:tcPr>
            <w:tcW w:w="2200" w:type="dxa"/>
            <w:tcMar>
              <w:top w:w="55" w:type="dxa"/>
              <w:left w:w="100" w:type="dxa"/>
              <w:bottom w:w="55" w:type="dxa"/>
              <w:right w:w="100" w:type="dxa"/>
            </w:tcMar>
          </w:tcPr>
          <w:p w14:paraId="1FE0F4BD" w14:textId="77777777" w:rsidR="00797E4C" w:rsidRDefault="00000000">
            <w:r>
              <w:rPr>
                <w:rFonts w:ascii="Consolas" w:hAnsi="Consolas" w:cs="Consolas"/>
                <w:color w:val="000000"/>
                <w:sz w:val="18"/>
                <w:szCs w:val="18"/>
              </w:rPr>
              <w:t>changeDeCouleur</w:t>
            </w:r>
          </w:p>
        </w:tc>
        <w:tc>
          <w:tcPr>
            <w:tcW w:w="3600" w:type="dxa"/>
            <w:tcMar>
              <w:top w:w="55" w:type="dxa"/>
              <w:left w:w="100" w:type="dxa"/>
              <w:bottom w:w="55" w:type="dxa"/>
              <w:right w:w="100" w:type="dxa"/>
            </w:tcMar>
          </w:tcPr>
          <w:p w14:paraId="1419A797" w14:textId="77777777" w:rsidR="00797E4C" w:rsidRDefault="00000000">
            <w:r>
              <w:rPr>
                <w:rFonts w:ascii="Consolas" w:hAnsi="Consolas" w:cs="Consolas"/>
                <w:color w:val="000000"/>
                <w:sz w:val="18"/>
                <w:szCs w:val="18"/>
              </w:rPr>
              <w:t>public void changeDeCouleur()</w:t>
            </w:r>
          </w:p>
        </w:tc>
        <w:tc>
          <w:tcPr>
            <w:tcW w:w="3560" w:type="dxa"/>
            <w:tcMar>
              <w:top w:w="55" w:type="dxa"/>
              <w:left w:w="100" w:type="dxa"/>
              <w:bottom w:w="55" w:type="dxa"/>
              <w:right w:w="100" w:type="dxa"/>
            </w:tcMar>
          </w:tcPr>
          <w:p w14:paraId="373F16C9" w14:textId="77777777" w:rsidR="00797E4C" w:rsidRDefault="00000000">
            <w:r>
              <w:rPr>
                <w:sz w:val="20"/>
                <w:szCs w:val="20"/>
              </w:rPr>
              <w:t>VERT → ORANGE → ROUGE → VERT ; sans effet si inactif</w:t>
            </w:r>
          </w:p>
        </w:tc>
      </w:tr>
      <w:tr w:rsidR="00797E4C" w14:paraId="6BFE9069" w14:textId="77777777">
        <w:tblPrEx>
          <w:tblCellMar>
            <w:top w:w="0" w:type="dxa"/>
            <w:bottom w:w="0" w:type="dxa"/>
          </w:tblCellMar>
        </w:tblPrEx>
        <w:trPr>
          <w:cantSplit/>
        </w:trPr>
        <w:tc>
          <w:tcPr>
            <w:tcW w:w="2200" w:type="dxa"/>
            <w:tcMar>
              <w:top w:w="55" w:type="dxa"/>
              <w:left w:w="100" w:type="dxa"/>
              <w:bottom w:w="55" w:type="dxa"/>
              <w:right w:w="100" w:type="dxa"/>
            </w:tcMar>
          </w:tcPr>
          <w:p w14:paraId="364F3F64" w14:textId="77777777" w:rsidR="00797E4C" w:rsidRDefault="00000000">
            <w:r>
              <w:rPr>
                <w:rFonts w:ascii="Consolas" w:hAnsi="Consolas" w:cs="Consolas"/>
                <w:color w:val="000000"/>
                <w:sz w:val="18"/>
                <w:szCs w:val="18"/>
              </w:rPr>
              <w:t>getCouleur</w:t>
            </w:r>
          </w:p>
        </w:tc>
        <w:tc>
          <w:tcPr>
            <w:tcW w:w="3600" w:type="dxa"/>
            <w:tcMar>
              <w:top w:w="55" w:type="dxa"/>
              <w:left w:w="100" w:type="dxa"/>
              <w:bottom w:w="55" w:type="dxa"/>
              <w:right w:w="100" w:type="dxa"/>
            </w:tcMar>
          </w:tcPr>
          <w:p w14:paraId="193FAFBB" w14:textId="77777777" w:rsidR="00797E4C" w:rsidRDefault="00000000">
            <w:r>
              <w:rPr>
                <w:rFonts w:ascii="Consolas" w:hAnsi="Consolas" w:cs="Consolas"/>
                <w:color w:val="000000"/>
                <w:sz w:val="18"/>
                <w:szCs w:val="18"/>
              </w:rPr>
              <w:t>public CouleurDeFeu getCouleur()</w:t>
            </w:r>
          </w:p>
        </w:tc>
        <w:tc>
          <w:tcPr>
            <w:tcW w:w="3560" w:type="dxa"/>
            <w:tcMar>
              <w:top w:w="55" w:type="dxa"/>
              <w:left w:w="100" w:type="dxa"/>
              <w:bottom w:w="55" w:type="dxa"/>
              <w:right w:w="100" w:type="dxa"/>
            </w:tcMar>
          </w:tcPr>
          <w:p w14:paraId="3B454897" w14:textId="77777777" w:rsidR="00797E4C" w:rsidRDefault="00000000">
            <w:r>
              <w:rPr>
                <w:sz w:val="20"/>
                <w:szCs w:val="20"/>
              </w:rPr>
              <w:t>La couleur actuelle</w:t>
            </w:r>
          </w:p>
        </w:tc>
      </w:tr>
      <w:tr w:rsidR="00797E4C" w14:paraId="4C9F79FC" w14:textId="77777777">
        <w:tblPrEx>
          <w:tblCellMar>
            <w:top w:w="0" w:type="dxa"/>
            <w:bottom w:w="0" w:type="dxa"/>
          </w:tblCellMar>
        </w:tblPrEx>
        <w:trPr>
          <w:cantSplit/>
        </w:trPr>
        <w:tc>
          <w:tcPr>
            <w:tcW w:w="2200" w:type="dxa"/>
            <w:tcMar>
              <w:top w:w="55" w:type="dxa"/>
              <w:left w:w="100" w:type="dxa"/>
              <w:bottom w:w="55" w:type="dxa"/>
              <w:right w:w="100" w:type="dxa"/>
            </w:tcMar>
          </w:tcPr>
          <w:p w14:paraId="1FF6F7E5" w14:textId="77777777" w:rsidR="00797E4C" w:rsidRDefault="00000000">
            <w:r>
              <w:rPr>
                <w:rFonts w:ascii="Consolas" w:hAnsi="Consolas" w:cs="Consolas"/>
                <w:color w:val="000000"/>
                <w:sz w:val="18"/>
                <w:szCs w:val="18"/>
              </w:rPr>
              <w:t>estActif</w:t>
            </w:r>
          </w:p>
        </w:tc>
        <w:tc>
          <w:tcPr>
            <w:tcW w:w="3600" w:type="dxa"/>
            <w:tcMar>
              <w:top w:w="55" w:type="dxa"/>
              <w:left w:w="100" w:type="dxa"/>
              <w:bottom w:w="55" w:type="dxa"/>
              <w:right w:w="100" w:type="dxa"/>
            </w:tcMar>
          </w:tcPr>
          <w:p w14:paraId="6090C74F" w14:textId="77777777" w:rsidR="00797E4C" w:rsidRDefault="00000000">
            <w:r>
              <w:rPr>
                <w:rFonts w:ascii="Consolas" w:hAnsi="Consolas" w:cs="Consolas"/>
                <w:color w:val="000000"/>
                <w:sz w:val="18"/>
                <w:szCs w:val="18"/>
              </w:rPr>
              <w:t>public boolean estActif()</w:t>
            </w:r>
          </w:p>
        </w:tc>
        <w:tc>
          <w:tcPr>
            <w:tcW w:w="3560" w:type="dxa"/>
            <w:tcMar>
              <w:top w:w="55" w:type="dxa"/>
              <w:left w:w="100" w:type="dxa"/>
              <w:bottom w:w="55" w:type="dxa"/>
              <w:right w:w="100" w:type="dxa"/>
            </w:tcMar>
          </w:tcPr>
          <w:p w14:paraId="2D3B079A" w14:textId="77777777" w:rsidR="00797E4C" w:rsidRDefault="00000000">
            <w:r>
              <w:rPr>
                <w:sz w:val="20"/>
                <w:szCs w:val="20"/>
              </w:rPr>
              <w:t>L'état actuel</w:t>
            </w:r>
          </w:p>
        </w:tc>
      </w:tr>
      <w:tr w:rsidR="00797E4C" w14:paraId="17CC3FB4" w14:textId="77777777">
        <w:tblPrEx>
          <w:tblCellMar>
            <w:top w:w="0" w:type="dxa"/>
            <w:bottom w:w="0" w:type="dxa"/>
          </w:tblCellMar>
        </w:tblPrEx>
        <w:trPr>
          <w:cantSplit/>
        </w:trPr>
        <w:tc>
          <w:tcPr>
            <w:tcW w:w="2200" w:type="dxa"/>
            <w:tcMar>
              <w:top w:w="55" w:type="dxa"/>
              <w:left w:w="100" w:type="dxa"/>
              <w:bottom w:w="55" w:type="dxa"/>
              <w:right w:w="100" w:type="dxa"/>
            </w:tcMar>
          </w:tcPr>
          <w:p w14:paraId="1D1786A0" w14:textId="77777777" w:rsidR="00797E4C" w:rsidRDefault="00000000">
            <w:r>
              <w:rPr>
                <w:rFonts w:ascii="Consolas" w:hAnsi="Consolas" w:cs="Consolas"/>
                <w:color w:val="000000"/>
                <w:sz w:val="18"/>
                <w:szCs w:val="18"/>
              </w:rPr>
              <w:lastRenderedPageBreak/>
              <w:t>enTexte</w:t>
            </w:r>
          </w:p>
        </w:tc>
        <w:tc>
          <w:tcPr>
            <w:tcW w:w="3600" w:type="dxa"/>
            <w:tcMar>
              <w:top w:w="55" w:type="dxa"/>
              <w:left w:w="100" w:type="dxa"/>
              <w:bottom w:w="55" w:type="dxa"/>
              <w:right w:w="100" w:type="dxa"/>
            </w:tcMar>
          </w:tcPr>
          <w:p w14:paraId="2A9465F1" w14:textId="77777777" w:rsidR="00797E4C" w:rsidRDefault="00000000">
            <w:r>
              <w:rPr>
                <w:rFonts w:ascii="Consolas" w:hAnsi="Consolas" w:cs="Consolas"/>
                <w:color w:val="000000"/>
                <w:sz w:val="18"/>
                <w:szCs w:val="18"/>
              </w:rPr>
              <w:t>public String enTexte()</w:t>
            </w:r>
          </w:p>
        </w:tc>
        <w:tc>
          <w:tcPr>
            <w:tcW w:w="3560" w:type="dxa"/>
            <w:tcMar>
              <w:top w:w="55" w:type="dxa"/>
              <w:left w:w="100" w:type="dxa"/>
              <w:bottom w:w="55" w:type="dxa"/>
              <w:right w:w="100" w:type="dxa"/>
            </w:tcMar>
          </w:tcPr>
          <w:p w14:paraId="1A17A2C6" w14:textId="77777777" w:rsidR="00797E4C" w:rsidRDefault="00000000">
            <w:r>
              <w:rPr>
                <w:sz w:val="20"/>
                <w:szCs w:val="20"/>
              </w:rPr>
              <w:t>« ROUGE (actif) » ou « ORANGE (inactif) »</w:t>
            </w:r>
          </w:p>
        </w:tc>
      </w:tr>
    </w:tbl>
    <w:p w14:paraId="11B49198" w14:textId="77777777" w:rsidR="00797E4C" w:rsidRDefault="00000000">
      <w:pPr>
        <w:spacing w:after="120"/>
      </w:pPr>
      <w:r>
        <w:t xml:space="preserve">Écrivez enfin le </w:t>
      </w:r>
      <w:r>
        <w:rPr>
          <w:rFonts w:ascii="Consolas" w:hAnsi="Consolas" w:cs="Consolas"/>
          <w:color w:val="000000"/>
          <w:sz w:val="18"/>
          <w:szCs w:val="18"/>
        </w:rPr>
        <w:t>Programme</w:t>
      </w:r>
      <w:r>
        <w:t> : créez un feu, tentez de le faire changer alors qu'il est inactif, activez-le, faites-le changer plusieurs fois, puis désactivez-le.</w:t>
      </w:r>
    </w:p>
    <w:p w14:paraId="57422658"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DD36E6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C5EBAB" w14:textId="77777777" w:rsidR="00797E4C" w:rsidRDefault="00000000">
            <w:pPr>
              <w:spacing w:after="80"/>
            </w:pPr>
            <w:r>
              <w:rPr>
                <w:rFonts w:ascii="Consolas" w:hAnsi="Consolas" w:cs="Consolas"/>
                <w:color w:val="000000"/>
                <w:sz w:val="18"/>
                <w:szCs w:val="18"/>
              </w:rPr>
              <w:t>be.ephec.java.enu.e01.FeuDeSignalisationTest</w:t>
            </w:r>
          </w:p>
          <w:p w14:paraId="06EEAF9A" w14:textId="77777777" w:rsidR="00797E4C" w:rsidRDefault="00000000">
            <w:r>
              <w:t>Vérifie l'ordre des trois constantes, l'état d'un feu neuf, l'immobilité d'un feu inactif, le cycle complet des couleurs et le format d'</w:t>
            </w:r>
            <w:r>
              <w:rPr>
                <w:rFonts w:ascii="Consolas" w:hAnsi="Consolas" w:cs="Consolas"/>
                <w:color w:val="000000"/>
                <w:sz w:val="18"/>
                <w:szCs w:val="18"/>
              </w:rPr>
              <w:t>enTexte</w:t>
            </w:r>
            <w:r>
              <w:t>.</w:t>
            </w:r>
          </w:p>
        </w:tc>
      </w:tr>
    </w:tbl>
    <w:p w14:paraId="03403061" w14:textId="77777777" w:rsidR="00797E4C" w:rsidRDefault="00000000">
      <w:pPr>
        <w:pStyle w:val="Titre3"/>
        <w:keepNext/>
        <w:spacing w:before="240" w:after="100"/>
      </w:pPr>
      <w:r>
        <w:rPr>
          <w:b/>
          <w:bCs/>
          <w:color w:val="595959"/>
        </w:rPr>
        <w:t>Questions à se poser</w:t>
      </w:r>
    </w:p>
    <w:p w14:paraId="508CB87A" w14:textId="77777777" w:rsidR="00797E4C" w:rsidRDefault="00000000">
      <w:pPr>
        <w:pStyle w:val="Paragraphedeliste"/>
        <w:numPr>
          <w:ilvl w:val="0"/>
          <w:numId w:val="5"/>
        </w:numPr>
        <w:spacing w:after="60"/>
      </w:pPr>
      <w:r>
        <w:t xml:space="preserve">Le constructeur doit mettre le feu dans le même état que </w:t>
      </w:r>
      <w:r>
        <w:rPr>
          <w:rFonts w:ascii="Consolas" w:hAnsi="Consolas" w:cs="Consolas"/>
          <w:color w:val="000000"/>
          <w:sz w:val="18"/>
          <w:szCs w:val="18"/>
        </w:rPr>
        <w:t>desactive()</w:t>
      </w:r>
      <w:r>
        <w:t>. Faut-il recopier les instructions, ou appeler la méthode ?</w:t>
      </w:r>
    </w:p>
    <w:p w14:paraId="418E05DA" w14:textId="77777777" w:rsidR="00797E4C"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000000"/>
          <w:sz w:val="18"/>
          <w:szCs w:val="18"/>
        </w:rPr>
        <w:t>changeDeCouleur</w:t>
      </w:r>
      <w:r>
        <w:t xml:space="preserve"> avec trois </w:t>
      </w:r>
      <w:r>
        <w:rPr>
          <w:rFonts w:ascii="Consolas" w:hAnsi="Consolas" w:cs="Consolas"/>
          <w:color w:val="000000"/>
          <w:sz w:val="18"/>
          <w:szCs w:val="18"/>
        </w:rPr>
        <w:t>if</w:t>
      </w:r>
      <w:r>
        <w:t xml:space="preserve"> ou un </w:t>
      </w:r>
      <w:r>
        <w:rPr>
          <w:rFonts w:ascii="Consolas" w:hAnsi="Consolas" w:cs="Consolas"/>
          <w:color w:val="000000"/>
          <w:sz w:val="18"/>
          <w:szCs w:val="18"/>
        </w:rPr>
        <w:t>switch</w:t>
      </w:r>
      <w:r>
        <w:t xml:space="preserve">. Vous pouvez aussi ne rien tester du tout, en vous servant de </w:t>
      </w:r>
      <w:r>
        <w:rPr>
          <w:rFonts w:ascii="Consolas" w:hAnsi="Consolas" w:cs="Consolas"/>
          <w:color w:val="000000"/>
          <w:sz w:val="18"/>
          <w:szCs w:val="18"/>
        </w:rPr>
        <w:t>values()</w:t>
      </w:r>
      <w:r>
        <w:t>, d'</w:t>
      </w:r>
      <w:r>
        <w:rPr>
          <w:rFonts w:ascii="Consolas" w:hAnsi="Consolas" w:cs="Consolas"/>
          <w:color w:val="000000"/>
          <w:sz w:val="18"/>
          <w:szCs w:val="18"/>
        </w:rPr>
        <w:t>ordinal()</w:t>
      </w:r>
      <w:r>
        <w:t xml:space="preserve"> et du reste de la division par 3. Écrivez les deux, et comparez ce qui se passerait si le feu comptait une quatrième couleur.</w:t>
      </w:r>
    </w:p>
    <w:p w14:paraId="00834B66" w14:textId="77777777" w:rsidR="00797E4C" w:rsidRDefault="00000000">
      <w:pPr>
        <w:pStyle w:val="Paragraphedeliste"/>
        <w:numPr>
          <w:ilvl w:val="0"/>
          <w:numId w:val="5"/>
        </w:numPr>
        <w:spacing w:after="60"/>
      </w:pPr>
      <w:r>
        <w:t xml:space="preserve">Comparez avec trois constantes </w:t>
      </w:r>
      <w:r>
        <w:rPr>
          <w:rFonts w:ascii="Consolas" w:hAnsi="Consolas" w:cs="Consolas"/>
          <w:color w:val="000000"/>
          <w:sz w:val="18"/>
          <w:szCs w:val="18"/>
        </w:rPr>
        <w:t>int</w:t>
      </w:r>
      <w:r>
        <w:t xml:space="preserve"> valant 0, 1 et 2. Qu'est-ce qu'une énumération empêche d'écrire qu'un </w:t>
      </w:r>
      <w:r>
        <w:rPr>
          <w:rFonts w:ascii="Consolas" w:hAnsi="Consolas" w:cs="Consolas"/>
          <w:color w:val="000000"/>
          <w:sz w:val="18"/>
          <w:szCs w:val="18"/>
        </w:rPr>
        <w:t>int</w:t>
      </w:r>
      <w:r>
        <w:t xml:space="preserve"> autoriserait ? Voir </w:t>
      </w:r>
      <w:r>
        <w:rPr>
          <w:rFonts w:ascii="Consolas" w:hAnsi="Consolas" w:cs="Consolas"/>
          <w:color w:val="000000"/>
          <w:sz w:val="18"/>
          <w:szCs w:val="18"/>
        </w:rPr>
        <w:t>CC-NOM.7</w:t>
      </w:r>
      <w:r>
        <w:t xml:space="preserve"> et </w:t>
      </w:r>
      <w:r>
        <w:rPr>
          <w:rFonts w:ascii="Consolas" w:hAnsi="Consolas" w:cs="Consolas"/>
          <w:color w:val="000000"/>
          <w:sz w:val="18"/>
          <w:szCs w:val="18"/>
        </w:rPr>
        <w:t>CC-NOM.1</w:t>
      </w:r>
      <w:r>
        <w:t>.</w:t>
      </w:r>
    </w:p>
    <w:p w14:paraId="47F03B4E" w14:textId="77777777" w:rsidR="00797E4C"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000000"/>
          <w:sz w:val="18"/>
          <w:szCs w:val="18"/>
        </w:rPr>
        <w:t>CouleurDeFeu.values().length</w:t>
      </w:r>
      <w:r>
        <w:t xml:space="preserve"> — un tableau a une longueur, pas de </w:t>
      </w:r>
      <w:r>
        <w:rPr>
          <w:rFonts w:ascii="Consolas" w:hAnsi="Consolas" w:cs="Consolas"/>
          <w:color w:val="000000"/>
          <w:sz w:val="18"/>
          <w:szCs w:val="18"/>
        </w:rPr>
        <w:t>size()</w:t>
      </w:r>
      <w:r>
        <w:t xml:space="preserve">, réservé aux collections — et vérifiez qu'ajouter une couleur ne demande plus que sa déclaration. Voir </w:t>
      </w:r>
      <w:r>
        <w:rPr>
          <w:rFonts w:ascii="Consolas" w:hAnsi="Consolas" w:cs="Consolas"/>
          <w:color w:val="000000"/>
          <w:sz w:val="18"/>
          <w:szCs w:val="18"/>
        </w:rPr>
        <w:t>CC-NOM.7</w:t>
      </w:r>
      <w:r>
        <w:t>.</w:t>
      </w:r>
    </w:p>
    <w:p w14:paraId="66200277" w14:textId="77777777" w:rsidR="00797E4C" w:rsidRDefault="00797E4C">
      <w:pPr>
        <w:pBdr>
          <w:bottom w:val="single" w:sz="6" w:space="1" w:color="A6A6A6"/>
        </w:pBdr>
        <w:spacing w:before="240" w:after="360"/>
      </w:pPr>
    </w:p>
    <w:p w14:paraId="750B8072" w14:textId="77777777" w:rsidR="00797E4C" w:rsidRDefault="00000000">
      <w:pPr>
        <w:pStyle w:val="Titre2"/>
        <w:keepNext/>
        <w:spacing w:before="360" w:after="160"/>
      </w:pPr>
      <w:bookmarkStart w:id="28" w:name="_Toc243650286"/>
      <w:r>
        <w:rPr>
          <w:b/>
          <w:bCs/>
          <w:color w:val="000000"/>
          <w:sz w:val="30"/>
          <w:szCs w:val="30"/>
        </w:rPr>
        <w:t>ENU.2 — Une température, deux unités</w:t>
      </w:r>
      <w:bookmarkEnd w:id="28"/>
    </w:p>
    <w:p w14:paraId="554B80DC"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be.ephec.java.enu.e02</w:t>
      </w:r>
    </w:p>
    <w:p w14:paraId="4C9B63E5" w14:textId="77777777" w:rsidR="00797E4C" w:rsidRDefault="00000000">
      <w:pPr>
        <w:pStyle w:val="Titre3"/>
        <w:keepNext/>
        <w:spacing w:before="240" w:after="100"/>
      </w:pPr>
      <w:r>
        <w:rPr>
          <w:b/>
          <w:bCs/>
          <w:color w:val="595959"/>
        </w:rPr>
        <w:t>Objectif</w:t>
      </w:r>
    </w:p>
    <w:p w14:paraId="00541838" w14:textId="77777777" w:rsidR="00797E4C" w:rsidRDefault="00000000">
      <w:pPr>
        <w:spacing w:after="120"/>
      </w:pPr>
      <w:r>
        <w:t>Se servir d'une énumération comme paramètre, et retomber sur la question de la donnée redondante.</w:t>
      </w:r>
    </w:p>
    <w:p w14:paraId="3531CF85" w14:textId="77777777" w:rsidR="00797E4C" w:rsidRDefault="00000000">
      <w:pPr>
        <w:pStyle w:val="Titre3"/>
        <w:keepNext/>
        <w:spacing w:before="240" w:after="100"/>
      </w:pPr>
      <w:r>
        <w:rPr>
          <w:b/>
          <w:bCs/>
          <w:color w:val="595959"/>
        </w:rPr>
        <w:t>Énoncé</w:t>
      </w:r>
    </w:p>
    <w:p w14:paraId="52F2FD7B" w14:textId="77777777" w:rsidR="00797E4C" w:rsidRDefault="00000000">
      <w:pPr>
        <w:spacing w:after="120"/>
      </w:pPr>
      <w:r>
        <w:t xml:space="preserve">Écrivez l'énumération </w:t>
      </w:r>
      <w:r>
        <w:rPr>
          <w:rFonts w:ascii="Consolas" w:hAnsi="Consolas" w:cs="Consolas"/>
          <w:color w:val="000000"/>
          <w:sz w:val="18"/>
          <w:szCs w:val="18"/>
        </w:rPr>
        <w:t>TemperatureUnit</w:t>
      </w:r>
      <w:r>
        <w:t xml:space="preserve"> avec </w:t>
      </w:r>
      <w:r>
        <w:rPr>
          <w:rFonts w:ascii="Consolas" w:hAnsi="Consolas" w:cs="Consolas"/>
          <w:color w:val="000000"/>
          <w:sz w:val="18"/>
          <w:szCs w:val="18"/>
        </w:rPr>
        <w:t>CELSIUS</w:t>
      </w:r>
      <w:r>
        <w:t xml:space="preserve"> et </w:t>
      </w:r>
      <w:r>
        <w:rPr>
          <w:rFonts w:ascii="Consolas" w:hAnsi="Consolas" w:cs="Consolas"/>
          <w:color w:val="000000"/>
          <w:sz w:val="18"/>
          <w:szCs w:val="18"/>
        </w:rPr>
        <w:t>FAHRENHEIT</w:t>
      </w:r>
      <w:r>
        <w:t xml:space="preserve">, puis la classe </w:t>
      </w:r>
      <w:r>
        <w:rPr>
          <w:rFonts w:ascii="Consolas" w:hAnsi="Consolas" w:cs="Consolas"/>
          <w:color w:val="000000"/>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97E4C" w14:paraId="1B76ADBA"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4EF32994" w14:textId="77777777" w:rsidR="00797E4C" w:rsidRDefault="00000000">
            <w:r>
              <w:rPr>
                <w:b/>
                <w:bCs/>
                <w:sz w:val="20"/>
                <w:szCs w:val="20"/>
              </w:rPr>
              <w:t>Élément</w:t>
            </w:r>
          </w:p>
        </w:tc>
        <w:tc>
          <w:tcPr>
            <w:tcW w:w="4200" w:type="dxa"/>
            <w:shd w:val="clear" w:color="auto" w:fill="E8E8E8"/>
            <w:tcMar>
              <w:top w:w="55" w:type="dxa"/>
              <w:left w:w="100" w:type="dxa"/>
              <w:bottom w:w="55" w:type="dxa"/>
              <w:right w:w="100" w:type="dxa"/>
            </w:tcMar>
          </w:tcPr>
          <w:p w14:paraId="618F010F" w14:textId="77777777" w:rsidR="00797E4C" w:rsidRDefault="00000000">
            <w:r>
              <w:rPr>
                <w:b/>
                <w:bCs/>
                <w:sz w:val="20"/>
                <w:szCs w:val="20"/>
              </w:rPr>
              <w:t>Signature</w:t>
            </w:r>
          </w:p>
        </w:tc>
        <w:tc>
          <w:tcPr>
            <w:tcW w:w="3160" w:type="dxa"/>
            <w:shd w:val="clear" w:color="auto" w:fill="E8E8E8"/>
            <w:tcMar>
              <w:top w:w="55" w:type="dxa"/>
              <w:left w:w="100" w:type="dxa"/>
              <w:bottom w:w="55" w:type="dxa"/>
              <w:right w:w="100" w:type="dxa"/>
            </w:tcMar>
          </w:tcPr>
          <w:p w14:paraId="462884AD" w14:textId="77777777" w:rsidR="00797E4C" w:rsidRDefault="00000000">
            <w:r>
              <w:rPr>
                <w:b/>
                <w:bCs/>
                <w:sz w:val="20"/>
                <w:szCs w:val="20"/>
              </w:rPr>
              <w:t>Rôle</w:t>
            </w:r>
          </w:p>
        </w:tc>
      </w:tr>
      <w:tr w:rsidR="00797E4C" w14:paraId="04ADFD8E" w14:textId="77777777">
        <w:tblPrEx>
          <w:tblCellMar>
            <w:top w:w="0" w:type="dxa"/>
            <w:bottom w:w="0" w:type="dxa"/>
          </w:tblCellMar>
        </w:tblPrEx>
        <w:trPr>
          <w:cantSplit/>
        </w:trPr>
        <w:tc>
          <w:tcPr>
            <w:tcW w:w="2000" w:type="dxa"/>
            <w:tcMar>
              <w:top w:w="55" w:type="dxa"/>
              <w:left w:w="100" w:type="dxa"/>
              <w:bottom w:w="55" w:type="dxa"/>
              <w:right w:w="100" w:type="dxa"/>
            </w:tcMar>
          </w:tcPr>
          <w:p w14:paraId="32F379FC" w14:textId="77777777" w:rsidR="00797E4C"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419B81FA" w14:textId="77777777" w:rsidR="00797E4C" w:rsidRDefault="00000000">
            <w:r>
              <w:rPr>
                <w:rFonts w:ascii="Consolas" w:hAnsi="Consolas" w:cs="Consolas"/>
                <w:color w:val="000000"/>
                <w:sz w:val="18"/>
                <w:szCs w:val="18"/>
              </w:rPr>
              <w:t>public Temperature(double, TemperatureUnit)</w:t>
            </w:r>
          </w:p>
        </w:tc>
        <w:tc>
          <w:tcPr>
            <w:tcW w:w="3160" w:type="dxa"/>
            <w:tcMar>
              <w:top w:w="55" w:type="dxa"/>
              <w:left w:w="100" w:type="dxa"/>
              <w:bottom w:w="55" w:type="dxa"/>
              <w:right w:w="100" w:type="dxa"/>
            </w:tcMar>
          </w:tcPr>
          <w:p w14:paraId="05D62DF7" w14:textId="77777777" w:rsidR="00797E4C" w:rsidRDefault="00000000">
            <w:r>
              <w:rPr>
                <w:sz w:val="20"/>
                <w:szCs w:val="20"/>
              </w:rPr>
              <w:t>La valeur, et l'unité dans laquelle elle est exprimée</w:t>
            </w:r>
          </w:p>
        </w:tc>
      </w:tr>
      <w:tr w:rsidR="00797E4C" w14:paraId="21A36217" w14:textId="77777777">
        <w:tblPrEx>
          <w:tblCellMar>
            <w:top w:w="0" w:type="dxa"/>
            <w:bottom w:w="0" w:type="dxa"/>
          </w:tblCellMar>
        </w:tblPrEx>
        <w:trPr>
          <w:cantSplit/>
        </w:trPr>
        <w:tc>
          <w:tcPr>
            <w:tcW w:w="2000" w:type="dxa"/>
            <w:tcMar>
              <w:top w:w="55" w:type="dxa"/>
              <w:left w:w="100" w:type="dxa"/>
              <w:bottom w:w="55" w:type="dxa"/>
              <w:right w:w="100" w:type="dxa"/>
            </w:tcMar>
          </w:tcPr>
          <w:p w14:paraId="21E4D321" w14:textId="77777777" w:rsidR="00797E4C" w:rsidRDefault="00000000">
            <w:r>
              <w:rPr>
                <w:rFonts w:ascii="Consolas" w:hAnsi="Consolas" w:cs="Consolas"/>
                <w:color w:val="000000"/>
                <w:sz w:val="18"/>
                <w:szCs w:val="18"/>
              </w:rPr>
              <w:t>getValue</w:t>
            </w:r>
          </w:p>
        </w:tc>
        <w:tc>
          <w:tcPr>
            <w:tcW w:w="4200" w:type="dxa"/>
            <w:tcMar>
              <w:top w:w="55" w:type="dxa"/>
              <w:left w:w="100" w:type="dxa"/>
              <w:bottom w:w="55" w:type="dxa"/>
              <w:right w:w="100" w:type="dxa"/>
            </w:tcMar>
          </w:tcPr>
          <w:p w14:paraId="628468B6" w14:textId="77777777" w:rsidR="00797E4C" w:rsidRDefault="00000000">
            <w:r>
              <w:rPr>
                <w:rFonts w:ascii="Consolas" w:hAnsi="Consolas" w:cs="Consolas"/>
                <w:color w:val="000000"/>
                <w:sz w:val="18"/>
                <w:szCs w:val="18"/>
              </w:rPr>
              <w:t>public double getValue(TemperatureUnit)</w:t>
            </w:r>
          </w:p>
        </w:tc>
        <w:tc>
          <w:tcPr>
            <w:tcW w:w="3160" w:type="dxa"/>
            <w:tcMar>
              <w:top w:w="55" w:type="dxa"/>
              <w:left w:w="100" w:type="dxa"/>
              <w:bottom w:w="55" w:type="dxa"/>
              <w:right w:w="100" w:type="dxa"/>
            </w:tcMar>
          </w:tcPr>
          <w:p w14:paraId="0CB1F226" w14:textId="77777777" w:rsidR="00797E4C" w:rsidRDefault="00000000">
            <w:r>
              <w:rPr>
                <w:sz w:val="20"/>
                <w:szCs w:val="20"/>
              </w:rPr>
              <w:t>La température dans l'unité demandée</w:t>
            </w:r>
          </w:p>
        </w:tc>
      </w:tr>
      <w:tr w:rsidR="00797E4C" w14:paraId="18412A2D" w14:textId="77777777">
        <w:tblPrEx>
          <w:tblCellMar>
            <w:top w:w="0" w:type="dxa"/>
            <w:bottom w:w="0" w:type="dxa"/>
          </w:tblCellMar>
        </w:tblPrEx>
        <w:trPr>
          <w:cantSplit/>
        </w:trPr>
        <w:tc>
          <w:tcPr>
            <w:tcW w:w="2000" w:type="dxa"/>
            <w:tcMar>
              <w:top w:w="55" w:type="dxa"/>
              <w:left w:w="100" w:type="dxa"/>
              <w:bottom w:w="55" w:type="dxa"/>
              <w:right w:w="100" w:type="dxa"/>
            </w:tcMar>
          </w:tcPr>
          <w:p w14:paraId="13F6CE5F" w14:textId="77777777" w:rsidR="00797E4C" w:rsidRDefault="00000000">
            <w:r>
              <w:rPr>
                <w:rFonts w:ascii="Consolas" w:hAnsi="Consolas" w:cs="Consolas"/>
                <w:color w:val="000000"/>
                <w:sz w:val="18"/>
                <w:szCs w:val="18"/>
              </w:rPr>
              <w:t>setValue</w:t>
            </w:r>
          </w:p>
        </w:tc>
        <w:tc>
          <w:tcPr>
            <w:tcW w:w="4200" w:type="dxa"/>
            <w:tcMar>
              <w:top w:w="55" w:type="dxa"/>
              <w:left w:w="100" w:type="dxa"/>
              <w:bottom w:w="55" w:type="dxa"/>
              <w:right w:w="100" w:type="dxa"/>
            </w:tcMar>
          </w:tcPr>
          <w:p w14:paraId="7E57C6F5" w14:textId="77777777" w:rsidR="00797E4C" w:rsidRDefault="00000000">
            <w:r>
              <w:rPr>
                <w:rFonts w:ascii="Consolas" w:hAnsi="Consolas" w:cs="Consolas"/>
                <w:color w:val="000000"/>
                <w:sz w:val="18"/>
                <w:szCs w:val="18"/>
              </w:rPr>
              <w:t>public void setValue(double, TemperatureUnit)</w:t>
            </w:r>
          </w:p>
        </w:tc>
        <w:tc>
          <w:tcPr>
            <w:tcW w:w="3160" w:type="dxa"/>
            <w:tcMar>
              <w:top w:w="55" w:type="dxa"/>
              <w:left w:w="100" w:type="dxa"/>
              <w:bottom w:w="55" w:type="dxa"/>
              <w:right w:w="100" w:type="dxa"/>
            </w:tcMar>
          </w:tcPr>
          <w:p w14:paraId="0878AAE8" w14:textId="77777777" w:rsidR="00797E4C" w:rsidRDefault="00000000">
            <w:r>
              <w:rPr>
                <w:sz w:val="20"/>
                <w:szCs w:val="20"/>
              </w:rPr>
              <w:t>Remplace la température</w:t>
            </w:r>
          </w:p>
        </w:tc>
      </w:tr>
    </w:tbl>
    <w:p w14:paraId="16FBB40D" w14:textId="77777777" w:rsidR="00797E4C" w:rsidRDefault="00000000">
      <w:pPr>
        <w:pStyle w:val="Titre3"/>
        <w:keepNext/>
        <w:spacing w:before="240" w:after="100"/>
      </w:pPr>
      <w:r>
        <w:rPr>
          <w:b/>
          <w:bCs/>
          <w:color w:val="595959"/>
        </w:rPr>
        <w:t>Les formules</w:t>
      </w:r>
    </w:p>
    <w:p w14:paraId="513716EF"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Celsius     vers Fahrenheit :  f = c * 9 / 5 + 32       (10 C  -&gt;   50 F)</w:t>
      </w:r>
    </w:p>
    <w:p w14:paraId="4977C237"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Fahrenheit  vers Celsius    :  c = (f - 32) * 5 / 9     (23 F  -&gt;   -5 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E60485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2628755" w14:textId="77777777" w:rsidR="00797E4C" w:rsidRDefault="00000000">
            <w:pPr>
              <w:spacing w:after="80"/>
            </w:pPr>
            <w:r>
              <w:rPr>
                <w:b/>
                <w:bCs/>
              </w:rPr>
              <w:lastRenderedPageBreak/>
              <w:t>Le piège</w:t>
            </w:r>
          </w:p>
          <w:p w14:paraId="68EE8910" w14:textId="77777777" w:rsidR="00797E4C"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220D2C11" w14:textId="77777777" w:rsidR="00797E4C" w:rsidRDefault="00000000">
            <w:r>
              <w:t>Le message d'échec du test vous le rappellera, mais autant le savoir avant.</w:t>
            </w:r>
          </w:p>
        </w:tc>
      </w:tr>
    </w:tbl>
    <w:p w14:paraId="7EC3117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3BCAA2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829598" w14:textId="77777777" w:rsidR="00797E4C" w:rsidRDefault="00000000">
            <w:pPr>
              <w:spacing w:after="80"/>
            </w:pPr>
            <w:r>
              <w:rPr>
                <w:rFonts w:ascii="Consolas" w:hAnsi="Consolas" w:cs="Consolas"/>
                <w:color w:val="000000"/>
                <w:sz w:val="18"/>
                <w:szCs w:val="18"/>
              </w:rPr>
              <w:t>be.ephec.java.enu.e02.TemperatureTest</w:t>
            </w:r>
          </w:p>
          <w:p w14:paraId="58B1B013" w14:textId="77777777" w:rsidR="00797E4C"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000000"/>
                <w:sz w:val="18"/>
                <w:szCs w:val="18"/>
              </w:rPr>
              <w:t>setValue</w:t>
            </w:r>
            <w:r>
              <w:t>.</w:t>
            </w:r>
          </w:p>
        </w:tc>
      </w:tr>
    </w:tbl>
    <w:p w14:paraId="67D8B7E4" w14:textId="77777777" w:rsidR="00797E4C" w:rsidRDefault="00000000">
      <w:pPr>
        <w:pStyle w:val="Titre3"/>
        <w:keepNext/>
        <w:spacing w:before="240" w:after="100"/>
      </w:pPr>
      <w:r>
        <w:rPr>
          <w:b/>
          <w:bCs/>
          <w:color w:val="595959"/>
        </w:rPr>
        <w:t>Questions à se poser</w:t>
      </w:r>
    </w:p>
    <w:p w14:paraId="00138D3C" w14:textId="77777777" w:rsidR="00797E4C"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091DDD63" w14:textId="77777777" w:rsidR="00797E4C" w:rsidRDefault="00000000">
      <w:pPr>
        <w:pStyle w:val="Paragraphedeliste"/>
        <w:numPr>
          <w:ilvl w:val="0"/>
          <w:numId w:val="5"/>
        </w:numPr>
        <w:spacing w:after="60"/>
      </w:pPr>
      <w:r>
        <w:t>Vous avez choisi une unité de référence pour le stockage. Un utilisateur de la classe peut-il savoir laquelle ? Est-ce souhaitable ?</w:t>
      </w:r>
    </w:p>
    <w:p w14:paraId="59C2E759" w14:textId="77777777" w:rsidR="00797E4C"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000000"/>
            <w:sz w:val="18"/>
            <w:szCs w:val="18"/>
          </w:rPr>
          <w:t>ENU.3</w:t>
        </w:r>
      </w:hyperlink>
      <w:r>
        <w:t>.</w:t>
      </w:r>
    </w:p>
    <w:p w14:paraId="2532144C" w14:textId="77777777" w:rsidR="00797E4C"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000000"/>
          <w:sz w:val="18"/>
          <w:szCs w:val="18"/>
        </w:rPr>
        <w:t>CC-MET.4</w:t>
      </w:r>
      <w:r>
        <w:t>.</w:t>
      </w:r>
    </w:p>
    <w:p w14:paraId="0D417C82" w14:textId="77777777" w:rsidR="00797E4C" w:rsidRDefault="00797E4C">
      <w:pPr>
        <w:pBdr>
          <w:bottom w:val="single" w:sz="6" w:space="1" w:color="A6A6A6"/>
        </w:pBdr>
        <w:spacing w:before="240" w:after="360"/>
      </w:pPr>
    </w:p>
    <w:p w14:paraId="245232FD" w14:textId="77777777" w:rsidR="00797E4C" w:rsidRDefault="00000000">
      <w:pPr>
        <w:pStyle w:val="Titre2"/>
        <w:keepNext/>
        <w:spacing w:before="360" w:after="160"/>
      </w:pPr>
      <w:bookmarkStart w:id="29" w:name="_Toc243650287"/>
      <w:r>
        <w:rPr>
          <w:b/>
          <w:bCs/>
          <w:color w:val="000000"/>
          <w:sz w:val="30"/>
          <w:szCs w:val="30"/>
        </w:rPr>
        <w:t>ENU.3 — Un jeu de cartes</w:t>
      </w:r>
      <w:bookmarkEnd w:id="29"/>
    </w:p>
    <w:p w14:paraId="007ACA6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be.ephec.java.enu.e03</w:t>
      </w:r>
    </w:p>
    <w:p w14:paraId="01B2ED78" w14:textId="77777777" w:rsidR="00797E4C" w:rsidRDefault="00000000">
      <w:pPr>
        <w:pStyle w:val="Titre3"/>
        <w:keepNext/>
        <w:spacing w:before="240" w:after="100"/>
      </w:pPr>
      <w:r>
        <w:rPr>
          <w:b/>
          <w:bCs/>
          <w:color w:val="595959"/>
        </w:rPr>
        <w:t>Objectif</w:t>
      </w:r>
    </w:p>
    <w:p w14:paraId="484CBC3B" w14:textId="77777777" w:rsidR="00797E4C" w:rsidRDefault="00000000">
      <w:pPr>
        <w:spacing w:after="120"/>
      </w:pPr>
      <w:r>
        <w:t>Donner à une énumération un constructeur et des méthodes, et construire un tableau à partir de deux énumérations.</w:t>
      </w:r>
    </w:p>
    <w:p w14:paraId="42DE0C25" w14:textId="77777777" w:rsidR="00797E4C" w:rsidRDefault="00000000">
      <w:pPr>
        <w:pStyle w:val="Titre3"/>
        <w:keepNext/>
        <w:spacing w:before="240" w:after="100"/>
      </w:pPr>
      <w:r>
        <w:rPr>
          <w:b/>
          <w:bCs/>
          <w:color w:val="595959"/>
        </w:rPr>
        <w:t>Une enum est une classe</w:t>
      </w:r>
    </w:p>
    <w:p w14:paraId="5B84B777" w14:textId="77777777" w:rsidR="00797E4C" w:rsidRDefault="00000000">
      <w:pPr>
        <w:spacing w:after="120"/>
      </w:pPr>
      <w:r>
        <w:t>Elle peut donc contenir un champ, un constructeur et des méthodes. Chaque constante énumérée passe ses arguments à ce constructeur.</w:t>
      </w:r>
    </w:p>
    <w:p w14:paraId="0D7F29C6"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627246BA"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55103771"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2BDD23"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2FCF87EB"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9E140B"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 this.taux = taux; }</w:t>
      </w:r>
    </w:p>
    <w:p w14:paraId="1673C363"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1B7B30"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 return prix * (1 - taux); }</w:t>
      </w:r>
    </w:p>
    <w:p w14:paraId="2351D28E"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5075DA4" w14:textId="77777777" w:rsidR="00797E4C"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new</w:t>
      </w:r>
      <w:r>
        <w:t xml:space="preserve"> sur une enum — et le champ est final.</w:t>
      </w:r>
    </w:p>
    <w:p w14:paraId="56A01E10" w14:textId="77777777" w:rsidR="00797E4C" w:rsidRDefault="00000000">
      <w:pPr>
        <w:pStyle w:val="Titre3"/>
        <w:keepNext/>
        <w:spacing w:before="240" w:after="100"/>
      </w:pPr>
      <w:r>
        <w:rPr>
          <w:b/>
          <w:bCs/>
          <w:color w:val="595959"/>
        </w:rPr>
        <w:t>Énoncé</w:t>
      </w:r>
    </w:p>
    <w:p w14:paraId="57AE4293" w14:textId="77777777" w:rsidR="00797E4C" w:rsidRDefault="00000000">
      <w:pPr>
        <w:spacing w:after="120"/>
      </w:pPr>
      <w:r>
        <w:t xml:space="preserve">Écrivez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xml:space="preserve">, deux énumérations dont chaque constante connaît son libellé français : </w:t>
      </w:r>
      <w:r>
        <w:rPr>
          <w:rFonts w:ascii="Consolas" w:hAnsi="Consolas" w:cs="Consolas"/>
          <w:color w:val="000000"/>
          <w:sz w:val="18"/>
          <w:szCs w:val="18"/>
        </w:rPr>
        <w:t>PIQUE</w:t>
      </w:r>
      <w:r>
        <w:t xml:space="preserve"> connaît </w:t>
      </w:r>
      <w:r>
        <w:rPr>
          <w:rFonts w:ascii="Consolas" w:hAnsi="Consolas" w:cs="Consolas"/>
          <w:color w:val="000000"/>
          <w:sz w:val="18"/>
          <w:szCs w:val="18"/>
        </w:rPr>
        <w:t>"Pique"</w:t>
      </w:r>
      <w:r>
        <w:t xml:space="preserve">, </w:t>
      </w:r>
      <w:r>
        <w:rPr>
          <w:rFonts w:ascii="Consolas" w:hAnsi="Consolas" w:cs="Consolas"/>
          <w:color w:val="000000"/>
          <w:sz w:val="18"/>
          <w:szCs w:val="18"/>
        </w:rPr>
        <w:t>AS</w:t>
      </w:r>
      <w:r>
        <w:t xml:space="preserve"> connaît </w:t>
      </w:r>
      <w:r>
        <w:rPr>
          <w:rFonts w:ascii="Consolas" w:hAnsi="Consolas" w:cs="Consolas"/>
          <w:color w:val="000000"/>
          <w:sz w:val="18"/>
          <w:szCs w:val="18"/>
        </w:rPr>
        <w:t>"As"</w:t>
      </w:r>
      <w:r>
        <w:t xml:space="preserve">, </w:t>
      </w:r>
      <w:r>
        <w:rPr>
          <w:rFonts w:ascii="Consolas" w:hAnsi="Consolas" w:cs="Consolas"/>
          <w:color w:val="000000"/>
          <w:sz w:val="18"/>
          <w:szCs w:val="18"/>
        </w:rPr>
        <w:t>DIX</w:t>
      </w:r>
      <w:r>
        <w:t xml:space="preserve"> connaît </w:t>
      </w:r>
      <w:r>
        <w:rPr>
          <w:rFonts w:ascii="Consolas" w:hAnsi="Consolas" w:cs="Consolas"/>
          <w:color w:val="000000"/>
          <w:sz w:val="18"/>
          <w:szCs w:val="18"/>
        </w:rPr>
        <w:t>"10"</w:t>
      </w:r>
      <w:r>
        <w:t>. Les valeurs se déclarent dans l'ordre du jeu, de l'as au roi.</w:t>
      </w:r>
    </w:p>
    <w:p w14:paraId="533CD76B" w14:textId="77777777" w:rsidR="00797E4C" w:rsidRDefault="00000000">
      <w:pPr>
        <w:spacing w:after="120"/>
      </w:pPr>
      <w:r>
        <w:lastRenderedPageBreak/>
        <w:t xml:space="preserve">Écrivez ensuite </w:t>
      </w:r>
      <w:r>
        <w:rPr>
          <w:rFonts w:ascii="Consolas" w:hAnsi="Consolas" w:cs="Consolas"/>
          <w:color w:val="000000"/>
          <w:sz w:val="18"/>
          <w:szCs w:val="18"/>
        </w:rPr>
        <w:t>Card</w:t>
      </w:r>
      <w:r>
        <w:t xml:space="preserve">, dont le </w:t>
      </w:r>
      <w:r>
        <w:rPr>
          <w:rFonts w:ascii="Consolas" w:hAnsi="Consolas" w:cs="Consolas"/>
          <w:color w:val="000000"/>
          <w:sz w:val="18"/>
          <w:szCs w:val="18"/>
        </w:rPr>
        <w:t>toString</w:t>
      </w:r>
      <w:r>
        <w:t xml:space="preserve"> retourne </w:t>
      </w:r>
      <w:r>
        <w:rPr>
          <w:rFonts w:ascii="Consolas" w:hAnsi="Consolas" w:cs="Consolas"/>
          <w:color w:val="000000"/>
          <w:sz w:val="18"/>
          <w:szCs w:val="18"/>
        </w:rPr>
        <w:t>"As de Pique"</w:t>
      </w:r>
      <w:r>
        <w:t xml:space="preserve"> ou </w:t>
      </w:r>
      <w:r>
        <w:rPr>
          <w:rFonts w:ascii="Consolas" w:hAnsi="Consolas" w:cs="Consolas"/>
          <w:color w:val="000000"/>
          <w:sz w:val="18"/>
          <w:szCs w:val="18"/>
        </w:rPr>
        <w:t>"Roi de Trèfle"</w:t>
      </w:r>
      <w:r>
        <w:t xml:space="preserve">, puis </w:t>
      </w:r>
      <w:r>
        <w:rPr>
          <w:rFonts w:ascii="Consolas" w:hAnsi="Consolas" w:cs="Consolas"/>
          <w:color w:val="000000"/>
          <w:sz w:val="18"/>
          <w:szCs w:val="18"/>
        </w:rPr>
        <w:t>Deck</w:t>
      </w:r>
      <w:r>
        <w:t> :</w:t>
      </w:r>
    </w:p>
    <w:p w14:paraId="602111CA" w14:textId="77777777" w:rsidR="00797E4C" w:rsidRDefault="00000000">
      <w:pPr>
        <w:pStyle w:val="Paragraphedeliste"/>
        <w:numPr>
          <w:ilvl w:val="0"/>
          <w:numId w:val="5"/>
        </w:numPr>
        <w:spacing w:after="60"/>
      </w:pPr>
      <w:r>
        <w:t xml:space="preserve">son constructeur crée les 52 cartes. Servez-vous de </w:t>
      </w:r>
      <w:r>
        <w:rPr>
          <w:rFonts w:ascii="Consolas" w:hAnsi="Consolas" w:cs="Consolas"/>
          <w:color w:val="000000"/>
          <w:sz w:val="18"/>
          <w:szCs w:val="18"/>
        </w:rPr>
        <w:t>Color.values()</w:t>
      </w:r>
      <w:r>
        <w:t xml:space="preserve"> et </w:t>
      </w:r>
      <w:r>
        <w:rPr>
          <w:rFonts w:ascii="Consolas" w:hAnsi="Consolas" w:cs="Consolas"/>
          <w:color w:val="000000"/>
          <w:sz w:val="18"/>
          <w:szCs w:val="18"/>
        </w:rPr>
        <w:t>Value.values()</w:t>
      </w:r>
      <w:r>
        <w:t xml:space="preserve"> : deux boucles </w:t>
      </w:r>
      <w:r>
        <w:rPr>
          <w:rFonts w:ascii="Consolas" w:hAnsi="Consolas" w:cs="Consolas"/>
          <w:color w:val="000000"/>
          <w:sz w:val="18"/>
          <w:szCs w:val="18"/>
        </w:rPr>
        <w:t>for-each</w:t>
      </w:r>
      <w:r>
        <w:t xml:space="preserve"> imbriquées suffisent, et le nombre 52 n'a pas à apparaître dans votre calcul ;</w:t>
      </w:r>
    </w:p>
    <w:p w14:paraId="6FB45E21" w14:textId="77777777" w:rsidR="00797E4C" w:rsidRDefault="00000000">
      <w:pPr>
        <w:pStyle w:val="Paragraphedeliste"/>
        <w:numPr>
          <w:ilvl w:val="0"/>
          <w:numId w:val="5"/>
        </w:numPr>
        <w:spacing w:after="60"/>
      </w:pPr>
      <w:r>
        <w:rPr>
          <w:rFonts w:ascii="Consolas" w:hAnsi="Consolas" w:cs="Consolas"/>
          <w:color w:val="000000"/>
          <w:sz w:val="18"/>
          <w:szCs w:val="18"/>
        </w:rPr>
        <w:t>carteA(int)</w:t>
      </w:r>
      <w:r>
        <w:t xml:space="preserve"> retourne la carte à une position ;</w:t>
      </w:r>
    </w:p>
    <w:p w14:paraId="758BF978" w14:textId="77777777" w:rsidR="00797E4C" w:rsidRDefault="00000000">
      <w:pPr>
        <w:pStyle w:val="Paragraphedeliste"/>
        <w:numPr>
          <w:ilvl w:val="0"/>
          <w:numId w:val="5"/>
        </w:numPr>
        <w:spacing w:after="60"/>
      </w:pPr>
      <w:r>
        <w:rPr>
          <w:rFonts w:ascii="Consolas" w:hAnsi="Consolas" w:cs="Consolas"/>
          <w:color w:val="000000"/>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000000"/>
          <w:sz w:val="18"/>
          <w:szCs w:val="18"/>
        </w:rPr>
        <w:t>hasard.nextInt(i + 1)</w:t>
      </w:r>
      <w:r>
        <w:t>. Les cartes déjà parcourues sont à leur place définitive.</w:t>
      </w:r>
    </w:p>
    <w:p w14:paraId="15EE5693" w14:textId="77777777" w:rsidR="00797E4C" w:rsidRDefault="00000000">
      <w:pPr>
        <w:pStyle w:val="Titre3"/>
        <w:keepNext/>
        <w:spacing w:before="240" w:after="100"/>
      </w:pPr>
      <w:r>
        <w:rPr>
          <w:b/>
          <w:bCs/>
          <w:color w:val="595959"/>
        </w:rPr>
        <w:t>Le programme</w:t>
      </w:r>
    </w:p>
    <w:p w14:paraId="737C011E" w14:textId="77777777" w:rsidR="00797E4C"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7743D32E" w14:textId="77777777" w:rsidR="00797E4C"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000000"/>
          <w:sz w:val="18"/>
          <w:szCs w:val="18"/>
        </w:rPr>
        <w:t>StringJoiner</w:t>
      </w:r>
      <w:r>
        <w:t xml:space="preserve"> dans la documentation : on lui donne le séparateur, on ajoute les éléments, et il les place </w:t>
      </w:r>
      <w:r>
        <w:rPr>
          <w:i/>
          <w:iCs/>
        </w:rPr>
        <w:t>entre</w:t>
      </w:r>
      <w:r>
        <w:t xml:space="preserve"> eux.</w:t>
      </w:r>
    </w:p>
    <w:p w14:paraId="00099283" w14:textId="77777777" w:rsidR="00797E4C" w:rsidRDefault="00000000">
      <w:pPr>
        <w:spacing w:after="120"/>
      </w:pPr>
      <w:r>
        <w:t>Le gain n'est pas la longueur du code, c'est qu'il n'y a plus de condition à lire — donc plus d'endroit où se tromper.</w:t>
      </w:r>
    </w:p>
    <w:p w14:paraId="0A465661"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2E4CE7D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76C6FDA" w14:textId="77777777" w:rsidR="00797E4C" w:rsidRDefault="00000000">
            <w:pPr>
              <w:spacing w:after="80"/>
            </w:pPr>
            <w:r>
              <w:rPr>
                <w:rFonts w:ascii="Consolas" w:hAnsi="Consolas" w:cs="Consolas"/>
                <w:color w:val="000000"/>
                <w:sz w:val="18"/>
                <w:szCs w:val="18"/>
              </w:rPr>
              <w:t>be.ephec.java.enu.e03.DeckTest</w:t>
            </w:r>
          </w:p>
          <w:p w14:paraId="260BD090" w14:textId="77777777" w:rsidR="00797E4C" w:rsidRDefault="00000000">
            <w:r>
              <w:t>Vérifie la taille des deux énumérations, les libellés, le texte des cartes, la présence de 52 cartes toutes différentes, et que le mélange ne perd ni ne duplique aucune carte tout en changeant réellement l'ordre.</w:t>
            </w:r>
          </w:p>
        </w:tc>
      </w:tr>
    </w:tbl>
    <w:p w14:paraId="57665661" w14:textId="77777777" w:rsidR="00797E4C" w:rsidRDefault="00000000">
      <w:pPr>
        <w:pStyle w:val="Titre3"/>
        <w:keepNext/>
        <w:spacing w:before="240" w:after="100"/>
      </w:pPr>
      <w:r>
        <w:rPr>
          <w:b/>
          <w:bCs/>
          <w:color w:val="595959"/>
        </w:rPr>
        <w:t>Questions à se poser</w:t>
      </w:r>
    </w:p>
    <w:p w14:paraId="0C0CA115" w14:textId="77777777" w:rsidR="00797E4C"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5B8C4DF0" w14:textId="77777777" w:rsidR="00797E4C" w:rsidRDefault="00000000">
      <w:pPr>
        <w:pStyle w:val="Paragraphedeliste"/>
        <w:numPr>
          <w:ilvl w:val="0"/>
          <w:numId w:val="5"/>
        </w:numPr>
        <w:spacing w:after="60"/>
      </w:pPr>
      <w:r>
        <w:t xml:space="preserve">Pourquoi </w:t>
      </w:r>
      <w:r>
        <w:rPr>
          <w:rFonts w:ascii="Consolas" w:hAnsi="Consolas" w:cs="Consolas"/>
          <w:color w:val="000000"/>
          <w:sz w:val="18"/>
          <w:szCs w:val="18"/>
        </w:rPr>
        <w:t>nextInt(i + 1)</w:t>
      </w:r>
      <w:r>
        <w:t xml:space="preserve"> et non </w:t>
      </w:r>
      <w:r>
        <w:rPr>
          <w:rFonts w:ascii="Consolas" w:hAnsi="Consolas" w:cs="Consolas"/>
          <w:color w:val="000000"/>
          <w:sz w:val="18"/>
          <w:szCs w:val="18"/>
        </w:rPr>
        <w:t>nextInt(52)</w:t>
      </w:r>
      <w:r>
        <w:t> ? Les deux mélangent, mais un seul le fait équitablement. Cherchez « mélange de Fisher-Yates » si la question vous intéresse.</w:t>
      </w:r>
    </w:p>
    <w:p w14:paraId="3096C994" w14:textId="77777777" w:rsidR="00797E4C" w:rsidRDefault="00000000">
      <w:pPr>
        <w:pStyle w:val="Paragraphedeliste"/>
        <w:numPr>
          <w:ilvl w:val="0"/>
          <w:numId w:val="5"/>
        </w:numPr>
        <w:spacing w:after="60"/>
      </w:pPr>
      <w:r>
        <w:t xml:space="preserve">Deux cartes </w:t>
      </w:r>
      <w:r>
        <w:rPr>
          <w:rFonts w:ascii="Consolas" w:hAnsi="Consolas" w:cs="Consolas"/>
          <w:color w:val="000000"/>
          <w:sz w:val="18"/>
          <w:szCs w:val="18"/>
        </w:rPr>
        <w:t>"As de Pique"</w:t>
      </w:r>
      <w:r>
        <w:t xml:space="preserve"> construites séparément sont-elles égales ? Testez avec </w:t>
      </w:r>
      <w:r>
        <w:rPr>
          <w:rFonts w:ascii="Consolas" w:hAnsi="Consolas" w:cs="Consolas"/>
          <w:color w:val="000000"/>
          <w:sz w:val="18"/>
          <w:szCs w:val="18"/>
        </w:rPr>
        <w:t>==</w:t>
      </w:r>
      <w:r>
        <w:t>, et gardez la question de côté : elle reviendra.</w:t>
      </w:r>
    </w:p>
    <w:p w14:paraId="23C000FE" w14:textId="77777777" w:rsidR="00797E4C" w:rsidRDefault="00000000">
      <w:pPr>
        <w:pStyle w:val="Paragraphedeliste"/>
        <w:numPr>
          <w:ilvl w:val="0"/>
          <w:numId w:val="5"/>
        </w:numPr>
        <w:spacing w:after="60"/>
      </w:pPr>
      <w:r>
        <w:t xml:space="preserve">L'ordre de déclaration des valeurs décide du résultat de </w:t>
      </w:r>
      <w:r>
        <w:rPr>
          <w:rFonts w:ascii="Consolas" w:hAnsi="Consolas" w:cs="Consolas"/>
          <w:color w:val="000000"/>
          <w:sz w:val="18"/>
          <w:szCs w:val="18"/>
        </w:rPr>
        <w:t>compareTo</w:t>
      </w:r>
      <w:r>
        <w:t xml:space="preserve">. Est-ce visible en lisant la classe, ou faut-il le deviner ? Voir </w:t>
      </w:r>
      <w:r>
        <w:rPr>
          <w:rFonts w:ascii="Consolas" w:hAnsi="Consolas" w:cs="Consolas"/>
          <w:color w:val="000000"/>
          <w:sz w:val="18"/>
          <w:szCs w:val="18"/>
        </w:rPr>
        <w:t>CC-COM.3</w:t>
      </w:r>
      <w:r>
        <w:t xml:space="preserve"> sur ce qu'une Javadoc doit apporter.</w:t>
      </w:r>
    </w:p>
    <w:p w14:paraId="17F2DC07" w14:textId="77777777" w:rsidR="00797E4C" w:rsidRDefault="00797E4C">
      <w:pPr>
        <w:pBdr>
          <w:bottom w:val="single" w:sz="6" w:space="1" w:color="A6A6A6"/>
        </w:pBdr>
        <w:spacing w:before="240" w:after="360"/>
      </w:pPr>
    </w:p>
    <w:p w14:paraId="5AEFC485" w14:textId="77777777" w:rsidR="00797E4C" w:rsidRDefault="00000000">
      <w:pPr>
        <w:pStyle w:val="Titre2"/>
        <w:keepNext/>
        <w:spacing w:before="360" w:after="160"/>
      </w:pPr>
      <w:bookmarkStart w:id="30" w:name="_Toc243650288"/>
      <w:r>
        <w:rPr>
          <w:b/>
          <w:bCs/>
          <w:color w:val="000000"/>
          <w:sz w:val="30"/>
          <w:szCs w:val="30"/>
        </w:rPr>
        <w:t xml:space="preserve">ENU.4 — Un </w:t>
      </w:r>
      <w:r>
        <w:rPr>
          <w:rFonts w:ascii="Consolas" w:eastAsia="Consolas" w:hAnsi="Consolas" w:cs="Consolas"/>
          <w:b/>
          <w:bCs/>
          <w:color w:val="000000"/>
          <w:sz w:val="24"/>
          <w:szCs w:val="24"/>
        </w:rPr>
        <w:t>record</w:t>
      </w:r>
      <w:r>
        <w:rPr>
          <w:b/>
          <w:bCs/>
          <w:color w:val="000000"/>
          <w:sz w:val="30"/>
          <w:szCs w:val="30"/>
        </w:rPr>
        <w:t xml:space="preserve"> d'étudiant</w:t>
      </w:r>
      <w:bookmarkEnd w:id="30"/>
    </w:p>
    <w:p w14:paraId="3B53033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be.ephec.java.enu.e04</w:t>
      </w:r>
    </w:p>
    <w:p w14:paraId="7AAE900B" w14:textId="77777777" w:rsidR="00797E4C" w:rsidRDefault="00000000">
      <w:pPr>
        <w:pStyle w:val="Titre3"/>
        <w:keepNext/>
        <w:spacing w:before="240" w:after="100"/>
      </w:pPr>
      <w:r>
        <w:rPr>
          <w:b/>
          <w:bCs/>
          <w:color w:val="595959"/>
        </w:rPr>
        <w:t>Objectif</w:t>
      </w:r>
    </w:p>
    <w:p w14:paraId="15D8F201" w14:textId="77777777" w:rsidR="00797E4C" w:rsidRDefault="00000000">
      <w:pPr>
        <w:spacing w:after="120"/>
      </w:pPr>
      <w:r>
        <w:t>Écrire en une ligne ce qui en demanderait trente, et savoir quand ce n'est pas approprié.</w:t>
      </w:r>
    </w:p>
    <w:p w14:paraId="3EC8DB84" w14:textId="77777777" w:rsidR="00797E4C" w:rsidRDefault="00000000">
      <w:pPr>
        <w:pStyle w:val="Titre3"/>
        <w:keepNext/>
        <w:spacing w:before="240" w:after="100"/>
      </w:pPr>
      <w:r>
        <w:rPr>
          <w:b/>
          <w:bCs/>
          <w:color w:val="595959"/>
        </w:rPr>
        <w:t>Contexte</w:t>
      </w:r>
    </w:p>
    <w:p w14:paraId="3A9A37E9" w14:textId="77777777" w:rsidR="00797E4C" w:rsidRDefault="00000000">
      <w:pPr>
        <w:spacing w:after="120"/>
      </w:pPr>
      <w:r>
        <w:t xml:space="preserve">Un record modélise une donnée simple et immuable. Le compilateur écrit pour vous le constructeur, les accesseurs, </w:t>
      </w:r>
      <w:r>
        <w:rPr>
          <w:rFonts w:ascii="Consolas" w:hAnsi="Consolas" w:cs="Consolas"/>
          <w:color w:val="000000"/>
          <w:sz w:val="18"/>
          <w:szCs w:val="18"/>
        </w:rPr>
        <w:t>toString</w:t>
      </w:r>
      <w:r>
        <w:t xml:space="preserve">, equals et </w:t>
      </w:r>
      <w:r>
        <w:rPr>
          <w:rFonts w:ascii="Consolas" w:hAnsi="Consolas" w:cs="Consolas"/>
          <w:color w:val="000000"/>
          <w:sz w:val="18"/>
          <w:szCs w:val="18"/>
        </w:rPr>
        <w:t>hashCode</w:t>
      </w:r>
      <w:r>
        <w:t>.</w:t>
      </w:r>
    </w:p>
    <w:p w14:paraId="495FC122"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798106DF"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F18AD3"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7E67BD8E"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origine.x()          // l'accesseur s'appelle x(), pas getX()</w:t>
      </w:r>
    </w:p>
    <w:p w14:paraId="6CDFE8EB"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origine.toString()   // "Point[x=0, y=0]", genere par le compilateur</w:t>
      </w:r>
    </w:p>
    <w:p w14:paraId="64F774A2" w14:textId="77777777" w:rsidR="00797E4C" w:rsidRDefault="00000000">
      <w:pPr>
        <w:spacing w:after="120"/>
      </w:pPr>
      <w:r>
        <w:rPr>
          <w:b/>
          <w:bCs/>
        </w:rPr>
        <w:lastRenderedPageBreak/>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04424F09" w14:textId="77777777" w:rsidR="00797E4C" w:rsidRDefault="00000000">
      <w:pPr>
        <w:pStyle w:val="Titre3"/>
        <w:keepNext/>
        <w:spacing w:before="240" w:after="100"/>
      </w:pPr>
      <w:r>
        <w:rPr>
          <w:b/>
          <w:bCs/>
          <w:color w:val="595959"/>
        </w:rPr>
        <w:t>Énoncé</w:t>
      </w:r>
    </w:p>
    <w:p w14:paraId="7EDEBA1F" w14:textId="77777777" w:rsidR="00797E4C" w:rsidRDefault="00000000">
      <w:pPr>
        <w:spacing w:after="120"/>
      </w:pPr>
      <w:r>
        <w:t xml:space="preserve">L'en-tête du record </w:t>
      </w:r>
      <w:r>
        <w:rPr>
          <w:rFonts w:ascii="Consolas" w:hAnsi="Consolas" w:cs="Consolas"/>
          <w:color w:val="000000"/>
          <w:sz w:val="18"/>
          <w:szCs w:val="18"/>
        </w:rPr>
        <w:t>Student</w:t>
      </w:r>
      <w:r>
        <w:t xml:space="preserve"> vous est fourni : un </w:t>
      </w:r>
      <w:r>
        <w:rPr>
          <w:rFonts w:ascii="Consolas" w:hAnsi="Consolas" w:cs="Consolas"/>
          <w:color w:val="000000"/>
          <w:sz w:val="18"/>
          <w:szCs w:val="18"/>
        </w:rPr>
        <w:t>nom</w:t>
      </w:r>
      <w:r>
        <w:t xml:space="preserve"> (</w:t>
      </w:r>
      <w:r>
        <w:rPr>
          <w:rFonts w:ascii="Consolas" w:hAnsi="Consolas" w:cs="Consolas"/>
          <w:color w:val="000000"/>
          <w:sz w:val="18"/>
          <w:szCs w:val="18"/>
        </w:rPr>
        <w:t>String</w:t>
      </w:r>
      <w:r>
        <w:t xml:space="preserve">) et une </w:t>
      </w:r>
      <w:r>
        <w:rPr>
          <w:rFonts w:ascii="Consolas" w:hAnsi="Consolas" w:cs="Consolas"/>
          <w:color w:val="000000"/>
          <w:sz w:val="18"/>
          <w:szCs w:val="18"/>
        </w:rPr>
        <w:t>cote</w:t>
      </w:r>
      <w:r>
        <w:t xml:space="preserve"> (</w:t>
      </w:r>
      <w:r>
        <w:rPr>
          <w:rFonts w:ascii="Consolas" w:hAnsi="Consolas" w:cs="Consolas"/>
          <w:color w:val="000000"/>
          <w:sz w:val="18"/>
          <w:szCs w:val="18"/>
        </w:rPr>
        <w:t>int</w:t>
      </w:r>
      <w:r>
        <w:t xml:space="preserve">), dans cet ordre. Regardez-le bien — cette seule ligne suffit au compilateur pour écrire le constructeur, les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p>
    <w:p w14:paraId="41973DC2" w14:textId="77777777" w:rsidR="00797E4C" w:rsidRDefault="00000000">
      <w:pPr>
        <w:spacing w:after="120"/>
      </w:pPr>
      <w:r>
        <w:t xml:space="preserve">Votre part commence à </w:t>
      </w:r>
      <w:r>
        <w:rPr>
          <w:rFonts w:ascii="Consolas" w:hAnsi="Consolas" w:cs="Consolas"/>
          <w:color w:val="000000"/>
          <w:sz w:val="18"/>
          <w:szCs w:val="18"/>
        </w:rPr>
        <w:t>passe()</w:t>
      </w:r>
      <w:r>
        <w:t xml:space="preserve">, qui retourne </w:t>
      </w:r>
      <w:r>
        <w:rPr>
          <w:rFonts w:ascii="Consolas" w:hAnsi="Consolas" w:cs="Consolas"/>
          <w:color w:val="000000"/>
          <w:sz w:val="18"/>
          <w:szCs w:val="18"/>
        </w:rPr>
        <w:t>true</w:t>
      </w:r>
      <w:r>
        <w:t xml:space="preserve"> si la cote atteint 10.</w:t>
      </w:r>
    </w:p>
    <w:p w14:paraId="6229171D" w14:textId="77777777" w:rsidR="00797E4C" w:rsidRDefault="00000000">
      <w:pPr>
        <w:spacing w:after="120"/>
      </w:pPr>
      <w:r>
        <w:t xml:space="preserve">Écrivez ensuite le </w:t>
      </w:r>
      <w:r>
        <w:rPr>
          <w:rFonts w:ascii="Consolas" w:hAnsi="Consolas" w:cs="Consolas"/>
          <w:color w:val="000000"/>
          <w:sz w:val="18"/>
          <w:szCs w:val="18"/>
        </w:rPr>
        <w:t>Programme</w:t>
      </w:r>
      <w:r>
        <w:t xml:space="preserve"> : créez un </w:t>
      </w:r>
      <w:r>
        <w:rPr>
          <w:b/>
          <w:bCs/>
        </w:rPr>
        <w:t>tableau</w:t>
      </w:r>
      <w:r>
        <w:t xml:space="preserve"> d'étudiants et affichez chacun d'eux suivi de </w:t>
      </w:r>
      <w:r>
        <w:rPr>
          <w:rFonts w:ascii="Consolas" w:hAnsi="Consolas" w:cs="Consolas"/>
          <w:color w:val="000000"/>
          <w:sz w:val="18"/>
          <w:szCs w:val="18"/>
        </w:rPr>
        <w:t>"reussi"</w:t>
      </w:r>
      <w:r>
        <w:t xml:space="preserve"> ou </w:t>
      </w:r>
      <w:r>
        <w:rPr>
          <w:rFonts w:ascii="Consolas" w:hAnsi="Consolas" w:cs="Consolas"/>
          <w:color w:val="000000"/>
          <w:sz w:val="18"/>
          <w:szCs w:val="18"/>
        </w:rPr>
        <w:t>"echec"</w:t>
      </w:r>
      <w:r>
        <w:t>.</w:t>
      </w:r>
    </w:p>
    <w:p w14:paraId="5D6892FE"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0B072B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FDC03DA" w14:textId="77777777" w:rsidR="00797E4C" w:rsidRDefault="00000000">
            <w:pPr>
              <w:spacing w:after="80"/>
            </w:pPr>
            <w:r>
              <w:rPr>
                <w:rFonts w:ascii="Consolas" w:hAnsi="Consolas" w:cs="Consolas"/>
                <w:color w:val="000000"/>
                <w:sz w:val="18"/>
                <w:szCs w:val="18"/>
              </w:rPr>
              <w:t>be.ephec.java.enu.e04.StudentTest</w:t>
            </w:r>
          </w:p>
          <w:p w14:paraId="068C730D" w14:textId="77777777" w:rsidR="00797E4C"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000000"/>
                <w:sz w:val="18"/>
                <w:szCs w:val="18"/>
              </w:rPr>
              <w:t>toString</w:t>
            </w:r>
            <w:r>
              <w:t xml:space="preserve"> et le equals générés. Vous n'avez rien écrit de tout cela.</w:t>
            </w:r>
          </w:p>
          <w:p w14:paraId="55267DAF" w14:textId="77777777" w:rsidR="00797E4C" w:rsidRDefault="00000000">
            <w:r>
              <w:t>Le dernier vérifie le vôtre : la limite de réussite à 10.</w:t>
            </w:r>
          </w:p>
        </w:tc>
      </w:tr>
    </w:tbl>
    <w:p w14:paraId="4C2EF0DD" w14:textId="77777777" w:rsidR="00797E4C" w:rsidRDefault="00000000">
      <w:pPr>
        <w:pStyle w:val="Titre3"/>
        <w:keepNext/>
        <w:spacing w:before="240" w:after="100"/>
      </w:pPr>
      <w:r>
        <w:rPr>
          <w:b/>
          <w:bCs/>
          <w:color w:val="595959"/>
        </w:rPr>
        <w:t>Questions à se poser</w:t>
      </w:r>
    </w:p>
    <w:p w14:paraId="3FDB2235" w14:textId="77777777" w:rsidR="00797E4C"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000000"/>
          <w:sz w:val="18"/>
          <w:szCs w:val="18"/>
        </w:rPr>
        <w:t>toString</w:t>
      </w:r>
      <w:r>
        <w:t>. Combien de lignes ?</w:t>
      </w:r>
    </w:p>
    <w:p w14:paraId="54BC0F83" w14:textId="77777777" w:rsidR="00797E4C" w:rsidRDefault="00000000">
      <w:pPr>
        <w:pStyle w:val="Paragraphedeliste"/>
        <w:numPr>
          <w:ilvl w:val="0"/>
          <w:numId w:val="5"/>
        </w:numPr>
        <w:spacing w:after="60"/>
      </w:pPr>
      <w:r>
        <w:t xml:space="preserve">Rien n'empêche de construire un </w:t>
      </w:r>
      <w:r>
        <w:rPr>
          <w:rFonts w:ascii="Consolas" w:hAnsi="Consolas" w:cs="Consolas"/>
          <w:color w:val="000000"/>
          <w:sz w:val="18"/>
          <w:szCs w:val="18"/>
        </w:rPr>
        <w:t>Student</w:t>
      </w:r>
      <w:r>
        <w:t xml:space="preserve"> avec une cote de 47. Où placeriez-vous une vérification, et qu'est-ce qui devrait se produire ? Vous aurez la réponse au module </w:t>
      </w:r>
      <w:r>
        <w:rPr>
          <w:rFonts w:ascii="Consolas" w:hAnsi="Consolas" w:cs="Consolas"/>
          <w:color w:val="000000"/>
          <w:sz w:val="18"/>
          <w:szCs w:val="18"/>
        </w:rPr>
        <w:t>EXC</w:t>
      </w:r>
      <w:r>
        <w:t>.</w:t>
      </w:r>
    </w:p>
    <w:p w14:paraId="4DAC00A3" w14:textId="77777777" w:rsidR="00797E4C" w:rsidRDefault="00000000">
      <w:pPr>
        <w:pStyle w:val="Paragraphedeliste"/>
        <w:numPr>
          <w:ilvl w:val="0"/>
          <w:numId w:val="5"/>
        </w:numPr>
        <w:spacing w:after="60"/>
      </w:pPr>
      <w:r>
        <w:rPr>
          <w:rFonts w:ascii="Consolas" w:hAnsi="Consolas" w:cs="Consolas"/>
          <w:color w:val="000000"/>
          <w:sz w:val="18"/>
          <w:szCs w:val="18"/>
        </w:rPr>
        <w:t>passe()</w:t>
      </w:r>
      <w:r>
        <w:t xml:space="preserve"> n'est ni un champ ni un accesseur : c'est un calcul. Pourquoi ne pas stocker un booléen </w:t>
      </w:r>
      <w:r>
        <w:rPr>
          <w:rFonts w:ascii="Consolas" w:hAnsi="Consolas" w:cs="Consolas"/>
          <w:color w:val="000000"/>
          <w:sz w:val="18"/>
          <w:szCs w:val="18"/>
        </w:rPr>
        <w:t>reussi</w:t>
      </w:r>
      <w:r>
        <w:t xml:space="preserve"> dans le record ? Voir </w:t>
      </w:r>
      <w:hyperlink w:anchor="ex-POO-3" w:history="1">
        <w:r>
          <w:rPr>
            <w:rFonts w:ascii="Consolas" w:hAnsi="Consolas" w:cs="Consolas"/>
            <w:color w:val="000000"/>
            <w:sz w:val="18"/>
            <w:szCs w:val="18"/>
          </w:rPr>
          <w:t>POO.3</w:t>
        </w:r>
      </w:hyperlink>
      <w:r>
        <w:t>.</w:t>
      </w:r>
    </w:p>
    <w:p w14:paraId="5AA14435" w14:textId="77777777" w:rsidR="00797E4C" w:rsidRDefault="00000000">
      <w:pPr>
        <w:pStyle w:val="Paragraphedeliste"/>
        <w:numPr>
          <w:ilvl w:val="0"/>
          <w:numId w:val="5"/>
        </w:numPr>
        <w:spacing w:after="60"/>
      </w:pPr>
      <w:r>
        <w:t xml:space="preserve">Revenez aux deux cartes </w:t>
      </w:r>
      <w:r>
        <w:rPr>
          <w:rFonts w:ascii="Consolas" w:hAnsi="Consolas" w:cs="Consolas"/>
          <w:color w:val="000000"/>
          <w:sz w:val="18"/>
          <w:szCs w:val="18"/>
        </w:rPr>
        <w:t>"As de Pique"</w:t>
      </w:r>
      <w:r>
        <w:t xml:space="preserve"> d'</w:t>
      </w:r>
      <w:hyperlink w:anchor="ex-ENU-3" w:history="1">
        <w:r>
          <w:rPr>
            <w:rFonts w:ascii="Consolas" w:hAnsi="Consolas" w:cs="Consolas"/>
            <w:color w:val="000000"/>
            <w:sz w:val="18"/>
            <w:szCs w:val="18"/>
          </w:rPr>
          <w:t>ENU.3</w:t>
        </w:r>
      </w:hyperlink>
      <w:r>
        <w:t xml:space="preserve">, construites séparément : </w:t>
      </w:r>
      <w:r>
        <w:rPr>
          <w:rFonts w:ascii="Consolas" w:hAnsi="Consolas" w:cs="Consolas"/>
          <w:color w:val="000000"/>
          <w:sz w:val="18"/>
          <w:szCs w:val="18"/>
        </w:rPr>
        <w:t>==</w:t>
      </w:r>
      <w:r>
        <w:t xml:space="preserve"> les disait différentes. Que donnerait </w:t>
      </w:r>
      <w:r>
        <w:rPr>
          <w:rFonts w:ascii="Consolas" w:hAnsi="Consolas" w:cs="Consolas"/>
          <w:color w:val="000000"/>
          <w:sz w:val="18"/>
          <w:szCs w:val="18"/>
        </w:rPr>
        <w:t>equals</w:t>
      </w:r>
      <w:r>
        <w:t xml:space="preserve"> si </w:t>
      </w:r>
      <w:r>
        <w:rPr>
          <w:rFonts w:ascii="Consolas" w:hAnsi="Consolas" w:cs="Consolas"/>
          <w:color w:val="000000"/>
          <w:sz w:val="18"/>
          <w:szCs w:val="18"/>
        </w:rPr>
        <w:t>Card</w:t>
      </w:r>
      <w:r>
        <w:t xml:space="preserve"> était un </w:t>
      </w:r>
      <w:r>
        <w:rPr>
          <w:rFonts w:ascii="Consolas" w:hAnsi="Consolas" w:cs="Consolas"/>
          <w:color w:val="000000"/>
          <w:sz w:val="18"/>
          <w:szCs w:val="18"/>
        </w:rPr>
        <w:t>record</w:t>
      </w:r>
      <w:r>
        <w:t> ? Et pourquoi ?</w:t>
      </w:r>
    </w:p>
    <w:p w14:paraId="77C27AAB" w14:textId="77777777" w:rsidR="00797E4C" w:rsidRDefault="00000000">
      <w:pPr>
        <w:pStyle w:val="Titre3"/>
        <w:keepNext/>
        <w:spacing w:before="240" w:after="100"/>
      </w:pPr>
      <w:r>
        <w:rPr>
          <w:b/>
          <w:bCs/>
          <w:color w:val="595959"/>
        </w:rPr>
        <w:t>Ce que vous verrez en lançant les tests</w:t>
      </w:r>
    </w:p>
    <w:p w14:paraId="7AE8F504" w14:textId="77777777" w:rsidR="00797E4C" w:rsidRDefault="00000000">
      <w:pPr>
        <w:spacing w:after="120"/>
      </w:pPr>
      <w:r>
        <w:rPr>
          <w:b/>
          <w:bCs/>
        </w:rPr>
        <w:t xml:space="preserve">Trois des sept tests seront verts avant que vous n'écriviez une ligne. </w:t>
      </w:r>
      <w:r>
        <w:t>Ce n'est pas une panne, et c'est même toute la démonstration de l'exercice.</w:t>
      </w:r>
    </w:p>
    <w:p w14:paraId="560CA73E" w14:textId="77777777" w:rsidR="00797E4C" w:rsidRDefault="00000000">
      <w:pPr>
        <w:spacing w:after="120"/>
      </w:pPr>
      <w:r>
        <w:t xml:space="preserve">Deux d'entre eux vérifient 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Vous ne les avez pas écrits : le compilateur les a écrits, parce que vous avez déclaré un record. Les voir passer, c'est constater de ses yeux ce qu'une seule ligne de déclaration vous a évité.</w:t>
      </w:r>
    </w:p>
    <w:p w14:paraId="3E78DB0D" w14:textId="77777777" w:rsidR="00797E4C" w:rsidRDefault="00000000">
      <w:pPr>
        <w:spacing w:after="120"/>
      </w:pPr>
      <w:r>
        <w:t xml:space="preserve">Le troisième mesure la forme du </w:t>
      </w:r>
      <w:r>
        <w:rPr>
          <w:rFonts w:ascii="Consolas" w:hAnsi="Consolas" w:cs="Consolas"/>
          <w:color w:val="000000"/>
          <w:sz w:val="18"/>
          <w:szCs w:val="18"/>
        </w:rPr>
        <w:t>record</w:t>
      </w:r>
      <w:r>
        <w:t xml:space="preserve">. Les quatre autres sont rouges : un par cote essayée, tous sur la seule chose que le compilateur ne pouvait pas deviner : </w:t>
      </w:r>
      <w:r>
        <w:rPr>
          <w:rFonts w:ascii="Consolas" w:hAnsi="Consolas" w:cs="Consolas"/>
          <w:color w:val="000000"/>
          <w:sz w:val="18"/>
          <w:szCs w:val="18"/>
        </w:rPr>
        <w:t>passe()</w:t>
      </w:r>
      <w:r>
        <w:t>, la règle de réussite.</w:t>
      </w:r>
    </w:p>
    <w:p w14:paraId="3D786048" w14:textId="77777777" w:rsidR="00797E4C"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000000"/>
          <w:sz w:val="18"/>
          <w:szCs w:val="18"/>
        </w:rPr>
        <w:t>toString</w:t>
      </w:r>
      <w:r>
        <w:t xml:space="preserve">, un </w:t>
      </w:r>
      <w:r>
        <w:rPr>
          <w:rFonts w:ascii="Consolas" w:hAnsi="Consolas" w:cs="Consolas"/>
          <w:color w:val="000000"/>
          <w:sz w:val="18"/>
          <w:szCs w:val="18"/>
        </w:rPr>
        <w:t>equals</w:t>
      </w:r>
      <w:r>
        <w:t xml:space="preserve">, un </w:t>
      </w:r>
      <w:r>
        <w:rPr>
          <w:rFonts w:ascii="Consolas" w:hAnsi="Consolas" w:cs="Consolas"/>
          <w:color w:val="000000"/>
          <w:sz w:val="18"/>
          <w:szCs w:val="18"/>
        </w:rPr>
        <w:t>hashCode</w:t>
      </w:r>
      <w:r>
        <w:t xml:space="preserve">. Comptez les lignes, puis relisez la déclaration du </w:t>
      </w:r>
      <w:r>
        <w:rPr>
          <w:rFonts w:ascii="Consolas" w:hAnsi="Consolas" w:cs="Consolas"/>
          <w:color w:val="000000"/>
          <w:sz w:val="18"/>
          <w:szCs w:val="18"/>
        </w:rPr>
        <w:t>record</w:t>
      </w:r>
      <w:r>
        <w:t>.</w:t>
      </w:r>
    </w:p>
    <w:p w14:paraId="4E128CD6" w14:textId="77777777" w:rsidR="00797E4C" w:rsidRDefault="00000000">
      <w:pPr>
        <w:pStyle w:val="Paragraphedeliste"/>
        <w:numPr>
          <w:ilvl w:val="0"/>
          <w:numId w:val="5"/>
        </w:numPr>
        <w:spacing w:after="60"/>
      </w:pPr>
      <w:r>
        <w:t xml:space="preserve">Un </w:t>
      </w:r>
      <w:r>
        <w:rPr>
          <w:rFonts w:ascii="Consolas" w:hAnsi="Consolas" w:cs="Consolas"/>
          <w:color w:val="000000"/>
          <w:sz w:val="18"/>
          <w:szCs w:val="18"/>
        </w:rPr>
        <w:t>record</w:t>
      </w:r>
      <w:r>
        <w:t xml:space="preserve"> ne fournit ni setter ni constructeur vide. Qu'est-ce que cela vous interdit, et pourquoi est-ce souhaitable ici ? Voir </w:t>
      </w:r>
      <w:r>
        <w:rPr>
          <w:rFonts w:ascii="Consolas" w:hAnsi="Consolas" w:cs="Consolas"/>
          <w:color w:val="000000"/>
          <w:sz w:val="18"/>
          <w:szCs w:val="18"/>
        </w:rPr>
        <w:t>CC-OBJ.2</w:t>
      </w:r>
      <w:r>
        <w:t>.</w:t>
      </w:r>
    </w:p>
    <w:p w14:paraId="38B1D00D" w14:textId="77777777" w:rsidR="00797E4C" w:rsidRDefault="00000000">
      <w:pPr>
        <w:pStyle w:val="Titre1"/>
        <w:keepNext/>
        <w:pageBreakBefore/>
        <w:spacing w:before="360" w:after="160"/>
      </w:pPr>
      <w:bookmarkStart w:id="31" w:name="_Toc243650289"/>
      <w:r>
        <w:rPr>
          <w:b/>
          <w:bCs/>
          <w:color w:val="000000"/>
          <w:sz w:val="40"/>
          <w:szCs w:val="40"/>
        </w:rPr>
        <w:lastRenderedPageBreak/>
        <w:t>Module ABS — Classes abstraites</w:t>
      </w:r>
      <w:bookmarkEnd w:id="31"/>
    </w:p>
    <w:p w14:paraId="18874231" w14:textId="77777777" w:rsidR="00797E4C" w:rsidRDefault="00797E4C">
      <w:pPr>
        <w:spacing w:after="120"/>
      </w:pPr>
    </w:p>
    <w:p w14:paraId="1802FF83"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67EA673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610F06C"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12E4430B"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59ECAE5F" w14:textId="77777777" w:rsidR="00797E4C" w:rsidRDefault="00000000">
            <w:r>
              <w:rPr>
                <w:b/>
                <w:bCs/>
                <w:sz w:val="20"/>
                <w:szCs w:val="20"/>
              </w:rPr>
              <w:t>Sujet</w:t>
            </w:r>
          </w:p>
        </w:tc>
      </w:tr>
      <w:tr w:rsidR="00797E4C" w14:paraId="2F22DFA5" w14:textId="77777777">
        <w:tblPrEx>
          <w:tblCellMar>
            <w:top w:w="0" w:type="dxa"/>
            <w:bottom w:w="0" w:type="dxa"/>
          </w:tblCellMar>
        </w:tblPrEx>
        <w:trPr>
          <w:cantSplit/>
        </w:trPr>
        <w:tc>
          <w:tcPr>
            <w:tcW w:w="2200" w:type="dxa"/>
            <w:tcMar>
              <w:top w:w="55" w:type="dxa"/>
              <w:left w:w="100" w:type="dxa"/>
              <w:bottom w:w="55" w:type="dxa"/>
              <w:right w:w="100" w:type="dxa"/>
            </w:tcMar>
          </w:tcPr>
          <w:p w14:paraId="2687DBF1" w14:textId="77777777" w:rsidR="00797E4C" w:rsidRDefault="00000000">
            <w:hyperlink w:anchor="ex-ABS-1" w:history="1">
              <w:r>
                <w:rPr>
                  <w:rFonts w:ascii="Consolas" w:hAnsi="Consolas" w:cs="Consolas"/>
                  <w:color w:val="000000"/>
                  <w:sz w:val="18"/>
                  <w:szCs w:val="18"/>
                  <w:u w:val="single"/>
                </w:rPr>
                <w:t>ABS.1</w:t>
              </w:r>
            </w:hyperlink>
          </w:p>
        </w:tc>
        <w:tc>
          <w:tcPr>
            <w:tcW w:w="3400" w:type="dxa"/>
            <w:tcMar>
              <w:top w:w="55" w:type="dxa"/>
              <w:left w:w="100" w:type="dxa"/>
              <w:bottom w:w="55" w:type="dxa"/>
              <w:right w:w="100" w:type="dxa"/>
            </w:tcMar>
          </w:tcPr>
          <w:p w14:paraId="450D7049" w14:textId="77777777" w:rsidR="00797E4C" w:rsidRDefault="00000000">
            <w:r>
              <w:rPr>
                <w:rFonts w:ascii="Consolas" w:hAnsi="Consolas" w:cs="Consolas"/>
                <w:color w:val="000000"/>
                <w:sz w:val="18"/>
                <w:szCs w:val="18"/>
              </w:rPr>
              <w:t>be.ephec.java.abs.e01</w:t>
            </w:r>
          </w:p>
        </w:tc>
        <w:tc>
          <w:tcPr>
            <w:tcW w:w="3760" w:type="dxa"/>
            <w:tcMar>
              <w:top w:w="55" w:type="dxa"/>
              <w:left w:w="100" w:type="dxa"/>
              <w:bottom w:w="55" w:type="dxa"/>
              <w:right w:w="100" w:type="dxa"/>
            </w:tcMar>
          </w:tcPr>
          <w:p w14:paraId="2F998227" w14:textId="77777777" w:rsidR="00797E4C" w:rsidRDefault="00000000">
            <w:r>
              <w:rPr>
                <w:sz w:val="20"/>
                <w:szCs w:val="20"/>
              </w:rPr>
              <w:t>Des formes géométriques</w:t>
            </w:r>
          </w:p>
        </w:tc>
      </w:tr>
      <w:tr w:rsidR="00797E4C" w14:paraId="1460FA73" w14:textId="77777777">
        <w:tblPrEx>
          <w:tblCellMar>
            <w:top w:w="0" w:type="dxa"/>
            <w:bottom w:w="0" w:type="dxa"/>
          </w:tblCellMar>
        </w:tblPrEx>
        <w:trPr>
          <w:cantSplit/>
        </w:trPr>
        <w:tc>
          <w:tcPr>
            <w:tcW w:w="2200" w:type="dxa"/>
            <w:tcMar>
              <w:top w:w="55" w:type="dxa"/>
              <w:left w:w="100" w:type="dxa"/>
              <w:bottom w:w="55" w:type="dxa"/>
              <w:right w:w="100" w:type="dxa"/>
            </w:tcMar>
          </w:tcPr>
          <w:p w14:paraId="67EA8FBC" w14:textId="77777777" w:rsidR="00797E4C" w:rsidRDefault="00000000">
            <w:hyperlink w:anchor="ex-ABS-2" w:history="1">
              <w:r>
                <w:rPr>
                  <w:rFonts w:ascii="Consolas" w:hAnsi="Consolas" w:cs="Consolas"/>
                  <w:color w:val="000000"/>
                  <w:sz w:val="18"/>
                  <w:szCs w:val="18"/>
                  <w:u w:val="single"/>
                </w:rPr>
                <w:t>ABS.2</w:t>
              </w:r>
            </w:hyperlink>
          </w:p>
        </w:tc>
        <w:tc>
          <w:tcPr>
            <w:tcW w:w="3400" w:type="dxa"/>
            <w:tcMar>
              <w:top w:w="55" w:type="dxa"/>
              <w:left w:w="100" w:type="dxa"/>
              <w:bottom w:w="55" w:type="dxa"/>
              <w:right w:w="100" w:type="dxa"/>
            </w:tcMar>
          </w:tcPr>
          <w:p w14:paraId="2C99147C" w14:textId="77777777" w:rsidR="00797E4C" w:rsidRDefault="00000000">
            <w:r>
              <w:rPr>
                <w:rFonts w:ascii="Consolas" w:hAnsi="Consolas" w:cs="Consolas"/>
                <w:color w:val="000000"/>
                <w:sz w:val="18"/>
                <w:szCs w:val="18"/>
              </w:rPr>
              <w:t>be.ephec.java.abs.e02</w:t>
            </w:r>
          </w:p>
        </w:tc>
        <w:tc>
          <w:tcPr>
            <w:tcW w:w="3760" w:type="dxa"/>
            <w:tcMar>
              <w:top w:w="55" w:type="dxa"/>
              <w:left w:w="100" w:type="dxa"/>
              <w:bottom w:w="55" w:type="dxa"/>
              <w:right w:w="100" w:type="dxa"/>
            </w:tcMar>
          </w:tcPr>
          <w:p w14:paraId="07B3B630" w14:textId="77777777" w:rsidR="00797E4C" w:rsidRDefault="00000000">
            <w:r>
              <w:rPr>
                <w:sz w:val="20"/>
                <w:szCs w:val="20"/>
              </w:rPr>
              <w:t>Des animaux qui font du bruit</w:t>
            </w:r>
          </w:p>
        </w:tc>
      </w:tr>
      <w:tr w:rsidR="00797E4C" w14:paraId="20F4C50B" w14:textId="77777777">
        <w:tblPrEx>
          <w:tblCellMar>
            <w:top w:w="0" w:type="dxa"/>
            <w:bottom w:w="0" w:type="dxa"/>
          </w:tblCellMar>
        </w:tblPrEx>
        <w:trPr>
          <w:cantSplit/>
        </w:trPr>
        <w:tc>
          <w:tcPr>
            <w:tcW w:w="2200" w:type="dxa"/>
            <w:tcMar>
              <w:top w:w="55" w:type="dxa"/>
              <w:left w:w="100" w:type="dxa"/>
              <w:bottom w:w="55" w:type="dxa"/>
              <w:right w:w="100" w:type="dxa"/>
            </w:tcMar>
          </w:tcPr>
          <w:p w14:paraId="6774CB4B" w14:textId="77777777" w:rsidR="00797E4C" w:rsidRDefault="00000000">
            <w:hyperlink w:anchor="ex-ABS-3" w:history="1">
              <w:r>
                <w:rPr>
                  <w:rFonts w:ascii="Consolas" w:hAnsi="Consolas" w:cs="Consolas"/>
                  <w:color w:val="000000"/>
                  <w:sz w:val="18"/>
                  <w:szCs w:val="18"/>
                  <w:u w:val="single"/>
                </w:rPr>
                <w:t>ABS.3</w:t>
              </w:r>
            </w:hyperlink>
          </w:p>
        </w:tc>
        <w:tc>
          <w:tcPr>
            <w:tcW w:w="3400" w:type="dxa"/>
            <w:tcMar>
              <w:top w:w="55" w:type="dxa"/>
              <w:left w:w="100" w:type="dxa"/>
              <w:bottom w:w="55" w:type="dxa"/>
              <w:right w:w="100" w:type="dxa"/>
            </w:tcMar>
          </w:tcPr>
          <w:p w14:paraId="06A7DAF6" w14:textId="77777777" w:rsidR="00797E4C" w:rsidRDefault="00000000">
            <w:r>
              <w:rPr>
                <w:rFonts w:ascii="Consolas" w:hAnsi="Consolas" w:cs="Consolas"/>
                <w:color w:val="000000"/>
                <w:sz w:val="18"/>
                <w:szCs w:val="18"/>
              </w:rPr>
              <w:t>be.ephec.java.abs.e03</w:t>
            </w:r>
          </w:p>
        </w:tc>
        <w:tc>
          <w:tcPr>
            <w:tcW w:w="3760" w:type="dxa"/>
            <w:tcMar>
              <w:top w:w="55" w:type="dxa"/>
              <w:left w:w="100" w:type="dxa"/>
              <w:bottom w:w="55" w:type="dxa"/>
              <w:right w:w="100" w:type="dxa"/>
            </w:tcMar>
          </w:tcPr>
          <w:p w14:paraId="7087B341" w14:textId="77777777" w:rsidR="00797E4C" w:rsidRDefault="00000000">
            <w:r>
              <w:rPr>
                <w:sz w:val="20"/>
                <w:szCs w:val="20"/>
              </w:rPr>
              <w:t>Deux banques, un seul traitement</w:t>
            </w:r>
          </w:p>
        </w:tc>
      </w:tr>
      <w:tr w:rsidR="00797E4C" w14:paraId="31DB9A6F" w14:textId="77777777">
        <w:tblPrEx>
          <w:tblCellMar>
            <w:top w:w="0" w:type="dxa"/>
            <w:bottom w:w="0" w:type="dxa"/>
          </w:tblCellMar>
        </w:tblPrEx>
        <w:trPr>
          <w:cantSplit/>
        </w:trPr>
        <w:tc>
          <w:tcPr>
            <w:tcW w:w="2200" w:type="dxa"/>
            <w:tcMar>
              <w:top w:w="55" w:type="dxa"/>
              <w:left w:w="100" w:type="dxa"/>
              <w:bottom w:w="55" w:type="dxa"/>
              <w:right w:w="100" w:type="dxa"/>
            </w:tcMar>
          </w:tcPr>
          <w:p w14:paraId="6937F735" w14:textId="77777777" w:rsidR="00797E4C" w:rsidRDefault="00000000">
            <w:hyperlink w:anchor="ex-ABS-4" w:history="1">
              <w:r>
                <w:rPr>
                  <w:rFonts w:ascii="Consolas" w:hAnsi="Consolas" w:cs="Consolas"/>
                  <w:color w:val="000000"/>
                  <w:sz w:val="18"/>
                  <w:szCs w:val="18"/>
                  <w:u w:val="single"/>
                </w:rPr>
                <w:t>ABS.4</w:t>
              </w:r>
            </w:hyperlink>
          </w:p>
        </w:tc>
        <w:tc>
          <w:tcPr>
            <w:tcW w:w="3400" w:type="dxa"/>
            <w:tcMar>
              <w:top w:w="55" w:type="dxa"/>
              <w:left w:w="100" w:type="dxa"/>
              <w:bottom w:w="55" w:type="dxa"/>
              <w:right w:w="100" w:type="dxa"/>
            </w:tcMar>
          </w:tcPr>
          <w:p w14:paraId="23139FA5" w14:textId="77777777" w:rsidR="00797E4C" w:rsidRDefault="00000000">
            <w:r>
              <w:rPr>
                <w:rFonts w:ascii="Consolas" w:hAnsi="Consolas" w:cs="Consolas"/>
                <w:color w:val="000000"/>
                <w:sz w:val="18"/>
                <w:szCs w:val="18"/>
              </w:rPr>
              <w:t>be.ephec.java.abs.e04</w:t>
            </w:r>
          </w:p>
        </w:tc>
        <w:tc>
          <w:tcPr>
            <w:tcW w:w="3760" w:type="dxa"/>
            <w:tcMar>
              <w:top w:w="55" w:type="dxa"/>
              <w:left w:w="100" w:type="dxa"/>
              <w:bottom w:w="55" w:type="dxa"/>
              <w:right w:w="100" w:type="dxa"/>
            </w:tcMar>
          </w:tcPr>
          <w:p w14:paraId="42E04C4A" w14:textId="77777777" w:rsidR="00797E4C" w:rsidRDefault="00000000">
            <w:r>
              <w:rPr>
                <w:sz w:val="20"/>
                <w:szCs w:val="20"/>
              </w:rPr>
              <w:t>Une hiérarchie à deux niveaux</w:t>
            </w:r>
          </w:p>
        </w:tc>
      </w:tr>
      <w:tr w:rsidR="00797E4C" w14:paraId="32CA9543" w14:textId="77777777">
        <w:tblPrEx>
          <w:tblCellMar>
            <w:top w:w="0" w:type="dxa"/>
            <w:bottom w:w="0" w:type="dxa"/>
          </w:tblCellMar>
        </w:tblPrEx>
        <w:trPr>
          <w:cantSplit/>
        </w:trPr>
        <w:tc>
          <w:tcPr>
            <w:tcW w:w="2200" w:type="dxa"/>
            <w:tcMar>
              <w:top w:w="55" w:type="dxa"/>
              <w:left w:w="100" w:type="dxa"/>
              <w:bottom w:w="55" w:type="dxa"/>
              <w:right w:w="100" w:type="dxa"/>
            </w:tcMar>
          </w:tcPr>
          <w:p w14:paraId="50C06F36" w14:textId="77777777" w:rsidR="00797E4C" w:rsidRDefault="00000000">
            <w:hyperlink w:anchor="ex-ABS-5" w:history="1">
              <w:r>
                <w:rPr>
                  <w:rFonts w:ascii="Consolas" w:hAnsi="Consolas" w:cs="Consolas"/>
                  <w:color w:val="000000"/>
                  <w:sz w:val="18"/>
                  <w:szCs w:val="18"/>
                  <w:u w:val="single"/>
                </w:rPr>
                <w:t>ABS.5</w:t>
              </w:r>
            </w:hyperlink>
          </w:p>
        </w:tc>
        <w:tc>
          <w:tcPr>
            <w:tcW w:w="3400" w:type="dxa"/>
            <w:tcMar>
              <w:top w:w="55" w:type="dxa"/>
              <w:left w:w="100" w:type="dxa"/>
              <w:bottom w:w="55" w:type="dxa"/>
              <w:right w:w="100" w:type="dxa"/>
            </w:tcMar>
          </w:tcPr>
          <w:p w14:paraId="01775120" w14:textId="77777777" w:rsidR="00797E4C" w:rsidRDefault="00000000">
            <w:r>
              <w:rPr>
                <w:rFonts w:ascii="Consolas" w:hAnsi="Consolas" w:cs="Consolas"/>
                <w:color w:val="000000"/>
                <w:sz w:val="18"/>
                <w:szCs w:val="18"/>
              </w:rPr>
              <w:t>be.ephec.java.abs.e05</w:t>
            </w:r>
          </w:p>
        </w:tc>
        <w:tc>
          <w:tcPr>
            <w:tcW w:w="3760" w:type="dxa"/>
            <w:tcMar>
              <w:top w:w="55" w:type="dxa"/>
              <w:left w:w="100" w:type="dxa"/>
              <w:bottom w:w="55" w:type="dxa"/>
              <w:right w:w="100" w:type="dxa"/>
            </w:tcMar>
          </w:tcPr>
          <w:p w14:paraId="596FD852" w14:textId="77777777" w:rsidR="00797E4C" w:rsidRDefault="00000000">
            <w:r>
              <w:rPr>
                <w:sz w:val="20"/>
                <w:szCs w:val="20"/>
              </w:rPr>
              <w:t>Tout écrire, à partir de rien</w:t>
            </w:r>
          </w:p>
        </w:tc>
      </w:tr>
    </w:tbl>
    <w:p w14:paraId="20CCF79E" w14:textId="77777777" w:rsidR="00797E4C" w:rsidRDefault="00000000">
      <w:pPr>
        <w:pStyle w:val="Titre3"/>
        <w:keepNext/>
        <w:spacing w:before="240" w:after="100"/>
      </w:pPr>
      <w:r>
        <w:rPr>
          <w:b/>
          <w:bCs/>
          <w:color w:val="595959"/>
        </w:rPr>
        <w:t>Ce qu'il faut avoir en tête</w:t>
      </w:r>
    </w:p>
    <w:p w14:paraId="72443ECA" w14:textId="77777777" w:rsidR="00797E4C" w:rsidRDefault="00000000">
      <w:pPr>
        <w:spacing w:after="120"/>
      </w:pPr>
      <w:r>
        <w:t>Une classe abstraite ne s'instancie pas. Elle sert de socle : elle contient ce que toutes ses sous-classes ont en commun, et laisse abstrait ce qui les distingue.</w:t>
      </w:r>
    </w:p>
    <w:p w14:paraId="3F29B5C8"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3E2F90C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D2C577"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4DEE3A86"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47480DC8"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45891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30A95CF3"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6C5F9A16"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2AA72698"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805E92"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B90092" w14:textId="77777777" w:rsidR="00797E4C"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6057D2B4" w14:textId="77777777" w:rsidR="00797E4C" w:rsidRDefault="00000000">
      <w:pPr>
        <w:spacing w:after="120"/>
      </w:pPr>
      <w:r>
        <w:t xml:space="preserve">Recopier la même méthode dans trois sous-classes est une erreur très fréquente à l'examen. Voir </w:t>
      </w:r>
      <w:r>
        <w:rPr>
          <w:rFonts w:ascii="Consolas" w:hAnsi="Consolas" w:cs="Consolas"/>
          <w:color w:val="000000"/>
          <w:sz w:val="18"/>
          <w:szCs w:val="18"/>
        </w:rPr>
        <w:t>CC-CLS.3</w:t>
      </w:r>
      <w:r>
        <w:t xml:space="preserve"> du mémento Clean Code, qui la traite précisément.</w:t>
      </w:r>
    </w:p>
    <w:p w14:paraId="243B325D" w14:textId="77777777" w:rsidR="00797E4C" w:rsidRDefault="00797E4C">
      <w:pPr>
        <w:pBdr>
          <w:bottom w:val="single" w:sz="6" w:space="1" w:color="A6A6A6"/>
        </w:pBdr>
        <w:spacing w:before="240" w:after="360"/>
      </w:pPr>
    </w:p>
    <w:p w14:paraId="0E07CDA4" w14:textId="77777777" w:rsidR="00797E4C" w:rsidRDefault="00000000">
      <w:pPr>
        <w:pStyle w:val="Titre2"/>
        <w:keepNext/>
        <w:spacing w:before="360" w:after="160"/>
      </w:pPr>
      <w:bookmarkStart w:id="32" w:name="_Toc243650290"/>
      <w:r>
        <w:rPr>
          <w:b/>
          <w:bCs/>
          <w:color w:val="000000"/>
          <w:sz w:val="30"/>
          <w:szCs w:val="30"/>
        </w:rPr>
        <w:t>ABS.1 — Des formes géométriques</w:t>
      </w:r>
      <w:bookmarkEnd w:id="32"/>
    </w:p>
    <w:p w14:paraId="5C68B45D"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be.ephec.java.abs.e01</w:t>
      </w:r>
    </w:p>
    <w:p w14:paraId="37DC3EEF" w14:textId="77777777" w:rsidR="00797E4C" w:rsidRDefault="00000000">
      <w:pPr>
        <w:pStyle w:val="Titre3"/>
        <w:keepNext/>
        <w:spacing w:before="240" w:after="100"/>
      </w:pPr>
      <w:r>
        <w:rPr>
          <w:b/>
          <w:bCs/>
          <w:color w:val="595959"/>
        </w:rPr>
        <w:t>Objectif</w:t>
      </w:r>
    </w:p>
    <w:p w14:paraId="176726ED" w14:textId="77777777" w:rsidR="00797E4C" w:rsidRDefault="00000000">
      <w:pPr>
        <w:spacing w:after="120"/>
      </w:pPr>
      <w:r>
        <w:t>Écrire une première classe abstraite, et décider ce qui monte et ce qui descend.</w:t>
      </w:r>
    </w:p>
    <w:p w14:paraId="6B4D0C3D" w14:textId="77777777" w:rsidR="00797E4C" w:rsidRDefault="00000000">
      <w:pPr>
        <w:pStyle w:val="Titre3"/>
        <w:keepNext/>
        <w:spacing w:before="240" w:after="100"/>
      </w:pPr>
      <w:r>
        <w:rPr>
          <w:b/>
          <w:bCs/>
          <w:color w:val="595959"/>
        </w:rPr>
        <w:t>Énoncé</w:t>
      </w:r>
    </w:p>
    <w:p w14:paraId="05DB7E91" w14:textId="77777777" w:rsidR="00797E4C" w:rsidRDefault="00000000">
      <w:pPr>
        <w:spacing w:after="120"/>
      </w:pPr>
      <w:r>
        <w:t xml:space="preserve">Complétez la classe abstraite </w:t>
      </w:r>
      <w:r>
        <w:rPr>
          <w:rFonts w:ascii="Consolas" w:hAnsi="Consolas" w:cs="Consolas"/>
          <w:color w:val="000000"/>
          <w:sz w:val="18"/>
          <w:szCs w:val="18"/>
        </w:rPr>
        <w:t>Shape</w:t>
      </w:r>
      <w:r>
        <w:t xml:space="preserve">, qui représente une forme géométrique. Elle connaît la position de son centre — un </w:t>
      </w:r>
      <w:r>
        <w:rPr>
          <w:rFonts w:ascii="Consolas" w:hAnsi="Consolas" w:cs="Consolas"/>
          <w:color w:val="000000"/>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97E4C" w14:paraId="0F85A4F9"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509344A3" w14:textId="77777777" w:rsidR="00797E4C" w:rsidRDefault="00000000">
            <w:r>
              <w:rPr>
                <w:b/>
                <w:bCs/>
                <w:sz w:val="20"/>
                <w:szCs w:val="20"/>
              </w:rPr>
              <w:t>Élément</w:t>
            </w:r>
          </w:p>
        </w:tc>
        <w:tc>
          <w:tcPr>
            <w:tcW w:w="3700" w:type="dxa"/>
            <w:shd w:val="clear" w:color="auto" w:fill="E8E8E8"/>
            <w:tcMar>
              <w:top w:w="55" w:type="dxa"/>
              <w:left w:w="100" w:type="dxa"/>
              <w:bottom w:w="55" w:type="dxa"/>
              <w:right w:w="100" w:type="dxa"/>
            </w:tcMar>
          </w:tcPr>
          <w:p w14:paraId="3CBCF163" w14:textId="77777777" w:rsidR="00797E4C" w:rsidRDefault="00000000">
            <w:r>
              <w:rPr>
                <w:b/>
                <w:bCs/>
                <w:sz w:val="20"/>
                <w:szCs w:val="20"/>
              </w:rPr>
              <w:t>Signature</w:t>
            </w:r>
          </w:p>
        </w:tc>
        <w:tc>
          <w:tcPr>
            <w:tcW w:w="3560" w:type="dxa"/>
            <w:shd w:val="clear" w:color="auto" w:fill="E8E8E8"/>
            <w:tcMar>
              <w:top w:w="55" w:type="dxa"/>
              <w:left w:w="100" w:type="dxa"/>
              <w:bottom w:w="55" w:type="dxa"/>
              <w:right w:w="100" w:type="dxa"/>
            </w:tcMar>
          </w:tcPr>
          <w:p w14:paraId="37854A71" w14:textId="77777777" w:rsidR="00797E4C" w:rsidRDefault="00000000">
            <w:r>
              <w:rPr>
                <w:b/>
                <w:bCs/>
                <w:sz w:val="20"/>
                <w:szCs w:val="20"/>
              </w:rPr>
              <w:t>Rôle</w:t>
            </w:r>
          </w:p>
        </w:tc>
      </w:tr>
      <w:tr w:rsidR="00797E4C" w14:paraId="371418B0" w14:textId="77777777">
        <w:tblPrEx>
          <w:tblCellMar>
            <w:top w:w="0" w:type="dxa"/>
            <w:bottom w:w="0" w:type="dxa"/>
          </w:tblCellMar>
        </w:tblPrEx>
        <w:trPr>
          <w:cantSplit/>
        </w:trPr>
        <w:tc>
          <w:tcPr>
            <w:tcW w:w="2100" w:type="dxa"/>
            <w:tcMar>
              <w:top w:w="55" w:type="dxa"/>
              <w:left w:w="100" w:type="dxa"/>
              <w:bottom w:w="55" w:type="dxa"/>
              <w:right w:w="100" w:type="dxa"/>
            </w:tcMar>
          </w:tcPr>
          <w:p w14:paraId="1516A8B8" w14:textId="77777777" w:rsidR="00797E4C" w:rsidRDefault="00000000">
            <w:r>
              <w:rPr>
                <w:rFonts w:ascii="Consolas" w:hAnsi="Consolas" w:cs="Consolas"/>
                <w:color w:val="000000"/>
                <w:sz w:val="18"/>
                <w:szCs w:val="18"/>
              </w:rPr>
              <w:t>nom</w:t>
            </w:r>
          </w:p>
        </w:tc>
        <w:tc>
          <w:tcPr>
            <w:tcW w:w="3700" w:type="dxa"/>
            <w:tcMar>
              <w:top w:w="55" w:type="dxa"/>
              <w:left w:w="100" w:type="dxa"/>
              <w:bottom w:w="55" w:type="dxa"/>
              <w:right w:w="100" w:type="dxa"/>
            </w:tcMar>
          </w:tcPr>
          <w:p w14:paraId="21536087" w14:textId="77777777" w:rsidR="00797E4C" w:rsidRDefault="00000000">
            <w:r>
              <w:rPr>
                <w:rFonts w:ascii="Consolas" w:hAnsi="Consolas" w:cs="Consolas"/>
                <w:color w:val="000000"/>
                <w:sz w:val="18"/>
                <w:szCs w:val="18"/>
              </w:rPr>
              <w:t>public abstract String nom()</w:t>
            </w:r>
          </w:p>
        </w:tc>
        <w:tc>
          <w:tcPr>
            <w:tcW w:w="3560" w:type="dxa"/>
            <w:tcMar>
              <w:top w:w="55" w:type="dxa"/>
              <w:left w:w="100" w:type="dxa"/>
              <w:bottom w:w="55" w:type="dxa"/>
              <w:right w:w="100" w:type="dxa"/>
            </w:tcMar>
          </w:tcPr>
          <w:p w14:paraId="16AAF20A" w14:textId="77777777" w:rsidR="00797E4C" w:rsidRDefault="00000000">
            <w:r>
              <w:rPr>
                <w:sz w:val="20"/>
                <w:szCs w:val="20"/>
              </w:rPr>
              <w:t>« cercle », « carre » ou « triangle »</w:t>
            </w:r>
          </w:p>
        </w:tc>
      </w:tr>
      <w:tr w:rsidR="00797E4C" w14:paraId="79E4B3C9" w14:textId="77777777">
        <w:tblPrEx>
          <w:tblCellMar>
            <w:top w:w="0" w:type="dxa"/>
            <w:bottom w:w="0" w:type="dxa"/>
          </w:tblCellMar>
        </w:tblPrEx>
        <w:trPr>
          <w:cantSplit/>
        </w:trPr>
        <w:tc>
          <w:tcPr>
            <w:tcW w:w="2100" w:type="dxa"/>
            <w:tcMar>
              <w:top w:w="55" w:type="dxa"/>
              <w:left w:w="100" w:type="dxa"/>
              <w:bottom w:w="55" w:type="dxa"/>
              <w:right w:w="100" w:type="dxa"/>
            </w:tcMar>
          </w:tcPr>
          <w:p w14:paraId="1903F47A" w14:textId="77777777" w:rsidR="00797E4C" w:rsidRDefault="00000000">
            <w:r>
              <w:rPr>
                <w:rFonts w:ascii="Consolas" w:hAnsi="Consolas" w:cs="Consolas"/>
                <w:color w:val="000000"/>
                <w:sz w:val="18"/>
                <w:szCs w:val="18"/>
              </w:rPr>
              <w:t>affiche</w:t>
            </w:r>
          </w:p>
        </w:tc>
        <w:tc>
          <w:tcPr>
            <w:tcW w:w="3700" w:type="dxa"/>
            <w:tcMar>
              <w:top w:w="55" w:type="dxa"/>
              <w:left w:w="100" w:type="dxa"/>
              <w:bottom w:w="55" w:type="dxa"/>
              <w:right w:w="100" w:type="dxa"/>
            </w:tcMar>
          </w:tcPr>
          <w:p w14:paraId="47C6AC4F" w14:textId="77777777" w:rsidR="00797E4C" w:rsidRDefault="00000000">
            <w:r>
              <w:rPr>
                <w:rFonts w:ascii="Consolas" w:hAnsi="Consolas" w:cs="Consolas"/>
                <w:color w:val="000000"/>
                <w:sz w:val="18"/>
                <w:szCs w:val="18"/>
              </w:rPr>
              <w:t>public void affiche()</w:t>
            </w:r>
          </w:p>
        </w:tc>
        <w:tc>
          <w:tcPr>
            <w:tcW w:w="3560" w:type="dxa"/>
            <w:tcMar>
              <w:top w:w="55" w:type="dxa"/>
              <w:left w:w="100" w:type="dxa"/>
              <w:bottom w:w="55" w:type="dxa"/>
              <w:right w:w="100" w:type="dxa"/>
            </w:tcMar>
          </w:tcPr>
          <w:p w14:paraId="2BCD312F" w14:textId="77777777" w:rsidR="00797E4C" w:rsidRDefault="00000000">
            <w:r>
              <w:rPr>
                <w:sz w:val="20"/>
                <w:szCs w:val="20"/>
              </w:rPr>
              <w:t>Écrit « Je suis un cercle et je m'affiche »</w:t>
            </w:r>
          </w:p>
        </w:tc>
      </w:tr>
      <w:tr w:rsidR="00797E4C" w14:paraId="5DDA26DA" w14:textId="77777777">
        <w:tblPrEx>
          <w:tblCellMar>
            <w:top w:w="0" w:type="dxa"/>
            <w:bottom w:w="0" w:type="dxa"/>
          </w:tblCellMar>
        </w:tblPrEx>
        <w:trPr>
          <w:cantSplit/>
        </w:trPr>
        <w:tc>
          <w:tcPr>
            <w:tcW w:w="2100" w:type="dxa"/>
            <w:tcMar>
              <w:top w:w="55" w:type="dxa"/>
              <w:left w:w="100" w:type="dxa"/>
              <w:bottom w:w="55" w:type="dxa"/>
              <w:right w:w="100" w:type="dxa"/>
            </w:tcMar>
          </w:tcPr>
          <w:p w14:paraId="55D20C72" w14:textId="77777777" w:rsidR="00797E4C" w:rsidRDefault="00000000">
            <w:r>
              <w:rPr>
                <w:rFonts w:ascii="Consolas" w:hAnsi="Consolas" w:cs="Consolas"/>
                <w:color w:val="000000"/>
                <w:sz w:val="18"/>
                <w:szCs w:val="18"/>
              </w:rPr>
              <w:t>efface</w:t>
            </w:r>
          </w:p>
        </w:tc>
        <w:tc>
          <w:tcPr>
            <w:tcW w:w="3700" w:type="dxa"/>
            <w:tcMar>
              <w:top w:w="55" w:type="dxa"/>
              <w:left w:w="100" w:type="dxa"/>
              <w:bottom w:w="55" w:type="dxa"/>
              <w:right w:w="100" w:type="dxa"/>
            </w:tcMar>
          </w:tcPr>
          <w:p w14:paraId="763456F0" w14:textId="77777777" w:rsidR="00797E4C" w:rsidRDefault="00000000">
            <w:r>
              <w:rPr>
                <w:rFonts w:ascii="Consolas" w:hAnsi="Consolas" w:cs="Consolas"/>
                <w:color w:val="000000"/>
                <w:sz w:val="18"/>
                <w:szCs w:val="18"/>
              </w:rPr>
              <w:t>public void efface()</w:t>
            </w:r>
          </w:p>
        </w:tc>
        <w:tc>
          <w:tcPr>
            <w:tcW w:w="3560" w:type="dxa"/>
            <w:tcMar>
              <w:top w:w="55" w:type="dxa"/>
              <w:left w:w="100" w:type="dxa"/>
              <w:bottom w:w="55" w:type="dxa"/>
              <w:right w:w="100" w:type="dxa"/>
            </w:tcMar>
          </w:tcPr>
          <w:p w14:paraId="50F83A1C" w14:textId="77777777" w:rsidR="00797E4C" w:rsidRDefault="00000000">
            <w:r>
              <w:rPr>
                <w:sz w:val="20"/>
                <w:szCs w:val="20"/>
              </w:rPr>
              <w:t>Écrit « Je suis un carre et je m'efface »</w:t>
            </w:r>
          </w:p>
        </w:tc>
      </w:tr>
      <w:tr w:rsidR="00797E4C" w14:paraId="197D49B1" w14:textId="77777777">
        <w:tblPrEx>
          <w:tblCellMar>
            <w:top w:w="0" w:type="dxa"/>
            <w:bottom w:w="0" w:type="dxa"/>
          </w:tblCellMar>
        </w:tblPrEx>
        <w:trPr>
          <w:cantSplit/>
        </w:trPr>
        <w:tc>
          <w:tcPr>
            <w:tcW w:w="2100" w:type="dxa"/>
            <w:tcMar>
              <w:top w:w="55" w:type="dxa"/>
              <w:left w:w="100" w:type="dxa"/>
              <w:bottom w:w="55" w:type="dxa"/>
              <w:right w:w="100" w:type="dxa"/>
            </w:tcMar>
          </w:tcPr>
          <w:p w14:paraId="15115B81" w14:textId="77777777" w:rsidR="00797E4C" w:rsidRDefault="00000000">
            <w:r>
              <w:rPr>
                <w:rFonts w:ascii="Consolas" w:hAnsi="Consolas" w:cs="Consolas"/>
                <w:color w:val="000000"/>
                <w:sz w:val="18"/>
                <w:szCs w:val="18"/>
              </w:rPr>
              <w:t>getCentre</w:t>
            </w:r>
          </w:p>
        </w:tc>
        <w:tc>
          <w:tcPr>
            <w:tcW w:w="3700" w:type="dxa"/>
            <w:tcMar>
              <w:top w:w="55" w:type="dxa"/>
              <w:left w:w="100" w:type="dxa"/>
              <w:bottom w:w="55" w:type="dxa"/>
              <w:right w:w="100" w:type="dxa"/>
            </w:tcMar>
          </w:tcPr>
          <w:p w14:paraId="55F02354" w14:textId="77777777" w:rsidR="00797E4C" w:rsidRDefault="00000000">
            <w:r>
              <w:rPr>
                <w:rFonts w:ascii="Consolas" w:hAnsi="Consolas" w:cs="Consolas"/>
                <w:color w:val="000000"/>
                <w:sz w:val="18"/>
                <w:szCs w:val="18"/>
              </w:rPr>
              <w:t>public Point getCentre()</w:t>
            </w:r>
          </w:p>
        </w:tc>
        <w:tc>
          <w:tcPr>
            <w:tcW w:w="3560" w:type="dxa"/>
            <w:tcMar>
              <w:top w:w="55" w:type="dxa"/>
              <w:left w:w="100" w:type="dxa"/>
              <w:bottom w:w="55" w:type="dxa"/>
              <w:right w:w="100" w:type="dxa"/>
            </w:tcMar>
          </w:tcPr>
          <w:p w14:paraId="78882195" w14:textId="77777777" w:rsidR="00797E4C" w:rsidRDefault="00000000">
            <w:r>
              <w:rPr>
                <w:sz w:val="20"/>
                <w:szCs w:val="20"/>
              </w:rPr>
              <w:t>Le centre</w:t>
            </w:r>
          </w:p>
        </w:tc>
      </w:tr>
      <w:tr w:rsidR="00797E4C" w14:paraId="07B368A9" w14:textId="77777777">
        <w:tblPrEx>
          <w:tblCellMar>
            <w:top w:w="0" w:type="dxa"/>
            <w:bottom w:w="0" w:type="dxa"/>
          </w:tblCellMar>
        </w:tblPrEx>
        <w:trPr>
          <w:cantSplit/>
        </w:trPr>
        <w:tc>
          <w:tcPr>
            <w:tcW w:w="2100" w:type="dxa"/>
            <w:tcMar>
              <w:top w:w="55" w:type="dxa"/>
              <w:left w:w="100" w:type="dxa"/>
              <w:bottom w:w="55" w:type="dxa"/>
              <w:right w:w="100" w:type="dxa"/>
            </w:tcMar>
          </w:tcPr>
          <w:p w14:paraId="7680C8D0" w14:textId="77777777" w:rsidR="00797E4C" w:rsidRDefault="00000000">
            <w:r>
              <w:rPr>
                <w:rFonts w:ascii="Consolas" w:hAnsi="Consolas" w:cs="Consolas"/>
                <w:color w:val="000000"/>
                <w:sz w:val="18"/>
                <w:szCs w:val="18"/>
              </w:rPr>
              <w:t>getRotation</w:t>
            </w:r>
          </w:p>
        </w:tc>
        <w:tc>
          <w:tcPr>
            <w:tcW w:w="3700" w:type="dxa"/>
            <w:tcMar>
              <w:top w:w="55" w:type="dxa"/>
              <w:left w:w="100" w:type="dxa"/>
              <w:bottom w:w="55" w:type="dxa"/>
              <w:right w:w="100" w:type="dxa"/>
            </w:tcMar>
          </w:tcPr>
          <w:p w14:paraId="45A4D8A3" w14:textId="77777777" w:rsidR="00797E4C" w:rsidRDefault="00000000">
            <w:r>
              <w:rPr>
                <w:rFonts w:ascii="Consolas" w:hAnsi="Consolas" w:cs="Consolas"/>
                <w:color w:val="000000"/>
                <w:sz w:val="18"/>
                <w:szCs w:val="18"/>
              </w:rPr>
              <w:t>public double getRotation()</w:t>
            </w:r>
          </w:p>
        </w:tc>
        <w:tc>
          <w:tcPr>
            <w:tcW w:w="3560" w:type="dxa"/>
            <w:tcMar>
              <w:top w:w="55" w:type="dxa"/>
              <w:left w:w="100" w:type="dxa"/>
              <w:bottom w:w="55" w:type="dxa"/>
              <w:right w:w="100" w:type="dxa"/>
            </w:tcMar>
          </w:tcPr>
          <w:p w14:paraId="6017AF78" w14:textId="77777777" w:rsidR="00797E4C" w:rsidRDefault="00000000">
            <w:r>
              <w:rPr>
                <w:sz w:val="20"/>
                <w:szCs w:val="20"/>
              </w:rPr>
              <w:t>La rotation, toujours entre 0 et 360</w:t>
            </w:r>
          </w:p>
        </w:tc>
      </w:tr>
      <w:tr w:rsidR="00797E4C" w14:paraId="5A13C06D" w14:textId="77777777">
        <w:tblPrEx>
          <w:tblCellMar>
            <w:top w:w="0" w:type="dxa"/>
            <w:bottom w:w="0" w:type="dxa"/>
          </w:tblCellMar>
        </w:tblPrEx>
        <w:trPr>
          <w:cantSplit/>
        </w:trPr>
        <w:tc>
          <w:tcPr>
            <w:tcW w:w="2100" w:type="dxa"/>
            <w:tcMar>
              <w:top w:w="55" w:type="dxa"/>
              <w:left w:w="100" w:type="dxa"/>
              <w:bottom w:w="55" w:type="dxa"/>
              <w:right w:w="100" w:type="dxa"/>
            </w:tcMar>
          </w:tcPr>
          <w:p w14:paraId="08C2DB9D" w14:textId="77777777" w:rsidR="00797E4C" w:rsidRDefault="00000000">
            <w:r>
              <w:rPr>
                <w:rFonts w:ascii="Consolas" w:hAnsi="Consolas" w:cs="Consolas"/>
                <w:color w:val="000000"/>
                <w:sz w:val="18"/>
                <w:szCs w:val="18"/>
              </w:rPr>
              <w:lastRenderedPageBreak/>
              <w:t>setRotation</w:t>
            </w:r>
          </w:p>
        </w:tc>
        <w:tc>
          <w:tcPr>
            <w:tcW w:w="3700" w:type="dxa"/>
            <w:tcMar>
              <w:top w:w="55" w:type="dxa"/>
              <w:left w:w="100" w:type="dxa"/>
              <w:bottom w:w="55" w:type="dxa"/>
              <w:right w:w="100" w:type="dxa"/>
            </w:tcMar>
          </w:tcPr>
          <w:p w14:paraId="366FBCB3" w14:textId="77777777" w:rsidR="00797E4C" w:rsidRDefault="00000000">
            <w:r>
              <w:rPr>
                <w:rFonts w:ascii="Consolas" w:hAnsi="Consolas" w:cs="Consolas"/>
                <w:color w:val="000000"/>
                <w:sz w:val="18"/>
                <w:szCs w:val="18"/>
              </w:rPr>
              <w:t>public void setRotation(double)</w:t>
            </w:r>
          </w:p>
        </w:tc>
        <w:tc>
          <w:tcPr>
            <w:tcW w:w="3560" w:type="dxa"/>
            <w:tcMar>
              <w:top w:w="55" w:type="dxa"/>
              <w:left w:w="100" w:type="dxa"/>
              <w:bottom w:w="55" w:type="dxa"/>
              <w:right w:w="100" w:type="dxa"/>
            </w:tcMar>
          </w:tcPr>
          <w:p w14:paraId="77A6EE60" w14:textId="77777777" w:rsidR="00797E4C" w:rsidRDefault="00000000">
            <w:r>
              <w:rPr>
                <w:sz w:val="20"/>
                <w:szCs w:val="20"/>
              </w:rPr>
              <w:t>Fixe la rotation, ramenée dans l'intervalle</w:t>
            </w:r>
          </w:p>
        </w:tc>
      </w:tr>
    </w:tbl>
    <w:p w14:paraId="42C9F07C" w14:textId="77777777" w:rsidR="00797E4C" w:rsidRDefault="00000000">
      <w:pPr>
        <w:spacing w:after="120"/>
      </w:pPr>
      <w:r>
        <w:t xml:space="preserve">Complétez ensuite les trois classes </w:t>
      </w:r>
      <w:r>
        <w:rPr>
          <w:rFonts w:ascii="Consolas" w:hAnsi="Consolas" w:cs="Consolas"/>
          <w:color w:val="000000"/>
          <w:sz w:val="18"/>
          <w:szCs w:val="18"/>
        </w:rPr>
        <w:t>Circle</w:t>
      </w:r>
      <w:r>
        <w:t xml:space="preserve">, </w:t>
      </w:r>
      <w:r>
        <w:rPr>
          <w:rFonts w:ascii="Consolas" w:hAnsi="Consolas" w:cs="Consolas"/>
          <w:color w:val="000000"/>
          <w:sz w:val="18"/>
          <w:szCs w:val="18"/>
        </w:rPr>
        <w:t>Square</w:t>
      </w:r>
      <w:r>
        <w:t xml:space="preserve"> et </w:t>
      </w:r>
      <w:r>
        <w:rPr>
          <w:rFonts w:ascii="Consolas" w:hAnsi="Consolas" w:cs="Consolas"/>
          <w:color w:val="000000"/>
          <w:sz w:val="18"/>
          <w:szCs w:val="18"/>
        </w:rPr>
        <w:t>Triangle</w:t>
      </w:r>
      <w:r>
        <w:t>. Chacune ne devrait contenir qu'une seule méthode.</w:t>
      </w:r>
    </w:p>
    <w:p w14:paraId="581BAB8C" w14:textId="77777777" w:rsidR="00797E4C" w:rsidRDefault="00000000">
      <w:pPr>
        <w:spacing w:after="120"/>
      </w:pPr>
      <w:r>
        <w:t xml:space="preserve">Écrivez enfin le </w:t>
      </w:r>
      <w:r>
        <w:rPr>
          <w:rFonts w:ascii="Consolas" w:hAnsi="Consolas" w:cs="Consolas"/>
          <w:color w:val="000000"/>
          <w:sz w:val="18"/>
          <w:szCs w:val="18"/>
        </w:rPr>
        <w:t>Programme</w:t>
      </w:r>
      <w:r>
        <w:t xml:space="preserve"> : un </w:t>
      </w:r>
      <w:r>
        <w:rPr>
          <w:b/>
          <w:bCs/>
        </w:rPr>
        <w:t xml:space="preserve">tableau de </w:t>
      </w:r>
      <w:r>
        <w:rPr>
          <w:rFonts w:ascii="Consolas" w:hAnsi="Consolas" w:cs="Consolas"/>
          <w:b/>
          <w:bCs/>
          <w:color w:val="000000"/>
          <w:sz w:val="18"/>
          <w:szCs w:val="18"/>
        </w:rPr>
        <w:t>Shape</w:t>
      </w:r>
      <w:r>
        <w:t xml:space="preserve"> contenant les trois formes, parcouru pour les afficher puis les effacer.</w:t>
      </w:r>
    </w:p>
    <w:p w14:paraId="38910648" w14:textId="77777777" w:rsidR="00797E4C" w:rsidRDefault="00000000">
      <w:pPr>
        <w:pStyle w:val="Titre3"/>
        <w:keepNext/>
        <w:spacing w:before="240" w:after="100"/>
      </w:pPr>
      <w:r>
        <w:rPr>
          <w:b/>
          <w:bCs/>
          <w:color w:val="595959"/>
        </w:rPr>
        <w:t>Sur la rotation</w:t>
      </w:r>
    </w:p>
    <w:p w14:paraId="2EAACBA1" w14:textId="77777777" w:rsidR="00797E4C" w:rsidRDefault="00000000">
      <w:pPr>
        <w:spacing w:after="120"/>
      </w:pPr>
      <w:r>
        <w:t xml:space="preserve">La rotation vaut toujours entre 0 inclus et 360 exclu. </w:t>
      </w:r>
      <w:r>
        <w:rPr>
          <w:rFonts w:ascii="Consolas" w:hAnsi="Consolas" w:cs="Consolas"/>
          <w:color w:val="000000"/>
          <w:sz w:val="18"/>
          <w:szCs w:val="18"/>
        </w:rPr>
        <w:t>setRotation(370)</w:t>
      </w:r>
      <w:r>
        <w:t xml:space="preserve"> donne 10, </w:t>
      </w:r>
      <w:r>
        <w:rPr>
          <w:rFonts w:ascii="Consolas" w:hAnsi="Consolas" w:cs="Consolas"/>
          <w:color w:val="000000"/>
          <w:sz w:val="18"/>
          <w:szCs w:val="18"/>
        </w:rPr>
        <w:t>setRotation(360)</w:t>
      </w:r>
      <w:r>
        <w:t xml:space="preserve"> donne 0.</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83FD68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952A04D" w14:textId="77777777" w:rsidR="00797E4C" w:rsidRDefault="00000000">
            <w:pPr>
              <w:spacing w:after="80"/>
            </w:pPr>
            <w:r>
              <w:rPr>
                <w:b/>
                <w:bCs/>
              </w:rPr>
              <w:t>Un piège de l'arithmétique Java</w:t>
            </w:r>
          </w:p>
          <w:p w14:paraId="21DC8862" w14:textId="77777777" w:rsidR="00797E4C" w:rsidRDefault="00000000">
            <w:pPr>
              <w:spacing w:after="80"/>
            </w:pPr>
            <w:r>
              <w:t>En Java, le reste de la division garde le signe du dividende : -90 % 360 vaut -90 et non 270. Un modulo seul ne suffit donc pas à ramener une valeur dans un intervalle positif.</w:t>
            </w:r>
          </w:p>
          <w:p w14:paraId="2468EC59" w14:textId="77777777" w:rsidR="00797E4C" w:rsidRDefault="00000000">
            <w:r>
              <w:t>Le test vérifie ce cas. Cherchez comment corriger le résultat en une expression.</w:t>
            </w:r>
          </w:p>
        </w:tc>
      </w:tr>
    </w:tbl>
    <w:p w14:paraId="74156B07"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476B10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B7ED04" w14:textId="77777777" w:rsidR="00797E4C" w:rsidRDefault="00000000">
            <w:pPr>
              <w:spacing w:after="80"/>
            </w:pPr>
            <w:r>
              <w:rPr>
                <w:rFonts w:ascii="Consolas" w:hAnsi="Consolas" w:cs="Consolas"/>
                <w:color w:val="000000"/>
                <w:sz w:val="18"/>
                <w:szCs w:val="18"/>
              </w:rPr>
              <w:t>be.ephec.java.abs.e01.ShapeTest</w:t>
            </w:r>
          </w:p>
          <w:p w14:paraId="4F0CADDC" w14:textId="77777777" w:rsidR="00797E4C" w:rsidRDefault="00000000">
            <w:r>
              <w:t xml:space="preserve">Vérifie que </w:t>
            </w:r>
            <w:r>
              <w:rPr>
                <w:rFonts w:ascii="Consolas" w:hAnsi="Consolas" w:cs="Consolas"/>
                <w:color w:val="000000"/>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Shape</w:t>
            </w:r>
            <w:r>
              <w:t>.</w:t>
            </w:r>
          </w:p>
        </w:tc>
      </w:tr>
    </w:tbl>
    <w:p w14:paraId="487341A6" w14:textId="77777777" w:rsidR="00797E4C" w:rsidRDefault="00000000">
      <w:pPr>
        <w:pStyle w:val="Titre3"/>
        <w:keepNext/>
        <w:spacing w:before="240" w:after="100"/>
      </w:pPr>
      <w:r>
        <w:rPr>
          <w:b/>
          <w:bCs/>
          <w:color w:val="595959"/>
        </w:rPr>
        <w:t>Questions à se poser</w:t>
      </w:r>
    </w:p>
    <w:p w14:paraId="08AA55CC" w14:textId="77777777" w:rsidR="00797E4C" w:rsidRDefault="00000000">
      <w:pPr>
        <w:pStyle w:val="Paragraphedeliste"/>
        <w:numPr>
          <w:ilvl w:val="0"/>
          <w:numId w:val="6"/>
        </w:numPr>
        <w:spacing w:after="60"/>
      </w:pPr>
      <w:r>
        <w:t xml:space="preserve">Essayez d'écrire </w:t>
      </w:r>
      <w:r>
        <w:rPr>
          <w:rFonts w:ascii="Consolas" w:hAnsi="Consolas" w:cs="Consolas"/>
          <w:color w:val="000000"/>
          <w:sz w:val="18"/>
          <w:szCs w:val="18"/>
        </w:rPr>
        <w:t>new Shape(new Point(0, 0))</w:t>
      </w:r>
      <w:r>
        <w:t>. Que dit le compilateur, et pourquoi ?</w:t>
      </w:r>
    </w:p>
    <w:p w14:paraId="09AA3A72" w14:textId="77777777" w:rsidR="00797E4C" w:rsidRDefault="00000000">
      <w:pPr>
        <w:pStyle w:val="Paragraphedeliste"/>
        <w:numPr>
          <w:ilvl w:val="0"/>
          <w:numId w:val="6"/>
        </w:numPr>
        <w:spacing w:after="60"/>
      </w:pPr>
      <w:r>
        <w:t xml:space="preserve">Le constructeur de </w:t>
      </w:r>
      <w:r>
        <w:rPr>
          <w:rFonts w:ascii="Consolas" w:hAnsi="Consolas" w:cs="Consolas"/>
          <w:color w:val="000000"/>
          <w:sz w:val="18"/>
          <w:szCs w:val="18"/>
        </w:rPr>
        <w:t>Shape</w:t>
      </w:r>
      <w:r>
        <w:t xml:space="preserve"> est déclaré </w:t>
      </w:r>
      <w:r>
        <w:rPr>
          <w:rFonts w:ascii="Consolas" w:hAnsi="Consolas" w:cs="Consolas"/>
          <w:color w:val="000000"/>
          <w:sz w:val="18"/>
          <w:szCs w:val="18"/>
        </w:rPr>
        <w:t>protected</w:t>
      </w:r>
      <w:r>
        <w:t xml:space="preserve"> et non </w:t>
      </w:r>
      <w:r>
        <w:rPr>
          <w:rFonts w:ascii="Consolas" w:hAnsi="Consolas" w:cs="Consolas"/>
          <w:color w:val="000000"/>
          <w:sz w:val="18"/>
          <w:szCs w:val="18"/>
        </w:rPr>
        <w:t>public</w:t>
      </w:r>
      <w:r>
        <w:t>. Qu'est-ce que cela change, sachant qu'on ne peut de toute façon pas instancier la classe ?</w:t>
      </w:r>
    </w:p>
    <w:p w14:paraId="6290D7E4" w14:textId="77777777" w:rsidR="00797E4C"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000000"/>
          <w:sz w:val="18"/>
          <w:szCs w:val="18"/>
        </w:rPr>
        <w:t>Shape</w:t>
      </w:r>
      <w:r>
        <w:t> ?</w:t>
      </w:r>
    </w:p>
    <w:p w14:paraId="69B733AC" w14:textId="77777777" w:rsidR="00797E4C" w:rsidRDefault="00000000">
      <w:pPr>
        <w:pStyle w:val="Paragraphedeliste"/>
        <w:numPr>
          <w:ilvl w:val="0"/>
          <w:numId w:val="6"/>
        </w:numPr>
        <w:spacing w:after="60"/>
      </w:pPr>
      <w:r>
        <w:t xml:space="preserve">Le tableau est déclaré </w:t>
      </w:r>
      <w:r>
        <w:rPr>
          <w:rFonts w:ascii="Consolas" w:hAnsi="Consolas" w:cs="Consolas"/>
          <w:color w:val="000000"/>
          <w:sz w:val="18"/>
          <w:szCs w:val="18"/>
        </w:rPr>
        <w:t>Shape[]</w:t>
      </w:r>
      <w:r>
        <w:t xml:space="preserve"> et ne contient aucun </w:t>
      </w:r>
      <w:r>
        <w:rPr>
          <w:rFonts w:ascii="Consolas" w:hAnsi="Consolas" w:cs="Consolas"/>
          <w:color w:val="000000"/>
          <w:sz w:val="18"/>
          <w:szCs w:val="18"/>
        </w:rPr>
        <w:t>Shape</w:t>
      </w:r>
      <w:r>
        <w:t>. Comment est-ce possible ?</w:t>
      </w:r>
    </w:p>
    <w:p w14:paraId="34463244" w14:textId="77777777" w:rsidR="00797E4C" w:rsidRDefault="00797E4C">
      <w:pPr>
        <w:pBdr>
          <w:bottom w:val="single" w:sz="6" w:space="1" w:color="A6A6A6"/>
        </w:pBdr>
        <w:spacing w:before="240" w:after="360"/>
      </w:pPr>
    </w:p>
    <w:p w14:paraId="040319F2" w14:textId="77777777" w:rsidR="00797E4C" w:rsidRDefault="00000000">
      <w:pPr>
        <w:pStyle w:val="Titre2"/>
        <w:keepNext/>
        <w:spacing w:before="360" w:after="160"/>
      </w:pPr>
      <w:bookmarkStart w:id="33" w:name="_Toc243650291"/>
      <w:r>
        <w:rPr>
          <w:b/>
          <w:bCs/>
          <w:color w:val="000000"/>
          <w:sz w:val="30"/>
          <w:szCs w:val="30"/>
        </w:rPr>
        <w:t>ABS.2 — Des animaux qui font du bruit</w:t>
      </w:r>
      <w:bookmarkEnd w:id="33"/>
    </w:p>
    <w:p w14:paraId="06071815"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be.ephec.java.abs.e02</w:t>
      </w:r>
    </w:p>
    <w:p w14:paraId="593395D3" w14:textId="77777777" w:rsidR="00797E4C" w:rsidRDefault="00000000">
      <w:pPr>
        <w:pStyle w:val="Titre3"/>
        <w:keepNext/>
        <w:spacing w:before="240" w:after="100"/>
      </w:pPr>
      <w:r>
        <w:rPr>
          <w:b/>
          <w:bCs/>
          <w:color w:val="595959"/>
        </w:rPr>
        <w:t>Objectif</w:t>
      </w:r>
    </w:p>
    <w:p w14:paraId="2B07A256" w14:textId="77777777" w:rsidR="00797E4C" w:rsidRDefault="00000000">
      <w:pPr>
        <w:spacing w:after="120"/>
      </w:pPr>
      <w:r>
        <w:t>Refaire le même geste sur un cas plus court, et voir le polymorphisme à l'œuvre sur un tableau dont on ignore le contenu.</w:t>
      </w:r>
    </w:p>
    <w:p w14:paraId="5EEB792F" w14:textId="77777777" w:rsidR="00797E4C" w:rsidRDefault="00000000">
      <w:pPr>
        <w:pStyle w:val="Titre3"/>
        <w:keepNext/>
        <w:spacing w:before="240" w:after="100"/>
      </w:pPr>
      <w:r>
        <w:rPr>
          <w:b/>
          <w:bCs/>
          <w:color w:val="595959"/>
        </w:rPr>
        <w:t>Énoncé</w:t>
      </w:r>
    </w:p>
    <w:p w14:paraId="0A94E5E8" w14:textId="77777777" w:rsidR="00797E4C" w:rsidRDefault="00000000">
      <w:pPr>
        <w:spacing w:after="120"/>
      </w:pPr>
      <w:r>
        <w:t xml:space="preserve">Complétez la classe abstraite </w:t>
      </w:r>
      <w:r>
        <w:rPr>
          <w:rFonts w:ascii="Consolas" w:hAnsi="Consolas" w:cs="Consolas"/>
          <w:color w:val="000000"/>
          <w:sz w:val="18"/>
          <w:szCs w:val="18"/>
        </w:rPr>
        <w:t>Animal</w:t>
      </w:r>
      <w:r>
        <w:t xml:space="preserve"> et ses deux sous-classes </w:t>
      </w:r>
      <w:r>
        <w:rPr>
          <w:rFonts w:ascii="Consolas" w:hAnsi="Consolas" w:cs="Consolas"/>
          <w:color w:val="000000"/>
          <w:sz w:val="18"/>
          <w:szCs w:val="18"/>
        </w:rPr>
        <w:t>Dog</w:t>
      </w:r>
      <w:r>
        <w:t xml:space="preserve"> et </w:t>
      </w:r>
      <w:r>
        <w:rPr>
          <w:rFonts w:ascii="Consolas" w:hAnsi="Consolas" w:cs="Consolas"/>
          <w:color w:val="000000"/>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97E4C" w14:paraId="6E4DF7C6"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D44A2FE" w14:textId="77777777" w:rsidR="00797E4C" w:rsidRDefault="00000000">
            <w:r>
              <w:rPr>
                <w:b/>
                <w:bCs/>
                <w:sz w:val="20"/>
                <w:szCs w:val="20"/>
              </w:rPr>
              <w:t>Élément</w:t>
            </w:r>
          </w:p>
        </w:tc>
        <w:tc>
          <w:tcPr>
            <w:tcW w:w="3700" w:type="dxa"/>
            <w:shd w:val="clear" w:color="auto" w:fill="E8E8E8"/>
            <w:tcMar>
              <w:top w:w="55" w:type="dxa"/>
              <w:left w:w="100" w:type="dxa"/>
              <w:bottom w:w="55" w:type="dxa"/>
              <w:right w:w="100" w:type="dxa"/>
            </w:tcMar>
          </w:tcPr>
          <w:p w14:paraId="1D2D961C" w14:textId="77777777" w:rsidR="00797E4C" w:rsidRDefault="00000000">
            <w:r>
              <w:rPr>
                <w:b/>
                <w:bCs/>
                <w:sz w:val="20"/>
                <w:szCs w:val="20"/>
              </w:rPr>
              <w:t>Signature</w:t>
            </w:r>
          </w:p>
        </w:tc>
        <w:tc>
          <w:tcPr>
            <w:tcW w:w="3560" w:type="dxa"/>
            <w:shd w:val="clear" w:color="auto" w:fill="E8E8E8"/>
            <w:tcMar>
              <w:top w:w="55" w:type="dxa"/>
              <w:left w:w="100" w:type="dxa"/>
              <w:bottom w:w="55" w:type="dxa"/>
              <w:right w:w="100" w:type="dxa"/>
            </w:tcMar>
          </w:tcPr>
          <w:p w14:paraId="78E46D9C" w14:textId="77777777" w:rsidR="00797E4C" w:rsidRDefault="00000000">
            <w:r>
              <w:rPr>
                <w:b/>
                <w:bCs/>
                <w:sz w:val="20"/>
                <w:szCs w:val="20"/>
              </w:rPr>
              <w:t>Rôle</w:t>
            </w:r>
          </w:p>
        </w:tc>
      </w:tr>
      <w:tr w:rsidR="00797E4C" w14:paraId="71819A55" w14:textId="77777777">
        <w:tblPrEx>
          <w:tblCellMar>
            <w:top w:w="0" w:type="dxa"/>
            <w:bottom w:w="0" w:type="dxa"/>
          </w:tblCellMar>
        </w:tblPrEx>
        <w:trPr>
          <w:cantSplit/>
        </w:trPr>
        <w:tc>
          <w:tcPr>
            <w:tcW w:w="2100" w:type="dxa"/>
            <w:tcMar>
              <w:top w:w="55" w:type="dxa"/>
              <w:left w:w="100" w:type="dxa"/>
              <w:bottom w:w="55" w:type="dxa"/>
              <w:right w:w="100" w:type="dxa"/>
            </w:tcMar>
          </w:tcPr>
          <w:p w14:paraId="40275BBE" w14:textId="77777777" w:rsidR="00797E4C" w:rsidRDefault="00000000">
            <w:r>
              <w:rPr>
                <w:rFonts w:ascii="Consolas" w:hAnsi="Consolas" w:cs="Consolas"/>
                <w:color w:val="000000"/>
                <w:sz w:val="18"/>
                <w:szCs w:val="18"/>
              </w:rPr>
              <w:t>cri</w:t>
            </w:r>
          </w:p>
        </w:tc>
        <w:tc>
          <w:tcPr>
            <w:tcW w:w="3700" w:type="dxa"/>
            <w:tcMar>
              <w:top w:w="55" w:type="dxa"/>
              <w:left w:w="100" w:type="dxa"/>
              <w:bottom w:w="55" w:type="dxa"/>
              <w:right w:w="100" w:type="dxa"/>
            </w:tcMar>
          </w:tcPr>
          <w:p w14:paraId="40F768C2" w14:textId="77777777" w:rsidR="00797E4C" w:rsidRDefault="00000000">
            <w:r>
              <w:rPr>
                <w:rFonts w:ascii="Consolas" w:hAnsi="Consolas" w:cs="Consolas"/>
                <w:color w:val="000000"/>
                <w:sz w:val="18"/>
                <w:szCs w:val="18"/>
              </w:rPr>
              <w:t>public abstract String cri()</w:t>
            </w:r>
          </w:p>
        </w:tc>
        <w:tc>
          <w:tcPr>
            <w:tcW w:w="3560" w:type="dxa"/>
            <w:tcMar>
              <w:top w:w="55" w:type="dxa"/>
              <w:left w:w="100" w:type="dxa"/>
              <w:bottom w:w="55" w:type="dxa"/>
              <w:right w:w="100" w:type="dxa"/>
            </w:tcMar>
          </w:tcPr>
          <w:p w14:paraId="6E7AA10E" w14:textId="77777777" w:rsidR="00797E4C" w:rsidRDefault="00000000">
            <w:r>
              <w:rPr>
                <w:sz w:val="20"/>
                <w:szCs w:val="20"/>
              </w:rPr>
              <w:t>« J'aboie » pour un chien, « Je miaule » pour un chat</w:t>
            </w:r>
          </w:p>
        </w:tc>
      </w:tr>
      <w:tr w:rsidR="00797E4C" w14:paraId="2457EF22" w14:textId="77777777">
        <w:tblPrEx>
          <w:tblCellMar>
            <w:top w:w="0" w:type="dxa"/>
            <w:bottom w:w="0" w:type="dxa"/>
          </w:tblCellMar>
        </w:tblPrEx>
        <w:trPr>
          <w:cantSplit/>
        </w:trPr>
        <w:tc>
          <w:tcPr>
            <w:tcW w:w="2100" w:type="dxa"/>
            <w:tcMar>
              <w:top w:w="55" w:type="dxa"/>
              <w:left w:w="100" w:type="dxa"/>
              <w:bottom w:w="55" w:type="dxa"/>
              <w:right w:w="100" w:type="dxa"/>
            </w:tcMar>
          </w:tcPr>
          <w:p w14:paraId="140A9FA6" w14:textId="77777777" w:rsidR="00797E4C" w:rsidRDefault="00000000">
            <w:r>
              <w:rPr>
                <w:rFonts w:ascii="Consolas" w:hAnsi="Consolas" w:cs="Consolas"/>
                <w:color w:val="000000"/>
                <w:sz w:val="18"/>
                <w:szCs w:val="18"/>
              </w:rPr>
              <w:t>makeNoise</w:t>
            </w:r>
          </w:p>
        </w:tc>
        <w:tc>
          <w:tcPr>
            <w:tcW w:w="3700" w:type="dxa"/>
            <w:tcMar>
              <w:top w:w="55" w:type="dxa"/>
              <w:left w:w="100" w:type="dxa"/>
              <w:bottom w:w="55" w:type="dxa"/>
              <w:right w:w="100" w:type="dxa"/>
            </w:tcMar>
          </w:tcPr>
          <w:p w14:paraId="769B6504" w14:textId="77777777" w:rsidR="00797E4C" w:rsidRDefault="00000000">
            <w:r>
              <w:rPr>
                <w:rFonts w:ascii="Consolas" w:hAnsi="Consolas" w:cs="Consolas"/>
                <w:color w:val="000000"/>
                <w:sz w:val="18"/>
                <w:szCs w:val="18"/>
              </w:rPr>
              <w:t>public void makeNoise()</w:t>
            </w:r>
          </w:p>
        </w:tc>
        <w:tc>
          <w:tcPr>
            <w:tcW w:w="3560" w:type="dxa"/>
            <w:tcMar>
              <w:top w:w="55" w:type="dxa"/>
              <w:left w:w="100" w:type="dxa"/>
              <w:bottom w:w="55" w:type="dxa"/>
              <w:right w:w="100" w:type="dxa"/>
            </w:tcMar>
          </w:tcPr>
          <w:p w14:paraId="427F2FC2" w14:textId="77777777" w:rsidR="00797E4C" w:rsidRDefault="00000000">
            <w:r>
              <w:rPr>
                <w:sz w:val="20"/>
                <w:szCs w:val="20"/>
              </w:rPr>
              <w:t>Écrit le cri sur la console</w:t>
            </w:r>
          </w:p>
        </w:tc>
      </w:tr>
    </w:tbl>
    <w:p w14:paraId="5C7DB408" w14:textId="77777777" w:rsidR="00797E4C" w:rsidRDefault="00000000">
      <w:pPr>
        <w:spacing w:after="120"/>
      </w:pPr>
      <w:r>
        <w:t xml:space="preserve">Écrivez ensuite le </w:t>
      </w:r>
      <w:r>
        <w:rPr>
          <w:rFonts w:ascii="Consolas" w:hAnsi="Consolas" w:cs="Consolas"/>
          <w:color w:val="000000"/>
          <w:sz w:val="18"/>
          <w:szCs w:val="18"/>
        </w:rPr>
        <w:t>Programme</w:t>
      </w:r>
      <w:r>
        <w:t xml:space="preserve"> : un tableau de dix </w:t>
      </w:r>
      <w:r>
        <w:rPr>
          <w:rFonts w:ascii="Consolas" w:hAnsi="Consolas" w:cs="Consolas"/>
          <w:color w:val="000000"/>
          <w:sz w:val="18"/>
          <w:szCs w:val="18"/>
        </w:rPr>
        <w:t>Animal</w:t>
      </w:r>
      <w:r>
        <w:t xml:space="preserve">, rempli au hasard avec une chance sur deux d'obtenir un chien ou un chat, puis parcouru en appelant </w:t>
      </w:r>
      <w:r>
        <w:rPr>
          <w:rFonts w:ascii="Consolas" w:hAnsi="Consolas" w:cs="Consolas"/>
          <w:color w:val="000000"/>
          <w:sz w:val="18"/>
          <w:szCs w:val="18"/>
        </w:rPr>
        <w:t>makeNoise()</w:t>
      </w:r>
      <w:r>
        <w:t xml:space="preserve"> sur chaque élément.</w:t>
      </w:r>
    </w:p>
    <w:p w14:paraId="5D707816" w14:textId="77777777" w:rsidR="00797E4C" w:rsidRDefault="00000000">
      <w:pPr>
        <w:spacing w:after="120"/>
      </w:pPr>
      <w:r>
        <w:rPr>
          <w:b/>
          <w:bCs/>
        </w:rPr>
        <w:t xml:space="preserve">Contrainte : aucun test de type. </w:t>
      </w:r>
      <w:r>
        <w:t>Pas d'</w:t>
      </w:r>
      <w:r>
        <w:rPr>
          <w:rFonts w:ascii="Consolas" w:hAnsi="Consolas" w:cs="Consolas"/>
          <w:color w:val="000000"/>
          <w:sz w:val="18"/>
          <w:szCs w:val="18"/>
        </w:rPr>
        <w:t>instanceof</w:t>
      </w:r>
      <w:r>
        <w:t xml:space="preserve">, pas de comparaison de classe. C'est le polymorphisme qui doit choisir la bonne méthode — voir </w:t>
      </w:r>
      <w:r>
        <w:rPr>
          <w:rFonts w:ascii="Consolas" w:hAnsi="Consolas" w:cs="Consolas"/>
          <w:color w:val="000000"/>
          <w:sz w:val="18"/>
          <w:szCs w:val="18"/>
        </w:rPr>
        <w:t>CC-CLS.4</w:t>
      </w:r>
      <w:r>
        <w:t xml:space="preserve"> du mémento Clean Code.</w:t>
      </w:r>
    </w:p>
    <w:p w14:paraId="3EBBD463"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F6FA5C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6CF9F20" w14:textId="77777777" w:rsidR="00797E4C" w:rsidRDefault="00000000">
            <w:pPr>
              <w:spacing w:after="80"/>
            </w:pPr>
            <w:r>
              <w:rPr>
                <w:rFonts w:ascii="Consolas" w:hAnsi="Consolas" w:cs="Consolas"/>
                <w:color w:val="000000"/>
                <w:sz w:val="18"/>
                <w:szCs w:val="18"/>
              </w:rPr>
              <w:t>be.ephec.java.abs.e02.AnimalTest</w:t>
            </w:r>
          </w:p>
          <w:p w14:paraId="26185B34" w14:textId="77777777" w:rsidR="00797E4C" w:rsidRDefault="00000000">
            <w:r>
              <w:t>Vérifie que la classe est abstraite, le cri de chaque animal, et que les éléments d'un tableau d'</w:t>
            </w:r>
            <w:r>
              <w:rPr>
                <w:rFonts w:ascii="Consolas" w:hAnsi="Consolas" w:cs="Consolas"/>
                <w:color w:val="000000"/>
                <w:sz w:val="18"/>
                <w:szCs w:val="18"/>
              </w:rPr>
              <w:t>Animal</w:t>
            </w:r>
            <w:r>
              <w:t xml:space="preserve"> retournent bien le cri de leur type réel.</w:t>
            </w:r>
          </w:p>
        </w:tc>
      </w:tr>
    </w:tbl>
    <w:p w14:paraId="493836A9" w14:textId="77777777" w:rsidR="00797E4C" w:rsidRDefault="00000000">
      <w:pPr>
        <w:pStyle w:val="Titre3"/>
        <w:keepNext/>
        <w:spacing w:before="240" w:after="100"/>
      </w:pPr>
      <w:r>
        <w:rPr>
          <w:b/>
          <w:bCs/>
          <w:color w:val="595959"/>
        </w:rPr>
        <w:t>Questions à se poser</w:t>
      </w:r>
    </w:p>
    <w:p w14:paraId="0C95CA0A" w14:textId="77777777" w:rsidR="00797E4C" w:rsidRDefault="00000000">
      <w:pPr>
        <w:pStyle w:val="Paragraphedeliste"/>
        <w:numPr>
          <w:ilvl w:val="0"/>
          <w:numId w:val="6"/>
        </w:numPr>
        <w:spacing w:after="60"/>
      </w:pPr>
      <w:r>
        <w:t xml:space="preserve">Ajoutez une </w:t>
      </w:r>
      <w:r>
        <w:rPr>
          <w:rFonts w:ascii="Consolas" w:hAnsi="Consolas" w:cs="Consolas"/>
          <w:color w:val="000000"/>
          <w:sz w:val="18"/>
          <w:szCs w:val="18"/>
        </w:rPr>
        <w:t>Vache</w:t>
      </w:r>
      <w:r>
        <w:t xml:space="preserve">. Combien de lignes faut-il modifier dans le </w:t>
      </w:r>
      <w:r>
        <w:rPr>
          <w:rFonts w:ascii="Consolas" w:hAnsi="Consolas" w:cs="Consolas"/>
          <w:color w:val="000000"/>
          <w:sz w:val="18"/>
          <w:szCs w:val="18"/>
        </w:rPr>
        <w:t>Programme</w:t>
      </w:r>
      <w:r>
        <w:t> ?</w:t>
      </w:r>
    </w:p>
    <w:p w14:paraId="69749089" w14:textId="77777777" w:rsidR="00797E4C" w:rsidRDefault="00000000">
      <w:pPr>
        <w:pStyle w:val="Paragraphedeliste"/>
        <w:numPr>
          <w:ilvl w:val="0"/>
          <w:numId w:val="6"/>
        </w:numPr>
        <w:spacing w:after="60"/>
      </w:pPr>
      <w:r>
        <w:t>Refaites l'exercice en supprimant la classe abstraite, avec deux classes indépendantes. Qu'est-ce qui devient impossible ?</w:t>
      </w:r>
    </w:p>
    <w:p w14:paraId="37D9CCBC" w14:textId="77777777" w:rsidR="00797E4C" w:rsidRDefault="00797E4C">
      <w:pPr>
        <w:pBdr>
          <w:bottom w:val="single" w:sz="6" w:space="1" w:color="A6A6A6"/>
        </w:pBdr>
        <w:spacing w:before="240" w:after="360"/>
      </w:pPr>
    </w:p>
    <w:p w14:paraId="39901087" w14:textId="77777777" w:rsidR="00797E4C" w:rsidRDefault="00000000">
      <w:pPr>
        <w:pStyle w:val="Titre2"/>
        <w:keepNext/>
        <w:spacing w:before="360" w:after="160"/>
      </w:pPr>
      <w:bookmarkStart w:id="34" w:name="_Toc243650292"/>
      <w:r>
        <w:rPr>
          <w:b/>
          <w:bCs/>
          <w:color w:val="000000"/>
          <w:sz w:val="30"/>
          <w:szCs w:val="30"/>
        </w:rPr>
        <w:t>ABS.3 — Deux banques, un seul traitement</w:t>
      </w:r>
      <w:bookmarkEnd w:id="34"/>
    </w:p>
    <w:p w14:paraId="66D6E8C7"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be.ephec.java.abs.e03</w:t>
      </w:r>
    </w:p>
    <w:p w14:paraId="5DACFD0C" w14:textId="77777777" w:rsidR="00797E4C" w:rsidRDefault="00000000">
      <w:pPr>
        <w:pStyle w:val="Titre3"/>
        <w:keepNext/>
        <w:spacing w:before="240" w:after="100"/>
      </w:pPr>
      <w:r>
        <w:rPr>
          <w:b/>
          <w:bCs/>
          <w:color w:val="595959"/>
        </w:rPr>
        <w:t>Objectif</w:t>
      </w:r>
    </w:p>
    <w:p w14:paraId="50749EA2" w14:textId="77777777" w:rsidR="00797E4C" w:rsidRDefault="00000000">
      <w:pPr>
        <w:spacing w:after="120"/>
      </w:pPr>
      <w:r>
        <w:t>Compléter un dispositif écrit par quelqu'un d'autre, en n'ajoutant que ce qui manque réellement.</w:t>
      </w:r>
    </w:p>
    <w:p w14:paraId="24F68E8F" w14:textId="77777777" w:rsidR="00797E4C" w:rsidRDefault="00000000">
      <w:pPr>
        <w:pStyle w:val="Titre3"/>
        <w:keepNext/>
        <w:spacing w:before="240" w:after="100"/>
      </w:pPr>
      <w:r>
        <w:rPr>
          <w:b/>
          <w:bCs/>
          <w:color w:val="595959"/>
        </w:rPr>
        <w:t>Contexte</w:t>
      </w:r>
    </w:p>
    <w:p w14:paraId="21C7D865" w14:textId="77777777" w:rsidR="00797E4C" w:rsidRDefault="00000000">
      <w:pPr>
        <w:spacing w:after="120"/>
      </w:pPr>
      <w:r>
        <w:t>Une application affiche les mouvements bancaires de ses utilisateurs. Elle fonctionne aujourd'hui avec une seule banque, Fric en Vrac. Il faut y ajouter Banquier Pépère.</w:t>
      </w:r>
    </w:p>
    <w:p w14:paraId="0AC5695F" w14:textId="77777777" w:rsidR="00797E4C" w:rsidRDefault="00000000">
      <w:pPr>
        <w:spacing w:after="120"/>
      </w:pPr>
      <w:r>
        <w:t>Le problème : les deux banques livrent les mêmes informations, mais pas dans le même ordre de colonnes.</w:t>
      </w:r>
    </w:p>
    <w:p w14:paraId="52680A59"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Fric en Vrac      compte, montant, communication</w:t>
      </w:r>
    </w:p>
    <w:p w14:paraId="7C61D1F1"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Banquier Pepere   communication, compte, montant</w:t>
      </w:r>
    </w:p>
    <w:p w14:paraId="4FC0140B" w14:textId="77777777" w:rsidR="00797E4C"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97E4C" w14:paraId="5DA47C67"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16CDCFD4" w14:textId="77777777" w:rsidR="00797E4C" w:rsidRDefault="00000000">
            <w:r>
              <w:rPr>
                <w:b/>
                <w:bCs/>
                <w:sz w:val="20"/>
                <w:szCs w:val="20"/>
              </w:rPr>
              <w:t>Classe</w:t>
            </w:r>
          </w:p>
        </w:tc>
        <w:tc>
          <w:tcPr>
            <w:tcW w:w="5960" w:type="dxa"/>
            <w:shd w:val="clear" w:color="auto" w:fill="E8E8E8"/>
            <w:tcMar>
              <w:top w:w="55" w:type="dxa"/>
              <w:left w:w="100" w:type="dxa"/>
              <w:bottom w:w="55" w:type="dxa"/>
              <w:right w:w="100" w:type="dxa"/>
            </w:tcMar>
          </w:tcPr>
          <w:p w14:paraId="70AAA5B8" w14:textId="77777777" w:rsidR="00797E4C" w:rsidRDefault="00000000">
            <w:r>
              <w:rPr>
                <w:b/>
                <w:bCs/>
                <w:sz w:val="20"/>
                <w:szCs w:val="20"/>
              </w:rPr>
              <w:t>Rôle</w:t>
            </w:r>
          </w:p>
        </w:tc>
      </w:tr>
      <w:tr w:rsidR="00797E4C" w14:paraId="354FA50B" w14:textId="77777777">
        <w:tblPrEx>
          <w:tblCellMar>
            <w:top w:w="0" w:type="dxa"/>
            <w:bottom w:w="0" w:type="dxa"/>
          </w:tblCellMar>
        </w:tblPrEx>
        <w:trPr>
          <w:cantSplit/>
        </w:trPr>
        <w:tc>
          <w:tcPr>
            <w:tcW w:w="3400" w:type="dxa"/>
            <w:tcMar>
              <w:top w:w="55" w:type="dxa"/>
              <w:left w:w="100" w:type="dxa"/>
              <w:bottom w:w="55" w:type="dxa"/>
              <w:right w:w="100" w:type="dxa"/>
            </w:tcMar>
          </w:tcPr>
          <w:p w14:paraId="0A455F4D" w14:textId="77777777" w:rsidR="00797E4C" w:rsidRDefault="00000000">
            <w:r>
              <w:rPr>
                <w:rFonts w:ascii="Consolas" w:hAnsi="Consolas" w:cs="Consolas"/>
                <w:color w:val="000000"/>
                <w:sz w:val="18"/>
                <w:szCs w:val="18"/>
              </w:rPr>
              <w:t>Mouvement</w:t>
            </w:r>
          </w:p>
        </w:tc>
        <w:tc>
          <w:tcPr>
            <w:tcW w:w="5960" w:type="dxa"/>
            <w:tcMar>
              <w:top w:w="55" w:type="dxa"/>
              <w:left w:w="100" w:type="dxa"/>
              <w:bottom w:w="55" w:type="dxa"/>
              <w:right w:w="100" w:type="dxa"/>
            </w:tcMar>
          </w:tcPr>
          <w:p w14:paraId="2265C552" w14:textId="77777777" w:rsidR="00797E4C" w:rsidRDefault="00000000">
            <w:r>
              <w:rPr>
                <w:sz w:val="20"/>
                <w:szCs w:val="20"/>
              </w:rPr>
              <w:t>Un mouvement : compte, montant, communication</w:t>
            </w:r>
          </w:p>
        </w:tc>
      </w:tr>
      <w:tr w:rsidR="00797E4C" w14:paraId="648B6091" w14:textId="77777777">
        <w:tblPrEx>
          <w:tblCellMar>
            <w:top w:w="0" w:type="dxa"/>
            <w:bottom w:w="0" w:type="dxa"/>
          </w:tblCellMar>
        </w:tblPrEx>
        <w:trPr>
          <w:cantSplit/>
        </w:trPr>
        <w:tc>
          <w:tcPr>
            <w:tcW w:w="3400" w:type="dxa"/>
            <w:tcMar>
              <w:top w:w="55" w:type="dxa"/>
              <w:left w:w="100" w:type="dxa"/>
              <w:bottom w:w="55" w:type="dxa"/>
              <w:right w:w="100" w:type="dxa"/>
            </w:tcMar>
          </w:tcPr>
          <w:p w14:paraId="4B7B710F" w14:textId="77777777" w:rsidR="00797E4C" w:rsidRDefault="00000000">
            <w:r>
              <w:rPr>
                <w:rFonts w:ascii="Consolas" w:hAnsi="Consolas" w:cs="Consolas"/>
                <w:color w:val="000000"/>
                <w:sz w:val="18"/>
                <w:szCs w:val="18"/>
              </w:rPr>
              <w:t>FricEnVracDataProvider</w:t>
            </w:r>
          </w:p>
        </w:tc>
        <w:tc>
          <w:tcPr>
            <w:tcW w:w="5960" w:type="dxa"/>
            <w:tcMar>
              <w:top w:w="55" w:type="dxa"/>
              <w:left w:w="100" w:type="dxa"/>
              <w:bottom w:w="55" w:type="dxa"/>
              <w:right w:w="100" w:type="dxa"/>
            </w:tcMar>
          </w:tcPr>
          <w:p w14:paraId="59AD3306" w14:textId="77777777" w:rsidR="00797E4C" w:rsidRDefault="00000000">
            <w:r>
              <w:rPr>
                <w:sz w:val="20"/>
                <w:szCs w:val="20"/>
              </w:rPr>
              <w:t>Les données brutes de la première banque</w:t>
            </w:r>
          </w:p>
        </w:tc>
      </w:tr>
      <w:tr w:rsidR="00797E4C" w14:paraId="46275BD7" w14:textId="77777777">
        <w:tblPrEx>
          <w:tblCellMar>
            <w:top w:w="0" w:type="dxa"/>
            <w:bottom w:w="0" w:type="dxa"/>
          </w:tblCellMar>
        </w:tblPrEx>
        <w:trPr>
          <w:cantSplit/>
        </w:trPr>
        <w:tc>
          <w:tcPr>
            <w:tcW w:w="3400" w:type="dxa"/>
            <w:tcMar>
              <w:top w:w="55" w:type="dxa"/>
              <w:left w:w="100" w:type="dxa"/>
              <w:bottom w:w="55" w:type="dxa"/>
              <w:right w:w="100" w:type="dxa"/>
            </w:tcMar>
          </w:tcPr>
          <w:p w14:paraId="52049063" w14:textId="77777777" w:rsidR="00797E4C" w:rsidRDefault="00000000">
            <w:r>
              <w:rPr>
                <w:rFonts w:ascii="Consolas" w:hAnsi="Consolas" w:cs="Consolas"/>
                <w:color w:val="000000"/>
                <w:sz w:val="18"/>
                <w:szCs w:val="18"/>
              </w:rPr>
              <w:t>BanquierPepereDataProvider</w:t>
            </w:r>
          </w:p>
        </w:tc>
        <w:tc>
          <w:tcPr>
            <w:tcW w:w="5960" w:type="dxa"/>
            <w:tcMar>
              <w:top w:w="55" w:type="dxa"/>
              <w:left w:w="100" w:type="dxa"/>
              <w:bottom w:w="55" w:type="dxa"/>
              <w:right w:w="100" w:type="dxa"/>
            </w:tcMar>
          </w:tcPr>
          <w:p w14:paraId="14240D85" w14:textId="77777777" w:rsidR="00797E4C" w:rsidRDefault="00000000">
            <w:r>
              <w:rPr>
                <w:sz w:val="20"/>
                <w:szCs w:val="20"/>
              </w:rPr>
              <w:t>Celles de la seconde</w:t>
            </w:r>
          </w:p>
        </w:tc>
      </w:tr>
      <w:tr w:rsidR="00797E4C" w14:paraId="7B5DFC7A" w14:textId="77777777">
        <w:tblPrEx>
          <w:tblCellMar>
            <w:top w:w="0" w:type="dxa"/>
            <w:bottom w:w="0" w:type="dxa"/>
          </w:tblCellMar>
        </w:tblPrEx>
        <w:trPr>
          <w:cantSplit/>
        </w:trPr>
        <w:tc>
          <w:tcPr>
            <w:tcW w:w="3400" w:type="dxa"/>
            <w:tcMar>
              <w:top w:w="55" w:type="dxa"/>
              <w:left w:w="100" w:type="dxa"/>
              <w:bottom w:w="55" w:type="dxa"/>
              <w:right w:w="100" w:type="dxa"/>
            </w:tcMar>
          </w:tcPr>
          <w:p w14:paraId="6EFB2D9B" w14:textId="77777777" w:rsidR="00797E4C" w:rsidRDefault="00000000">
            <w:r>
              <w:rPr>
                <w:rFonts w:ascii="Consolas" w:hAnsi="Consolas" w:cs="Consolas"/>
                <w:color w:val="000000"/>
                <w:sz w:val="18"/>
                <w:szCs w:val="18"/>
              </w:rPr>
              <w:t>VisualiseurDeDonneesBancaires</w:t>
            </w:r>
          </w:p>
        </w:tc>
        <w:tc>
          <w:tcPr>
            <w:tcW w:w="5960" w:type="dxa"/>
            <w:tcMar>
              <w:top w:w="55" w:type="dxa"/>
              <w:left w:w="100" w:type="dxa"/>
              <w:bottom w:w="55" w:type="dxa"/>
              <w:right w:w="100" w:type="dxa"/>
            </w:tcMar>
          </w:tcPr>
          <w:p w14:paraId="35117FBB" w14:textId="77777777" w:rsidR="00797E4C" w:rsidRDefault="00000000">
            <w:r>
              <w:rPr>
                <w:sz w:val="20"/>
                <w:szCs w:val="20"/>
              </w:rPr>
              <w:t>La classe abstraite : conversion, total, rapport</w:t>
            </w:r>
          </w:p>
        </w:tc>
      </w:tr>
      <w:tr w:rsidR="00797E4C" w14:paraId="2D55A870" w14:textId="77777777">
        <w:tblPrEx>
          <w:tblCellMar>
            <w:top w:w="0" w:type="dxa"/>
            <w:bottom w:w="0" w:type="dxa"/>
          </w:tblCellMar>
        </w:tblPrEx>
        <w:trPr>
          <w:cantSplit/>
        </w:trPr>
        <w:tc>
          <w:tcPr>
            <w:tcW w:w="3400" w:type="dxa"/>
            <w:tcMar>
              <w:top w:w="55" w:type="dxa"/>
              <w:left w:w="100" w:type="dxa"/>
              <w:bottom w:w="55" w:type="dxa"/>
              <w:right w:w="100" w:type="dxa"/>
            </w:tcMar>
          </w:tcPr>
          <w:p w14:paraId="5FABC277" w14:textId="77777777" w:rsidR="00797E4C" w:rsidRDefault="00000000">
            <w:r>
              <w:rPr>
                <w:rFonts w:ascii="Consolas" w:hAnsi="Consolas" w:cs="Consolas"/>
                <w:color w:val="000000"/>
                <w:sz w:val="18"/>
                <w:szCs w:val="18"/>
              </w:rPr>
              <w:t>VisualiseurFricEnVrac</w:t>
            </w:r>
          </w:p>
        </w:tc>
        <w:tc>
          <w:tcPr>
            <w:tcW w:w="5960" w:type="dxa"/>
            <w:tcMar>
              <w:top w:w="55" w:type="dxa"/>
              <w:left w:w="100" w:type="dxa"/>
              <w:bottom w:w="55" w:type="dxa"/>
              <w:right w:w="100" w:type="dxa"/>
            </w:tcMar>
          </w:tcPr>
          <w:p w14:paraId="5B502985" w14:textId="77777777" w:rsidR="00797E4C" w:rsidRDefault="00000000">
            <w:r>
              <w:rPr>
                <w:sz w:val="20"/>
                <w:szCs w:val="20"/>
              </w:rPr>
              <w:t>Le visualiseur de la première banque — votre modèle</w:t>
            </w:r>
          </w:p>
        </w:tc>
      </w:tr>
    </w:tbl>
    <w:p w14:paraId="4A2B915A" w14:textId="77777777" w:rsidR="00797E4C"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0473FA2C" w14:textId="77777777" w:rsidR="00797E4C" w:rsidRDefault="00000000">
      <w:pPr>
        <w:pStyle w:val="Titre3"/>
        <w:keepNext/>
        <w:spacing w:before="240" w:after="100"/>
      </w:pPr>
      <w:r>
        <w:rPr>
          <w:b/>
          <w:bCs/>
          <w:color w:val="595959"/>
        </w:rPr>
        <w:t>Énoncé</w:t>
      </w:r>
    </w:p>
    <w:p w14:paraId="7051209B" w14:textId="77777777" w:rsidR="00797E4C" w:rsidRDefault="00000000">
      <w:pPr>
        <w:spacing w:after="120"/>
      </w:pPr>
      <w:r>
        <w:t xml:space="preserve">Complétez </w:t>
      </w:r>
      <w:r>
        <w:rPr>
          <w:rFonts w:ascii="Consolas" w:hAnsi="Consolas" w:cs="Consolas"/>
          <w:color w:val="000000"/>
          <w:sz w:val="18"/>
          <w:szCs w:val="18"/>
        </w:rPr>
        <w:t>VisualiseurBanquierPepere</w:t>
      </w:r>
      <w:r>
        <w:t xml:space="preserve"> en définissant les trois méthodes abstraites, puis écrivez le </w:t>
      </w:r>
      <w:r>
        <w:rPr>
          <w:rFonts w:ascii="Consolas" w:hAnsi="Consolas" w:cs="Consolas"/>
          <w:color w:val="000000"/>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58E0B6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35CC41B" w14:textId="77777777" w:rsidR="00797E4C" w:rsidRDefault="00000000">
            <w:pPr>
              <w:spacing w:after="80"/>
            </w:pPr>
            <w:r>
              <w:rPr>
                <w:b/>
                <w:bCs/>
              </w:rPr>
              <w:t>La mesure de la réussite</w:t>
            </w:r>
          </w:p>
          <w:p w14:paraId="48DC2BEE" w14:textId="77777777" w:rsidR="00797E4C" w:rsidRDefault="00000000">
            <w:pPr>
              <w:spacing w:after="80"/>
            </w:pPr>
            <w:r>
              <w:t>Votre classe devrait faire une vingtaine de lignes, dont trois méthodes de deux lignes chacune. Si elle est plus longue, vous avez recopié quelque chose qui existait déjà dans la classe mère.</w:t>
            </w:r>
          </w:p>
          <w:p w14:paraId="418E277F" w14:textId="77777777" w:rsidR="00797E4C" w:rsidRDefault="00000000">
            <w:r>
              <w:t xml:space="preserve">Et le Programme ne doit contenir ni </w:t>
            </w:r>
            <w:r>
              <w:rPr>
                <w:rFonts w:ascii="Consolas" w:hAnsi="Consolas" w:cs="Consolas"/>
                <w:color w:val="000000"/>
                <w:sz w:val="18"/>
                <w:szCs w:val="18"/>
              </w:rPr>
              <w:t>instanceof</w:t>
            </w:r>
            <w:r>
              <w:t xml:space="preserve">, ni condition sur la banque : il traite un tableau de </w:t>
            </w:r>
            <w:r>
              <w:rPr>
                <w:rFonts w:ascii="Consolas" w:hAnsi="Consolas" w:cs="Consolas"/>
                <w:color w:val="000000"/>
                <w:sz w:val="18"/>
                <w:szCs w:val="18"/>
              </w:rPr>
              <w:t>VisualiseurDeDonneesBancaires</w:t>
            </w:r>
            <w:r>
              <w:t xml:space="preserve"> sans savoir ce qu'il contient.</w:t>
            </w:r>
          </w:p>
        </w:tc>
      </w:tr>
    </w:tbl>
    <w:p w14:paraId="35584735"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193D20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6B09F76" w14:textId="77777777" w:rsidR="00797E4C" w:rsidRDefault="00000000">
            <w:pPr>
              <w:spacing w:after="80"/>
            </w:pPr>
            <w:r>
              <w:rPr>
                <w:rFonts w:ascii="Consolas" w:hAnsi="Consolas" w:cs="Consolas"/>
                <w:color w:val="000000"/>
                <w:sz w:val="18"/>
                <w:szCs w:val="18"/>
              </w:rPr>
              <w:t>be.ephec.java.abs.e03.VisualiseurTest</w:t>
            </w:r>
          </w:p>
          <w:p w14:paraId="10E2383A" w14:textId="77777777" w:rsidR="00797E4C"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2EEE136B" w14:textId="77777777" w:rsidR="00797E4C" w:rsidRDefault="00000000">
      <w:pPr>
        <w:pStyle w:val="Titre3"/>
        <w:keepNext/>
        <w:spacing w:before="240" w:after="100"/>
      </w:pPr>
      <w:r>
        <w:rPr>
          <w:b/>
          <w:bCs/>
          <w:color w:val="595959"/>
        </w:rPr>
        <w:t>Questions à se poser</w:t>
      </w:r>
    </w:p>
    <w:p w14:paraId="7E6BA96A" w14:textId="77777777" w:rsidR="00797E4C" w:rsidRDefault="00000000">
      <w:pPr>
        <w:pStyle w:val="Paragraphedeliste"/>
        <w:numPr>
          <w:ilvl w:val="0"/>
          <w:numId w:val="6"/>
        </w:numPr>
        <w:spacing w:after="60"/>
      </w:pPr>
      <w:r>
        <w:t>Une troisième banque arrive, avec encore un autre ordre de colonnes. Combien de classes faut-il écrire, et combien faut-il en modifier ?</w:t>
      </w:r>
    </w:p>
    <w:p w14:paraId="034F3488" w14:textId="77777777" w:rsidR="00797E4C" w:rsidRDefault="00000000">
      <w:pPr>
        <w:pStyle w:val="Paragraphedeliste"/>
        <w:numPr>
          <w:ilvl w:val="0"/>
          <w:numId w:val="6"/>
        </w:numPr>
        <w:spacing w:after="60"/>
      </w:pPr>
      <w:r>
        <w:t xml:space="preserve">La méthode qui convertit une ligne est déclarée </w:t>
      </w:r>
      <w:r>
        <w:rPr>
          <w:rFonts w:ascii="Consolas" w:hAnsi="Consolas" w:cs="Consolas"/>
          <w:color w:val="000000"/>
          <w:sz w:val="18"/>
          <w:szCs w:val="18"/>
        </w:rPr>
        <w:t>protected</w:t>
      </w:r>
      <w:r>
        <w:t xml:space="preserve">. Pourquoi pas </w:t>
      </w:r>
      <w:r>
        <w:rPr>
          <w:rFonts w:ascii="Consolas" w:hAnsi="Consolas" w:cs="Consolas"/>
          <w:color w:val="000000"/>
          <w:sz w:val="18"/>
          <w:szCs w:val="18"/>
        </w:rPr>
        <w:t>public</w:t>
      </w:r>
      <w:r>
        <w:t>, puisque c'est une méthode qu'une autre classe doit définir ?</w:t>
      </w:r>
    </w:p>
    <w:p w14:paraId="109F03F9" w14:textId="77777777" w:rsidR="00797E4C"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3F6834A3" w14:textId="77777777" w:rsidR="00797E4C" w:rsidRDefault="00797E4C">
      <w:pPr>
        <w:pBdr>
          <w:bottom w:val="single" w:sz="6" w:space="1" w:color="A6A6A6"/>
        </w:pBdr>
        <w:spacing w:before="240" w:after="360"/>
      </w:pPr>
    </w:p>
    <w:p w14:paraId="1BB81F25" w14:textId="77777777" w:rsidR="00797E4C" w:rsidRDefault="00000000">
      <w:pPr>
        <w:pStyle w:val="Titre2"/>
        <w:keepNext/>
        <w:spacing w:before="360" w:after="160"/>
      </w:pPr>
      <w:bookmarkStart w:id="35" w:name="_Toc243650293"/>
      <w:r>
        <w:rPr>
          <w:b/>
          <w:bCs/>
          <w:color w:val="000000"/>
          <w:sz w:val="30"/>
          <w:szCs w:val="30"/>
        </w:rPr>
        <w:t>ABS.4 — Une hiérarchie à deux niveaux</w:t>
      </w:r>
      <w:bookmarkEnd w:id="35"/>
    </w:p>
    <w:p w14:paraId="018F7E5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be.ephec.java.abs.e04</w:t>
      </w:r>
    </w:p>
    <w:p w14:paraId="78EDEC3F" w14:textId="77777777" w:rsidR="00797E4C" w:rsidRDefault="00000000">
      <w:pPr>
        <w:pStyle w:val="Titre3"/>
        <w:keepNext/>
        <w:spacing w:before="240" w:after="100"/>
      </w:pPr>
      <w:r>
        <w:rPr>
          <w:b/>
          <w:bCs/>
          <w:color w:val="595959"/>
        </w:rPr>
        <w:t>Objectif</w:t>
      </w:r>
    </w:p>
    <w:p w14:paraId="5A8D32A2" w14:textId="77777777" w:rsidR="00797E4C" w:rsidRDefault="00000000">
      <w:pPr>
        <w:spacing w:after="120"/>
      </w:pPr>
      <w:r>
        <w:t>Placer chaque donnée et chaque calcul au bon étage d'une hiérarchie, et décider où implémenter une méthode d'interface.</w:t>
      </w:r>
    </w:p>
    <w:p w14:paraId="75DC5EEB" w14:textId="77777777" w:rsidR="00797E4C" w:rsidRDefault="00000000">
      <w:pPr>
        <w:pStyle w:val="Titre3"/>
        <w:keepNext/>
        <w:spacing w:before="240" w:after="100"/>
      </w:pPr>
      <w:r>
        <w:rPr>
          <w:b/>
          <w:bCs/>
          <w:color w:val="595959"/>
        </w:rPr>
        <w:t>Contexte</w:t>
      </w:r>
    </w:p>
    <w:p w14:paraId="2232570F" w14:textId="77777777" w:rsidR="00797E4C" w:rsidRDefault="00000000">
      <w:pPr>
        <w:spacing w:after="120"/>
      </w:pPr>
      <w:r>
        <w:t>Une société de services facture ses prestations de deux façons : au forfait, ou à l'heure. Chaque façon connaît deux variantes.</w:t>
      </w:r>
    </w:p>
    <w:p w14:paraId="00428D54" w14:textId="77777777" w:rsidR="00797E4C"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14348FCF" w14:textId="77777777" w:rsidR="00797E4C" w:rsidRDefault="00000000">
      <w:pPr>
        <w:pStyle w:val="Titre3"/>
        <w:keepNext/>
        <w:spacing w:before="240" w:after="100"/>
      </w:pPr>
      <w:r>
        <w:rPr>
          <w:b/>
          <w:bCs/>
          <w:color w:val="595959"/>
        </w:rPr>
        <w:t>La structure imposée</w:t>
      </w:r>
    </w:p>
    <w:p w14:paraId="3F7DA5D5"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Facturable          interface : double montant()</w:t>
      </w:r>
    </w:p>
    <w:p w14:paraId="524FB5F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04FC7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Prestation      abstraite : le client, et facture()</w:t>
      </w:r>
    </w:p>
    <w:p w14:paraId="7555D6AA"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192081"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Forfait     abstraite : prixForfait</w:t>
      </w:r>
    </w:p>
    <w:p w14:paraId="5400F28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Abonnement</w:t>
      </w:r>
    </w:p>
    <w:p w14:paraId="4364A352"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Installation</w:t>
      </w:r>
    </w:p>
    <w:p w14:paraId="06DA53D0"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CE0FEF"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Horaire     abstraite : tauxHoraire, heures</w:t>
      </w:r>
    </w:p>
    <w:p w14:paraId="7C45EE3B"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Depannage</w:t>
      </w:r>
    </w:p>
    <w:p w14:paraId="21D1464C"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Urgence</w:t>
      </w:r>
    </w:p>
    <w:p w14:paraId="74829006" w14:textId="77777777" w:rsidR="00797E4C"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797E4C" w14:paraId="47E9A388"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4FDC1BC8" w14:textId="77777777" w:rsidR="00797E4C" w:rsidRDefault="00000000">
            <w:r>
              <w:rPr>
                <w:b/>
                <w:bCs/>
                <w:sz w:val="20"/>
                <w:szCs w:val="20"/>
              </w:rPr>
              <w:t>Classe</w:t>
            </w:r>
          </w:p>
        </w:tc>
        <w:tc>
          <w:tcPr>
            <w:tcW w:w="3200" w:type="dxa"/>
            <w:shd w:val="clear" w:color="auto" w:fill="E8E8E8"/>
            <w:tcMar>
              <w:top w:w="55" w:type="dxa"/>
              <w:left w:w="100" w:type="dxa"/>
              <w:bottom w:w="55" w:type="dxa"/>
              <w:right w:w="100" w:type="dxa"/>
            </w:tcMar>
          </w:tcPr>
          <w:p w14:paraId="4A22AD2F" w14:textId="77777777" w:rsidR="00797E4C" w:rsidRDefault="00000000">
            <w:r>
              <w:rPr>
                <w:b/>
                <w:bCs/>
                <w:sz w:val="20"/>
                <w:szCs w:val="20"/>
              </w:rPr>
              <w:t>Champ supplémentaire</w:t>
            </w:r>
          </w:p>
        </w:tc>
        <w:tc>
          <w:tcPr>
            <w:tcW w:w="4260" w:type="dxa"/>
            <w:shd w:val="clear" w:color="auto" w:fill="E8E8E8"/>
            <w:tcMar>
              <w:top w:w="55" w:type="dxa"/>
              <w:left w:w="100" w:type="dxa"/>
              <w:bottom w:w="55" w:type="dxa"/>
              <w:right w:w="100" w:type="dxa"/>
            </w:tcMar>
          </w:tcPr>
          <w:p w14:paraId="2F5AC2A3" w14:textId="77777777" w:rsidR="00797E4C" w:rsidRDefault="00000000">
            <w:r>
              <w:rPr>
                <w:b/>
                <w:bCs/>
                <w:sz w:val="20"/>
                <w:szCs w:val="20"/>
              </w:rPr>
              <w:t xml:space="preserve">Ce que retourne </w:t>
            </w:r>
            <w:r>
              <w:rPr>
                <w:rFonts w:ascii="Consolas" w:hAnsi="Consolas" w:cs="Consolas"/>
                <w:b/>
                <w:bCs/>
                <w:color w:val="000000"/>
                <w:sz w:val="18"/>
                <w:szCs w:val="18"/>
              </w:rPr>
              <w:t>montant()</w:t>
            </w:r>
          </w:p>
        </w:tc>
      </w:tr>
      <w:tr w:rsidR="00797E4C" w14:paraId="280C15BF" w14:textId="77777777">
        <w:tblPrEx>
          <w:tblCellMar>
            <w:top w:w="0" w:type="dxa"/>
            <w:bottom w:w="0" w:type="dxa"/>
          </w:tblCellMar>
        </w:tblPrEx>
        <w:trPr>
          <w:cantSplit/>
        </w:trPr>
        <w:tc>
          <w:tcPr>
            <w:tcW w:w="1900" w:type="dxa"/>
            <w:tcMar>
              <w:top w:w="55" w:type="dxa"/>
              <w:left w:w="100" w:type="dxa"/>
              <w:bottom w:w="55" w:type="dxa"/>
              <w:right w:w="100" w:type="dxa"/>
            </w:tcMar>
          </w:tcPr>
          <w:p w14:paraId="69337AB6" w14:textId="77777777" w:rsidR="00797E4C" w:rsidRDefault="00000000">
            <w:r>
              <w:rPr>
                <w:rFonts w:ascii="Consolas" w:hAnsi="Consolas" w:cs="Consolas"/>
                <w:color w:val="000000"/>
                <w:sz w:val="18"/>
                <w:szCs w:val="18"/>
              </w:rPr>
              <w:t>Abonnement</w:t>
            </w:r>
          </w:p>
        </w:tc>
        <w:tc>
          <w:tcPr>
            <w:tcW w:w="3200" w:type="dxa"/>
            <w:tcMar>
              <w:top w:w="55" w:type="dxa"/>
              <w:left w:w="100" w:type="dxa"/>
              <w:bottom w:w="55" w:type="dxa"/>
              <w:right w:w="100" w:type="dxa"/>
            </w:tcMar>
          </w:tcPr>
          <w:p w14:paraId="76F77DF1" w14:textId="77777777" w:rsidR="00797E4C" w:rsidRDefault="00000000">
            <w:r>
              <w:rPr>
                <w:sz w:val="20"/>
                <w:szCs w:val="20"/>
              </w:rPr>
              <w:t>—</w:t>
            </w:r>
          </w:p>
        </w:tc>
        <w:tc>
          <w:tcPr>
            <w:tcW w:w="4260" w:type="dxa"/>
            <w:tcMar>
              <w:top w:w="55" w:type="dxa"/>
              <w:left w:w="100" w:type="dxa"/>
              <w:bottom w:w="55" w:type="dxa"/>
              <w:right w:w="100" w:type="dxa"/>
            </w:tcMar>
          </w:tcPr>
          <w:p w14:paraId="0FA780FD" w14:textId="77777777" w:rsidR="00797E4C" w:rsidRDefault="00000000">
            <w:r>
              <w:rPr>
                <w:rFonts w:ascii="Consolas" w:hAnsi="Consolas" w:cs="Consolas"/>
                <w:color w:val="000000"/>
                <w:sz w:val="18"/>
                <w:szCs w:val="18"/>
              </w:rPr>
              <w:t>prixForfait</w:t>
            </w:r>
          </w:p>
        </w:tc>
      </w:tr>
      <w:tr w:rsidR="00797E4C" w14:paraId="33D831C2" w14:textId="77777777">
        <w:tblPrEx>
          <w:tblCellMar>
            <w:top w:w="0" w:type="dxa"/>
            <w:bottom w:w="0" w:type="dxa"/>
          </w:tblCellMar>
        </w:tblPrEx>
        <w:trPr>
          <w:cantSplit/>
        </w:trPr>
        <w:tc>
          <w:tcPr>
            <w:tcW w:w="1900" w:type="dxa"/>
            <w:tcMar>
              <w:top w:w="55" w:type="dxa"/>
              <w:left w:w="100" w:type="dxa"/>
              <w:bottom w:w="55" w:type="dxa"/>
              <w:right w:w="100" w:type="dxa"/>
            </w:tcMar>
          </w:tcPr>
          <w:p w14:paraId="72AAFDD3" w14:textId="77777777" w:rsidR="00797E4C" w:rsidRDefault="00000000">
            <w:r>
              <w:rPr>
                <w:rFonts w:ascii="Consolas" w:hAnsi="Consolas" w:cs="Consolas"/>
                <w:color w:val="000000"/>
                <w:sz w:val="18"/>
                <w:szCs w:val="18"/>
              </w:rPr>
              <w:t>Installation</w:t>
            </w:r>
          </w:p>
        </w:tc>
        <w:tc>
          <w:tcPr>
            <w:tcW w:w="3200" w:type="dxa"/>
            <w:tcMar>
              <w:top w:w="55" w:type="dxa"/>
              <w:left w:w="100" w:type="dxa"/>
              <w:bottom w:w="55" w:type="dxa"/>
              <w:right w:w="100" w:type="dxa"/>
            </w:tcMar>
          </w:tcPr>
          <w:p w14:paraId="24D885C2" w14:textId="77777777" w:rsidR="00797E4C" w:rsidRDefault="00000000">
            <w:r>
              <w:rPr>
                <w:rFonts w:ascii="Consolas" w:hAnsi="Consolas" w:cs="Consolas"/>
                <w:color w:val="000000"/>
                <w:sz w:val="18"/>
                <w:szCs w:val="18"/>
              </w:rPr>
              <w:t>deplacement</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219031EE" w14:textId="77777777" w:rsidR="00797E4C" w:rsidRDefault="00000000">
            <w:r>
              <w:rPr>
                <w:rFonts w:ascii="Consolas" w:hAnsi="Consolas" w:cs="Consolas"/>
                <w:color w:val="000000"/>
                <w:sz w:val="18"/>
                <w:szCs w:val="18"/>
              </w:rPr>
              <w:t>prixForfait + deplacement</w:t>
            </w:r>
          </w:p>
        </w:tc>
      </w:tr>
      <w:tr w:rsidR="00797E4C" w14:paraId="1E427B37" w14:textId="77777777">
        <w:tblPrEx>
          <w:tblCellMar>
            <w:top w:w="0" w:type="dxa"/>
            <w:bottom w:w="0" w:type="dxa"/>
          </w:tblCellMar>
        </w:tblPrEx>
        <w:trPr>
          <w:cantSplit/>
        </w:trPr>
        <w:tc>
          <w:tcPr>
            <w:tcW w:w="1900" w:type="dxa"/>
            <w:tcMar>
              <w:top w:w="55" w:type="dxa"/>
              <w:left w:w="100" w:type="dxa"/>
              <w:bottom w:w="55" w:type="dxa"/>
              <w:right w:w="100" w:type="dxa"/>
            </w:tcMar>
          </w:tcPr>
          <w:p w14:paraId="07F99F18" w14:textId="77777777" w:rsidR="00797E4C" w:rsidRDefault="00000000">
            <w:r>
              <w:rPr>
                <w:rFonts w:ascii="Consolas" w:hAnsi="Consolas" w:cs="Consolas"/>
                <w:color w:val="000000"/>
                <w:sz w:val="18"/>
                <w:szCs w:val="18"/>
              </w:rPr>
              <w:t>Depannage</w:t>
            </w:r>
          </w:p>
        </w:tc>
        <w:tc>
          <w:tcPr>
            <w:tcW w:w="3200" w:type="dxa"/>
            <w:tcMar>
              <w:top w:w="55" w:type="dxa"/>
              <w:left w:w="100" w:type="dxa"/>
              <w:bottom w:w="55" w:type="dxa"/>
              <w:right w:w="100" w:type="dxa"/>
            </w:tcMar>
          </w:tcPr>
          <w:p w14:paraId="0E59175D" w14:textId="77777777" w:rsidR="00797E4C" w:rsidRDefault="00000000">
            <w:r>
              <w:rPr>
                <w:sz w:val="20"/>
                <w:szCs w:val="20"/>
              </w:rPr>
              <w:t>—</w:t>
            </w:r>
          </w:p>
        </w:tc>
        <w:tc>
          <w:tcPr>
            <w:tcW w:w="4260" w:type="dxa"/>
            <w:tcMar>
              <w:top w:w="55" w:type="dxa"/>
              <w:left w:w="100" w:type="dxa"/>
              <w:bottom w:w="55" w:type="dxa"/>
              <w:right w:w="100" w:type="dxa"/>
            </w:tcMar>
          </w:tcPr>
          <w:p w14:paraId="0AE214BE" w14:textId="77777777" w:rsidR="00797E4C" w:rsidRDefault="00000000">
            <w:r>
              <w:rPr>
                <w:rFonts w:ascii="Consolas" w:hAnsi="Consolas" w:cs="Consolas"/>
                <w:color w:val="000000"/>
                <w:sz w:val="18"/>
                <w:szCs w:val="18"/>
              </w:rPr>
              <w:t>heures x tauxHoraire</w:t>
            </w:r>
          </w:p>
        </w:tc>
      </w:tr>
      <w:tr w:rsidR="00797E4C" w14:paraId="13ADF4F8" w14:textId="77777777">
        <w:tblPrEx>
          <w:tblCellMar>
            <w:top w:w="0" w:type="dxa"/>
            <w:bottom w:w="0" w:type="dxa"/>
          </w:tblCellMar>
        </w:tblPrEx>
        <w:trPr>
          <w:cantSplit/>
        </w:trPr>
        <w:tc>
          <w:tcPr>
            <w:tcW w:w="1900" w:type="dxa"/>
            <w:tcMar>
              <w:top w:w="55" w:type="dxa"/>
              <w:left w:w="100" w:type="dxa"/>
              <w:bottom w:w="55" w:type="dxa"/>
              <w:right w:w="100" w:type="dxa"/>
            </w:tcMar>
          </w:tcPr>
          <w:p w14:paraId="777DBDAD" w14:textId="77777777" w:rsidR="00797E4C" w:rsidRDefault="00000000">
            <w:r>
              <w:rPr>
                <w:rFonts w:ascii="Consolas" w:hAnsi="Consolas" w:cs="Consolas"/>
                <w:color w:val="000000"/>
                <w:sz w:val="18"/>
                <w:szCs w:val="18"/>
              </w:rPr>
              <w:t>Urgence</w:t>
            </w:r>
          </w:p>
        </w:tc>
        <w:tc>
          <w:tcPr>
            <w:tcW w:w="3200" w:type="dxa"/>
            <w:tcMar>
              <w:top w:w="55" w:type="dxa"/>
              <w:left w:w="100" w:type="dxa"/>
              <w:bottom w:w="55" w:type="dxa"/>
              <w:right w:w="100" w:type="dxa"/>
            </w:tcMar>
          </w:tcPr>
          <w:p w14:paraId="2DE287BD" w14:textId="77777777" w:rsidR="00797E4C" w:rsidRDefault="00000000">
            <w:r>
              <w:rPr>
                <w:rFonts w:ascii="Consolas" w:hAnsi="Consolas" w:cs="Consolas"/>
                <w:color w:val="000000"/>
                <w:sz w:val="18"/>
                <w:szCs w:val="18"/>
              </w:rPr>
              <w:t>majoration</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667E3B18" w14:textId="77777777" w:rsidR="00797E4C" w:rsidRDefault="00000000">
            <w:r>
              <w:rPr>
                <w:rFonts w:ascii="Consolas" w:hAnsi="Consolas" w:cs="Consolas"/>
                <w:color w:val="000000"/>
                <w:sz w:val="18"/>
                <w:szCs w:val="18"/>
              </w:rPr>
              <w:t>heures x tauxHoraire x (1 + majoration)</w:t>
            </w:r>
          </w:p>
        </w:tc>
      </w:tr>
    </w:tbl>
    <w:p w14:paraId="139B7B21" w14:textId="77777777" w:rsidR="00797E4C" w:rsidRDefault="00000000">
      <w:pPr>
        <w:spacing w:after="120"/>
      </w:pPr>
      <w:r>
        <w:t xml:space="preserve">La majoration est une </w:t>
      </w:r>
      <w:r>
        <w:rPr>
          <w:i/>
          <w:iCs/>
        </w:rPr>
        <w:t>fraction</w:t>
      </w:r>
      <w:r>
        <w:t> : 0.5 pour cinquante pour cent.</w:t>
      </w:r>
    </w:p>
    <w:p w14:paraId="4ECF5AD5" w14:textId="77777777" w:rsidR="00797E4C" w:rsidRDefault="00000000">
      <w:pPr>
        <w:pStyle w:val="Titre3"/>
        <w:keepNext/>
        <w:spacing w:before="240" w:after="100"/>
      </w:pPr>
      <w:r>
        <w:rPr>
          <w:b/>
          <w:bCs/>
          <w:color w:val="595959"/>
        </w:rPr>
        <w:lastRenderedPageBreak/>
        <w:t>Ce qui vous est fourni</w:t>
      </w:r>
    </w:p>
    <w:p w14:paraId="03DC7FEA" w14:textId="77777777" w:rsidR="00797E4C" w:rsidRDefault="00000000">
      <w:pPr>
        <w:spacing w:after="120"/>
      </w:pPr>
      <w:r>
        <w:t xml:space="preserve">L'interface </w:t>
      </w:r>
      <w:r>
        <w:rPr>
          <w:rFonts w:ascii="Consolas" w:hAnsi="Consolas" w:cs="Consolas"/>
          <w:color w:val="000000"/>
          <w:sz w:val="18"/>
          <w:szCs w:val="18"/>
        </w:rPr>
        <w:t>Facturable</w:t>
      </w:r>
      <w:r>
        <w:t xml:space="preserve"> et les signatures des constructeurs. Tout le reste est à écrire.</w:t>
      </w:r>
    </w:p>
    <w:p w14:paraId="3D23E204" w14:textId="77777777" w:rsidR="00797E4C" w:rsidRDefault="00000000">
      <w:pPr>
        <w:pStyle w:val="Titre3"/>
        <w:keepNext/>
        <w:spacing w:before="240" w:after="100"/>
      </w:pPr>
      <w:r>
        <w:rPr>
          <w:b/>
          <w:bCs/>
          <w:color w:val="595959"/>
        </w:rPr>
        <w:t>Deux décisions vous appartiennent</w:t>
      </w:r>
    </w:p>
    <w:p w14:paraId="24A27B29" w14:textId="77777777" w:rsidR="00797E4C" w:rsidRDefault="00000000">
      <w:pPr>
        <w:pStyle w:val="Paragraphedeliste"/>
        <w:numPr>
          <w:ilvl w:val="0"/>
          <w:numId w:val="6"/>
        </w:numPr>
        <w:spacing w:after="60"/>
      </w:pPr>
      <w:r>
        <w:rPr>
          <w:b/>
          <w:bCs/>
        </w:rPr>
        <w:t xml:space="preserve">Où implémenter </w:t>
      </w:r>
      <w:r>
        <w:rPr>
          <w:rFonts w:ascii="Consolas" w:hAnsi="Consolas" w:cs="Consolas"/>
          <w:b/>
          <w:bCs/>
          <w:color w:val="000000"/>
          <w:sz w:val="18"/>
          <w:szCs w:val="18"/>
        </w:rPr>
        <w:t>montant()</w:t>
      </w:r>
      <w:r>
        <w:rPr>
          <w:b/>
          <w:bCs/>
        </w:rPr>
        <w:t xml:space="preserve">. </w:t>
      </w:r>
      <w:r>
        <w:t>L'interface l'exige, mais ni Prestation, ni Forfait, ni Horaire ne savent calculer. Où la méthode doit-elle donc apparaître ?</w:t>
      </w:r>
    </w:p>
    <w:p w14:paraId="085BA738" w14:textId="77777777" w:rsidR="00797E4C"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Pr>
            <w:rFonts w:ascii="Consolas" w:hAnsi="Consolas" w:cs="Consolas"/>
            <w:color w:val="000000"/>
            <w:sz w:val="18"/>
            <w:szCs w:val="18"/>
          </w:rPr>
          <w:t>PKG.5</w:t>
        </w:r>
      </w:hyperlink>
      <w:r>
        <w:t>.</w:t>
      </w:r>
    </w:p>
    <w:p w14:paraId="3F2AC238" w14:textId="77777777" w:rsidR="00797E4C" w:rsidRDefault="00000000">
      <w:pPr>
        <w:pStyle w:val="Titre3"/>
        <w:keepNext/>
        <w:spacing w:before="240" w:after="100"/>
      </w:pPr>
      <w:r>
        <w:rPr>
          <w:b/>
          <w:bCs/>
          <w:color w:val="595959"/>
        </w:rPr>
        <w:t>Le programme</w:t>
      </w:r>
    </w:p>
    <w:p w14:paraId="6669C4FE" w14:textId="77777777" w:rsidR="00797E4C" w:rsidRDefault="00000000">
      <w:pPr>
        <w:spacing w:after="120"/>
      </w:pPr>
      <w:r>
        <w:t xml:space="preserve">Rangez une prestation de chaque sorte dans un </w:t>
      </w:r>
      <w:r>
        <w:rPr>
          <w:b/>
          <w:bCs/>
        </w:rPr>
        <w:t>tableau de Prestation</w:t>
      </w:r>
      <w:r>
        <w:t>, parcourez-le, affichez chaque facture et le total.</w:t>
      </w:r>
    </w:p>
    <w:p w14:paraId="02B73EA3" w14:textId="77777777" w:rsidR="00797E4C" w:rsidRDefault="00000000">
      <w:pPr>
        <w:spacing w:after="120"/>
      </w:pPr>
      <w:r>
        <w:t xml:space="preserve">Si vous écrivez un </w:t>
      </w:r>
      <w:r>
        <w:rPr>
          <w:rFonts w:ascii="Consolas" w:hAnsi="Consolas" w:cs="Consolas"/>
          <w:color w:val="000000"/>
          <w:sz w:val="18"/>
          <w:szCs w:val="18"/>
        </w:rPr>
        <w:t>instanceof</w:t>
      </w:r>
      <w:r>
        <w:t xml:space="preserve"> dans cette boucle, c'est que la hiérarchie est mal découpée. Reprenez-la.</w:t>
      </w:r>
    </w:p>
    <w:p w14:paraId="4AEA9814"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FD1FD3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D91F32" w14:textId="77777777" w:rsidR="00797E4C" w:rsidRDefault="00000000">
            <w:pPr>
              <w:tabs>
                <w:tab w:val="left" w:pos="4300"/>
              </w:tabs>
              <w:spacing w:after="40"/>
            </w:pPr>
            <w:r>
              <w:rPr>
                <w:rFonts w:ascii="Consolas" w:hAnsi="Consolas" w:cs="Consolas"/>
                <w:color w:val="000000"/>
                <w:sz w:val="18"/>
                <w:szCs w:val="18"/>
              </w:rPr>
              <w:t>Abonnement(Ada, 125)</w:t>
            </w:r>
            <w:r>
              <w:rPr>
                <w:rFonts w:ascii="Consolas" w:hAnsi="Consolas" w:cs="Consolas"/>
                <w:color w:val="000000"/>
                <w:sz w:val="18"/>
                <w:szCs w:val="18"/>
              </w:rPr>
              <w:tab/>
              <w:t>125.00</w:t>
            </w:r>
          </w:p>
          <w:p w14:paraId="388E892C" w14:textId="77777777" w:rsidR="00797E4C" w:rsidRDefault="00000000">
            <w:pPr>
              <w:tabs>
                <w:tab w:val="left" w:pos="4300"/>
              </w:tabs>
              <w:spacing w:after="40"/>
            </w:pPr>
            <w:r>
              <w:rPr>
                <w:rFonts w:ascii="Consolas" w:hAnsi="Consolas" w:cs="Consolas"/>
                <w:color w:val="000000"/>
                <w:sz w:val="18"/>
                <w:szCs w:val="18"/>
              </w:rPr>
              <w:t>Installation(Alan, 200, 45.50)</w:t>
            </w:r>
            <w:r>
              <w:rPr>
                <w:rFonts w:ascii="Consolas" w:hAnsi="Consolas" w:cs="Consolas"/>
                <w:color w:val="000000"/>
                <w:sz w:val="18"/>
                <w:szCs w:val="18"/>
              </w:rPr>
              <w:tab/>
              <w:t>245.50</w:t>
            </w:r>
          </w:p>
          <w:p w14:paraId="4F3125D0" w14:textId="77777777" w:rsidR="00797E4C" w:rsidRDefault="00000000">
            <w:pPr>
              <w:tabs>
                <w:tab w:val="left" w:pos="4300"/>
              </w:tabs>
              <w:spacing w:after="40"/>
            </w:pPr>
            <w:r>
              <w:rPr>
                <w:rFonts w:ascii="Consolas" w:hAnsi="Consolas" w:cs="Consolas"/>
                <w:color w:val="000000"/>
                <w:sz w:val="18"/>
                <w:szCs w:val="18"/>
              </w:rPr>
              <w:t>Depannage(Grace, 65, 3)</w:t>
            </w:r>
            <w:r>
              <w:rPr>
                <w:rFonts w:ascii="Consolas" w:hAnsi="Consolas" w:cs="Consolas"/>
                <w:color w:val="000000"/>
                <w:sz w:val="18"/>
                <w:szCs w:val="18"/>
              </w:rPr>
              <w:tab/>
              <w:t>195.00</w:t>
            </w:r>
          </w:p>
          <w:p w14:paraId="2B848BAF" w14:textId="77777777" w:rsidR="00797E4C" w:rsidRDefault="00000000">
            <w:pPr>
              <w:tabs>
                <w:tab w:val="left" w:pos="4300"/>
              </w:tabs>
              <w:spacing w:after="40"/>
            </w:pPr>
            <w:r>
              <w:rPr>
                <w:rFonts w:ascii="Consolas" w:hAnsi="Consolas" w:cs="Consolas"/>
                <w:color w:val="000000"/>
                <w:sz w:val="18"/>
                <w:szCs w:val="18"/>
              </w:rPr>
              <w:t>Urgence(Charles, 65, 2, 0.5)</w:t>
            </w:r>
            <w:r>
              <w:rPr>
                <w:rFonts w:ascii="Consolas" w:hAnsi="Consolas" w:cs="Consolas"/>
                <w:color w:val="000000"/>
                <w:sz w:val="18"/>
                <w:szCs w:val="18"/>
              </w:rPr>
              <w:tab/>
              <w:t>195.00</w:t>
            </w:r>
          </w:p>
          <w:p w14:paraId="16EF7A5D" w14:textId="77777777" w:rsidR="00797E4C" w:rsidRDefault="00000000">
            <w:pPr>
              <w:tabs>
                <w:tab w:val="left" w:pos="4300"/>
              </w:tabs>
              <w:spacing w:after="40"/>
            </w:pPr>
            <w:r>
              <w:rPr>
                <w:rFonts w:ascii="Consolas" w:hAnsi="Consolas" w:cs="Consolas"/>
                <w:color w:val="000000"/>
                <w:sz w:val="18"/>
                <w:szCs w:val="18"/>
              </w:rPr>
              <w:t>facture() du premier</w:t>
            </w:r>
            <w:r>
              <w:rPr>
                <w:rFonts w:ascii="Consolas" w:hAnsi="Consolas" w:cs="Consolas"/>
                <w:color w:val="000000"/>
                <w:sz w:val="18"/>
                <w:szCs w:val="18"/>
              </w:rPr>
              <w:tab/>
              <w:t>Ada : 125.00 EUR</w:t>
            </w:r>
          </w:p>
          <w:p w14:paraId="7C3607B1" w14:textId="77777777" w:rsidR="00797E4C" w:rsidRDefault="00000000">
            <w:pPr>
              <w:tabs>
                <w:tab w:val="left" w:pos="4300"/>
              </w:tabs>
            </w:pPr>
            <w:r>
              <w:rPr>
                <w:rFonts w:ascii="Consolas" w:hAnsi="Consolas" w:cs="Consolas"/>
                <w:color w:val="000000"/>
                <w:sz w:val="18"/>
                <w:szCs w:val="18"/>
              </w:rPr>
              <w:t>total des quatre</w:t>
            </w:r>
            <w:r>
              <w:rPr>
                <w:rFonts w:ascii="Consolas" w:hAnsi="Consolas" w:cs="Consolas"/>
                <w:color w:val="000000"/>
                <w:sz w:val="18"/>
                <w:szCs w:val="18"/>
              </w:rPr>
              <w:tab/>
              <w:t>760.50</w:t>
            </w:r>
          </w:p>
        </w:tc>
      </w:tr>
    </w:tbl>
    <w:p w14:paraId="75EB5694" w14:textId="77777777" w:rsidR="00797E4C" w:rsidRDefault="00000000">
      <w:pPr>
        <w:pStyle w:val="Titre3"/>
        <w:keepNext/>
        <w:spacing w:before="240" w:after="100"/>
      </w:pPr>
      <w:r>
        <w:rPr>
          <w:b/>
          <w:bCs/>
          <w:color w:val="595959"/>
        </w:rPr>
        <w:t>Questions à se poser</w:t>
      </w:r>
    </w:p>
    <w:p w14:paraId="60656FCA" w14:textId="77777777" w:rsidR="00797E4C" w:rsidRDefault="00000000">
      <w:pPr>
        <w:pStyle w:val="Paragraphedeliste"/>
        <w:numPr>
          <w:ilvl w:val="0"/>
          <w:numId w:val="6"/>
        </w:numPr>
        <w:spacing w:after="60"/>
      </w:pP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Est-ce légal, et pourquoi le compilateur l'accepte-t-il ?</w:t>
      </w:r>
    </w:p>
    <w:p w14:paraId="2E7E742C" w14:textId="77777777" w:rsidR="00797E4C" w:rsidRDefault="00000000">
      <w:pPr>
        <w:pStyle w:val="Paragraphedeliste"/>
        <w:numPr>
          <w:ilvl w:val="0"/>
          <w:numId w:val="6"/>
        </w:numPr>
        <w:spacing w:after="60"/>
      </w:pPr>
      <w:r>
        <w:t xml:space="preserve">La méthode </w:t>
      </w:r>
      <w:r>
        <w:rPr>
          <w:rFonts w:ascii="Consolas" w:hAnsi="Consolas" w:cs="Consolas"/>
          <w:color w:val="000000"/>
          <w:sz w:val="18"/>
          <w:szCs w:val="18"/>
        </w:rPr>
        <w:t>facture()</w:t>
      </w:r>
      <w:r>
        <w:t xml:space="preserve"> appelle </w:t>
      </w:r>
      <w:r>
        <w:rPr>
          <w:rFonts w:ascii="Consolas" w:hAnsi="Consolas" w:cs="Consolas"/>
          <w:color w:val="000000"/>
          <w:sz w:val="18"/>
          <w:szCs w:val="18"/>
        </w:rPr>
        <w:t>montant()</w:t>
      </w:r>
      <w:r>
        <w:t>, qui n'existe nulle part quand on l'écrit. Comment est-ce possible ?</w:t>
      </w:r>
    </w:p>
    <w:p w14:paraId="443B8304" w14:textId="77777777" w:rsidR="00797E4C" w:rsidRDefault="00000000">
      <w:pPr>
        <w:pStyle w:val="Paragraphedeliste"/>
        <w:numPr>
          <w:ilvl w:val="0"/>
          <w:numId w:val="6"/>
        </w:numPr>
        <w:spacing w:after="60"/>
      </w:pPr>
      <w:r>
        <w:t>Ajoutez une cinquième sorte de prestation. Combien de classes existantes devez-vous modifier ?</w:t>
      </w:r>
    </w:p>
    <w:p w14:paraId="3A1E11C9" w14:textId="77777777" w:rsidR="00797E4C" w:rsidRDefault="00797E4C">
      <w:pPr>
        <w:pBdr>
          <w:bottom w:val="single" w:sz="6" w:space="1" w:color="A6A6A6"/>
        </w:pBdr>
        <w:spacing w:before="240" w:after="360"/>
      </w:pPr>
    </w:p>
    <w:p w14:paraId="2E9D23FD" w14:textId="77777777" w:rsidR="00797E4C" w:rsidRDefault="00000000">
      <w:pPr>
        <w:pStyle w:val="Titre2"/>
        <w:keepNext/>
        <w:spacing w:before="360" w:after="160"/>
      </w:pPr>
      <w:bookmarkStart w:id="36" w:name="_Toc243650294"/>
      <w:r>
        <w:rPr>
          <w:b/>
          <w:bCs/>
          <w:color w:val="000000"/>
          <w:sz w:val="30"/>
          <w:szCs w:val="30"/>
        </w:rPr>
        <w:t>ABS.5 — Tout écrire, à partir de rien</w:t>
      </w:r>
      <w:bookmarkEnd w:id="36"/>
    </w:p>
    <w:p w14:paraId="5D7A5DD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be.ephec.java.abs.e05</w:t>
      </w:r>
    </w:p>
    <w:p w14:paraId="3A6E5B58" w14:textId="77777777" w:rsidR="00797E4C" w:rsidRDefault="00000000">
      <w:pPr>
        <w:pStyle w:val="Titre3"/>
        <w:keepNext/>
        <w:spacing w:before="240" w:after="100"/>
      </w:pPr>
      <w:r>
        <w:rPr>
          <w:b/>
          <w:bCs/>
          <w:color w:val="595959"/>
        </w:rPr>
        <w:t>Ce qui change, et c'est beaucoup</w:t>
      </w:r>
    </w:p>
    <w:p w14:paraId="36B303D4" w14:textId="77777777" w:rsidR="00797E4C"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Programme</w:t>
      </w:r>
      <w:r>
        <w:t xml:space="preserve"> vide.</w:t>
      </w:r>
    </w:p>
    <w:p w14:paraId="0CA6B316" w14:textId="77777777" w:rsidR="00797E4C"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33AC2D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2310903" w14:textId="77777777" w:rsidR="00797E4C" w:rsidRDefault="00000000">
            <w:pPr>
              <w:spacing w:after="80"/>
            </w:pPr>
            <w:r>
              <w:rPr>
                <w:b/>
                <w:bCs/>
              </w:rPr>
              <w:t>La classe de test est fournie, mais en commentaire</w:t>
            </w:r>
          </w:p>
          <w:p w14:paraId="5E33B6DE" w14:textId="77777777" w:rsidR="00797E4C" w:rsidRDefault="00000000">
            <w:pPr>
              <w:spacing w:after="80"/>
            </w:pPr>
            <w:r>
              <w:t>Elle appelle des classes qui n'existent pas encore. Un fichier qui ne compile pas empêche la compilation de tout le module — y compris les exercices déjà réussis.</w:t>
            </w:r>
          </w:p>
          <w:p w14:paraId="00FB4961" w14:textId="77777777" w:rsidR="00797E4C" w:rsidRDefault="00000000">
            <w:r>
              <w:t>Quand vos classes seront écrites : sélectionnez tout le contenu du fichier et faites Ctrl+/ pour retirer les commentaires d'un coup. Les noms attendus sont rappelés en tête du fichier.</w:t>
            </w:r>
          </w:p>
        </w:tc>
      </w:tr>
    </w:tbl>
    <w:p w14:paraId="40517937" w14:textId="77777777" w:rsidR="00797E4C" w:rsidRDefault="00000000">
      <w:pPr>
        <w:pStyle w:val="Titre3"/>
        <w:keepNext/>
        <w:spacing w:before="240" w:after="100"/>
      </w:pPr>
      <w:r>
        <w:rPr>
          <w:b/>
          <w:bCs/>
          <w:color w:val="595959"/>
        </w:rPr>
        <w:t>Le contexte</w:t>
      </w:r>
    </w:p>
    <w:p w14:paraId="10A40062" w14:textId="77777777" w:rsidR="00797E4C"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97E4C" w14:paraId="18FF8A1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EAF7B6D" w14:textId="77777777" w:rsidR="00797E4C" w:rsidRDefault="00000000">
            <w:r>
              <w:rPr>
                <w:b/>
                <w:bCs/>
                <w:sz w:val="20"/>
                <w:szCs w:val="20"/>
              </w:rPr>
              <w:lastRenderedPageBreak/>
              <w:t>Sorte</w:t>
            </w:r>
          </w:p>
        </w:tc>
        <w:tc>
          <w:tcPr>
            <w:tcW w:w="7160" w:type="dxa"/>
            <w:shd w:val="clear" w:color="auto" w:fill="E8E8E8"/>
            <w:tcMar>
              <w:top w:w="55" w:type="dxa"/>
              <w:left w:w="100" w:type="dxa"/>
              <w:bottom w:w="55" w:type="dxa"/>
              <w:right w:w="100" w:type="dxa"/>
            </w:tcMar>
          </w:tcPr>
          <w:p w14:paraId="2D1EFDE8" w14:textId="77777777" w:rsidR="00797E4C" w:rsidRDefault="00000000">
            <w:r>
              <w:rPr>
                <w:b/>
                <w:bCs/>
                <w:sz w:val="20"/>
                <w:szCs w:val="20"/>
              </w:rPr>
              <w:t>Ce qu'elle coûte</w:t>
            </w:r>
          </w:p>
        </w:tc>
      </w:tr>
      <w:tr w:rsidR="00797E4C" w14:paraId="4B349F51" w14:textId="77777777">
        <w:tblPrEx>
          <w:tblCellMar>
            <w:top w:w="0" w:type="dxa"/>
            <w:bottom w:w="0" w:type="dxa"/>
          </w:tblCellMar>
        </w:tblPrEx>
        <w:trPr>
          <w:cantSplit/>
        </w:trPr>
        <w:tc>
          <w:tcPr>
            <w:tcW w:w="2200" w:type="dxa"/>
            <w:tcMar>
              <w:top w:w="55" w:type="dxa"/>
              <w:left w:w="100" w:type="dxa"/>
              <w:bottom w:w="55" w:type="dxa"/>
              <w:right w:w="100" w:type="dxa"/>
            </w:tcMar>
          </w:tcPr>
          <w:p w14:paraId="1E627CC3" w14:textId="77777777" w:rsidR="00797E4C" w:rsidRDefault="00000000">
            <w:r>
              <w:rPr>
                <w:rFonts w:ascii="Consolas" w:hAnsi="Consolas" w:cs="Consolas"/>
                <w:color w:val="000000"/>
                <w:sz w:val="18"/>
                <w:szCs w:val="18"/>
              </w:rPr>
              <w:t>Lettre</w:t>
            </w:r>
          </w:p>
        </w:tc>
        <w:tc>
          <w:tcPr>
            <w:tcW w:w="7160" w:type="dxa"/>
            <w:tcMar>
              <w:top w:w="55" w:type="dxa"/>
              <w:left w:w="100" w:type="dxa"/>
              <w:bottom w:w="55" w:type="dxa"/>
              <w:right w:w="100" w:type="dxa"/>
            </w:tcMar>
          </w:tcPr>
          <w:p w14:paraId="435912D7" w14:textId="77777777" w:rsidR="00797E4C" w:rsidRDefault="00000000">
            <w:r>
              <w:rPr>
                <w:sz w:val="20"/>
                <w:szCs w:val="20"/>
              </w:rPr>
              <w:t>1,10 € jusqu'à 50 g inclus ; 2,20 € au-delà</w:t>
            </w:r>
          </w:p>
        </w:tc>
      </w:tr>
      <w:tr w:rsidR="00797E4C" w14:paraId="5CE97073" w14:textId="77777777">
        <w:tblPrEx>
          <w:tblCellMar>
            <w:top w:w="0" w:type="dxa"/>
            <w:bottom w:w="0" w:type="dxa"/>
          </w:tblCellMar>
        </w:tblPrEx>
        <w:trPr>
          <w:cantSplit/>
        </w:trPr>
        <w:tc>
          <w:tcPr>
            <w:tcW w:w="2200" w:type="dxa"/>
            <w:tcMar>
              <w:top w:w="55" w:type="dxa"/>
              <w:left w:w="100" w:type="dxa"/>
              <w:bottom w:w="55" w:type="dxa"/>
              <w:right w:w="100" w:type="dxa"/>
            </w:tcMar>
          </w:tcPr>
          <w:p w14:paraId="3CD0BEC4" w14:textId="77777777" w:rsidR="00797E4C" w:rsidRDefault="00000000">
            <w:r>
              <w:rPr>
                <w:rFonts w:ascii="Consolas" w:hAnsi="Consolas" w:cs="Consolas"/>
                <w:color w:val="000000"/>
                <w:sz w:val="18"/>
                <w:szCs w:val="18"/>
              </w:rPr>
              <w:t>Colis</w:t>
            </w:r>
          </w:p>
        </w:tc>
        <w:tc>
          <w:tcPr>
            <w:tcW w:w="7160" w:type="dxa"/>
            <w:tcMar>
              <w:top w:w="55" w:type="dxa"/>
              <w:left w:w="100" w:type="dxa"/>
              <w:bottom w:w="55" w:type="dxa"/>
              <w:right w:w="100" w:type="dxa"/>
            </w:tcMar>
          </w:tcPr>
          <w:p w14:paraId="2F3344F6" w14:textId="77777777" w:rsidR="00797E4C" w:rsidRDefault="00000000">
            <w:r>
              <w:rPr>
                <w:sz w:val="20"/>
                <w:szCs w:val="20"/>
              </w:rPr>
              <w:t>4,00 € de forfait, plus 0,005 € par gramme</w:t>
            </w:r>
          </w:p>
        </w:tc>
      </w:tr>
      <w:tr w:rsidR="00797E4C" w14:paraId="420AA9D5" w14:textId="77777777">
        <w:tblPrEx>
          <w:tblCellMar>
            <w:top w:w="0" w:type="dxa"/>
            <w:bottom w:w="0" w:type="dxa"/>
          </w:tblCellMar>
        </w:tblPrEx>
        <w:trPr>
          <w:cantSplit/>
        </w:trPr>
        <w:tc>
          <w:tcPr>
            <w:tcW w:w="2200" w:type="dxa"/>
            <w:tcMar>
              <w:top w:w="55" w:type="dxa"/>
              <w:left w:w="100" w:type="dxa"/>
              <w:bottom w:w="55" w:type="dxa"/>
              <w:right w:w="100" w:type="dxa"/>
            </w:tcMar>
          </w:tcPr>
          <w:p w14:paraId="028BD8E1" w14:textId="77777777" w:rsidR="00797E4C" w:rsidRDefault="00000000">
            <w:r>
              <w:rPr>
                <w:rFonts w:ascii="Consolas" w:hAnsi="Consolas" w:cs="Consolas"/>
                <w:color w:val="000000"/>
                <w:sz w:val="18"/>
                <w:szCs w:val="18"/>
              </w:rPr>
              <w:t>Recommandé</w:t>
            </w:r>
          </w:p>
        </w:tc>
        <w:tc>
          <w:tcPr>
            <w:tcW w:w="7160" w:type="dxa"/>
            <w:tcMar>
              <w:top w:w="55" w:type="dxa"/>
              <w:left w:w="100" w:type="dxa"/>
              <w:bottom w:w="55" w:type="dxa"/>
              <w:right w:w="100" w:type="dxa"/>
            </w:tcMar>
          </w:tcPr>
          <w:p w14:paraId="4A0BCED5" w14:textId="77777777" w:rsidR="00797E4C" w:rsidRDefault="00000000">
            <w:r>
              <w:rPr>
                <w:sz w:val="20"/>
                <w:szCs w:val="20"/>
              </w:rPr>
              <w:t>7,00 €, quel que soit le poids</w:t>
            </w:r>
          </w:p>
        </w:tc>
      </w:tr>
    </w:tbl>
    <w:p w14:paraId="2E2222CD" w14:textId="77777777" w:rsidR="00797E4C" w:rsidRDefault="00000000">
      <w:pPr>
        <w:pStyle w:val="Titre3"/>
        <w:keepNext/>
        <w:spacing w:before="240" w:after="100"/>
      </w:pPr>
      <w:r>
        <w:rPr>
          <w:b/>
          <w:bCs/>
          <w:color w:val="595959"/>
        </w:rPr>
        <w:t>Ce que le programme doit faire</w:t>
      </w:r>
    </w:p>
    <w:p w14:paraId="6E9DE4D1" w14:textId="77777777" w:rsidR="00797E4C" w:rsidRDefault="00000000">
      <w:pPr>
        <w:pStyle w:val="Paragraphedeliste"/>
        <w:numPr>
          <w:ilvl w:val="0"/>
          <w:numId w:val="6"/>
        </w:numPr>
        <w:spacing w:after="60"/>
      </w:pPr>
      <w:r>
        <w:t>créer un envoi de chaque sorte ;</w:t>
      </w:r>
    </w:p>
    <w:p w14:paraId="3A6017AB" w14:textId="77777777" w:rsidR="00797E4C" w:rsidRDefault="00000000">
      <w:pPr>
        <w:pStyle w:val="Paragraphedeliste"/>
        <w:numPr>
          <w:ilvl w:val="0"/>
          <w:numId w:val="6"/>
        </w:numPr>
        <w:spacing w:after="60"/>
      </w:pPr>
      <w:r>
        <w:t xml:space="preserve">les ranger dans un tableau du </w:t>
      </w:r>
      <w:r>
        <w:rPr>
          <w:b/>
          <w:bCs/>
        </w:rPr>
        <w:t>type le plus général possible</w:t>
      </w:r>
      <w:r>
        <w:t> ;</w:t>
      </w:r>
    </w:p>
    <w:p w14:paraId="1378CAA0" w14:textId="77777777" w:rsidR="00797E4C" w:rsidRDefault="00000000">
      <w:pPr>
        <w:pStyle w:val="Paragraphedeliste"/>
        <w:numPr>
          <w:ilvl w:val="0"/>
          <w:numId w:val="6"/>
        </w:numPr>
        <w:spacing w:after="60"/>
      </w:pPr>
      <w:r>
        <w:t xml:space="preserve">le parcourir en affichant l'étiquette de chacun, au format </w:t>
      </w:r>
      <w:r>
        <w:rPr>
          <w:rFonts w:ascii="Consolas" w:hAnsi="Consolas" w:cs="Consolas"/>
          <w:color w:val="000000"/>
          <w:sz w:val="18"/>
          <w:szCs w:val="18"/>
        </w:rPr>
        <w:t>Ada Lovelace - 120 g - 4.60 EUR</w:t>
      </w:r>
      <w:r>
        <w:t> ;</w:t>
      </w:r>
    </w:p>
    <w:p w14:paraId="1C0204E3" w14:textId="77777777" w:rsidR="00797E4C" w:rsidRDefault="00000000">
      <w:pPr>
        <w:pStyle w:val="Paragraphedeliste"/>
        <w:numPr>
          <w:ilvl w:val="0"/>
          <w:numId w:val="6"/>
        </w:numPr>
        <w:spacing w:after="60"/>
      </w:pPr>
      <w:r>
        <w:t>afficher le total.</w:t>
      </w:r>
    </w:p>
    <w:p w14:paraId="14824B1D" w14:textId="77777777" w:rsidR="00797E4C" w:rsidRDefault="00000000">
      <w:pPr>
        <w:spacing w:after="120"/>
      </w:pPr>
      <w:r>
        <w:rPr>
          <w:b/>
          <w:bCs/>
        </w:rPr>
        <w:t xml:space="preserve">Aucun test de type dans cette boucle. </w:t>
      </w:r>
      <w:r>
        <w:t xml:space="preserve">Si vous y écrivez un </w:t>
      </w:r>
      <w:r>
        <w:rPr>
          <w:rFonts w:ascii="Consolas" w:hAnsi="Consolas" w:cs="Consolas"/>
          <w:color w:val="000000"/>
          <w:sz w:val="18"/>
          <w:szCs w:val="18"/>
        </w:rPr>
        <w:t>instanceof</w:t>
      </w:r>
      <w:r>
        <w:t xml:space="preserve"> ou un </w:t>
      </w:r>
      <w:r>
        <w:rPr>
          <w:rFonts w:ascii="Consolas" w:hAnsi="Consolas" w:cs="Consolas"/>
          <w:color w:val="000000"/>
          <w:sz w:val="18"/>
          <w:szCs w:val="18"/>
        </w:rPr>
        <w:t>switch</w:t>
      </w:r>
      <w:r>
        <w:t xml:space="preserve"> sur la sorte d'envoi, la hiérarchie est mal découpée.</w:t>
      </w:r>
    </w:p>
    <w:p w14:paraId="6588586C" w14:textId="77777777" w:rsidR="00797E4C" w:rsidRDefault="00000000">
      <w:pPr>
        <w:pStyle w:val="Titre3"/>
        <w:keepNext/>
        <w:spacing w:before="240" w:after="100"/>
      </w:pPr>
      <w:r>
        <w:rPr>
          <w:b/>
          <w:bCs/>
          <w:color w:val="595959"/>
        </w:rPr>
        <w:t>Les trois questions à se poser avant d'écrire</w:t>
      </w:r>
    </w:p>
    <w:p w14:paraId="3AB50C9D" w14:textId="77777777" w:rsidR="00797E4C"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4EB1B3A8" w14:textId="77777777" w:rsidR="00797E4C"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12461EF5" w14:textId="77777777" w:rsidR="00797E4C"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Pr>
            <w:rFonts w:ascii="Consolas" w:hAnsi="Consolas" w:cs="Consolas"/>
            <w:color w:val="000000"/>
            <w:sz w:val="18"/>
            <w:szCs w:val="18"/>
          </w:rPr>
          <w:t>ABS.1</w:t>
        </w:r>
      </w:hyperlink>
      <w:r>
        <w:t>.</w:t>
      </w:r>
    </w:p>
    <w:p w14:paraId="271E5833"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9AFCD9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22A6309" w14:textId="77777777" w:rsidR="00797E4C" w:rsidRDefault="00000000">
            <w:pPr>
              <w:tabs>
                <w:tab w:val="left" w:pos="4300"/>
              </w:tabs>
              <w:spacing w:after="40"/>
            </w:pPr>
            <w:r>
              <w:rPr>
                <w:rFonts w:ascii="Consolas" w:hAnsi="Consolas" w:cs="Consolas"/>
                <w:color w:val="000000"/>
                <w:sz w:val="18"/>
                <w:szCs w:val="18"/>
              </w:rPr>
              <w:t>lettre de 20 g</w:t>
            </w:r>
            <w:r>
              <w:rPr>
                <w:rFonts w:ascii="Consolas" w:hAnsi="Consolas" w:cs="Consolas"/>
                <w:color w:val="000000"/>
                <w:sz w:val="18"/>
                <w:szCs w:val="18"/>
              </w:rPr>
              <w:tab/>
              <w:t>1.10</w:t>
            </w:r>
          </w:p>
          <w:p w14:paraId="3F262730" w14:textId="77777777" w:rsidR="00797E4C" w:rsidRDefault="00000000">
            <w:pPr>
              <w:tabs>
                <w:tab w:val="left" w:pos="4300"/>
              </w:tabs>
              <w:spacing w:after="40"/>
            </w:pPr>
            <w:r>
              <w:rPr>
                <w:rFonts w:ascii="Consolas" w:hAnsi="Consolas" w:cs="Consolas"/>
                <w:color w:val="000000"/>
                <w:sz w:val="18"/>
                <w:szCs w:val="18"/>
              </w:rPr>
              <w:t>lettre de 50 g</w:t>
            </w:r>
            <w:r>
              <w:rPr>
                <w:rFonts w:ascii="Consolas" w:hAnsi="Consolas" w:cs="Consolas"/>
                <w:color w:val="000000"/>
                <w:sz w:val="18"/>
                <w:szCs w:val="18"/>
              </w:rPr>
              <w:tab/>
              <w:t>1.10  (la borne est incluse)</w:t>
            </w:r>
          </w:p>
          <w:p w14:paraId="35BA2AE3" w14:textId="77777777" w:rsidR="00797E4C" w:rsidRDefault="00000000">
            <w:pPr>
              <w:tabs>
                <w:tab w:val="left" w:pos="4300"/>
              </w:tabs>
              <w:spacing w:after="40"/>
            </w:pPr>
            <w:r>
              <w:rPr>
                <w:rFonts w:ascii="Consolas" w:hAnsi="Consolas" w:cs="Consolas"/>
                <w:color w:val="000000"/>
                <w:sz w:val="18"/>
                <w:szCs w:val="18"/>
              </w:rPr>
              <w:t>lettre de 51 g</w:t>
            </w:r>
            <w:r>
              <w:rPr>
                <w:rFonts w:ascii="Consolas" w:hAnsi="Consolas" w:cs="Consolas"/>
                <w:color w:val="000000"/>
                <w:sz w:val="18"/>
                <w:szCs w:val="18"/>
              </w:rPr>
              <w:tab/>
              <w:t>2.20</w:t>
            </w:r>
          </w:p>
          <w:p w14:paraId="420C271F" w14:textId="77777777" w:rsidR="00797E4C" w:rsidRDefault="00000000">
            <w:pPr>
              <w:tabs>
                <w:tab w:val="left" w:pos="4300"/>
              </w:tabs>
              <w:spacing w:after="40"/>
            </w:pPr>
            <w:r>
              <w:rPr>
                <w:rFonts w:ascii="Consolas" w:hAnsi="Consolas" w:cs="Consolas"/>
                <w:color w:val="000000"/>
                <w:sz w:val="18"/>
                <w:szCs w:val="18"/>
              </w:rPr>
              <w:t>colis de 120 g</w:t>
            </w:r>
            <w:r>
              <w:rPr>
                <w:rFonts w:ascii="Consolas" w:hAnsi="Consolas" w:cs="Consolas"/>
                <w:color w:val="000000"/>
                <w:sz w:val="18"/>
                <w:szCs w:val="18"/>
              </w:rPr>
              <w:tab/>
              <w:t>4.60</w:t>
            </w:r>
          </w:p>
          <w:p w14:paraId="6745B63D" w14:textId="77777777" w:rsidR="00797E4C" w:rsidRDefault="00000000">
            <w:pPr>
              <w:tabs>
                <w:tab w:val="left" w:pos="4300"/>
              </w:tabs>
              <w:spacing w:after="40"/>
            </w:pPr>
            <w:r>
              <w:rPr>
                <w:rFonts w:ascii="Consolas" w:hAnsi="Consolas" w:cs="Consolas"/>
                <w:color w:val="000000"/>
                <w:sz w:val="18"/>
                <w:szCs w:val="18"/>
              </w:rPr>
              <w:t>colis de 1000 g</w:t>
            </w:r>
            <w:r>
              <w:rPr>
                <w:rFonts w:ascii="Consolas" w:hAnsi="Consolas" w:cs="Consolas"/>
                <w:color w:val="000000"/>
                <w:sz w:val="18"/>
                <w:szCs w:val="18"/>
              </w:rPr>
              <w:tab/>
              <w:t>9.00</w:t>
            </w:r>
          </w:p>
          <w:p w14:paraId="786D242A" w14:textId="77777777" w:rsidR="00797E4C" w:rsidRDefault="00000000">
            <w:pPr>
              <w:tabs>
                <w:tab w:val="left" w:pos="4300"/>
              </w:tabs>
              <w:spacing w:after="40"/>
            </w:pPr>
            <w:r>
              <w:rPr>
                <w:rFonts w:ascii="Consolas" w:hAnsi="Consolas" w:cs="Consolas"/>
                <w:color w:val="000000"/>
                <w:sz w:val="18"/>
                <w:szCs w:val="18"/>
              </w:rPr>
              <w:t>recommandé, quel que soit le poids</w:t>
            </w:r>
            <w:r>
              <w:rPr>
                <w:rFonts w:ascii="Consolas" w:hAnsi="Consolas" w:cs="Consolas"/>
                <w:color w:val="000000"/>
                <w:sz w:val="18"/>
                <w:szCs w:val="18"/>
              </w:rPr>
              <w:tab/>
              <w:t>7.00</w:t>
            </w:r>
          </w:p>
          <w:p w14:paraId="0E114F94" w14:textId="77777777" w:rsidR="00797E4C" w:rsidRDefault="00000000">
            <w:pPr>
              <w:tabs>
                <w:tab w:val="left" w:pos="4300"/>
              </w:tabs>
              <w:spacing w:after="40"/>
            </w:pPr>
            <w:r>
              <w:rPr>
                <w:rFonts w:ascii="Consolas" w:hAnsi="Consolas" w:cs="Consolas"/>
                <w:color w:val="000000"/>
                <w:sz w:val="18"/>
                <w:szCs w:val="18"/>
              </w:rPr>
              <w:t>étiquette d'un colis de 120 g</w:t>
            </w:r>
            <w:r>
              <w:rPr>
                <w:rFonts w:ascii="Consolas" w:hAnsi="Consolas" w:cs="Consolas"/>
                <w:color w:val="000000"/>
                <w:sz w:val="18"/>
                <w:szCs w:val="18"/>
              </w:rPr>
              <w:tab/>
              <w:t>Ada Lovelace - 120 g - 4.60 EUR</w:t>
            </w:r>
          </w:p>
          <w:p w14:paraId="49269F08" w14:textId="77777777" w:rsidR="00797E4C" w:rsidRDefault="00000000">
            <w:pPr>
              <w:tabs>
                <w:tab w:val="left" w:pos="4300"/>
              </w:tabs>
            </w:pPr>
            <w:r>
              <w:rPr>
                <w:rFonts w:ascii="Consolas" w:hAnsi="Consolas" w:cs="Consolas"/>
                <w:color w:val="000000"/>
                <w:sz w:val="18"/>
                <w:szCs w:val="18"/>
              </w:rPr>
              <w:t>total des trois exemples</w:t>
            </w:r>
            <w:r>
              <w:rPr>
                <w:rFonts w:ascii="Consolas" w:hAnsi="Consolas" w:cs="Consolas"/>
                <w:color w:val="000000"/>
                <w:sz w:val="18"/>
                <w:szCs w:val="18"/>
              </w:rPr>
              <w:tab/>
              <w:t>12.70</w:t>
            </w:r>
          </w:p>
        </w:tc>
      </w:tr>
    </w:tbl>
    <w:p w14:paraId="186E47D0" w14:textId="77777777" w:rsidR="00797E4C" w:rsidRDefault="00000000">
      <w:pPr>
        <w:spacing w:after="120"/>
      </w:pPr>
      <w:r>
        <w:rPr>
          <w:b/>
          <w:bCs/>
        </w:rPr>
        <w:t xml:space="preserve">Faites attention à la borne des 50 grammes. </w:t>
      </w:r>
      <w:r>
        <w:t xml:space="preserve">« Jusqu'à 50 g » les inclut : c'est </w:t>
      </w:r>
      <w:r>
        <w:rPr>
          <w:rFonts w:ascii="Consolas" w:hAnsi="Consolas" w:cs="Consolas"/>
          <w:color w:val="000000"/>
          <w:sz w:val="18"/>
          <w:szCs w:val="18"/>
        </w:rPr>
        <w:t>&lt;=</w:t>
      </w:r>
      <w:r>
        <w:t xml:space="preserve"> et non </w:t>
      </w:r>
      <w:r>
        <w:rPr>
          <w:rFonts w:ascii="Consolas" w:hAnsi="Consolas" w:cs="Consolas"/>
          <w:color w:val="000000"/>
          <w:sz w:val="18"/>
          <w:szCs w:val="18"/>
        </w:rPr>
        <w:t>&lt;</w:t>
      </w:r>
      <w:r>
        <w:t>. Une erreur d'un gramme ne se voit pas en essayant au hasard, et le test à la borne l'attrape tout de suite.</w:t>
      </w:r>
    </w:p>
    <w:p w14:paraId="59C5AE02" w14:textId="77777777" w:rsidR="00797E4C" w:rsidRDefault="00000000">
      <w:pPr>
        <w:pStyle w:val="Titre3"/>
        <w:keepNext/>
        <w:spacing w:before="240" w:after="100"/>
      </w:pPr>
      <w:r>
        <w:rPr>
          <w:b/>
          <w:bCs/>
          <w:color w:val="595959"/>
        </w:rPr>
        <w:t>Questions à se poser</w:t>
      </w:r>
    </w:p>
    <w:p w14:paraId="0FB16C74" w14:textId="77777777" w:rsidR="00797E4C" w:rsidRDefault="00000000">
      <w:pPr>
        <w:pStyle w:val="Paragraphedeliste"/>
        <w:numPr>
          <w:ilvl w:val="0"/>
          <w:numId w:val="6"/>
        </w:numPr>
        <w:spacing w:after="60"/>
      </w:pPr>
      <w:r>
        <w:t>Le recommandé ignore le poids : sa méthode de calcul ne lit aucun champ. Pourquoi hérite-t-il quand même de la classe mère ?</w:t>
      </w:r>
    </w:p>
    <w:p w14:paraId="249A5CEF" w14:textId="77777777" w:rsidR="00797E4C" w:rsidRDefault="00000000">
      <w:pPr>
        <w:pStyle w:val="Paragraphedeliste"/>
        <w:numPr>
          <w:ilvl w:val="0"/>
          <w:numId w:val="6"/>
        </w:numPr>
        <w:spacing w:after="60"/>
      </w:pPr>
      <w:r>
        <w:t>Ajoutez une quatrième sorte d'envoi. Combien de classes existantes devez-vous modifier ?</w:t>
      </w:r>
    </w:p>
    <w:p w14:paraId="50EBF88B" w14:textId="77777777" w:rsidR="00797E4C" w:rsidRDefault="00000000">
      <w:pPr>
        <w:pStyle w:val="Paragraphedeliste"/>
        <w:numPr>
          <w:ilvl w:val="0"/>
          <w:numId w:val="6"/>
        </w:numPr>
        <w:spacing w:after="60"/>
      </w:pPr>
      <w:r>
        <w:t xml:space="preserve">Comparez le temps passé sur cet exercice et sur </w:t>
      </w:r>
      <w:hyperlink w:anchor="ex-ABS-4" w:history="1">
        <w:r>
          <w:rPr>
            <w:rFonts w:ascii="Consolas" w:hAnsi="Consolas" w:cs="Consolas"/>
            <w:color w:val="000000"/>
            <w:sz w:val="18"/>
            <w:szCs w:val="18"/>
          </w:rPr>
          <w:t>ABS.4</w:t>
        </w:r>
      </w:hyperlink>
      <w:r>
        <w:t>. Où est passée la différence : à écrire, ou à décider ?</w:t>
      </w:r>
    </w:p>
    <w:p w14:paraId="07AABD6C" w14:textId="77777777" w:rsidR="00797E4C" w:rsidRDefault="00000000">
      <w:pPr>
        <w:pStyle w:val="Titre1"/>
        <w:keepNext/>
        <w:pageBreakBefore/>
        <w:spacing w:before="360" w:after="160"/>
      </w:pPr>
      <w:bookmarkStart w:id="37" w:name="_Toc243650295"/>
      <w:r>
        <w:rPr>
          <w:b/>
          <w:bCs/>
          <w:color w:val="000000"/>
          <w:sz w:val="40"/>
          <w:szCs w:val="40"/>
        </w:rPr>
        <w:lastRenderedPageBreak/>
        <w:t>Module ITF — Interfaces</w:t>
      </w:r>
      <w:bookmarkEnd w:id="37"/>
    </w:p>
    <w:p w14:paraId="3C31924E" w14:textId="77777777" w:rsidR="00797E4C" w:rsidRDefault="00797E4C">
      <w:pPr>
        <w:spacing w:after="120"/>
      </w:pPr>
    </w:p>
    <w:p w14:paraId="54C68B68"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08AEF444"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FDF0326"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0988B800"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5D07A0C1" w14:textId="77777777" w:rsidR="00797E4C" w:rsidRDefault="00000000">
            <w:r>
              <w:rPr>
                <w:b/>
                <w:bCs/>
                <w:sz w:val="20"/>
                <w:szCs w:val="20"/>
              </w:rPr>
              <w:t>Sujet</w:t>
            </w:r>
          </w:p>
        </w:tc>
      </w:tr>
      <w:tr w:rsidR="00797E4C" w14:paraId="2023E662" w14:textId="77777777">
        <w:tblPrEx>
          <w:tblCellMar>
            <w:top w:w="0" w:type="dxa"/>
            <w:bottom w:w="0" w:type="dxa"/>
          </w:tblCellMar>
        </w:tblPrEx>
        <w:trPr>
          <w:cantSplit/>
        </w:trPr>
        <w:tc>
          <w:tcPr>
            <w:tcW w:w="2200" w:type="dxa"/>
            <w:tcMar>
              <w:top w:w="55" w:type="dxa"/>
              <w:left w:w="100" w:type="dxa"/>
              <w:bottom w:w="55" w:type="dxa"/>
              <w:right w:w="100" w:type="dxa"/>
            </w:tcMar>
          </w:tcPr>
          <w:p w14:paraId="3ADD9A9D" w14:textId="77777777" w:rsidR="00797E4C" w:rsidRDefault="00000000">
            <w:hyperlink w:anchor="ex-ITF-1" w:history="1">
              <w:r>
                <w:rPr>
                  <w:rFonts w:ascii="Consolas" w:hAnsi="Consolas" w:cs="Consolas"/>
                  <w:color w:val="000000"/>
                  <w:sz w:val="18"/>
                  <w:szCs w:val="18"/>
                  <w:u w:val="single"/>
                </w:rPr>
                <w:t>ITF.1</w:t>
              </w:r>
            </w:hyperlink>
          </w:p>
        </w:tc>
        <w:tc>
          <w:tcPr>
            <w:tcW w:w="3400" w:type="dxa"/>
            <w:tcMar>
              <w:top w:w="55" w:type="dxa"/>
              <w:left w:w="100" w:type="dxa"/>
              <w:bottom w:w="55" w:type="dxa"/>
              <w:right w:w="100" w:type="dxa"/>
            </w:tcMar>
          </w:tcPr>
          <w:p w14:paraId="62813E91" w14:textId="77777777" w:rsidR="00797E4C" w:rsidRDefault="00000000">
            <w:r>
              <w:rPr>
                <w:rFonts w:ascii="Consolas" w:hAnsi="Consolas" w:cs="Consolas"/>
                <w:color w:val="000000"/>
                <w:sz w:val="18"/>
                <w:szCs w:val="18"/>
              </w:rPr>
              <w:t>be.ephec.java.itf.e01</w:t>
            </w:r>
          </w:p>
        </w:tc>
        <w:tc>
          <w:tcPr>
            <w:tcW w:w="3760" w:type="dxa"/>
            <w:tcMar>
              <w:top w:w="55" w:type="dxa"/>
              <w:left w:w="100" w:type="dxa"/>
              <w:bottom w:w="55" w:type="dxa"/>
              <w:right w:w="100" w:type="dxa"/>
            </w:tcMar>
          </w:tcPr>
          <w:p w14:paraId="134A3019" w14:textId="77777777" w:rsidR="00797E4C" w:rsidRDefault="00000000">
            <w:r>
              <w:rPr>
                <w:sz w:val="20"/>
                <w:szCs w:val="20"/>
              </w:rPr>
              <w:t>Une interface et deux implémentations</w:t>
            </w:r>
          </w:p>
        </w:tc>
      </w:tr>
      <w:tr w:rsidR="00797E4C" w14:paraId="2132B644" w14:textId="77777777">
        <w:tblPrEx>
          <w:tblCellMar>
            <w:top w:w="0" w:type="dxa"/>
            <w:bottom w:w="0" w:type="dxa"/>
          </w:tblCellMar>
        </w:tblPrEx>
        <w:trPr>
          <w:cantSplit/>
        </w:trPr>
        <w:tc>
          <w:tcPr>
            <w:tcW w:w="2200" w:type="dxa"/>
            <w:tcMar>
              <w:top w:w="55" w:type="dxa"/>
              <w:left w:w="100" w:type="dxa"/>
              <w:bottom w:w="55" w:type="dxa"/>
              <w:right w:w="100" w:type="dxa"/>
            </w:tcMar>
          </w:tcPr>
          <w:p w14:paraId="1C49F307" w14:textId="77777777" w:rsidR="00797E4C" w:rsidRDefault="00000000">
            <w:hyperlink w:anchor="ex-ITF-2" w:history="1">
              <w:r>
                <w:rPr>
                  <w:rFonts w:ascii="Consolas" w:hAnsi="Consolas" w:cs="Consolas"/>
                  <w:color w:val="000000"/>
                  <w:sz w:val="18"/>
                  <w:szCs w:val="18"/>
                  <w:u w:val="single"/>
                </w:rPr>
                <w:t>ITF.2</w:t>
              </w:r>
            </w:hyperlink>
          </w:p>
        </w:tc>
        <w:tc>
          <w:tcPr>
            <w:tcW w:w="3400" w:type="dxa"/>
            <w:tcMar>
              <w:top w:w="55" w:type="dxa"/>
              <w:left w:w="100" w:type="dxa"/>
              <w:bottom w:w="55" w:type="dxa"/>
              <w:right w:w="100" w:type="dxa"/>
            </w:tcMar>
          </w:tcPr>
          <w:p w14:paraId="5BFD1A93" w14:textId="77777777" w:rsidR="00797E4C" w:rsidRDefault="00000000">
            <w:r>
              <w:rPr>
                <w:rFonts w:ascii="Consolas" w:hAnsi="Consolas" w:cs="Consolas"/>
                <w:color w:val="000000"/>
                <w:sz w:val="18"/>
                <w:szCs w:val="18"/>
              </w:rPr>
              <w:t>be.ephec.java.itf.e02</w:t>
            </w:r>
          </w:p>
        </w:tc>
        <w:tc>
          <w:tcPr>
            <w:tcW w:w="3760" w:type="dxa"/>
            <w:tcMar>
              <w:top w:w="55" w:type="dxa"/>
              <w:left w:w="100" w:type="dxa"/>
              <w:bottom w:w="55" w:type="dxa"/>
              <w:right w:w="100" w:type="dxa"/>
            </w:tcMar>
          </w:tcPr>
          <w:p w14:paraId="17F15ABD" w14:textId="77777777" w:rsidR="00797E4C" w:rsidRDefault="00000000">
            <w:r>
              <w:rPr>
                <w:sz w:val="20"/>
                <w:szCs w:val="20"/>
              </w:rPr>
              <w:t>Payer en ligne</w:t>
            </w:r>
          </w:p>
        </w:tc>
      </w:tr>
      <w:tr w:rsidR="00797E4C" w14:paraId="5AFDB00C" w14:textId="77777777">
        <w:tblPrEx>
          <w:tblCellMar>
            <w:top w:w="0" w:type="dxa"/>
            <w:bottom w:w="0" w:type="dxa"/>
          </w:tblCellMar>
        </w:tblPrEx>
        <w:trPr>
          <w:cantSplit/>
        </w:trPr>
        <w:tc>
          <w:tcPr>
            <w:tcW w:w="2200" w:type="dxa"/>
            <w:tcMar>
              <w:top w:w="55" w:type="dxa"/>
              <w:left w:w="100" w:type="dxa"/>
              <w:bottom w:w="55" w:type="dxa"/>
              <w:right w:w="100" w:type="dxa"/>
            </w:tcMar>
          </w:tcPr>
          <w:p w14:paraId="31870B9F" w14:textId="77777777" w:rsidR="00797E4C" w:rsidRDefault="00000000">
            <w:hyperlink w:anchor="ex-ITF-3" w:history="1">
              <w:r>
                <w:rPr>
                  <w:rFonts w:ascii="Consolas" w:hAnsi="Consolas" w:cs="Consolas"/>
                  <w:color w:val="000000"/>
                  <w:sz w:val="18"/>
                  <w:szCs w:val="18"/>
                  <w:u w:val="single"/>
                </w:rPr>
                <w:t>ITF.3</w:t>
              </w:r>
            </w:hyperlink>
          </w:p>
        </w:tc>
        <w:tc>
          <w:tcPr>
            <w:tcW w:w="3400" w:type="dxa"/>
            <w:tcMar>
              <w:top w:w="55" w:type="dxa"/>
              <w:left w:w="100" w:type="dxa"/>
              <w:bottom w:w="55" w:type="dxa"/>
              <w:right w:w="100" w:type="dxa"/>
            </w:tcMar>
          </w:tcPr>
          <w:p w14:paraId="24D5A017" w14:textId="77777777" w:rsidR="00797E4C" w:rsidRDefault="00000000">
            <w:r>
              <w:rPr>
                <w:rFonts w:ascii="Consolas" w:hAnsi="Consolas" w:cs="Consolas"/>
                <w:color w:val="000000"/>
                <w:sz w:val="18"/>
                <w:szCs w:val="18"/>
              </w:rPr>
              <w:t>be.ephec.java.itf.e03</w:t>
            </w:r>
          </w:p>
        </w:tc>
        <w:tc>
          <w:tcPr>
            <w:tcW w:w="3760" w:type="dxa"/>
            <w:tcMar>
              <w:top w:w="55" w:type="dxa"/>
              <w:left w:w="100" w:type="dxa"/>
              <w:bottom w:w="55" w:type="dxa"/>
              <w:right w:w="100" w:type="dxa"/>
            </w:tcMar>
          </w:tcPr>
          <w:p w14:paraId="326B5737" w14:textId="77777777" w:rsidR="00797E4C" w:rsidRDefault="00000000">
            <w:r>
              <w:rPr>
                <w:sz w:val="20"/>
                <w:szCs w:val="20"/>
              </w:rPr>
              <w:t>Des formes qui se déplacent et tournent</w:t>
            </w:r>
          </w:p>
        </w:tc>
      </w:tr>
      <w:tr w:rsidR="00797E4C" w14:paraId="7A66A97D" w14:textId="77777777">
        <w:tblPrEx>
          <w:tblCellMar>
            <w:top w:w="0" w:type="dxa"/>
            <w:bottom w:w="0" w:type="dxa"/>
          </w:tblCellMar>
        </w:tblPrEx>
        <w:trPr>
          <w:cantSplit/>
        </w:trPr>
        <w:tc>
          <w:tcPr>
            <w:tcW w:w="2200" w:type="dxa"/>
            <w:tcMar>
              <w:top w:w="55" w:type="dxa"/>
              <w:left w:w="100" w:type="dxa"/>
              <w:bottom w:w="55" w:type="dxa"/>
              <w:right w:w="100" w:type="dxa"/>
            </w:tcMar>
          </w:tcPr>
          <w:p w14:paraId="515798BF" w14:textId="77777777" w:rsidR="00797E4C" w:rsidRDefault="00000000">
            <w:hyperlink w:anchor="ex-ITF-4" w:history="1">
              <w:r>
                <w:rPr>
                  <w:rFonts w:ascii="Consolas" w:hAnsi="Consolas" w:cs="Consolas"/>
                  <w:color w:val="000000"/>
                  <w:sz w:val="18"/>
                  <w:szCs w:val="18"/>
                  <w:u w:val="single"/>
                </w:rPr>
                <w:t>ITF.4</w:t>
              </w:r>
            </w:hyperlink>
          </w:p>
        </w:tc>
        <w:tc>
          <w:tcPr>
            <w:tcW w:w="3400" w:type="dxa"/>
            <w:tcMar>
              <w:top w:w="55" w:type="dxa"/>
              <w:left w:w="100" w:type="dxa"/>
              <w:bottom w:w="55" w:type="dxa"/>
              <w:right w:w="100" w:type="dxa"/>
            </w:tcMar>
          </w:tcPr>
          <w:p w14:paraId="288BAFCE" w14:textId="77777777" w:rsidR="00797E4C" w:rsidRDefault="00000000">
            <w:r>
              <w:rPr>
                <w:rFonts w:ascii="Consolas" w:hAnsi="Consolas" w:cs="Consolas"/>
                <w:color w:val="000000"/>
                <w:sz w:val="18"/>
                <w:szCs w:val="18"/>
              </w:rPr>
              <w:t>be.ephec.java.itf.e04</w:t>
            </w:r>
          </w:p>
        </w:tc>
        <w:tc>
          <w:tcPr>
            <w:tcW w:w="3760" w:type="dxa"/>
            <w:tcMar>
              <w:top w:w="55" w:type="dxa"/>
              <w:left w:w="100" w:type="dxa"/>
              <w:bottom w:w="55" w:type="dxa"/>
              <w:right w:w="100" w:type="dxa"/>
            </w:tcMar>
          </w:tcPr>
          <w:p w14:paraId="11E43234" w14:textId="77777777" w:rsidR="00797E4C" w:rsidRDefault="00000000">
            <w:r>
              <w:rPr>
                <w:sz w:val="20"/>
                <w:szCs w:val="20"/>
              </w:rPr>
              <w:t>Prévenir sans connaître</w:t>
            </w:r>
          </w:p>
        </w:tc>
      </w:tr>
    </w:tbl>
    <w:p w14:paraId="4F810DE1" w14:textId="77777777" w:rsidR="00797E4C" w:rsidRDefault="00000000">
      <w:pPr>
        <w:pStyle w:val="Titre3"/>
        <w:keepNext/>
        <w:spacing w:before="240" w:after="100"/>
      </w:pPr>
      <w:r>
        <w:rPr>
          <w:b/>
          <w:bCs/>
          <w:color w:val="595959"/>
        </w:rPr>
        <w:t>Interface ou classe abstraite ?</w:t>
      </w:r>
    </w:p>
    <w:p w14:paraId="24FE591E" w14:textId="77777777" w:rsidR="00797E4C"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797E4C" w14:paraId="2653F31D"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4CAD8859" w14:textId="77777777" w:rsidR="00797E4C" w:rsidRDefault="00797E4C"/>
        </w:tc>
        <w:tc>
          <w:tcPr>
            <w:tcW w:w="3400" w:type="dxa"/>
            <w:shd w:val="clear" w:color="auto" w:fill="E8E8E8"/>
            <w:tcMar>
              <w:top w:w="55" w:type="dxa"/>
              <w:left w:w="100" w:type="dxa"/>
              <w:bottom w:w="55" w:type="dxa"/>
              <w:right w:w="100" w:type="dxa"/>
            </w:tcMar>
          </w:tcPr>
          <w:p w14:paraId="38549DDE" w14:textId="77777777" w:rsidR="00797E4C" w:rsidRDefault="00000000">
            <w:r>
              <w:rPr>
                <w:b/>
                <w:bCs/>
                <w:sz w:val="20"/>
                <w:szCs w:val="20"/>
              </w:rPr>
              <w:t>Classe abstraite</w:t>
            </w:r>
          </w:p>
        </w:tc>
        <w:tc>
          <w:tcPr>
            <w:tcW w:w="3360" w:type="dxa"/>
            <w:shd w:val="clear" w:color="auto" w:fill="E8E8E8"/>
            <w:tcMar>
              <w:top w:w="55" w:type="dxa"/>
              <w:left w:w="100" w:type="dxa"/>
              <w:bottom w:w="55" w:type="dxa"/>
              <w:right w:w="100" w:type="dxa"/>
            </w:tcMar>
          </w:tcPr>
          <w:p w14:paraId="213917D4" w14:textId="77777777" w:rsidR="00797E4C" w:rsidRDefault="00000000">
            <w:r>
              <w:rPr>
                <w:b/>
                <w:bCs/>
                <w:sz w:val="20"/>
                <w:szCs w:val="20"/>
              </w:rPr>
              <w:t>Interface</w:t>
            </w:r>
          </w:p>
        </w:tc>
      </w:tr>
      <w:tr w:rsidR="00797E4C" w14:paraId="10C19028" w14:textId="77777777">
        <w:tblPrEx>
          <w:tblCellMar>
            <w:top w:w="0" w:type="dxa"/>
            <w:bottom w:w="0" w:type="dxa"/>
          </w:tblCellMar>
        </w:tblPrEx>
        <w:trPr>
          <w:cantSplit/>
        </w:trPr>
        <w:tc>
          <w:tcPr>
            <w:tcW w:w="2600" w:type="dxa"/>
            <w:tcMar>
              <w:top w:w="55" w:type="dxa"/>
              <w:left w:w="100" w:type="dxa"/>
              <w:bottom w:w="55" w:type="dxa"/>
              <w:right w:w="100" w:type="dxa"/>
            </w:tcMar>
          </w:tcPr>
          <w:p w14:paraId="7DA263DE" w14:textId="77777777" w:rsidR="00797E4C" w:rsidRDefault="00000000">
            <w:r>
              <w:rPr>
                <w:sz w:val="20"/>
                <w:szCs w:val="20"/>
              </w:rPr>
              <w:t>Contient du code ?</w:t>
            </w:r>
          </w:p>
        </w:tc>
        <w:tc>
          <w:tcPr>
            <w:tcW w:w="3400" w:type="dxa"/>
            <w:tcMar>
              <w:top w:w="55" w:type="dxa"/>
              <w:left w:w="100" w:type="dxa"/>
              <w:bottom w:w="55" w:type="dxa"/>
              <w:right w:w="100" w:type="dxa"/>
            </w:tcMar>
          </w:tcPr>
          <w:p w14:paraId="59DE2EAA" w14:textId="77777777" w:rsidR="00797E4C" w:rsidRDefault="00000000">
            <w:r>
              <w:rPr>
                <w:sz w:val="20"/>
                <w:szCs w:val="20"/>
              </w:rPr>
              <w:t>oui, et des champs</w:t>
            </w:r>
          </w:p>
        </w:tc>
        <w:tc>
          <w:tcPr>
            <w:tcW w:w="3360" w:type="dxa"/>
            <w:tcMar>
              <w:top w:w="55" w:type="dxa"/>
              <w:left w:w="100" w:type="dxa"/>
              <w:bottom w:w="55" w:type="dxa"/>
              <w:right w:w="100" w:type="dxa"/>
            </w:tcMar>
          </w:tcPr>
          <w:p w14:paraId="3BB102B4" w14:textId="77777777" w:rsidR="00797E4C" w:rsidRDefault="00000000">
            <w:r>
              <w:rPr>
                <w:sz w:val="20"/>
                <w:szCs w:val="20"/>
              </w:rPr>
              <w:t>des signatures seulement</w:t>
            </w:r>
          </w:p>
        </w:tc>
      </w:tr>
      <w:tr w:rsidR="00797E4C" w14:paraId="7D8C2841" w14:textId="77777777">
        <w:tblPrEx>
          <w:tblCellMar>
            <w:top w:w="0" w:type="dxa"/>
            <w:bottom w:w="0" w:type="dxa"/>
          </w:tblCellMar>
        </w:tblPrEx>
        <w:trPr>
          <w:cantSplit/>
        </w:trPr>
        <w:tc>
          <w:tcPr>
            <w:tcW w:w="2600" w:type="dxa"/>
            <w:tcMar>
              <w:top w:w="55" w:type="dxa"/>
              <w:left w:w="100" w:type="dxa"/>
              <w:bottom w:w="55" w:type="dxa"/>
              <w:right w:w="100" w:type="dxa"/>
            </w:tcMar>
          </w:tcPr>
          <w:p w14:paraId="6CC3FD0F" w14:textId="77777777" w:rsidR="00797E4C" w:rsidRDefault="00000000">
            <w:r>
              <w:rPr>
                <w:sz w:val="20"/>
                <w:szCs w:val="20"/>
              </w:rPr>
              <w:t>Combien par classe ?</w:t>
            </w:r>
          </w:p>
        </w:tc>
        <w:tc>
          <w:tcPr>
            <w:tcW w:w="3400" w:type="dxa"/>
            <w:tcMar>
              <w:top w:w="55" w:type="dxa"/>
              <w:left w:w="100" w:type="dxa"/>
              <w:bottom w:w="55" w:type="dxa"/>
              <w:right w:w="100" w:type="dxa"/>
            </w:tcMar>
          </w:tcPr>
          <w:p w14:paraId="35D020EF" w14:textId="77777777" w:rsidR="00797E4C" w:rsidRDefault="00000000">
            <w:r>
              <w:rPr>
                <w:sz w:val="20"/>
                <w:szCs w:val="20"/>
              </w:rPr>
              <w:t>une seule</w:t>
            </w:r>
          </w:p>
        </w:tc>
        <w:tc>
          <w:tcPr>
            <w:tcW w:w="3360" w:type="dxa"/>
            <w:tcMar>
              <w:top w:w="55" w:type="dxa"/>
              <w:left w:w="100" w:type="dxa"/>
              <w:bottom w:w="55" w:type="dxa"/>
              <w:right w:w="100" w:type="dxa"/>
            </w:tcMar>
          </w:tcPr>
          <w:p w14:paraId="0C8C4DAA" w14:textId="77777777" w:rsidR="00797E4C" w:rsidRDefault="00000000">
            <w:r>
              <w:rPr>
                <w:sz w:val="20"/>
                <w:szCs w:val="20"/>
              </w:rPr>
              <w:t>autant qu'on veut</w:t>
            </w:r>
          </w:p>
        </w:tc>
      </w:tr>
      <w:tr w:rsidR="00797E4C" w14:paraId="29DECA8A" w14:textId="77777777">
        <w:tblPrEx>
          <w:tblCellMar>
            <w:top w:w="0" w:type="dxa"/>
            <w:bottom w:w="0" w:type="dxa"/>
          </w:tblCellMar>
        </w:tblPrEx>
        <w:trPr>
          <w:cantSplit/>
        </w:trPr>
        <w:tc>
          <w:tcPr>
            <w:tcW w:w="2600" w:type="dxa"/>
            <w:tcMar>
              <w:top w:w="55" w:type="dxa"/>
              <w:left w:w="100" w:type="dxa"/>
              <w:bottom w:w="55" w:type="dxa"/>
              <w:right w:w="100" w:type="dxa"/>
            </w:tcMar>
          </w:tcPr>
          <w:p w14:paraId="04F139FB" w14:textId="77777777" w:rsidR="00797E4C" w:rsidRDefault="00000000">
            <w:r>
              <w:rPr>
                <w:sz w:val="20"/>
                <w:szCs w:val="20"/>
              </w:rPr>
              <w:t>Ce qu'elle exprime</w:t>
            </w:r>
          </w:p>
        </w:tc>
        <w:tc>
          <w:tcPr>
            <w:tcW w:w="3400" w:type="dxa"/>
            <w:tcMar>
              <w:top w:w="55" w:type="dxa"/>
              <w:left w:w="100" w:type="dxa"/>
              <w:bottom w:w="55" w:type="dxa"/>
              <w:right w:w="100" w:type="dxa"/>
            </w:tcMar>
          </w:tcPr>
          <w:p w14:paraId="354A091B" w14:textId="77777777" w:rsidR="00797E4C" w:rsidRDefault="00000000">
            <w:r>
              <w:rPr>
                <w:sz w:val="20"/>
                <w:szCs w:val="20"/>
              </w:rPr>
              <w:t>« est un »</w:t>
            </w:r>
          </w:p>
        </w:tc>
        <w:tc>
          <w:tcPr>
            <w:tcW w:w="3360" w:type="dxa"/>
            <w:tcMar>
              <w:top w:w="55" w:type="dxa"/>
              <w:left w:w="100" w:type="dxa"/>
              <w:bottom w:w="55" w:type="dxa"/>
              <w:right w:w="100" w:type="dxa"/>
            </w:tcMar>
          </w:tcPr>
          <w:p w14:paraId="744C301D" w14:textId="77777777" w:rsidR="00797E4C" w:rsidRDefault="00000000">
            <w:r>
              <w:rPr>
                <w:sz w:val="20"/>
                <w:szCs w:val="20"/>
              </w:rPr>
              <w:t>« sait faire »</w:t>
            </w:r>
          </w:p>
        </w:tc>
      </w:tr>
    </w:tbl>
    <w:p w14:paraId="630CC94D" w14:textId="77777777" w:rsidR="00797E4C"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7C937F83" w14:textId="77777777" w:rsidR="00797E4C"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418FBE0D" w14:textId="77777777" w:rsidR="00797E4C" w:rsidRDefault="00797E4C">
      <w:pPr>
        <w:pBdr>
          <w:bottom w:val="single" w:sz="6" w:space="1" w:color="A6A6A6"/>
        </w:pBdr>
        <w:spacing w:before="240" w:after="360"/>
      </w:pPr>
    </w:p>
    <w:p w14:paraId="427ABD22" w14:textId="77777777" w:rsidR="00797E4C" w:rsidRDefault="00000000">
      <w:pPr>
        <w:pStyle w:val="Titre2"/>
        <w:keepNext/>
        <w:spacing w:before="360" w:after="160"/>
      </w:pPr>
      <w:bookmarkStart w:id="38" w:name="_Toc243650296"/>
      <w:r>
        <w:rPr>
          <w:b/>
          <w:bCs/>
          <w:color w:val="000000"/>
          <w:sz w:val="30"/>
          <w:szCs w:val="30"/>
        </w:rPr>
        <w:t>ITF.1 — Une interface et deux implémentations</w:t>
      </w:r>
      <w:bookmarkEnd w:id="38"/>
    </w:p>
    <w:p w14:paraId="79B694F8"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be.ephec.java.itf.e01</w:t>
      </w:r>
    </w:p>
    <w:p w14:paraId="6C7DE334" w14:textId="77777777" w:rsidR="00797E4C" w:rsidRDefault="00000000">
      <w:pPr>
        <w:pStyle w:val="Titre3"/>
        <w:keepNext/>
        <w:spacing w:before="240" w:after="100"/>
      </w:pPr>
      <w:r>
        <w:rPr>
          <w:b/>
          <w:bCs/>
          <w:color w:val="595959"/>
        </w:rPr>
        <w:t>Objectif</w:t>
      </w:r>
    </w:p>
    <w:p w14:paraId="34823E7F" w14:textId="77777777" w:rsidR="00797E4C" w:rsidRDefault="00000000">
      <w:pPr>
        <w:spacing w:after="120"/>
      </w:pPr>
      <w:r>
        <w:t>Le cas le plus simple possible, pour isoler l'idée : une méthode qui reçoit un comportement en paramètre.</w:t>
      </w:r>
    </w:p>
    <w:p w14:paraId="03A46AAD" w14:textId="77777777" w:rsidR="00797E4C" w:rsidRDefault="00000000">
      <w:pPr>
        <w:pStyle w:val="Titre3"/>
        <w:keepNext/>
        <w:spacing w:before="240" w:after="100"/>
      </w:pPr>
      <w:r>
        <w:rPr>
          <w:b/>
          <w:bCs/>
          <w:color w:val="595959"/>
        </w:rPr>
        <w:t>Énoncé</w:t>
      </w:r>
    </w:p>
    <w:p w14:paraId="559D2ED6" w14:textId="77777777" w:rsidR="00797E4C"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calcule(int a, int b)</w:t>
      </w:r>
      <w:r>
        <w:t xml:space="preserve"> et rien d'autre.</w:t>
      </w:r>
    </w:p>
    <w:p w14:paraId="0A1AA63B" w14:textId="77777777" w:rsidR="00797E4C" w:rsidRDefault="00000000">
      <w:pPr>
        <w:pStyle w:val="Paragraphedeliste"/>
        <w:numPr>
          <w:ilvl w:val="0"/>
          <w:numId w:val="7"/>
        </w:numPr>
        <w:spacing w:after="60"/>
      </w:pPr>
      <w:r>
        <w:t xml:space="preserve">Complétez </w:t>
      </w:r>
      <w:r>
        <w:rPr>
          <w:rFonts w:ascii="Consolas" w:hAnsi="Consolas" w:cs="Consolas"/>
          <w:color w:val="000000"/>
          <w:sz w:val="18"/>
          <w:szCs w:val="18"/>
        </w:rPr>
        <w:t>Addition</w:t>
      </w:r>
      <w:r>
        <w:t xml:space="preserve"> et </w:t>
      </w:r>
      <w:r>
        <w:rPr>
          <w:rFonts w:ascii="Consolas" w:hAnsi="Consolas" w:cs="Consolas"/>
          <w:color w:val="000000"/>
          <w:sz w:val="18"/>
          <w:szCs w:val="18"/>
        </w:rPr>
        <w:t>Multiplication</w:t>
      </w:r>
      <w:r>
        <w:t>, qui l'implémentent.</w:t>
      </w:r>
    </w:p>
    <w:p w14:paraId="3B67DAC8" w14:textId="77777777" w:rsidR="00797E4C" w:rsidRDefault="00000000">
      <w:pPr>
        <w:pStyle w:val="Paragraphedeliste"/>
        <w:numPr>
          <w:ilvl w:val="0"/>
          <w:numId w:val="7"/>
        </w:numPr>
        <w:spacing w:after="60"/>
      </w:pPr>
      <w:r>
        <w:t xml:space="preserve">Complétez </w:t>
      </w:r>
      <w:r>
        <w:rPr>
          <w:rFonts w:ascii="Consolas" w:hAnsi="Consolas" w:cs="Consolas"/>
          <w:color w:val="000000"/>
          <w:sz w:val="18"/>
          <w:szCs w:val="18"/>
        </w:rPr>
        <w:t>Programme.effectueCalcul(int a, int b, Calculateur calculateur)</w:t>
      </w:r>
      <w:r>
        <w:t>, qui effectue un calcul à l'aide du calculateur reçu.</w:t>
      </w:r>
    </w:p>
    <w:p w14:paraId="1A411116" w14:textId="77777777" w:rsidR="00797E4C" w:rsidRDefault="00000000">
      <w:pPr>
        <w:pStyle w:val="Paragraphedeliste"/>
        <w:numPr>
          <w:ilvl w:val="0"/>
          <w:numId w:val="7"/>
        </w:numPr>
        <w:spacing w:after="60"/>
      </w:pPr>
      <w:r>
        <w:t xml:space="preserve">Écrivez le </w:t>
      </w:r>
      <w:r>
        <w:rPr>
          <w:rFonts w:ascii="Consolas" w:hAnsi="Consolas" w:cs="Consolas"/>
          <w:color w:val="000000"/>
          <w:sz w:val="18"/>
          <w:szCs w:val="18"/>
        </w:rPr>
        <w:t>main</w:t>
      </w:r>
      <w:r>
        <w:t> : créez les deux objets et effectuez quelques calculs.</w:t>
      </w:r>
    </w:p>
    <w:p w14:paraId="4D393815" w14:textId="77777777" w:rsidR="00797E4C" w:rsidRDefault="00000000">
      <w:pPr>
        <w:pStyle w:val="Titre3"/>
        <w:keepNext/>
        <w:spacing w:before="240" w:after="100"/>
      </w:pPr>
      <w:r>
        <w:rPr>
          <w:b/>
          <w:bCs/>
          <w:color w:val="595959"/>
        </w:rPr>
        <w:t>Le point important</w:t>
      </w:r>
    </w:p>
    <w:p w14:paraId="27295539" w14:textId="77777777" w:rsidR="00797E4C" w:rsidRDefault="00000000">
      <w:pPr>
        <w:spacing w:after="120"/>
      </w:pPr>
      <w:r>
        <w:t xml:space="preserve">Regardez le type du troisième paramètre : </w:t>
      </w:r>
      <w:r>
        <w:rPr>
          <w:rFonts w:ascii="Consolas" w:hAnsi="Consolas" w:cs="Consolas"/>
          <w:color w:val="000000"/>
          <w:sz w:val="18"/>
          <w:szCs w:val="18"/>
        </w:rPr>
        <w:t>Calculateur</w:t>
      </w:r>
      <w:r>
        <w:t xml:space="preserve">, et non </w:t>
      </w:r>
      <w:r>
        <w:rPr>
          <w:rFonts w:ascii="Consolas" w:hAnsi="Consolas" w:cs="Consolas"/>
          <w:color w:val="000000"/>
          <w:sz w:val="18"/>
          <w:szCs w:val="18"/>
        </w:rPr>
        <w:t>Addition</w:t>
      </w:r>
      <w:r>
        <w:t>. La méthode ne sait pas quel calcul elle déclenche, et n'a pas besoin de le savoir.</w:t>
      </w:r>
    </w:p>
    <w:p w14:paraId="77B72C24" w14:textId="77777777" w:rsidR="00797E4C" w:rsidRDefault="00000000">
      <w:pPr>
        <w:spacing w:after="120"/>
      </w:pPr>
      <w:r>
        <w:t>La conséquence est spectaculaire : elle fonctionnera avec des calculateurs qui n'existaient pas quand elle a été écrite. Le test le démontre en lui passant une soustraction fabriquée sur place.</w:t>
      </w:r>
    </w:p>
    <w:p w14:paraId="4925695F"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8B8A1C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B484AF0" w14:textId="77777777" w:rsidR="00797E4C" w:rsidRDefault="00000000">
            <w:pPr>
              <w:spacing w:after="80"/>
            </w:pPr>
            <w:r>
              <w:rPr>
                <w:rFonts w:ascii="Consolas" w:hAnsi="Consolas" w:cs="Consolas"/>
                <w:color w:val="000000"/>
                <w:sz w:val="18"/>
                <w:szCs w:val="18"/>
              </w:rPr>
              <w:t>be.ephec.java.itf.e01.CalculateurTest</w:t>
            </w:r>
          </w:p>
          <w:p w14:paraId="5F6FA277" w14:textId="77777777" w:rsidR="00797E4C" w:rsidRDefault="00000000">
            <w:r>
              <w:t xml:space="preserve">Vérifie que les deux classes implémentent l'interface, que chacune calcule correctement, que </w:t>
            </w:r>
            <w:r>
              <w:rPr>
                <w:rFonts w:ascii="Consolas" w:hAnsi="Consolas" w:cs="Consolas"/>
                <w:color w:val="000000"/>
                <w:sz w:val="18"/>
                <w:szCs w:val="18"/>
              </w:rPr>
              <w:t>effectueCalcul</w:t>
            </w:r>
            <w:r>
              <w:t xml:space="preserve"> délègue, et qu'elle accepte un calculateur qu'elle n'a jamais vu.</w:t>
            </w:r>
          </w:p>
        </w:tc>
      </w:tr>
    </w:tbl>
    <w:p w14:paraId="3E23DE89" w14:textId="77777777" w:rsidR="00797E4C" w:rsidRDefault="00000000">
      <w:pPr>
        <w:pStyle w:val="Titre3"/>
        <w:keepNext/>
        <w:spacing w:before="240" w:after="100"/>
      </w:pPr>
      <w:r>
        <w:rPr>
          <w:b/>
          <w:bCs/>
          <w:color w:val="595959"/>
        </w:rPr>
        <w:t>Questions à se poser</w:t>
      </w:r>
    </w:p>
    <w:p w14:paraId="011CF5EE" w14:textId="77777777" w:rsidR="00797E4C" w:rsidRDefault="00000000">
      <w:pPr>
        <w:pStyle w:val="Paragraphedeliste"/>
        <w:numPr>
          <w:ilvl w:val="0"/>
          <w:numId w:val="7"/>
        </w:numPr>
        <w:spacing w:after="60"/>
      </w:pPr>
      <w:r>
        <w:t xml:space="preserve">L'interface ne dit ni </w:t>
      </w:r>
      <w:r>
        <w:rPr>
          <w:rFonts w:ascii="Consolas" w:hAnsi="Consolas" w:cs="Consolas"/>
          <w:color w:val="000000"/>
          <w:sz w:val="18"/>
          <w:szCs w:val="18"/>
        </w:rPr>
        <w:t>public</w:t>
      </w:r>
      <w:r>
        <w:t xml:space="preserve"> ni </w:t>
      </w:r>
      <w:r>
        <w:rPr>
          <w:rFonts w:ascii="Consolas" w:hAnsi="Consolas" w:cs="Consolas"/>
          <w:color w:val="000000"/>
          <w:sz w:val="18"/>
          <w:szCs w:val="18"/>
        </w:rPr>
        <w:t>abstract</w:t>
      </w:r>
      <w:r>
        <w:t xml:space="preserve"> devant sa méthode. Ajoutez-les : le compilateur proteste-t-il ? Pourquoi les omet-on ?</w:t>
      </w:r>
    </w:p>
    <w:p w14:paraId="4F135BDD" w14:textId="77777777" w:rsidR="00797E4C" w:rsidRDefault="00000000">
      <w:pPr>
        <w:pStyle w:val="Paragraphedeliste"/>
        <w:numPr>
          <w:ilvl w:val="0"/>
          <w:numId w:val="7"/>
        </w:numPr>
        <w:spacing w:after="60"/>
      </w:pPr>
      <w:r>
        <w:t xml:space="preserve">Que se passerait-il si </w:t>
      </w:r>
      <w:r>
        <w:rPr>
          <w:rFonts w:ascii="Consolas" w:hAnsi="Consolas" w:cs="Consolas"/>
          <w:color w:val="000000"/>
          <w:sz w:val="18"/>
          <w:szCs w:val="18"/>
        </w:rPr>
        <w:t>effectueCalcul</w:t>
      </w:r>
      <w:r>
        <w:t xml:space="preserve"> prenait un </w:t>
      </w:r>
      <w:r>
        <w:rPr>
          <w:rFonts w:ascii="Consolas" w:hAnsi="Consolas" w:cs="Consolas"/>
          <w:color w:val="000000"/>
          <w:sz w:val="18"/>
          <w:szCs w:val="18"/>
        </w:rPr>
        <w:t>Addition</w:t>
      </w:r>
      <w:r>
        <w:t xml:space="preserve"> en paramètre ? Écrivez-la ainsi, puis essayez de lui passer une multiplication.</w:t>
      </w:r>
    </w:p>
    <w:p w14:paraId="34B8142A" w14:textId="77777777" w:rsidR="00797E4C" w:rsidRDefault="00797E4C">
      <w:pPr>
        <w:pBdr>
          <w:bottom w:val="single" w:sz="6" w:space="1" w:color="A6A6A6"/>
        </w:pBdr>
        <w:spacing w:before="240" w:after="360"/>
      </w:pPr>
    </w:p>
    <w:p w14:paraId="14EA5D43" w14:textId="77777777" w:rsidR="00797E4C" w:rsidRDefault="00000000">
      <w:pPr>
        <w:pStyle w:val="Titre2"/>
        <w:keepNext/>
        <w:spacing w:before="360" w:after="160"/>
      </w:pPr>
      <w:bookmarkStart w:id="39" w:name="_Toc243650297"/>
      <w:r>
        <w:rPr>
          <w:b/>
          <w:bCs/>
          <w:color w:val="000000"/>
          <w:sz w:val="30"/>
          <w:szCs w:val="30"/>
        </w:rPr>
        <w:t>ITF.2 — Payer en ligne</w:t>
      </w:r>
      <w:bookmarkEnd w:id="39"/>
    </w:p>
    <w:p w14:paraId="7E088A2F"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be.ephec.java.itf.e02</w:t>
      </w:r>
    </w:p>
    <w:p w14:paraId="28AA2BC8" w14:textId="77777777" w:rsidR="00797E4C" w:rsidRDefault="00000000">
      <w:pPr>
        <w:pStyle w:val="Titre3"/>
        <w:keepNext/>
        <w:spacing w:before="240" w:after="100"/>
      </w:pPr>
      <w:r>
        <w:rPr>
          <w:b/>
          <w:bCs/>
          <w:color w:val="595959"/>
        </w:rPr>
        <w:t>Objectif</w:t>
      </w:r>
    </w:p>
    <w:p w14:paraId="235E5121" w14:textId="77777777" w:rsidR="00797E4C" w:rsidRDefault="00000000">
      <w:pPr>
        <w:spacing w:after="120"/>
      </w:pPr>
      <w:r>
        <w:t>La même idée sur un cas réaliste, où l'interface sépare vraiment deux parties d'un programme.</w:t>
      </w:r>
    </w:p>
    <w:p w14:paraId="745B1EAD" w14:textId="77777777" w:rsidR="00797E4C" w:rsidRDefault="00000000">
      <w:pPr>
        <w:pStyle w:val="Titre3"/>
        <w:keepNext/>
        <w:spacing w:before="240" w:after="100"/>
      </w:pPr>
      <w:r>
        <w:rPr>
          <w:b/>
          <w:bCs/>
          <w:color w:val="595959"/>
        </w:rPr>
        <w:t>Énoncé</w:t>
      </w:r>
    </w:p>
    <w:p w14:paraId="66B4BBD2" w14:textId="77777777" w:rsidR="00797E4C" w:rsidRDefault="00000000">
      <w:pPr>
        <w:spacing w:after="120"/>
      </w:pPr>
      <w:r>
        <w:t xml:space="preserve">L'interface </w:t>
      </w:r>
      <w:r>
        <w:rPr>
          <w:rFonts w:ascii="Consolas" w:hAnsi="Consolas" w:cs="Consolas"/>
          <w:color w:val="000000"/>
          <w:sz w:val="18"/>
          <w:szCs w:val="18"/>
        </w:rPr>
        <w:t>Paiement</w:t>
      </w:r>
      <w:r>
        <w:t xml:space="preserve"> est fournie : elle déclare </w:t>
      </w:r>
      <w:r>
        <w:rPr>
          <w:rFonts w:ascii="Consolas" w:hAnsi="Consolas" w:cs="Consolas"/>
          <w:color w:val="000000"/>
          <w:sz w:val="18"/>
          <w:szCs w:val="18"/>
        </w:rPr>
        <w:t>String effectuerPaiement(double montant)</w:t>
      </w:r>
      <w:r>
        <w:t>.</w:t>
      </w:r>
    </w:p>
    <w:p w14:paraId="3E965390" w14:textId="77777777" w:rsidR="00797E4C" w:rsidRDefault="00000000">
      <w:pPr>
        <w:spacing w:after="120"/>
      </w:pPr>
      <w:r>
        <w:t xml:space="preserve">Complétez </w:t>
      </w:r>
      <w:r>
        <w:rPr>
          <w:rFonts w:ascii="Consolas" w:hAnsi="Consolas" w:cs="Consolas"/>
          <w:color w:val="000000"/>
          <w:sz w:val="18"/>
          <w:szCs w:val="18"/>
        </w:rPr>
        <w:t>PayPal</w:t>
      </w:r>
      <w:r>
        <w:t xml:space="preserve"> et </w:t>
      </w:r>
      <w:r>
        <w:rPr>
          <w:rFonts w:ascii="Consolas" w:hAnsi="Consolas" w:cs="Consolas"/>
          <w:color w:val="000000"/>
          <w:sz w:val="18"/>
          <w:szCs w:val="18"/>
        </w:rPr>
        <w:t>CarteDeCredit</w:t>
      </w:r>
      <w:r>
        <w:t>. Chacune retourne le compte-rendu de ses étapes, séparées par un retour à la ligne, sans retour final.</w:t>
      </w:r>
    </w:p>
    <w:p w14:paraId="281080D9"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PayPal, pour 42.50 :</w:t>
      </w:r>
    </w:p>
    <w:p w14:paraId="1C2BCDE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Connexion a PayPal</w:t>
      </w:r>
    </w:p>
    <w:p w14:paraId="57865B20"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Selection du moyen de paiement</w:t>
      </w:r>
    </w:p>
    <w:p w14:paraId="5862B66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Validation de la transaction de 42.50 euros</w:t>
      </w:r>
    </w:p>
    <w:p w14:paraId="5DFCC78A"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7FDA77"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CarteDeCredit, pour 42.50 :</w:t>
      </w:r>
    </w:p>
    <w:p w14:paraId="54ECDF32"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Authentification de la transaction</w:t>
      </w:r>
    </w:p>
    <w:p w14:paraId="1E3B6472"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Paiement de 42.50 euros execute</w:t>
      </w:r>
    </w:p>
    <w:p w14:paraId="678936BD" w14:textId="77777777" w:rsidR="00797E4C" w:rsidRDefault="00000000">
      <w:pPr>
        <w:spacing w:after="120"/>
      </w:pPr>
      <w:r>
        <w:t xml:space="preserve">Complétez ensuite </w:t>
      </w:r>
      <w:r>
        <w:rPr>
          <w:rFonts w:ascii="Consolas" w:hAnsi="Consolas" w:cs="Consolas"/>
          <w:color w:val="000000"/>
          <w:sz w:val="18"/>
          <w:szCs w:val="18"/>
        </w:rPr>
        <w:t>Client.executePaiement(Paiement, double)</w:t>
      </w:r>
      <w:r>
        <w:t xml:space="preserve">, puis écrivez le </w:t>
      </w:r>
      <w:r>
        <w:rPr>
          <w:rFonts w:ascii="Consolas" w:hAnsi="Consolas" w:cs="Consolas"/>
          <w:color w:val="000000"/>
          <w:sz w:val="18"/>
          <w:szCs w:val="18"/>
        </w:rPr>
        <w:t>Programme</w:t>
      </w:r>
      <w:r>
        <w:t xml:space="preserve"> qui fait exécuter un paiement par chaque moyen.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14E2EC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605DBE3" w14:textId="77777777" w:rsidR="00797E4C" w:rsidRDefault="00000000">
            <w:pPr>
              <w:spacing w:after="80"/>
            </w:pPr>
            <w:r>
              <w:rPr>
                <w:b/>
                <w:bCs/>
              </w:rPr>
              <w:t>Pourquoi retourner du texte plutôt que l'afficher</w:t>
            </w:r>
          </w:p>
          <w:p w14:paraId="79D1442A" w14:textId="77777777" w:rsidR="00797E4C" w:rsidRDefault="00000000">
            <w:pPr>
              <w:spacing w:after="80"/>
            </w:pPr>
            <w:r>
              <w:t>Une classe de paiement qui écrirait elle-même sur la console deviendrait inutilisable dans une application graphique, et intestable : on ne vérifie pas ce qui est parti dans la console.</w:t>
            </w:r>
          </w:p>
          <w:p w14:paraId="6C310201" w14:textId="77777777" w:rsidR="00797E4C"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000000"/>
                <w:sz w:val="18"/>
                <w:szCs w:val="18"/>
              </w:rPr>
              <w:t>CC-MET.7</w:t>
            </w:r>
            <w:r>
              <w:t xml:space="preserve"> du mémento Clean Code.</w:t>
            </w:r>
          </w:p>
          <w:p w14:paraId="2F26DF38" w14:textId="77777777" w:rsidR="00797E4C" w:rsidRDefault="00000000">
            <w:r>
              <w:t xml:space="preserve">Précisez </w:t>
            </w:r>
            <w:r>
              <w:rPr>
                <w:rFonts w:ascii="Consolas" w:hAnsi="Consolas" w:cs="Consolas"/>
                <w:color w:val="000000"/>
                <w:sz w:val="18"/>
                <w:szCs w:val="18"/>
              </w:rPr>
              <w:t>Locale.US</w:t>
            </w:r>
            <w:r>
              <w:t xml:space="preserve"> dans votre formatage du montant, sinon une machine configurée en français écrirait « 42,50 » avec une virgule, et le test échouerait sur un seul caractère.</w:t>
            </w:r>
          </w:p>
        </w:tc>
      </w:tr>
    </w:tbl>
    <w:p w14:paraId="2F645990"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5FBB67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7CCACAD" w14:textId="77777777" w:rsidR="00797E4C" w:rsidRDefault="00000000">
            <w:pPr>
              <w:spacing w:after="80"/>
            </w:pPr>
            <w:r>
              <w:rPr>
                <w:rFonts w:ascii="Consolas" w:hAnsi="Consolas" w:cs="Consolas"/>
                <w:color w:val="000000"/>
                <w:sz w:val="18"/>
                <w:szCs w:val="18"/>
              </w:rPr>
              <w:t>be.ephec.java.itf.e02.PaiementTest</w:t>
            </w:r>
          </w:p>
          <w:p w14:paraId="42093324" w14:textId="77777777" w:rsidR="00797E4C" w:rsidRDefault="00000000">
            <w:r>
              <w:t>Vérifie le texte exact retourné par chaque moyen de paiement, le format du montant à deux décimales, et que le client se contente de transmettre.</w:t>
            </w:r>
          </w:p>
        </w:tc>
      </w:tr>
    </w:tbl>
    <w:p w14:paraId="549474AF" w14:textId="77777777" w:rsidR="00797E4C" w:rsidRDefault="00000000">
      <w:pPr>
        <w:pStyle w:val="Titre3"/>
        <w:keepNext/>
        <w:spacing w:before="240" w:after="100"/>
      </w:pPr>
      <w:r>
        <w:rPr>
          <w:b/>
          <w:bCs/>
          <w:color w:val="595959"/>
        </w:rPr>
        <w:lastRenderedPageBreak/>
        <w:t>Questions à se poser</w:t>
      </w:r>
    </w:p>
    <w:p w14:paraId="5E4D3BE8" w14:textId="77777777" w:rsidR="00797E4C" w:rsidRDefault="00000000">
      <w:pPr>
        <w:pStyle w:val="Paragraphedeliste"/>
        <w:numPr>
          <w:ilvl w:val="0"/>
          <w:numId w:val="7"/>
        </w:numPr>
        <w:spacing w:after="60"/>
      </w:pPr>
      <w:r>
        <w:t>Le virement bancaire arrive. Quelles classes faut-il écrire, et lesquelles faut-il modifier ?</w:t>
      </w:r>
    </w:p>
    <w:p w14:paraId="5400276B" w14:textId="77777777" w:rsidR="00797E4C" w:rsidRDefault="00000000">
      <w:pPr>
        <w:pStyle w:val="Paragraphedeliste"/>
        <w:numPr>
          <w:ilvl w:val="0"/>
          <w:numId w:val="7"/>
        </w:numPr>
        <w:spacing w:after="60"/>
      </w:pPr>
      <w:r>
        <w:t xml:space="preserve">Le </w:t>
      </w:r>
      <w:r>
        <w:rPr>
          <w:rFonts w:ascii="Consolas" w:hAnsi="Consolas" w:cs="Consolas"/>
          <w:color w:val="000000"/>
          <w:sz w:val="18"/>
          <w:szCs w:val="18"/>
        </w:rPr>
        <w:t>Client</w:t>
      </w:r>
      <w:r>
        <w:t xml:space="preserve"> ne connaît ni </w:t>
      </w:r>
      <w:r>
        <w:rPr>
          <w:rFonts w:ascii="Consolas" w:hAnsi="Consolas" w:cs="Consolas"/>
          <w:color w:val="000000"/>
          <w:sz w:val="18"/>
          <w:szCs w:val="18"/>
        </w:rPr>
        <w:t>PayPal</w:t>
      </w:r>
      <w:r>
        <w:t xml:space="preserve"> ni la carte. Pourrait-il les connaître ? Qu'est-ce qu'on y perdrait ?</w:t>
      </w:r>
    </w:p>
    <w:p w14:paraId="24F5228B" w14:textId="77777777" w:rsidR="00797E4C" w:rsidRDefault="00797E4C">
      <w:pPr>
        <w:pBdr>
          <w:bottom w:val="single" w:sz="6" w:space="1" w:color="A6A6A6"/>
        </w:pBdr>
        <w:spacing w:before="240" w:after="360"/>
      </w:pPr>
    </w:p>
    <w:p w14:paraId="6B3AECD6" w14:textId="77777777" w:rsidR="00797E4C" w:rsidRDefault="00000000">
      <w:pPr>
        <w:pStyle w:val="Titre2"/>
        <w:keepNext/>
        <w:spacing w:before="360" w:after="160"/>
      </w:pPr>
      <w:bookmarkStart w:id="40" w:name="_Toc243650298"/>
      <w:r>
        <w:rPr>
          <w:b/>
          <w:bCs/>
          <w:color w:val="000000"/>
          <w:sz w:val="30"/>
          <w:szCs w:val="30"/>
        </w:rPr>
        <w:t>ITF.3 — Des formes qui se déplacent et tournent</w:t>
      </w:r>
      <w:bookmarkEnd w:id="40"/>
    </w:p>
    <w:p w14:paraId="4E9CAC60"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be.ephec.java.itf.e03</w:t>
      </w:r>
    </w:p>
    <w:p w14:paraId="6B8DC899" w14:textId="77777777" w:rsidR="00797E4C" w:rsidRDefault="00000000">
      <w:pPr>
        <w:pStyle w:val="Titre3"/>
        <w:keepNext/>
        <w:spacing w:before="240" w:after="100"/>
      </w:pPr>
      <w:r>
        <w:rPr>
          <w:b/>
          <w:bCs/>
          <w:color w:val="595959"/>
        </w:rPr>
        <w:t>Objectif</w:t>
      </w:r>
    </w:p>
    <w:p w14:paraId="39557ABC" w14:textId="77777777" w:rsidR="00797E4C" w:rsidRDefault="00000000">
      <w:pPr>
        <w:spacing w:after="120"/>
      </w:pPr>
      <w:r>
        <w:t>Combiner héritage et interfaces sur les formes d'</w:t>
      </w:r>
      <w:hyperlink w:anchor="ex-ABS-1" w:history="1">
        <w:r>
          <w:rPr>
            <w:rFonts w:ascii="Consolas" w:hAnsi="Consolas" w:cs="Consolas"/>
            <w:color w:val="000000"/>
            <w:sz w:val="18"/>
            <w:szCs w:val="18"/>
          </w:rPr>
          <w:t>ABS.1</w:t>
        </w:r>
      </w:hyperlink>
      <w:r>
        <w:t>, et trancher une question de conception.</w:t>
      </w:r>
    </w:p>
    <w:p w14:paraId="1F526061" w14:textId="77777777" w:rsidR="00797E4C" w:rsidRDefault="00000000">
      <w:pPr>
        <w:pStyle w:val="Titre3"/>
        <w:keepNext/>
        <w:spacing w:before="240" w:after="100"/>
      </w:pPr>
      <w:r>
        <w:rPr>
          <w:b/>
          <w:bCs/>
          <w:color w:val="595959"/>
        </w:rPr>
        <w:t>Énoncé</w:t>
      </w:r>
    </w:p>
    <w:p w14:paraId="36483A29" w14:textId="77777777" w:rsidR="00797E4C" w:rsidRDefault="00000000">
      <w:pPr>
        <w:spacing w:after="120"/>
      </w:pPr>
      <w:r>
        <w:t>Les formes d'</w:t>
      </w:r>
      <w:hyperlink w:anchor="ex-ABS-1" w:history="1">
        <w:r>
          <w:rPr>
            <w:rFonts w:ascii="Consolas" w:hAnsi="Consolas" w:cs="Consolas"/>
            <w:color w:val="000000"/>
            <w:sz w:val="18"/>
            <w:szCs w:val="18"/>
          </w:rPr>
          <w:t>ABS.1</w:t>
        </w:r>
      </w:hyperlink>
      <w:r>
        <w:t xml:space="preserve"> sont reprises ici, complètes. Deux interfaces vous sont fournies : </w:t>
      </w:r>
      <w:r>
        <w:rPr>
          <w:rFonts w:ascii="Consolas" w:hAnsi="Consolas" w:cs="Consolas"/>
          <w:color w:val="000000"/>
          <w:sz w:val="18"/>
          <w:szCs w:val="18"/>
        </w:rPr>
        <w:t>Translatable</w:t>
      </w:r>
      <w:r>
        <w:t xml:space="preserve">, qui déclare </w:t>
      </w:r>
      <w:r>
        <w:rPr>
          <w:rFonts w:ascii="Consolas" w:hAnsi="Consolas" w:cs="Consolas"/>
          <w:color w:val="000000"/>
          <w:sz w:val="18"/>
          <w:szCs w:val="18"/>
        </w:rPr>
        <w:t>translate(double dx, double dy)</w:t>
      </w:r>
      <w:r>
        <w:t xml:space="preserve">, et </w:t>
      </w:r>
      <w:r>
        <w:rPr>
          <w:rFonts w:ascii="Consolas" w:hAnsi="Consolas" w:cs="Consolas"/>
          <w:color w:val="000000"/>
          <w:sz w:val="18"/>
          <w:szCs w:val="18"/>
        </w:rPr>
        <w:t>Rotatable</w:t>
      </w:r>
      <w:r>
        <w:t xml:space="preserve">, qui déclare </w:t>
      </w:r>
      <w:r>
        <w:rPr>
          <w:rFonts w:ascii="Consolas" w:hAnsi="Consolas" w:cs="Consolas"/>
          <w:color w:val="000000"/>
          <w:sz w:val="18"/>
          <w:szCs w:val="18"/>
        </w:rPr>
        <w:t>rotate(double alpha)</w:t>
      </w:r>
      <w:r>
        <w:t xml:space="preserve">. La classe </w:t>
      </w:r>
      <w:r>
        <w:rPr>
          <w:rFonts w:ascii="Consolas" w:hAnsi="Consolas" w:cs="Consolas"/>
          <w:color w:val="000000"/>
          <w:sz w:val="18"/>
          <w:szCs w:val="18"/>
        </w:rPr>
        <w:t>Shape</w:t>
      </w:r>
      <w:r>
        <w:t xml:space="preserve"> les implémente toutes les deux.</w:t>
      </w:r>
    </w:p>
    <w:p w14:paraId="0BEC1755" w14:textId="77777777" w:rsidR="00797E4C" w:rsidRDefault="00000000">
      <w:pPr>
        <w:spacing w:after="120"/>
      </w:pPr>
      <w:r>
        <w:t>Complétez les deux méthodes. La translation déplace le centre ; la rotation s'ajoute à la rotation actuelle, toujours ramenée entre 0 et 360. Chacune affiche ce qu'elle fait :</w:t>
      </w:r>
    </w:p>
    <w:p w14:paraId="7B47C296"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Je suis un carre et je me deplace de 3.0, 4.0</w:t>
      </w:r>
    </w:p>
    <w:p w14:paraId="0B00E2DD"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Je suis un triangle et je tourne de 90.0 degres</w:t>
      </w:r>
    </w:p>
    <w:p w14:paraId="3C0C0131" w14:textId="77777777" w:rsidR="00797E4C" w:rsidRDefault="00000000">
      <w:pPr>
        <w:pStyle w:val="Titre3"/>
        <w:keepNext/>
        <w:spacing w:before="240" w:after="100"/>
      </w:pPr>
      <w:r>
        <w:rPr>
          <w:b/>
          <w:bCs/>
          <w:color w:val="595959"/>
        </w:rPr>
        <w:t>La question à trancher</w:t>
      </w:r>
    </w:p>
    <w:p w14:paraId="33968487" w14:textId="77777777" w:rsidR="00797E4C" w:rsidRDefault="00000000">
      <w:pPr>
        <w:spacing w:after="120"/>
      </w:pPr>
      <w:r>
        <w:rPr>
          <w:b/>
          <w:bCs/>
        </w:rPr>
        <w:t xml:space="preserve">Ces deux méthodes doivent-elles rester abstraites dans </w:t>
      </w:r>
      <w:r>
        <w:rPr>
          <w:rFonts w:ascii="Consolas" w:hAnsi="Consolas" w:cs="Consolas"/>
          <w:b/>
          <w:bCs/>
          <w:color w:val="000000"/>
          <w:sz w:val="18"/>
          <w:szCs w:val="18"/>
        </w:rPr>
        <w:t>Shape</w:t>
      </w:r>
      <w:r>
        <w:rPr>
          <w:b/>
          <w:bCs/>
        </w:rPr>
        <w:t>, ou celle-ci peut-elle les définir une fois pour toutes ?</w:t>
      </w:r>
    </w:p>
    <w:p w14:paraId="3066ECB6" w14:textId="77777777" w:rsidR="00797E4C" w:rsidRDefault="00000000">
      <w:pPr>
        <w:spacing w:after="120"/>
      </w:pPr>
      <w:r>
        <w:t>Répondez avant de coder, puis vérifiez : si votre réponse était la bonne, les trois sous-classes n'auront pas une ligne à changer.</w:t>
      </w:r>
    </w:p>
    <w:p w14:paraId="7793C866"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AF82B2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7BD96D" w14:textId="77777777" w:rsidR="00797E4C" w:rsidRDefault="00000000">
            <w:pPr>
              <w:spacing w:after="80"/>
            </w:pPr>
            <w:r>
              <w:rPr>
                <w:rFonts w:ascii="Consolas" w:hAnsi="Consolas" w:cs="Consolas"/>
                <w:color w:val="000000"/>
                <w:sz w:val="18"/>
                <w:szCs w:val="18"/>
              </w:rPr>
              <w:t>be.ephec.java.itf.e03.ShapeTest</w:t>
            </w:r>
          </w:p>
          <w:p w14:paraId="59512BD9" w14:textId="77777777" w:rsidR="00797E4C" w:rsidRDefault="00000000">
            <w:pPr>
              <w:spacing w:after="80"/>
            </w:pPr>
            <w:r>
              <w:t xml:space="preserve">Vérifie que </w:t>
            </w:r>
            <w:r>
              <w:rPr>
                <w:rFonts w:ascii="Consolas" w:hAnsi="Consolas" w:cs="Consolas"/>
                <w:color w:val="000000"/>
                <w:sz w:val="18"/>
                <w:szCs w:val="18"/>
              </w:rPr>
              <w:t>Shape</w:t>
            </w:r>
            <w:r>
              <w:t xml:space="preserve"> implémente bien les deux interfaces, le déplacement du centre, l'accumulation des translations, la normalisation de la rotation, et que les trois formes se comportent identiquement.</w:t>
            </w:r>
          </w:p>
          <w:p w14:paraId="1A0C0A69" w14:textId="77777777" w:rsidR="00797E4C" w:rsidRDefault="00000000">
            <w:r>
              <w:t xml:space="preserve">Un dernier test manipule un tableau de </w:t>
            </w:r>
            <w:r>
              <w:rPr>
                <w:rFonts w:ascii="Consolas" w:hAnsi="Consolas" w:cs="Consolas"/>
                <w:color w:val="000000"/>
                <w:sz w:val="18"/>
                <w:szCs w:val="18"/>
              </w:rPr>
              <w:t>Translatable</w:t>
            </w:r>
            <w:r>
              <w:t> : les objets y sont vus à travers l'interface seulement.</w:t>
            </w:r>
          </w:p>
        </w:tc>
      </w:tr>
    </w:tbl>
    <w:p w14:paraId="7D9D0654" w14:textId="77777777" w:rsidR="00797E4C" w:rsidRDefault="00000000">
      <w:pPr>
        <w:pStyle w:val="Titre3"/>
        <w:keepNext/>
        <w:spacing w:before="240" w:after="100"/>
      </w:pPr>
      <w:r>
        <w:rPr>
          <w:b/>
          <w:bCs/>
          <w:color w:val="595959"/>
        </w:rPr>
        <w:t>Questions à se poser</w:t>
      </w:r>
    </w:p>
    <w:p w14:paraId="0C08D26F" w14:textId="77777777" w:rsidR="00797E4C" w:rsidRDefault="00000000">
      <w:pPr>
        <w:pStyle w:val="Paragraphedeliste"/>
        <w:numPr>
          <w:ilvl w:val="0"/>
          <w:numId w:val="7"/>
        </w:numPr>
        <w:spacing w:after="60"/>
      </w:pPr>
      <w:r>
        <w:t xml:space="preserve">Dans le </w:t>
      </w:r>
      <w:r>
        <w:rPr>
          <w:rFonts w:ascii="Consolas" w:hAnsi="Consolas" w:cs="Consolas"/>
          <w:color w:val="000000"/>
          <w:sz w:val="18"/>
          <w:szCs w:val="18"/>
        </w:rPr>
        <w:t>Programme</w:t>
      </w:r>
      <w:r>
        <w:t xml:space="preserve">, déclarez un tableau de </w:t>
      </w:r>
      <w:r>
        <w:rPr>
          <w:rFonts w:ascii="Consolas" w:hAnsi="Consolas" w:cs="Consolas"/>
          <w:color w:val="000000"/>
          <w:sz w:val="18"/>
          <w:szCs w:val="18"/>
        </w:rPr>
        <w:t>Translatable</w:t>
      </w:r>
      <w:r>
        <w:t xml:space="preserve"> et essayez d'appeler </w:t>
      </w:r>
      <w:r>
        <w:rPr>
          <w:rFonts w:ascii="Consolas" w:hAnsi="Consolas" w:cs="Consolas"/>
          <w:color w:val="000000"/>
          <w:sz w:val="18"/>
          <w:szCs w:val="18"/>
        </w:rPr>
        <w:t>rotate</w:t>
      </w:r>
      <w:r>
        <w:t xml:space="preserve"> puis </w:t>
      </w:r>
      <w:r>
        <w:rPr>
          <w:rFonts w:ascii="Consolas" w:hAnsi="Consolas" w:cs="Consolas"/>
          <w:color w:val="000000"/>
          <w:sz w:val="18"/>
          <w:szCs w:val="18"/>
        </w:rPr>
        <w:t>nom</w:t>
      </w:r>
      <w:r>
        <w:t xml:space="preserve"> sur ses éléments. Que dit le compilateur, et pourquoi est-ce souhaitable ?</w:t>
      </w:r>
    </w:p>
    <w:p w14:paraId="497DA0D9" w14:textId="77777777" w:rsidR="00797E4C" w:rsidRDefault="00000000">
      <w:pPr>
        <w:pStyle w:val="Paragraphedeliste"/>
        <w:numPr>
          <w:ilvl w:val="0"/>
          <w:numId w:val="7"/>
        </w:numPr>
        <w:spacing w:after="60"/>
      </w:pPr>
      <w:r>
        <w:t>Une image et un texte pourraient aussi être translatables sans être des formes. Cela se ferait-il avec une classe abstraite ?</w:t>
      </w:r>
    </w:p>
    <w:p w14:paraId="73908B55" w14:textId="77777777" w:rsidR="00797E4C" w:rsidRDefault="00000000">
      <w:pPr>
        <w:pStyle w:val="Paragraphedeliste"/>
        <w:numPr>
          <w:ilvl w:val="0"/>
          <w:numId w:val="7"/>
        </w:numPr>
        <w:spacing w:after="60"/>
      </w:pPr>
      <w:r>
        <w:t xml:space="preserve">La normalisation de l'angle apparaît en </w:t>
      </w:r>
      <w:hyperlink w:anchor="ex-ABS-1" w:history="1">
        <w:r>
          <w:rPr>
            <w:rFonts w:ascii="Consolas" w:hAnsi="Consolas" w:cs="Consolas"/>
            <w:color w:val="000000"/>
            <w:sz w:val="18"/>
            <w:szCs w:val="18"/>
          </w:rPr>
          <w:t>ABS.1</w:t>
        </w:r>
      </w:hyperlink>
      <w:r>
        <w:t xml:space="preserve"> et ici. Est-ce une duplication au sens de </w:t>
      </w:r>
      <w:r>
        <w:rPr>
          <w:rFonts w:ascii="Consolas" w:hAnsi="Consolas" w:cs="Consolas"/>
          <w:color w:val="000000"/>
          <w:sz w:val="18"/>
          <w:szCs w:val="18"/>
        </w:rPr>
        <w:t>CC-CLS.3</w:t>
      </w:r>
      <w:r>
        <w:t> ? Les deux packages étant indépendants, la question mérite d'être posée.</w:t>
      </w:r>
    </w:p>
    <w:p w14:paraId="0B3E284E" w14:textId="77777777" w:rsidR="00797E4C" w:rsidRDefault="00797E4C">
      <w:pPr>
        <w:pBdr>
          <w:bottom w:val="single" w:sz="6" w:space="1" w:color="A6A6A6"/>
        </w:pBdr>
        <w:spacing w:before="240" w:after="360"/>
      </w:pPr>
    </w:p>
    <w:p w14:paraId="6A9CE584" w14:textId="77777777" w:rsidR="00797E4C" w:rsidRDefault="00000000">
      <w:pPr>
        <w:pStyle w:val="Titre2"/>
        <w:keepNext/>
        <w:spacing w:before="360" w:after="160"/>
      </w:pPr>
      <w:bookmarkStart w:id="41" w:name="_Toc243650299"/>
      <w:r>
        <w:rPr>
          <w:b/>
          <w:bCs/>
          <w:color w:val="000000"/>
          <w:sz w:val="30"/>
          <w:szCs w:val="30"/>
        </w:rPr>
        <w:lastRenderedPageBreak/>
        <w:t>ITF.4 — Prévenir sans connaître</w:t>
      </w:r>
      <w:bookmarkEnd w:id="41"/>
    </w:p>
    <w:p w14:paraId="201DE71A"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be.ephec.java.itf.e04</w:t>
      </w:r>
    </w:p>
    <w:p w14:paraId="3637845F" w14:textId="77777777" w:rsidR="00797E4C" w:rsidRDefault="00000000">
      <w:pPr>
        <w:pStyle w:val="Titre3"/>
        <w:keepNext/>
        <w:spacing w:before="240" w:after="100"/>
      </w:pPr>
      <w:r>
        <w:rPr>
          <w:b/>
          <w:bCs/>
          <w:color w:val="595959"/>
        </w:rPr>
        <w:t>Objectif</w:t>
      </w:r>
    </w:p>
    <w:p w14:paraId="0ADE05A2" w14:textId="77777777" w:rsidR="00797E4C" w:rsidRDefault="00000000">
      <w:pPr>
        <w:spacing w:after="120"/>
      </w:pPr>
      <w:r>
        <w:t>Voir ce qu'une interface rend possible : ajouter un acteur à un programme sans toucher au programme.</w:t>
      </w:r>
    </w:p>
    <w:p w14:paraId="028AD885" w14:textId="77777777" w:rsidR="00797E4C" w:rsidRDefault="00000000">
      <w:pPr>
        <w:pStyle w:val="Titre3"/>
        <w:keepNext/>
        <w:spacing w:before="240" w:after="100"/>
      </w:pPr>
      <w:r>
        <w:rPr>
          <w:b/>
          <w:bCs/>
          <w:color w:val="595959"/>
        </w:rPr>
        <w:t>Contexte</w:t>
      </w:r>
    </w:p>
    <w:p w14:paraId="23A1106E" w14:textId="77777777" w:rsidR="00797E4C" w:rsidRDefault="00000000">
      <w:pPr>
        <w:spacing w:after="120"/>
      </w:pPr>
      <w:r>
        <w:t xml:space="preserve">Un magasin prévient plusieurs personnes quand un produit arrive. Aujourd'hui, un </w:t>
      </w:r>
      <w:r>
        <w:rPr>
          <w:rFonts w:ascii="Consolas" w:hAnsi="Consolas" w:cs="Consolas"/>
          <w:color w:val="000000"/>
          <w:sz w:val="18"/>
          <w:szCs w:val="18"/>
        </w:rPr>
        <w:t>Client</w:t>
      </w:r>
      <w:r>
        <w:t xml:space="preserve"> et un </w:t>
      </w:r>
      <w:r>
        <w:rPr>
          <w:rFonts w:ascii="Consolas" w:hAnsi="Consolas" w:cs="Consolas"/>
          <w:color w:val="000000"/>
          <w:sz w:val="18"/>
          <w:szCs w:val="18"/>
        </w:rPr>
        <w:t>Employe</w:t>
      </w:r>
      <w:r>
        <w:t xml:space="preserve"> sont abonnés, et chacun réagit à sa façon.</w:t>
      </w:r>
    </w:p>
    <w:p w14:paraId="75000295" w14:textId="77777777" w:rsidR="00797E4C" w:rsidRDefault="00000000">
      <w:pPr>
        <w:spacing w:after="120"/>
      </w:pPr>
      <w:r>
        <w:t>Ce dispositif porte un nom, le patron Observateur. Il repose entièrement sur le fait que le magasin ne connaît aucun de ses observateurs : il ne connaît que l'interface qu'ils respectent.</w:t>
      </w:r>
    </w:p>
    <w:p w14:paraId="1C700EEF" w14:textId="77777777" w:rsidR="00797E4C" w:rsidRDefault="00000000">
      <w:pPr>
        <w:pStyle w:val="Titre3"/>
        <w:keepNext/>
        <w:spacing w:before="240" w:after="100"/>
      </w:pPr>
      <w:r>
        <w:rPr>
          <w:b/>
          <w:bCs/>
          <w:color w:val="595959"/>
        </w:rPr>
        <w:t>Énoncé</w:t>
      </w:r>
    </w:p>
    <w:p w14:paraId="11F9A398" w14:textId="77777777" w:rsidR="00797E4C" w:rsidRDefault="00000000">
      <w:pPr>
        <w:spacing w:after="120"/>
      </w:pPr>
      <w:r>
        <w:t xml:space="preserve">Un </w:t>
      </w:r>
      <w:r>
        <w:rPr>
          <w:rFonts w:ascii="Consolas" w:hAnsi="Consolas" w:cs="Consolas"/>
          <w:color w:val="000000"/>
          <w:sz w:val="18"/>
          <w:szCs w:val="18"/>
        </w:rPr>
        <w:t>Prospect</w:t>
      </w:r>
      <w:r>
        <w:t xml:space="preserve"> veut lui aussi être prévenu. Complétez la classe, dont le message doit valoir exactement :</w:t>
      </w:r>
    </w:p>
    <w:p w14:paraId="3105BD9C"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Publicite pour le nouveau grille-pain envoyee a Dupont</w:t>
      </w:r>
    </w:p>
    <w:p w14:paraId="4447D6C6" w14:textId="77777777" w:rsidR="00797E4C" w:rsidRDefault="00000000">
      <w:pPr>
        <w:spacing w:after="120"/>
      </w:pPr>
      <w:r>
        <w:t xml:space="preserve">Écrivez ensuite le </w:t>
      </w:r>
      <w:r>
        <w:rPr>
          <w:rFonts w:ascii="Consolas" w:hAnsi="Consolas" w:cs="Consolas"/>
          <w:color w:val="000000"/>
          <w:sz w:val="18"/>
          <w:szCs w:val="18"/>
        </w:rPr>
        <w:t>Programme</w:t>
      </w:r>
      <w:r>
        <w:t> : créez un magasin, abonnez-y les trois acteurs, réceptionnez un produit, et affichez le dernier message de chacun.</w:t>
      </w:r>
    </w:p>
    <w:p w14:paraId="13074040" w14:textId="77777777" w:rsidR="00797E4C"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000000"/>
          <w:sz w:val="18"/>
          <w:szCs w:val="18"/>
        </w:rPr>
        <w:t>Magasin</w:t>
      </w:r>
      <w:r>
        <w:t xml:space="preserve"> : rien n'y nomme un </w:t>
      </w:r>
      <w:r>
        <w:rPr>
          <w:rFonts w:ascii="Consolas" w:hAnsi="Consolas" w:cs="Consolas"/>
          <w:color w:val="000000"/>
          <w:sz w:val="18"/>
          <w:szCs w:val="18"/>
        </w:rPr>
        <w:t>Client</w:t>
      </w:r>
      <w:r>
        <w:t xml:space="preserve"> ou un </w:t>
      </w:r>
      <w:r>
        <w:rPr>
          <w:rFonts w:ascii="Consolas" w:hAnsi="Consolas" w:cs="Consolas"/>
          <w:color w:val="000000"/>
          <w:sz w:val="18"/>
          <w:szCs w:val="18"/>
        </w:rPr>
        <w:t>Employe</w:t>
      </w:r>
      <w:r>
        <w:t>.</w:t>
      </w:r>
    </w:p>
    <w:p w14:paraId="18389452"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11F5B3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D9EC2B0" w14:textId="77777777" w:rsidR="00797E4C" w:rsidRDefault="00000000">
            <w:pPr>
              <w:spacing w:after="80"/>
            </w:pPr>
            <w:r>
              <w:rPr>
                <w:rFonts w:ascii="Consolas" w:hAnsi="Consolas" w:cs="Consolas"/>
                <w:color w:val="000000"/>
                <w:sz w:val="18"/>
                <w:szCs w:val="18"/>
              </w:rPr>
              <w:t>be.ephec.java.itf.e04.MagasinTest</w:t>
            </w:r>
          </w:p>
          <w:p w14:paraId="5E9FBCEB" w14:textId="77777777" w:rsidR="00797E4C" w:rsidRDefault="00000000">
            <w:r>
              <w:t xml:space="preserve">Vérifie que </w:t>
            </w:r>
            <w:r>
              <w:rPr>
                <w:rFonts w:ascii="Consolas" w:hAnsi="Consolas" w:cs="Consolas"/>
                <w:color w:val="000000"/>
                <w:sz w:val="18"/>
                <w:szCs w:val="18"/>
              </w:rPr>
              <w:t>Prospect</w:t>
            </w:r>
            <w:r>
              <w:t xml:space="preserve"> implémente l'interface, son message avant et après une annonce, la diffusion aux trois acteurs en un seul appel, et le remplacement du message à la réception suivante.</w:t>
            </w:r>
          </w:p>
        </w:tc>
      </w:tr>
    </w:tbl>
    <w:p w14:paraId="1AFA15C9" w14:textId="77777777" w:rsidR="00797E4C" w:rsidRDefault="00000000">
      <w:pPr>
        <w:pStyle w:val="Titre3"/>
        <w:keepNext/>
        <w:spacing w:before="240" w:after="100"/>
      </w:pPr>
      <w:r>
        <w:rPr>
          <w:b/>
          <w:bCs/>
          <w:color w:val="595959"/>
        </w:rPr>
        <w:t>Questions à se poser</w:t>
      </w:r>
    </w:p>
    <w:p w14:paraId="07226F3A" w14:textId="77777777" w:rsidR="00797E4C"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000000"/>
          <w:sz w:val="18"/>
          <w:szCs w:val="18"/>
        </w:rPr>
        <w:t>Magasin</w:t>
      </w:r>
      <w:r>
        <w:t xml:space="preserve"> avait tenu trois listes séparées, une par type d'acteur ?</w:t>
      </w:r>
    </w:p>
    <w:p w14:paraId="4F11C82E" w14:textId="77777777" w:rsidR="00797E4C" w:rsidRDefault="00000000">
      <w:pPr>
        <w:pStyle w:val="Paragraphedeliste"/>
        <w:numPr>
          <w:ilvl w:val="0"/>
          <w:numId w:val="7"/>
        </w:numPr>
        <w:spacing w:after="60"/>
      </w:pPr>
      <w:r>
        <w:t xml:space="preserve">Le magasin appelle </w:t>
      </w:r>
      <w:r>
        <w:rPr>
          <w:rFonts w:ascii="Consolas" w:hAnsi="Consolas" w:cs="Consolas"/>
          <w:color w:val="000000"/>
          <w:sz w:val="18"/>
          <w:szCs w:val="18"/>
        </w:rPr>
        <w:t>nouveauProduit</w:t>
      </w:r>
      <w:r>
        <w:t xml:space="preserve"> sur chaque abonné. Comment sait-il quelle version exécuter ?</w:t>
      </w:r>
    </w:p>
    <w:p w14:paraId="78396AD1" w14:textId="77777777" w:rsidR="00797E4C" w:rsidRDefault="00000000">
      <w:pPr>
        <w:pStyle w:val="Paragraphedeliste"/>
        <w:numPr>
          <w:ilvl w:val="0"/>
          <w:numId w:val="7"/>
        </w:numPr>
        <w:spacing w:after="60"/>
      </w:pPr>
      <w:r>
        <w:t xml:space="preserve">Le tableau du </w:t>
      </w:r>
      <w:r>
        <w:rPr>
          <w:rFonts w:ascii="Consolas" w:hAnsi="Consolas" w:cs="Consolas"/>
          <w:color w:val="000000"/>
          <w:sz w:val="18"/>
          <w:szCs w:val="18"/>
        </w:rPr>
        <w:t>Magasin</w:t>
      </w:r>
      <w:r>
        <w:t xml:space="preserve"> a une taille fixe de dix. Où est la limite de ce montage, et qu'est-ce qui la lèvera au module </w:t>
      </w:r>
      <w:r>
        <w:rPr>
          <w:rFonts w:ascii="Consolas" w:hAnsi="Consolas" w:cs="Consolas"/>
          <w:color w:val="000000"/>
          <w:sz w:val="18"/>
          <w:szCs w:val="18"/>
        </w:rPr>
        <w:t>COL</w:t>
      </w:r>
      <w:r>
        <w:t> ?</w:t>
      </w:r>
    </w:p>
    <w:p w14:paraId="4DC3D986" w14:textId="77777777" w:rsidR="00797E4C" w:rsidRDefault="00000000">
      <w:pPr>
        <w:pStyle w:val="Titre1"/>
        <w:keepNext/>
        <w:pageBreakBefore/>
        <w:spacing w:before="360" w:after="160"/>
      </w:pPr>
      <w:bookmarkStart w:id="42" w:name="_Toc243650300"/>
      <w:r>
        <w:rPr>
          <w:b/>
          <w:bCs/>
          <w:color w:val="000000"/>
          <w:sz w:val="40"/>
          <w:szCs w:val="40"/>
        </w:rPr>
        <w:lastRenderedPageBreak/>
        <w:t>Module PKG — Packages et visibilité</w:t>
      </w:r>
      <w:bookmarkEnd w:id="42"/>
    </w:p>
    <w:p w14:paraId="6D7CBE6C" w14:textId="77777777" w:rsidR="00797E4C" w:rsidRDefault="00797E4C">
      <w:pPr>
        <w:spacing w:after="120"/>
      </w:pPr>
    </w:p>
    <w:p w14:paraId="65A21FC8"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47AEDD9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7AA20BD"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74B6A768"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1E413C31" w14:textId="77777777" w:rsidR="00797E4C" w:rsidRDefault="00000000">
            <w:r>
              <w:rPr>
                <w:b/>
                <w:bCs/>
                <w:sz w:val="20"/>
                <w:szCs w:val="20"/>
              </w:rPr>
              <w:t>Sujet</w:t>
            </w:r>
          </w:p>
        </w:tc>
      </w:tr>
      <w:tr w:rsidR="00797E4C" w14:paraId="5FD64BA8" w14:textId="77777777">
        <w:tblPrEx>
          <w:tblCellMar>
            <w:top w:w="0" w:type="dxa"/>
            <w:bottom w:w="0" w:type="dxa"/>
          </w:tblCellMar>
        </w:tblPrEx>
        <w:trPr>
          <w:cantSplit/>
        </w:trPr>
        <w:tc>
          <w:tcPr>
            <w:tcW w:w="2200" w:type="dxa"/>
            <w:tcMar>
              <w:top w:w="55" w:type="dxa"/>
              <w:left w:w="100" w:type="dxa"/>
              <w:bottom w:w="55" w:type="dxa"/>
              <w:right w:w="100" w:type="dxa"/>
            </w:tcMar>
          </w:tcPr>
          <w:p w14:paraId="1A77059B" w14:textId="77777777" w:rsidR="00797E4C" w:rsidRDefault="00000000">
            <w:hyperlink w:anchor="ex-PKG-1" w:history="1">
              <w:r>
                <w:rPr>
                  <w:rFonts w:ascii="Consolas" w:hAnsi="Consolas" w:cs="Consolas"/>
                  <w:color w:val="000000"/>
                  <w:sz w:val="18"/>
                  <w:szCs w:val="18"/>
                  <w:u w:val="single"/>
                </w:rPr>
                <w:t>PKG.1</w:t>
              </w:r>
            </w:hyperlink>
          </w:p>
        </w:tc>
        <w:tc>
          <w:tcPr>
            <w:tcW w:w="3400" w:type="dxa"/>
            <w:tcMar>
              <w:top w:w="55" w:type="dxa"/>
              <w:left w:w="100" w:type="dxa"/>
              <w:bottom w:w="55" w:type="dxa"/>
              <w:right w:w="100" w:type="dxa"/>
            </w:tcMar>
          </w:tcPr>
          <w:p w14:paraId="631EBD6F" w14:textId="77777777" w:rsidR="00797E4C" w:rsidRDefault="00000000">
            <w:r>
              <w:rPr>
                <w:rFonts w:ascii="Consolas" w:hAnsi="Consolas" w:cs="Consolas"/>
                <w:color w:val="000000"/>
                <w:sz w:val="18"/>
                <w:szCs w:val="18"/>
              </w:rPr>
              <w:t>be.ephec.java.pkg.e01</w:t>
            </w:r>
          </w:p>
        </w:tc>
        <w:tc>
          <w:tcPr>
            <w:tcW w:w="3760" w:type="dxa"/>
            <w:tcMar>
              <w:top w:w="55" w:type="dxa"/>
              <w:left w:w="100" w:type="dxa"/>
              <w:bottom w:w="55" w:type="dxa"/>
              <w:right w:w="100" w:type="dxa"/>
            </w:tcMar>
          </w:tcPr>
          <w:p w14:paraId="2D563905" w14:textId="77777777" w:rsidR="00797E4C" w:rsidRDefault="00000000">
            <w:r>
              <w:rPr>
                <w:sz w:val="20"/>
                <w:szCs w:val="20"/>
              </w:rPr>
              <w:t>Ce que voit une classe du même package</w:t>
            </w:r>
          </w:p>
        </w:tc>
      </w:tr>
      <w:tr w:rsidR="00797E4C" w14:paraId="77CE7717" w14:textId="77777777">
        <w:tblPrEx>
          <w:tblCellMar>
            <w:top w:w="0" w:type="dxa"/>
            <w:bottom w:w="0" w:type="dxa"/>
          </w:tblCellMar>
        </w:tblPrEx>
        <w:trPr>
          <w:cantSplit/>
        </w:trPr>
        <w:tc>
          <w:tcPr>
            <w:tcW w:w="2200" w:type="dxa"/>
            <w:tcMar>
              <w:top w:w="55" w:type="dxa"/>
              <w:left w:w="100" w:type="dxa"/>
              <w:bottom w:w="55" w:type="dxa"/>
              <w:right w:w="100" w:type="dxa"/>
            </w:tcMar>
          </w:tcPr>
          <w:p w14:paraId="3B2159E0" w14:textId="77777777" w:rsidR="00797E4C" w:rsidRDefault="00000000">
            <w:hyperlink w:anchor="ex-PKG-2" w:history="1">
              <w:r>
                <w:rPr>
                  <w:rFonts w:ascii="Consolas" w:hAnsi="Consolas" w:cs="Consolas"/>
                  <w:color w:val="000000"/>
                  <w:sz w:val="18"/>
                  <w:szCs w:val="18"/>
                  <w:u w:val="single"/>
                </w:rPr>
                <w:t>PKG.2</w:t>
              </w:r>
            </w:hyperlink>
          </w:p>
        </w:tc>
        <w:tc>
          <w:tcPr>
            <w:tcW w:w="3400" w:type="dxa"/>
            <w:tcMar>
              <w:top w:w="55" w:type="dxa"/>
              <w:left w:w="100" w:type="dxa"/>
              <w:bottom w:w="55" w:type="dxa"/>
              <w:right w:w="100" w:type="dxa"/>
            </w:tcMar>
          </w:tcPr>
          <w:p w14:paraId="0981CB28" w14:textId="77777777" w:rsidR="00797E4C" w:rsidRDefault="00000000">
            <w:r>
              <w:rPr>
                <w:rFonts w:ascii="Consolas" w:hAnsi="Consolas" w:cs="Consolas"/>
                <w:color w:val="000000"/>
                <w:sz w:val="18"/>
                <w:szCs w:val="18"/>
              </w:rPr>
              <w:t>be.ephec.java.pkg.e02</w:t>
            </w:r>
          </w:p>
        </w:tc>
        <w:tc>
          <w:tcPr>
            <w:tcW w:w="3760" w:type="dxa"/>
            <w:tcMar>
              <w:top w:w="55" w:type="dxa"/>
              <w:left w:w="100" w:type="dxa"/>
              <w:bottom w:w="55" w:type="dxa"/>
              <w:right w:w="100" w:type="dxa"/>
            </w:tcMar>
          </w:tcPr>
          <w:p w14:paraId="535B7CC5" w14:textId="77777777" w:rsidR="00797E4C" w:rsidRDefault="00000000">
            <w:r>
              <w:rPr>
                <w:sz w:val="20"/>
                <w:szCs w:val="20"/>
              </w:rPr>
              <w:t>Ce que voit une classe d'un autre package</w:t>
            </w:r>
          </w:p>
        </w:tc>
      </w:tr>
      <w:tr w:rsidR="00797E4C" w14:paraId="6814142A" w14:textId="77777777">
        <w:tblPrEx>
          <w:tblCellMar>
            <w:top w:w="0" w:type="dxa"/>
            <w:bottom w:w="0" w:type="dxa"/>
          </w:tblCellMar>
        </w:tblPrEx>
        <w:trPr>
          <w:cantSplit/>
        </w:trPr>
        <w:tc>
          <w:tcPr>
            <w:tcW w:w="2200" w:type="dxa"/>
            <w:tcMar>
              <w:top w:w="55" w:type="dxa"/>
              <w:left w:w="100" w:type="dxa"/>
              <w:bottom w:w="55" w:type="dxa"/>
              <w:right w:w="100" w:type="dxa"/>
            </w:tcMar>
          </w:tcPr>
          <w:p w14:paraId="46BBB247" w14:textId="77777777" w:rsidR="00797E4C" w:rsidRDefault="00000000">
            <w:hyperlink w:anchor="ex-PKG-3" w:history="1">
              <w:r>
                <w:rPr>
                  <w:rFonts w:ascii="Consolas" w:hAnsi="Consolas" w:cs="Consolas"/>
                  <w:color w:val="000000"/>
                  <w:sz w:val="18"/>
                  <w:szCs w:val="18"/>
                  <w:u w:val="single"/>
                </w:rPr>
                <w:t>PKG.3</w:t>
              </w:r>
            </w:hyperlink>
          </w:p>
        </w:tc>
        <w:tc>
          <w:tcPr>
            <w:tcW w:w="3400" w:type="dxa"/>
            <w:tcMar>
              <w:top w:w="55" w:type="dxa"/>
              <w:left w:w="100" w:type="dxa"/>
              <w:bottom w:w="55" w:type="dxa"/>
              <w:right w:w="100" w:type="dxa"/>
            </w:tcMar>
          </w:tcPr>
          <w:p w14:paraId="29B3307A" w14:textId="77777777" w:rsidR="00797E4C" w:rsidRDefault="00000000">
            <w:r>
              <w:rPr>
                <w:rFonts w:ascii="Consolas" w:hAnsi="Consolas" w:cs="Consolas"/>
                <w:color w:val="000000"/>
                <w:sz w:val="18"/>
                <w:szCs w:val="18"/>
              </w:rPr>
              <w:t>be.ephec.java.pkg.e03</w:t>
            </w:r>
          </w:p>
        </w:tc>
        <w:tc>
          <w:tcPr>
            <w:tcW w:w="3760" w:type="dxa"/>
            <w:tcMar>
              <w:top w:w="55" w:type="dxa"/>
              <w:left w:w="100" w:type="dxa"/>
              <w:bottom w:w="55" w:type="dxa"/>
              <w:right w:w="100" w:type="dxa"/>
            </w:tcMar>
          </w:tcPr>
          <w:p w14:paraId="5A577443" w14:textId="77777777" w:rsidR="00797E4C" w:rsidRDefault="00000000">
            <w:r>
              <w:rPr>
                <w:sz w:val="20"/>
                <w:szCs w:val="20"/>
              </w:rPr>
              <w:t>Réduire la surface publique d'une classe</w:t>
            </w:r>
          </w:p>
        </w:tc>
      </w:tr>
      <w:tr w:rsidR="00797E4C" w14:paraId="3940194B" w14:textId="77777777">
        <w:tblPrEx>
          <w:tblCellMar>
            <w:top w:w="0" w:type="dxa"/>
            <w:bottom w:w="0" w:type="dxa"/>
          </w:tblCellMar>
        </w:tblPrEx>
        <w:trPr>
          <w:cantSplit/>
        </w:trPr>
        <w:tc>
          <w:tcPr>
            <w:tcW w:w="2200" w:type="dxa"/>
            <w:tcMar>
              <w:top w:w="55" w:type="dxa"/>
              <w:left w:w="100" w:type="dxa"/>
              <w:bottom w:w="55" w:type="dxa"/>
              <w:right w:w="100" w:type="dxa"/>
            </w:tcMar>
          </w:tcPr>
          <w:p w14:paraId="655689B0" w14:textId="77777777" w:rsidR="00797E4C" w:rsidRDefault="00000000">
            <w:hyperlink w:anchor="ex-PKG-4" w:history="1">
              <w:r>
                <w:rPr>
                  <w:rFonts w:ascii="Consolas" w:hAnsi="Consolas" w:cs="Consolas"/>
                  <w:color w:val="000000"/>
                  <w:sz w:val="18"/>
                  <w:szCs w:val="18"/>
                  <w:u w:val="single"/>
                </w:rPr>
                <w:t>PKG.4</w:t>
              </w:r>
            </w:hyperlink>
          </w:p>
        </w:tc>
        <w:tc>
          <w:tcPr>
            <w:tcW w:w="3400" w:type="dxa"/>
            <w:tcMar>
              <w:top w:w="55" w:type="dxa"/>
              <w:left w:w="100" w:type="dxa"/>
              <w:bottom w:w="55" w:type="dxa"/>
              <w:right w:w="100" w:type="dxa"/>
            </w:tcMar>
          </w:tcPr>
          <w:p w14:paraId="43ED1D7F" w14:textId="77777777" w:rsidR="00797E4C" w:rsidRDefault="00000000">
            <w:r>
              <w:rPr>
                <w:rFonts w:ascii="Consolas" w:hAnsi="Consolas" w:cs="Consolas"/>
                <w:color w:val="000000"/>
                <w:sz w:val="18"/>
                <w:szCs w:val="18"/>
              </w:rPr>
              <w:t>be.ephec.java.pkg.e04</w:t>
            </w:r>
          </w:p>
        </w:tc>
        <w:tc>
          <w:tcPr>
            <w:tcW w:w="3760" w:type="dxa"/>
            <w:tcMar>
              <w:top w:w="55" w:type="dxa"/>
              <w:left w:w="100" w:type="dxa"/>
              <w:bottom w:w="55" w:type="dxa"/>
              <w:right w:w="100" w:type="dxa"/>
            </w:tcMar>
          </w:tcPr>
          <w:p w14:paraId="7A9174F0" w14:textId="77777777" w:rsidR="00797E4C" w:rsidRDefault="00000000">
            <w:r>
              <w:rPr>
                <w:sz w:val="20"/>
                <w:szCs w:val="20"/>
              </w:rPr>
              <w:t>Découper un programme en packages</w:t>
            </w:r>
          </w:p>
        </w:tc>
      </w:tr>
      <w:tr w:rsidR="00797E4C" w14:paraId="70E4A948" w14:textId="77777777">
        <w:tblPrEx>
          <w:tblCellMar>
            <w:top w:w="0" w:type="dxa"/>
            <w:bottom w:w="0" w:type="dxa"/>
          </w:tblCellMar>
        </w:tblPrEx>
        <w:trPr>
          <w:cantSplit/>
        </w:trPr>
        <w:tc>
          <w:tcPr>
            <w:tcW w:w="2200" w:type="dxa"/>
            <w:tcMar>
              <w:top w:w="55" w:type="dxa"/>
              <w:left w:w="100" w:type="dxa"/>
              <w:bottom w:w="55" w:type="dxa"/>
              <w:right w:w="100" w:type="dxa"/>
            </w:tcMar>
          </w:tcPr>
          <w:p w14:paraId="6B1720B2" w14:textId="77777777" w:rsidR="00797E4C" w:rsidRDefault="00000000">
            <w:hyperlink w:anchor="ex-PKG-5" w:history="1">
              <w:r>
                <w:rPr>
                  <w:rFonts w:ascii="Consolas" w:hAnsi="Consolas" w:cs="Consolas"/>
                  <w:color w:val="000000"/>
                  <w:sz w:val="18"/>
                  <w:szCs w:val="18"/>
                  <w:u w:val="single"/>
                </w:rPr>
                <w:t>PKG.5</w:t>
              </w:r>
            </w:hyperlink>
          </w:p>
        </w:tc>
        <w:tc>
          <w:tcPr>
            <w:tcW w:w="3400" w:type="dxa"/>
            <w:tcMar>
              <w:top w:w="55" w:type="dxa"/>
              <w:left w:w="100" w:type="dxa"/>
              <w:bottom w:w="55" w:type="dxa"/>
              <w:right w:w="100" w:type="dxa"/>
            </w:tcMar>
          </w:tcPr>
          <w:p w14:paraId="714E2D52" w14:textId="77777777" w:rsidR="00797E4C" w:rsidRDefault="00000000">
            <w:r>
              <w:rPr>
                <w:rFonts w:ascii="Consolas" w:hAnsi="Consolas" w:cs="Consolas"/>
                <w:color w:val="000000"/>
                <w:sz w:val="18"/>
                <w:szCs w:val="18"/>
              </w:rPr>
              <w:t>be.ephec.java.pkg.e05</w:t>
            </w:r>
          </w:p>
        </w:tc>
        <w:tc>
          <w:tcPr>
            <w:tcW w:w="3760" w:type="dxa"/>
            <w:tcMar>
              <w:top w:w="55" w:type="dxa"/>
              <w:left w:w="100" w:type="dxa"/>
              <w:bottom w:w="55" w:type="dxa"/>
              <w:right w:w="100" w:type="dxa"/>
            </w:tcMar>
          </w:tcPr>
          <w:p w14:paraId="5F2D88C4" w14:textId="77777777" w:rsidR="00797E4C" w:rsidRDefault="00000000">
            <w:r>
              <w:rPr>
                <w:rFonts w:ascii="Consolas" w:hAnsi="Consolas" w:cs="Consolas"/>
                <w:color w:val="000000"/>
                <w:sz w:val="18"/>
                <w:szCs w:val="18"/>
              </w:rPr>
              <w:t>protected</w:t>
            </w:r>
            <w:r>
              <w:rPr>
                <w:sz w:val="20"/>
                <w:szCs w:val="20"/>
              </w:rPr>
              <w:t>, ou ce que l'héritage ouvre</w:t>
            </w:r>
          </w:p>
        </w:tc>
      </w:tr>
    </w:tbl>
    <w:p w14:paraId="0F3F2672" w14:textId="77777777" w:rsidR="00797E4C" w:rsidRDefault="00000000">
      <w:pPr>
        <w:pStyle w:val="Titre3"/>
        <w:keepNext/>
        <w:spacing w:before="240" w:after="100"/>
      </w:pPr>
      <w:r>
        <w:rPr>
          <w:b/>
          <w:bCs/>
          <w:color w:val="595959"/>
        </w:rPr>
        <w:t>Trois niveaux de visibilité, pas deux</w:t>
      </w:r>
    </w:p>
    <w:p w14:paraId="04B29D7D" w14:textId="77777777" w:rsidR="00797E4C" w:rsidRDefault="00000000">
      <w:pPr>
        <w:spacing w:after="120"/>
      </w:pPr>
      <w:r>
        <w:t xml:space="preserve">La plupart des étudiants connaissent </w:t>
      </w:r>
      <w:r>
        <w:rPr>
          <w:rFonts w:ascii="Consolas" w:hAnsi="Consolas" w:cs="Consolas"/>
          <w:color w:val="000000"/>
          <w:sz w:val="18"/>
          <w:szCs w:val="18"/>
        </w:rPr>
        <w:t>private</w:t>
      </w:r>
      <w:r>
        <w:t xml:space="preserve"> et </w:t>
      </w:r>
      <w:r>
        <w:rPr>
          <w:rFonts w:ascii="Consolas" w:hAnsi="Consolas" w:cs="Consolas"/>
          <w:color w:val="000000"/>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797E4C" w14:paraId="46A1434F"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53506F1E" w14:textId="77777777" w:rsidR="00797E4C" w:rsidRDefault="00000000">
            <w:r>
              <w:rPr>
                <w:b/>
                <w:bCs/>
                <w:sz w:val="20"/>
                <w:szCs w:val="20"/>
              </w:rPr>
              <w:t>Ce que vous écrivez</w:t>
            </w:r>
          </w:p>
        </w:tc>
        <w:tc>
          <w:tcPr>
            <w:tcW w:w="3600" w:type="dxa"/>
            <w:shd w:val="clear" w:color="auto" w:fill="E8E8E8"/>
            <w:tcMar>
              <w:top w:w="60" w:type="dxa"/>
              <w:left w:w="100" w:type="dxa"/>
              <w:bottom w:w="60" w:type="dxa"/>
              <w:right w:w="100" w:type="dxa"/>
            </w:tcMar>
          </w:tcPr>
          <w:p w14:paraId="4FC3C044" w14:textId="77777777" w:rsidR="00797E4C" w:rsidRDefault="00000000">
            <w:r>
              <w:rPr>
                <w:b/>
                <w:bCs/>
                <w:sz w:val="20"/>
                <w:szCs w:val="20"/>
              </w:rPr>
              <w:t>Qui peut y accéder</w:t>
            </w:r>
          </w:p>
        </w:tc>
        <w:tc>
          <w:tcPr>
            <w:tcW w:w="3760" w:type="dxa"/>
            <w:shd w:val="clear" w:color="auto" w:fill="E8E8E8"/>
            <w:tcMar>
              <w:top w:w="60" w:type="dxa"/>
              <w:left w:w="100" w:type="dxa"/>
              <w:bottom w:w="60" w:type="dxa"/>
              <w:right w:w="100" w:type="dxa"/>
            </w:tcMar>
          </w:tcPr>
          <w:p w14:paraId="23B3DFE6" w14:textId="77777777" w:rsidR="00797E4C" w:rsidRDefault="00000000">
            <w:r>
              <w:rPr>
                <w:b/>
                <w:bCs/>
                <w:sz w:val="20"/>
                <w:szCs w:val="20"/>
              </w:rPr>
              <w:t>Usage typique</w:t>
            </w:r>
          </w:p>
        </w:tc>
      </w:tr>
      <w:tr w:rsidR="00797E4C" w14:paraId="02DF0807" w14:textId="77777777">
        <w:tblPrEx>
          <w:tblCellMar>
            <w:top w:w="0" w:type="dxa"/>
            <w:bottom w:w="0" w:type="dxa"/>
          </w:tblCellMar>
        </w:tblPrEx>
        <w:trPr>
          <w:cantSplit/>
        </w:trPr>
        <w:tc>
          <w:tcPr>
            <w:tcW w:w="2000" w:type="dxa"/>
            <w:tcMar>
              <w:top w:w="60" w:type="dxa"/>
              <w:left w:w="100" w:type="dxa"/>
              <w:bottom w:w="60" w:type="dxa"/>
              <w:right w:w="100" w:type="dxa"/>
            </w:tcMar>
          </w:tcPr>
          <w:p w14:paraId="33A015DA" w14:textId="77777777" w:rsidR="00797E4C" w:rsidRDefault="00000000">
            <w:r>
              <w:rPr>
                <w:rFonts w:ascii="Consolas" w:hAnsi="Consolas" w:cs="Consolas"/>
                <w:color w:val="000000"/>
                <w:sz w:val="18"/>
                <w:szCs w:val="18"/>
              </w:rPr>
              <w:t>private</w:t>
            </w:r>
          </w:p>
        </w:tc>
        <w:tc>
          <w:tcPr>
            <w:tcW w:w="3600" w:type="dxa"/>
            <w:tcMar>
              <w:top w:w="60" w:type="dxa"/>
              <w:left w:w="100" w:type="dxa"/>
              <w:bottom w:w="60" w:type="dxa"/>
              <w:right w:w="100" w:type="dxa"/>
            </w:tcMar>
          </w:tcPr>
          <w:p w14:paraId="1F73121B" w14:textId="77777777" w:rsidR="00797E4C" w:rsidRDefault="00000000">
            <w:r>
              <w:rPr>
                <w:rFonts w:ascii="Consolas" w:hAnsi="Consolas" w:cs="Consolas"/>
                <w:color w:val="000000"/>
                <w:sz w:val="18"/>
                <w:szCs w:val="18"/>
              </w:rPr>
              <w:t>la classe elle-même, et rien d'autre</w:t>
            </w:r>
          </w:p>
        </w:tc>
        <w:tc>
          <w:tcPr>
            <w:tcW w:w="3760" w:type="dxa"/>
            <w:tcMar>
              <w:top w:w="60" w:type="dxa"/>
              <w:left w:w="100" w:type="dxa"/>
              <w:bottom w:w="60" w:type="dxa"/>
              <w:right w:w="100" w:type="dxa"/>
            </w:tcMar>
          </w:tcPr>
          <w:p w14:paraId="1C8A5B58" w14:textId="77777777" w:rsidR="00797E4C" w:rsidRDefault="00000000">
            <w:r>
              <w:rPr>
                <w:sz w:val="20"/>
                <w:szCs w:val="20"/>
              </w:rPr>
              <w:t>champs, méthodes internes</w:t>
            </w:r>
          </w:p>
        </w:tc>
      </w:tr>
      <w:tr w:rsidR="00797E4C" w14:paraId="5B88DE56" w14:textId="77777777">
        <w:tblPrEx>
          <w:tblCellMar>
            <w:top w:w="0" w:type="dxa"/>
            <w:bottom w:w="0" w:type="dxa"/>
          </w:tblCellMar>
        </w:tblPrEx>
        <w:trPr>
          <w:cantSplit/>
        </w:trPr>
        <w:tc>
          <w:tcPr>
            <w:tcW w:w="2000" w:type="dxa"/>
            <w:tcMar>
              <w:top w:w="60" w:type="dxa"/>
              <w:left w:w="100" w:type="dxa"/>
              <w:bottom w:w="60" w:type="dxa"/>
              <w:right w:w="100" w:type="dxa"/>
            </w:tcMar>
          </w:tcPr>
          <w:p w14:paraId="4143ABD7" w14:textId="77777777" w:rsidR="00797E4C" w:rsidRDefault="00000000">
            <w:r>
              <w:rPr>
                <w:rFonts w:ascii="Consolas" w:hAnsi="Consolas" w:cs="Consolas"/>
                <w:color w:val="000000"/>
                <w:sz w:val="18"/>
                <w:szCs w:val="18"/>
              </w:rPr>
              <w:t>(rien)</w:t>
            </w:r>
          </w:p>
        </w:tc>
        <w:tc>
          <w:tcPr>
            <w:tcW w:w="3600" w:type="dxa"/>
            <w:tcMar>
              <w:top w:w="60" w:type="dxa"/>
              <w:left w:w="100" w:type="dxa"/>
              <w:bottom w:w="60" w:type="dxa"/>
              <w:right w:w="100" w:type="dxa"/>
            </w:tcMar>
          </w:tcPr>
          <w:p w14:paraId="5C2432E5" w14:textId="77777777" w:rsidR="00797E4C" w:rsidRDefault="00000000">
            <w:r>
              <w:rPr>
                <w:rFonts w:ascii="Consolas" w:hAnsi="Consolas" w:cs="Consolas"/>
                <w:color w:val="000000"/>
                <w:sz w:val="18"/>
                <w:szCs w:val="18"/>
              </w:rPr>
              <w:t>toutes les classes du même package</w:t>
            </w:r>
          </w:p>
        </w:tc>
        <w:tc>
          <w:tcPr>
            <w:tcW w:w="3760" w:type="dxa"/>
            <w:tcMar>
              <w:top w:w="60" w:type="dxa"/>
              <w:left w:w="100" w:type="dxa"/>
              <w:bottom w:w="60" w:type="dxa"/>
              <w:right w:w="100" w:type="dxa"/>
            </w:tcMar>
          </w:tcPr>
          <w:p w14:paraId="73C15939" w14:textId="77777777" w:rsidR="00797E4C" w:rsidRDefault="00000000">
            <w:r>
              <w:rPr>
                <w:sz w:val="20"/>
                <w:szCs w:val="20"/>
              </w:rPr>
              <w:t>collaboration entre classes proches, classes de test</w:t>
            </w:r>
          </w:p>
        </w:tc>
      </w:tr>
      <w:tr w:rsidR="00797E4C" w14:paraId="2B98302C" w14:textId="77777777">
        <w:tblPrEx>
          <w:tblCellMar>
            <w:top w:w="0" w:type="dxa"/>
            <w:bottom w:w="0" w:type="dxa"/>
          </w:tblCellMar>
        </w:tblPrEx>
        <w:trPr>
          <w:cantSplit/>
        </w:trPr>
        <w:tc>
          <w:tcPr>
            <w:tcW w:w="2000" w:type="dxa"/>
            <w:tcMar>
              <w:top w:w="60" w:type="dxa"/>
              <w:left w:w="100" w:type="dxa"/>
              <w:bottom w:w="60" w:type="dxa"/>
              <w:right w:w="100" w:type="dxa"/>
            </w:tcMar>
          </w:tcPr>
          <w:p w14:paraId="2CC66209" w14:textId="77777777" w:rsidR="00797E4C" w:rsidRDefault="00000000">
            <w:r>
              <w:rPr>
                <w:rFonts w:ascii="Consolas" w:hAnsi="Consolas" w:cs="Consolas"/>
                <w:color w:val="000000"/>
                <w:sz w:val="18"/>
                <w:szCs w:val="18"/>
              </w:rPr>
              <w:t>public</w:t>
            </w:r>
          </w:p>
        </w:tc>
        <w:tc>
          <w:tcPr>
            <w:tcW w:w="3600" w:type="dxa"/>
            <w:tcMar>
              <w:top w:w="60" w:type="dxa"/>
              <w:left w:w="100" w:type="dxa"/>
              <w:bottom w:w="60" w:type="dxa"/>
              <w:right w:w="100" w:type="dxa"/>
            </w:tcMar>
          </w:tcPr>
          <w:p w14:paraId="51ABB01C" w14:textId="77777777" w:rsidR="00797E4C" w:rsidRDefault="00000000">
            <w:r>
              <w:rPr>
                <w:rFonts w:ascii="Consolas" w:hAnsi="Consolas" w:cs="Consolas"/>
                <w:color w:val="000000"/>
                <w:sz w:val="18"/>
                <w:szCs w:val="18"/>
              </w:rPr>
              <w:t>n'importe quelle classe du programme</w:t>
            </w:r>
          </w:p>
        </w:tc>
        <w:tc>
          <w:tcPr>
            <w:tcW w:w="3760" w:type="dxa"/>
            <w:tcMar>
              <w:top w:w="60" w:type="dxa"/>
              <w:left w:w="100" w:type="dxa"/>
              <w:bottom w:w="60" w:type="dxa"/>
              <w:right w:w="100" w:type="dxa"/>
            </w:tcMar>
          </w:tcPr>
          <w:p w14:paraId="42900EE5" w14:textId="77777777" w:rsidR="00797E4C" w:rsidRDefault="00000000">
            <w:r>
              <w:rPr>
                <w:sz w:val="20"/>
                <w:szCs w:val="20"/>
              </w:rPr>
              <w:t>l'interface offerte au reste du monde</w:t>
            </w:r>
          </w:p>
        </w:tc>
      </w:tr>
    </w:tbl>
    <w:p w14:paraId="087CDEAE" w14:textId="77777777" w:rsidR="00797E4C" w:rsidRDefault="00000000">
      <w:pPr>
        <w:spacing w:after="120"/>
      </w:pPr>
      <w:r>
        <w:t xml:space="preserve">Il existe un quatrième niveau, </w:t>
      </w:r>
      <w:r>
        <w:rPr>
          <w:rFonts w:ascii="Consolas" w:hAnsi="Consolas" w:cs="Consolas"/>
          <w:color w:val="000000"/>
          <w:sz w:val="18"/>
          <w:szCs w:val="18"/>
        </w:rPr>
        <w:t>protected</w:t>
      </w:r>
      <w:r>
        <w:t xml:space="preserve">, qui n'a de sens qu'avec l'héritage. Vous l'avez rencontré au module </w:t>
      </w:r>
      <w:r>
        <w:rPr>
          <w:rFonts w:ascii="Consolas" w:hAnsi="Consolas" w:cs="Consolas"/>
          <w:color w:val="000000"/>
          <w:sz w:val="18"/>
          <w:szCs w:val="18"/>
        </w:rPr>
        <w:t>ABS</w:t>
      </w:r>
      <w:r>
        <w:t xml:space="preserve"> ; </w:t>
      </w:r>
      <w:hyperlink w:anchor="ex-PKG-5" w:history="1">
        <w:r>
          <w:rPr>
            <w:rFonts w:ascii="Consolas" w:hAnsi="Consolas" w:cs="Consolas"/>
            <w:color w:val="000000"/>
            <w:sz w:val="18"/>
            <w:szCs w:val="18"/>
          </w:rPr>
          <w:t>PKG.5</w:t>
        </w:r>
      </w:hyperlink>
      <w:r>
        <w:t xml:space="preserve"> y revient, maintenant que les packages permettent de voir tout ce qu'il ouvre.</w:t>
      </w:r>
    </w:p>
    <w:p w14:paraId="397772C2" w14:textId="77777777" w:rsidR="00797E4C" w:rsidRDefault="00797E4C">
      <w:pPr>
        <w:pBdr>
          <w:bottom w:val="single" w:sz="6" w:space="1" w:color="A6A6A6"/>
        </w:pBdr>
        <w:spacing w:before="240" w:after="360"/>
      </w:pPr>
    </w:p>
    <w:p w14:paraId="367A4323" w14:textId="77777777" w:rsidR="00797E4C" w:rsidRDefault="00000000">
      <w:pPr>
        <w:pStyle w:val="Titre2"/>
        <w:keepNext/>
        <w:spacing w:before="360" w:after="160"/>
      </w:pPr>
      <w:bookmarkStart w:id="43" w:name="_Toc243650301"/>
      <w:r>
        <w:rPr>
          <w:b/>
          <w:bCs/>
          <w:color w:val="000000"/>
          <w:sz w:val="30"/>
          <w:szCs w:val="30"/>
        </w:rPr>
        <w:t>PKG.1 — Ce que voit une classe du même package</w:t>
      </w:r>
      <w:bookmarkEnd w:id="43"/>
    </w:p>
    <w:p w14:paraId="0B6E5435"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be.ephec.java.pkg.e01</w:t>
      </w:r>
    </w:p>
    <w:p w14:paraId="22A13B77" w14:textId="77777777" w:rsidR="00797E4C" w:rsidRDefault="00000000">
      <w:pPr>
        <w:pStyle w:val="Titre3"/>
        <w:keepNext/>
        <w:spacing w:before="240" w:after="100"/>
      </w:pPr>
      <w:r>
        <w:rPr>
          <w:b/>
          <w:bCs/>
          <w:color w:val="595959"/>
        </w:rPr>
        <w:t>Objectif</w:t>
      </w:r>
    </w:p>
    <w:p w14:paraId="1E72FF47" w14:textId="77777777" w:rsidR="00797E4C" w:rsidRDefault="00000000">
      <w:pPr>
        <w:spacing w:after="120"/>
      </w:pPr>
      <w:r>
        <w:t>Constater par l'expérience ce que chaque niveau de visibilité autorise, depuis une classe voisine.</w:t>
      </w:r>
    </w:p>
    <w:p w14:paraId="3CB7FF5D" w14:textId="77777777" w:rsidR="00797E4C" w:rsidRDefault="00000000">
      <w:pPr>
        <w:pStyle w:val="Titre3"/>
        <w:keepNext/>
        <w:spacing w:before="240" w:after="100"/>
      </w:pPr>
      <w:r>
        <w:rPr>
          <w:b/>
          <w:bCs/>
          <w:color w:val="595959"/>
        </w:rPr>
        <w:t>Énoncé</w:t>
      </w:r>
    </w:p>
    <w:p w14:paraId="79CC71F1" w14:textId="77777777" w:rsidR="00797E4C" w:rsidRDefault="00000000">
      <w:pPr>
        <w:spacing w:after="120"/>
      </w:pPr>
      <w:r>
        <w:t xml:space="preserve">La classe </w:t>
      </w:r>
      <w:r>
        <w:rPr>
          <w:rFonts w:ascii="Consolas" w:hAnsi="Consolas" w:cs="Consolas"/>
          <w:color w:val="000000"/>
          <w:sz w:val="18"/>
          <w:szCs w:val="18"/>
        </w:rPr>
        <w:t>Coffre</w:t>
      </w:r>
      <w:r>
        <w:t xml:space="preserve"> vous est fournie. Elle expose six membres, deux par niveau de visibilité :</w:t>
      </w:r>
    </w:p>
    <w:p w14:paraId="333C1E9E"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String codeSecret   = "1234";</w:t>
      </w:r>
    </w:p>
    <w:p w14:paraId="246F54D0"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numero       = "C-07";      // pas de mot-cle</w:t>
      </w:r>
    </w:p>
    <w:p w14:paraId="5E1578FE"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proprietaire = "Ada";</w:t>
      </w:r>
    </w:p>
    <w:p w14:paraId="78CF8269"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CAE3B0"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ouvrirLeMecanisme()  { ... }</w:t>
      </w:r>
    </w:p>
    <w:p w14:paraId="418DC635"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verifierLeNumero()   { ... }</w:t>
      </w:r>
    </w:p>
    <w:p w14:paraId="76F9AEF9"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String decrire()            { ... }</w:t>
      </w:r>
    </w:p>
    <w:p w14:paraId="63BA90D9" w14:textId="77777777" w:rsidR="00797E4C" w:rsidRDefault="00000000">
      <w:pPr>
        <w:spacing w:after="120"/>
      </w:pPr>
      <w:r>
        <w:t xml:space="preserve">La classe </w:t>
      </w:r>
      <w:r>
        <w:rPr>
          <w:rFonts w:ascii="Consolas" w:hAnsi="Consolas" w:cs="Consolas"/>
          <w:color w:val="000000"/>
          <w:sz w:val="18"/>
          <w:szCs w:val="18"/>
        </w:rPr>
        <w:t>Inspecteur</w:t>
      </w:r>
      <w:r>
        <w:t xml:space="preserve"> vit dans le </w:t>
      </w:r>
      <w:r>
        <w:rPr>
          <w:i/>
          <w:iCs/>
        </w:rPr>
        <w:t>même</w:t>
      </w:r>
      <w:r>
        <w:t xml:space="preserve"> package. Sa méthode </w:t>
      </w:r>
      <w:r>
        <w:rPr>
          <w:rFonts w:ascii="Consolas" w:hAnsi="Consolas" w:cs="Consolas"/>
          <w:color w:val="000000"/>
          <w:sz w:val="18"/>
          <w:szCs w:val="18"/>
        </w:rPr>
        <w:t>experimenter()</w:t>
      </w:r>
      <w:r>
        <w:t xml:space="preserve"> contient six lignes en commentaire, une par membre. Décommentez-les une à une et notez celles que le compilateur refuse.</w:t>
      </w:r>
    </w:p>
    <w:p w14:paraId="0753C18F" w14:textId="77777777" w:rsidR="00797E4C" w:rsidRDefault="00000000">
      <w:pPr>
        <w:spacing w:after="120"/>
      </w:pPr>
      <w:r>
        <w:t xml:space="preserve">Complétez ensuite </w:t>
      </w:r>
      <w:r>
        <w:rPr>
          <w:rFonts w:ascii="Consolas" w:hAnsi="Consolas" w:cs="Consolas"/>
          <w:color w:val="000000"/>
          <w:sz w:val="18"/>
          <w:szCs w:val="18"/>
        </w:rPr>
        <w:t>membresAccessibles()</w:t>
      </w:r>
      <w:r>
        <w:t xml:space="preserve"> pour qu'elle rende la liste des membres réellement atteignables, séparés par une virgule et un espace, dans l'ordre de déclaration.</w:t>
      </w:r>
    </w:p>
    <w:p w14:paraId="33352D91"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8C11E1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A21EA5F" w14:textId="77777777" w:rsidR="00797E4C" w:rsidRDefault="00000000">
            <w:pPr>
              <w:spacing w:after="80"/>
            </w:pPr>
            <w:r>
              <w:rPr>
                <w:rFonts w:ascii="Consolas" w:hAnsi="Consolas" w:cs="Consolas"/>
                <w:color w:val="000000"/>
                <w:sz w:val="18"/>
                <w:szCs w:val="18"/>
              </w:rPr>
              <w:t>be.ephec.java.pkg.e01.InspecteurTest</w:t>
            </w:r>
          </w:p>
          <w:p w14:paraId="2228F80F" w14:textId="77777777" w:rsidR="00797E4C" w:rsidRDefault="00000000">
            <w:r>
              <w:t>Compare votre réponse à la liste attendue. Le test ne vous dira pas laquelle est fausse : c'est l'expérimentation qui doit vous donner la réponse, pas le test.</w:t>
            </w:r>
          </w:p>
        </w:tc>
      </w:tr>
    </w:tbl>
    <w:p w14:paraId="43ACD6AA" w14:textId="77777777" w:rsidR="00797E4C" w:rsidRDefault="00000000">
      <w:pPr>
        <w:pStyle w:val="Titre3"/>
        <w:keepNext/>
        <w:spacing w:before="240" w:after="100"/>
      </w:pPr>
      <w:r>
        <w:rPr>
          <w:b/>
          <w:bCs/>
          <w:color w:val="595959"/>
        </w:rPr>
        <w:t>Questions à se poser</w:t>
      </w:r>
    </w:p>
    <w:p w14:paraId="58B3FDF7" w14:textId="77777777" w:rsidR="00797E4C"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000000"/>
          <w:sz w:val="18"/>
          <w:szCs w:val="18"/>
        </w:rPr>
        <w:t>private</w:t>
      </w:r>
      <w:r>
        <w:t xml:space="preserve"> protège-t-il exactement : contre l'extérieur de l'objet, ou contre l'extérieur de la classe ?</w:t>
      </w:r>
    </w:p>
    <w:p w14:paraId="0C22CE24" w14:textId="77777777" w:rsidR="00797E4C" w:rsidRDefault="00000000">
      <w:pPr>
        <w:pStyle w:val="Paragraphedeliste"/>
        <w:numPr>
          <w:ilvl w:val="0"/>
          <w:numId w:val="8"/>
        </w:numPr>
        <w:spacing w:after="60"/>
      </w:pPr>
      <w:r>
        <w:t xml:space="preserve">Deux objets </w:t>
      </w:r>
      <w:r>
        <w:rPr>
          <w:rFonts w:ascii="Consolas" w:hAnsi="Consolas" w:cs="Consolas"/>
          <w:color w:val="000000"/>
          <w:sz w:val="18"/>
          <w:szCs w:val="18"/>
        </w:rPr>
        <w:t>Coffre</w:t>
      </w:r>
      <w:r>
        <w:t xml:space="preserve"> différents : le premier peut-il lire le </w:t>
      </w:r>
      <w:r>
        <w:rPr>
          <w:rFonts w:ascii="Consolas" w:hAnsi="Consolas" w:cs="Consolas"/>
          <w:color w:val="000000"/>
          <w:sz w:val="18"/>
          <w:szCs w:val="18"/>
        </w:rPr>
        <w:t>codeSecret</w:t>
      </w:r>
      <w:r>
        <w:t xml:space="preserve"> du second ? Essayez.</w:t>
      </w:r>
    </w:p>
    <w:p w14:paraId="2E4AF3A7" w14:textId="77777777" w:rsidR="00797E4C" w:rsidRDefault="00797E4C">
      <w:pPr>
        <w:pBdr>
          <w:bottom w:val="single" w:sz="6" w:space="1" w:color="A6A6A6"/>
        </w:pBdr>
        <w:spacing w:before="240" w:after="360"/>
      </w:pPr>
    </w:p>
    <w:p w14:paraId="0C720678" w14:textId="77777777" w:rsidR="00797E4C" w:rsidRDefault="00000000">
      <w:pPr>
        <w:pStyle w:val="Titre2"/>
        <w:keepNext/>
        <w:spacing w:before="360" w:after="160"/>
      </w:pPr>
      <w:bookmarkStart w:id="44" w:name="_Toc243650302"/>
      <w:r>
        <w:rPr>
          <w:b/>
          <w:bCs/>
          <w:color w:val="000000"/>
          <w:sz w:val="30"/>
          <w:szCs w:val="30"/>
        </w:rPr>
        <w:t>PKG.2 — Ce que voit une classe d'un autre package</w:t>
      </w:r>
      <w:bookmarkEnd w:id="44"/>
    </w:p>
    <w:p w14:paraId="0D6ED0EF" w14:textId="77777777" w:rsidR="00797E4C" w:rsidRDefault="00000000">
      <w:pPr>
        <w:spacing w:after="120"/>
      </w:pPr>
      <w:r>
        <w:rPr>
          <w:i/>
          <w:iCs/>
          <w:color w:val="595959"/>
        </w:rPr>
        <w:t xml:space="preserve">Packages : </w:t>
      </w:r>
      <w:r>
        <w:rPr>
          <w:rFonts w:ascii="Consolas" w:hAnsi="Consolas" w:cs="Consolas"/>
          <w:i/>
          <w:iCs/>
          <w:color w:val="000000"/>
          <w:sz w:val="18"/>
          <w:szCs w:val="18"/>
        </w:rPr>
        <w:t>be.ephec.java.pkg.e02.coffre</w:t>
      </w:r>
      <w:r>
        <w:rPr>
          <w:i/>
          <w:iCs/>
          <w:color w:val="595959"/>
        </w:rPr>
        <w:t xml:space="preserve"> et </w:t>
      </w:r>
      <w:r>
        <w:rPr>
          <w:rFonts w:ascii="Consolas" w:hAnsi="Consolas" w:cs="Consolas"/>
          <w:i/>
          <w:iCs/>
          <w:color w:val="000000"/>
          <w:sz w:val="18"/>
          <w:szCs w:val="18"/>
        </w:rPr>
        <w:t>be.ephec.java.pkg.e02.controle</w:t>
      </w:r>
    </w:p>
    <w:p w14:paraId="6F522229" w14:textId="77777777" w:rsidR="00797E4C" w:rsidRDefault="00000000">
      <w:pPr>
        <w:pStyle w:val="Titre3"/>
        <w:keepNext/>
        <w:spacing w:before="240" w:after="100"/>
      </w:pPr>
      <w:r>
        <w:rPr>
          <w:b/>
          <w:bCs/>
          <w:color w:val="595959"/>
        </w:rPr>
        <w:t>Objectif</w:t>
      </w:r>
    </w:p>
    <w:p w14:paraId="3CF567B8" w14:textId="77777777" w:rsidR="00797E4C" w:rsidRDefault="00000000">
      <w:pPr>
        <w:spacing w:after="120"/>
      </w:pPr>
      <w:r>
        <w:t>Franchir la frontière du package, et comprendre à quoi sert vraiment un accesseur.</w:t>
      </w:r>
    </w:p>
    <w:p w14:paraId="2D98DC2E" w14:textId="77777777" w:rsidR="00797E4C" w:rsidRDefault="00000000">
      <w:pPr>
        <w:pStyle w:val="Titre3"/>
        <w:keepNext/>
        <w:spacing w:before="240" w:after="100"/>
      </w:pPr>
      <w:r>
        <w:rPr>
          <w:b/>
          <w:bCs/>
          <w:color w:val="595959"/>
        </w:rPr>
        <w:t>Énoncé — première partie</w:t>
      </w:r>
    </w:p>
    <w:p w14:paraId="5C439E7C" w14:textId="77777777" w:rsidR="00797E4C" w:rsidRDefault="00000000">
      <w:pPr>
        <w:spacing w:after="120"/>
      </w:pPr>
      <w:r>
        <w:t xml:space="preserve">La même classe </w:t>
      </w:r>
      <w:r>
        <w:rPr>
          <w:rFonts w:ascii="Consolas" w:hAnsi="Consolas" w:cs="Consolas"/>
          <w:color w:val="000000"/>
          <w:sz w:val="18"/>
          <w:szCs w:val="18"/>
        </w:rPr>
        <w:t>Coffre</w:t>
      </w:r>
      <w:r>
        <w:t xml:space="preserve"> est maintenant seule dans son package. La classe </w:t>
      </w:r>
      <w:r>
        <w:rPr>
          <w:rFonts w:ascii="Consolas" w:hAnsi="Consolas" w:cs="Consolas"/>
          <w:color w:val="000000"/>
          <w:sz w:val="18"/>
          <w:szCs w:val="18"/>
        </w:rPr>
        <w:t>ControleExterne</w:t>
      </w:r>
      <w:r>
        <w:t xml:space="preserve"> vit ailleurs. Sa méthode </w:t>
      </w:r>
      <w:r>
        <w:rPr>
          <w:rFonts w:ascii="Consolas" w:hAnsi="Consolas" w:cs="Consolas"/>
          <w:color w:val="000000"/>
          <w:sz w:val="18"/>
          <w:szCs w:val="18"/>
        </w:rPr>
        <w:t>experimenter()</w:t>
      </w:r>
      <w:r>
        <w:t xml:space="preserve"> reprend les mêmes lignes commentées qu'en </w:t>
      </w:r>
      <w:hyperlink w:anchor="ex-PKG-1" w:history="1">
        <w:r>
          <w:rPr>
            <w:rFonts w:ascii="Consolas" w:hAnsi="Consolas" w:cs="Consolas"/>
            <w:color w:val="000000"/>
            <w:sz w:val="18"/>
            <w:szCs w:val="18"/>
          </w:rPr>
          <w:t>PKG.1</w:t>
        </w:r>
      </w:hyperlink>
      <w:r>
        <w:t>.</w:t>
      </w:r>
    </w:p>
    <w:p w14:paraId="2923E9B8" w14:textId="77777777" w:rsidR="00797E4C"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61C9F62F" w14:textId="77777777" w:rsidR="00797E4C" w:rsidRDefault="00000000">
      <w:pPr>
        <w:pStyle w:val="Titre3"/>
        <w:keepNext/>
        <w:spacing w:before="240" w:after="100"/>
      </w:pPr>
      <w:r>
        <w:rPr>
          <w:b/>
          <w:bCs/>
          <w:color w:val="595959"/>
        </w:rPr>
        <w:t>Énoncé — seconde partie</w:t>
      </w:r>
    </w:p>
    <w:p w14:paraId="1BF647B6" w14:textId="77777777" w:rsidR="00797E4C" w:rsidRDefault="00000000">
      <w:pPr>
        <w:spacing w:after="120"/>
      </w:pPr>
      <w:r>
        <w:t xml:space="preserve">Le contrôle extérieur a besoin de lire le numéro du coffre. Complétez </w:t>
      </w:r>
      <w:r>
        <w:rPr>
          <w:rFonts w:ascii="Consolas" w:hAnsi="Consolas" w:cs="Consolas"/>
          <w:color w:val="000000"/>
          <w:sz w:val="18"/>
          <w:szCs w:val="18"/>
        </w:rPr>
        <w:t>numeroDu(Coffre)</w:t>
      </w:r>
      <w:r>
        <w:t xml:space="preserve"> pour qu'elle le rende.</w:t>
      </w:r>
    </w:p>
    <w:p w14:paraId="5229D467" w14:textId="77777777" w:rsidR="00797E4C" w:rsidRDefault="00000000">
      <w:pPr>
        <w:spacing w:after="120"/>
      </w:pPr>
      <w:r>
        <w:rPr>
          <w:b/>
          <w:bCs/>
        </w:rPr>
        <w:t xml:space="preserve">Contrainte : le champ </w:t>
      </w:r>
      <w:r>
        <w:rPr>
          <w:rFonts w:ascii="Consolas" w:hAnsi="Consolas" w:cs="Consolas"/>
          <w:color w:val="000000"/>
          <w:sz w:val="18"/>
          <w:szCs w:val="18"/>
        </w:rPr>
        <w:t>numero</w:t>
      </w:r>
      <w:r>
        <w:rPr>
          <w:b/>
          <w:bCs/>
        </w:rPr>
        <w:t xml:space="preserve"> doit rester tel qu'il est. </w:t>
      </w:r>
      <w:r>
        <w:t xml:space="preserve">Le passer en </w:t>
      </w:r>
      <w:r>
        <w:rPr>
          <w:rFonts w:ascii="Consolas" w:hAnsi="Consolas" w:cs="Consolas"/>
          <w:color w:val="000000"/>
          <w:sz w:val="18"/>
          <w:szCs w:val="18"/>
        </w:rPr>
        <w:t>public</w:t>
      </w:r>
      <w:r>
        <w:t xml:space="preserve"> ferait compiler l'exercice en dix secondes, et c'est précisément ce qu'il faut éviter. Trouvez l'autre solution.</w:t>
      </w:r>
    </w:p>
    <w:p w14:paraId="29C6519B" w14:textId="77777777" w:rsidR="00797E4C"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7DFFBAFB"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38356726" w14:textId="77777777" w:rsidR="00797E4C" w:rsidRDefault="00000000">
            <w:r>
              <w:rPr>
                <w:b/>
                <w:bCs/>
                <w:sz w:val="20"/>
                <w:szCs w:val="20"/>
              </w:rPr>
              <w:t>Élément</w:t>
            </w:r>
          </w:p>
        </w:tc>
        <w:tc>
          <w:tcPr>
            <w:tcW w:w="3400" w:type="dxa"/>
            <w:shd w:val="clear" w:color="auto" w:fill="E8E8E8"/>
            <w:tcMar>
              <w:top w:w="60" w:type="dxa"/>
              <w:left w:w="100" w:type="dxa"/>
              <w:bottom w:w="60" w:type="dxa"/>
              <w:right w:w="100" w:type="dxa"/>
            </w:tcMar>
          </w:tcPr>
          <w:p w14:paraId="73C2ED5A" w14:textId="77777777" w:rsidR="00797E4C" w:rsidRDefault="00000000">
            <w:r>
              <w:rPr>
                <w:b/>
                <w:bCs/>
                <w:sz w:val="20"/>
                <w:szCs w:val="20"/>
              </w:rPr>
              <w:t>Signature</w:t>
            </w:r>
          </w:p>
        </w:tc>
        <w:tc>
          <w:tcPr>
            <w:tcW w:w="3760" w:type="dxa"/>
            <w:shd w:val="clear" w:color="auto" w:fill="E8E8E8"/>
            <w:tcMar>
              <w:top w:w="60" w:type="dxa"/>
              <w:left w:w="100" w:type="dxa"/>
              <w:bottom w:w="60" w:type="dxa"/>
              <w:right w:w="100" w:type="dxa"/>
            </w:tcMar>
          </w:tcPr>
          <w:p w14:paraId="181879A7" w14:textId="77777777" w:rsidR="00797E4C" w:rsidRDefault="00000000">
            <w:r>
              <w:rPr>
                <w:b/>
                <w:bCs/>
                <w:sz w:val="20"/>
                <w:szCs w:val="20"/>
              </w:rPr>
              <w:t>Rôle</w:t>
            </w:r>
          </w:p>
        </w:tc>
      </w:tr>
      <w:tr w:rsidR="00797E4C" w14:paraId="63EF1B34" w14:textId="77777777">
        <w:tblPrEx>
          <w:tblCellMar>
            <w:top w:w="0" w:type="dxa"/>
            <w:bottom w:w="0" w:type="dxa"/>
          </w:tblCellMar>
        </w:tblPrEx>
        <w:trPr>
          <w:cantSplit/>
        </w:trPr>
        <w:tc>
          <w:tcPr>
            <w:tcW w:w="2200" w:type="dxa"/>
            <w:tcMar>
              <w:top w:w="60" w:type="dxa"/>
              <w:left w:w="100" w:type="dxa"/>
              <w:bottom w:w="60" w:type="dxa"/>
              <w:right w:w="100" w:type="dxa"/>
            </w:tcMar>
          </w:tcPr>
          <w:p w14:paraId="56B51BAE" w14:textId="77777777" w:rsidR="00797E4C" w:rsidRDefault="00000000">
            <w:r>
              <w:rPr>
                <w:rFonts w:ascii="Consolas" w:hAnsi="Consolas" w:cs="Consolas"/>
                <w:color w:val="000000"/>
                <w:sz w:val="18"/>
                <w:szCs w:val="18"/>
              </w:rPr>
              <w:t>numero</w:t>
            </w:r>
          </w:p>
        </w:tc>
        <w:tc>
          <w:tcPr>
            <w:tcW w:w="3400" w:type="dxa"/>
            <w:tcMar>
              <w:top w:w="60" w:type="dxa"/>
              <w:left w:w="100" w:type="dxa"/>
              <w:bottom w:w="60" w:type="dxa"/>
              <w:right w:w="100" w:type="dxa"/>
            </w:tcMar>
          </w:tcPr>
          <w:p w14:paraId="7CF3BCA5" w14:textId="77777777" w:rsidR="00797E4C" w:rsidRDefault="00000000">
            <w:r>
              <w:rPr>
                <w:rFonts w:ascii="Consolas" w:hAnsi="Consolas" w:cs="Consolas"/>
                <w:color w:val="000000"/>
                <w:sz w:val="18"/>
                <w:szCs w:val="18"/>
              </w:rPr>
              <w:t>String numero</w:t>
            </w:r>
          </w:p>
        </w:tc>
        <w:tc>
          <w:tcPr>
            <w:tcW w:w="3760" w:type="dxa"/>
            <w:tcMar>
              <w:top w:w="60" w:type="dxa"/>
              <w:left w:w="100" w:type="dxa"/>
              <w:bottom w:w="60" w:type="dxa"/>
              <w:right w:w="100" w:type="dxa"/>
            </w:tcMar>
          </w:tcPr>
          <w:p w14:paraId="2D990F5D" w14:textId="77777777" w:rsidR="00797E4C" w:rsidRDefault="00000000">
            <w:r>
              <w:rPr>
                <w:sz w:val="20"/>
                <w:szCs w:val="20"/>
              </w:rPr>
              <w:t>Visibilité par défaut — ne pas modifier</w:t>
            </w:r>
          </w:p>
        </w:tc>
      </w:tr>
      <w:tr w:rsidR="00797E4C" w14:paraId="4FD1F6C0" w14:textId="77777777">
        <w:tblPrEx>
          <w:tblCellMar>
            <w:top w:w="0" w:type="dxa"/>
            <w:bottom w:w="0" w:type="dxa"/>
          </w:tblCellMar>
        </w:tblPrEx>
        <w:trPr>
          <w:cantSplit/>
        </w:trPr>
        <w:tc>
          <w:tcPr>
            <w:tcW w:w="2200" w:type="dxa"/>
            <w:tcMar>
              <w:top w:w="60" w:type="dxa"/>
              <w:left w:w="100" w:type="dxa"/>
              <w:bottom w:w="60" w:type="dxa"/>
              <w:right w:w="100" w:type="dxa"/>
            </w:tcMar>
          </w:tcPr>
          <w:p w14:paraId="66F39179" w14:textId="77777777" w:rsidR="00797E4C" w:rsidRDefault="00000000">
            <w:r>
              <w:rPr>
                <w:rFonts w:ascii="Consolas" w:hAnsi="Consolas" w:cs="Consolas"/>
                <w:color w:val="000000"/>
                <w:sz w:val="18"/>
                <w:szCs w:val="18"/>
              </w:rPr>
              <w:t>(à ajouter)</w:t>
            </w:r>
          </w:p>
        </w:tc>
        <w:tc>
          <w:tcPr>
            <w:tcW w:w="3400" w:type="dxa"/>
            <w:tcMar>
              <w:top w:w="60" w:type="dxa"/>
              <w:left w:w="100" w:type="dxa"/>
              <w:bottom w:w="60" w:type="dxa"/>
              <w:right w:w="100" w:type="dxa"/>
            </w:tcMar>
          </w:tcPr>
          <w:p w14:paraId="2920CB44" w14:textId="77777777" w:rsidR="00797E4C" w:rsidRDefault="00000000">
            <w:r>
              <w:rPr>
                <w:rFonts w:ascii="Consolas" w:hAnsi="Consolas" w:cs="Consolas"/>
                <w:color w:val="000000"/>
                <w:sz w:val="18"/>
                <w:szCs w:val="18"/>
              </w:rPr>
              <w:t>public String getNumero()</w:t>
            </w:r>
          </w:p>
        </w:tc>
        <w:tc>
          <w:tcPr>
            <w:tcW w:w="3760" w:type="dxa"/>
            <w:tcMar>
              <w:top w:w="60" w:type="dxa"/>
              <w:left w:w="100" w:type="dxa"/>
              <w:bottom w:w="60" w:type="dxa"/>
              <w:right w:w="100" w:type="dxa"/>
            </w:tcMar>
          </w:tcPr>
          <w:p w14:paraId="6A22B04A" w14:textId="77777777" w:rsidR="00797E4C" w:rsidRDefault="00000000">
            <w:r>
              <w:rPr>
                <w:sz w:val="20"/>
                <w:szCs w:val="20"/>
              </w:rPr>
              <w:t>Retourne le numéro, en lecture seule</w:t>
            </w:r>
          </w:p>
        </w:tc>
      </w:tr>
      <w:tr w:rsidR="00797E4C" w14:paraId="246E8B38" w14:textId="77777777">
        <w:tblPrEx>
          <w:tblCellMar>
            <w:top w:w="0" w:type="dxa"/>
            <w:bottom w:w="0" w:type="dxa"/>
          </w:tblCellMar>
        </w:tblPrEx>
        <w:trPr>
          <w:cantSplit/>
        </w:trPr>
        <w:tc>
          <w:tcPr>
            <w:tcW w:w="2200" w:type="dxa"/>
            <w:tcMar>
              <w:top w:w="60" w:type="dxa"/>
              <w:left w:w="100" w:type="dxa"/>
              <w:bottom w:w="60" w:type="dxa"/>
              <w:right w:w="100" w:type="dxa"/>
            </w:tcMar>
          </w:tcPr>
          <w:p w14:paraId="44F404DB" w14:textId="77777777" w:rsidR="00797E4C" w:rsidRDefault="00000000">
            <w:r>
              <w:rPr>
                <w:rFonts w:ascii="Consolas" w:hAnsi="Consolas" w:cs="Consolas"/>
                <w:color w:val="000000"/>
                <w:sz w:val="18"/>
                <w:szCs w:val="18"/>
              </w:rPr>
              <w:t>numeroDu</w:t>
            </w:r>
          </w:p>
        </w:tc>
        <w:tc>
          <w:tcPr>
            <w:tcW w:w="3400" w:type="dxa"/>
            <w:tcMar>
              <w:top w:w="60" w:type="dxa"/>
              <w:left w:w="100" w:type="dxa"/>
              <w:bottom w:w="60" w:type="dxa"/>
              <w:right w:w="100" w:type="dxa"/>
            </w:tcMar>
          </w:tcPr>
          <w:p w14:paraId="606B2EFB" w14:textId="77777777" w:rsidR="00797E4C" w:rsidRDefault="00000000">
            <w:r>
              <w:rPr>
                <w:rFonts w:ascii="Consolas" w:hAnsi="Consolas" w:cs="Consolas"/>
                <w:color w:val="000000"/>
                <w:sz w:val="18"/>
                <w:szCs w:val="18"/>
              </w:rPr>
              <w:t>public String numeroDu(Coffre)</w:t>
            </w:r>
          </w:p>
        </w:tc>
        <w:tc>
          <w:tcPr>
            <w:tcW w:w="3760" w:type="dxa"/>
            <w:tcMar>
              <w:top w:w="60" w:type="dxa"/>
              <w:left w:w="100" w:type="dxa"/>
              <w:bottom w:w="60" w:type="dxa"/>
              <w:right w:w="100" w:type="dxa"/>
            </w:tcMar>
          </w:tcPr>
          <w:p w14:paraId="0AF642D5" w14:textId="77777777" w:rsidR="00797E4C" w:rsidRDefault="00000000">
            <w:r>
              <w:rPr>
                <w:sz w:val="20"/>
                <w:szCs w:val="20"/>
              </w:rPr>
              <w:t>Utilise l'accesseur depuis l'autre package</w:t>
            </w:r>
          </w:p>
        </w:tc>
      </w:tr>
    </w:tbl>
    <w:p w14:paraId="3FDFB2C5"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8A6195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3D9F7BA" w14:textId="77777777" w:rsidR="00797E4C" w:rsidRDefault="00000000">
            <w:pPr>
              <w:spacing w:after="80"/>
            </w:pPr>
            <w:r>
              <w:rPr>
                <w:rFonts w:ascii="Consolas" w:hAnsi="Consolas" w:cs="Consolas"/>
                <w:color w:val="000000"/>
                <w:sz w:val="18"/>
                <w:szCs w:val="18"/>
              </w:rPr>
              <w:t>be.ephec.java.pkg.e02.controle.ControleExterneTest</w:t>
            </w:r>
          </w:p>
          <w:p w14:paraId="5C014AF9" w14:textId="77777777" w:rsidR="00797E4C" w:rsidRDefault="00000000">
            <w:r>
              <w:t>Vérifie que le numéro se lit depuis l'autre package, et que le champ n'est pas devenu public au passage. Les deux tests doivent passer ensemble : rendre le champ public ferait échouer le second.</w:t>
            </w:r>
          </w:p>
        </w:tc>
      </w:tr>
    </w:tbl>
    <w:p w14:paraId="5726BAC7" w14:textId="77777777" w:rsidR="00797E4C" w:rsidRDefault="00000000">
      <w:pPr>
        <w:pStyle w:val="Titre3"/>
        <w:keepNext/>
        <w:spacing w:before="240" w:after="100"/>
      </w:pPr>
      <w:r>
        <w:rPr>
          <w:b/>
          <w:bCs/>
          <w:color w:val="595959"/>
        </w:rPr>
        <w:t>Le point important</w:t>
      </w:r>
    </w:p>
    <w:p w14:paraId="03D84986" w14:textId="77777777" w:rsidR="00797E4C" w:rsidRDefault="00000000">
      <w:pPr>
        <w:spacing w:after="120"/>
      </w:pPr>
      <w:r>
        <w:t xml:space="preserve">Un champ </w:t>
      </w:r>
      <w:r>
        <w:rPr>
          <w:rFonts w:ascii="Consolas" w:hAnsi="Consolas" w:cs="Consolas"/>
          <w:color w:val="000000"/>
          <w:sz w:val="18"/>
          <w:szCs w:val="18"/>
        </w:rPr>
        <w:t>public</w:t>
      </w:r>
      <w:r>
        <w:t xml:space="preserve"> donne deux droits à la fois — lire et écrire — à tout le monde et pour toujours. Un getter </w:t>
      </w:r>
      <w:r>
        <w:rPr>
          <w:rFonts w:ascii="Consolas" w:hAnsi="Consolas" w:cs="Consolas"/>
          <w:color w:val="000000"/>
          <w:sz w:val="18"/>
          <w:szCs w:val="18"/>
        </w:rPr>
        <w:t>public</w:t>
      </w:r>
      <w:r>
        <w:t xml:space="preserve"> ne donne que la lecture, et laisse la classe maîtresse de ce qu'elle retourne : elle peut demain calculer la valeur, la formater, ou refuser de la donner.</w:t>
      </w:r>
    </w:p>
    <w:p w14:paraId="1B895C5E" w14:textId="77777777" w:rsidR="00797E4C" w:rsidRDefault="00000000">
      <w:pPr>
        <w:spacing w:after="120"/>
      </w:pPr>
      <w:r>
        <w:lastRenderedPageBreak/>
        <w:t xml:space="preserve">C'est la réponse à la question que beaucoup se posent en </w:t>
      </w:r>
      <w:hyperlink w:anchor="ex-POO-2" w:history="1">
        <w:r>
          <w:rPr>
            <w:rFonts w:ascii="Consolas" w:hAnsi="Consolas" w:cs="Consolas"/>
            <w:color w:val="000000"/>
            <w:sz w:val="18"/>
            <w:szCs w:val="18"/>
          </w:rPr>
          <w:t>POO.2</w:t>
        </w:r>
      </w:hyperlink>
      <w:r>
        <w:t xml:space="preserve"> : à quoi bon écrire un getter qui se contente de retourner le champ ? À cela. Le getter et le champ </w:t>
      </w:r>
      <w:r>
        <w:rPr>
          <w:rFonts w:ascii="Consolas" w:hAnsi="Consolas" w:cs="Consolas"/>
          <w:color w:val="000000"/>
          <w:sz w:val="18"/>
          <w:szCs w:val="18"/>
        </w:rPr>
        <w:t>public</w:t>
      </w:r>
      <w:r>
        <w:t xml:space="preserve"> ne sont pas équivalents, même quand leur code se ressemble.</w:t>
      </w:r>
    </w:p>
    <w:p w14:paraId="7FA94EF2" w14:textId="77777777" w:rsidR="00797E4C" w:rsidRDefault="00000000">
      <w:pPr>
        <w:spacing w:after="120"/>
      </w:pPr>
      <w:r>
        <w:t xml:space="preserve">C'est aussi la règle </w:t>
      </w:r>
      <w:r>
        <w:rPr>
          <w:rFonts w:ascii="Consolas" w:hAnsi="Consolas" w:cs="Consolas"/>
          <w:color w:val="000000"/>
          <w:sz w:val="18"/>
          <w:szCs w:val="18"/>
        </w:rPr>
        <w:t>CC-OBJ.2</w:t>
      </w:r>
      <w:r>
        <w:t xml:space="preserve"> du mémento Clean Code, prise par l'autre bout : un objet expose des comportements, pas ses données. Le champ </w:t>
      </w:r>
      <w:r>
        <w:rPr>
          <w:rFonts w:ascii="Consolas" w:hAnsi="Consolas" w:cs="Consolas"/>
          <w:color w:val="000000"/>
          <w:sz w:val="18"/>
          <w:szCs w:val="18"/>
        </w:rPr>
        <w:t>public</w:t>
      </w:r>
      <w:r>
        <w:t xml:space="preserve"> expose une donnée ; l'accesseur expose un comportement, celui de la donner.</w:t>
      </w:r>
    </w:p>
    <w:p w14:paraId="1D46A116" w14:textId="77777777" w:rsidR="00797E4C" w:rsidRDefault="00797E4C">
      <w:pPr>
        <w:pBdr>
          <w:bottom w:val="single" w:sz="6" w:space="1" w:color="A6A6A6"/>
        </w:pBdr>
        <w:spacing w:before="240" w:after="360"/>
      </w:pPr>
    </w:p>
    <w:p w14:paraId="399E968B" w14:textId="77777777" w:rsidR="00797E4C" w:rsidRDefault="00000000">
      <w:pPr>
        <w:pStyle w:val="Titre2"/>
        <w:keepNext/>
        <w:spacing w:before="360" w:after="160"/>
      </w:pPr>
      <w:bookmarkStart w:id="45" w:name="_Toc243650303"/>
      <w:r>
        <w:rPr>
          <w:b/>
          <w:bCs/>
          <w:color w:val="000000"/>
          <w:sz w:val="30"/>
          <w:szCs w:val="30"/>
        </w:rPr>
        <w:t>PKG.3 — Réduire la surface publique d'une classe</w:t>
      </w:r>
      <w:bookmarkEnd w:id="45"/>
    </w:p>
    <w:p w14:paraId="14022C4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be.ephec.java.pkg.e03</w:t>
      </w:r>
    </w:p>
    <w:p w14:paraId="3268D10B" w14:textId="77777777" w:rsidR="00797E4C" w:rsidRDefault="00000000">
      <w:pPr>
        <w:pStyle w:val="Titre3"/>
        <w:keepNext/>
        <w:spacing w:before="240" w:after="100"/>
      </w:pPr>
      <w:r>
        <w:rPr>
          <w:b/>
          <w:bCs/>
          <w:color w:val="595959"/>
        </w:rPr>
        <w:t>Objectif</w:t>
      </w:r>
    </w:p>
    <w:p w14:paraId="7A287081" w14:textId="77777777" w:rsidR="00797E4C" w:rsidRDefault="00000000">
      <w:pPr>
        <w:spacing w:after="120"/>
      </w:pPr>
      <w:r>
        <w:t>Décider, membre par membre, ce qui doit être visible — au lieu de tout ouvrir par défaut.</w:t>
      </w:r>
    </w:p>
    <w:p w14:paraId="7C70F913" w14:textId="77777777" w:rsidR="00797E4C" w:rsidRDefault="00000000">
      <w:pPr>
        <w:pStyle w:val="Titre3"/>
        <w:keepNext/>
        <w:spacing w:before="240" w:after="100"/>
      </w:pPr>
      <w:r>
        <w:rPr>
          <w:b/>
          <w:bCs/>
          <w:color w:val="595959"/>
        </w:rPr>
        <w:t>Énoncé</w:t>
      </w:r>
    </w:p>
    <w:p w14:paraId="1510439E" w14:textId="77777777" w:rsidR="00797E4C" w:rsidRDefault="00000000">
      <w:pPr>
        <w:spacing w:after="120"/>
      </w:pPr>
      <w:r>
        <w:t xml:space="preserve">La classe </w:t>
      </w:r>
      <w:r>
        <w:rPr>
          <w:rFonts w:ascii="Consolas" w:hAnsi="Consolas" w:cs="Consolas"/>
          <w:color w:val="000000"/>
          <w:sz w:val="18"/>
          <w:szCs w:val="18"/>
        </w:rPr>
        <w:t>Deck</w:t>
      </w:r>
      <w:r>
        <w:t xml:space="preserve"> fonctionne, mais tout y est </w:t>
      </w:r>
      <w:r>
        <w:rPr>
          <w:rFonts w:ascii="Consolas" w:hAnsi="Consolas" w:cs="Consolas"/>
          <w:color w:val="000000"/>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000000"/>
          <w:sz w:val="18"/>
          <w:szCs w:val="18"/>
        </w:rPr>
        <w:t>melanger()</w:t>
      </w:r>
      <w:r>
        <w:t xml:space="preserve"> au milieu d'une partie.</w:t>
      </w:r>
    </w:p>
    <w:p w14:paraId="2BFEC5AA" w14:textId="77777777" w:rsidR="00797E4C" w:rsidRDefault="00000000">
      <w:pPr>
        <w:spacing w:after="120"/>
      </w:pPr>
      <w:r>
        <w:t xml:space="preserve">Le </w:t>
      </w:r>
      <w:r>
        <w:rPr>
          <w:rFonts w:ascii="Consolas" w:hAnsi="Consolas" w:cs="Consolas"/>
          <w:color w:val="000000"/>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Programme</w:t>
      </w:r>
      <w:r>
        <w:t>, qui doit continuer à compiler.</w:t>
      </w:r>
    </w:p>
    <w:p w14:paraId="67F1C640" w14:textId="77777777" w:rsidR="00797E4C" w:rsidRDefault="00000000">
      <w:pPr>
        <w:pStyle w:val="Titre3"/>
        <w:keepNext/>
        <w:spacing w:before="240" w:after="100"/>
      </w:pPr>
      <w:r>
        <w:rPr>
          <w:b/>
          <w:bCs/>
          <w:color w:val="595959"/>
        </w:rPr>
        <w:t>Comment choisir</w:t>
      </w:r>
    </w:p>
    <w:p w14:paraId="414F67A2" w14:textId="77777777" w:rsidR="00797E4C" w:rsidRDefault="00000000">
      <w:pPr>
        <w:pStyle w:val="Paragraphedeliste"/>
        <w:numPr>
          <w:ilvl w:val="0"/>
          <w:numId w:val="8"/>
        </w:numPr>
        <w:spacing w:after="60"/>
      </w:pPr>
      <w:r>
        <w:rPr>
          <w:rFonts w:ascii="Consolas" w:hAnsi="Consolas" w:cs="Consolas"/>
          <w:color w:val="000000"/>
          <w:sz w:val="18"/>
          <w:szCs w:val="18"/>
        </w:rPr>
        <w:t>private</w:t>
      </w:r>
      <w:r>
        <w:t xml:space="preserve"> si personne d'autre que la classe n'en a besoin — c'est le cas le plus fréquent.</w:t>
      </w:r>
    </w:p>
    <w:p w14:paraId="1E477849" w14:textId="77777777" w:rsidR="00797E4C"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000000"/>
          <w:sz w:val="18"/>
          <w:szCs w:val="18"/>
        </w:rPr>
        <w:t>verifierIntegrite()</w:t>
      </w:r>
      <w:r>
        <w:t>, que la classe de test appelle.</w:t>
      </w:r>
    </w:p>
    <w:p w14:paraId="36DE5878" w14:textId="77777777" w:rsidR="00797E4C" w:rsidRDefault="00000000">
      <w:pPr>
        <w:pStyle w:val="Paragraphedeliste"/>
        <w:numPr>
          <w:ilvl w:val="0"/>
          <w:numId w:val="8"/>
        </w:numPr>
        <w:spacing w:after="60"/>
      </w:pPr>
      <w:r>
        <w:rPr>
          <w:rFonts w:ascii="Consolas" w:hAnsi="Consolas" w:cs="Consolas"/>
          <w:color w:val="000000"/>
          <w:sz w:val="18"/>
          <w:szCs w:val="18"/>
        </w:rPr>
        <w:t>public</w:t>
      </w:r>
      <w:r>
        <w:t xml:space="preserve"> seulement pour ce que le </w:t>
      </w:r>
      <w:r>
        <w:rPr>
          <w:rFonts w:ascii="Consolas" w:hAnsi="Consolas" w:cs="Consolas"/>
          <w:color w:val="000000"/>
          <w:sz w:val="18"/>
          <w:szCs w:val="18"/>
        </w:rPr>
        <w:t>Programme</w:t>
      </w:r>
      <w:r>
        <w:t xml:space="preserve"> utilise.</w:t>
      </w:r>
    </w:p>
    <w:p w14:paraId="0AF4C62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406931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B63198A" w14:textId="77777777" w:rsidR="00797E4C" w:rsidRDefault="00000000">
            <w:pPr>
              <w:spacing w:after="80"/>
            </w:pPr>
            <w:r>
              <w:rPr>
                <w:rFonts w:ascii="Consolas" w:hAnsi="Consolas" w:cs="Consolas"/>
                <w:color w:val="000000"/>
                <w:sz w:val="18"/>
                <w:szCs w:val="18"/>
              </w:rPr>
              <w:t>be.ephec.java.pkg.e03.DeckTest</w:t>
            </w:r>
          </w:p>
          <w:p w14:paraId="53D7ACA2" w14:textId="77777777" w:rsidR="00797E4C" w:rsidRDefault="00000000">
            <w:r>
              <w:t>Vérifie qu'aucun champ n'est resté public, que seules les trois opérations utilisées le sont encore, et que le paquet fonctionne toujours.</w:t>
            </w:r>
          </w:p>
        </w:tc>
      </w:tr>
    </w:tbl>
    <w:p w14:paraId="5B461486" w14:textId="77777777" w:rsidR="00797E4C" w:rsidRDefault="00000000">
      <w:pPr>
        <w:pStyle w:val="Titre3"/>
        <w:keepNext/>
        <w:spacing w:before="240" w:after="100"/>
      </w:pPr>
      <w:r>
        <w:rPr>
          <w:b/>
          <w:bCs/>
          <w:color w:val="595959"/>
        </w:rPr>
        <w:t>Questions à se poser</w:t>
      </w:r>
    </w:p>
    <w:p w14:paraId="2A8E4ED8" w14:textId="77777777" w:rsidR="00797E4C" w:rsidRDefault="00000000">
      <w:pPr>
        <w:pStyle w:val="Paragraphedeliste"/>
        <w:numPr>
          <w:ilvl w:val="0"/>
          <w:numId w:val="8"/>
        </w:numPr>
        <w:spacing w:after="60"/>
      </w:pPr>
      <w:r>
        <w:t xml:space="preserve">La classe de test est dans le même package que </w:t>
      </w:r>
      <w:r>
        <w:rPr>
          <w:rFonts w:ascii="Consolas" w:hAnsi="Consolas" w:cs="Consolas"/>
          <w:color w:val="000000"/>
          <w:sz w:val="18"/>
          <w:szCs w:val="18"/>
        </w:rPr>
        <w:t>Deck</w:t>
      </w:r>
      <w:r>
        <w:t>. Est-ce un hasard ? Que se passerait-il si elle était ailleurs ?</w:t>
      </w:r>
    </w:p>
    <w:p w14:paraId="3073791B" w14:textId="77777777" w:rsidR="00797E4C" w:rsidRDefault="00000000">
      <w:pPr>
        <w:pStyle w:val="Paragraphedeliste"/>
        <w:numPr>
          <w:ilvl w:val="0"/>
          <w:numId w:val="8"/>
        </w:numPr>
        <w:spacing w:after="60"/>
      </w:pPr>
      <w:r>
        <w:t xml:space="preserve">Rendre un membre </w:t>
      </w:r>
      <w:r>
        <w:rPr>
          <w:rFonts w:ascii="Consolas" w:hAnsi="Consolas" w:cs="Consolas"/>
          <w:color w:val="000000"/>
          <w:sz w:val="18"/>
          <w:szCs w:val="18"/>
        </w:rPr>
        <w:t>public</w:t>
      </w:r>
      <w:r>
        <w:t xml:space="preserve"> est une promesse : celle de ne pas le changer, puisque d'autres s'en servent. Combien de promesses la version d'origine faisait-elle ?</w:t>
      </w:r>
    </w:p>
    <w:p w14:paraId="58F9C2F8" w14:textId="77777777" w:rsidR="00797E4C" w:rsidRDefault="00000000">
      <w:pPr>
        <w:spacing w:after="120"/>
      </w:pPr>
      <w:r>
        <w:t xml:space="preserve">Le mémento Clean Code aborde la même idée sous l'angle de la taille : </w:t>
      </w:r>
      <w:r>
        <w:rPr>
          <w:rFonts w:ascii="Consolas" w:hAnsi="Consolas" w:cs="Consolas"/>
          <w:color w:val="000000"/>
          <w:sz w:val="18"/>
          <w:szCs w:val="18"/>
        </w:rPr>
        <w:t>CC-CLS.2</w:t>
      </w:r>
      <w:r>
        <w:t xml:space="preserve"> demande des classes courtes, et une classe se mesure autant à ce qu'elle expose qu'à ce qu'elle contient.</w:t>
      </w:r>
    </w:p>
    <w:p w14:paraId="00B98CD9" w14:textId="77777777" w:rsidR="00797E4C" w:rsidRDefault="00797E4C">
      <w:pPr>
        <w:pBdr>
          <w:bottom w:val="single" w:sz="6" w:space="1" w:color="A6A6A6"/>
        </w:pBdr>
        <w:spacing w:before="240" w:after="360"/>
      </w:pPr>
    </w:p>
    <w:p w14:paraId="695D11C2" w14:textId="77777777" w:rsidR="00797E4C" w:rsidRDefault="00000000">
      <w:pPr>
        <w:pStyle w:val="Titre2"/>
        <w:keepNext/>
        <w:spacing w:before="360" w:after="160"/>
      </w:pPr>
      <w:bookmarkStart w:id="46" w:name="_Toc243650304"/>
      <w:r>
        <w:rPr>
          <w:b/>
          <w:bCs/>
          <w:color w:val="000000"/>
          <w:sz w:val="30"/>
          <w:szCs w:val="30"/>
        </w:rPr>
        <w:t>PKG.4 — Découper un programme en packages</w:t>
      </w:r>
      <w:bookmarkEnd w:id="46"/>
    </w:p>
    <w:p w14:paraId="327F30C5"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be.ephec.java.pkg.e04</w:t>
      </w:r>
    </w:p>
    <w:p w14:paraId="547ECD15" w14:textId="77777777" w:rsidR="00797E4C" w:rsidRDefault="00000000">
      <w:pPr>
        <w:pStyle w:val="Titre3"/>
        <w:keepNext/>
        <w:spacing w:before="240" w:after="100"/>
      </w:pPr>
      <w:r>
        <w:rPr>
          <w:b/>
          <w:bCs/>
          <w:color w:val="595959"/>
        </w:rPr>
        <w:t>Objectif</w:t>
      </w:r>
    </w:p>
    <w:p w14:paraId="1F8E7E77" w14:textId="77777777" w:rsidR="00797E4C" w:rsidRDefault="00000000">
      <w:pPr>
        <w:spacing w:after="120"/>
      </w:pPr>
      <w:r>
        <w:t>Organiser un programme en couches, et voir dans quel sens vont les dépendances.</w:t>
      </w:r>
    </w:p>
    <w:p w14:paraId="38965AEC" w14:textId="77777777" w:rsidR="00797E4C" w:rsidRDefault="00000000">
      <w:pPr>
        <w:pStyle w:val="Titre3"/>
        <w:keepNext/>
        <w:spacing w:before="240" w:after="100"/>
      </w:pPr>
      <w:r>
        <w:rPr>
          <w:b/>
          <w:bCs/>
          <w:color w:val="595959"/>
        </w:rPr>
        <w:lastRenderedPageBreak/>
        <w:t>Énoncé</w:t>
      </w:r>
    </w:p>
    <w:p w14:paraId="7B2AD258" w14:textId="77777777" w:rsidR="00797E4C"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797E4C" w14:paraId="2F725852"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34D4662B" w14:textId="77777777" w:rsidR="00797E4C" w:rsidRDefault="00000000">
            <w:r>
              <w:rPr>
                <w:b/>
                <w:bCs/>
                <w:sz w:val="20"/>
                <w:szCs w:val="20"/>
              </w:rPr>
              <w:t>Package cible</w:t>
            </w:r>
          </w:p>
        </w:tc>
        <w:tc>
          <w:tcPr>
            <w:tcW w:w="2400" w:type="dxa"/>
            <w:shd w:val="clear" w:color="auto" w:fill="E8E8E8"/>
            <w:tcMar>
              <w:top w:w="60" w:type="dxa"/>
              <w:left w:w="100" w:type="dxa"/>
              <w:bottom w:w="60" w:type="dxa"/>
              <w:right w:w="100" w:type="dxa"/>
            </w:tcMar>
          </w:tcPr>
          <w:p w14:paraId="53603E2F" w14:textId="77777777" w:rsidR="00797E4C" w:rsidRDefault="00000000">
            <w:r>
              <w:rPr>
                <w:b/>
                <w:bCs/>
                <w:sz w:val="20"/>
                <w:szCs w:val="20"/>
              </w:rPr>
              <w:t>Classes</w:t>
            </w:r>
          </w:p>
        </w:tc>
        <w:tc>
          <w:tcPr>
            <w:tcW w:w="4360" w:type="dxa"/>
            <w:shd w:val="clear" w:color="auto" w:fill="E8E8E8"/>
            <w:tcMar>
              <w:top w:w="60" w:type="dxa"/>
              <w:left w:w="100" w:type="dxa"/>
              <w:bottom w:w="60" w:type="dxa"/>
              <w:right w:w="100" w:type="dxa"/>
            </w:tcMar>
          </w:tcPr>
          <w:p w14:paraId="2E3E849D" w14:textId="77777777" w:rsidR="00797E4C" w:rsidRDefault="00000000">
            <w:r>
              <w:rPr>
                <w:b/>
                <w:bCs/>
                <w:sz w:val="20"/>
                <w:szCs w:val="20"/>
              </w:rPr>
              <w:t>Rôle</w:t>
            </w:r>
          </w:p>
        </w:tc>
      </w:tr>
      <w:tr w:rsidR="00797E4C" w14:paraId="19B86C8D" w14:textId="77777777">
        <w:tblPrEx>
          <w:tblCellMar>
            <w:top w:w="0" w:type="dxa"/>
            <w:bottom w:w="0" w:type="dxa"/>
          </w:tblCellMar>
        </w:tblPrEx>
        <w:trPr>
          <w:cantSplit/>
        </w:trPr>
        <w:tc>
          <w:tcPr>
            <w:tcW w:w="2600" w:type="dxa"/>
            <w:tcMar>
              <w:top w:w="60" w:type="dxa"/>
              <w:left w:w="100" w:type="dxa"/>
              <w:bottom w:w="60" w:type="dxa"/>
              <w:right w:w="100" w:type="dxa"/>
            </w:tcMar>
          </w:tcPr>
          <w:p w14:paraId="50B32119" w14:textId="77777777" w:rsidR="00797E4C" w:rsidRDefault="00000000">
            <w:r>
              <w:rPr>
                <w:rFonts w:ascii="Consolas" w:hAnsi="Consolas" w:cs="Consolas"/>
                <w:color w:val="000000"/>
                <w:sz w:val="18"/>
                <w:szCs w:val="18"/>
              </w:rPr>
              <w:t>…e04.modele</w:t>
            </w:r>
          </w:p>
        </w:tc>
        <w:tc>
          <w:tcPr>
            <w:tcW w:w="2400" w:type="dxa"/>
            <w:tcMar>
              <w:top w:w="60" w:type="dxa"/>
              <w:left w:w="100" w:type="dxa"/>
              <w:bottom w:w="60" w:type="dxa"/>
              <w:right w:w="100" w:type="dxa"/>
            </w:tcMar>
          </w:tcPr>
          <w:p w14:paraId="030997B9" w14:textId="77777777" w:rsidR="00797E4C" w:rsidRDefault="00000000">
            <w:r>
              <w:rPr>
                <w:rFonts w:ascii="Consolas" w:hAnsi="Consolas" w:cs="Consolas"/>
                <w:color w:val="000000"/>
                <w:sz w:val="18"/>
                <w:szCs w:val="18"/>
              </w:rPr>
              <w:t>Joueur, Partie</w:t>
            </w:r>
          </w:p>
        </w:tc>
        <w:tc>
          <w:tcPr>
            <w:tcW w:w="4360" w:type="dxa"/>
            <w:tcMar>
              <w:top w:w="60" w:type="dxa"/>
              <w:left w:w="100" w:type="dxa"/>
              <w:bottom w:w="60" w:type="dxa"/>
              <w:right w:w="100" w:type="dxa"/>
            </w:tcMar>
          </w:tcPr>
          <w:p w14:paraId="220E4D4E" w14:textId="77777777" w:rsidR="00797E4C" w:rsidRDefault="00000000">
            <w:r>
              <w:rPr>
                <w:sz w:val="20"/>
                <w:szCs w:val="20"/>
              </w:rPr>
              <w:t>Les données du domaine</w:t>
            </w:r>
          </w:p>
        </w:tc>
      </w:tr>
      <w:tr w:rsidR="00797E4C" w14:paraId="33A49E53" w14:textId="77777777">
        <w:tblPrEx>
          <w:tblCellMar>
            <w:top w:w="0" w:type="dxa"/>
            <w:bottom w:w="0" w:type="dxa"/>
          </w:tblCellMar>
        </w:tblPrEx>
        <w:trPr>
          <w:cantSplit/>
        </w:trPr>
        <w:tc>
          <w:tcPr>
            <w:tcW w:w="2600" w:type="dxa"/>
            <w:tcMar>
              <w:top w:w="60" w:type="dxa"/>
              <w:left w:w="100" w:type="dxa"/>
              <w:bottom w:w="60" w:type="dxa"/>
              <w:right w:w="100" w:type="dxa"/>
            </w:tcMar>
          </w:tcPr>
          <w:p w14:paraId="53292514" w14:textId="77777777" w:rsidR="00797E4C" w:rsidRDefault="00000000">
            <w:r>
              <w:rPr>
                <w:rFonts w:ascii="Consolas" w:hAnsi="Consolas" w:cs="Consolas"/>
                <w:color w:val="000000"/>
                <w:sz w:val="18"/>
                <w:szCs w:val="18"/>
              </w:rPr>
              <w:t>…e04.service</w:t>
            </w:r>
          </w:p>
        </w:tc>
        <w:tc>
          <w:tcPr>
            <w:tcW w:w="2400" w:type="dxa"/>
            <w:tcMar>
              <w:top w:w="60" w:type="dxa"/>
              <w:left w:w="100" w:type="dxa"/>
              <w:bottom w:w="60" w:type="dxa"/>
              <w:right w:w="100" w:type="dxa"/>
            </w:tcMar>
          </w:tcPr>
          <w:p w14:paraId="6C805185" w14:textId="77777777" w:rsidR="00797E4C" w:rsidRDefault="00000000">
            <w:r>
              <w:rPr>
                <w:rFonts w:ascii="Consolas" w:hAnsi="Consolas" w:cs="Consolas"/>
                <w:color w:val="000000"/>
                <w:sz w:val="18"/>
                <w:szCs w:val="18"/>
              </w:rPr>
              <w:t>Inscription</w:t>
            </w:r>
          </w:p>
        </w:tc>
        <w:tc>
          <w:tcPr>
            <w:tcW w:w="4360" w:type="dxa"/>
            <w:tcMar>
              <w:top w:w="60" w:type="dxa"/>
              <w:left w:w="100" w:type="dxa"/>
              <w:bottom w:w="60" w:type="dxa"/>
              <w:right w:w="100" w:type="dxa"/>
            </w:tcMar>
          </w:tcPr>
          <w:p w14:paraId="11C452AE" w14:textId="77777777" w:rsidR="00797E4C" w:rsidRDefault="00000000">
            <w:r>
              <w:rPr>
                <w:sz w:val="20"/>
                <w:szCs w:val="20"/>
              </w:rPr>
              <w:t>Les opérations métier</w:t>
            </w:r>
          </w:p>
        </w:tc>
      </w:tr>
      <w:tr w:rsidR="00797E4C" w14:paraId="243E5B8B" w14:textId="77777777">
        <w:tblPrEx>
          <w:tblCellMar>
            <w:top w:w="0" w:type="dxa"/>
            <w:bottom w:w="0" w:type="dxa"/>
          </w:tblCellMar>
        </w:tblPrEx>
        <w:trPr>
          <w:cantSplit/>
        </w:trPr>
        <w:tc>
          <w:tcPr>
            <w:tcW w:w="2600" w:type="dxa"/>
            <w:tcMar>
              <w:top w:w="60" w:type="dxa"/>
              <w:left w:w="100" w:type="dxa"/>
              <w:bottom w:w="60" w:type="dxa"/>
              <w:right w:w="100" w:type="dxa"/>
            </w:tcMar>
          </w:tcPr>
          <w:p w14:paraId="4D5AAA12" w14:textId="77777777" w:rsidR="00797E4C" w:rsidRDefault="00000000">
            <w:r>
              <w:rPr>
                <w:rFonts w:ascii="Consolas" w:hAnsi="Consolas" w:cs="Consolas"/>
                <w:color w:val="000000"/>
                <w:sz w:val="18"/>
                <w:szCs w:val="18"/>
              </w:rPr>
              <w:t>…e04.application</w:t>
            </w:r>
          </w:p>
        </w:tc>
        <w:tc>
          <w:tcPr>
            <w:tcW w:w="2400" w:type="dxa"/>
            <w:tcMar>
              <w:top w:w="60" w:type="dxa"/>
              <w:left w:w="100" w:type="dxa"/>
              <w:bottom w:w="60" w:type="dxa"/>
              <w:right w:w="100" w:type="dxa"/>
            </w:tcMar>
          </w:tcPr>
          <w:p w14:paraId="2A3B5F2A" w14:textId="77777777" w:rsidR="00797E4C" w:rsidRDefault="00000000">
            <w:r>
              <w:rPr>
                <w:rFonts w:ascii="Consolas" w:hAnsi="Consolas" w:cs="Consolas"/>
                <w:color w:val="000000"/>
                <w:sz w:val="18"/>
                <w:szCs w:val="18"/>
              </w:rPr>
              <w:t>Application</w:t>
            </w:r>
          </w:p>
        </w:tc>
        <w:tc>
          <w:tcPr>
            <w:tcW w:w="4360" w:type="dxa"/>
            <w:tcMar>
              <w:top w:w="60" w:type="dxa"/>
              <w:left w:w="100" w:type="dxa"/>
              <w:bottom w:w="60" w:type="dxa"/>
              <w:right w:w="100" w:type="dxa"/>
            </w:tcMar>
          </w:tcPr>
          <w:p w14:paraId="42BE93F1" w14:textId="77777777" w:rsidR="00797E4C" w:rsidRDefault="00000000">
            <w:r>
              <w:rPr>
                <w:sz w:val="20"/>
                <w:szCs w:val="20"/>
              </w:rPr>
              <w:t>Le point d'entrée</w:t>
            </w:r>
          </w:p>
        </w:tc>
      </w:tr>
    </w:tbl>
    <w:p w14:paraId="074AB8EB" w14:textId="77777777" w:rsidR="00797E4C"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000000"/>
          <w:sz w:val="18"/>
          <w:szCs w:val="18"/>
        </w:rPr>
        <w:t>F6</w:t>
      </w:r>
      <w:r>
        <w:t xml:space="preserve"> (Move). IntelliJ déplace le fichier, corrige la déclaration de package et ajoute les </w:t>
      </w:r>
      <w:r>
        <w:rPr>
          <w:rFonts w:ascii="Consolas" w:hAnsi="Consolas" w:cs="Consolas"/>
          <w:color w:val="000000"/>
          <w:sz w:val="18"/>
          <w:szCs w:val="18"/>
        </w:rPr>
        <w:t>import</w:t>
      </w:r>
      <w:r>
        <w:t xml:space="preserve"> nécessaires dans toutes les classes concernées.</w:t>
      </w:r>
    </w:p>
    <w:p w14:paraId="58A4C58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534D92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3B4BD9" w14:textId="77777777" w:rsidR="00797E4C" w:rsidRDefault="00000000">
            <w:pPr>
              <w:spacing w:after="80"/>
            </w:pPr>
            <w:r>
              <w:rPr>
                <w:rFonts w:ascii="Consolas" w:hAnsi="Consolas" w:cs="Consolas"/>
                <w:color w:val="000000"/>
                <w:sz w:val="18"/>
                <w:szCs w:val="18"/>
              </w:rPr>
              <w:t>be.ephec.java.pkg.e04.DecoupageTest</w:t>
            </w:r>
          </w:p>
          <w:p w14:paraId="31D9A251" w14:textId="77777777" w:rsidR="00797E4C" w:rsidRDefault="00000000">
            <w:r>
              <w:t>Vérifie que chaque classe se trouve à sa nouvelle place, et qu'aucune ne subsiste à l'ancienne. Ce dernier test vous protège du copier-coller : deux copies d'une même classe est le pire des résultats.</w:t>
            </w:r>
          </w:p>
        </w:tc>
      </w:tr>
    </w:tbl>
    <w:p w14:paraId="577AFA24" w14:textId="77777777" w:rsidR="00797E4C" w:rsidRDefault="00000000">
      <w:pPr>
        <w:pStyle w:val="Titre3"/>
        <w:keepNext/>
        <w:spacing w:before="240" w:after="100"/>
      </w:pPr>
      <w:r>
        <w:rPr>
          <w:b/>
          <w:bCs/>
          <w:color w:val="595959"/>
        </w:rPr>
        <w:t>Ce qu'il faut observer</w:t>
      </w:r>
    </w:p>
    <w:p w14:paraId="23DB1C88" w14:textId="77777777" w:rsidR="00797E4C" w:rsidRDefault="00000000">
      <w:pPr>
        <w:spacing w:after="120"/>
      </w:pPr>
      <w:r>
        <w:t>Une fois le découpage fait, regardez les imports. Le modèle n'importe rien. Le service importe le modèle. L'application importe les deux. Les flèches vont toutes dans le même sens :</w:t>
      </w:r>
    </w:p>
    <w:p w14:paraId="27E26500"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application  -&gt;  service  -&gt;  modele</w:t>
      </w:r>
    </w:p>
    <w:p w14:paraId="33497170" w14:textId="77777777" w:rsidR="00797E4C"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2391B79F" w14:textId="77777777" w:rsidR="00797E4C" w:rsidRDefault="00000000">
      <w:pPr>
        <w:pStyle w:val="Titre3"/>
        <w:keepNext/>
        <w:spacing w:before="240" w:after="100"/>
      </w:pPr>
      <w:r>
        <w:rPr>
          <w:b/>
          <w:bCs/>
          <w:color w:val="595959"/>
        </w:rPr>
        <w:t>Questions à se poser</w:t>
      </w:r>
    </w:p>
    <w:p w14:paraId="283E11C0" w14:textId="77777777" w:rsidR="00797E4C" w:rsidRDefault="00000000">
      <w:pPr>
        <w:pStyle w:val="Paragraphedeliste"/>
        <w:numPr>
          <w:ilvl w:val="0"/>
          <w:numId w:val="8"/>
        </w:numPr>
        <w:spacing w:after="60"/>
      </w:pPr>
      <w:r>
        <w:t xml:space="preserve">Que se passerait-il si </w:t>
      </w:r>
      <w:r>
        <w:rPr>
          <w:rFonts w:ascii="Consolas" w:hAnsi="Consolas" w:cs="Consolas"/>
          <w:color w:val="000000"/>
          <w:sz w:val="18"/>
          <w:szCs w:val="18"/>
        </w:rPr>
        <w:t>Joueur</w:t>
      </w:r>
      <w:r>
        <w:t xml:space="preserve"> avait besoin d'importer </w:t>
      </w:r>
      <w:r>
        <w:rPr>
          <w:rFonts w:ascii="Consolas" w:hAnsi="Consolas" w:cs="Consolas"/>
          <w:color w:val="000000"/>
          <w:sz w:val="18"/>
          <w:szCs w:val="18"/>
        </w:rPr>
        <w:t>Inscription</w:t>
      </w:r>
      <w:r>
        <w:t> ? Est-ce que le programme compilerait encore ? Est-ce que ce serait souhaitable ?</w:t>
      </w:r>
    </w:p>
    <w:p w14:paraId="703BB50F" w14:textId="77777777" w:rsidR="00797E4C" w:rsidRDefault="00000000">
      <w:pPr>
        <w:pStyle w:val="Paragraphedeliste"/>
        <w:numPr>
          <w:ilvl w:val="0"/>
          <w:numId w:val="8"/>
        </w:numPr>
        <w:spacing w:after="60"/>
      </w:pPr>
      <w:r>
        <w:t xml:space="preserve">Les champs de </w:t>
      </w:r>
      <w:r>
        <w:rPr>
          <w:rFonts w:ascii="Consolas" w:hAnsi="Consolas" w:cs="Consolas"/>
          <w:color w:val="000000"/>
          <w:sz w:val="18"/>
          <w:szCs w:val="18"/>
        </w:rPr>
        <w:t>Partie</w:t>
      </w:r>
      <w:r>
        <w:t xml:space="preserve"> étaient accessibles depuis </w:t>
      </w:r>
      <w:r>
        <w:rPr>
          <w:rFonts w:ascii="Consolas" w:hAnsi="Consolas" w:cs="Consolas"/>
          <w:color w:val="000000"/>
          <w:sz w:val="18"/>
          <w:szCs w:val="18"/>
        </w:rPr>
        <w:t>Inscription</w:t>
      </w:r>
      <w:r>
        <w:t xml:space="preserve"> tant que tout était dans le même package. Le sont-ils encore ?</w:t>
      </w:r>
    </w:p>
    <w:p w14:paraId="3D9DF723" w14:textId="77777777" w:rsidR="00797E4C" w:rsidRDefault="00000000">
      <w:pPr>
        <w:spacing w:after="120"/>
      </w:pPr>
      <w:r>
        <w:t xml:space="preserve">Un dernier point de vocabulaire : ce découpage en couches est une forme de séparation des responsabilités, la même idée que </w:t>
      </w:r>
      <w:r>
        <w:rPr>
          <w:rFonts w:ascii="Consolas" w:hAnsi="Consolas" w:cs="Consolas"/>
          <w:color w:val="000000"/>
          <w:sz w:val="18"/>
          <w:szCs w:val="18"/>
        </w:rPr>
        <w:t>CC-CLS.1</w:t>
      </w:r>
      <w:r>
        <w:t xml:space="preserve"> applique à une classe. Ce qui vaut pour une classe vaut pour un package.</w:t>
      </w:r>
    </w:p>
    <w:p w14:paraId="701EC8C3" w14:textId="77777777" w:rsidR="00797E4C" w:rsidRDefault="00797E4C">
      <w:pPr>
        <w:pBdr>
          <w:bottom w:val="single" w:sz="6" w:space="1" w:color="A6A6A6"/>
        </w:pBdr>
        <w:spacing w:before="240" w:after="360"/>
      </w:pPr>
    </w:p>
    <w:p w14:paraId="6808D2E1" w14:textId="77777777" w:rsidR="00797E4C" w:rsidRDefault="00000000">
      <w:pPr>
        <w:pStyle w:val="Titre2"/>
        <w:keepNext/>
        <w:spacing w:before="360" w:after="160"/>
      </w:pPr>
      <w:bookmarkStart w:id="47" w:name="_Toc243650305"/>
      <w:r>
        <w:rPr>
          <w:b/>
          <w:bCs/>
          <w:color w:val="000000"/>
          <w:sz w:val="30"/>
          <w:szCs w:val="30"/>
        </w:rPr>
        <w:t xml:space="preserve">PKG.5 — </w:t>
      </w:r>
      <w:r>
        <w:rPr>
          <w:rFonts w:ascii="Consolas" w:eastAsia="Consolas" w:hAnsi="Consolas" w:cs="Consolas"/>
          <w:b/>
          <w:bCs/>
          <w:color w:val="000000"/>
          <w:sz w:val="24"/>
          <w:szCs w:val="24"/>
        </w:rPr>
        <w:t>protected</w:t>
      </w:r>
      <w:r>
        <w:rPr>
          <w:b/>
          <w:bCs/>
          <w:color w:val="000000"/>
          <w:sz w:val="30"/>
          <w:szCs w:val="30"/>
        </w:rPr>
        <w:t>, ou ce que l'héritage ouvre</w:t>
      </w:r>
      <w:bookmarkEnd w:id="47"/>
    </w:p>
    <w:p w14:paraId="358EED1D" w14:textId="77777777" w:rsidR="00797E4C" w:rsidRDefault="00000000">
      <w:pPr>
        <w:keepNext/>
        <w:spacing w:after="120"/>
      </w:pPr>
      <w:r>
        <w:rPr>
          <w:i/>
          <w:iCs/>
          <w:color w:val="8A8A8A"/>
        </w:rPr>
        <w:t xml:space="preserve">Package : </w:t>
      </w:r>
      <w:r>
        <w:rPr>
          <w:rFonts w:ascii="Consolas" w:hAnsi="Consolas" w:cs="Consolas"/>
          <w:i/>
          <w:iCs/>
          <w:color w:val="000000"/>
          <w:sz w:val="18"/>
          <w:szCs w:val="18"/>
        </w:rPr>
        <w:t>be.ephec.java.pkg.e05</w:t>
      </w:r>
    </w:p>
    <w:p w14:paraId="472B302D" w14:textId="77777777" w:rsidR="00797E4C" w:rsidRDefault="00000000">
      <w:pPr>
        <w:pStyle w:val="Titre3"/>
        <w:keepNext/>
        <w:spacing w:before="240" w:after="100"/>
      </w:pPr>
      <w:r>
        <w:rPr>
          <w:b/>
          <w:bCs/>
          <w:color w:val="595959"/>
        </w:rPr>
        <w:t>Objectif</w:t>
      </w:r>
    </w:p>
    <w:p w14:paraId="5EE4027E" w14:textId="77777777" w:rsidR="00797E4C" w:rsidRDefault="00000000">
      <w:pPr>
        <w:spacing w:after="120"/>
      </w:pPr>
      <w:r>
        <w:t>Comprendre la seule visibilité dont la portée ne se décrit pas par un périmètre.</w:t>
      </w:r>
    </w:p>
    <w:p w14:paraId="6C4074F0" w14:textId="77777777" w:rsidR="00797E4C" w:rsidRDefault="00000000">
      <w:pPr>
        <w:pStyle w:val="Titre3"/>
        <w:keepNext/>
        <w:spacing w:before="240" w:after="100"/>
      </w:pPr>
      <w:r>
        <w:rPr>
          <w:b/>
          <w:bCs/>
          <w:color w:val="595959"/>
        </w:rPr>
        <w:t>Pourquoi cet exercice arrive maintenant</w:t>
      </w:r>
    </w:p>
    <w:p w14:paraId="7FD2FADE" w14:textId="77777777" w:rsidR="00797E4C" w:rsidRDefault="00000000">
      <w:pPr>
        <w:spacing w:after="120"/>
      </w:pPr>
      <w:hyperlink w:anchor="ex-PKG-1" w:history="1">
        <w:r>
          <w:rPr>
            <w:rFonts w:ascii="Consolas" w:hAnsi="Consolas" w:cs="Consolas"/>
            <w:color w:val="000000"/>
            <w:sz w:val="18"/>
            <w:szCs w:val="18"/>
          </w:rPr>
          <w:t>PKG.1</w:t>
        </w:r>
      </w:hyperlink>
      <w:r>
        <w:t xml:space="preserve"> à </w:t>
      </w:r>
      <w:hyperlink w:anchor="ex-PKG-4" w:history="1">
        <w:r>
          <w:rPr>
            <w:rFonts w:ascii="Consolas" w:hAnsi="Consolas" w:cs="Consolas"/>
            <w:color w:val="000000"/>
            <w:sz w:val="18"/>
            <w:szCs w:val="18"/>
          </w:rPr>
          <w:t>PKG.4</w:t>
        </w:r>
      </w:hyperlink>
      <w:r>
        <w:t xml:space="preserve"> ont laissé une case vide : </w:t>
      </w:r>
      <w:r>
        <w:rPr>
          <w:rFonts w:ascii="Consolas" w:hAnsi="Consolas" w:cs="Consolas"/>
          <w:color w:val="000000"/>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7E4C" w14:paraId="5D083650"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5BEF1533" w14:textId="77777777" w:rsidR="00797E4C" w:rsidRDefault="00000000">
            <w:r>
              <w:rPr>
                <w:b/>
                <w:bCs/>
                <w:sz w:val="20"/>
                <w:szCs w:val="20"/>
              </w:rPr>
              <w:t>Visibilité</w:t>
            </w:r>
          </w:p>
        </w:tc>
        <w:tc>
          <w:tcPr>
            <w:tcW w:w="7360" w:type="dxa"/>
            <w:shd w:val="clear" w:color="auto" w:fill="E8E8E8"/>
            <w:tcMar>
              <w:top w:w="60" w:type="dxa"/>
              <w:left w:w="100" w:type="dxa"/>
              <w:bottom w:w="60" w:type="dxa"/>
              <w:right w:w="100" w:type="dxa"/>
            </w:tcMar>
          </w:tcPr>
          <w:p w14:paraId="7E0D3DC9" w14:textId="77777777" w:rsidR="00797E4C" w:rsidRDefault="00000000">
            <w:r>
              <w:rPr>
                <w:b/>
                <w:bCs/>
                <w:sz w:val="20"/>
                <w:szCs w:val="20"/>
              </w:rPr>
              <w:t>Qui peut atteindre</w:t>
            </w:r>
          </w:p>
        </w:tc>
      </w:tr>
      <w:tr w:rsidR="00797E4C" w14:paraId="3E7F4C41" w14:textId="77777777">
        <w:tblPrEx>
          <w:tblCellMar>
            <w:top w:w="0" w:type="dxa"/>
            <w:bottom w:w="0" w:type="dxa"/>
          </w:tblCellMar>
        </w:tblPrEx>
        <w:trPr>
          <w:cantSplit/>
        </w:trPr>
        <w:tc>
          <w:tcPr>
            <w:tcW w:w="2000" w:type="dxa"/>
            <w:tcMar>
              <w:top w:w="60" w:type="dxa"/>
              <w:left w:w="100" w:type="dxa"/>
              <w:bottom w:w="60" w:type="dxa"/>
              <w:right w:w="100" w:type="dxa"/>
            </w:tcMar>
          </w:tcPr>
          <w:p w14:paraId="1F18834A" w14:textId="77777777" w:rsidR="00797E4C" w:rsidRDefault="00000000">
            <w:r>
              <w:rPr>
                <w:rFonts w:ascii="Consolas" w:hAnsi="Consolas" w:cs="Consolas"/>
                <w:color w:val="000000"/>
                <w:sz w:val="18"/>
                <w:szCs w:val="18"/>
              </w:rPr>
              <w:t>private</w:t>
            </w:r>
          </w:p>
        </w:tc>
        <w:tc>
          <w:tcPr>
            <w:tcW w:w="7360" w:type="dxa"/>
            <w:tcMar>
              <w:top w:w="60" w:type="dxa"/>
              <w:left w:w="100" w:type="dxa"/>
              <w:bottom w:w="60" w:type="dxa"/>
              <w:right w:w="100" w:type="dxa"/>
            </w:tcMar>
          </w:tcPr>
          <w:p w14:paraId="0A717AC3" w14:textId="77777777" w:rsidR="00797E4C" w:rsidRDefault="00000000">
            <w:r>
              <w:rPr>
                <w:rFonts w:ascii="Consolas" w:hAnsi="Consolas" w:cs="Consolas"/>
                <w:color w:val="000000"/>
                <w:sz w:val="18"/>
                <w:szCs w:val="18"/>
              </w:rPr>
              <w:t>la classe elle-même, et rien d'autre</w:t>
            </w:r>
          </w:p>
        </w:tc>
      </w:tr>
      <w:tr w:rsidR="00797E4C" w14:paraId="058E00E7" w14:textId="77777777">
        <w:tblPrEx>
          <w:tblCellMar>
            <w:top w:w="0" w:type="dxa"/>
            <w:bottom w:w="0" w:type="dxa"/>
          </w:tblCellMar>
        </w:tblPrEx>
        <w:trPr>
          <w:cantSplit/>
        </w:trPr>
        <w:tc>
          <w:tcPr>
            <w:tcW w:w="2000" w:type="dxa"/>
            <w:tcMar>
              <w:top w:w="60" w:type="dxa"/>
              <w:left w:w="100" w:type="dxa"/>
              <w:bottom w:w="60" w:type="dxa"/>
              <w:right w:w="100" w:type="dxa"/>
            </w:tcMar>
          </w:tcPr>
          <w:p w14:paraId="349D230B" w14:textId="77777777" w:rsidR="00797E4C" w:rsidRDefault="00000000">
            <w:r>
              <w:rPr>
                <w:rFonts w:ascii="Consolas" w:hAnsi="Consolas" w:cs="Consolas"/>
                <w:color w:val="000000"/>
                <w:sz w:val="18"/>
                <w:szCs w:val="18"/>
              </w:rPr>
              <w:t>(rien)</w:t>
            </w:r>
          </w:p>
        </w:tc>
        <w:tc>
          <w:tcPr>
            <w:tcW w:w="7360" w:type="dxa"/>
            <w:tcMar>
              <w:top w:w="60" w:type="dxa"/>
              <w:left w:w="100" w:type="dxa"/>
              <w:bottom w:w="60" w:type="dxa"/>
              <w:right w:w="100" w:type="dxa"/>
            </w:tcMar>
          </w:tcPr>
          <w:p w14:paraId="0B563723" w14:textId="77777777" w:rsidR="00797E4C" w:rsidRDefault="00000000">
            <w:r>
              <w:rPr>
                <w:rFonts w:ascii="Consolas" w:hAnsi="Consolas" w:cs="Consolas"/>
                <w:color w:val="000000"/>
                <w:sz w:val="18"/>
                <w:szCs w:val="18"/>
              </w:rPr>
              <w:t>le même package</w:t>
            </w:r>
          </w:p>
        </w:tc>
      </w:tr>
      <w:tr w:rsidR="00797E4C" w14:paraId="020A8AE4" w14:textId="77777777">
        <w:tblPrEx>
          <w:tblCellMar>
            <w:top w:w="0" w:type="dxa"/>
            <w:bottom w:w="0" w:type="dxa"/>
          </w:tblCellMar>
        </w:tblPrEx>
        <w:trPr>
          <w:cantSplit/>
        </w:trPr>
        <w:tc>
          <w:tcPr>
            <w:tcW w:w="2000" w:type="dxa"/>
            <w:tcMar>
              <w:top w:w="60" w:type="dxa"/>
              <w:left w:w="100" w:type="dxa"/>
              <w:bottom w:w="60" w:type="dxa"/>
              <w:right w:w="100" w:type="dxa"/>
            </w:tcMar>
          </w:tcPr>
          <w:p w14:paraId="33C54076" w14:textId="77777777" w:rsidR="00797E4C" w:rsidRDefault="00000000">
            <w:r>
              <w:rPr>
                <w:rFonts w:ascii="Consolas" w:hAnsi="Consolas" w:cs="Consolas"/>
                <w:color w:val="000000"/>
                <w:sz w:val="18"/>
                <w:szCs w:val="18"/>
              </w:rPr>
              <w:t>protected</w:t>
            </w:r>
          </w:p>
        </w:tc>
        <w:tc>
          <w:tcPr>
            <w:tcW w:w="7360" w:type="dxa"/>
            <w:tcMar>
              <w:top w:w="60" w:type="dxa"/>
              <w:left w:w="100" w:type="dxa"/>
              <w:bottom w:w="60" w:type="dxa"/>
              <w:right w:w="100" w:type="dxa"/>
            </w:tcMar>
          </w:tcPr>
          <w:p w14:paraId="3146BE98" w14:textId="77777777" w:rsidR="00797E4C" w:rsidRDefault="00000000">
            <w:r>
              <w:rPr>
                <w:rFonts w:ascii="Consolas" w:hAnsi="Consolas" w:cs="Consolas"/>
                <w:color w:val="000000"/>
                <w:sz w:val="18"/>
                <w:szCs w:val="18"/>
              </w:rPr>
              <w:t>le même package, ET les sous-classes où qu'elles soient</w:t>
            </w:r>
          </w:p>
        </w:tc>
      </w:tr>
      <w:tr w:rsidR="00797E4C" w14:paraId="402D81A8" w14:textId="77777777">
        <w:tblPrEx>
          <w:tblCellMar>
            <w:top w:w="0" w:type="dxa"/>
            <w:bottom w:w="0" w:type="dxa"/>
          </w:tblCellMar>
        </w:tblPrEx>
        <w:trPr>
          <w:cantSplit/>
        </w:trPr>
        <w:tc>
          <w:tcPr>
            <w:tcW w:w="2000" w:type="dxa"/>
            <w:tcMar>
              <w:top w:w="60" w:type="dxa"/>
              <w:left w:w="100" w:type="dxa"/>
              <w:bottom w:w="60" w:type="dxa"/>
              <w:right w:w="100" w:type="dxa"/>
            </w:tcMar>
          </w:tcPr>
          <w:p w14:paraId="697EECBF" w14:textId="77777777" w:rsidR="00797E4C" w:rsidRDefault="00000000">
            <w:r>
              <w:rPr>
                <w:rFonts w:ascii="Consolas" w:hAnsi="Consolas" w:cs="Consolas"/>
                <w:color w:val="000000"/>
                <w:sz w:val="18"/>
                <w:szCs w:val="18"/>
              </w:rPr>
              <w:lastRenderedPageBreak/>
              <w:t>public</w:t>
            </w:r>
          </w:p>
        </w:tc>
        <w:tc>
          <w:tcPr>
            <w:tcW w:w="7360" w:type="dxa"/>
            <w:tcMar>
              <w:top w:w="60" w:type="dxa"/>
              <w:left w:w="100" w:type="dxa"/>
              <w:bottom w:w="60" w:type="dxa"/>
              <w:right w:w="100" w:type="dxa"/>
            </w:tcMar>
          </w:tcPr>
          <w:p w14:paraId="454D43C4" w14:textId="77777777" w:rsidR="00797E4C" w:rsidRDefault="00000000">
            <w:r>
              <w:rPr>
                <w:rFonts w:ascii="Consolas" w:hAnsi="Consolas" w:cs="Consolas"/>
                <w:color w:val="000000"/>
                <w:sz w:val="18"/>
                <w:szCs w:val="18"/>
              </w:rPr>
              <w:t>tout le monde</w:t>
            </w:r>
          </w:p>
        </w:tc>
      </w:tr>
    </w:tbl>
    <w:p w14:paraId="2CD3E080" w14:textId="77777777" w:rsidR="00797E4C" w:rsidRDefault="00000000">
      <w:pPr>
        <w:pStyle w:val="Titre3"/>
        <w:keepNext/>
        <w:spacing w:before="240" w:after="100"/>
      </w:pPr>
      <w:r>
        <w:rPr>
          <w:b/>
          <w:bCs/>
          <w:color w:val="595959"/>
        </w:rPr>
        <w:t>Ce qui vous est fourni</w:t>
      </w:r>
    </w:p>
    <w:p w14:paraId="57585981" w14:textId="77777777" w:rsidR="00797E4C" w:rsidRDefault="00000000">
      <w:pPr>
        <w:spacing w:after="120"/>
      </w:pPr>
      <w:r>
        <w:t xml:space="preserve">La classe </w:t>
      </w:r>
      <w:r>
        <w:rPr>
          <w:rFonts w:ascii="Consolas" w:hAnsi="Consolas" w:cs="Consolas"/>
          <w:color w:val="000000"/>
          <w:sz w:val="18"/>
          <w:szCs w:val="18"/>
        </w:rPr>
        <w:t>Capteur</w:t>
      </w:r>
      <w:r>
        <w:t xml:space="preserve">, dans </w:t>
      </w:r>
      <w:r>
        <w:rPr>
          <w:rFonts w:ascii="Consolas" w:hAnsi="Consolas" w:cs="Consolas"/>
          <w:color w:val="000000"/>
          <w:sz w:val="18"/>
          <w:szCs w:val="18"/>
        </w:rPr>
        <w:t>pkg.e05.base</w:t>
      </w:r>
      <w:r>
        <w:t>. Elle présente trois champs avec trois visibilités différentes.</w:t>
      </w:r>
    </w:p>
    <w:p w14:paraId="736E7CE2"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String numeroDeSerie;      personne d'autre</w:t>
      </w:r>
    </w:p>
    <w:p w14:paraId="70B9CDD4"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protected double derniereMesure;         les sous-classes</w:t>
      </w:r>
    </w:p>
    <w:p w14:paraId="231A353B"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final String nom;                 tout le monde</w:t>
      </w:r>
    </w:p>
    <w:p w14:paraId="3F78CB9C" w14:textId="77777777" w:rsidR="00797E4C" w:rsidRDefault="00000000">
      <w:pPr>
        <w:pStyle w:val="Titre3"/>
        <w:keepNext/>
        <w:spacing w:before="240" w:after="100"/>
      </w:pPr>
      <w:r>
        <w:rPr>
          <w:b/>
          <w:bCs/>
          <w:color w:val="595959"/>
        </w:rPr>
        <w:t>Énoncé</w:t>
      </w:r>
    </w:p>
    <w:p w14:paraId="1827FBD6" w14:textId="77777777" w:rsidR="00797E4C" w:rsidRDefault="00000000">
      <w:pPr>
        <w:spacing w:after="120"/>
      </w:pPr>
      <w:r>
        <w:t xml:space="preserve">Dans un </w:t>
      </w:r>
      <w:r>
        <w:rPr>
          <w:b/>
          <w:bCs/>
        </w:rPr>
        <w:t>autre package</w:t>
      </w:r>
      <w:r>
        <w:t xml:space="preserve"> — </w:t>
      </w:r>
      <w:r>
        <w:rPr>
          <w:rFonts w:ascii="Consolas" w:hAnsi="Consolas" w:cs="Consolas"/>
          <w:color w:val="000000"/>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797E4C" w14:paraId="75B4CC15" w14:textId="77777777">
        <w:tblPrEx>
          <w:tblCellMar>
            <w:top w:w="0" w:type="dxa"/>
            <w:bottom w:w="0" w:type="dxa"/>
          </w:tblCellMar>
        </w:tblPrEx>
        <w:trPr>
          <w:tblHeader/>
        </w:trPr>
        <w:tc>
          <w:tcPr>
            <w:tcW w:w="2100" w:type="dxa"/>
            <w:shd w:val="clear" w:color="auto" w:fill="E8E8E8"/>
            <w:tcMar>
              <w:top w:w="60" w:type="dxa"/>
              <w:left w:w="100" w:type="dxa"/>
              <w:bottom w:w="60" w:type="dxa"/>
              <w:right w:w="100" w:type="dxa"/>
            </w:tcMar>
          </w:tcPr>
          <w:p w14:paraId="50F50440" w14:textId="77777777" w:rsidR="00797E4C" w:rsidRDefault="00000000">
            <w:r>
              <w:rPr>
                <w:b/>
                <w:bCs/>
                <w:sz w:val="20"/>
                <w:szCs w:val="20"/>
              </w:rPr>
              <w:t>Classe</w:t>
            </w:r>
          </w:p>
        </w:tc>
        <w:tc>
          <w:tcPr>
            <w:tcW w:w="2900" w:type="dxa"/>
            <w:shd w:val="clear" w:color="auto" w:fill="E8E8E8"/>
            <w:tcMar>
              <w:top w:w="60" w:type="dxa"/>
              <w:left w:w="100" w:type="dxa"/>
              <w:bottom w:w="60" w:type="dxa"/>
              <w:right w:w="100" w:type="dxa"/>
            </w:tcMar>
          </w:tcPr>
          <w:p w14:paraId="62B0FE57" w14:textId="77777777" w:rsidR="00797E4C" w:rsidRDefault="00000000">
            <w:r>
              <w:rPr>
                <w:b/>
                <w:bCs/>
                <w:sz w:val="20"/>
                <w:szCs w:val="20"/>
              </w:rPr>
              <w:t>Son rapport à Capteur</w:t>
            </w:r>
          </w:p>
        </w:tc>
        <w:tc>
          <w:tcPr>
            <w:tcW w:w="4360" w:type="dxa"/>
            <w:shd w:val="clear" w:color="auto" w:fill="E8E8E8"/>
            <w:tcMar>
              <w:top w:w="60" w:type="dxa"/>
              <w:left w:w="100" w:type="dxa"/>
              <w:bottom w:w="60" w:type="dxa"/>
              <w:right w:w="100" w:type="dxa"/>
            </w:tcMar>
          </w:tcPr>
          <w:p w14:paraId="3B1A2972" w14:textId="77777777" w:rsidR="00797E4C" w:rsidRDefault="00000000">
            <w:r>
              <w:rPr>
                <w:b/>
                <w:bCs/>
                <w:sz w:val="20"/>
                <w:szCs w:val="20"/>
              </w:rPr>
              <w:t>Ce qu'elle doit faire</w:t>
            </w:r>
          </w:p>
        </w:tc>
      </w:tr>
      <w:tr w:rsidR="00797E4C" w14:paraId="56C6756F" w14:textId="77777777">
        <w:tblPrEx>
          <w:tblCellMar>
            <w:top w:w="0" w:type="dxa"/>
            <w:bottom w:w="0" w:type="dxa"/>
          </w:tblCellMar>
        </w:tblPrEx>
        <w:trPr>
          <w:cantSplit/>
        </w:trPr>
        <w:tc>
          <w:tcPr>
            <w:tcW w:w="2100" w:type="dxa"/>
            <w:tcMar>
              <w:top w:w="60" w:type="dxa"/>
              <w:left w:w="100" w:type="dxa"/>
              <w:bottom w:w="60" w:type="dxa"/>
              <w:right w:w="100" w:type="dxa"/>
            </w:tcMar>
          </w:tcPr>
          <w:p w14:paraId="34064162" w14:textId="77777777" w:rsidR="00797E4C" w:rsidRDefault="00000000">
            <w:r>
              <w:rPr>
                <w:rFonts w:ascii="Consolas" w:hAnsi="Consolas" w:cs="Consolas"/>
                <w:color w:val="000000"/>
                <w:sz w:val="18"/>
                <w:szCs w:val="18"/>
              </w:rPr>
              <w:t>CapteurMoyenne</w:t>
            </w:r>
          </w:p>
        </w:tc>
        <w:tc>
          <w:tcPr>
            <w:tcW w:w="2900" w:type="dxa"/>
            <w:tcMar>
              <w:top w:w="60" w:type="dxa"/>
              <w:left w:w="100" w:type="dxa"/>
              <w:bottom w:w="60" w:type="dxa"/>
              <w:right w:w="100" w:type="dxa"/>
            </w:tcMar>
          </w:tcPr>
          <w:p w14:paraId="6F071AE6" w14:textId="77777777" w:rsidR="00797E4C" w:rsidRDefault="00000000">
            <w:r>
              <w:rPr>
                <w:rFonts w:ascii="Consolas" w:hAnsi="Consolas" w:cs="Consolas"/>
                <w:color w:val="000000"/>
                <w:sz w:val="18"/>
                <w:szCs w:val="18"/>
              </w:rPr>
              <w:t>elle en HÉRITE</w:t>
            </w:r>
          </w:p>
        </w:tc>
        <w:tc>
          <w:tcPr>
            <w:tcW w:w="4360" w:type="dxa"/>
            <w:tcMar>
              <w:top w:w="60" w:type="dxa"/>
              <w:left w:w="100" w:type="dxa"/>
              <w:bottom w:w="60" w:type="dxa"/>
              <w:right w:w="100" w:type="dxa"/>
            </w:tcMar>
          </w:tcPr>
          <w:p w14:paraId="7E9FE2A3" w14:textId="77777777" w:rsidR="00797E4C" w:rsidRDefault="00000000">
            <w:r>
              <w:rPr>
                <w:sz w:val="20"/>
                <w:szCs w:val="20"/>
              </w:rPr>
              <w:t>lisser une mesure, et se décrire</w:t>
            </w:r>
          </w:p>
        </w:tc>
      </w:tr>
      <w:tr w:rsidR="00797E4C" w14:paraId="504751B2" w14:textId="77777777">
        <w:tblPrEx>
          <w:tblCellMar>
            <w:top w:w="0" w:type="dxa"/>
            <w:bottom w:w="0" w:type="dxa"/>
          </w:tblCellMar>
        </w:tblPrEx>
        <w:trPr>
          <w:cantSplit/>
        </w:trPr>
        <w:tc>
          <w:tcPr>
            <w:tcW w:w="2100" w:type="dxa"/>
            <w:tcMar>
              <w:top w:w="60" w:type="dxa"/>
              <w:left w:w="100" w:type="dxa"/>
              <w:bottom w:w="60" w:type="dxa"/>
              <w:right w:w="100" w:type="dxa"/>
            </w:tcMar>
          </w:tcPr>
          <w:p w14:paraId="169404A9" w14:textId="77777777" w:rsidR="00797E4C" w:rsidRDefault="00000000">
            <w:r>
              <w:rPr>
                <w:rFonts w:ascii="Consolas" w:hAnsi="Consolas" w:cs="Consolas"/>
                <w:color w:val="000000"/>
                <w:sz w:val="18"/>
                <w:szCs w:val="18"/>
              </w:rPr>
              <w:t>Tableau</w:t>
            </w:r>
          </w:p>
        </w:tc>
        <w:tc>
          <w:tcPr>
            <w:tcW w:w="2900" w:type="dxa"/>
            <w:tcMar>
              <w:top w:w="60" w:type="dxa"/>
              <w:left w:w="100" w:type="dxa"/>
              <w:bottom w:w="60" w:type="dxa"/>
              <w:right w:w="100" w:type="dxa"/>
            </w:tcMar>
          </w:tcPr>
          <w:p w14:paraId="478378FF" w14:textId="77777777" w:rsidR="00797E4C" w:rsidRDefault="00000000">
            <w:r>
              <w:rPr>
                <w:rFonts w:ascii="Consolas" w:hAnsi="Consolas" w:cs="Consolas"/>
                <w:color w:val="000000"/>
                <w:sz w:val="18"/>
                <w:szCs w:val="18"/>
              </w:rPr>
              <w:t>elle s'en sert seulement</w:t>
            </w:r>
          </w:p>
        </w:tc>
        <w:tc>
          <w:tcPr>
            <w:tcW w:w="4360" w:type="dxa"/>
            <w:tcMar>
              <w:top w:w="60" w:type="dxa"/>
              <w:left w:w="100" w:type="dxa"/>
              <w:bottom w:w="60" w:type="dxa"/>
              <w:right w:w="100" w:type="dxa"/>
            </w:tcMar>
          </w:tcPr>
          <w:p w14:paraId="19C5B1EB" w14:textId="77777777" w:rsidR="00797E4C" w:rsidRDefault="00000000">
            <w:r>
              <w:rPr>
                <w:sz w:val="20"/>
                <w:szCs w:val="20"/>
              </w:rPr>
              <w:t>additionner des mesures, trouver la plus élevée</w:t>
            </w:r>
          </w:p>
        </w:tc>
      </w:tr>
    </w:tbl>
    <w:p w14:paraId="5B1604E3" w14:textId="77777777" w:rsidR="00797E4C" w:rsidRDefault="00000000">
      <w:pPr>
        <w:pStyle w:val="Titre3"/>
        <w:keepNext/>
        <w:spacing w:before="240" w:after="100"/>
      </w:pPr>
      <w:r>
        <w:rPr>
          <w:b/>
          <w:bCs/>
          <w:color w:val="595959"/>
        </w:rPr>
        <w:t>L'expérience à mener</w:t>
      </w:r>
    </w:p>
    <w:p w14:paraId="76C64F87" w14:textId="77777777" w:rsidR="00797E4C" w:rsidRDefault="00000000">
      <w:pPr>
        <w:spacing w:after="120"/>
      </w:pPr>
      <w:r>
        <w:t>C'est elle, le cœur de l'exercice. Dans chacune des deux classes, essayez d'écrire les trois accès, et notez le message exact du compilateur quand il refuse.</w:t>
      </w:r>
    </w:p>
    <w:p w14:paraId="30E5F0CB" w14:textId="77777777" w:rsidR="00797E4C"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depuis CapteurMoyenne    depuis Tableau</w:t>
      </w:r>
    </w:p>
    <w:p w14:paraId="0053743E"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                        ?                       ?</w:t>
      </w:r>
    </w:p>
    <w:p w14:paraId="1C9F0F7F" w14:textId="77777777" w:rsidR="00797E4C"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derniereMesure             ?                       ?</w:t>
      </w:r>
    </w:p>
    <w:p w14:paraId="1D222B9F"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numeroDeSerie              ?                       ?</w:t>
      </w:r>
    </w:p>
    <w:p w14:paraId="42F02244" w14:textId="77777777" w:rsidR="00797E4C" w:rsidRDefault="00000000">
      <w:pPr>
        <w:spacing w:after="120"/>
      </w:pPr>
      <w:r>
        <w:rPr>
          <w:b/>
          <w:bCs/>
        </w:rPr>
        <w:t xml:space="preserve">Écrivez ensuite en une phrase </w:t>
      </w:r>
      <w:r>
        <w:t xml:space="preserve">ce que </w:t>
      </w:r>
      <w:r>
        <w:rPr>
          <w:rFonts w:ascii="Consolas" w:hAnsi="Consolas" w:cs="Consolas"/>
          <w:color w:val="000000"/>
          <w:sz w:val="18"/>
          <w:szCs w:val="18"/>
        </w:rPr>
        <w:t>protected</w:t>
      </w:r>
      <w:r>
        <w:t xml:space="preserve"> ouvre exactement. Les deux classes sont dans le même package : si le résultat diffère, ce n'est pas le package qui décide.</w:t>
      </w:r>
    </w:p>
    <w:p w14:paraId="115F6AB0" w14:textId="77777777" w:rsidR="00797E4C" w:rsidRDefault="00000000">
      <w:pPr>
        <w:pStyle w:val="Titre3"/>
        <w:keepNext/>
        <w:spacing w:before="240" w:after="100"/>
      </w:pPr>
      <w:r>
        <w:rPr>
          <w:b/>
          <w:bCs/>
          <w:color w:val="595959"/>
        </w:rPr>
        <w:t>Deux contraintes</w:t>
      </w:r>
    </w:p>
    <w:p w14:paraId="148CAF91" w14:textId="77777777" w:rsidR="00797E4C"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accédez </w:t>
      </w:r>
      <w:r>
        <w:rPr>
          <w:b/>
          <w:bCs/>
        </w:rPr>
        <w:t>directement</w:t>
      </w:r>
      <w:r>
        <w:t xml:space="preserve"> au champ </w:t>
      </w:r>
      <w:r>
        <w:rPr>
          <w:rFonts w:ascii="Consolas" w:hAnsi="Consolas" w:cs="Consolas"/>
          <w:color w:val="000000"/>
          <w:sz w:val="18"/>
          <w:szCs w:val="18"/>
        </w:rPr>
        <w:t>protected</w:t>
      </w:r>
      <w:r>
        <w:t>, sans passer par un accesseur. C'est ce qu'on cherche à rendre visible.</w:t>
      </w:r>
    </w:p>
    <w:p w14:paraId="7438080B" w14:textId="77777777" w:rsidR="00797E4C" w:rsidRDefault="00000000">
      <w:pPr>
        <w:pStyle w:val="Paragraphedeliste"/>
        <w:numPr>
          <w:ilvl w:val="0"/>
          <w:numId w:val="8"/>
        </w:numPr>
        <w:spacing w:after="60"/>
      </w:pPr>
      <w:r>
        <w:t xml:space="preserve">Dans </w:t>
      </w:r>
      <w:r>
        <w:rPr>
          <w:rFonts w:ascii="Consolas" w:hAnsi="Consolas" w:cs="Consolas"/>
          <w:color w:val="000000"/>
          <w:sz w:val="18"/>
          <w:szCs w:val="18"/>
        </w:rPr>
        <w:t>decrire()</w:t>
      </w:r>
      <w:r>
        <w:t>, le numéro de série vous est inaccessible. Une méthode publique de la classe mère vous en donne une forme utilisable — trouvez-la.</w:t>
      </w:r>
    </w:p>
    <w:p w14:paraId="24997AF2"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272DFB5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0E4D70" w14:textId="77777777" w:rsidR="00797E4C" w:rsidRDefault="00000000">
            <w:pPr>
              <w:tabs>
                <w:tab w:val="left" w:pos="4300"/>
              </w:tabs>
              <w:spacing w:after="40"/>
            </w:pPr>
            <w:r>
              <w:rPr>
                <w:rFonts w:ascii="Consolas" w:hAnsi="Consolas" w:cs="Consolas"/>
                <w:color w:val="000000"/>
                <w:sz w:val="18"/>
                <w:szCs w:val="18"/>
              </w:rPr>
              <w:t>lisser(60) sur un capteur neuf</w:t>
            </w:r>
            <w:r>
              <w:rPr>
                <w:rFonts w:ascii="Consolas" w:hAnsi="Consolas" w:cs="Consolas"/>
                <w:color w:val="000000"/>
                <w:sz w:val="18"/>
                <w:szCs w:val="18"/>
              </w:rPr>
              <w:tab/>
              <w:t>30.00</w:t>
            </w:r>
          </w:p>
          <w:p w14:paraId="52BD8C04" w14:textId="77777777" w:rsidR="00797E4C" w:rsidRDefault="00000000">
            <w:pPr>
              <w:tabs>
                <w:tab w:val="left" w:pos="4300"/>
              </w:tabs>
              <w:spacing w:after="40"/>
            </w:pPr>
            <w:r>
              <w:rPr>
                <w:rFonts w:ascii="Consolas" w:hAnsi="Consolas" w:cs="Consolas"/>
                <w:color w:val="000000"/>
                <w:sz w:val="18"/>
                <w:szCs w:val="18"/>
              </w:rPr>
              <w:t>puis lisser(70)</w:t>
            </w:r>
            <w:r>
              <w:rPr>
                <w:rFonts w:ascii="Consolas" w:hAnsi="Consolas" w:cs="Consolas"/>
                <w:color w:val="000000"/>
                <w:sz w:val="18"/>
                <w:szCs w:val="18"/>
              </w:rPr>
              <w:tab/>
              <w:t>50.00</w:t>
            </w:r>
          </w:p>
          <w:p w14:paraId="4CB1567C" w14:textId="77777777" w:rsidR="00797E4C" w:rsidRDefault="00000000">
            <w:pPr>
              <w:tabs>
                <w:tab w:val="left" w:pos="4300"/>
              </w:tabs>
              <w:spacing w:after="40"/>
            </w:pPr>
            <w:r>
              <w:rPr>
                <w:rFonts w:ascii="Consolas" w:hAnsi="Consolas" w:cs="Consolas"/>
                <w:color w:val="000000"/>
                <w:sz w:val="18"/>
                <w:szCs w:val="18"/>
              </w:rPr>
              <w:t>decrire()</w:t>
            </w:r>
            <w:r>
              <w:rPr>
                <w:rFonts w:ascii="Consolas" w:hAnsi="Consolas" w:cs="Consolas"/>
                <w:color w:val="000000"/>
                <w:sz w:val="18"/>
                <w:szCs w:val="18"/>
              </w:rPr>
              <w:tab/>
              <w:t>Hygrometre (9b71) : 50.00</w:t>
            </w:r>
          </w:p>
          <w:p w14:paraId="4A4FB581" w14:textId="77777777" w:rsidR="00797E4C" w:rsidRDefault="00000000">
            <w:pPr>
              <w:tabs>
                <w:tab w:val="left" w:pos="4300"/>
              </w:tabs>
              <w:spacing w:after="40"/>
            </w:pPr>
            <w:r>
              <w:rPr>
                <w:rFonts w:ascii="Consolas" w:hAnsi="Consolas" w:cs="Consolas"/>
                <w:color w:val="000000"/>
                <w:sz w:val="18"/>
                <w:szCs w:val="18"/>
              </w:rPr>
              <w:t>sommeDesMesures des deux capteurs</w:t>
            </w:r>
            <w:r>
              <w:rPr>
                <w:rFonts w:ascii="Consolas" w:hAnsi="Consolas" w:cs="Consolas"/>
                <w:color w:val="000000"/>
                <w:sz w:val="18"/>
                <w:szCs w:val="18"/>
              </w:rPr>
              <w:tab/>
              <w:t>71.50</w:t>
            </w:r>
          </w:p>
          <w:p w14:paraId="6EF2E343" w14:textId="77777777" w:rsidR="00797E4C" w:rsidRDefault="00000000">
            <w:pPr>
              <w:tabs>
                <w:tab w:val="left" w:pos="4300"/>
              </w:tabs>
              <w:spacing w:after="40"/>
            </w:pPr>
            <w:r>
              <w:rPr>
                <w:rFonts w:ascii="Consolas" w:hAnsi="Consolas" w:cs="Consolas"/>
                <w:color w:val="000000"/>
                <w:sz w:val="18"/>
                <w:szCs w:val="18"/>
              </w:rPr>
              <w:t>plusEleve()</w:t>
            </w:r>
            <w:r>
              <w:rPr>
                <w:rFonts w:ascii="Consolas" w:hAnsi="Consolas" w:cs="Consolas"/>
                <w:color w:val="000000"/>
                <w:sz w:val="18"/>
                <w:szCs w:val="18"/>
              </w:rPr>
              <w:tab/>
              <w:t>Hygrometre</w:t>
            </w:r>
          </w:p>
          <w:p w14:paraId="77057387" w14:textId="77777777" w:rsidR="00797E4C" w:rsidRDefault="00000000">
            <w:pPr>
              <w:tabs>
                <w:tab w:val="left" w:pos="4300"/>
              </w:tabs>
            </w:pPr>
            <w:r>
              <w:rPr>
                <w:rFonts w:ascii="Consolas" w:hAnsi="Consolas" w:cs="Consolas"/>
                <w:color w:val="000000"/>
                <w:sz w:val="18"/>
                <w:szCs w:val="18"/>
              </w:rPr>
              <w:t>plusEleve() sans capteur</w:t>
            </w:r>
            <w:r>
              <w:rPr>
                <w:rFonts w:ascii="Consolas" w:hAnsi="Consolas" w:cs="Consolas"/>
                <w:color w:val="000000"/>
                <w:sz w:val="18"/>
                <w:szCs w:val="18"/>
              </w:rPr>
              <w:tab/>
              <w:t>aucun capteur</w:t>
            </w:r>
          </w:p>
        </w:tc>
      </w:tr>
    </w:tbl>
    <w:p w14:paraId="2A108888" w14:textId="77777777" w:rsidR="00797E4C" w:rsidRDefault="00000000">
      <w:pPr>
        <w:pStyle w:val="Titre3"/>
        <w:keepNext/>
        <w:spacing w:before="240" w:after="100"/>
      </w:pPr>
      <w:r>
        <w:rPr>
          <w:b/>
          <w:bCs/>
          <w:color w:val="595959"/>
        </w:rPr>
        <w:t>Questions à se poser</w:t>
      </w:r>
    </w:p>
    <w:p w14:paraId="5752A544" w14:textId="77777777" w:rsidR="00797E4C" w:rsidRDefault="00000000">
      <w:pPr>
        <w:pStyle w:val="Paragraphedeliste"/>
        <w:numPr>
          <w:ilvl w:val="0"/>
          <w:numId w:val="8"/>
        </w:numPr>
        <w:spacing w:after="60"/>
      </w:pPr>
      <w:r>
        <w:t>Les deux classes sont dans le même package et n'ont pas les mêmes droits. Qu'est-ce qui les distingue ?</w:t>
      </w:r>
    </w:p>
    <w:p w14:paraId="189B1612" w14:textId="77777777" w:rsidR="00797E4C"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vous auriez pu écrire </w:t>
      </w:r>
      <w:r>
        <w:rPr>
          <w:rFonts w:ascii="Consolas" w:hAnsi="Consolas" w:cs="Consolas"/>
          <w:color w:val="000000"/>
          <w:sz w:val="18"/>
          <w:szCs w:val="18"/>
        </w:rPr>
        <w:t>mesurer((valeur + lire()) / 2)</w:t>
      </w:r>
      <w:r>
        <w:t xml:space="preserve"> et vous passer de </w:t>
      </w:r>
      <w:r>
        <w:rPr>
          <w:rFonts w:ascii="Consolas" w:hAnsi="Consolas" w:cs="Consolas"/>
          <w:color w:val="000000"/>
          <w:sz w:val="18"/>
          <w:szCs w:val="18"/>
        </w:rPr>
        <w:t>protected</w:t>
      </w:r>
      <w:r>
        <w:t xml:space="preserve">. Laquelle des deux versions préférez-vous, et pourquoi ? Voir </w:t>
      </w:r>
      <w:r>
        <w:rPr>
          <w:rFonts w:ascii="Consolas" w:hAnsi="Consolas" w:cs="Consolas"/>
          <w:color w:val="000000"/>
          <w:sz w:val="18"/>
          <w:szCs w:val="18"/>
        </w:rPr>
        <w:t>CC-OBJ.2</w:t>
      </w:r>
      <w:r>
        <w:t>.</w:t>
      </w:r>
    </w:p>
    <w:p w14:paraId="10AA6764" w14:textId="77777777" w:rsidR="00797E4C" w:rsidRDefault="00000000">
      <w:pPr>
        <w:pStyle w:val="Paragraphedeliste"/>
        <w:numPr>
          <w:ilvl w:val="0"/>
          <w:numId w:val="8"/>
        </w:numPr>
        <w:spacing w:after="60"/>
      </w:pPr>
      <w:r>
        <w:t xml:space="preserve">Une sous-classe peut-elle atteindre </w:t>
      </w:r>
      <w:r>
        <w:rPr>
          <w:rFonts w:ascii="Consolas" w:hAnsi="Consolas" w:cs="Consolas"/>
          <w:color w:val="000000"/>
          <w:sz w:val="18"/>
          <w:szCs w:val="18"/>
        </w:rPr>
        <w:t>derniereMesure</w:t>
      </w:r>
      <w:r>
        <w:t xml:space="preserve"> sur </w:t>
      </w:r>
      <w:r>
        <w:rPr>
          <w:i/>
          <w:iCs/>
        </w:rPr>
        <w:t>un autre</w:t>
      </w:r>
      <w:r>
        <w:t xml:space="preserve"> capteur qu'elle-même ? Essayez.</w:t>
      </w:r>
    </w:p>
    <w:p w14:paraId="744D194D" w14:textId="77777777" w:rsidR="00797E4C" w:rsidRDefault="00797E4C">
      <w:pPr>
        <w:pBdr>
          <w:bottom w:val="single" w:sz="6" w:space="1" w:color="A6A6A6"/>
        </w:pBdr>
        <w:spacing w:before="240" w:after="360"/>
      </w:pPr>
    </w:p>
    <w:p w14:paraId="4CD0A518" w14:textId="77777777" w:rsidR="00797E4C" w:rsidRDefault="00000000">
      <w:pPr>
        <w:pStyle w:val="Titre1"/>
        <w:keepNext/>
        <w:pageBreakBefore/>
        <w:spacing w:before="360" w:after="160"/>
      </w:pPr>
      <w:bookmarkStart w:id="48" w:name="_Toc243650306"/>
      <w:r>
        <w:rPr>
          <w:b/>
          <w:bCs/>
          <w:color w:val="000000"/>
          <w:sz w:val="40"/>
          <w:szCs w:val="40"/>
        </w:rPr>
        <w:lastRenderedPageBreak/>
        <w:t>Module COL — Collections</w:t>
      </w:r>
      <w:bookmarkEnd w:id="48"/>
    </w:p>
    <w:p w14:paraId="7B5A68CD" w14:textId="77777777" w:rsidR="00797E4C" w:rsidRDefault="00797E4C">
      <w:pPr>
        <w:spacing w:after="120"/>
      </w:pPr>
    </w:p>
    <w:p w14:paraId="56736D91"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374F6FD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53F3F80"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0673D397"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24890347" w14:textId="77777777" w:rsidR="00797E4C" w:rsidRDefault="00000000">
            <w:r>
              <w:rPr>
                <w:b/>
                <w:bCs/>
                <w:sz w:val="20"/>
                <w:szCs w:val="20"/>
              </w:rPr>
              <w:t>Sujet</w:t>
            </w:r>
          </w:p>
        </w:tc>
      </w:tr>
      <w:tr w:rsidR="00797E4C" w14:paraId="2BDCC2C8" w14:textId="77777777">
        <w:tblPrEx>
          <w:tblCellMar>
            <w:top w:w="0" w:type="dxa"/>
            <w:bottom w:w="0" w:type="dxa"/>
          </w:tblCellMar>
        </w:tblPrEx>
        <w:trPr>
          <w:cantSplit/>
        </w:trPr>
        <w:tc>
          <w:tcPr>
            <w:tcW w:w="2200" w:type="dxa"/>
            <w:tcMar>
              <w:top w:w="55" w:type="dxa"/>
              <w:left w:w="100" w:type="dxa"/>
              <w:bottom w:w="55" w:type="dxa"/>
              <w:right w:w="100" w:type="dxa"/>
            </w:tcMar>
          </w:tcPr>
          <w:p w14:paraId="7D827C05" w14:textId="77777777" w:rsidR="00797E4C" w:rsidRDefault="00000000">
            <w:hyperlink w:anchor="ex-COL-1" w:history="1">
              <w:r>
                <w:rPr>
                  <w:rFonts w:ascii="Consolas" w:hAnsi="Consolas" w:cs="Consolas"/>
                  <w:color w:val="000000"/>
                  <w:sz w:val="18"/>
                  <w:szCs w:val="18"/>
                  <w:u w:val="single"/>
                </w:rPr>
                <w:t>COL.1</w:t>
              </w:r>
            </w:hyperlink>
          </w:p>
        </w:tc>
        <w:tc>
          <w:tcPr>
            <w:tcW w:w="3400" w:type="dxa"/>
            <w:tcMar>
              <w:top w:w="55" w:type="dxa"/>
              <w:left w:w="100" w:type="dxa"/>
              <w:bottom w:w="55" w:type="dxa"/>
              <w:right w:w="100" w:type="dxa"/>
            </w:tcMar>
          </w:tcPr>
          <w:p w14:paraId="11DCC1C2" w14:textId="77777777" w:rsidR="00797E4C" w:rsidRDefault="00000000">
            <w:r>
              <w:rPr>
                <w:rFonts w:ascii="Consolas" w:hAnsi="Consolas" w:cs="Consolas"/>
                <w:color w:val="000000"/>
                <w:sz w:val="18"/>
                <w:szCs w:val="18"/>
              </w:rPr>
              <w:t>be.ephec.java.col.e01</w:t>
            </w:r>
          </w:p>
        </w:tc>
        <w:tc>
          <w:tcPr>
            <w:tcW w:w="3760" w:type="dxa"/>
            <w:tcMar>
              <w:top w:w="55" w:type="dxa"/>
              <w:left w:w="100" w:type="dxa"/>
              <w:bottom w:w="55" w:type="dxa"/>
              <w:right w:w="100" w:type="dxa"/>
            </w:tcMar>
          </w:tcPr>
          <w:p w14:paraId="5D01DF34" w14:textId="77777777" w:rsidR="00797E4C" w:rsidRDefault="00000000">
            <w:r>
              <w:rPr>
                <w:sz w:val="20"/>
                <w:szCs w:val="20"/>
              </w:rPr>
              <w:t>Deux façons d'être trié</w:t>
            </w:r>
          </w:p>
        </w:tc>
      </w:tr>
      <w:tr w:rsidR="00797E4C" w14:paraId="6CA52FA5" w14:textId="77777777">
        <w:tblPrEx>
          <w:tblCellMar>
            <w:top w:w="0" w:type="dxa"/>
            <w:bottom w:w="0" w:type="dxa"/>
          </w:tblCellMar>
        </w:tblPrEx>
        <w:trPr>
          <w:cantSplit/>
        </w:trPr>
        <w:tc>
          <w:tcPr>
            <w:tcW w:w="2200" w:type="dxa"/>
            <w:tcMar>
              <w:top w:w="55" w:type="dxa"/>
              <w:left w:w="100" w:type="dxa"/>
              <w:bottom w:w="55" w:type="dxa"/>
              <w:right w:w="100" w:type="dxa"/>
            </w:tcMar>
          </w:tcPr>
          <w:p w14:paraId="4F2933EB" w14:textId="77777777" w:rsidR="00797E4C" w:rsidRDefault="00000000">
            <w:hyperlink w:anchor="ex-COL-2" w:history="1">
              <w:r>
                <w:rPr>
                  <w:rFonts w:ascii="Consolas" w:hAnsi="Consolas" w:cs="Consolas"/>
                  <w:color w:val="000000"/>
                  <w:sz w:val="18"/>
                  <w:szCs w:val="18"/>
                  <w:u w:val="single"/>
                </w:rPr>
                <w:t>COL.2</w:t>
              </w:r>
            </w:hyperlink>
          </w:p>
        </w:tc>
        <w:tc>
          <w:tcPr>
            <w:tcW w:w="3400" w:type="dxa"/>
            <w:tcMar>
              <w:top w:w="55" w:type="dxa"/>
              <w:left w:w="100" w:type="dxa"/>
              <w:bottom w:w="55" w:type="dxa"/>
              <w:right w:w="100" w:type="dxa"/>
            </w:tcMar>
          </w:tcPr>
          <w:p w14:paraId="7AB9A039" w14:textId="77777777" w:rsidR="00797E4C" w:rsidRDefault="00000000">
            <w:r>
              <w:rPr>
                <w:rFonts w:ascii="Consolas" w:hAnsi="Consolas" w:cs="Consolas"/>
                <w:color w:val="000000"/>
                <w:sz w:val="18"/>
                <w:szCs w:val="18"/>
              </w:rPr>
              <w:t>be.ephec.java.col.e02</w:t>
            </w:r>
          </w:p>
        </w:tc>
        <w:tc>
          <w:tcPr>
            <w:tcW w:w="3760" w:type="dxa"/>
            <w:tcMar>
              <w:top w:w="55" w:type="dxa"/>
              <w:left w:w="100" w:type="dxa"/>
              <w:bottom w:w="55" w:type="dxa"/>
              <w:right w:w="100" w:type="dxa"/>
            </w:tcMar>
          </w:tcPr>
          <w:p w14:paraId="3E44B374" w14:textId="77777777" w:rsidR="00797E4C" w:rsidRDefault="00000000">
            <w:r>
              <w:rPr>
                <w:sz w:val="20"/>
                <w:szCs w:val="20"/>
              </w:rPr>
              <w:t>Un annuaire</w:t>
            </w:r>
          </w:p>
        </w:tc>
      </w:tr>
      <w:tr w:rsidR="00797E4C" w14:paraId="07F9ED6B" w14:textId="77777777">
        <w:tblPrEx>
          <w:tblCellMar>
            <w:top w:w="0" w:type="dxa"/>
            <w:bottom w:w="0" w:type="dxa"/>
          </w:tblCellMar>
        </w:tblPrEx>
        <w:trPr>
          <w:cantSplit/>
        </w:trPr>
        <w:tc>
          <w:tcPr>
            <w:tcW w:w="2200" w:type="dxa"/>
            <w:tcMar>
              <w:top w:w="55" w:type="dxa"/>
              <w:left w:w="100" w:type="dxa"/>
              <w:bottom w:w="55" w:type="dxa"/>
              <w:right w:w="100" w:type="dxa"/>
            </w:tcMar>
          </w:tcPr>
          <w:p w14:paraId="1821CA39" w14:textId="77777777" w:rsidR="00797E4C" w:rsidRDefault="00000000">
            <w:hyperlink w:anchor="ex-COL-3" w:history="1">
              <w:r>
                <w:rPr>
                  <w:rFonts w:ascii="Consolas" w:hAnsi="Consolas" w:cs="Consolas"/>
                  <w:color w:val="000000"/>
                  <w:sz w:val="18"/>
                  <w:szCs w:val="18"/>
                  <w:u w:val="single"/>
                </w:rPr>
                <w:t>COL.3</w:t>
              </w:r>
            </w:hyperlink>
          </w:p>
        </w:tc>
        <w:tc>
          <w:tcPr>
            <w:tcW w:w="3400" w:type="dxa"/>
            <w:tcMar>
              <w:top w:w="55" w:type="dxa"/>
              <w:left w:w="100" w:type="dxa"/>
              <w:bottom w:w="55" w:type="dxa"/>
              <w:right w:w="100" w:type="dxa"/>
            </w:tcMar>
          </w:tcPr>
          <w:p w14:paraId="6357BB28" w14:textId="77777777" w:rsidR="00797E4C" w:rsidRDefault="00000000">
            <w:r>
              <w:rPr>
                <w:rFonts w:ascii="Consolas" w:hAnsi="Consolas" w:cs="Consolas"/>
                <w:color w:val="000000"/>
                <w:sz w:val="18"/>
                <w:szCs w:val="18"/>
              </w:rPr>
              <w:t>be.ephec.java.col.e03</w:t>
            </w:r>
          </w:p>
        </w:tc>
        <w:tc>
          <w:tcPr>
            <w:tcW w:w="3760" w:type="dxa"/>
            <w:tcMar>
              <w:top w:w="55" w:type="dxa"/>
              <w:left w:w="100" w:type="dxa"/>
              <w:bottom w:w="55" w:type="dxa"/>
              <w:right w:w="100" w:type="dxa"/>
            </w:tcMar>
          </w:tcPr>
          <w:p w14:paraId="37B3CE31" w14:textId="77777777" w:rsidR="00797E4C" w:rsidRDefault="00000000">
            <w:r>
              <w:rPr>
                <w:sz w:val="20"/>
                <w:szCs w:val="20"/>
              </w:rPr>
              <w:t>Lire des noms et les trier</w:t>
            </w:r>
          </w:p>
        </w:tc>
      </w:tr>
      <w:tr w:rsidR="00797E4C" w14:paraId="53211470" w14:textId="77777777">
        <w:tblPrEx>
          <w:tblCellMar>
            <w:top w:w="0" w:type="dxa"/>
            <w:bottom w:w="0" w:type="dxa"/>
          </w:tblCellMar>
        </w:tblPrEx>
        <w:trPr>
          <w:cantSplit/>
        </w:trPr>
        <w:tc>
          <w:tcPr>
            <w:tcW w:w="2200" w:type="dxa"/>
            <w:tcMar>
              <w:top w:w="55" w:type="dxa"/>
              <w:left w:w="100" w:type="dxa"/>
              <w:bottom w:w="55" w:type="dxa"/>
              <w:right w:w="100" w:type="dxa"/>
            </w:tcMar>
          </w:tcPr>
          <w:p w14:paraId="1A15DD84" w14:textId="77777777" w:rsidR="00797E4C" w:rsidRDefault="00000000">
            <w:hyperlink w:anchor="ex-COL-4" w:history="1">
              <w:r>
                <w:rPr>
                  <w:rFonts w:ascii="Consolas" w:hAnsi="Consolas" w:cs="Consolas"/>
                  <w:color w:val="000000"/>
                  <w:sz w:val="18"/>
                  <w:szCs w:val="18"/>
                  <w:u w:val="single"/>
                </w:rPr>
                <w:t>COL.4</w:t>
              </w:r>
            </w:hyperlink>
          </w:p>
        </w:tc>
        <w:tc>
          <w:tcPr>
            <w:tcW w:w="3400" w:type="dxa"/>
            <w:tcMar>
              <w:top w:w="55" w:type="dxa"/>
              <w:left w:w="100" w:type="dxa"/>
              <w:bottom w:w="55" w:type="dxa"/>
              <w:right w:w="100" w:type="dxa"/>
            </w:tcMar>
          </w:tcPr>
          <w:p w14:paraId="53DFDAE8" w14:textId="77777777" w:rsidR="00797E4C" w:rsidRDefault="00000000">
            <w:r>
              <w:rPr>
                <w:rFonts w:ascii="Consolas" w:hAnsi="Consolas" w:cs="Consolas"/>
                <w:color w:val="000000"/>
                <w:sz w:val="18"/>
                <w:szCs w:val="18"/>
              </w:rPr>
              <w:t>be.ephec.java.col.e04</w:t>
            </w:r>
          </w:p>
        </w:tc>
        <w:tc>
          <w:tcPr>
            <w:tcW w:w="3760" w:type="dxa"/>
            <w:tcMar>
              <w:top w:w="55" w:type="dxa"/>
              <w:left w:w="100" w:type="dxa"/>
              <w:bottom w:w="55" w:type="dxa"/>
              <w:right w:w="100" w:type="dxa"/>
            </w:tcMar>
          </w:tcPr>
          <w:p w14:paraId="4DDDDAD6" w14:textId="77777777" w:rsidR="00797E4C" w:rsidRDefault="00000000">
            <w:r>
              <w:rPr>
                <w:sz w:val="20"/>
                <w:szCs w:val="20"/>
              </w:rPr>
              <w:t>Compter les mots d'un texte</w:t>
            </w:r>
          </w:p>
        </w:tc>
      </w:tr>
      <w:tr w:rsidR="00797E4C" w14:paraId="1DBDC554" w14:textId="77777777">
        <w:tblPrEx>
          <w:tblCellMar>
            <w:top w:w="0" w:type="dxa"/>
            <w:bottom w:w="0" w:type="dxa"/>
          </w:tblCellMar>
        </w:tblPrEx>
        <w:trPr>
          <w:cantSplit/>
        </w:trPr>
        <w:tc>
          <w:tcPr>
            <w:tcW w:w="2200" w:type="dxa"/>
            <w:tcMar>
              <w:top w:w="55" w:type="dxa"/>
              <w:left w:w="100" w:type="dxa"/>
              <w:bottom w:w="55" w:type="dxa"/>
              <w:right w:w="100" w:type="dxa"/>
            </w:tcMar>
          </w:tcPr>
          <w:p w14:paraId="3719FE94" w14:textId="77777777" w:rsidR="00797E4C" w:rsidRDefault="00000000">
            <w:hyperlink w:anchor="ex-COL-5" w:history="1">
              <w:r>
                <w:rPr>
                  <w:rFonts w:ascii="Consolas" w:hAnsi="Consolas" w:cs="Consolas"/>
                  <w:color w:val="000000"/>
                  <w:sz w:val="18"/>
                  <w:szCs w:val="18"/>
                  <w:u w:val="single"/>
                </w:rPr>
                <w:t>COL.5</w:t>
              </w:r>
            </w:hyperlink>
          </w:p>
        </w:tc>
        <w:tc>
          <w:tcPr>
            <w:tcW w:w="3400" w:type="dxa"/>
            <w:tcMar>
              <w:top w:w="55" w:type="dxa"/>
              <w:left w:w="100" w:type="dxa"/>
              <w:bottom w:w="55" w:type="dxa"/>
              <w:right w:w="100" w:type="dxa"/>
            </w:tcMar>
          </w:tcPr>
          <w:p w14:paraId="7B485133" w14:textId="77777777" w:rsidR="00797E4C" w:rsidRDefault="00000000">
            <w:r>
              <w:rPr>
                <w:rFonts w:ascii="Consolas" w:hAnsi="Consolas" w:cs="Consolas"/>
                <w:color w:val="000000"/>
                <w:sz w:val="18"/>
                <w:szCs w:val="18"/>
              </w:rPr>
              <w:t>be.ephec.java.col.e05</w:t>
            </w:r>
          </w:p>
        </w:tc>
        <w:tc>
          <w:tcPr>
            <w:tcW w:w="3760" w:type="dxa"/>
            <w:tcMar>
              <w:top w:w="55" w:type="dxa"/>
              <w:left w:w="100" w:type="dxa"/>
              <w:bottom w:w="55" w:type="dxa"/>
              <w:right w:w="100" w:type="dxa"/>
            </w:tcMar>
          </w:tcPr>
          <w:p w14:paraId="205FFEC6" w14:textId="77777777" w:rsidR="00797E4C" w:rsidRDefault="00000000">
            <w:r>
              <w:rPr>
                <w:sz w:val="20"/>
                <w:szCs w:val="20"/>
              </w:rPr>
              <w:t>Filtrer avec un prédicat</w:t>
            </w:r>
          </w:p>
        </w:tc>
      </w:tr>
      <w:tr w:rsidR="00797E4C" w14:paraId="5E5B93CB" w14:textId="77777777">
        <w:tblPrEx>
          <w:tblCellMar>
            <w:top w:w="0" w:type="dxa"/>
            <w:bottom w:w="0" w:type="dxa"/>
          </w:tblCellMar>
        </w:tblPrEx>
        <w:trPr>
          <w:cantSplit/>
        </w:trPr>
        <w:tc>
          <w:tcPr>
            <w:tcW w:w="2200" w:type="dxa"/>
            <w:tcMar>
              <w:top w:w="55" w:type="dxa"/>
              <w:left w:w="100" w:type="dxa"/>
              <w:bottom w:w="55" w:type="dxa"/>
              <w:right w:w="100" w:type="dxa"/>
            </w:tcMar>
          </w:tcPr>
          <w:p w14:paraId="1447E15D" w14:textId="77777777" w:rsidR="00797E4C" w:rsidRDefault="00000000">
            <w:hyperlink w:anchor="ex-COL-6" w:history="1">
              <w:r>
                <w:rPr>
                  <w:rFonts w:ascii="Consolas" w:hAnsi="Consolas" w:cs="Consolas"/>
                  <w:color w:val="000000"/>
                  <w:sz w:val="18"/>
                  <w:szCs w:val="18"/>
                  <w:u w:val="single"/>
                </w:rPr>
                <w:t>COL.6</w:t>
              </w:r>
            </w:hyperlink>
          </w:p>
        </w:tc>
        <w:tc>
          <w:tcPr>
            <w:tcW w:w="3400" w:type="dxa"/>
            <w:tcMar>
              <w:top w:w="55" w:type="dxa"/>
              <w:left w:w="100" w:type="dxa"/>
              <w:bottom w:w="55" w:type="dxa"/>
              <w:right w:w="100" w:type="dxa"/>
            </w:tcMar>
          </w:tcPr>
          <w:p w14:paraId="249D68F4" w14:textId="77777777" w:rsidR="00797E4C" w:rsidRDefault="00000000">
            <w:r>
              <w:rPr>
                <w:rFonts w:ascii="Consolas" w:hAnsi="Consolas" w:cs="Consolas"/>
                <w:color w:val="000000"/>
                <w:sz w:val="18"/>
                <w:szCs w:val="18"/>
              </w:rPr>
              <w:t>be.ephec.java.col.e06</w:t>
            </w:r>
          </w:p>
        </w:tc>
        <w:tc>
          <w:tcPr>
            <w:tcW w:w="3760" w:type="dxa"/>
            <w:tcMar>
              <w:top w:w="55" w:type="dxa"/>
              <w:left w:w="100" w:type="dxa"/>
              <w:bottom w:w="55" w:type="dxa"/>
              <w:right w:w="100" w:type="dxa"/>
            </w:tcMar>
          </w:tcPr>
          <w:p w14:paraId="45D02D03" w14:textId="77777777" w:rsidR="00797E4C" w:rsidRDefault="00000000">
            <w:r>
              <w:rPr>
                <w:sz w:val="20"/>
                <w:szCs w:val="20"/>
              </w:rPr>
              <w:t>Un ensemble sans doublons</w:t>
            </w:r>
          </w:p>
        </w:tc>
      </w:tr>
      <w:tr w:rsidR="00797E4C" w14:paraId="49A0D093" w14:textId="77777777">
        <w:tblPrEx>
          <w:tblCellMar>
            <w:top w:w="0" w:type="dxa"/>
            <w:bottom w:w="0" w:type="dxa"/>
          </w:tblCellMar>
        </w:tblPrEx>
        <w:trPr>
          <w:cantSplit/>
        </w:trPr>
        <w:tc>
          <w:tcPr>
            <w:tcW w:w="2200" w:type="dxa"/>
            <w:tcMar>
              <w:top w:w="55" w:type="dxa"/>
              <w:left w:w="100" w:type="dxa"/>
              <w:bottom w:w="55" w:type="dxa"/>
              <w:right w:w="100" w:type="dxa"/>
            </w:tcMar>
          </w:tcPr>
          <w:p w14:paraId="7A41CC6D" w14:textId="77777777" w:rsidR="00797E4C" w:rsidRDefault="00000000">
            <w:hyperlink w:anchor="ex-COL-7" w:history="1">
              <w:r>
                <w:rPr>
                  <w:rFonts w:ascii="Consolas" w:hAnsi="Consolas" w:cs="Consolas"/>
                  <w:color w:val="000000"/>
                  <w:sz w:val="18"/>
                  <w:szCs w:val="18"/>
                  <w:u w:val="single"/>
                </w:rPr>
                <w:t>COL.7</w:t>
              </w:r>
            </w:hyperlink>
          </w:p>
        </w:tc>
        <w:tc>
          <w:tcPr>
            <w:tcW w:w="3400" w:type="dxa"/>
            <w:tcMar>
              <w:top w:w="55" w:type="dxa"/>
              <w:left w:w="100" w:type="dxa"/>
              <w:bottom w:w="55" w:type="dxa"/>
              <w:right w:w="100" w:type="dxa"/>
            </w:tcMar>
          </w:tcPr>
          <w:p w14:paraId="494C7133" w14:textId="77777777" w:rsidR="00797E4C" w:rsidRDefault="00000000">
            <w:r>
              <w:rPr>
                <w:rFonts w:ascii="Consolas" w:hAnsi="Consolas" w:cs="Consolas"/>
                <w:color w:val="000000"/>
                <w:sz w:val="18"/>
                <w:szCs w:val="18"/>
              </w:rPr>
              <w:t>be.ephec.java.col.e07</w:t>
            </w:r>
          </w:p>
        </w:tc>
        <w:tc>
          <w:tcPr>
            <w:tcW w:w="3760" w:type="dxa"/>
            <w:tcMar>
              <w:top w:w="55" w:type="dxa"/>
              <w:left w:w="100" w:type="dxa"/>
              <w:bottom w:w="55" w:type="dxa"/>
              <w:right w:w="100" w:type="dxa"/>
            </w:tcMar>
          </w:tcPr>
          <w:p w14:paraId="149F9842" w14:textId="77777777" w:rsidR="00797E4C" w:rsidRDefault="00000000">
            <w:r>
              <w:rPr>
                <w:sz w:val="20"/>
                <w:szCs w:val="20"/>
              </w:rPr>
              <w:t>Une table de collections</w:t>
            </w:r>
          </w:p>
        </w:tc>
      </w:tr>
      <w:tr w:rsidR="00797E4C" w14:paraId="5C01F6EF" w14:textId="77777777">
        <w:tblPrEx>
          <w:tblCellMar>
            <w:top w:w="0" w:type="dxa"/>
            <w:bottom w:w="0" w:type="dxa"/>
          </w:tblCellMar>
        </w:tblPrEx>
        <w:trPr>
          <w:cantSplit/>
        </w:trPr>
        <w:tc>
          <w:tcPr>
            <w:tcW w:w="2200" w:type="dxa"/>
            <w:tcMar>
              <w:top w:w="55" w:type="dxa"/>
              <w:left w:w="100" w:type="dxa"/>
              <w:bottom w:w="55" w:type="dxa"/>
              <w:right w:w="100" w:type="dxa"/>
            </w:tcMar>
          </w:tcPr>
          <w:p w14:paraId="396E84E0" w14:textId="77777777" w:rsidR="00797E4C" w:rsidRDefault="00000000">
            <w:hyperlink w:anchor="ex-COL-8" w:history="1">
              <w:r>
                <w:rPr>
                  <w:rFonts w:ascii="Consolas" w:hAnsi="Consolas" w:cs="Consolas"/>
                  <w:color w:val="000000"/>
                  <w:sz w:val="18"/>
                  <w:szCs w:val="18"/>
                  <w:u w:val="single"/>
                </w:rPr>
                <w:t>COL.8</w:t>
              </w:r>
            </w:hyperlink>
          </w:p>
        </w:tc>
        <w:tc>
          <w:tcPr>
            <w:tcW w:w="3400" w:type="dxa"/>
            <w:tcMar>
              <w:top w:w="55" w:type="dxa"/>
              <w:left w:w="100" w:type="dxa"/>
              <w:bottom w:w="55" w:type="dxa"/>
              <w:right w:w="100" w:type="dxa"/>
            </w:tcMar>
          </w:tcPr>
          <w:p w14:paraId="5FEC474F" w14:textId="77777777" w:rsidR="00797E4C" w:rsidRDefault="00000000">
            <w:r>
              <w:rPr>
                <w:rFonts w:ascii="Consolas" w:hAnsi="Consolas" w:cs="Consolas"/>
                <w:color w:val="000000"/>
                <w:sz w:val="18"/>
                <w:szCs w:val="18"/>
              </w:rPr>
              <w:t>be.ephec.java.col.e08</w:t>
            </w:r>
          </w:p>
        </w:tc>
        <w:tc>
          <w:tcPr>
            <w:tcW w:w="3760" w:type="dxa"/>
            <w:tcMar>
              <w:top w:w="55" w:type="dxa"/>
              <w:left w:w="100" w:type="dxa"/>
              <w:bottom w:w="55" w:type="dxa"/>
              <w:right w:w="100" w:type="dxa"/>
            </w:tcMar>
          </w:tcPr>
          <w:p w14:paraId="06789BE9" w14:textId="77777777" w:rsidR="00797E4C" w:rsidRDefault="00000000">
            <w:r>
              <w:rPr>
                <w:sz w:val="20"/>
                <w:szCs w:val="20"/>
              </w:rPr>
              <w:t>Trois ordres pour une bibliothèque</w:t>
            </w:r>
          </w:p>
        </w:tc>
      </w:tr>
    </w:tbl>
    <w:p w14:paraId="526B1EFE" w14:textId="77777777" w:rsidR="00797E4C" w:rsidRDefault="00000000">
      <w:pPr>
        <w:pStyle w:val="Titre3"/>
        <w:keepNext/>
        <w:spacing w:before="240" w:after="100"/>
      </w:pPr>
      <w:r>
        <w:rPr>
          <w:b/>
          <w:bCs/>
          <w:color w:val="595959"/>
        </w:rPr>
        <w:t>Trois familles, trois promesses</w:t>
      </w:r>
    </w:p>
    <w:p w14:paraId="7290CCE3" w14:textId="77777777" w:rsidR="00797E4C"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797E4C" w14:paraId="07AC1E67"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38111FC5" w14:textId="77777777" w:rsidR="00797E4C" w:rsidRDefault="00000000">
            <w:r>
              <w:rPr>
                <w:b/>
                <w:bCs/>
                <w:sz w:val="20"/>
                <w:szCs w:val="20"/>
              </w:rPr>
              <w:t>Famille</w:t>
            </w:r>
          </w:p>
        </w:tc>
        <w:tc>
          <w:tcPr>
            <w:tcW w:w="4600" w:type="dxa"/>
            <w:shd w:val="clear" w:color="auto" w:fill="E8E8E8"/>
            <w:tcMar>
              <w:top w:w="55" w:type="dxa"/>
              <w:left w:w="100" w:type="dxa"/>
              <w:bottom w:w="55" w:type="dxa"/>
              <w:right w:w="100" w:type="dxa"/>
            </w:tcMar>
          </w:tcPr>
          <w:p w14:paraId="03FC936C" w14:textId="77777777" w:rsidR="00797E4C" w:rsidRDefault="00000000">
            <w:r>
              <w:rPr>
                <w:b/>
                <w:bCs/>
                <w:sz w:val="20"/>
                <w:szCs w:val="20"/>
              </w:rPr>
              <w:t>Ce qu'elle garantit</w:t>
            </w:r>
          </w:p>
        </w:tc>
        <w:tc>
          <w:tcPr>
            <w:tcW w:w="3260" w:type="dxa"/>
            <w:shd w:val="clear" w:color="auto" w:fill="E8E8E8"/>
            <w:tcMar>
              <w:top w:w="55" w:type="dxa"/>
              <w:left w:w="100" w:type="dxa"/>
              <w:bottom w:w="55" w:type="dxa"/>
              <w:right w:w="100" w:type="dxa"/>
            </w:tcMar>
          </w:tcPr>
          <w:p w14:paraId="0BB05B52" w14:textId="77777777" w:rsidR="00797E4C" w:rsidRDefault="00000000">
            <w:r>
              <w:rPr>
                <w:b/>
                <w:bCs/>
                <w:sz w:val="20"/>
                <w:szCs w:val="20"/>
              </w:rPr>
              <w:t>Représentants</w:t>
            </w:r>
          </w:p>
        </w:tc>
      </w:tr>
      <w:tr w:rsidR="00797E4C" w14:paraId="6B482561" w14:textId="77777777">
        <w:tblPrEx>
          <w:tblCellMar>
            <w:top w:w="0" w:type="dxa"/>
            <w:bottom w:w="0" w:type="dxa"/>
          </w:tblCellMar>
        </w:tblPrEx>
        <w:trPr>
          <w:cantSplit/>
        </w:trPr>
        <w:tc>
          <w:tcPr>
            <w:tcW w:w="1500" w:type="dxa"/>
            <w:tcMar>
              <w:top w:w="55" w:type="dxa"/>
              <w:left w:w="100" w:type="dxa"/>
              <w:bottom w:w="55" w:type="dxa"/>
              <w:right w:w="100" w:type="dxa"/>
            </w:tcMar>
          </w:tcPr>
          <w:p w14:paraId="7116FF13" w14:textId="77777777" w:rsidR="00797E4C" w:rsidRDefault="00000000">
            <w:r>
              <w:rPr>
                <w:rFonts w:ascii="Consolas" w:hAnsi="Consolas" w:cs="Consolas"/>
                <w:color w:val="000000"/>
                <w:sz w:val="18"/>
                <w:szCs w:val="18"/>
              </w:rPr>
              <w:t>List</w:t>
            </w:r>
          </w:p>
        </w:tc>
        <w:tc>
          <w:tcPr>
            <w:tcW w:w="4600" w:type="dxa"/>
            <w:tcMar>
              <w:top w:w="55" w:type="dxa"/>
              <w:left w:w="100" w:type="dxa"/>
              <w:bottom w:w="55" w:type="dxa"/>
              <w:right w:w="100" w:type="dxa"/>
            </w:tcMar>
          </w:tcPr>
          <w:p w14:paraId="1A447BCF" w14:textId="77777777" w:rsidR="00797E4C" w:rsidRDefault="00000000">
            <w:r>
              <w:rPr>
                <w:sz w:val="20"/>
                <w:szCs w:val="20"/>
              </w:rPr>
              <w:t>un ordre, des doublons possibles, un accès par position</w:t>
            </w:r>
          </w:p>
        </w:tc>
        <w:tc>
          <w:tcPr>
            <w:tcW w:w="3260" w:type="dxa"/>
            <w:tcMar>
              <w:top w:w="55" w:type="dxa"/>
              <w:left w:w="100" w:type="dxa"/>
              <w:bottom w:w="55" w:type="dxa"/>
              <w:right w:w="100" w:type="dxa"/>
            </w:tcMar>
          </w:tcPr>
          <w:p w14:paraId="504E6A12" w14:textId="77777777" w:rsidR="00797E4C" w:rsidRDefault="00000000">
            <w:r>
              <w:rPr>
                <w:rFonts w:ascii="Consolas" w:hAnsi="Consolas" w:cs="Consolas"/>
                <w:color w:val="000000"/>
                <w:sz w:val="18"/>
                <w:szCs w:val="18"/>
              </w:rPr>
              <w:t>ArrayList, LinkedList</w:t>
            </w:r>
          </w:p>
        </w:tc>
      </w:tr>
      <w:tr w:rsidR="00797E4C" w14:paraId="29B9C310" w14:textId="77777777">
        <w:tblPrEx>
          <w:tblCellMar>
            <w:top w:w="0" w:type="dxa"/>
            <w:bottom w:w="0" w:type="dxa"/>
          </w:tblCellMar>
        </w:tblPrEx>
        <w:trPr>
          <w:cantSplit/>
        </w:trPr>
        <w:tc>
          <w:tcPr>
            <w:tcW w:w="1500" w:type="dxa"/>
            <w:tcMar>
              <w:top w:w="55" w:type="dxa"/>
              <w:left w:w="100" w:type="dxa"/>
              <w:bottom w:w="55" w:type="dxa"/>
              <w:right w:w="100" w:type="dxa"/>
            </w:tcMar>
          </w:tcPr>
          <w:p w14:paraId="49CEE935" w14:textId="77777777" w:rsidR="00797E4C" w:rsidRDefault="00000000">
            <w:r>
              <w:rPr>
                <w:rFonts w:ascii="Consolas" w:hAnsi="Consolas" w:cs="Consolas"/>
                <w:color w:val="000000"/>
                <w:sz w:val="18"/>
                <w:szCs w:val="18"/>
              </w:rPr>
              <w:t>Set</w:t>
            </w:r>
          </w:p>
        </w:tc>
        <w:tc>
          <w:tcPr>
            <w:tcW w:w="4600" w:type="dxa"/>
            <w:tcMar>
              <w:top w:w="55" w:type="dxa"/>
              <w:left w:w="100" w:type="dxa"/>
              <w:bottom w:w="55" w:type="dxa"/>
              <w:right w:w="100" w:type="dxa"/>
            </w:tcMar>
          </w:tcPr>
          <w:p w14:paraId="21D5708B" w14:textId="77777777" w:rsidR="00797E4C" w:rsidRDefault="00000000">
            <w:r>
              <w:rPr>
                <w:sz w:val="20"/>
                <w:szCs w:val="20"/>
              </w:rPr>
              <w:t>aucun doublon</w:t>
            </w:r>
          </w:p>
        </w:tc>
        <w:tc>
          <w:tcPr>
            <w:tcW w:w="3260" w:type="dxa"/>
            <w:tcMar>
              <w:top w:w="55" w:type="dxa"/>
              <w:left w:w="100" w:type="dxa"/>
              <w:bottom w:w="55" w:type="dxa"/>
              <w:right w:w="100" w:type="dxa"/>
            </w:tcMar>
          </w:tcPr>
          <w:p w14:paraId="144B599E" w14:textId="77777777" w:rsidR="00797E4C" w:rsidRDefault="00000000">
            <w:r>
              <w:rPr>
                <w:rFonts w:ascii="Consolas" w:hAnsi="Consolas" w:cs="Consolas"/>
                <w:color w:val="000000"/>
                <w:sz w:val="18"/>
                <w:szCs w:val="18"/>
              </w:rPr>
              <w:t>HashSet, TreeSet</w:t>
            </w:r>
          </w:p>
        </w:tc>
      </w:tr>
      <w:tr w:rsidR="00797E4C" w14:paraId="23B2FB85" w14:textId="77777777">
        <w:tblPrEx>
          <w:tblCellMar>
            <w:top w:w="0" w:type="dxa"/>
            <w:bottom w:w="0" w:type="dxa"/>
          </w:tblCellMar>
        </w:tblPrEx>
        <w:trPr>
          <w:cantSplit/>
        </w:trPr>
        <w:tc>
          <w:tcPr>
            <w:tcW w:w="1500" w:type="dxa"/>
            <w:tcMar>
              <w:top w:w="55" w:type="dxa"/>
              <w:left w:w="100" w:type="dxa"/>
              <w:bottom w:w="55" w:type="dxa"/>
              <w:right w:w="100" w:type="dxa"/>
            </w:tcMar>
          </w:tcPr>
          <w:p w14:paraId="567D0D49" w14:textId="77777777" w:rsidR="00797E4C" w:rsidRDefault="00000000">
            <w:r>
              <w:rPr>
                <w:rFonts w:ascii="Consolas" w:hAnsi="Consolas" w:cs="Consolas"/>
                <w:color w:val="000000"/>
                <w:sz w:val="18"/>
                <w:szCs w:val="18"/>
              </w:rPr>
              <w:t>Map</w:t>
            </w:r>
          </w:p>
        </w:tc>
        <w:tc>
          <w:tcPr>
            <w:tcW w:w="4600" w:type="dxa"/>
            <w:tcMar>
              <w:top w:w="55" w:type="dxa"/>
              <w:left w:w="100" w:type="dxa"/>
              <w:bottom w:w="55" w:type="dxa"/>
              <w:right w:w="100" w:type="dxa"/>
            </w:tcMar>
          </w:tcPr>
          <w:p w14:paraId="16738682" w14:textId="77777777" w:rsidR="00797E4C" w:rsidRDefault="00000000">
            <w:r>
              <w:rPr>
                <w:sz w:val="20"/>
                <w:szCs w:val="20"/>
              </w:rPr>
              <w:t>une valeur par clé</w:t>
            </w:r>
          </w:p>
        </w:tc>
        <w:tc>
          <w:tcPr>
            <w:tcW w:w="3260" w:type="dxa"/>
            <w:tcMar>
              <w:top w:w="55" w:type="dxa"/>
              <w:left w:w="100" w:type="dxa"/>
              <w:bottom w:w="55" w:type="dxa"/>
              <w:right w:w="100" w:type="dxa"/>
            </w:tcMar>
          </w:tcPr>
          <w:p w14:paraId="68FBECA9" w14:textId="77777777" w:rsidR="00797E4C" w:rsidRDefault="00000000">
            <w:r>
              <w:rPr>
                <w:rFonts w:ascii="Consolas" w:hAnsi="Consolas" w:cs="Consolas"/>
                <w:color w:val="000000"/>
                <w:sz w:val="18"/>
                <w:szCs w:val="18"/>
              </w:rPr>
              <w:t>HashMap, TreeMap</w:t>
            </w:r>
          </w:p>
        </w:tc>
      </w:tr>
    </w:tbl>
    <w:p w14:paraId="2467D4EA" w14:textId="77777777" w:rsidR="00797E4C"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000000"/>
          <w:sz w:val="18"/>
          <w:szCs w:val="18"/>
        </w:rPr>
        <w:t>Set</w:t>
      </w:r>
      <w:r>
        <w:t xml:space="preserve"> l'interdit — et vous n'aurez plus à y penser. Si l'ordre compte,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veillent à maintenir l'ordre en permanence. Confier une règle à la structure vaut mieux que de compter sur la vigilance de celui qui l'utilise.</w:t>
      </w:r>
    </w:p>
    <w:p w14:paraId="3E5FE64E" w14:textId="77777777" w:rsidR="00797E4C" w:rsidRDefault="00000000">
      <w:pPr>
        <w:spacing w:after="120"/>
      </w:pPr>
      <w:r>
        <w:t xml:space="preserve">Vous verrez au fil des exercices que ce choix se lit dans la déclaration : </w:t>
      </w:r>
      <w:r>
        <w:rPr>
          <w:rFonts w:ascii="Consolas" w:hAnsi="Consolas" w:cs="Consolas"/>
          <w:color w:val="000000"/>
          <w:sz w:val="18"/>
          <w:szCs w:val="18"/>
        </w:rPr>
        <w:t>Map&lt;String, Set&lt;String&gt;&gt;</w:t>
      </w:r>
      <w:r>
        <w:t xml:space="preserve"> dit à lui seul qu'un étudiant a des cours, sans répétition possible.</w:t>
      </w:r>
    </w:p>
    <w:p w14:paraId="00131B40" w14:textId="77777777" w:rsidR="00797E4C" w:rsidRDefault="00797E4C">
      <w:pPr>
        <w:pBdr>
          <w:bottom w:val="single" w:sz="6" w:space="1" w:color="A6A6A6"/>
        </w:pBdr>
        <w:spacing w:before="240" w:after="360"/>
      </w:pPr>
    </w:p>
    <w:p w14:paraId="780922B7" w14:textId="77777777" w:rsidR="00797E4C" w:rsidRDefault="00000000">
      <w:pPr>
        <w:pStyle w:val="Titre2"/>
        <w:keepNext/>
        <w:spacing w:before="360" w:after="160"/>
      </w:pPr>
      <w:bookmarkStart w:id="49" w:name="_Toc243650307"/>
      <w:r>
        <w:rPr>
          <w:b/>
          <w:bCs/>
          <w:color w:val="000000"/>
          <w:sz w:val="30"/>
          <w:szCs w:val="30"/>
        </w:rPr>
        <w:t>COL.1 — Deux façons d'être trié</w:t>
      </w:r>
      <w:bookmarkEnd w:id="49"/>
    </w:p>
    <w:p w14:paraId="1185B6BA"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be.ephec.java.col.e01</w:t>
      </w:r>
    </w:p>
    <w:p w14:paraId="51BFC26E" w14:textId="77777777" w:rsidR="00797E4C" w:rsidRDefault="00000000">
      <w:pPr>
        <w:pStyle w:val="Titre3"/>
        <w:keepNext/>
        <w:spacing w:before="240" w:after="100"/>
      </w:pPr>
      <w:r>
        <w:rPr>
          <w:b/>
          <w:bCs/>
          <w:color w:val="595959"/>
        </w:rPr>
        <w:t>Objectif</w:t>
      </w:r>
    </w:p>
    <w:p w14:paraId="4492CD07" w14:textId="77777777" w:rsidR="00797E4C" w:rsidRDefault="00000000">
      <w:pPr>
        <w:spacing w:after="120"/>
      </w:pPr>
      <w:r>
        <w:t>Distinguer une collection qu'on trie d'une collection qui reste triée.</w:t>
      </w:r>
    </w:p>
    <w:p w14:paraId="4ED061EE" w14:textId="77777777" w:rsidR="00797E4C" w:rsidRDefault="00000000">
      <w:pPr>
        <w:pStyle w:val="Titre3"/>
        <w:keepNext/>
        <w:spacing w:before="240" w:after="100"/>
      </w:pPr>
      <w:r>
        <w:rPr>
          <w:b/>
          <w:bCs/>
          <w:color w:val="595959"/>
        </w:rPr>
        <w:t>Énoncé</w:t>
      </w:r>
    </w:p>
    <w:p w14:paraId="2B49BFE1" w14:textId="77777777" w:rsidR="00797E4C" w:rsidRDefault="00000000">
      <w:pPr>
        <w:spacing w:after="120"/>
      </w:pPr>
      <w:r>
        <w:t xml:space="preserve">Complétez la classe </w:t>
      </w:r>
      <w:r>
        <w:rPr>
          <w:rFonts w:ascii="Consolas" w:hAnsi="Consolas" w:cs="Consolas"/>
          <w:color w:val="000000"/>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797E4C" w14:paraId="2E811D8D"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4752DB1A" w14:textId="77777777" w:rsidR="00797E4C" w:rsidRDefault="00000000">
            <w:r>
              <w:rPr>
                <w:b/>
                <w:bCs/>
                <w:sz w:val="20"/>
                <w:szCs w:val="20"/>
              </w:rPr>
              <w:t>Élément</w:t>
            </w:r>
          </w:p>
        </w:tc>
        <w:tc>
          <w:tcPr>
            <w:tcW w:w="4200" w:type="dxa"/>
            <w:shd w:val="clear" w:color="auto" w:fill="E8E8E8"/>
            <w:tcMar>
              <w:top w:w="55" w:type="dxa"/>
              <w:left w:w="100" w:type="dxa"/>
              <w:bottom w:w="55" w:type="dxa"/>
              <w:right w:w="100" w:type="dxa"/>
            </w:tcMar>
          </w:tcPr>
          <w:p w14:paraId="50AC4F68" w14:textId="77777777" w:rsidR="00797E4C" w:rsidRDefault="00000000">
            <w:r>
              <w:rPr>
                <w:b/>
                <w:bCs/>
                <w:sz w:val="20"/>
                <w:szCs w:val="20"/>
              </w:rPr>
              <w:t>Signature</w:t>
            </w:r>
          </w:p>
        </w:tc>
        <w:tc>
          <w:tcPr>
            <w:tcW w:w="3060" w:type="dxa"/>
            <w:shd w:val="clear" w:color="auto" w:fill="E8E8E8"/>
            <w:tcMar>
              <w:top w:w="55" w:type="dxa"/>
              <w:left w:w="100" w:type="dxa"/>
              <w:bottom w:w="55" w:type="dxa"/>
              <w:right w:w="100" w:type="dxa"/>
            </w:tcMar>
          </w:tcPr>
          <w:p w14:paraId="7D6F3640" w14:textId="77777777" w:rsidR="00797E4C" w:rsidRDefault="00000000">
            <w:r>
              <w:rPr>
                <w:b/>
                <w:bCs/>
                <w:sz w:val="20"/>
                <w:szCs w:val="20"/>
              </w:rPr>
              <w:t>Rôle</w:t>
            </w:r>
          </w:p>
        </w:tc>
      </w:tr>
      <w:tr w:rsidR="00797E4C" w14:paraId="1A663FC5" w14:textId="77777777">
        <w:tblPrEx>
          <w:tblCellMar>
            <w:top w:w="0" w:type="dxa"/>
            <w:bottom w:w="0" w:type="dxa"/>
          </w:tblCellMar>
        </w:tblPrEx>
        <w:trPr>
          <w:cantSplit/>
        </w:trPr>
        <w:tc>
          <w:tcPr>
            <w:tcW w:w="2100" w:type="dxa"/>
            <w:tcMar>
              <w:top w:w="55" w:type="dxa"/>
              <w:left w:w="100" w:type="dxa"/>
              <w:bottom w:w="55" w:type="dxa"/>
              <w:right w:w="100" w:type="dxa"/>
            </w:tcMar>
          </w:tcPr>
          <w:p w14:paraId="2A577E12" w14:textId="77777777" w:rsidR="00797E4C"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798C35D4" w14:textId="77777777" w:rsidR="00797E4C" w:rsidRDefault="00000000">
            <w:r>
              <w:rPr>
                <w:rFonts w:ascii="Consolas" w:hAnsi="Consolas" w:cs="Consolas"/>
                <w:color w:val="000000"/>
                <w:sz w:val="18"/>
                <w:szCs w:val="18"/>
              </w:rPr>
              <w:t>public static List&lt;Integer&gt; triee(List&lt;Integer&gt;)</w:t>
            </w:r>
          </w:p>
        </w:tc>
        <w:tc>
          <w:tcPr>
            <w:tcW w:w="3060" w:type="dxa"/>
            <w:tcMar>
              <w:top w:w="55" w:type="dxa"/>
              <w:left w:w="100" w:type="dxa"/>
              <w:bottom w:w="55" w:type="dxa"/>
              <w:right w:w="100" w:type="dxa"/>
            </w:tcMar>
          </w:tcPr>
          <w:p w14:paraId="12F9F630" w14:textId="77777777" w:rsidR="00797E4C" w:rsidRDefault="00000000">
            <w:r>
              <w:rPr>
                <w:sz w:val="20"/>
                <w:szCs w:val="20"/>
              </w:rPr>
              <w:t>Une NOUVELLE liste triée ; la liste reçue est intacte</w:t>
            </w:r>
          </w:p>
        </w:tc>
      </w:tr>
      <w:tr w:rsidR="00797E4C" w14:paraId="7E99C03C" w14:textId="77777777">
        <w:tblPrEx>
          <w:tblCellMar>
            <w:top w:w="0" w:type="dxa"/>
            <w:bottom w:w="0" w:type="dxa"/>
          </w:tblCellMar>
        </w:tblPrEx>
        <w:trPr>
          <w:cantSplit/>
        </w:trPr>
        <w:tc>
          <w:tcPr>
            <w:tcW w:w="2100" w:type="dxa"/>
            <w:tcMar>
              <w:top w:w="55" w:type="dxa"/>
              <w:left w:w="100" w:type="dxa"/>
              <w:bottom w:w="55" w:type="dxa"/>
              <w:right w:w="100" w:type="dxa"/>
            </w:tcMar>
          </w:tcPr>
          <w:p w14:paraId="5FA9221C" w14:textId="77777777" w:rsidR="00797E4C" w:rsidRDefault="00000000">
            <w:r>
              <w:rPr>
                <w:rFonts w:ascii="Consolas" w:hAnsi="Consolas" w:cs="Consolas"/>
                <w:color w:val="000000"/>
                <w:sz w:val="18"/>
                <w:szCs w:val="18"/>
              </w:rPr>
              <w:t>ensembleTrie</w:t>
            </w:r>
          </w:p>
        </w:tc>
        <w:tc>
          <w:tcPr>
            <w:tcW w:w="4200" w:type="dxa"/>
            <w:tcMar>
              <w:top w:w="55" w:type="dxa"/>
              <w:left w:w="100" w:type="dxa"/>
              <w:bottom w:w="55" w:type="dxa"/>
              <w:right w:w="100" w:type="dxa"/>
            </w:tcMar>
          </w:tcPr>
          <w:p w14:paraId="768E7931" w14:textId="77777777" w:rsidR="00797E4C" w:rsidRDefault="00000000">
            <w:r>
              <w:rPr>
                <w:rFonts w:ascii="Consolas" w:hAnsi="Consolas" w:cs="Consolas"/>
                <w:color w:val="000000"/>
                <w:sz w:val="18"/>
                <w:szCs w:val="18"/>
              </w:rPr>
              <w:t>public static Set&lt;Integer&gt; ensembleTrie(List&lt;Integer&gt;)</w:t>
            </w:r>
          </w:p>
        </w:tc>
        <w:tc>
          <w:tcPr>
            <w:tcW w:w="3060" w:type="dxa"/>
            <w:tcMar>
              <w:top w:w="55" w:type="dxa"/>
              <w:left w:w="100" w:type="dxa"/>
              <w:bottom w:w="55" w:type="dxa"/>
              <w:right w:w="100" w:type="dxa"/>
            </w:tcMar>
          </w:tcPr>
          <w:p w14:paraId="52CC31A7" w14:textId="77777777" w:rsidR="00797E4C" w:rsidRDefault="00000000">
            <w:r>
              <w:rPr>
                <w:sz w:val="20"/>
                <w:szCs w:val="20"/>
              </w:rPr>
              <w:t xml:space="preserve">Un </w:t>
            </w:r>
            <w:r>
              <w:rPr>
                <w:rFonts w:ascii="Consolas" w:hAnsi="Consolas" w:cs="Consolas"/>
                <w:color w:val="000000"/>
                <w:sz w:val="18"/>
                <w:szCs w:val="18"/>
              </w:rPr>
              <w:t>TreeSet</w:t>
            </w:r>
            <w:r>
              <w:rPr>
                <w:sz w:val="20"/>
                <w:szCs w:val="20"/>
              </w:rPr>
              <w:t>, trié en permanence</w:t>
            </w:r>
          </w:p>
        </w:tc>
      </w:tr>
    </w:tbl>
    <w:p w14:paraId="6B70C591" w14:textId="77777777" w:rsidR="00797E4C" w:rsidRDefault="00000000">
      <w:pPr>
        <w:spacing w:after="120"/>
      </w:pPr>
      <w:r>
        <w:rPr>
          <w:b/>
          <w:bCs/>
        </w:rPr>
        <w:t xml:space="preserve">Indice : </w:t>
      </w:r>
      <w:r>
        <w:t xml:space="preserve">la classe </w:t>
      </w:r>
      <w:r>
        <w:rPr>
          <w:rFonts w:ascii="Consolas" w:hAnsi="Consolas" w:cs="Consolas"/>
          <w:color w:val="000000"/>
          <w:sz w:val="18"/>
          <w:szCs w:val="18"/>
        </w:rPr>
        <w:t>Collections</w:t>
      </w:r>
      <w:r>
        <w:t xml:space="preserve"> et sa méthode statique </w:t>
      </w:r>
      <w:r>
        <w:rPr>
          <w:rFonts w:ascii="Consolas" w:hAnsi="Consolas" w:cs="Consolas"/>
          <w:color w:val="000000"/>
          <w:sz w:val="18"/>
          <w:szCs w:val="18"/>
        </w:rPr>
        <w:t>sort</w:t>
      </w:r>
      <w:r>
        <w:t>. Attention, elle trie sur place et ne retourne rien — d'où la copie à faire avant.</w:t>
      </w:r>
    </w:p>
    <w:p w14:paraId="60582A9C" w14:textId="77777777" w:rsidR="00797E4C" w:rsidRDefault="00000000">
      <w:pPr>
        <w:spacing w:after="120"/>
      </w:pPr>
      <w:r>
        <w:lastRenderedPageBreak/>
        <w:t xml:space="preserve">Écrivez ensuite le </w:t>
      </w:r>
      <w:r>
        <w:rPr>
          <w:rFonts w:ascii="Consolas" w:hAnsi="Consolas" w:cs="Consolas"/>
          <w:color w:val="000000"/>
          <w:sz w:val="18"/>
          <w:szCs w:val="18"/>
        </w:rPr>
        <w:t>Programme</w:t>
      </w:r>
      <w:r>
        <w:t> : il demande n, tire n entiers au hasard entre 0 et 1000, et affiche les deux résultats.</w:t>
      </w:r>
    </w:p>
    <w:p w14:paraId="316781E8"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7E890D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AEF75F3" w14:textId="77777777" w:rsidR="00797E4C" w:rsidRDefault="00000000">
            <w:pPr>
              <w:spacing w:after="80"/>
            </w:pPr>
            <w:r>
              <w:rPr>
                <w:rFonts w:ascii="Consolas" w:hAnsi="Consolas" w:cs="Consolas"/>
                <w:color w:val="000000"/>
                <w:sz w:val="18"/>
                <w:szCs w:val="18"/>
              </w:rPr>
              <w:t>be.ephec.java.col.e01.TriTest</w:t>
            </w:r>
          </w:p>
          <w:p w14:paraId="7F8CCEDA" w14:textId="77777777" w:rsidR="00797E4C" w:rsidRDefault="00000000">
            <w:r>
              <w:t xml:space="preserve">Vérifie le tri, le fait que la liste reçue ne soit pas modifiée, le cas de la liste vide, et que le </w:t>
            </w:r>
            <w:r>
              <w:rPr>
                <w:rFonts w:ascii="Consolas" w:hAnsi="Consolas" w:cs="Consolas"/>
                <w:color w:val="000000"/>
                <w:sz w:val="18"/>
                <w:szCs w:val="18"/>
              </w:rPr>
              <w:t>TreeSet</w:t>
            </w:r>
            <w:r>
              <w:t xml:space="preserve"> soit à la fois trié et débarrassé des doublons.</w:t>
            </w:r>
          </w:p>
        </w:tc>
      </w:tr>
    </w:tbl>
    <w:p w14:paraId="10091D2A" w14:textId="77777777" w:rsidR="00797E4C" w:rsidRDefault="00000000">
      <w:pPr>
        <w:pStyle w:val="Titre3"/>
        <w:keepNext/>
        <w:spacing w:before="240" w:after="100"/>
      </w:pPr>
      <w:r>
        <w:rPr>
          <w:b/>
          <w:bCs/>
          <w:color w:val="595959"/>
        </w:rPr>
        <w:t>Questions à se poser</w:t>
      </w:r>
    </w:p>
    <w:p w14:paraId="48B0894F" w14:textId="77777777" w:rsidR="00797E4C" w:rsidRDefault="00000000">
      <w:pPr>
        <w:pStyle w:val="Paragraphedeliste"/>
        <w:numPr>
          <w:ilvl w:val="0"/>
          <w:numId w:val="9"/>
        </w:numPr>
        <w:spacing w:after="60"/>
      </w:pPr>
      <w:r>
        <w:t>Comparez la taille de la liste et celle de l'ensemble, sur 100 tirages entre 0 et 1000. Pourquoi diffèrent-elles ?</w:t>
      </w:r>
    </w:p>
    <w:p w14:paraId="37906641" w14:textId="77777777" w:rsidR="00797E4C" w:rsidRDefault="00000000">
      <w:pPr>
        <w:pStyle w:val="Paragraphedeliste"/>
        <w:numPr>
          <w:ilvl w:val="0"/>
          <w:numId w:val="9"/>
        </w:numPr>
        <w:spacing w:after="60"/>
      </w:pPr>
      <w:r>
        <w:t xml:space="preserve">Un </w:t>
      </w:r>
      <w:r>
        <w:rPr>
          <w:rFonts w:ascii="Consolas" w:hAnsi="Consolas" w:cs="Consolas"/>
          <w:color w:val="000000"/>
          <w:sz w:val="18"/>
          <w:szCs w:val="18"/>
        </w:rPr>
        <w:t>TreeSet</w:t>
      </w:r>
      <w:r>
        <w:t xml:space="preserve"> est trié en permanence. Qu'est-ce que cela coûte, et quand ce coût en vaut-il la peine ?</w:t>
      </w:r>
    </w:p>
    <w:p w14:paraId="39AF9B30" w14:textId="77777777" w:rsidR="00797E4C" w:rsidRDefault="00000000">
      <w:pPr>
        <w:pStyle w:val="Paragraphedeliste"/>
        <w:numPr>
          <w:ilvl w:val="0"/>
          <w:numId w:val="9"/>
        </w:numPr>
        <w:spacing w:after="60"/>
      </w:pPr>
      <w:r>
        <w:t xml:space="preserve">Que se passerait-il si </w:t>
      </w:r>
      <w:r>
        <w:rPr>
          <w:rFonts w:ascii="Consolas" w:hAnsi="Consolas" w:cs="Consolas"/>
          <w:color w:val="000000"/>
          <w:sz w:val="18"/>
          <w:szCs w:val="18"/>
        </w:rPr>
        <w:t>triee</w:t>
      </w:r>
      <w:r>
        <w:t xml:space="preserve"> triait la liste reçue au lieu d'en copier une ? Voir </w:t>
      </w:r>
      <w:r>
        <w:rPr>
          <w:rFonts w:ascii="Consolas" w:hAnsi="Consolas" w:cs="Consolas"/>
          <w:color w:val="000000"/>
          <w:sz w:val="18"/>
          <w:szCs w:val="18"/>
        </w:rPr>
        <w:t>CC-MET.7</w:t>
      </w:r>
      <w:r>
        <w:t xml:space="preserve"> du mémento Clean Code.</w:t>
      </w:r>
    </w:p>
    <w:p w14:paraId="20E15688" w14:textId="77777777" w:rsidR="00797E4C" w:rsidRDefault="00797E4C">
      <w:pPr>
        <w:pBdr>
          <w:bottom w:val="single" w:sz="6" w:space="1" w:color="A6A6A6"/>
        </w:pBdr>
        <w:spacing w:before="240" w:after="360"/>
      </w:pPr>
    </w:p>
    <w:p w14:paraId="7FC16DED" w14:textId="77777777" w:rsidR="00797E4C" w:rsidRDefault="00000000">
      <w:pPr>
        <w:pStyle w:val="Titre2"/>
        <w:keepNext/>
        <w:spacing w:before="360" w:after="160"/>
      </w:pPr>
      <w:bookmarkStart w:id="50" w:name="_Toc243650308"/>
      <w:r>
        <w:rPr>
          <w:b/>
          <w:bCs/>
          <w:color w:val="000000"/>
          <w:sz w:val="30"/>
          <w:szCs w:val="30"/>
        </w:rPr>
        <w:t>COL.2 — Un annuaire</w:t>
      </w:r>
      <w:bookmarkEnd w:id="50"/>
    </w:p>
    <w:p w14:paraId="3AA32B16"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be.ephec.java.col.e02</w:t>
      </w:r>
    </w:p>
    <w:p w14:paraId="20B8CCED" w14:textId="77777777" w:rsidR="00797E4C" w:rsidRDefault="00000000">
      <w:pPr>
        <w:pStyle w:val="Titre3"/>
        <w:keepNext/>
        <w:spacing w:before="240" w:after="100"/>
      </w:pPr>
      <w:r>
        <w:rPr>
          <w:b/>
          <w:bCs/>
          <w:color w:val="595959"/>
        </w:rPr>
        <w:t>Objectif</w:t>
      </w:r>
    </w:p>
    <w:p w14:paraId="6C9A6315" w14:textId="77777777" w:rsidR="00797E4C" w:rsidRDefault="00000000">
      <w:pPr>
        <w:spacing w:after="120"/>
      </w:pPr>
      <w:r>
        <w:t>Se servir d'une table associative, et découvrir que le choix de son implémentation change ce qu'on peut en attendre.</w:t>
      </w:r>
    </w:p>
    <w:p w14:paraId="79D8054D" w14:textId="77777777" w:rsidR="00797E4C" w:rsidRDefault="00000000">
      <w:pPr>
        <w:pStyle w:val="Titre3"/>
        <w:keepNext/>
        <w:spacing w:before="240" w:after="100"/>
      </w:pPr>
      <w:r>
        <w:rPr>
          <w:b/>
          <w:bCs/>
          <w:color w:val="595959"/>
        </w:rPr>
        <w:t>Énoncé</w:t>
      </w:r>
    </w:p>
    <w:p w14:paraId="6F5051BB" w14:textId="77777777" w:rsidR="00797E4C" w:rsidRDefault="00000000">
      <w:pPr>
        <w:spacing w:after="120"/>
      </w:pPr>
      <w:r>
        <w:t xml:space="preserve">Le record </w:t>
      </w:r>
      <w:r>
        <w:rPr>
          <w:rFonts w:ascii="Consolas" w:hAnsi="Consolas" w:cs="Consolas"/>
          <w:color w:val="000000"/>
          <w:sz w:val="18"/>
          <w:szCs w:val="18"/>
        </w:rPr>
        <w:t>Fiche</w:t>
      </w:r>
      <w:r>
        <w:t xml:space="preserve"> vous est fourni : un nom, un numéro, une adresse. Complétez la classe </w:t>
      </w:r>
      <w:r>
        <w:rPr>
          <w:rFonts w:ascii="Consolas" w:hAnsi="Consolas" w:cs="Consolas"/>
          <w:color w:val="000000"/>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797E4C" w14:paraId="382972E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75C6F63" w14:textId="77777777" w:rsidR="00797E4C" w:rsidRDefault="00000000">
            <w:r>
              <w:rPr>
                <w:b/>
                <w:bCs/>
                <w:sz w:val="20"/>
                <w:szCs w:val="20"/>
              </w:rPr>
              <w:t>Élément</w:t>
            </w:r>
          </w:p>
        </w:tc>
        <w:tc>
          <w:tcPr>
            <w:tcW w:w="3800" w:type="dxa"/>
            <w:shd w:val="clear" w:color="auto" w:fill="E8E8E8"/>
            <w:tcMar>
              <w:top w:w="55" w:type="dxa"/>
              <w:left w:w="100" w:type="dxa"/>
              <w:bottom w:w="55" w:type="dxa"/>
              <w:right w:w="100" w:type="dxa"/>
            </w:tcMar>
          </w:tcPr>
          <w:p w14:paraId="302A1DEE" w14:textId="77777777" w:rsidR="00797E4C" w:rsidRDefault="00000000">
            <w:r>
              <w:rPr>
                <w:b/>
                <w:bCs/>
                <w:sz w:val="20"/>
                <w:szCs w:val="20"/>
              </w:rPr>
              <w:t>Signature</w:t>
            </w:r>
          </w:p>
        </w:tc>
        <w:tc>
          <w:tcPr>
            <w:tcW w:w="3360" w:type="dxa"/>
            <w:shd w:val="clear" w:color="auto" w:fill="E8E8E8"/>
            <w:tcMar>
              <w:top w:w="55" w:type="dxa"/>
              <w:left w:w="100" w:type="dxa"/>
              <w:bottom w:w="55" w:type="dxa"/>
              <w:right w:w="100" w:type="dxa"/>
            </w:tcMar>
          </w:tcPr>
          <w:p w14:paraId="5ACAFBC4" w14:textId="77777777" w:rsidR="00797E4C" w:rsidRDefault="00000000">
            <w:r>
              <w:rPr>
                <w:b/>
                <w:bCs/>
                <w:sz w:val="20"/>
                <w:szCs w:val="20"/>
              </w:rPr>
              <w:t>Rôle</w:t>
            </w:r>
          </w:p>
        </w:tc>
      </w:tr>
      <w:tr w:rsidR="00797E4C" w14:paraId="72F8A92E" w14:textId="77777777">
        <w:tblPrEx>
          <w:tblCellMar>
            <w:top w:w="0" w:type="dxa"/>
            <w:bottom w:w="0" w:type="dxa"/>
          </w:tblCellMar>
        </w:tblPrEx>
        <w:trPr>
          <w:cantSplit/>
        </w:trPr>
        <w:tc>
          <w:tcPr>
            <w:tcW w:w="2200" w:type="dxa"/>
            <w:tcMar>
              <w:top w:w="55" w:type="dxa"/>
              <w:left w:w="100" w:type="dxa"/>
              <w:bottom w:w="55" w:type="dxa"/>
              <w:right w:w="100" w:type="dxa"/>
            </w:tcMar>
          </w:tcPr>
          <w:p w14:paraId="292A0CEB" w14:textId="77777777" w:rsidR="00797E4C" w:rsidRDefault="00000000">
            <w:r>
              <w:rPr>
                <w:rFonts w:ascii="Consolas" w:hAnsi="Consolas" w:cs="Consolas"/>
                <w:color w:val="000000"/>
                <w:sz w:val="18"/>
                <w:szCs w:val="18"/>
              </w:rPr>
              <w:t>ajouter</w:t>
            </w:r>
          </w:p>
        </w:tc>
        <w:tc>
          <w:tcPr>
            <w:tcW w:w="3800" w:type="dxa"/>
            <w:tcMar>
              <w:top w:w="55" w:type="dxa"/>
              <w:left w:w="100" w:type="dxa"/>
              <w:bottom w:w="55" w:type="dxa"/>
              <w:right w:w="100" w:type="dxa"/>
            </w:tcMar>
          </w:tcPr>
          <w:p w14:paraId="4D3E56A8" w14:textId="77777777" w:rsidR="00797E4C" w:rsidRDefault="00000000">
            <w:r>
              <w:rPr>
                <w:rFonts w:ascii="Consolas" w:hAnsi="Consolas" w:cs="Consolas"/>
                <w:color w:val="000000"/>
                <w:sz w:val="18"/>
                <w:szCs w:val="18"/>
              </w:rPr>
              <w:t>public void ajouter(Fiche)</w:t>
            </w:r>
          </w:p>
        </w:tc>
        <w:tc>
          <w:tcPr>
            <w:tcW w:w="3360" w:type="dxa"/>
            <w:tcMar>
              <w:top w:w="55" w:type="dxa"/>
              <w:left w:w="100" w:type="dxa"/>
              <w:bottom w:w="55" w:type="dxa"/>
              <w:right w:w="100" w:type="dxa"/>
            </w:tcMar>
          </w:tcPr>
          <w:p w14:paraId="6B8F4937" w14:textId="77777777" w:rsidR="00797E4C" w:rsidRDefault="00000000">
            <w:r>
              <w:rPr>
                <w:sz w:val="20"/>
                <w:szCs w:val="20"/>
              </w:rPr>
              <w:t>Indexe la fiche par son nom</w:t>
            </w:r>
          </w:p>
        </w:tc>
      </w:tr>
      <w:tr w:rsidR="00797E4C" w14:paraId="6B960DEA" w14:textId="77777777">
        <w:tblPrEx>
          <w:tblCellMar>
            <w:top w:w="0" w:type="dxa"/>
            <w:bottom w:w="0" w:type="dxa"/>
          </w:tblCellMar>
        </w:tblPrEx>
        <w:trPr>
          <w:cantSplit/>
        </w:trPr>
        <w:tc>
          <w:tcPr>
            <w:tcW w:w="2200" w:type="dxa"/>
            <w:tcMar>
              <w:top w:w="55" w:type="dxa"/>
              <w:left w:w="100" w:type="dxa"/>
              <w:bottom w:w="55" w:type="dxa"/>
              <w:right w:w="100" w:type="dxa"/>
            </w:tcMar>
          </w:tcPr>
          <w:p w14:paraId="487F409F" w14:textId="77777777" w:rsidR="00797E4C" w:rsidRDefault="00000000">
            <w:r>
              <w:rPr>
                <w:rFonts w:ascii="Consolas" w:hAnsi="Consolas" w:cs="Consolas"/>
                <w:color w:val="000000"/>
                <w:sz w:val="18"/>
                <w:szCs w:val="18"/>
              </w:rPr>
              <w:t>chercher</w:t>
            </w:r>
          </w:p>
        </w:tc>
        <w:tc>
          <w:tcPr>
            <w:tcW w:w="3800" w:type="dxa"/>
            <w:tcMar>
              <w:top w:w="55" w:type="dxa"/>
              <w:left w:w="100" w:type="dxa"/>
              <w:bottom w:w="55" w:type="dxa"/>
              <w:right w:w="100" w:type="dxa"/>
            </w:tcMar>
          </w:tcPr>
          <w:p w14:paraId="54DEF7CA" w14:textId="77777777" w:rsidR="00797E4C" w:rsidRDefault="00000000">
            <w:r>
              <w:rPr>
                <w:rFonts w:ascii="Consolas" w:hAnsi="Consolas" w:cs="Consolas"/>
                <w:color w:val="000000"/>
                <w:sz w:val="18"/>
                <w:szCs w:val="18"/>
              </w:rPr>
              <w:t>public Fiche chercher(String)</w:t>
            </w:r>
          </w:p>
        </w:tc>
        <w:tc>
          <w:tcPr>
            <w:tcW w:w="3360" w:type="dxa"/>
            <w:tcMar>
              <w:top w:w="55" w:type="dxa"/>
              <w:left w:w="100" w:type="dxa"/>
              <w:bottom w:w="55" w:type="dxa"/>
              <w:right w:w="100" w:type="dxa"/>
            </w:tcMar>
          </w:tcPr>
          <w:p w14:paraId="08D4ED08" w14:textId="77777777" w:rsidR="00797E4C" w:rsidRDefault="00000000">
            <w:r>
              <w:rPr>
                <w:sz w:val="20"/>
                <w:szCs w:val="20"/>
              </w:rPr>
              <w:t xml:space="preserve">La fiche, ou </w:t>
            </w:r>
            <w:r>
              <w:rPr>
                <w:rFonts w:ascii="Consolas" w:hAnsi="Consolas" w:cs="Consolas"/>
                <w:color w:val="000000"/>
                <w:sz w:val="18"/>
                <w:szCs w:val="18"/>
              </w:rPr>
              <w:t>null</w:t>
            </w:r>
            <w:r>
              <w:rPr>
                <w:sz w:val="20"/>
                <w:szCs w:val="20"/>
              </w:rPr>
              <w:t xml:space="preserve"> si le nom est inconnu</w:t>
            </w:r>
          </w:p>
        </w:tc>
      </w:tr>
      <w:tr w:rsidR="00797E4C" w14:paraId="22B0512A" w14:textId="77777777">
        <w:tblPrEx>
          <w:tblCellMar>
            <w:top w:w="0" w:type="dxa"/>
            <w:bottom w:w="0" w:type="dxa"/>
          </w:tblCellMar>
        </w:tblPrEx>
        <w:trPr>
          <w:cantSplit/>
        </w:trPr>
        <w:tc>
          <w:tcPr>
            <w:tcW w:w="2200" w:type="dxa"/>
            <w:tcMar>
              <w:top w:w="55" w:type="dxa"/>
              <w:left w:w="100" w:type="dxa"/>
              <w:bottom w:w="55" w:type="dxa"/>
              <w:right w:w="100" w:type="dxa"/>
            </w:tcMar>
          </w:tcPr>
          <w:p w14:paraId="76A0CB2E" w14:textId="77777777" w:rsidR="00797E4C" w:rsidRDefault="00000000">
            <w:r>
              <w:rPr>
                <w:rFonts w:ascii="Consolas" w:hAnsi="Consolas" w:cs="Consolas"/>
                <w:color w:val="000000"/>
                <w:sz w:val="18"/>
                <w:szCs w:val="18"/>
              </w:rPr>
              <w:t>taille</w:t>
            </w:r>
          </w:p>
        </w:tc>
        <w:tc>
          <w:tcPr>
            <w:tcW w:w="3800" w:type="dxa"/>
            <w:tcMar>
              <w:top w:w="55" w:type="dxa"/>
              <w:left w:w="100" w:type="dxa"/>
              <w:bottom w:w="55" w:type="dxa"/>
              <w:right w:w="100" w:type="dxa"/>
            </w:tcMar>
          </w:tcPr>
          <w:p w14:paraId="119FA99C" w14:textId="77777777" w:rsidR="00797E4C" w:rsidRDefault="00000000">
            <w:r>
              <w:rPr>
                <w:rFonts w:ascii="Consolas" w:hAnsi="Consolas" w:cs="Consolas"/>
                <w:color w:val="000000"/>
                <w:sz w:val="18"/>
                <w:szCs w:val="18"/>
              </w:rPr>
              <w:t>public int taille()</w:t>
            </w:r>
          </w:p>
        </w:tc>
        <w:tc>
          <w:tcPr>
            <w:tcW w:w="3360" w:type="dxa"/>
            <w:tcMar>
              <w:top w:w="55" w:type="dxa"/>
              <w:left w:w="100" w:type="dxa"/>
              <w:bottom w:w="55" w:type="dxa"/>
              <w:right w:w="100" w:type="dxa"/>
            </w:tcMar>
          </w:tcPr>
          <w:p w14:paraId="353A8FED" w14:textId="77777777" w:rsidR="00797E4C" w:rsidRDefault="00000000">
            <w:r>
              <w:rPr>
                <w:sz w:val="20"/>
                <w:szCs w:val="20"/>
              </w:rPr>
              <w:t>Le nombre de fiches</w:t>
            </w:r>
          </w:p>
        </w:tc>
      </w:tr>
      <w:tr w:rsidR="00797E4C" w14:paraId="0CB978BF" w14:textId="77777777">
        <w:tblPrEx>
          <w:tblCellMar>
            <w:top w:w="0" w:type="dxa"/>
            <w:bottom w:w="0" w:type="dxa"/>
          </w:tblCellMar>
        </w:tblPrEx>
        <w:trPr>
          <w:cantSplit/>
        </w:trPr>
        <w:tc>
          <w:tcPr>
            <w:tcW w:w="2200" w:type="dxa"/>
            <w:tcMar>
              <w:top w:w="55" w:type="dxa"/>
              <w:left w:w="100" w:type="dxa"/>
              <w:bottom w:w="55" w:type="dxa"/>
              <w:right w:w="100" w:type="dxa"/>
            </w:tcMar>
          </w:tcPr>
          <w:p w14:paraId="61267878" w14:textId="77777777" w:rsidR="00797E4C" w:rsidRDefault="00000000">
            <w:r>
              <w:rPr>
                <w:rFonts w:ascii="Consolas" w:hAnsi="Consolas" w:cs="Consolas"/>
                <w:color w:val="000000"/>
                <w:sz w:val="18"/>
                <w:szCs w:val="18"/>
              </w:rPr>
              <w:t>nomsDansLOrdre</w:t>
            </w:r>
          </w:p>
        </w:tc>
        <w:tc>
          <w:tcPr>
            <w:tcW w:w="3800" w:type="dxa"/>
            <w:tcMar>
              <w:top w:w="55" w:type="dxa"/>
              <w:left w:w="100" w:type="dxa"/>
              <w:bottom w:w="55" w:type="dxa"/>
              <w:right w:w="100" w:type="dxa"/>
            </w:tcMar>
          </w:tcPr>
          <w:p w14:paraId="1BE886FC" w14:textId="77777777" w:rsidR="00797E4C" w:rsidRDefault="00000000">
            <w:r>
              <w:rPr>
                <w:rFonts w:ascii="Consolas" w:hAnsi="Consolas" w:cs="Consolas"/>
                <w:color w:val="000000"/>
                <w:sz w:val="18"/>
                <w:szCs w:val="18"/>
              </w:rPr>
              <w:t>public List&lt;String&gt; nomsDansLOrdre()</w:t>
            </w:r>
          </w:p>
        </w:tc>
        <w:tc>
          <w:tcPr>
            <w:tcW w:w="3360" w:type="dxa"/>
            <w:tcMar>
              <w:top w:w="55" w:type="dxa"/>
              <w:left w:w="100" w:type="dxa"/>
              <w:bottom w:w="55" w:type="dxa"/>
              <w:right w:w="100" w:type="dxa"/>
            </w:tcMar>
          </w:tcPr>
          <w:p w14:paraId="428F40E5" w14:textId="77777777" w:rsidR="00797E4C" w:rsidRDefault="00000000">
            <w:r>
              <w:rPr>
                <w:sz w:val="20"/>
                <w:szCs w:val="20"/>
              </w:rPr>
              <w:t>Les noms, par ordre alphabétique</w:t>
            </w:r>
          </w:p>
        </w:tc>
      </w:tr>
    </w:tbl>
    <w:p w14:paraId="4259EBE9" w14:textId="77777777" w:rsidR="00797E4C" w:rsidRDefault="00000000">
      <w:pPr>
        <w:spacing w:after="120"/>
      </w:pPr>
      <w:r>
        <w:t xml:space="preserve">Commencez par une </w:t>
      </w:r>
      <w:r>
        <w:rPr>
          <w:rFonts w:ascii="Consolas" w:hAnsi="Consolas" w:cs="Consolas"/>
          <w:color w:val="000000"/>
          <w:sz w:val="18"/>
          <w:szCs w:val="18"/>
        </w:rPr>
        <w:t>HashMap</w:t>
      </w:r>
      <w:r>
        <w:t>, comme le demande l'énoncé d'origine.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7E2585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BC3026" w14:textId="77777777" w:rsidR="00797E4C" w:rsidRDefault="00000000">
            <w:pPr>
              <w:spacing w:after="80"/>
            </w:pPr>
            <w:r>
              <w:rPr>
                <w:b/>
                <w:bCs/>
              </w:rPr>
              <w:t>La question qui fait l'exercice</w:t>
            </w:r>
          </w:p>
          <w:p w14:paraId="648FE7DC" w14:textId="77777777" w:rsidR="00797E4C" w:rsidRDefault="00000000">
            <w:pPr>
              <w:spacing w:after="80"/>
            </w:pPr>
            <w:r>
              <w:t>Peut-on faire en sorte que les fiches apparaissent dans l'ordre des noms ?</w:t>
            </w:r>
          </w:p>
          <w:p w14:paraId="7FBEDCC0" w14:textId="77777777" w:rsidR="00797E4C" w:rsidRDefault="00000000">
            <w:pPr>
              <w:spacing w:after="80"/>
            </w:pPr>
            <w:r>
              <w:t xml:space="preserve">Répondez d'abord avec la </w:t>
            </w:r>
            <w:r>
              <w:rPr>
                <w:rFonts w:ascii="Consolas" w:hAnsi="Consolas" w:cs="Consolas"/>
                <w:color w:val="000000"/>
                <w:sz w:val="18"/>
                <w:szCs w:val="18"/>
              </w:rPr>
              <w:t>HashMap</w:t>
            </w:r>
            <w:r>
              <w:t xml:space="preserve">, en triant les clés au moment de les retourner. Puis remplacez la </w:t>
            </w:r>
            <w:r>
              <w:rPr>
                <w:rFonts w:ascii="Consolas" w:hAnsi="Consolas" w:cs="Consolas"/>
                <w:color w:val="000000"/>
                <w:sz w:val="18"/>
                <w:szCs w:val="18"/>
              </w:rPr>
              <w:t>HashMap</w:t>
            </w:r>
            <w:r>
              <w:t xml:space="preserve"> par une </w:t>
            </w:r>
            <w:r>
              <w:rPr>
                <w:rFonts w:ascii="Consolas" w:hAnsi="Consolas" w:cs="Consolas"/>
                <w:color w:val="000000"/>
                <w:sz w:val="18"/>
                <w:szCs w:val="18"/>
              </w:rPr>
              <w:t>TreeMap</w:t>
            </w:r>
            <w:r>
              <w:t xml:space="preserve"> et regardez ce que devient </w:t>
            </w:r>
            <w:r>
              <w:rPr>
                <w:rFonts w:ascii="Consolas" w:hAnsi="Consolas" w:cs="Consolas"/>
                <w:color w:val="000000"/>
                <w:sz w:val="18"/>
                <w:szCs w:val="18"/>
              </w:rPr>
              <w:t>nomsDansLOrdre</w:t>
            </w:r>
            <w:r>
              <w:t> : une seule ligne change dans toute la classe, et le test passe toujours.</w:t>
            </w:r>
          </w:p>
          <w:p w14:paraId="5827BF4A" w14:textId="77777777" w:rsidR="00797E4C" w:rsidRDefault="00000000">
            <w:r>
              <w:t>Lequel des deux préférez-vous, et pourquoi ? La réponse dépend de la fréquence à laquelle on demande cet ordre.</w:t>
            </w:r>
          </w:p>
        </w:tc>
      </w:tr>
    </w:tbl>
    <w:p w14:paraId="1164E9DD"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65E409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76C8359" w14:textId="77777777" w:rsidR="00797E4C" w:rsidRDefault="00000000">
            <w:pPr>
              <w:spacing w:after="80"/>
            </w:pPr>
            <w:r>
              <w:rPr>
                <w:rFonts w:ascii="Consolas" w:hAnsi="Consolas" w:cs="Consolas"/>
                <w:color w:val="000000"/>
                <w:sz w:val="18"/>
                <w:szCs w:val="18"/>
              </w:rPr>
              <w:t>be.ephec.java.col.e02.AnnuaireTest</w:t>
            </w:r>
          </w:p>
          <w:p w14:paraId="48F7D2C9" w14:textId="77777777" w:rsidR="00797E4C" w:rsidRDefault="00000000">
            <w:r>
              <w:t>Vérifie la recherche, le cas d'un nom absent, le remplacement d'une fiche de même nom, l'ordre alphabétique et le cas de l'annuaire vide.</w:t>
            </w:r>
          </w:p>
        </w:tc>
      </w:tr>
    </w:tbl>
    <w:p w14:paraId="48E18779" w14:textId="77777777" w:rsidR="00797E4C" w:rsidRDefault="00000000">
      <w:pPr>
        <w:pStyle w:val="Titre3"/>
        <w:keepNext/>
        <w:spacing w:before="240" w:after="100"/>
      </w:pPr>
      <w:r>
        <w:rPr>
          <w:b/>
          <w:bCs/>
          <w:color w:val="595959"/>
        </w:rPr>
        <w:lastRenderedPageBreak/>
        <w:t>Questions à se poser</w:t>
      </w:r>
    </w:p>
    <w:p w14:paraId="0F170EE4" w14:textId="77777777" w:rsidR="00797E4C"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000000"/>
          <w:sz w:val="18"/>
          <w:szCs w:val="18"/>
        </w:rPr>
        <w:t>put</w:t>
      </w:r>
      <w:r>
        <w:t xml:space="preserve"> dans la Javadoc.</w:t>
      </w:r>
    </w:p>
    <w:p w14:paraId="02A303D1" w14:textId="77777777" w:rsidR="00797E4C" w:rsidRDefault="00000000">
      <w:pPr>
        <w:pStyle w:val="Paragraphedeliste"/>
        <w:numPr>
          <w:ilvl w:val="0"/>
          <w:numId w:val="9"/>
        </w:numPr>
        <w:spacing w:after="60"/>
      </w:pPr>
      <w:r>
        <w:t xml:space="preserve">chercher retourne </w:t>
      </w:r>
      <w:r>
        <w:rPr>
          <w:rFonts w:ascii="Consolas" w:hAnsi="Consolas" w:cs="Consolas"/>
          <w:color w:val="000000"/>
          <w:sz w:val="18"/>
          <w:szCs w:val="18"/>
        </w:rPr>
        <w:t>null</w:t>
      </w:r>
      <w:r>
        <w:t xml:space="preserve"> pour un nom inconnu. L'énoncé le demande, mais est-ce une bonne idée ? Voir </w:t>
      </w:r>
      <w:r>
        <w:rPr>
          <w:rFonts w:ascii="Consolas" w:hAnsi="Consolas" w:cs="Consolas"/>
          <w:color w:val="000000"/>
          <w:sz w:val="18"/>
          <w:szCs w:val="18"/>
        </w:rPr>
        <w:t>CC-ERR.2</w:t>
      </w:r>
      <w:r>
        <w:t xml:space="preserve"> — et comparez avec ce que fait </w:t>
      </w:r>
      <w:hyperlink w:anchor="ex-COL-7" w:history="1">
        <w:r>
          <w:rPr>
            <w:rFonts w:ascii="Consolas" w:hAnsi="Consolas" w:cs="Consolas"/>
            <w:color w:val="000000"/>
            <w:sz w:val="18"/>
            <w:szCs w:val="18"/>
          </w:rPr>
          <w:t>COL.7</w:t>
        </w:r>
      </w:hyperlink>
      <w:r>
        <w:t>.</w:t>
      </w:r>
    </w:p>
    <w:p w14:paraId="42D62B3D" w14:textId="77777777" w:rsidR="00797E4C" w:rsidRDefault="00797E4C">
      <w:pPr>
        <w:pBdr>
          <w:bottom w:val="single" w:sz="6" w:space="1" w:color="A6A6A6"/>
        </w:pBdr>
        <w:spacing w:before="240" w:after="360"/>
      </w:pPr>
    </w:p>
    <w:p w14:paraId="2D45937D" w14:textId="77777777" w:rsidR="00797E4C" w:rsidRDefault="00000000">
      <w:pPr>
        <w:pStyle w:val="Titre2"/>
        <w:keepNext/>
        <w:spacing w:before="360" w:after="160"/>
      </w:pPr>
      <w:bookmarkStart w:id="51" w:name="_Toc243650309"/>
      <w:r>
        <w:rPr>
          <w:b/>
          <w:bCs/>
          <w:color w:val="000000"/>
          <w:sz w:val="30"/>
          <w:szCs w:val="30"/>
        </w:rPr>
        <w:t>COL.3 — Lire des noms et les trier</w:t>
      </w:r>
      <w:bookmarkEnd w:id="51"/>
    </w:p>
    <w:p w14:paraId="6137E21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be.ephec.java.col.e03</w:t>
      </w:r>
    </w:p>
    <w:p w14:paraId="37E9C20F" w14:textId="77777777" w:rsidR="00797E4C" w:rsidRDefault="00000000">
      <w:pPr>
        <w:pStyle w:val="Titre3"/>
        <w:keepNext/>
        <w:spacing w:before="240" w:after="100"/>
      </w:pPr>
      <w:r>
        <w:rPr>
          <w:b/>
          <w:bCs/>
          <w:color w:val="595959"/>
        </w:rPr>
        <w:t>Objectif</w:t>
      </w:r>
    </w:p>
    <w:p w14:paraId="1DC67F49" w14:textId="77777777" w:rsidR="00797E4C" w:rsidRDefault="00000000">
      <w:pPr>
        <w:spacing w:after="120"/>
      </w:pPr>
      <w:r>
        <w:t>Remplir une collection à partir d'un flux de texte, puis la trier.</w:t>
      </w:r>
    </w:p>
    <w:p w14:paraId="630DD215" w14:textId="77777777" w:rsidR="00797E4C" w:rsidRDefault="00000000">
      <w:pPr>
        <w:pStyle w:val="Titre3"/>
        <w:keepNext/>
        <w:spacing w:before="240" w:after="100"/>
      </w:pPr>
      <w:r>
        <w:rPr>
          <w:b/>
          <w:bCs/>
          <w:color w:val="595959"/>
        </w:rPr>
        <w:t>Contexte</w:t>
      </w:r>
    </w:p>
    <w:p w14:paraId="2441632C" w14:textId="77777777" w:rsidR="00797E4C" w:rsidRDefault="00000000">
      <w:pPr>
        <w:spacing w:after="120"/>
      </w:pPr>
      <w:r>
        <w:t>Dans un vrai programme, les noms viendraient d'un fichier. Trois lignes suffisent :</w:t>
      </w:r>
    </w:p>
    <w:p w14:paraId="7B8645E7"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File("etudiants.txt");</w:t>
      </w:r>
    </w:p>
    <w:p w14:paraId="6934B496"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Scanner scanner = new Scanner(fichier);</w:t>
      </w:r>
    </w:p>
    <w:p w14:paraId="2600E07F" w14:textId="77777777" w:rsidR="00797E4C" w:rsidRDefault="00000000">
      <w:pPr>
        <w:spacing w:after="120"/>
      </w:pPr>
      <w:r>
        <w:t xml:space="preserve">La classe fournie </w:t>
      </w:r>
      <w:r>
        <w:rPr>
          <w:rFonts w:ascii="Consolas" w:hAnsi="Consolas" w:cs="Consolas"/>
          <w:color w:val="000000"/>
          <w:sz w:val="18"/>
          <w:szCs w:val="18"/>
        </w:rPr>
        <w:t>SourceDeTexte</w:t>
      </w:r>
      <w:r>
        <w:t xml:space="preserve"> vous retourne un </w:t>
      </w:r>
      <w:r>
        <w:rPr>
          <w:rFonts w:ascii="Consolas" w:hAnsi="Consolas" w:cs="Consolas"/>
          <w:color w:val="000000"/>
          <w:sz w:val="18"/>
          <w:szCs w:val="18"/>
        </w:rPr>
        <w:t>Scanner</w:t>
      </w:r>
      <w:r>
        <w:t xml:space="preserve"> déjà ouvert, pour que l'exercice porte sur les collections et non sur les chemins de fichiers — sujet du module </w:t>
      </w:r>
      <w:r>
        <w:rPr>
          <w:rFonts w:ascii="Consolas" w:hAnsi="Consolas" w:cs="Consolas"/>
          <w:color w:val="000000"/>
          <w:sz w:val="18"/>
          <w:szCs w:val="18"/>
        </w:rPr>
        <w:t>FIC</w:t>
      </w:r>
      <w:r>
        <w:t xml:space="preserve">. Le reste de votre code serait identique : un </w:t>
      </w:r>
      <w:r>
        <w:rPr>
          <w:rFonts w:ascii="Consolas" w:hAnsi="Consolas" w:cs="Consolas"/>
          <w:color w:val="000000"/>
          <w:sz w:val="18"/>
          <w:szCs w:val="18"/>
        </w:rPr>
        <w:t>Scanner</w:t>
      </w:r>
      <w:r>
        <w:t xml:space="preserve"> se lit de la même façon, quelle que soit sa source.</w:t>
      </w:r>
    </w:p>
    <w:p w14:paraId="0AB1213C"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797E4C" w14:paraId="08471DA0"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4854BE02" w14:textId="77777777" w:rsidR="00797E4C" w:rsidRDefault="00000000">
            <w:r>
              <w:rPr>
                <w:b/>
                <w:bCs/>
                <w:sz w:val="20"/>
                <w:szCs w:val="20"/>
              </w:rPr>
              <w:t>Élément</w:t>
            </w:r>
          </w:p>
        </w:tc>
        <w:tc>
          <w:tcPr>
            <w:tcW w:w="4200" w:type="dxa"/>
            <w:shd w:val="clear" w:color="auto" w:fill="E8E8E8"/>
            <w:tcMar>
              <w:top w:w="55" w:type="dxa"/>
              <w:left w:w="100" w:type="dxa"/>
              <w:bottom w:w="55" w:type="dxa"/>
              <w:right w:w="100" w:type="dxa"/>
            </w:tcMar>
          </w:tcPr>
          <w:p w14:paraId="760A29F1" w14:textId="77777777" w:rsidR="00797E4C" w:rsidRDefault="00000000">
            <w:r>
              <w:rPr>
                <w:b/>
                <w:bCs/>
                <w:sz w:val="20"/>
                <w:szCs w:val="20"/>
              </w:rPr>
              <w:t>Signature</w:t>
            </w:r>
          </w:p>
        </w:tc>
        <w:tc>
          <w:tcPr>
            <w:tcW w:w="3260" w:type="dxa"/>
            <w:shd w:val="clear" w:color="auto" w:fill="E8E8E8"/>
            <w:tcMar>
              <w:top w:w="55" w:type="dxa"/>
              <w:left w:w="100" w:type="dxa"/>
              <w:bottom w:w="55" w:type="dxa"/>
              <w:right w:w="100" w:type="dxa"/>
            </w:tcMar>
          </w:tcPr>
          <w:p w14:paraId="7EF7ECDF" w14:textId="77777777" w:rsidR="00797E4C" w:rsidRDefault="00000000">
            <w:r>
              <w:rPr>
                <w:b/>
                <w:bCs/>
                <w:sz w:val="20"/>
                <w:szCs w:val="20"/>
              </w:rPr>
              <w:t>Rôle</w:t>
            </w:r>
          </w:p>
        </w:tc>
      </w:tr>
      <w:tr w:rsidR="00797E4C" w14:paraId="60731492" w14:textId="77777777">
        <w:tblPrEx>
          <w:tblCellMar>
            <w:top w:w="0" w:type="dxa"/>
            <w:bottom w:w="0" w:type="dxa"/>
          </w:tblCellMar>
        </w:tblPrEx>
        <w:trPr>
          <w:cantSplit/>
        </w:trPr>
        <w:tc>
          <w:tcPr>
            <w:tcW w:w="1900" w:type="dxa"/>
            <w:tcMar>
              <w:top w:w="55" w:type="dxa"/>
              <w:left w:w="100" w:type="dxa"/>
              <w:bottom w:w="55" w:type="dxa"/>
              <w:right w:w="100" w:type="dxa"/>
            </w:tcMar>
          </w:tcPr>
          <w:p w14:paraId="2B484B48" w14:textId="77777777" w:rsidR="00797E4C" w:rsidRDefault="00000000">
            <w:r>
              <w:rPr>
                <w:rFonts w:ascii="Consolas" w:hAnsi="Consolas" w:cs="Consolas"/>
                <w:color w:val="000000"/>
                <w:sz w:val="18"/>
                <w:szCs w:val="18"/>
              </w:rPr>
              <w:t>lire</w:t>
            </w:r>
          </w:p>
        </w:tc>
        <w:tc>
          <w:tcPr>
            <w:tcW w:w="4200" w:type="dxa"/>
            <w:tcMar>
              <w:top w:w="55" w:type="dxa"/>
              <w:left w:w="100" w:type="dxa"/>
              <w:bottom w:w="55" w:type="dxa"/>
              <w:right w:w="100" w:type="dxa"/>
            </w:tcMar>
          </w:tcPr>
          <w:p w14:paraId="0F7CDFED" w14:textId="77777777" w:rsidR="00797E4C" w:rsidRDefault="00000000">
            <w:r>
              <w:rPr>
                <w:rFonts w:ascii="Consolas" w:hAnsi="Consolas" w:cs="Consolas"/>
                <w:color w:val="000000"/>
                <w:sz w:val="18"/>
                <w:szCs w:val="18"/>
              </w:rPr>
              <w:t>public static List&lt;String&gt; lire(Scanner)</w:t>
            </w:r>
          </w:p>
        </w:tc>
        <w:tc>
          <w:tcPr>
            <w:tcW w:w="3260" w:type="dxa"/>
            <w:tcMar>
              <w:top w:w="55" w:type="dxa"/>
              <w:left w:w="100" w:type="dxa"/>
              <w:bottom w:w="55" w:type="dxa"/>
              <w:right w:w="100" w:type="dxa"/>
            </w:tcMar>
          </w:tcPr>
          <w:p w14:paraId="44A7479C" w14:textId="77777777" w:rsidR="00797E4C" w:rsidRDefault="00000000">
            <w:r>
              <w:rPr>
                <w:sz w:val="20"/>
                <w:szCs w:val="20"/>
              </w:rPr>
              <w:t>Tous les noms, un par ligne, dans l'ordre de lecture</w:t>
            </w:r>
          </w:p>
        </w:tc>
      </w:tr>
      <w:tr w:rsidR="00797E4C" w14:paraId="139C9CD1" w14:textId="77777777">
        <w:tblPrEx>
          <w:tblCellMar>
            <w:top w:w="0" w:type="dxa"/>
            <w:bottom w:w="0" w:type="dxa"/>
          </w:tblCellMar>
        </w:tblPrEx>
        <w:trPr>
          <w:cantSplit/>
        </w:trPr>
        <w:tc>
          <w:tcPr>
            <w:tcW w:w="1900" w:type="dxa"/>
            <w:tcMar>
              <w:top w:w="55" w:type="dxa"/>
              <w:left w:w="100" w:type="dxa"/>
              <w:bottom w:w="55" w:type="dxa"/>
              <w:right w:w="100" w:type="dxa"/>
            </w:tcMar>
          </w:tcPr>
          <w:p w14:paraId="39E90A45" w14:textId="77777777" w:rsidR="00797E4C"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3C3BBBC1" w14:textId="77777777" w:rsidR="00797E4C" w:rsidRDefault="00000000">
            <w:r>
              <w:rPr>
                <w:rFonts w:ascii="Consolas" w:hAnsi="Consolas" w:cs="Consolas"/>
                <w:color w:val="000000"/>
                <w:sz w:val="18"/>
                <w:szCs w:val="18"/>
              </w:rPr>
              <w:t>public static List&lt;String&gt; triee(List&lt;String&gt;)</w:t>
            </w:r>
          </w:p>
        </w:tc>
        <w:tc>
          <w:tcPr>
            <w:tcW w:w="3260" w:type="dxa"/>
            <w:tcMar>
              <w:top w:w="55" w:type="dxa"/>
              <w:left w:w="100" w:type="dxa"/>
              <w:bottom w:w="55" w:type="dxa"/>
              <w:right w:w="100" w:type="dxa"/>
            </w:tcMar>
          </w:tcPr>
          <w:p w14:paraId="5A9EA7EA" w14:textId="77777777" w:rsidR="00797E4C" w:rsidRDefault="00000000">
            <w:r>
              <w:rPr>
                <w:sz w:val="20"/>
                <w:szCs w:val="20"/>
              </w:rPr>
              <w:t>Une nouvelle liste, par ordre alphabétique</w:t>
            </w:r>
          </w:p>
        </w:tc>
      </w:tr>
    </w:tbl>
    <w:p w14:paraId="7A38CB79" w14:textId="77777777" w:rsidR="00797E4C" w:rsidRDefault="00000000">
      <w:pPr>
        <w:spacing w:after="120"/>
      </w:pPr>
      <w:r>
        <w:rPr>
          <w:b/>
          <w:bCs/>
        </w:rPr>
        <w:t xml:space="preserve">Indice : </w:t>
      </w:r>
      <w:r>
        <w:rPr>
          <w:rFonts w:ascii="Consolas" w:hAnsi="Consolas" w:cs="Consolas"/>
          <w:color w:val="000000"/>
          <w:sz w:val="18"/>
          <w:szCs w:val="18"/>
        </w:rPr>
        <w:t>scanner.hasNextLine()</w:t>
      </w:r>
      <w:r>
        <w:t xml:space="preserve"> et </w:t>
      </w:r>
      <w:r>
        <w:rPr>
          <w:rFonts w:ascii="Consolas" w:hAnsi="Consolas" w:cs="Consolas"/>
          <w:color w:val="000000"/>
          <w:sz w:val="18"/>
          <w:szCs w:val="18"/>
        </w:rPr>
        <w:t>scanner.nextLine()</w:t>
      </w:r>
      <w:r>
        <w:t>.</w:t>
      </w:r>
    </w:p>
    <w:p w14:paraId="6FE2E115"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A6E129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E1D3B1" w14:textId="77777777" w:rsidR="00797E4C" w:rsidRDefault="00000000">
            <w:pPr>
              <w:spacing w:after="80"/>
            </w:pPr>
            <w:r>
              <w:rPr>
                <w:rFonts w:ascii="Consolas" w:hAnsi="Consolas" w:cs="Consolas"/>
                <w:color w:val="000000"/>
                <w:sz w:val="18"/>
                <w:szCs w:val="18"/>
              </w:rPr>
              <w:t>be.ephec.java.col.e03.NomsTest</w:t>
            </w:r>
          </w:p>
          <w:p w14:paraId="0B833141" w14:textId="77777777" w:rsidR="00797E4C" w:rsidRDefault="00000000">
            <w:pPr>
              <w:spacing w:after="80"/>
            </w:pPr>
            <w:r>
              <w:t>Vérifie la lecture, le cas d'une source vide, le tri sans modification de la liste reçue, et le contenu de la source fournie.</w:t>
            </w:r>
          </w:p>
          <w:p w14:paraId="43053925" w14:textId="77777777" w:rsidR="00797E4C" w:rsidRDefault="00000000">
            <w:r>
              <w:t xml:space="preserve">Remarquez que le test passe au </w:t>
            </w:r>
            <w:r>
              <w:rPr>
                <w:rFonts w:ascii="Consolas" w:hAnsi="Consolas" w:cs="Consolas"/>
                <w:color w:val="000000"/>
                <w:sz w:val="18"/>
                <w:szCs w:val="18"/>
              </w:rPr>
              <w:t>Scanner</w:t>
            </w:r>
            <w:r>
              <w:t xml:space="preserve"> une simple chaîne de caractères. C'est possible parce que lire ne sait pas d'où vient son </w:t>
            </w:r>
            <w:r>
              <w:rPr>
                <w:rFonts w:ascii="Consolas" w:hAnsi="Consolas" w:cs="Consolas"/>
                <w:color w:val="000000"/>
                <w:sz w:val="18"/>
                <w:szCs w:val="18"/>
              </w:rPr>
              <w:t>Scanner</w:t>
            </w:r>
            <w:r>
              <w:t xml:space="preserve"> — et c'est ce qui la rend testable sans dépendre d'aucun fichier.</w:t>
            </w:r>
          </w:p>
        </w:tc>
      </w:tr>
    </w:tbl>
    <w:p w14:paraId="2BCAFB26" w14:textId="77777777" w:rsidR="00797E4C" w:rsidRDefault="00000000">
      <w:pPr>
        <w:pStyle w:val="Titre3"/>
        <w:keepNext/>
        <w:spacing w:before="240" w:after="100"/>
      </w:pPr>
      <w:r>
        <w:rPr>
          <w:b/>
          <w:bCs/>
          <w:color w:val="595959"/>
        </w:rPr>
        <w:t>Questions à se poser</w:t>
      </w:r>
    </w:p>
    <w:p w14:paraId="2511BCAB" w14:textId="77777777" w:rsidR="00797E4C" w:rsidRDefault="00000000">
      <w:pPr>
        <w:pStyle w:val="Paragraphedeliste"/>
        <w:numPr>
          <w:ilvl w:val="0"/>
          <w:numId w:val="9"/>
        </w:numPr>
        <w:spacing w:after="60"/>
      </w:pPr>
      <w:r>
        <w:rPr>
          <w:rFonts w:ascii="Consolas" w:hAnsi="Consolas" w:cs="Consolas"/>
          <w:color w:val="000000"/>
          <w:sz w:val="18"/>
          <w:szCs w:val="18"/>
        </w:rPr>
        <w:t>nextLine()</w:t>
      </w:r>
      <w:r>
        <w:t xml:space="preserve"> lit une ligne, </w:t>
      </w:r>
      <w:r>
        <w:rPr>
          <w:rFonts w:ascii="Consolas" w:hAnsi="Consolas" w:cs="Consolas"/>
          <w:color w:val="000000"/>
          <w:sz w:val="18"/>
          <w:szCs w:val="18"/>
        </w:rPr>
        <w:t>next()</w:t>
      </w:r>
      <w:r>
        <w:t xml:space="preserve"> lit un mot. Que se passerait-il si un nom contenait une espace et que vous utilisiez </w:t>
      </w:r>
      <w:r>
        <w:rPr>
          <w:rFonts w:ascii="Consolas" w:hAnsi="Consolas" w:cs="Consolas"/>
          <w:color w:val="000000"/>
          <w:sz w:val="18"/>
          <w:szCs w:val="18"/>
        </w:rPr>
        <w:t>next()</w:t>
      </w:r>
      <w:r>
        <w:t> ?</w:t>
      </w:r>
    </w:p>
    <w:p w14:paraId="347FBA1F" w14:textId="77777777" w:rsidR="00797E4C"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000000"/>
          <w:sz w:val="18"/>
          <w:szCs w:val="18"/>
        </w:rPr>
        <w:t>String</w:t>
      </w:r>
      <w:r>
        <w:t>, sachant que vous n'avez rien écrit à ce sujet ?</w:t>
      </w:r>
    </w:p>
    <w:p w14:paraId="23141479" w14:textId="77777777" w:rsidR="00797E4C" w:rsidRDefault="00797E4C">
      <w:pPr>
        <w:pBdr>
          <w:bottom w:val="single" w:sz="6" w:space="1" w:color="A6A6A6"/>
        </w:pBdr>
        <w:spacing w:before="240" w:after="360"/>
      </w:pPr>
    </w:p>
    <w:p w14:paraId="54623E4C" w14:textId="77777777" w:rsidR="00797E4C" w:rsidRDefault="00000000">
      <w:pPr>
        <w:pStyle w:val="Titre2"/>
        <w:keepNext/>
        <w:spacing w:before="360" w:after="160"/>
      </w:pPr>
      <w:bookmarkStart w:id="52" w:name="_Toc243650310"/>
      <w:r>
        <w:rPr>
          <w:b/>
          <w:bCs/>
          <w:color w:val="000000"/>
          <w:sz w:val="30"/>
          <w:szCs w:val="30"/>
        </w:rPr>
        <w:lastRenderedPageBreak/>
        <w:t>COL.4 — Compter les mots d'un texte</w:t>
      </w:r>
      <w:bookmarkEnd w:id="52"/>
    </w:p>
    <w:p w14:paraId="57FCC95E"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be.ephec.java.col.e04</w:t>
      </w:r>
    </w:p>
    <w:p w14:paraId="17C5FA3C" w14:textId="77777777" w:rsidR="00797E4C" w:rsidRDefault="00000000">
      <w:pPr>
        <w:pStyle w:val="Titre3"/>
        <w:keepNext/>
        <w:spacing w:before="240" w:after="100"/>
      </w:pPr>
      <w:r>
        <w:rPr>
          <w:b/>
          <w:bCs/>
          <w:color w:val="595959"/>
        </w:rPr>
        <w:t>Objectif</w:t>
      </w:r>
    </w:p>
    <w:p w14:paraId="211D9688" w14:textId="77777777" w:rsidR="00797E4C" w:rsidRDefault="00000000">
      <w:pPr>
        <w:spacing w:after="120"/>
      </w:pPr>
      <w:r>
        <w:t>L'usage le plus courant d'une table associative : accumuler un décompte.</w:t>
      </w:r>
    </w:p>
    <w:p w14:paraId="0724A4DE"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797E4C" w14:paraId="60530FC3"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23D59ABD" w14:textId="77777777" w:rsidR="00797E4C" w:rsidRDefault="00000000">
            <w:r>
              <w:rPr>
                <w:b/>
                <w:bCs/>
                <w:sz w:val="20"/>
                <w:szCs w:val="20"/>
              </w:rPr>
              <w:t>Élément</w:t>
            </w:r>
          </w:p>
        </w:tc>
        <w:tc>
          <w:tcPr>
            <w:tcW w:w="4400" w:type="dxa"/>
            <w:shd w:val="clear" w:color="auto" w:fill="E8E8E8"/>
            <w:tcMar>
              <w:top w:w="55" w:type="dxa"/>
              <w:left w:w="100" w:type="dxa"/>
              <w:bottom w:w="55" w:type="dxa"/>
              <w:right w:w="100" w:type="dxa"/>
            </w:tcMar>
          </w:tcPr>
          <w:p w14:paraId="549E0014" w14:textId="77777777" w:rsidR="00797E4C" w:rsidRDefault="00000000">
            <w:r>
              <w:rPr>
                <w:b/>
                <w:bCs/>
                <w:sz w:val="20"/>
                <w:szCs w:val="20"/>
              </w:rPr>
              <w:t>Signature</w:t>
            </w:r>
          </w:p>
        </w:tc>
        <w:tc>
          <w:tcPr>
            <w:tcW w:w="3160" w:type="dxa"/>
            <w:shd w:val="clear" w:color="auto" w:fill="E8E8E8"/>
            <w:tcMar>
              <w:top w:w="55" w:type="dxa"/>
              <w:left w:w="100" w:type="dxa"/>
              <w:bottom w:w="55" w:type="dxa"/>
              <w:right w:w="100" w:type="dxa"/>
            </w:tcMar>
          </w:tcPr>
          <w:p w14:paraId="4C75DAAD" w14:textId="77777777" w:rsidR="00797E4C" w:rsidRDefault="00000000">
            <w:r>
              <w:rPr>
                <w:b/>
                <w:bCs/>
                <w:sz w:val="20"/>
                <w:szCs w:val="20"/>
              </w:rPr>
              <w:t>Rôle</w:t>
            </w:r>
          </w:p>
        </w:tc>
      </w:tr>
      <w:tr w:rsidR="00797E4C" w14:paraId="0DA623E9" w14:textId="77777777">
        <w:tblPrEx>
          <w:tblCellMar>
            <w:top w:w="0" w:type="dxa"/>
            <w:bottom w:w="0" w:type="dxa"/>
          </w:tblCellMar>
        </w:tblPrEx>
        <w:trPr>
          <w:cantSplit/>
        </w:trPr>
        <w:tc>
          <w:tcPr>
            <w:tcW w:w="1800" w:type="dxa"/>
            <w:tcMar>
              <w:top w:w="55" w:type="dxa"/>
              <w:left w:w="100" w:type="dxa"/>
              <w:bottom w:w="55" w:type="dxa"/>
              <w:right w:w="100" w:type="dxa"/>
            </w:tcMar>
          </w:tcPr>
          <w:p w14:paraId="6D90A1C6" w14:textId="77777777" w:rsidR="00797E4C" w:rsidRDefault="00000000">
            <w:r>
              <w:rPr>
                <w:rFonts w:ascii="Consolas" w:hAnsi="Consolas" w:cs="Consolas"/>
                <w:color w:val="000000"/>
                <w:sz w:val="18"/>
                <w:szCs w:val="18"/>
              </w:rPr>
              <w:t>compter</w:t>
            </w:r>
          </w:p>
        </w:tc>
        <w:tc>
          <w:tcPr>
            <w:tcW w:w="4400" w:type="dxa"/>
            <w:tcMar>
              <w:top w:w="55" w:type="dxa"/>
              <w:left w:w="100" w:type="dxa"/>
              <w:bottom w:w="55" w:type="dxa"/>
              <w:right w:w="100" w:type="dxa"/>
            </w:tcMar>
          </w:tcPr>
          <w:p w14:paraId="609B2562" w14:textId="77777777" w:rsidR="00797E4C" w:rsidRDefault="00000000">
            <w:r>
              <w:rPr>
                <w:rFonts w:ascii="Consolas" w:hAnsi="Consolas" w:cs="Consolas"/>
                <w:color w:val="000000"/>
                <w:sz w:val="18"/>
                <w:szCs w:val="18"/>
              </w:rPr>
              <w:t>public static Map&lt;String, Integer&gt; compter(Scanner)</w:t>
            </w:r>
          </w:p>
        </w:tc>
        <w:tc>
          <w:tcPr>
            <w:tcW w:w="3160" w:type="dxa"/>
            <w:tcMar>
              <w:top w:w="55" w:type="dxa"/>
              <w:left w:w="100" w:type="dxa"/>
              <w:bottom w:w="55" w:type="dxa"/>
              <w:right w:w="100" w:type="dxa"/>
            </w:tcMar>
          </w:tcPr>
          <w:p w14:paraId="3AF61591" w14:textId="77777777" w:rsidR="00797E4C" w:rsidRDefault="00000000">
            <w:r>
              <w:rPr>
                <w:sz w:val="20"/>
                <w:szCs w:val="20"/>
              </w:rPr>
              <w:t>Combien de fois chaque mot apparaît</w:t>
            </w:r>
          </w:p>
        </w:tc>
      </w:tr>
      <w:tr w:rsidR="00797E4C" w14:paraId="616867BF" w14:textId="77777777">
        <w:tblPrEx>
          <w:tblCellMar>
            <w:top w:w="0" w:type="dxa"/>
            <w:bottom w:w="0" w:type="dxa"/>
          </w:tblCellMar>
        </w:tblPrEx>
        <w:trPr>
          <w:cantSplit/>
        </w:trPr>
        <w:tc>
          <w:tcPr>
            <w:tcW w:w="1800" w:type="dxa"/>
            <w:tcMar>
              <w:top w:w="55" w:type="dxa"/>
              <w:left w:w="100" w:type="dxa"/>
              <w:bottom w:w="55" w:type="dxa"/>
              <w:right w:w="100" w:type="dxa"/>
            </w:tcMar>
          </w:tcPr>
          <w:p w14:paraId="39BC5904" w14:textId="77777777" w:rsidR="00797E4C" w:rsidRDefault="00000000">
            <w:r>
              <w:rPr>
                <w:rFonts w:ascii="Consolas" w:hAnsi="Consolas" w:cs="Consolas"/>
                <w:color w:val="000000"/>
                <w:sz w:val="18"/>
                <w:szCs w:val="18"/>
              </w:rPr>
              <w:t>rapport</w:t>
            </w:r>
          </w:p>
        </w:tc>
        <w:tc>
          <w:tcPr>
            <w:tcW w:w="4400" w:type="dxa"/>
            <w:tcMar>
              <w:top w:w="55" w:type="dxa"/>
              <w:left w:w="100" w:type="dxa"/>
              <w:bottom w:w="55" w:type="dxa"/>
              <w:right w:w="100" w:type="dxa"/>
            </w:tcMar>
          </w:tcPr>
          <w:p w14:paraId="09AFD136" w14:textId="77777777" w:rsidR="00797E4C" w:rsidRDefault="00000000">
            <w:r>
              <w:rPr>
                <w:rFonts w:ascii="Consolas" w:hAnsi="Consolas" w:cs="Consolas"/>
                <w:color w:val="000000"/>
                <w:sz w:val="18"/>
                <w:szCs w:val="18"/>
              </w:rPr>
              <w:t>public static String rapport(Map&lt;String, Integer&gt;)</w:t>
            </w:r>
          </w:p>
        </w:tc>
        <w:tc>
          <w:tcPr>
            <w:tcW w:w="3160" w:type="dxa"/>
            <w:tcMar>
              <w:top w:w="55" w:type="dxa"/>
              <w:left w:w="100" w:type="dxa"/>
              <w:bottom w:w="55" w:type="dxa"/>
              <w:right w:w="100" w:type="dxa"/>
            </w:tcMar>
          </w:tcPr>
          <w:p w14:paraId="38F9C787" w14:textId="77777777" w:rsidR="00797E4C" w:rsidRDefault="00000000">
            <w:r>
              <w:rPr>
                <w:sz w:val="20"/>
                <w:szCs w:val="20"/>
              </w:rPr>
              <w:t>Le décompte en texte, trié</w:t>
            </w:r>
          </w:p>
        </w:tc>
      </w:tr>
    </w:tbl>
    <w:p w14:paraId="7D610531" w14:textId="77777777" w:rsidR="00797E4C" w:rsidRDefault="00000000">
      <w:pPr>
        <w:spacing w:after="120"/>
      </w:pPr>
      <w:r>
        <w:rPr>
          <w:b/>
          <w:bCs/>
        </w:rPr>
        <w:t xml:space="preserve">Indice pour compter : </w:t>
      </w:r>
      <w:r>
        <w:t xml:space="preserve">cherchez </w:t>
      </w:r>
      <w:r>
        <w:rPr>
          <w:rFonts w:ascii="Consolas" w:hAnsi="Consolas" w:cs="Consolas"/>
          <w:color w:val="000000"/>
          <w:sz w:val="18"/>
          <w:szCs w:val="18"/>
        </w:rPr>
        <w:t>getOrDefault</w:t>
      </w:r>
      <w:r>
        <w:t xml:space="preserve"> dans la Javadoc de </w:t>
      </w:r>
      <w:r>
        <w:rPr>
          <w:rFonts w:ascii="Consolas" w:hAnsi="Consolas" w:cs="Consolas"/>
          <w:color w:val="000000"/>
          <w:sz w:val="18"/>
          <w:szCs w:val="18"/>
        </w:rPr>
        <w:t>Map</w:t>
      </w:r>
      <w:r>
        <w:t>. Elle remplace « si le mot est absent mettre 1, sinon incrémenter » par une seule ligne.</w:t>
      </w:r>
    </w:p>
    <w:p w14:paraId="0E111DD8" w14:textId="77777777" w:rsidR="00797E4C" w:rsidRDefault="00000000">
      <w:pPr>
        <w:spacing w:after="120"/>
      </w:pPr>
      <w:r>
        <w:t>Le format du rapport est imposé, un mot par ligne, par ordre alphabétique, sans retour à la ligne final :</w:t>
      </w:r>
    </w:p>
    <w:p w14:paraId="41B2904E"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abeille : 1</w:t>
      </w:r>
    </w:p>
    <w:p w14:paraId="7A56D9F2"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chat : 1</w:t>
      </w:r>
    </w:p>
    <w:p w14:paraId="70F42268"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zebre : 2</w:t>
      </w:r>
    </w:p>
    <w:p w14:paraId="60D8D59B" w14:textId="77777777" w:rsidR="00797E4C" w:rsidRDefault="00000000">
      <w:pPr>
        <w:pStyle w:val="Titre3"/>
        <w:keepNext/>
        <w:spacing w:before="240" w:after="100"/>
      </w:pPr>
      <w:r>
        <w:rPr>
          <w:b/>
          <w:bCs/>
          <w:color w:val="595959"/>
        </w:rPr>
        <w:t>La question de l'ordre</w:t>
      </w:r>
    </w:p>
    <w:p w14:paraId="798795D0" w14:textId="77777777" w:rsidR="00797E4C" w:rsidRDefault="00000000">
      <w:pPr>
        <w:spacing w:after="120"/>
      </w:pPr>
      <w:r>
        <w:t xml:space="preserve">Dans le </w:t>
      </w:r>
      <w:r>
        <w:rPr>
          <w:rFonts w:ascii="Consolas" w:hAnsi="Consolas" w:cs="Consolas"/>
          <w:color w:val="000000"/>
          <w:sz w:val="18"/>
          <w:szCs w:val="18"/>
        </w:rPr>
        <w:t>Programme</w:t>
      </w:r>
      <w:r>
        <w:t xml:space="preserve">, affichez la </w:t>
      </w:r>
      <w:r>
        <w:rPr>
          <w:rFonts w:ascii="Consolas" w:hAnsi="Consolas" w:cs="Consolas"/>
          <w:color w:val="000000"/>
          <w:sz w:val="18"/>
          <w:szCs w:val="18"/>
        </w:rPr>
        <w:t>Map</w:t>
      </w:r>
      <w:r>
        <w:t xml:space="preserve"> directement, sans passer par </w:t>
      </w:r>
      <w:r>
        <w:rPr>
          <w:rFonts w:ascii="Consolas" w:hAnsi="Consolas" w:cs="Consolas"/>
          <w:color w:val="000000"/>
          <w:sz w:val="18"/>
          <w:szCs w:val="18"/>
        </w:rPr>
        <w:t>rapport</w:t>
      </w:r>
      <w:r>
        <w:t xml:space="preserve">. Dans quel ordre les mots sortent-ils ? Recommencez avec une </w:t>
      </w:r>
      <w:r>
        <w:rPr>
          <w:rFonts w:ascii="Consolas" w:hAnsi="Consolas" w:cs="Consolas"/>
          <w:color w:val="000000"/>
          <w:sz w:val="18"/>
          <w:szCs w:val="18"/>
        </w:rPr>
        <w:t>TreeMap</w:t>
      </w:r>
      <w:r>
        <w:t xml:space="preserve"> à la place de la </w:t>
      </w:r>
      <w:r>
        <w:rPr>
          <w:rFonts w:ascii="Consolas" w:hAnsi="Consolas" w:cs="Consolas"/>
          <w:color w:val="000000"/>
          <w:sz w:val="18"/>
          <w:szCs w:val="18"/>
        </w:rPr>
        <w:t>HashMap</w:t>
      </w:r>
      <w:r>
        <w:t xml:space="preserve"> et comparez.</w:t>
      </w:r>
    </w:p>
    <w:p w14:paraId="618B4C17" w14:textId="77777777" w:rsidR="00797E4C" w:rsidRDefault="00000000">
      <w:pPr>
        <w:spacing w:after="120"/>
      </w:pPr>
      <w:r>
        <w:t xml:space="preserve">Retenez ce que vous observez : une </w:t>
      </w:r>
      <w:r>
        <w:rPr>
          <w:rFonts w:ascii="Consolas" w:hAnsi="Consolas" w:cs="Consolas"/>
          <w:color w:val="000000"/>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37F2EE0A"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DC9447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A2CDBF" w14:textId="77777777" w:rsidR="00797E4C" w:rsidRDefault="00000000">
            <w:pPr>
              <w:spacing w:after="80"/>
            </w:pPr>
            <w:r>
              <w:rPr>
                <w:rFonts w:ascii="Consolas" w:hAnsi="Consolas" w:cs="Consolas"/>
                <w:color w:val="000000"/>
                <w:sz w:val="18"/>
                <w:szCs w:val="18"/>
              </w:rPr>
              <w:t>be.ephec.java.col.e04.OccurrencesTest</w:t>
            </w:r>
          </w:p>
          <w:p w14:paraId="69BC099A" w14:textId="77777777" w:rsidR="00797E4C" w:rsidRDefault="00000000">
            <w:r>
              <w:t>Vérifie le décompte, le cas d'un mot absent, celui d'un texte vide, le format exact du rapport, et le texte fourni.</w:t>
            </w:r>
          </w:p>
        </w:tc>
      </w:tr>
    </w:tbl>
    <w:p w14:paraId="5D547C2B" w14:textId="77777777" w:rsidR="00797E4C" w:rsidRDefault="00000000">
      <w:pPr>
        <w:pStyle w:val="Titre3"/>
        <w:keepNext/>
        <w:spacing w:before="240" w:after="100"/>
      </w:pPr>
      <w:r>
        <w:rPr>
          <w:b/>
          <w:bCs/>
          <w:color w:val="595959"/>
        </w:rPr>
        <w:t>Questions à se poser</w:t>
      </w:r>
    </w:p>
    <w:p w14:paraId="0D2C6FE4" w14:textId="77777777" w:rsidR="00797E4C"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000000"/>
          <w:sz w:val="18"/>
          <w:szCs w:val="18"/>
        </w:rPr>
        <w:t>HashMap</w:t>
      </w:r>
      <w:r>
        <w:t xml:space="preserve"> telle quelle ?</w:t>
      </w:r>
    </w:p>
    <w:p w14:paraId="7CCD3160" w14:textId="77777777" w:rsidR="00797E4C" w:rsidRDefault="00000000">
      <w:pPr>
        <w:pStyle w:val="Paragraphedeliste"/>
        <w:numPr>
          <w:ilvl w:val="0"/>
          <w:numId w:val="9"/>
        </w:numPr>
        <w:spacing w:after="60"/>
      </w:pPr>
      <w:r>
        <w:t>« Le » et « le » comptent-ils pour le même mot dans votre version ? Est-ce souhaitable, et que faudrait-il changer ?</w:t>
      </w:r>
    </w:p>
    <w:p w14:paraId="66EC2EE0" w14:textId="77777777" w:rsidR="00797E4C" w:rsidRDefault="00797E4C">
      <w:pPr>
        <w:pBdr>
          <w:bottom w:val="single" w:sz="6" w:space="1" w:color="A6A6A6"/>
        </w:pBdr>
        <w:spacing w:before="240" w:after="360"/>
      </w:pPr>
    </w:p>
    <w:p w14:paraId="0DCF4316" w14:textId="77777777" w:rsidR="00797E4C" w:rsidRDefault="00000000">
      <w:pPr>
        <w:pStyle w:val="Titre2"/>
        <w:keepNext/>
        <w:spacing w:before="360" w:after="160"/>
      </w:pPr>
      <w:bookmarkStart w:id="53" w:name="_Toc243650311"/>
      <w:r>
        <w:rPr>
          <w:b/>
          <w:bCs/>
          <w:color w:val="000000"/>
          <w:sz w:val="30"/>
          <w:szCs w:val="30"/>
        </w:rPr>
        <w:t>COL.5 — Filtrer avec un prédicat</w:t>
      </w:r>
      <w:bookmarkEnd w:id="53"/>
    </w:p>
    <w:p w14:paraId="634D5232"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be.ephec.java.col.e05</w:t>
      </w:r>
    </w:p>
    <w:p w14:paraId="285732A4" w14:textId="77777777" w:rsidR="00797E4C" w:rsidRDefault="00000000">
      <w:pPr>
        <w:pStyle w:val="Titre3"/>
        <w:keepNext/>
        <w:spacing w:before="240" w:after="100"/>
      </w:pPr>
      <w:r>
        <w:rPr>
          <w:b/>
          <w:bCs/>
          <w:color w:val="595959"/>
        </w:rPr>
        <w:t>Objectif</w:t>
      </w:r>
    </w:p>
    <w:p w14:paraId="343E7553" w14:textId="77777777" w:rsidR="00797E4C" w:rsidRDefault="00000000">
      <w:pPr>
        <w:spacing w:after="120"/>
      </w:pPr>
      <w:r>
        <w:t>Passer un comportement en paramètre à une méthode d'une collection.</w:t>
      </w:r>
    </w:p>
    <w:p w14:paraId="5B27D063" w14:textId="77777777" w:rsidR="00797E4C" w:rsidRDefault="00000000">
      <w:pPr>
        <w:pStyle w:val="Titre3"/>
        <w:keepNext/>
        <w:spacing w:before="240" w:after="100"/>
      </w:pPr>
      <w:r>
        <w:rPr>
          <w:b/>
          <w:bCs/>
          <w:color w:val="595959"/>
        </w:rPr>
        <w:t>Contexte</w:t>
      </w:r>
    </w:p>
    <w:p w14:paraId="21723AA3" w14:textId="77777777" w:rsidR="00797E4C" w:rsidRDefault="00000000">
      <w:pPr>
        <w:spacing w:after="120"/>
      </w:pPr>
      <w:r>
        <w:t xml:space="preserve">L'interface </w:t>
      </w:r>
      <w:r>
        <w:rPr>
          <w:rFonts w:ascii="Consolas" w:hAnsi="Consolas" w:cs="Consolas"/>
          <w:color w:val="000000"/>
          <w:sz w:val="18"/>
          <w:szCs w:val="18"/>
        </w:rPr>
        <w:t>Collection</w:t>
      </w:r>
      <w:r>
        <w:t xml:space="preserve"> déclare :</w:t>
      </w:r>
    </w:p>
    <w:p w14:paraId="36403C6F"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boolean removeIf(Predicate&lt;? super E&gt; filtre)</w:t>
      </w:r>
    </w:p>
    <w:p w14:paraId="595B3129" w14:textId="77777777" w:rsidR="00797E4C" w:rsidRDefault="00000000">
      <w:pPr>
        <w:spacing w:after="120"/>
      </w:pPr>
      <w:r>
        <w:t xml:space="preserve">Elle supprime tous les éléments pour lesquels le filtre répond </w:t>
      </w:r>
      <w:r>
        <w:rPr>
          <w:rFonts w:ascii="Consolas" w:hAnsi="Consolas" w:cs="Consolas"/>
          <w:color w:val="000000"/>
          <w:sz w:val="18"/>
          <w:szCs w:val="18"/>
        </w:rPr>
        <w:t>true</w:t>
      </w:r>
      <w:r>
        <w:t xml:space="preserve">. Et </w:t>
      </w:r>
      <w:r>
        <w:rPr>
          <w:rFonts w:ascii="Consolas" w:hAnsi="Consolas" w:cs="Consolas"/>
          <w:color w:val="000000"/>
          <w:sz w:val="18"/>
          <w:szCs w:val="18"/>
        </w:rPr>
        <w:t>Predicate</w:t>
      </w:r>
      <w:r>
        <w:t xml:space="preserve"> est une interface du JDK : elle déclare une seule méthode, </w:t>
      </w:r>
      <w:r>
        <w:rPr>
          <w:rFonts w:ascii="Consolas" w:hAnsi="Consolas" w:cs="Consolas"/>
          <w:color w:val="000000"/>
          <w:sz w:val="18"/>
          <w:szCs w:val="18"/>
        </w:rPr>
        <w:t>boolean test(T valeur)</w:t>
      </w:r>
      <w:r>
        <w:t xml:space="preserve">. Vous savez donc déjà tout faire — c'est exactement </w:t>
      </w:r>
      <w:hyperlink w:anchor="ex-ITF-1" w:history="1">
        <w:r>
          <w:rPr>
            <w:rFonts w:ascii="Consolas" w:hAnsi="Consolas" w:cs="Consolas"/>
            <w:color w:val="000000"/>
            <w:sz w:val="18"/>
            <w:szCs w:val="18"/>
          </w:rPr>
          <w:t>ITF.1</w:t>
        </w:r>
      </w:hyperlink>
      <w:r>
        <w:t>, avec une interface écrite par quelqu'un d'autre.</w:t>
      </w:r>
    </w:p>
    <w:p w14:paraId="1A79CCA3" w14:textId="77777777" w:rsidR="00797E4C" w:rsidRDefault="00000000">
      <w:pPr>
        <w:pStyle w:val="Titre3"/>
        <w:keepNext/>
        <w:spacing w:before="240" w:after="100"/>
      </w:pPr>
      <w:r>
        <w:rPr>
          <w:b/>
          <w:bCs/>
          <w:color w:val="595959"/>
        </w:rPr>
        <w:t>Énoncé</w:t>
      </w:r>
    </w:p>
    <w:p w14:paraId="4DAC3B6B" w14:textId="77777777" w:rsidR="00797E4C" w:rsidRDefault="00000000">
      <w:pPr>
        <w:spacing w:after="120"/>
      </w:pPr>
      <w:r>
        <w:t xml:space="preserve">Complétez la classe </w:t>
      </w:r>
      <w:r>
        <w:rPr>
          <w:rFonts w:ascii="Consolas" w:hAnsi="Consolas" w:cs="Consolas"/>
          <w:color w:val="000000"/>
          <w:sz w:val="18"/>
          <w:szCs w:val="18"/>
        </w:rPr>
        <w:t>EstPair</w:t>
      </w:r>
      <w:r>
        <w:t xml:space="preserve">, qui implémente </w:t>
      </w:r>
      <w:r>
        <w:rPr>
          <w:rFonts w:ascii="Consolas" w:hAnsi="Consolas" w:cs="Consolas"/>
          <w:color w:val="000000"/>
          <w:sz w:val="18"/>
          <w:szCs w:val="18"/>
        </w:rPr>
        <w:t>Predicate&lt;Integer&gt;</w:t>
      </w:r>
      <w:r>
        <w:t xml:space="preserve">, puis les deux méthodes de </w:t>
      </w:r>
      <w:r>
        <w:rPr>
          <w:rFonts w:ascii="Consolas" w:hAnsi="Consolas" w:cs="Consolas"/>
          <w:color w:val="000000"/>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797E4C" w14:paraId="6C4EC4ED" w14:textId="77777777">
        <w:tblPrEx>
          <w:tblCellMar>
            <w:top w:w="0" w:type="dxa"/>
            <w:bottom w:w="0" w:type="dxa"/>
          </w:tblCellMar>
        </w:tblPrEx>
        <w:trPr>
          <w:gridAfter w:val="1"/>
          <w:wAfter w:w="10" w:type="dxa"/>
          <w:tblHeader/>
        </w:trPr>
        <w:tc>
          <w:tcPr>
            <w:tcW w:w="2400" w:type="dxa"/>
            <w:gridSpan w:val="2"/>
            <w:shd w:val="clear" w:color="auto" w:fill="E8E8E8"/>
            <w:tcMar>
              <w:top w:w="55" w:type="dxa"/>
              <w:left w:w="100" w:type="dxa"/>
              <w:bottom w:w="55" w:type="dxa"/>
              <w:right w:w="100" w:type="dxa"/>
            </w:tcMar>
          </w:tcPr>
          <w:p w14:paraId="6370462B" w14:textId="77777777" w:rsidR="00797E4C" w:rsidRDefault="00000000">
            <w:r>
              <w:rPr>
                <w:b/>
                <w:bCs/>
                <w:sz w:val="20"/>
                <w:szCs w:val="20"/>
              </w:rPr>
              <w:t>Élément</w:t>
            </w:r>
          </w:p>
        </w:tc>
        <w:tc>
          <w:tcPr>
            <w:tcW w:w="4200" w:type="dxa"/>
            <w:shd w:val="clear" w:color="auto" w:fill="E8E8E8"/>
            <w:tcMar>
              <w:top w:w="55" w:type="dxa"/>
              <w:left w:w="100" w:type="dxa"/>
              <w:bottom w:w="55" w:type="dxa"/>
              <w:right w:w="100" w:type="dxa"/>
            </w:tcMar>
          </w:tcPr>
          <w:p w14:paraId="6540D8B4" w14:textId="77777777" w:rsidR="00797E4C" w:rsidRDefault="00000000">
            <w:r>
              <w:rPr>
                <w:b/>
                <w:bCs/>
                <w:sz w:val="20"/>
                <w:szCs w:val="20"/>
              </w:rPr>
              <w:t>Signature</w:t>
            </w:r>
          </w:p>
        </w:tc>
        <w:tc>
          <w:tcPr>
            <w:tcW w:w="2760" w:type="dxa"/>
            <w:shd w:val="clear" w:color="auto" w:fill="E8E8E8"/>
            <w:tcMar>
              <w:top w:w="55" w:type="dxa"/>
              <w:left w:w="100" w:type="dxa"/>
              <w:bottom w:w="55" w:type="dxa"/>
              <w:right w:w="100" w:type="dxa"/>
            </w:tcMar>
          </w:tcPr>
          <w:p w14:paraId="03C65F9D" w14:textId="77777777" w:rsidR="00797E4C" w:rsidRDefault="00000000">
            <w:r>
              <w:rPr>
                <w:b/>
                <w:bCs/>
                <w:sz w:val="20"/>
                <w:szCs w:val="20"/>
              </w:rPr>
              <w:t>Rôle</w:t>
            </w:r>
          </w:p>
        </w:tc>
      </w:tr>
      <w:tr w:rsidR="00797E4C" w14:paraId="73366F11"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24E5AF76" w14:textId="77777777" w:rsidR="00797E4C" w:rsidRDefault="00000000">
            <w:r>
              <w:rPr>
                <w:rFonts w:ascii="Consolas" w:hAnsi="Consolas" w:cs="Consolas"/>
                <w:color w:val="000000"/>
                <w:sz w:val="18"/>
                <w:szCs w:val="18"/>
              </w:rPr>
              <w:t>test</w:t>
            </w:r>
          </w:p>
        </w:tc>
        <w:tc>
          <w:tcPr>
            <w:tcW w:w="4200" w:type="dxa"/>
            <w:tcMar>
              <w:top w:w="55" w:type="dxa"/>
              <w:left w:w="100" w:type="dxa"/>
              <w:bottom w:w="55" w:type="dxa"/>
              <w:right w:w="100" w:type="dxa"/>
            </w:tcMar>
          </w:tcPr>
          <w:p w14:paraId="1A8902FC" w14:textId="77777777" w:rsidR="00797E4C" w:rsidRDefault="00000000">
            <w:r>
              <w:rPr>
                <w:rFonts w:ascii="Consolas" w:hAnsi="Consolas" w:cs="Consolas"/>
                <w:color w:val="000000"/>
                <w:sz w:val="18"/>
                <w:szCs w:val="18"/>
              </w:rPr>
              <w:t>public boolean test(Integer)</w:t>
            </w:r>
          </w:p>
        </w:tc>
        <w:tc>
          <w:tcPr>
            <w:tcW w:w="2760" w:type="dxa"/>
            <w:tcMar>
              <w:top w:w="55" w:type="dxa"/>
              <w:left w:w="100" w:type="dxa"/>
              <w:bottom w:w="55" w:type="dxa"/>
              <w:right w:w="100" w:type="dxa"/>
            </w:tcMar>
          </w:tcPr>
          <w:p w14:paraId="15442B1B" w14:textId="77777777" w:rsidR="00797E4C" w:rsidRDefault="00000000">
            <w:r>
              <w:rPr>
                <w:sz w:val="20"/>
                <w:szCs w:val="20"/>
              </w:rPr>
              <w:t>Répond si le nombre est pair</w:t>
            </w:r>
          </w:p>
        </w:tc>
      </w:tr>
      <w:tr w:rsidR="00797E4C" w14:paraId="220319F4"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A4FCB3A" w14:textId="77777777" w:rsidR="00797E4C" w:rsidRDefault="00000000">
            <w:r>
              <w:rPr>
                <w:rFonts w:ascii="Consolas" w:hAnsi="Consolas" w:cs="Consolas"/>
                <w:color w:val="000000"/>
                <w:sz w:val="18"/>
                <w:szCs w:val="18"/>
              </w:rPr>
              <w:t>supprimerLesPairs</w:t>
            </w:r>
          </w:p>
        </w:tc>
        <w:tc>
          <w:tcPr>
            <w:tcW w:w="4200" w:type="dxa"/>
            <w:tcMar>
              <w:top w:w="55" w:type="dxa"/>
              <w:left w:w="100" w:type="dxa"/>
              <w:bottom w:w="55" w:type="dxa"/>
              <w:right w:w="100" w:type="dxa"/>
            </w:tcMar>
          </w:tcPr>
          <w:p w14:paraId="323420B3" w14:textId="77777777" w:rsidR="00797E4C" w:rsidRDefault="00000000">
            <w:r>
              <w:rPr>
                <w:rFonts w:ascii="Consolas" w:hAnsi="Consolas" w:cs="Consolas"/>
                <w:color w:val="000000"/>
                <w:sz w:val="18"/>
                <w:szCs w:val="18"/>
              </w:rPr>
              <w:t>public static void supprimerLesPairs(List&lt;Integer&gt;)</w:t>
            </w:r>
          </w:p>
        </w:tc>
        <w:tc>
          <w:tcPr>
            <w:tcW w:w="2760" w:type="dxa"/>
            <w:tcMar>
              <w:top w:w="55" w:type="dxa"/>
              <w:left w:w="100" w:type="dxa"/>
              <w:bottom w:w="55" w:type="dxa"/>
              <w:right w:w="100" w:type="dxa"/>
            </w:tcMar>
          </w:tcPr>
          <w:p w14:paraId="14D74873" w14:textId="77777777" w:rsidR="00797E4C" w:rsidRDefault="00000000">
            <w:r>
              <w:rPr>
                <w:sz w:val="20"/>
                <w:szCs w:val="20"/>
              </w:rPr>
              <w:t>Modifie la liste reçue</w:t>
            </w:r>
          </w:p>
        </w:tc>
      </w:tr>
      <w:tr w:rsidR="00797E4C" w14:paraId="32769AFF"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6C0765A1" w14:textId="77777777" w:rsidR="00797E4C" w:rsidRDefault="00000000">
            <w:r>
              <w:rPr>
                <w:rFonts w:ascii="Consolas" w:hAnsi="Consolas" w:cs="Consolas"/>
                <w:color w:val="000000"/>
                <w:sz w:val="18"/>
                <w:szCs w:val="18"/>
              </w:rPr>
              <w:t>compterLesPairs</w:t>
            </w:r>
          </w:p>
        </w:tc>
        <w:tc>
          <w:tcPr>
            <w:tcW w:w="4200" w:type="dxa"/>
            <w:tcMar>
              <w:top w:w="55" w:type="dxa"/>
              <w:left w:w="100" w:type="dxa"/>
              <w:bottom w:w="55" w:type="dxa"/>
              <w:right w:w="100" w:type="dxa"/>
            </w:tcMar>
          </w:tcPr>
          <w:p w14:paraId="72D2AFF8" w14:textId="77777777" w:rsidR="00797E4C" w:rsidRDefault="00000000">
            <w:r>
              <w:rPr>
                <w:rFonts w:ascii="Consolas" w:hAnsi="Consolas" w:cs="Consolas"/>
                <w:color w:val="000000"/>
                <w:sz w:val="18"/>
                <w:szCs w:val="18"/>
              </w:rPr>
              <w:t>public static int compterLesPairs(List&lt;Integer&gt;)</w:t>
            </w:r>
          </w:p>
        </w:tc>
        <w:tc>
          <w:tcPr>
            <w:tcW w:w="2760" w:type="dxa"/>
            <w:tcMar>
              <w:top w:w="55" w:type="dxa"/>
              <w:left w:w="100" w:type="dxa"/>
              <w:bottom w:w="55" w:type="dxa"/>
              <w:right w:w="100" w:type="dxa"/>
            </w:tcMar>
          </w:tcPr>
          <w:p w14:paraId="17B5BF3F" w14:textId="77777777" w:rsidR="00797E4C" w:rsidRDefault="00000000">
            <w:r>
              <w:rPr>
                <w:sz w:val="20"/>
                <w:szCs w:val="20"/>
              </w:rPr>
              <w:t>Compte sans rien supprimer</w:t>
            </w:r>
          </w:p>
        </w:tc>
      </w:tr>
      <w:tr w:rsidR="00797E4C" w14:paraId="1E4BA74E"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9F9F9"/>
            <w:tcMar>
              <w:top w:w="120" w:type="dxa"/>
              <w:left w:w="160" w:type="dxa"/>
              <w:bottom w:w="120" w:type="dxa"/>
              <w:right w:w="160" w:type="dxa"/>
            </w:tcMar>
          </w:tcPr>
          <w:p w14:paraId="0B24EA94" w14:textId="77777777" w:rsidR="00797E4C" w:rsidRDefault="00000000">
            <w:pPr>
              <w:spacing w:after="80"/>
            </w:pPr>
            <w:r>
              <w:rPr>
                <w:b/>
                <w:bCs/>
              </w:rPr>
              <w:t>Pourquoi une classe nommée</w:t>
            </w:r>
          </w:p>
          <w:p w14:paraId="2247DD40" w14:textId="77777777" w:rsidR="00797E4C"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000000"/>
                <w:sz w:val="18"/>
                <w:szCs w:val="18"/>
              </w:rPr>
              <w:t>LAM</w:t>
            </w:r>
            <w:r>
              <w:t> : la classe anonyme, puis la lambda. Les trois font exactement la même chose.</w:t>
            </w:r>
          </w:p>
          <w:p w14:paraId="39FF9D8B" w14:textId="77777777" w:rsidR="00797E4C" w:rsidRDefault="00000000">
            <w:r>
              <w:t>La classe nommée a pourtant un avantage qu'on oublie : elle porte un nom, elle se réutilise, et elle se teste séparément — ce que fait justement la classe de test.</w:t>
            </w:r>
          </w:p>
        </w:tc>
      </w:tr>
    </w:tbl>
    <w:p w14:paraId="575E0B97"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E348CF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DEF78CB" w14:textId="77777777" w:rsidR="00797E4C" w:rsidRDefault="00000000">
            <w:pPr>
              <w:spacing w:after="80"/>
            </w:pPr>
            <w:r>
              <w:rPr>
                <w:rFonts w:ascii="Consolas" w:hAnsi="Consolas" w:cs="Consolas"/>
                <w:color w:val="000000"/>
                <w:sz w:val="18"/>
                <w:szCs w:val="18"/>
              </w:rPr>
              <w:t>be.ephec.java.col.e05.FiltrageTest</w:t>
            </w:r>
          </w:p>
          <w:p w14:paraId="76F9F4E3" w14:textId="77777777" w:rsidR="00797E4C" w:rsidRDefault="00000000">
            <w:r>
              <w:t xml:space="preserve">Vérifie le prédicat, y compris sur zéro et sur les négatifs, le comptage qui ne supprime rien, la suppression, et le fonctionnement sur une </w:t>
            </w:r>
            <w:r>
              <w:rPr>
                <w:rFonts w:ascii="Consolas" w:hAnsi="Consolas" w:cs="Consolas"/>
                <w:color w:val="000000"/>
                <w:sz w:val="18"/>
                <w:szCs w:val="18"/>
              </w:rPr>
              <w:t>LinkedList</w:t>
            </w:r>
            <w:r>
              <w:t>.</w:t>
            </w:r>
          </w:p>
        </w:tc>
      </w:tr>
    </w:tbl>
    <w:p w14:paraId="710FE9B7" w14:textId="77777777" w:rsidR="00797E4C" w:rsidRDefault="00000000">
      <w:pPr>
        <w:pStyle w:val="Titre3"/>
        <w:keepNext/>
        <w:spacing w:before="240" w:after="100"/>
      </w:pPr>
      <w:r>
        <w:rPr>
          <w:b/>
          <w:bCs/>
          <w:color w:val="595959"/>
        </w:rPr>
        <w:t>Questions à se poser</w:t>
      </w:r>
    </w:p>
    <w:p w14:paraId="0A860E8A" w14:textId="77777777" w:rsidR="00797E4C" w:rsidRDefault="00000000">
      <w:pPr>
        <w:pStyle w:val="Paragraphedeliste"/>
        <w:numPr>
          <w:ilvl w:val="0"/>
          <w:numId w:val="9"/>
        </w:numPr>
        <w:spacing w:after="60"/>
      </w:pPr>
      <w:r>
        <w:t xml:space="preserve">Essayez de supprimer les pairs avec une boucle </w:t>
      </w:r>
      <w:r>
        <w:rPr>
          <w:rFonts w:ascii="Consolas" w:hAnsi="Consolas" w:cs="Consolas"/>
          <w:color w:val="000000"/>
          <w:sz w:val="18"/>
          <w:szCs w:val="18"/>
        </w:rPr>
        <w:t>for</w:t>
      </w:r>
      <w:r>
        <w:t xml:space="preserve"> et un </w:t>
      </w:r>
      <w:r>
        <w:rPr>
          <w:rFonts w:ascii="Consolas" w:hAnsi="Consolas" w:cs="Consolas"/>
          <w:color w:val="000000"/>
          <w:sz w:val="18"/>
          <w:szCs w:val="18"/>
        </w:rPr>
        <w:t>remove</w:t>
      </w:r>
      <w:r>
        <w:t xml:space="preserve"> au passage. Quelle exception obtenez-vous, et pourquoi </w:t>
      </w:r>
      <w:r>
        <w:rPr>
          <w:rFonts w:ascii="Consolas" w:hAnsi="Consolas" w:cs="Consolas"/>
          <w:color w:val="000000"/>
          <w:sz w:val="18"/>
          <w:szCs w:val="18"/>
        </w:rPr>
        <w:t>removeIf</w:t>
      </w:r>
      <w:r>
        <w:t xml:space="preserve"> existe-t-elle ?</w:t>
      </w:r>
    </w:p>
    <w:p w14:paraId="53E87DC0" w14:textId="77777777" w:rsidR="00797E4C" w:rsidRDefault="00000000">
      <w:pPr>
        <w:pStyle w:val="Paragraphedeliste"/>
        <w:numPr>
          <w:ilvl w:val="0"/>
          <w:numId w:val="9"/>
        </w:numPr>
        <w:spacing w:after="60"/>
      </w:pPr>
      <w:r>
        <w:rPr>
          <w:rFonts w:ascii="Consolas" w:hAnsi="Consolas" w:cs="Consolas"/>
          <w:color w:val="000000"/>
          <w:sz w:val="18"/>
          <w:szCs w:val="18"/>
        </w:rPr>
        <w:t>removeIf</w:t>
      </w:r>
      <w:r>
        <w:t xml:space="preserve"> est déclarée sur </w:t>
      </w:r>
      <w:r>
        <w:rPr>
          <w:rFonts w:ascii="Consolas" w:hAnsi="Consolas" w:cs="Consolas"/>
          <w:color w:val="000000"/>
          <w:sz w:val="18"/>
          <w:szCs w:val="18"/>
        </w:rPr>
        <w:t>Collection</w:t>
      </w:r>
      <w:r>
        <w:t xml:space="preserve">, pas sur </w:t>
      </w:r>
      <w:r>
        <w:rPr>
          <w:rFonts w:ascii="Consolas" w:hAnsi="Consolas" w:cs="Consolas"/>
          <w:color w:val="000000"/>
          <w:sz w:val="18"/>
          <w:szCs w:val="18"/>
        </w:rPr>
        <w:t>List</w:t>
      </w:r>
      <w:r>
        <w:t>. Sur quelles autres structures fonctionne-t-elle donc ?</w:t>
      </w:r>
    </w:p>
    <w:p w14:paraId="192D22BE" w14:textId="77777777" w:rsidR="00797E4C" w:rsidRDefault="00797E4C">
      <w:pPr>
        <w:pBdr>
          <w:bottom w:val="single" w:sz="6" w:space="1" w:color="A6A6A6"/>
        </w:pBdr>
        <w:spacing w:before="240" w:after="360"/>
      </w:pPr>
    </w:p>
    <w:p w14:paraId="739A8D64" w14:textId="77777777" w:rsidR="00797E4C" w:rsidRDefault="00000000">
      <w:pPr>
        <w:pStyle w:val="Titre2"/>
        <w:keepNext/>
        <w:spacing w:before="360" w:after="160"/>
      </w:pPr>
      <w:bookmarkStart w:id="54" w:name="_Toc243650312"/>
      <w:r>
        <w:rPr>
          <w:b/>
          <w:bCs/>
          <w:color w:val="000000"/>
          <w:sz w:val="30"/>
          <w:szCs w:val="30"/>
        </w:rPr>
        <w:t>COL.6 — Un ensemble sans doublons</w:t>
      </w:r>
      <w:bookmarkEnd w:id="54"/>
    </w:p>
    <w:p w14:paraId="0B2F2247"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be.ephec.java.col.e06</w:t>
      </w:r>
    </w:p>
    <w:p w14:paraId="2A42B551" w14:textId="77777777" w:rsidR="00797E4C" w:rsidRDefault="00000000">
      <w:pPr>
        <w:pStyle w:val="Titre3"/>
        <w:keepNext/>
        <w:spacing w:before="240" w:after="100"/>
      </w:pPr>
      <w:r>
        <w:rPr>
          <w:b/>
          <w:bCs/>
          <w:color w:val="595959"/>
        </w:rPr>
        <w:t>Objectif</w:t>
      </w:r>
    </w:p>
    <w:p w14:paraId="5C32AEC1" w14:textId="77777777" w:rsidR="00797E4C" w:rsidRDefault="00000000">
      <w:pPr>
        <w:spacing w:after="120"/>
      </w:pPr>
      <w:r>
        <w:t xml:space="preserve">Constater les deux services que rend un </w:t>
      </w:r>
      <w:r>
        <w:rPr>
          <w:rFonts w:ascii="Consolas" w:hAnsi="Consolas" w:cs="Consolas"/>
          <w:color w:val="000000"/>
          <w:sz w:val="18"/>
          <w:szCs w:val="18"/>
        </w:rPr>
        <w:t>Set</w:t>
      </w:r>
      <w:r>
        <w:t> : l'unicité, et la rapidité de la recherche.</w:t>
      </w:r>
    </w:p>
    <w:p w14:paraId="1F670326"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797E4C" w14:paraId="0797F054"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4DF084E6" w14:textId="77777777" w:rsidR="00797E4C" w:rsidRDefault="00000000">
            <w:r>
              <w:rPr>
                <w:b/>
                <w:bCs/>
                <w:sz w:val="20"/>
                <w:szCs w:val="20"/>
              </w:rPr>
              <w:t>Élément</w:t>
            </w:r>
          </w:p>
        </w:tc>
        <w:tc>
          <w:tcPr>
            <w:tcW w:w="4400" w:type="dxa"/>
            <w:shd w:val="clear" w:color="auto" w:fill="E8E8E8"/>
            <w:tcMar>
              <w:top w:w="55" w:type="dxa"/>
              <w:left w:w="100" w:type="dxa"/>
              <w:bottom w:w="55" w:type="dxa"/>
              <w:right w:w="100" w:type="dxa"/>
            </w:tcMar>
          </w:tcPr>
          <w:p w14:paraId="1F2738F5" w14:textId="77777777" w:rsidR="00797E4C" w:rsidRDefault="00000000">
            <w:r>
              <w:rPr>
                <w:b/>
                <w:bCs/>
                <w:sz w:val="20"/>
                <w:szCs w:val="20"/>
              </w:rPr>
              <w:t>Signature</w:t>
            </w:r>
          </w:p>
        </w:tc>
        <w:tc>
          <w:tcPr>
            <w:tcW w:w="2860" w:type="dxa"/>
            <w:shd w:val="clear" w:color="auto" w:fill="E8E8E8"/>
            <w:tcMar>
              <w:top w:w="55" w:type="dxa"/>
              <w:left w:w="100" w:type="dxa"/>
              <w:bottom w:w="55" w:type="dxa"/>
              <w:right w:w="100" w:type="dxa"/>
            </w:tcMar>
          </w:tcPr>
          <w:p w14:paraId="3EC0DAD5" w14:textId="77777777" w:rsidR="00797E4C" w:rsidRDefault="00000000">
            <w:r>
              <w:rPr>
                <w:b/>
                <w:bCs/>
                <w:sz w:val="20"/>
                <w:szCs w:val="20"/>
              </w:rPr>
              <w:t>Rôle</w:t>
            </w:r>
          </w:p>
        </w:tc>
      </w:tr>
      <w:tr w:rsidR="00797E4C" w14:paraId="59122557" w14:textId="77777777">
        <w:tblPrEx>
          <w:tblCellMar>
            <w:top w:w="0" w:type="dxa"/>
            <w:bottom w:w="0" w:type="dxa"/>
          </w:tblCellMar>
        </w:tblPrEx>
        <w:trPr>
          <w:cantSplit/>
        </w:trPr>
        <w:tc>
          <w:tcPr>
            <w:tcW w:w="2100" w:type="dxa"/>
            <w:tcMar>
              <w:top w:w="55" w:type="dxa"/>
              <w:left w:w="100" w:type="dxa"/>
              <w:bottom w:w="55" w:type="dxa"/>
              <w:right w:w="100" w:type="dxa"/>
            </w:tcMar>
          </w:tcPr>
          <w:p w14:paraId="6AEB7CE9" w14:textId="77777777" w:rsidR="00797E4C" w:rsidRDefault="00000000">
            <w:r>
              <w:rPr>
                <w:rFonts w:ascii="Consolas" w:hAnsi="Consolas" w:cs="Consolas"/>
                <w:color w:val="000000"/>
                <w:sz w:val="18"/>
                <w:szCs w:val="18"/>
              </w:rPr>
              <w:t>sansDoublons</w:t>
            </w:r>
          </w:p>
        </w:tc>
        <w:tc>
          <w:tcPr>
            <w:tcW w:w="4400" w:type="dxa"/>
            <w:tcMar>
              <w:top w:w="55" w:type="dxa"/>
              <w:left w:w="100" w:type="dxa"/>
              <w:bottom w:w="55" w:type="dxa"/>
              <w:right w:w="100" w:type="dxa"/>
            </w:tcMar>
          </w:tcPr>
          <w:p w14:paraId="6723F1E6" w14:textId="77777777" w:rsidR="00797E4C" w:rsidRDefault="00000000">
            <w:r>
              <w:rPr>
                <w:rFonts w:ascii="Consolas" w:hAnsi="Consolas" w:cs="Consolas"/>
                <w:color w:val="000000"/>
                <w:sz w:val="18"/>
                <w:szCs w:val="18"/>
              </w:rPr>
              <w:t>public static Set&lt;Integer&gt; sansDoublons(List&lt;Integer&gt;)</w:t>
            </w:r>
          </w:p>
        </w:tc>
        <w:tc>
          <w:tcPr>
            <w:tcW w:w="2860" w:type="dxa"/>
            <w:tcMar>
              <w:top w:w="55" w:type="dxa"/>
              <w:left w:w="100" w:type="dxa"/>
              <w:bottom w:w="55" w:type="dxa"/>
              <w:right w:w="100" w:type="dxa"/>
            </w:tcMar>
          </w:tcPr>
          <w:p w14:paraId="6903FD1D" w14:textId="77777777" w:rsidR="00797E4C" w:rsidRDefault="00000000">
            <w:r>
              <w:rPr>
                <w:sz w:val="20"/>
                <w:szCs w:val="20"/>
              </w:rPr>
              <w:t>Les mêmes valeurs, une seule fois chacune</w:t>
            </w:r>
          </w:p>
        </w:tc>
      </w:tr>
      <w:tr w:rsidR="00797E4C" w14:paraId="2EB02C27" w14:textId="77777777">
        <w:tblPrEx>
          <w:tblCellMar>
            <w:top w:w="0" w:type="dxa"/>
            <w:bottom w:w="0" w:type="dxa"/>
          </w:tblCellMar>
        </w:tblPrEx>
        <w:trPr>
          <w:cantSplit/>
        </w:trPr>
        <w:tc>
          <w:tcPr>
            <w:tcW w:w="2100" w:type="dxa"/>
            <w:tcMar>
              <w:top w:w="55" w:type="dxa"/>
              <w:left w:w="100" w:type="dxa"/>
              <w:bottom w:w="55" w:type="dxa"/>
              <w:right w:w="100" w:type="dxa"/>
            </w:tcMar>
          </w:tcPr>
          <w:p w14:paraId="282F5259" w14:textId="77777777" w:rsidR="00797E4C" w:rsidRDefault="00000000">
            <w:r>
              <w:rPr>
                <w:rFonts w:ascii="Consolas" w:hAnsi="Consolas" w:cs="Consolas"/>
                <w:color w:val="000000"/>
                <w:sz w:val="18"/>
                <w:szCs w:val="18"/>
              </w:rPr>
              <w:t>aEteTire</w:t>
            </w:r>
          </w:p>
        </w:tc>
        <w:tc>
          <w:tcPr>
            <w:tcW w:w="4400" w:type="dxa"/>
            <w:tcMar>
              <w:top w:w="55" w:type="dxa"/>
              <w:left w:w="100" w:type="dxa"/>
              <w:bottom w:w="55" w:type="dxa"/>
              <w:right w:w="100" w:type="dxa"/>
            </w:tcMar>
          </w:tcPr>
          <w:p w14:paraId="3A76EEB5" w14:textId="77777777" w:rsidR="00797E4C" w:rsidRDefault="00000000">
            <w:r>
              <w:rPr>
                <w:rFonts w:ascii="Consolas" w:hAnsi="Consolas" w:cs="Consolas"/>
                <w:color w:val="000000"/>
                <w:sz w:val="18"/>
                <w:szCs w:val="18"/>
              </w:rPr>
              <w:t>public static boolean aEteTire(Set&lt;Integer&gt;, int)</w:t>
            </w:r>
          </w:p>
        </w:tc>
        <w:tc>
          <w:tcPr>
            <w:tcW w:w="2860" w:type="dxa"/>
            <w:tcMar>
              <w:top w:w="55" w:type="dxa"/>
              <w:left w:w="100" w:type="dxa"/>
              <w:bottom w:w="55" w:type="dxa"/>
              <w:right w:w="100" w:type="dxa"/>
            </w:tcMar>
          </w:tcPr>
          <w:p w14:paraId="7FB06F71" w14:textId="77777777" w:rsidR="00797E4C" w:rsidRDefault="00000000">
            <w:r>
              <w:rPr>
                <w:sz w:val="20"/>
                <w:szCs w:val="20"/>
              </w:rPr>
              <w:t>Le nombre figure-t-il dans l'ensemble</w:t>
            </w:r>
          </w:p>
        </w:tc>
      </w:tr>
      <w:tr w:rsidR="00797E4C" w14:paraId="062A5EEA" w14:textId="77777777">
        <w:tblPrEx>
          <w:tblCellMar>
            <w:top w:w="0" w:type="dxa"/>
            <w:bottom w:w="0" w:type="dxa"/>
          </w:tblCellMar>
        </w:tblPrEx>
        <w:trPr>
          <w:cantSplit/>
        </w:trPr>
        <w:tc>
          <w:tcPr>
            <w:tcW w:w="2100" w:type="dxa"/>
            <w:tcMar>
              <w:top w:w="55" w:type="dxa"/>
              <w:left w:w="100" w:type="dxa"/>
              <w:bottom w:w="55" w:type="dxa"/>
              <w:right w:w="100" w:type="dxa"/>
            </w:tcMar>
          </w:tcPr>
          <w:p w14:paraId="379A8F70" w14:textId="77777777" w:rsidR="00797E4C" w:rsidRDefault="00000000">
            <w:r>
              <w:rPr>
                <w:rFonts w:ascii="Consolas" w:hAnsi="Consolas" w:cs="Consolas"/>
                <w:color w:val="000000"/>
                <w:sz w:val="18"/>
                <w:szCs w:val="18"/>
              </w:rPr>
              <w:t>doublons</w:t>
            </w:r>
          </w:p>
        </w:tc>
        <w:tc>
          <w:tcPr>
            <w:tcW w:w="4400" w:type="dxa"/>
            <w:tcMar>
              <w:top w:w="55" w:type="dxa"/>
              <w:left w:w="100" w:type="dxa"/>
              <w:bottom w:w="55" w:type="dxa"/>
              <w:right w:w="100" w:type="dxa"/>
            </w:tcMar>
          </w:tcPr>
          <w:p w14:paraId="3F7D892A" w14:textId="77777777" w:rsidR="00797E4C" w:rsidRDefault="00000000">
            <w:r>
              <w:rPr>
                <w:rFonts w:ascii="Consolas" w:hAnsi="Consolas" w:cs="Consolas"/>
                <w:color w:val="000000"/>
                <w:sz w:val="18"/>
                <w:szCs w:val="18"/>
              </w:rPr>
              <w:t>public static int doublons(List&lt;Integer&gt;)</w:t>
            </w:r>
          </w:p>
        </w:tc>
        <w:tc>
          <w:tcPr>
            <w:tcW w:w="2860" w:type="dxa"/>
            <w:tcMar>
              <w:top w:w="55" w:type="dxa"/>
              <w:left w:w="100" w:type="dxa"/>
              <w:bottom w:w="55" w:type="dxa"/>
              <w:right w:w="100" w:type="dxa"/>
            </w:tcMar>
          </w:tcPr>
          <w:p w14:paraId="4E03E30E" w14:textId="77777777" w:rsidR="00797E4C" w:rsidRDefault="00000000">
            <w:r>
              <w:rPr>
                <w:sz w:val="20"/>
                <w:szCs w:val="20"/>
              </w:rPr>
              <w:t>Combien de valeurs ont été perdues</w:t>
            </w:r>
          </w:p>
        </w:tc>
      </w:tr>
    </w:tbl>
    <w:p w14:paraId="2287EDC8" w14:textId="77777777" w:rsidR="00797E4C" w:rsidRDefault="00000000">
      <w:pPr>
        <w:spacing w:after="120"/>
      </w:pPr>
      <w:r>
        <w:rPr>
          <w:b/>
          <w:bCs/>
        </w:rPr>
        <w:lastRenderedPageBreak/>
        <w:t xml:space="preserve">Indice : </w:t>
      </w:r>
      <w:r>
        <w:rPr>
          <w:rFonts w:ascii="Consolas" w:hAnsi="Consolas" w:cs="Consolas"/>
          <w:color w:val="000000"/>
          <w:sz w:val="18"/>
          <w:szCs w:val="18"/>
        </w:rPr>
        <w:t>HashSet</w:t>
      </w:r>
      <w:r>
        <w:t xml:space="preserve"> a un constructeur qui accepte n'importe quelle </w:t>
      </w:r>
      <w:r>
        <w:rPr>
          <w:rFonts w:ascii="Consolas" w:hAnsi="Consolas" w:cs="Consolas"/>
          <w:color w:val="000000"/>
          <w:sz w:val="18"/>
          <w:szCs w:val="18"/>
        </w:rPr>
        <w:t>Collection</w:t>
      </w:r>
      <w:r>
        <w:t>. Et pour compter les doublons, une soustraction suffit — inutile de compter les répétitions une par une.</w:t>
      </w:r>
    </w:p>
    <w:p w14:paraId="53B9E307"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1C7A62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D47676D" w14:textId="77777777" w:rsidR="00797E4C" w:rsidRDefault="00000000">
            <w:pPr>
              <w:spacing w:after="80"/>
            </w:pPr>
            <w:r>
              <w:rPr>
                <w:rFonts w:ascii="Consolas" w:hAnsi="Consolas" w:cs="Consolas"/>
                <w:color w:val="000000"/>
                <w:sz w:val="18"/>
                <w:szCs w:val="18"/>
              </w:rPr>
              <w:t>be.ephec.java.col.e06.TirageTest</w:t>
            </w:r>
          </w:p>
          <w:p w14:paraId="575778F1" w14:textId="77777777" w:rsidR="00797E4C" w:rsidRDefault="00000000">
            <w:r>
              <w:t>Vérifie l'élimination des doublons, l'appartenance, le décompte des doublons perdus, et le cas de la liste vide.</w:t>
            </w:r>
          </w:p>
        </w:tc>
      </w:tr>
    </w:tbl>
    <w:p w14:paraId="733E99AF" w14:textId="77777777" w:rsidR="00797E4C" w:rsidRDefault="00000000">
      <w:pPr>
        <w:pStyle w:val="Titre3"/>
        <w:keepNext/>
        <w:spacing w:before="240" w:after="100"/>
      </w:pPr>
      <w:r>
        <w:rPr>
          <w:b/>
          <w:bCs/>
          <w:color w:val="595959"/>
        </w:rPr>
        <w:t>Questions à se poser</w:t>
      </w:r>
    </w:p>
    <w:p w14:paraId="439AB527" w14:textId="77777777" w:rsidR="00797E4C" w:rsidRDefault="00000000">
      <w:pPr>
        <w:pStyle w:val="Paragraphedeliste"/>
        <w:numPr>
          <w:ilvl w:val="0"/>
          <w:numId w:val="9"/>
        </w:numPr>
        <w:spacing w:after="60"/>
      </w:pPr>
      <w:r>
        <w:t xml:space="preserve">Un </w:t>
      </w:r>
      <w:r>
        <w:rPr>
          <w:rFonts w:ascii="Consolas" w:hAnsi="Consolas" w:cs="Consolas"/>
          <w:color w:val="000000"/>
          <w:sz w:val="18"/>
          <w:szCs w:val="18"/>
        </w:rPr>
        <w:t>Set</w:t>
      </w:r>
      <w:r>
        <w:t xml:space="preserve"> répond à « me contiens-tu ? » sans parcourir ses éléments. Comment est-ce possible, et qu'est-ce qui rend cela impossible pour une </w:t>
      </w:r>
      <w:r>
        <w:rPr>
          <w:rFonts w:ascii="Consolas" w:hAnsi="Consolas" w:cs="Consolas"/>
          <w:color w:val="000000"/>
          <w:sz w:val="18"/>
          <w:szCs w:val="18"/>
        </w:rPr>
        <w:t>List</w:t>
      </w:r>
      <w:r>
        <w:t> ?</w:t>
      </w:r>
    </w:p>
    <w:p w14:paraId="21246645" w14:textId="77777777" w:rsidR="00797E4C" w:rsidRDefault="00000000">
      <w:pPr>
        <w:pStyle w:val="Paragraphedeliste"/>
        <w:numPr>
          <w:ilvl w:val="0"/>
          <w:numId w:val="9"/>
        </w:numPr>
        <w:spacing w:after="60"/>
      </w:pPr>
      <w:r>
        <w:t>Sur 100 tirages entre 1 et 1000, combien de doublons obtenez-vous en moyenne ? Le chiffre est plus élevé que l'intuition ne le suggère.</w:t>
      </w:r>
    </w:p>
    <w:p w14:paraId="0C743B63" w14:textId="77777777" w:rsidR="00797E4C" w:rsidRDefault="00000000">
      <w:pPr>
        <w:pStyle w:val="Paragraphedeliste"/>
        <w:numPr>
          <w:ilvl w:val="0"/>
          <w:numId w:val="9"/>
        </w:numPr>
        <w:spacing w:after="60"/>
      </w:pPr>
      <w:r>
        <w:t xml:space="preserve">Que perdez-vous en passant d'une </w:t>
      </w:r>
      <w:r>
        <w:rPr>
          <w:rFonts w:ascii="Consolas" w:hAnsi="Consolas" w:cs="Consolas"/>
          <w:color w:val="000000"/>
          <w:sz w:val="18"/>
          <w:szCs w:val="18"/>
        </w:rPr>
        <w:t>List</w:t>
      </w:r>
      <w:r>
        <w:t xml:space="preserve"> à un </w:t>
      </w:r>
      <w:r>
        <w:rPr>
          <w:rFonts w:ascii="Consolas" w:hAnsi="Consolas" w:cs="Consolas"/>
          <w:color w:val="000000"/>
          <w:sz w:val="18"/>
          <w:szCs w:val="18"/>
        </w:rPr>
        <w:t>Set</w:t>
      </w:r>
      <w:r>
        <w:t>, en dehors des doublons ?</w:t>
      </w:r>
    </w:p>
    <w:p w14:paraId="62170208" w14:textId="77777777" w:rsidR="00797E4C" w:rsidRDefault="00797E4C">
      <w:pPr>
        <w:pBdr>
          <w:bottom w:val="single" w:sz="6" w:space="1" w:color="A6A6A6"/>
        </w:pBdr>
        <w:spacing w:before="240" w:after="360"/>
      </w:pPr>
    </w:p>
    <w:p w14:paraId="27B5C82C" w14:textId="77777777" w:rsidR="00797E4C" w:rsidRDefault="00000000">
      <w:pPr>
        <w:pStyle w:val="Titre2"/>
        <w:keepNext/>
        <w:spacing w:before="360" w:after="160"/>
      </w:pPr>
      <w:bookmarkStart w:id="55" w:name="_Toc243650313"/>
      <w:r>
        <w:rPr>
          <w:b/>
          <w:bCs/>
          <w:color w:val="000000"/>
          <w:sz w:val="30"/>
          <w:szCs w:val="30"/>
        </w:rPr>
        <w:t>COL.7 — Une table de collections</w:t>
      </w:r>
      <w:bookmarkEnd w:id="55"/>
    </w:p>
    <w:p w14:paraId="03CCFC9B"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be.ephec.java.col.e07</w:t>
      </w:r>
    </w:p>
    <w:p w14:paraId="6A0377C2" w14:textId="77777777" w:rsidR="00797E4C" w:rsidRDefault="00000000">
      <w:pPr>
        <w:pStyle w:val="Titre3"/>
        <w:keepNext/>
        <w:spacing w:before="240" w:after="100"/>
      </w:pPr>
      <w:r>
        <w:rPr>
          <w:b/>
          <w:bCs/>
          <w:color w:val="595959"/>
        </w:rPr>
        <w:t>Objectif</w:t>
      </w:r>
    </w:p>
    <w:p w14:paraId="2216492F" w14:textId="77777777" w:rsidR="00797E4C" w:rsidRDefault="00000000">
      <w:pPr>
        <w:spacing w:after="120"/>
      </w:pPr>
      <w:r>
        <w:t>Emboîter deux structures, et laisser la structure porter une règle métier.</w:t>
      </w:r>
    </w:p>
    <w:p w14:paraId="4C0265A4" w14:textId="77777777" w:rsidR="00797E4C" w:rsidRDefault="00000000">
      <w:pPr>
        <w:pStyle w:val="Titre3"/>
        <w:keepNext/>
        <w:spacing w:before="240" w:after="100"/>
      </w:pPr>
      <w:r>
        <w:rPr>
          <w:b/>
          <w:bCs/>
          <w:color w:val="595959"/>
        </w:rPr>
        <w:t>Énoncé</w:t>
      </w:r>
    </w:p>
    <w:p w14:paraId="13022F0E" w14:textId="77777777" w:rsidR="00797E4C" w:rsidRDefault="00000000">
      <w:pPr>
        <w:spacing w:after="120"/>
      </w:pPr>
      <w:r>
        <w:t xml:space="preserve">Complétez la classe </w:t>
      </w:r>
      <w:r>
        <w:rPr>
          <w:rFonts w:ascii="Consolas" w:hAnsi="Consolas" w:cs="Consolas"/>
          <w:color w:val="000000"/>
          <w:sz w:val="18"/>
          <w:szCs w:val="18"/>
        </w:rPr>
        <w:t>Inscriptions</w:t>
      </w:r>
      <w:r>
        <w:t xml:space="preserve">, qui associe à chaque étudiant l'ensemble des cours qu'il suit — une </w:t>
      </w:r>
      <w:r>
        <w:rPr>
          <w:rFonts w:ascii="Consolas" w:hAnsi="Consolas" w:cs="Consolas"/>
          <w:color w:val="000000"/>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97E4C" w14:paraId="49A6F4F8"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5D3E3D5" w14:textId="77777777" w:rsidR="00797E4C" w:rsidRDefault="00000000">
            <w:r>
              <w:rPr>
                <w:b/>
                <w:bCs/>
                <w:sz w:val="20"/>
                <w:szCs w:val="20"/>
              </w:rPr>
              <w:t>Élément</w:t>
            </w:r>
          </w:p>
        </w:tc>
        <w:tc>
          <w:tcPr>
            <w:tcW w:w="4000" w:type="dxa"/>
            <w:shd w:val="clear" w:color="auto" w:fill="E8E8E8"/>
            <w:tcMar>
              <w:top w:w="55" w:type="dxa"/>
              <w:left w:w="100" w:type="dxa"/>
              <w:bottom w:w="55" w:type="dxa"/>
              <w:right w:w="100" w:type="dxa"/>
            </w:tcMar>
          </w:tcPr>
          <w:p w14:paraId="3CD8419D" w14:textId="77777777" w:rsidR="00797E4C" w:rsidRDefault="00000000">
            <w:r>
              <w:rPr>
                <w:b/>
                <w:bCs/>
                <w:sz w:val="20"/>
                <w:szCs w:val="20"/>
              </w:rPr>
              <w:t>Signature</w:t>
            </w:r>
          </w:p>
        </w:tc>
        <w:tc>
          <w:tcPr>
            <w:tcW w:w="3360" w:type="dxa"/>
            <w:shd w:val="clear" w:color="auto" w:fill="E8E8E8"/>
            <w:tcMar>
              <w:top w:w="55" w:type="dxa"/>
              <w:left w:w="100" w:type="dxa"/>
              <w:bottom w:w="55" w:type="dxa"/>
              <w:right w:w="100" w:type="dxa"/>
            </w:tcMar>
          </w:tcPr>
          <w:p w14:paraId="4F59F8B4" w14:textId="77777777" w:rsidR="00797E4C" w:rsidRDefault="00000000">
            <w:r>
              <w:rPr>
                <w:b/>
                <w:bCs/>
                <w:sz w:val="20"/>
                <w:szCs w:val="20"/>
              </w:rPr>
              <w:t>Rôle</w:t>
            </w:r>
          </w:p>
        </w:tc>
      </w:tr>
      <w:tr w:rsidR="00797E4C" w14:paraId="54CC74D6" w14:textId="77777777">
        <w:tblPrEx>
          <w:tblCellMar>
            <w:top w:w="0" w:type="dxa"/>
            <w:bottom w:w="0" w:type="dxa"/>
          </w:tblCellMar>
        </w:tblPrEx>
        <w:trPr>
          <w:cantSplit/>
        </w:trPr>
        <w:tc>
          <w:tcPr>
            <w:tcW w:w="2000" w:type="dxa"/>
            <w:tcMar>
              <w:top w:w="55" w:type="dxa"/>
              <w:left w:w="100" w:type="dxa"/>
              <w:bottom w:w="55" w:type="dxa"/>
              <w:right w:w="100" w:type="dxa"/>
            </w:tcMar>
          </w:tcPr>
          <w:p w14:paraId="2510B74C" w14:textId="77777777" w:rsidR="00797E4C" w:rsidRDefault="00000000">
            <w:r>
              <w:rPr>
                <w:rFonts w:ascii="Consolas" w:hAnsi="Consolas" w:cs="Consolas"/>
                <w:color w:val="000000"/>
                <w:sz w:val="18"/>
                <w:szCs w:val="18"/>
              </w:rPr>
              <w:t>inscrire</w:t>
            </w:r>
          </w:p>
        </w:tc>
        <w:tc>
          <w:tcPr>
            <w:tcW w:w="4000" w:type="dxa"/>
            <w:tcMar>
              <w:top w:w="55" w:type="dxa"/>
              <w:left w:w="100" w:type="dxa"/>
              <w:bottom w:w="55" w:type="dxa"/>
              <w:right w:w="100" w:type="dxa"/>
            </w:tcMar>
          </w:tcPr>
          <w:p w14:paraId="0D5492FD" w14:textId="77777777" w:rsidR="00797E4C" w:rsidRDefault="00000000">
            <w:r>
              <w:rPr>
                <w:rFonts w:ascii="Consolas" w:hAnsi="Consolas" w:cs="Consolas"/>
                <w:color w:val="000000"/>
                <w:sz w:val="18"/>
                <w:szCs w:val="18"/>
              </w:rPr>
              <w:t>public void inscrire(String, String)</w:t>
            </w:r>
          </w:p>
        </w:tc>
        <w:tc>
          <w:tcPr>
            <w:tcW w:w="3360" w:type="dxa"/>
            <w:tcMar>
              <w:top w:w="55" w:type="dxa"/>
              <w:left w:w="100" w:type="dxa"/>
              <w:bottom w:w="55" w:type="dxa"/>
              <w:right w:w="100" w:type="dxa"/>
            </w:tcMar>
          </w:tcPr>
          <w:p w14:paraId="0097A61E" w14:textId="77777777" w:rsidR="00797E4C" w:rsidRDefault="00000000">
            <w:r>
              <w:rPr>
                <w:sz w:val="20"/>
                <w:szCs w:val="20"/>
              </w:rPr>
              <w:t>Inscrit un étudiant à un cours</w:t>
            </w:r>
          </w:p>
        </w:tc>
      </w:tr>
      <w:tr w:rsidR="00797E4C" w14:paraId="4A437785" w14:textId="77777777">
        <w:tblPrEx>
          <w:tblCellMar>
            <w:top w:w="0" w:type="dxa"/>
            <w:bottom w:w="0" w:type="dxa"/>
          </w:tblCellMar>
        </w:tblPrEx>
        <w:trPr>
          <w:cantSplit/>
        </w:trPr>
        <w:tc>
          <w:tcPr>
            <w:tcW w:w="2000" w:type="dxa"/>
            <w:tcMar>
              <w:top w:w="55" w:type="dxa"/>
              <w:left w:w="100" w:type="dxa"/>
              <w:bottom w:w="55" w:type="dxa"/>
              <w:right w:w="100" w:type="dxa"/>
            </w:tcMar>
          </w:tcPr>
          <w:p w14:paraId="42AB0877" w14:textId="77777777" w:rsidR="00797E4C" w:rsidRDefault="00000000">
            <w:r>
              <w:rPr>
                <w:rFonts w:ascii="Consolas" w:hAnsi="Consolas" w:cs="Consolas"/>
                <w:color w:val="000000"/>
                <w:sz w:val="18"/>
                <w:szCs w:val="18"/>
              </w:rPr>
              <w:t>coursDe</w:t>
            </w:r>
          </w:p>
        </w:tc>
        <w:tc>
          <w:tcPr>
            <w:tcW w:w="4000" w:type="dxa"/>
            <w:tcMar>
              <w:top w:w="55" w:type="dxa"/>
              <w:left w:w="100" w:type="dxa"/>
              <w:bottom w:w="55" w:type="dxa"/>
              <w:right w:w="100" w:type="dxa"/>
            </w:tcMar>
          </w:tcPr>
          <w:p w14:paraId="3670908D" w14:textId="77777777" w:rsidR="00797E4C" w:rsidRDefault="00000000">
            <w:r>
              <w:rPr>
                <w:rFonts w:ascii="Consolas" w:hAnsi="Consolas" w:cs="Consolas"/>
                <w:color w:val="000000"/>
                <w:sz w:val="18"/>
                <w:szCs w:val="18"/>
              </w:rPr>
              <w:t>public Set&lt;String&gt; coursDe(String)</w:t>
            </w:r>
          </w:p>
        </w:tc>
        <w:tc>
          <w:tcPr>
            <w:tcW w:w="3360" w:type="dxa"/>
            <w:tcMar>
              <w:top w:w="55" w:type="dxa"/>
              <w:left w:w="100" w:type="dxa"/>
              <w:bottom w:w="55" w:type="dxa"/>
              <w:right w:w="100" w:type="dxa"/>
            </w:tcMar>
          </w:tcPr>
          <w:p w14:paraId="17664A77" w14:textId="77777777" w:rsidR="00797E4C" w:rsidRDefault="00000000">
            <w:r>
              <w:rPr>
                <w:sz w:val="20"/>
                <w:szCs w:val="20"/>
              </w:rPr>
              <w:t>Ses cours, ou un ensemble VIDE s'il est inconnu</w:t>
            </w:r>
          </w:p>
        </w:tc>
      </w:tr>
      <w:tr w:rsidR="00797E4C" w14:paraId="77DD1B90" w14:textId="77777777">
        <w:tblPrEx>
          <w:tblCellMar>
            <w:top w:w="0" w:type="dxa"/>
            <w:bottom w:w="0" w:type="dxa"/>
          </w:tblCellMar>
        </w:tblPrEx>
        <w:trPr>
          <w:cantSplit/>
        </w:trPr>
        <w:tc>
          <w:tcPr>
            <w:tcW w:w="2000" w:type="dxa"/>
            <w:tcMar>
              <w:top w:w="55" w:type="dxa"/>
              <w:left w:w="100" w:type="dxa"/>
              <w:bottom w:w="55" w:type="dxa"/>
              <w:right w:w="100" w:type="dxa"/>
            </w:tcMar>
          </w:tcPr>
          <w:p w14:paraId="194CFD50" w14:textId="77777777" w:rsidR="00797E4C" w:rsidRDefault="00000000">
            <w:r>
              <w:rPr>
                <w:rFonts w:ascii="Consolas" w:hAnsi="Consolas" w:cs="Consolas"/>
                <w:color w:val="000000"/>
                <w:sz w:val="18"/>
                <w:szCs w:val="18"/>
              </w:rPr>
              <w:t>etudiants</w:t>
            </w:r>
          </w:p>
        </w:tc>
        <w:tc>
          <w:tcPr>
            <w:tcW w:w="4000" w:type="dxa"/>
            <w:tcMar>
              <w:top w:w="55" w:type="dxa"/>
              <w:left w:w="100" w:type="dxa"/>
              <w:bottom w:w="55" w:type="dxa"/>
              <w:right w:w="100" w:type="dxa"/>
            </w:tcMar>
          </w:tcPr>
          <w:p w14:paraId="399EB14B" w14:textId="77777777" w:rsidR="00797E4C" w:rsidRDefault="00000000">
            <w:r>
              <w:rPr>
                <w:rFonts w:ascii="Consolas" w:hAnsi="Consolas" w:cs="Consolas"/>
                <w:color w:val="000000"/>
                <w:sz w:val="18"/>
                <w:szCs w:val="18"/>
              </w:rPr>
              <w:t>public List&lt;String&gt; etudiants()</w:t>
            </w:r>
          </w:p>
        </w:tc>
        <w:tc>
          <w:tcPr>
            <w:tcW w:w="3360" w:type="dxa"/>
            <w:tcMar>
              <w:top w:w="55" w:type="dxa"/>
              <w:left w:w="100" w:type="dxa"/>
              <w:bottom w:w="55" w:type="dxa"/>
              <w:right w:w="100" w:type="dxa"/>
            </w:tcMar>
          </w:tcPr>
          <w:p w14:paraId="18044BD0" w14:textId="77777777" w:rsidR="00797E4C" w:rsidRDefault="00000000">
            <w:r>
              <w:rPr>
                <w:sz w:val="20"/>
                <w:szCs w:val="20"/>
              </w:rPr>
              <w:t>Les noms, par ordre alphabétique</w:t>
            </w:r>
          </w:p>
        </w:tc>
      </w:tr>
      <w:tr w:rsidR="00797E4C" w14:paraId="3CBD6172" w14:textId="77777777">
        <w:tblPrEx>
          <w:tblCellMar>
            <w:top w:w="0" w:type="dxa"/>
            <w:bottom w:w="0" w:type="dxa"/>
          </w:tblCellMar>
        </w:tblPrEx>
        <w:trPr>
          <w:cantSplit/>
        </w:trPr>
        <w:tc>
          <w:tcPr>
            <w:tcW w:w="2000" w:type="dxa"/>
            <w:tcMar>
              <w:top w:w="55" w:type="dxa"/>
              <w:left w:w="100" w:type="dxa"/>
              <w:bottom w:w="55" w:type="dxa"/>
              <w:right w:w="100" w:type="dxa"/>
            </w:tcMar>
          </w:tcPr>
          <w:p w14:paraId="78775B92" w14:textId="77777777" w:rsidR="00797E4C" w:rsidRDefault="00000000">
            <w:r>
              <w:rPr>
                <w:rFonts w:ascii="Consolas" w:hAnsi="Consolas" w:cs="Consolas"/>
                <w:color w:val="000000"/>
                <w:sz w:val="18"/>
                <w:szCs w:val="18"/>
              </w:rPr>
              <w:t>rapport</w:t>
            </w:r>
          </w:p>
        </w:tc>
        <w:tc>
          <w:tcPr>
            <w:tcW w:w="4000" w:type="dxa"/>
            <w:tcMar>
              <w:top w:w="55" w:type="dxa"/>
              <w:left w:w="100" w:type="dxa"/>
              <w:bottom w:w="55" w:type="dxa"/>
              <w:right w:w="100" w:type="dxa"/>
            </w:tcMar>
          </w:tcPr>
          <w:p w14:paraId="1600DE69" w14:textId="77777777" w:rsidR="00797E4C" w:rsidRDefault="00000000">
            <w:r>
              <w:rPr>
                <w:rFonts w:ascii="Consolas" w:hAnsi="Consolas" w:cs="Consolas"/>
                <w:color w:val="000000"/>
                <w:sz w:val="18"/>
                <w:szCs w:val="18"/>
              </w:rPr>
              <w:t>public String rapport()</w:t>
            </w:r>
          </w:p>
        </w:tc>
        <w:tc>
          <w:tcPr>
            <w:tcW w:w="3360" w:type="dxa"/>
            <w:tcMar>
              <w:top w:w="55" w:type="dxa"/>
              <w:left w:w="100" w:type="dxa"/>
              <w:bottom w:w="55" w:type="dxa"/>
              <w:right w:w="100" w:type="dxa"/>
            </w:tcMar>
          </w:tcPr>
          <w:p w14:paraId="3A612B0D" w14:textId="77777777" w:rsidR="00797E4C" w:rsidRDefault="00000000">
            <w:r>
              <w:rPr>
                <w:sz w:val="20"/>
                <w:szCs w:val="20"/>
              </w:rPr>
              <w:t>Un étudiant par ligne, cours triés</w:t>
            </w:r>
          </w:p>
        </w:tc>
      </w:tr>
    </w:tbl>
    <w:p w14:paraId="48503671"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 : Algebre, Java</w:t>
      </w:r>
    </w:p>
    <w:p w14:paraId="484579B2"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 : Java</w:t>
      </w:r>
    </w:p>
    <w:p w14:paraId="2C5A8A0A" w14:textId="77777777" w:rsidR="00797E4C" w:rsidRDefault="00000000">
      <w:pPr>
        <w:spacing w:after="120"/>
      </w:pPr>
      <w:r>
        <w:rPr>
          <w:b/>
          <w:bCs/>
        </w:rPr>
        <w:t xml:space="preserve">Indice : </w:t>
      </w:r>
      <w:r>
        <w:t xml:space="preserve">cherchez </w:t>
      </w:r>
      <w:r>
        <w:rPr>
          <w:rFonts w:ascii="Consolas" w:hAnsi="Consolas" w:cs="Consolas"/>
          <w:color w:val="000000"/>
          <w:sz w:val="18"/>
          <w:szCs w:val="18"/>
        </w:rPr>
        <w:t>computeIfAbsent</w:t>
      </w:r>
      <w:r>
        <w:t xml:space="preserve"> dans la Javadoc de </w:t>
      </w:r>
      <w:r>
        <w:rPr>
          <w:rFonts w:ascii="Consolas" w:hAnsi="Consolas" w:cs="Consolas"/>
          <w:color w:val="000000"/>
          <w:sz w:val="18"/>
          <w:szCs w:val="18"/>
        </w:rPr>
        <w:t>Map</w:t>
      </w:r>
      <w:r>
        <w:t>. Elle remplace « si l'étudiant n'existe pas encore, lui créer un ensemble vide, puis y ajouter le cours ».</w:t>
      </w:r>
    </w:p>
    <w:p w14:paraId="286E7C73" w14:textId="77777777" w:rsidR="00797E4C" w:rsidRDefault="00000000">
      <w:pPr>
        <w:pStyle w:val="Titre3"/>
        <w:keepNext/>
        <w:spacing w:before="240" w:after="100"/>
      </w:pPr>
      <w:r>
        <w:rPr>
          <w:b/>
          <w:bCs/>
          <w:color w:val="595959"/>
        </w:rPr>
        <w:t>Deux décisions de conception</w:t>
      </w:r>
    </w:p>
    <w:p w14:paraId="31A900F3" w14:textId="77777777" w:rsidR="00797E4C" w:rsidRDefault="00000000">
      <w:pPr>
        <w:spacing w:after="120"/>
      </w:pPr>
      <w:r>
        <w:rPr>
          <w:b/>
          <w:bCs/>
        </w:rPr>
        <w:t xml:space="preserve">Un </w:t>
      </w:r>
      <w:r>
        <w:rPr>
          <w:rFonts w:ascii="Consolas" w:hAnsi="Consolas" w:cs="Consolas"/>
          <w:b/>
          <w:bCs/>
          <w:color w:val="000000"/>
          <w:sz w:val="18"/>
          <w:szCs w:val="18"/>
        </w:rPr>
        <w:t>Set</w:t>
      </w:r>
      <w:r>
        <w:rPr>
          <w:b/>
          <w:bCs/>
        </w:rPr>
        <w:t xml:space="preserve"> et non une </w:t>
      </w:r>
      <w:r>
        <w:rPr>
          <w:rFonts w:ascii="Consolas" w:hAnsi="Consolas" w:cs="Consolas"/>
          <w:b/>
          <w:bCs/>
          <w:color w:val="000000"/>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inscrire</w:t>
      </w:r>
      <w:r>
        <w:t>.</w:t>
      </w:r>
    </w:p>
    <w:p w14:paraId="3B963475" w14:textId="77777777" w:rsidR="00797E4C" w:rsidRDefault="00000000">
      <w:pPr>
        <w:spacing w:after="120"/>
      </w:pPr>
      <w:r>
        <w:rPr>
          <w:b/>
          <w:bCs/>
        </w:rPr>
        <w:t xml:space="preserve">Un ensemble vide plutôt que </w:t>
      </w:r>
      <w:r>
        <w:rPr>
          <w:rFonts w:ascii="Consolas" w:hAnsi="Consolas" w:cs="Consolas"/>
          <w:b/>
          <w:bCs/>
          <w:color w:val="000000"/>
          <w:sz w:val="18"/>
          <w:szCs w:val="18"/>
        </w:rPr>
        <w:t>null</w:t>
      </w:r>
      <w:r>
        <w:rPr>
          <w:b/>
          <w:bCs/>
        </w:rPr>
        <w:t xml:space="preserve">. </w:t>
      </w:r>
      <w:r>
        <w:rPr>
          <w:rFonts w:ascii="Consolas" w:hAnsi="Consolas" w:cs="Consolas"/>
          <w:color w:val="000000"/>
          <w:sz w:val="18"/>
          <w:szCs w:val="18"/>
        </w:rPr>
        <w:t>coursDe</w:t>
      </w:r>
      <w:r>
        <w:t xml:space="preserve"> d'un étudiant inconnu retourne un ensemble vide, sur lequel l'appelant peut boucler sans rien vérifier. Comparez avec le </w:t>
      </w:r>
      <w:r>
        <w:rPr>
          <w:rFonts w:ascii="Consolas" w:hAnsi="Consolas" w:cs="Consolas"/>
          <w:color w:val="000000"/>
          <w:sz w:val="18"/>
          <w:szCs w:val="18"/>
        </w:rPr>
        <w:t>chercher</w:t>
      </w:r>
      <w:r>
        <w:t xml:space="preserve"> de </w:t>
      </w:r>
      <w:hyperlink w:anchor="ex-COL-2" w:history="1">
        <w:r>
          <w:rPr>
            <w:rFonts w:ascii="Consolas" w:hAnsi="Consolas" w:cs="Consolas"/>
            <w:color w:val="000000"/>
            <w:sz w:val="18"/>
            <w:szCs w:val="18"/>
          </w:rPr>
          <w:t>COL.2</w:t>
        </w:r>
      </w:hyperlink>
      <w:r>
        <w:t xml:space="preserve">, qui retourne </w:t>
      </w:r>
      <w:r>
        <w:rPr>
          <w:rFonts w:ascii="Consolas" w:hAnsi="Consolas" w:cs="Consolas"/>
          <w:color w:val="000000"/>
          <w:sz w:val="18"/>
          <w:szCs w:val="18"/>
        </w:rPr>
        <w:t>null</w:t>
      </w:r>
      <w:r>
        <w:t xml:space="preserve"> — et voyez lequel des deux vous préféreriez utiliser. C'est la règle </w:t>
      </w:r>
      <w:r>
        <w:rPr>
          <w:rFonts w:ascii="Consolas" w:hAnsi="Consolas" w:cs="Consolas"/>
          <w:color w:val="000000"/>
          <w:sz w:val="18"/>
          <w:szCs w:val="18"/>
        </w:rPr>
        <w:t>CC-ERR.2</w:t>
      </w:r>
      <w:r>
        <w:t xml:space="preserve"> du mémento Clean Code.</w:t>
      </w:r>
    </w:p>
    <w:p w14:paraId="0C673F9A"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4DA292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FFBB47" w14:textId="77777777" w:rsidR="00797E4C" w:rsidRDefault="00000000">
            <w:pPr>
              <w:spacing w:after="80"/>
            </w:pPr>
            <w:r>
              <w:rPr>
                <w:rFonts w:ascii="Consolas" w:hAnsi="Consolas" w:cs="Consolas"/>
                <w:color w:val="000000"/>
                <w:sz w:val="18"/>
                <w:szCs w:val="18"/>
              </w:rPr>
              <w:t>be.ephec.java.col.e07.InscriptionsTest</w:t>
            </w:r>
          </w:p>
          <w:p w14:paraId="40C085CF" w14:textId="77777777" w:rsidR="00797E4C" w:rsidRDefault="00000000">
            <w:r>
              <w:t>Vérifie l'inscription à plusieurs cours, l'ensemble vide pour un inconnu, l'absence d'effet d'une inscription en double, l'ordre alphabétique et le format du rapport.</w:t>
            </w:r>
          </w:p>
        </w:tc>
      </w:tr>
    </w:tbl>
    <w:p w14:paraId="30694D34" w14:textId="77777777" w:rsidR="00797E4C" w:rsidRDefault="00000000">
      <w:pPr>
        <w:pStyle w:val="Titre3"/>
        <w:keepNext/>
        <w:spacing w:before="240" w:after="100"/>
      </w:pPr>
      <w:r>
        <w:rPr>
          <w:b/>
          <w:bCs/>
          <w:color w:val="595959"/>
        </w:rPr>
        <w:t>Questions à se poser</w:t>
      </w:r>
    </w:p>
    <w:p w14:paraId="52C398C9" w14:textId="77777777" w:rsidR="00797E4C" w:rsidRDefault="00000000">
      <w:pPr>
        <w:pStyle w:val="Paragraphedeliste"/>
        <w:numPr>
          <w:ilvl w:val="0"/>
          <w:numId w:val="9"/>
        </w:numPr>
        <w:spacing w:after="60"/>
      </w:pPr>
      <w:r>
        <w:t xml:space="preserve">Écrivez </w:t>
      </w:r>
      <w:r>
        <w:rPr>
          <w:rFonts w:ascii="Consolas" w:hAnsi="Consolas" w:cs="Consolas"/>
          <w:color w:val="000000"/>
          <w:sz w:val="18"/>
          <w:szCs w:val="18"/>
        </w:rPr>
        <w:t>inscrire</w:t>
      </w:r>
      <w:r>
        <w:t xml:space="preserve"> sans </w:t>
      </w:r>
      <w:r>
        <w:rPr>
          <w:rFonts w:ascii="Consolas" w:hAnsi="Consolas" w:cs="Consolas"/>
          <w:color w:val="000000"/>
          <w:sz w:val="18"/>
          <w:szCs w:val="18"/>
        </w:rPr>
        <w:t>computeIfAbsent</w:t>
      </w:r>
      <w:r>
        <w:t>, avec un test explicite. Combien de lignes, et laquelle des deux versions préférez-vous relire dans six mois ?</w:t>
      </w:r>
    </w:p>
    <w:p w14:paraId="34C92924" w14:textId="77777777" w:rsidR="00797E4C" w:rsidRDefault="00000000">
      <w:pPr>
        <w:pStyle w:val="Paragraphedeliste"/>
        <w:numPr>
          <w:ilvl w:val="0"/>
          <w:numId w:val="9"/>
        </w:numPr>
        <w:spacing w:after="60"/>
      </w:pPr>
      <w:r>
        <w:t>Quelle structure choisiriez-vous pour répondre à la question inverse : quels étudiants suivent le cours de Java ?</w:t>
      </w:r>
    </w:p>
    <w:p w14:paraId="243C26EB" w14:textId="77777777" w:rsidR="00797E4C" w:rsidRDefault="00797E4C">
      <w:pPr>
        <w:pBdr>
          <w:bottom w:val="single" w:sz="6" w:space="1" w:color="A6A6A6"/>
        </w:pBdr>
        <w:spacing w:before="240" w:after="360"/>
      </w:pPr>
    </w:p>
    <w:p w14:paraId="32ADBADF" w14:textId="77777777" w:rsidR="00797E4C" w:rsidRDefault="00000000">
      <w:pPr>
        <w:pStyle w:val="Titre2"/>
        <w:keepNext/>
        <w:spacing w:before="360" w:after="160"/>
      </w:pPr>
      <w:bookmarkStart w:id="56" w:name="_Toc243650314"/>
      <w:r>
        <w:rPr>
          <w:b/>
          <w:bCs/>
          <w:color w:val="000000"/>
          <w:sz w:val="30"/>
          <w:szCs w:val="30"/>
        </w:rPr>
        <w:t>COL.8 — Trois ordres pour une bibliothèque</w:t>
      </w:r>
      <w:bookmarkEnd w:id="56"/>
    </w:p>
    <w:p w14:paraId="4DE6CB03"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be.ephec.java.col.e08</w:t>
      </w:r>
    </w:p>
    <w:p w14:paraId="2A070F4D" w14:textId="77777777" w:rsidR="00797E4C" w:rsidRDefault="00000000">
      <w:pPr>
        <w:pStyle w:val="Titre3"/>
        <w:keepNext/>
        <w:spacing w:before="240" w:after="100"/>
      </w:pPr>
      <w:r>
        <w:rPr>
          <w:b/>
          <w:bCs/>
          <w:color w:val="595959"/>
        </w:rPr>
        <w:t>Objectif</w:t>
      </w:r>
    </w:p>
    <w:p w14:paraId="6BE2D550" w14:textId="77777777" w:rsidR="00797E4C" w:rsidRDefault="00000000">
      <w:pPr>
        <w:spacing w:after="120"/>
      </w:pPr>
      <w:r>
        <w:t xml:space="preserve">Donner un ordre naturel à une classe avec </w:t>
      </w:r>
      <w:r>
        <w:rPr>
          <w:rFonts w:ascii="Consolas" w:hAnsi="Consolas" w:cs="Consolas"/>
          <w:color w:val="000000"/>
          <w:sz w:val="18"/>
          <w:szCs w:val="18"/>
        </w:rPr>
        <w:t>Comparable</w:t>
      </w:r>
      <w:r>
        <w:t xml:space="preserve">, puis lui fournir d'autres ordres de l'extérieur avec </w:t>
      </w:r>
      <w:r>
        <w:rPr>
          <w:rFonts w:ascii="Consolas" w:hAnsi="Consolas" w:cs="Consolas"/>
          <w:color w:val="000000"/>
          <w:sz w:val="18"/>
          <w:szCs w:val="18"/>
        </w:rPr>
        <w:t>Comparator</w:t>
      </w:r>
      <w:r>
        <w:t>.</w:t>
      </w:r>
    </w:p>
    <w:p w14:paraId="781E3DD1" w14:textId="77777777" w:rsidR="00797E4C" w:rsidRDefault="00000000">
      <w:pPr>
        <w:pStyle w:val="Titre3"/>
        <w:keepNext/>
        <w:spacing w:before="240" w:after="100"/>
      </w:pPr>
      <w:r>
        <w:rPr>
          <w:b/>
          <w:bCs/>
          <w:color w:val="595959"/>
        </w:rPr>
        <w:t>Énoncé</w:t>
      </w:r>
    </w:p>
    <w:p w14:paraId="3B368060" w14:textId="77777777" w:rsidR="00797E4C" w:rsidRDefault="00000000">
      <w:pPr>
        <w:spacing w:after="120"/>
      </w:pPr>
      <w:r>
        <w:t xml:space="preserve">Le record </w:t>
      </w:r>
      <w:r>
        <w:rPr>
          <w:rFonts w:ascii="Consolas" w:hAnsi="Consolas" w:cs="Consolas"/>
          <w:color w:val="000000"/>
          <w:sz w:val="18"/>
          <w:szCs w:val="18"/>
        </w:rPr>
        <w:t>Livre</w:t>
      </w:r>
      <w:r>
        <w:t xml:space="preserve"> a un titre, un auteur et une année de parution. Complétez les quatre classes suivantes ; le </w:t>
      </w:r>
      <w:r>
        <w:rPr>
          <w:rFonts w:ascii="Consolas" w:hAnsi="Consolas" w:cs="Consolas"/>
          <w:color w:val="000000"/>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797E4C" w14:paraId="43404FAC"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34E7A9AF" w14:textId="77777777" w:rsidR="00797E4C" w:rsidRDefault="00000000">
            <w:r>
              <w:rPr>
                <w:b/>
                <w:bCs/>
                <w:sz w:val="20"/>
                <w:szCs w:val="20"/>
              </w:rPr>
              <w:t>Élément</w:t>
            </w:r>
          </w:p>
        </w:tc>
        <w:tc>
          <w:tcPr>
            <w:tcW w:w="4300" w:type="dxa"/>
            <w:shd w:val="clear" w:color="auto" w:fill="E8E8E8"/>
            <w:tcMar>
              <w:top w:w="55" w:type="dxa"/>
              <w:left w:w="100" w:type="dxa"/>
              <w:bottom w:w="55" w:type="dxa"/>
              <w:right w:w="100" w:type="dxa"/>
            </w:tcMar>
          </w:tcPr>
          <w:p w14:paraId="36656B01" w14:textId="77777777" w:rsidR="00797E4C" w:rsidRDefault="00000000">
            <w:r>
              <w:rPr>
                <w:b/>
                <w:bCs/>
                <w:sz w:val="20"/>
                <w:szCs w:val="20"/>
              </w:rPr>
              <w:t>Signature</w:t>
            </w:r>
          </w:p>
        </w:tc>
        <w:tc>
          <w:tcPr>
            <w:tcW w:w="3160" w:type="dxa"/>
            <w:shd w:val="clear" w:color="auto" w:fill="E8E8E8"/>
            <w:tcMar>
              <w:top w:w="55" w:type="dxa"/>
              <w:left w:w="100" w:type="dxa"/>
              <w:bottom w:w="55" w:type="dxa"/>
              <w:right w:w="100" w:type="dxa"/>
            </w:tcMar>
          </w:tcPr>
          <w:p w14:paraId="6BC6C354" w14:textId="77777777" w:rsidR="00797E4C" w:rsidRDefault="00000000">
            <w:r>
              <w:rPr>
                <w:b/>
                <w:bCs/>
                <w:sz w:val="20"/>
                <w:szCs w:val="20"/>
              </w:rPr>
              <w:t>Rôle</w:t>
            </w:r>
          </w:p>
        </w:tc>
      </w:tr>
      <w:tr w:rsidR="00797E4C" w14:paraId="65218F06" w14:textId="77777777">
        <w:tblPrEx>
          <w:tblCellMar>
            <w:top w:w="0" w:type="dxa"/>
            <w:bottom w:w="0" w:type="dxa"/>
          </w:tblCellMar>
        </w:tblPrEx>
        <w:trPr>
          <w:cantSplit/>
        </w:trPr>
        <w:tc>
          <w:tcPr>
            <w:tcW w:w="1900" w:type="dxa"/>
            <w:tcMar>
              <w:top w:w="55" w:type="dxa"/>
              <w:left w:w="100" w:type="dxa"/>
              <w:bottom w:w="55" w:type="dxa"/>
              <w:right w:w="100" w:type="dxa"/>
            </w:tcMar>
          </w:tcPr>
          <w:p w14:paraId="153D5161" w14:textId="77777777" w:rsidR="00797E4C" w:rsidRDefault="00000000">
            <w:r>
              <w:rPr>
                <w:rFonts w:ascii="Consolas" w:hAnsi="Consolas" w:cs="Consolas"/>
                <w:color w:val="000000"/>
                <w:sz w:val="18"/>
                <w:szCs w:val="18"/>
              </w:rPr>
              <w:t>Livre</w:t>
            </w:r>
          </w:p>
        </w:tc>
        <w:tc>
          <w:tcPr>
            <w:tcW w:w="4300" w:type="dxa"/>
            <w:tcMar>
              <w:top w:w="55" w:type="dxa"/>
              <w:left w:w="100" w:type="dxa"/>
              <w:bottom w:w="55" w:type="dxa"/>
              <w:right w:w="100" w:type="dxa"/>
            </w:tcMar>
          </w:tcPr>
          <w:p w14:paraId="6C67AC2F" w14:textId="77777777" w:rsidR="00797E4C" w:rsidRDefault="00000000">
            <w:r>
              <w:rPr>
                <w:rFonts w:ascii="Consolas" w:hAnsi="Consolas" w:cs="Consolas"/>
                <w:color w:val="000000"/>
                <w:sz w:val="18"/>
                <w:szCs w:val="18"/>
              </w:rPr>
              <w:t>public int compareTo(Livre autre)</w:t>
            </w:r>
          </w:p>
        </w:tc>
        <w:tc>
          <w:tcPr>
            <w:tcW w:w="3160" w:type="dxa"/>
            <w:tcMar>
              <w:top w:w="55" w:type="dxa"/>
              <w:left w:w="100" w:type="dxa"/>
              <w:bottom w:w="55" w:type="dxa"/>
              <w:right w:w="100" w:type="dxa"/>
            </w:tcMar>
          </w:tcPr>
          <w:p w14:paraId="60457EE2" w14:textId="77777777" w:rsidR="00797E4C" w:rsidRDefault="00000000">
            <w:r>
              <w:rPr>
                <w:sz w:val="20"/>
                <w:szCs w:val="20"/>
              </w:rPr>
              <w:t>L'ordre naturel : par titre, alphabétiquement</w:t>
            </w:r>
          </w:p>
        </w:tc>
      </w:tr>
      <w:tr w:rsidR="00797E4C" w14:paraId="6037E795" w14:textId="77777777">
        <w:tblPrEx>
          <w:tblCellMar>
            <w:top w:w="0" w:type="dxa"/>
            <w:bottom w:w="0" w:type="dxa"/>
          </w:tblCellMar>
        </w:tblPrEx>
        <w:trPr>
          <w:cantSplit/>
        </w:trPr>
        <w:tc>
          <w:tcPr>
            <w:tcW w:w="1900" w:type="dxa"/>
            <w:tcMar>
              <w:top w:w="55" w:type="dxa"/>
              <w:left w:w="100" w:type="dxa"/>
              <w:bottom w:w="55" w:type="dxa"/>
              <w:right w:w="100" w:type="dxa"/>
            </w:tcMar>
          </w:tcPr>
          <w:p w14:paraId="5378BABC" w14:textId="77777777" w:rsidR="00797E4C" w:rsidRDefault="00000000">
            <w:r>
              <w:rPr>
                <w:rFonts w:ascii="Consolas" w:hAnsi="Consolas" w:cs="Consolas"/>
                <w:color w:val="000000"/>
                <w:sz w:val="18"/>
                <w:szCs w:val="18"/>
              </w:rPr>
              <w:t>ParAnnee</w:t>
            </w:r>
          </w:p>
        </w:tc>
        <w:tc>
          <w:tcPr>
            <w:tcW w:w="4300" w:type="dxa"/>
            <w:tcMar>
              <w:top w:w="55" w:type="dxa"/>
              <w:left w:w="100" w:type="dxa"/>
              <w:bottom w:w="55" w:type="dxa"/>
              <w:right w:w="100" w:type="dxa"/>
            </w:tcMar>
          </w:tcPr>
          <w:p w14:paraId="59A0AB2B" w14:textId="77777777" w:rsidR="00797E4C" w:rsidRDefault="00000000">
            <w:r>
              <w:rPr>
                <w:rFonts w:ascii="Consolas" w:hAnsi="Consolas" w:cs="Consolas"/>
                <w:color w:val="000000"/>
                <w:sz w:val="18"/>
                <w:szCs w:val="18"/>
              </w:rPr>
              <w:t>public int compare(Livre premier, Livre second)</w:t>
            </w:r>
          </w:p>
        </w:tc>
        <w:tc>
          <w:tcPr>
            <w:tcW w:w="3160" w:type="dxa"/>
            <w:tcMar>
              <w:top w:w="55" w:type="dxa"/>
              <w:left w:w="100" w:type="dxa"/>
              <w:bottom w:w="55" w:type="dxa"/>
              <w:right w:w="100" w:type="dxa"/>
            </w:tcMar>
          </w:tcPr>
          <w:p w14:paraId="03D3678B" w14:textId="77777777" w:rsidR="00797E4C" w:rsidRDefault="00000000">
            <w:r>
              <w:rPr>
                <w:sz w:val="20"/>
                <w:szCs w:val="20"/>
              </w:rPr>
              <w:t>Par année, puis par titre à égalité</w:t>
            </w:r>
          </w:p>
        </w:tc>
      </w:tr>
      <w:tr w:rsidR="00797E4C" w14:paraId="74E3FAE5" w14:textId="77777777">
        <w:tblPrEx>
          <w:tblCellMar>
            <w:top w:w="0" w:type="dxa"/>
            <w:bottom w:w="0" w:type="dxa"/>
          </w:tblCellMar>
        </w:tblPrEx>
        <w:trPr>
          <w:cantSplit/>
        </w:trPr>
        <w:tc>
          <w:tcPr>
            <w:tcW w:w="1900" w:type="dxa"/>
            <w:tcMar>
              <w:top w:w="55" w:type="dxa"/>
              <w:left w:w="100" w:type="dxa"/>
              <w:bottom w:w="55" w:type="dxa"/>
              <w:right w:w="100" w:type="dxa"/>
            </w:tcMar>
          </w:tcPr>
          <w:p w14:paraId="5BBC1FC9" w14:textId="77777777" w:rsidR="00797E4C" w:rsidRDefault="00000000">
            <w:r>
              <w:rPr>
                <w:rFonts w:ascii="Consolas" w:hAnsi="Consolas" w:cs="Consolas"/>
                <w:color w:val="000000"/>
                <w:sz w:val="18"/>
                <w:szCs w:val="18"/>
              </w:rPr>
              <w:t>ParAuteur</w:t>
            </w:r>
          </w:p>
        </w:tc>
        <w:tc>
          <w:tcPr>
            <w:tcW w:w="4300" w:type="dxa"/>
            <w:tcMar>
              <w:top w:w="55" w:type="dxa"/>
              <w:left w:w="100" w:type="dxa"/>
              <w:bottom w:w="55" w:type="dxa"/>
              <w:right w:w="100" w:type="dxa"/>
            </w:tcMar>
          </w:tcPr>
          <w:p w14:paraId="5B1C47FF" w14:textId="77777777" w:rsidR="00797E4C" w:rsidRDefault="00000000">
            <w:r>
              <w:rPr>
                <w:rFonts w:ascii="Consolas" w:hAnsi="Consolas" w:cs="Consolas"/>
                <w:color w:val="000000"/>
                <w:sz w:val="18"/>
                <w:szCs w:val="18"/>
              </w:rPr>
              <w:t>public int compare(Livre premier, Livre second)</w:t>
            </w:r>
          </w:p>
        </w:tc>
        <w:tc>
          <w:tcPr>
            <w:tcW w:w="3160" w:type="dxa"/>
            <w:tcMar>
              <w:top w:w="55" w:type="dxa"/>
              <w:left w:w="100" w:type="dxa"/>
              <w:bottom w:w="55" w:type="dxa"/>
              <w:right w:w="100" w:type="dxa"/>
            </w:tcMar>
          </w:tcPr>
          <w:p w14:paraId="6702E3A4" w14:textId="77777777" w:rsidR="00797E4C" w:rsidRDefault="00000000">
            <w:r>
              <w:rPr>
                <w:sz w:val="20"/>
                <w:szCs w:val="20"/>
              </w:rPr>
              <w:t>Par auteur, puis par titre</w:t>
            </w:r>
          </w:p>
        </w:tc>
      </w:tr>
      <w:tr w:rsidR="00797E4C" w14:paraId="4EA539C0" w14:textId="77777777">
        <w:tblPrEx>
          <w:tblCellMar>
            <w:top w:w="0" w:type="dxa"/>
            <w:bottom w:w="0" w:type="dxa"/>
          </w:tblCellMar>
        </w:tblPrEx>
        <w:trPr>
          <w:cantSplit/>
        </w:trPr>
        <w:tc>
          <w:tcPr>
            <w:tcW w:w="1900" w:type="dxa"/>
            <w:tcMar>
              <w:top w:w="55" w:type="dxa"/>
              <w:left w:w="100" w:type="dxa"/>
              <w:bottom w:w="55" w:type="dxa"/>
              <w:right w:w="100" w:type="dxa"/>
            </w:tcMar>
          </w:tcPr>
          <w:p w14:paraId="691D07BE" w14:textId="77777777" w:rsidR="00797E4C" w:rsidRDefault="00000000">
            <w:r>
              <w:rPr>
                <w:rFonts w:ascii="Consolas" w:hAnsi="Consolas" w:cs="Consolas"/>
                <w:color w:val="000000"/>
                <w:sz w:val="18"/>
                <w:szCs w:val="18"/>
              </w:rPr>
              <w:t>parTitre</w:t>
            </w:r>
          </w:p>
        </w:tc>
        <w:tc>
          <w:tcPr>
            <w:tcW w:w="4300" w:type="dxa"/>
            <w:tcMar>
              <w:top w:w="55" w:type="dxa"/>
              <w:left w:w="100" w:type="dxa"/>
              <w:bottom w:w="55" w:type="dxa"/>
              <w:right w:w="100" w:type="dxa"/>
            </w:tcMar>
          </w:tcPr>
          <w:p w14:paraId="19BEFB16" w14:textId="77777777" w:rsidR="00797E4C" w:rsidRDefault="00000000">
            <w:r>
              <w:rPr>
                <w:rFonts w:ascii="Consolas" w:hAnsi="Consolas" w:cs="Consolas"/>
                <w:color w:val="000000"/>
                <w:sz w:val="18"/>
                <w:szCs w:val="18"/>
              </w:rPr>
              <w:t>public static List&lt;Livre&gt; parTitre(List&lt;Livre&gt;)</w:t>
            </w:r>
          </w:p>
        </w:tc>
        <w:tc>
          <w:tcPr>
            <w:tcW w:w="3160" w:type="dxa"/>
            <w:tcMar>
              <w:top w:w="55" w:type="dxa"/>
              <w:left w:w="100" w:type="dxa"/>
              <w:bottom w:w="55" w:type="dxa"/>
              <w:right w:w="100" w:type="dxa"/>
            </w:tcMar>
          </w:tcPr>
          <w:p w14:paraId="4EB34685" w14:textId="77777777" w:rsidR="00797E4C" w:rsidRDefault="00000000">
            <w:r>
              <w:rPr>
                <w:sz w:val="20"/>
                <w:szCs w:val="20"/>
              </w:rPr>
              <w:t>Une nouvelle liste, dans l'ordre naturel</w:t>
            </w:r>
          </w:p>
        </w:tc>
      </w:tr>
      <w:tr w:rsidR="00797E4C" w14:paraId="2527FF11" w14:textId="77777777">
        <w:tblPrEx>
          <w:tblCellMar>
            <w:top w:w="0" w:type="dxa"/>
            <w:bottom w:w="0" w:type="dxa"/>
          </w:tblCellMar>
        </w:tblPrEx>
        <w:trPr>
          <w:cantSplit/>
        </w:trPr>
        <w:tc>
          <w:tcPr>
            <w:tcW w:w="1900" w:type="dxa"/>
            <w:tcMar>
              <w:top w:w="55" w:type="dxa"/>
              <w:left w:w="100" w:type="dxa"/>
              <w:bottom w:w="55" w:type="dxa"/>
              <w:right w:w="100" w:type="dxa"/>
            </w:tcMar>
          </w:tcPr>
          <w:p w14:paraId="33A567FF" w14:textId="77777777" w:rsidR="00797E4C" w:rsidRDefault="00000000">
            <w:r>
              <w:rPr>
                <w:rFonts w:ascii="Consolas" w:hAnsi="Consolas" w:cs="Consolas"/>
                <w:color w:val="000000"/>
                <w:sz w:val="18"/>
                <w:szCs w:val="18"/>
              </w:rPr>
              <w:t>parAnnee</w:t>
            </w:r>
          </w:p>
        </w:tc>
        <w:tc>
          <w:tcPr>
            <w:tcW w:w="4300" w:type="dxa"/>
            <w:tcMar>
              <w:top w:w="55" w:type="dxa"/>
              <w:left w:w="100" w:type="dxa"/>
              <w:bottom w:w="55" w:type="dxa"/>
              <w:right w:w="100" w:type="dxa"/>
            </w:tcMar>
          </w:tcPr>
          <w:p w14:paraId="6B937508" w14:textId="77777777" w:rsidR="00797E4C" w:rsidRDefault="00000000">
            <w:r>
              <w:rPr>
                <w:rFonts w:ascii="Consolas" w:hAnsi="Consolas" w:cs="Consolas"/>
                <w:color w:val="000000"/>
                <w:sz w:val="18"/>
                <w:szCs w:val="18"/>
              </w:rPr>
              <w:t>public static List&lt;Livre&gt; parAnnee(List&lt;Livre&gt;)</w:t>
            </w:r>
          </w:p>
        </w:tc>
        <w:tc>
          <w:tcPr>
            <w:tcW w:w="3160" w:type="dxa"/>
            <w:tcMar>
              <w:top w:w="55" w:type="dxa"/>
              <w:left w:w="100" w:type="dxa"/>
              <w:bottom w:w="55" w:type="dxa"/>
              <w:right w:w="100" w:type="dxa"/>
            </w:tcMar>
          </w:tcPr>
          <w:p w14:paraId="12FD941E" w14:textId="77777777" w:rsidR="00797E4C" w:rsidRDefault="00000000">
            <w:r>
              <w:rPr>
                <w:sz w:val="20"/>
                <w:szCs w:val="20"/>
              </w:rPr>
              <w:t xml:space="preserve">Une nouvelle liste, triée avec </w:t>
            </w:r>
            <w:r>
              <w:rPr>
                <w:rFonts w:ascii="Consolas" w:hAnsi="Consolas" w:cs="Consolas"/>
                <w:color w:val="000000"/>
                <w:sz w:val="18"/>
                <w:szCs w:val="18"/>
              </w:rPr>
              <w:t>ParAnnee</w:t>
            </w:r>
          </w:p>
        </w:tc>
      </w:tr>
      <w:tr w:rsidR="00797E4C" w14:paraId="06F6A9E1" w14:textId="77777777">
        <w:tblPrEx>
          <w:tblCellMar>
            <w:top w:w="0" w:type="dxa"/>
            <w:bottom w:w="0" w:type="dxa"/>
          </w:tblCellMar>
        </w:tblPrEx>
        <w:trPr>
          <w:cantSplit/>
        </w:trPr>
        <w:tc>
          <w:tcPr>
            <w:tcW w:w="1900" w:type="dxa"/>
            <w:tcMar>
              <w:top w:w="55" w:type="dxa"/>
              <w:left w:w="100" w:type="dxa"/>
              <w:bottom w:w="55" w:type="dxa"/>
              <w:right w:w="100" w:type="dxa"/>
            </w:tcMar>
          </w:tcPr>
          <w:p w14:paraId="0A71038C" w14:textId="77777777" w:rsidR="00797E4C" w:rsidRDefault="00000000">
            <w:r>
              <w:rPr>
                <w:rFonts w:ascii="Consolas" w:hAnsi="Consolas" w:cs="Consolas"/>
                <w:color w:val="000000"/>
                <w:sz w:val="18"/>
                <w:szCs w:val="18"/>
              </w:rPr>
              <w:t>rangesParAuteur</w:t>
            </w:r>
          </w:p>
        </w:tc>
        <w:tc>
          <w:tcPr>
            <w:tcW w:w="4300" w:type="dxa"/>
            <w:tcMar>
              <w:top w:w="55" w:type="dxa"/>
              <w:left w:w="100" w:type="dxa"/>
              <w:bottom w:w="55" w:type="dxa"/>
              <w:right w:w="100" w:type="dxa"/>
            </w:tcMar>
          </w:tcPr>
          <w:p w14:paraId="2CA1D991" w14:textId="77777777" w:rsidR="00797E4C" w:rsidRDefault="00000000">
            <w:r>
              <w:rPr>
                <w:rFonts w:ascii="Consolas" w:hAnsi="Consolas" w:cs="Consolas"/>
                <w:color w:val="000000"/>
                <w:sz w:val="18"/>
                <w:szCs w:val="18"/>
              </w:rPr>
              <w:t>public static Set&lt;Livre&gt; rangesParAuteur(List&lt;Livre&gt;)</w:t>
            </w:r>
          </w:p>
        </w:tc>
        <w:tc>
          <w:tcPr>
            <w:tcW w:w="3160" w:type="dxa"/>
            <w:tcMar>
              <w:top w:w="55" w:type="dxa"/>
              <w:left w:w="100" w:type="dxa"/>
              <w:bottom w:w="55" w:type="dxa"/>
              <w:right w:w="100" w:type="dxa"/>
            </w:tcMar>
          </w:tcPr>
          <w:p w14:paraId="582462FF" w14:textId="77777777" w:rsidR="00797E4C" w:rsidRDefault="00000000">
            <w:r>
              <w:rPr>
                <w:sz w:val="20"/>
                <w:szCs w:val="20"/>
              </w:rPr>
              <w:t xml:space="preserve">Un </w:t>
            </w:r>
            <w:r>
              <w:rPr>
                <w:rFonts w:ascii="Consolas" w:hAnsi="Consolas" w:cs="Consolas"/>
                <w:color w:val="000000"/>
                <w:sz w:val="18"/>
                <w:szCs w:val="18"/>
              </w:rPr>
              <w:t>TreeSet</w:t>
            </w:r>
            <w:r>
              <w:rPr>
                <w:sz w:val="20"/>
                <w:szCs w:val="20"/>
              </w:rPr>
              <w:t xml:space="preserve"> construit avec </w:t>
            </w:r>
            <w:r>
              <w:rPr>
                <w:rFonts w:ascii="Consolas" w:hAnsi="Consolas" w:cs="Consolas"/>
                <w:color w:val="000000"/>
                <w:sz w:val="18"/>
                <w:szCs w:val="18"/>
              </w:rPr>
              <w:t>ParAuteur</w:t>
            </w:r>
          </w:p>
        </w:tc>
      </w:tr>
    </w:tbl>
    <w:p w14:paraId="3FDFDD07" w14:textId="77777777" w:rsidR="00797E4C" w:rsidRDefault="00000000">
      <w:pPr>
        <w:spacing w:after="120"/>
      </w:pPr>
      <w:r>
        <w:rPr>
          <w:b/>
          <w:bCs/>
        </w:rPr>
        <w:t xml:space="preserve">Indices : </w:t>
      </w:r>
      <w:r>
        <w:t xml:space="preserve">une </w:t>
      </w:r>
      <w:r>
        <w:rPr>
          <w:rFonts w:ascii="Consolas" w:hAnsi="Consolas" w:cs="Consolas"/>
          <w:color w:val="000000"/>
          <w:sz w:val="18"/>
          <w:szCs w:val="18"/>
        </w:rPr>
        <w:t>String</w:t>
      </w:r>
      <w:r>
        <w:t xml:space="preserve"> sait déjà se comparer ; pour les années, </w:t>
      </w:r>
      <w:r>
        <w:rPr>
          <w:rFonts w:ascii="Consolas" w:hAnsi="Consolas" w:cs="Consolas"/>
          <w:color w:val="000000"/>
          <w:sz w:val="18"/>
          <w:szCs w:val="18"/>
        </w:rPr>
        <w:t>Integer.compare</w:t>
      </w:r>
      <w:r>
        <w:t xml:space="preserve"> plutôt qu'une soustraction (voir </w:t>
      </w:r>
      <w:r>
        <w:rPr>
          <w:rFonts w:ascii="Consolas" w:hAnsi="Consolas" w:cs="Consolas"/>
          <w:color w:val="000000"/>
          <w:sz w:val="18"/>
          <w:szCs w:val="18"/>
        </w:rPr>
        <w:t>COL §6</w:t>
      </w:r>
      <w:r>
        <w:t xml:space="preserve">). La méthode </w:t>
      </w:r>
      <w:r>
        <w:rPr>
          <w:rFonts w:ascii="Consolas" w:hAnsi="Consolas" w:cs="Consolas"/>
          <w:color w:val="000000"/>
          <w:sz w:val="18"/>
          <w:szCs w:val="18"/>
        </w:rPr>
        <w:t>sort</w:t>
      </w:r>
      <w:r>
        <w:t xml:space="preserve"> d'une </w:t>
      </w:r>
      <w:r>
        <w:rPr>
          <w:rFonts w:ascii="Consolas" w:hAnsi="Consolas" w:cs="Consolas"/>
          <w:color w:val="000000"/>
          <w:sz w:val="18"/>
          <w:szCs w:val="18"/>
        </w:rPr>
        <w:t>List</w:t>
      </w:r>
      <w:r>
        <w:t xml:space="preserve"> reçoit un comparateur, et le constructeur de </w:t>
      </w:r>
      <w:r>
        <w:rPr>
          <w:rFonts w:ascii="Consolas" w:hAnsi="Consolas" w:cs="Consolas"/>
          <w:color w:val="000000"/>
          <w:sz w:val="18"/>
          <w:szCs w:val="18"/>
        </w:rPr>
        <w:t>TreeSet</w:t>
      </w:r>
      <w:r>
        <w:t xml:space="preserve"> aussi. Comme dans </w:t>
      </w:r>
      <w:hyperlink w:anchor="ex-COL-1" w:history="1">
        <w:r>
          <w:rPr>
            <w:rFonts w:ascii="Consolas" w:hAnsi="Consolas" w:cs="Consolas"/>
            <w:color w:val="000000"/>
            <w:sz w:val="18"/>
            <w:szCs w:val="18"/>
          </w:rPr>
          <w:t>COL.1</w:t>
        </w:r>
      </w:hyperlink>
      <w:r>
        <w:t xml:space="preserve">, aucune méthode de </w:t>
      </w:r>
      <w:r>
        <w:rPr>
          <w:rFonts w:ascii="Consolas" w:hAnsi="Consolas" w:cs="Consolas"/>
          <w:color w:val="000000"/>
          <w:sz w:val="18"/>
          <w:szCs w:val="18"/>
        </w:rPr>
        <w:t>Tris</w:t>
      </w:r>
      <w:r>
        <w:t xml:space="preserve"> ne modifie la liste reçue.</w:t>
      </w:r>
    </w:p>
    <w:p w14:paraId="0A2F298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AA348B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E595E5C" w14:textId="77777777" w:rsidR="00797E4C" w:rsidRDefault="00000000">
            <w:pPr>
              <w:spacing w:after="80"/>
            </w:pPr>
            <w:r>
              <w:rPr>
                <w:rFonts w:ascii="Consolas" w:hAnsi="Consolas" w:cs="Consolas"/>
                <w:color w:val="000000"/>
                <w:sz w:val="18"/>
                <w:szCs w:val="18"/>
              </w:rPr>
              <w:t>be.ephec.java.col.e08.TrisTest</w:t>
            </w:r>
          </w:p>
          <w:p w14:paraId="5585D759" w14:textId="77777777" w:rsidR="00797E4C" w:rsidRDefault="00000000">
            <w:r>
              <w:t>Vérifie l'ordre naturel, les trois tris, le départage à égalité, que l'ensemble garde tous les livres, et que la liste reçue n'est pas modifiée.</w:t>
            </w:r>
          </w:p>
        </w:tc>
      </w:tr>
    </w:tbl>
    <w:p w14:paraId="3528CCED" w14:textId="77777777" w:rsidR="00797E4C" w:rsidRDefault="00000000">
      <w:pPr>
        <w:pStyle w:val="Titre3"/>
        <w:keepNext/>
        <w:spacing w:before="240" w:after="100"/>
      </w:pPr>
      <w:r>
        <w:rPr>
          <w:b/>
          <w:bCs/>
          <w:color w:val="595959"/>
        </w:rPr>
        <w:t>Questions à se poser</w:t>
      </w:r>
    </w:p>
    <w:p w14:paraId="794A6807" w14:textId="77777777" w:rsidR="00797E4C" w:rsidRDefault="00000000">
      <w:pPr>
        <w:pStyle w:val="Paragraphedeliste"/>
        <w:numPr>
          <w:ilvl w:val="0"/>
          <w:numId w:val="9"/>
        </w:numPr>
        <w:spacing w:after="60"/>
      </w:pPr>
      <w:r>
        <w:t xml:space="preserve">Retirez le second critère de </w:t>
      </w:r>
      <w:r>
        <w:rPr>
          <w:rFonts w:ascii="Consolas" w:hAnsi="Consolas" w:cs="Consolas"/>
          <w:color w:val="000000"/>
          <w:sz w:val="18"/>
          <w:szCs w:val="18"/>
        </w:rPr>
        <w:t>ParAuteur</w:t>
      </w:r>
      <w:r>
        <w:t xml:space="preserve"> (le titre), et relancez le test. Combien de livres reste-t-il dans l'ensemble, et pourquoi ?</w:t>
      </w:r>
    </w:p>
    <w:p w14:paraId="3685BCC5" w14:textId="77777777" w:rsidR="00797E4C" w:rsidRDefault="00000000">
      <w:pPr>
        <w:pStyle w:val="Paragraphedeliste"/>
        <w:numPr>
          <w:ilvl w:val="0"/>
          <w:numId w:val="9"/>
        </w:numPr>
        <w:spacing w:after="60"/>
      </w:pPr>
      <w:r>
        <w:lastRenderedPageBreak/>
        <w:t>Pourquoi l'ordre par titre est-il l'ordre naturel, et pas l'ordre par année ? Qu'est-ce qui rend un ordre « naturel » pour une classe ?</w:t>
      </w:r>
    </w:p>
    <w:p w14:paraId="43A79E85" w14:textId="77777777" w:rsidR="00797E4C" w:rsidRDefault="00000000">
      <w:pPr>
        <w:pStyle w:val="Paragraphedeliste"/>
        <w:numPr>
          <w:ilvl w:val="0"/>
          <w:numId w:val="9"/>
        </w:numPr>
        <w:spacing w:after="60"/>
      </w:pPr>
      <w:r>
        <w:t xml:space="preserve">Au module </w:t>
      </w:r>
      <w:r>
        <w:rPr>
          <w:rFonts w:ascii="Consolas" w:hAnsi="Consolas" w:cs="Consolas"/>
          <w:color w:val="000000"/>
          <w:sz w:val="18"/>
          <w:szCs w:val="18"/>
        </w:rPr>
        <w:t>LAM</w:t>
      </w:r>
      <w:r>
        <w:t>, chacun des deux comparateurs tiendra en une ligne. Lesquelles de ces classes vous paraîtront alors encore utiles ?</w:t>
      </w:r>
    </w:p>
    <w:p w14:paraId="10791CB3" w14:textId="77777777" w:rsidR="00797E4C" w:rsidRDefault="00000000">
      <w:pPr>
        <w:pStyle w:val="Titre1"/>
        <w:keepNext/>
        <w:pageBreakBefore/>
        <w:spacing w:before="360" w:after="160"/>
      </w:pPr>
      <w:bookmarkStart w:id="57" w:name="_Toc243650315"/>
      <w:r>
        <w:rPr>
          <w:b/>
          <w:bCs/>
          <w:color w:val="000000"/>
          <w:sz w:val="40"/>
          <w:szCs w:val="40"/>
        </w:rPr>
        <w:lastRenderedPageBreak/>
        <w:t>Module EXC — Exceptions</w:t>
      </w:r>
      <w:bookmarkEnd w:id="57"/>
    </w:p>
    <w:p w14:paraId="114EC457" w14:textId="77777777" w:rsidR="00797E4C" w:rsidRDefault="00797E4C">
      <w:pPr>
        <w:spacing w:after="120"/>
      </w:pPr>
    </w:p>
    <w:p w14:paraId="15CEF1C2"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120E262B"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F1D6323"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65711060"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3D8E2AD6" w14:textId="77777777" w:rsidR="00797E4C" w:rsidRDefault="00000000">
            <w:r>
              <w:rPr>
                <w:b/>
                <w:bCs/>
                <w:sz w:val="20"/>
                <w:szCs w:val="20"/>
              </w:rPr>
              <w:t>Sujet</w:t>
            </w:r>
          </w:p>
        </w:tc>
      </w:tr>
      <w:tr w:rsidR="00797E4C" w14:paraId="772B2ECF" w14:textId="77777777">
        <w:tblPrEx>
          <w:tblCellMar>
            <w:top w:w="0" w:type="dxa"/>
            <w:bottom w:w="0" w:type="dxa"/>
          </w:tblCellMar>
        </w:tblPrEx>
        <w:trPr>
          <w:cantSplit/>
        </w:trPr>
        <w:tc>
          <w:tcPr>
            <w:tcW w:w="2200" w:type="dxa"/>
            <w:tcMar>
              <w:top w:w="55" w:type="dxa"/>
              <w:left w:w="100" w:type="dxa"/>
              <w:bottom w:w="55" w:type="dxa"/>
              <w:right w:w="100" w:type="dxa"/>
            </w:tcMar>
          </w:tcPr>
          <w:p w14:paraId="43DAEB9B" w14:textId="77777777" w:rsidR="00797E4C" w:rsidRDefault="00000000">
            <w:hyperlink w:anchor="ex-EXC-1" w:history="1">
              <w:r>
                <w:rPr>
                  <w:rFonts w:ascii="Consolas" w:hAnsi="Consolas" w:cs="Consolas"/>
                  <w:color w:val="000000"/>
                  <w:sz w:val="18"/>
                  <w:szCs w:val="18"/>
                  <w:u w:val="single"/>
                </w:rPr>
                <w:t>EXC.1</w:t>
              </w:r>
            </w:hyperlink>
          </w:p>
        </w:tc>
        <w:tc>
          <w:tcPr>
            <w:tcW w:w="3400" w:type="dxa"/>
            <w:tcMar>
              <w:top w:w="55" w:type="dxa"/>
              <w:left w:w="100" w:type="dxa"/>
              <w:bottom w:w="55" w:type="dxa"/>
              <w:right w:w="100" w:type="dxa"/>
            </w:tcMar>
          </w:tcPr>
          <w:p w14:paraId="408D64B0" w14:textId="77777777" w:rsidR="00797E4C" w:rsidRDefault="00000000">
            <w:r>
              <w:rPr>
                <w:rFonts w:ascii="Consolas" w:hAnsi="Consolas" w:cs="Consolas"/>
                <w:color w:val="000000"/>
                <w:sz w:val="18"/>
                <w:szCs w:val="18"/>
              </w:rPr>
              <w:t>be.ephec.java.exc.e01</w:t>
            </w:r>
          </w:p>
        </w:tc>
        <w:tc>
          <w:tcPr>
            <w:tcW w:w="3760" w:type="dxa"/>
            <w:tcMar>
              <w:top w:w="55" w:type="dxa"/>
              <w:left w:w="100" w:type="dxa"/>
              <w:bottom w:w="55" w:type="dxa"/>
              <w:right w:w="100" w:type="dxa"/>
            </w:tcMar>
          </w:tcPr>
          <w:p w14:paraId="0B5C8371" w14:textId="77777777" w:rsidR="00797E4C" w:rsidRDefault="00000000">
            <w:r>
              <w:rPr>
                <w:sz w:val="20"/>
                <w:szCs w:val="20"/>
              </w:rPr>
              <w:t>Lever sa propre exception</w:t>
            </w:r>
          </w:p>
        </w:tc>
      </w:tr>
      <w:tr w:rsidR="00797E4C" w14:paraId="2591B30A" w14:textId="77777777">
        <w:tblPrEx>
          <w:tblCellMar>
            <w:top w:w="0" w:type="dxa"/>
            <w:bottom w:w="0" w:type="dxa"/>
          </w:tblCellMar>
        </w:tblPrEx>
        <w:trPr>
          <w:cantSplit/>
        </w:trPr>
        <w:tc>
          <w:tcPr>
            <w:tcW w:w="2200" w:type="dxa"/>
            <w:tcMar>
              <w:top w:w="55" w:type="dxa"/>
              <w:left w:w="100" w:type="dxa"/>
              <w:bottom w:w="55" w:type="dxa"/>
              <w:right w:w="100" w:type="dxa"/>
            </w:tcMar>
          </w:tcPr>
          <w:p w14:paraId="4EAFB435" w14:textId="77777777" w:rsidR="00797E4C" w:rsidRDefault="00000000">
            <w:hyperlink w:anchor="ex-EXC-2" w:history="1">
              <w:r>
                <w:rPr>
                  <w:rFonts w:ascii="Consolas" w:hAnsi="Consolas" w:cs="Consolas"/>
                  <w:color w:val="000000"/>
                  <w:sz w:val="18"/>
                  <w:szCs w:val="18"/>
                  <w:u w:val="single"/>
                </w:rPr>
                <w:t>EXC.2</w:t>
              </w:r>
            </w:hyperlink>
          </w:p>
        </w:tc>
        <w:tc>
          <w:tcPr>
            <w:tcW w:w="3400" w:type="dxa"/>
            <w:tcMar>
              <w:top w:w="55" w:type="dxa"/>
              <w:left w:w="100" w:type="dxa"/>
              <w:bottom w:w="55" w:type="dxa"/>
              <w:right w:w="100" w:type="dxa"/>
            </w:tcMar>
          </w:tcPr>
          <w:p w14:paraId="45A13C94" w14:textId="77777777" w:rsidR="00797E4C" w:rsidRDefault="00000000">
            <w:r>
              <w:rPr>
                <w:rFonts w:ascii="Consolas" w:hAnsi="Consolas" w:cs="Consolas"/>
                <w:color w:val="000000"/>
                <w:sz w:val="18"/>
                <w:szCs w:val="18"/>
              </w:rPr>
              <w:t>be.ephec.java.exc.e02</w:t>
            </w:r>
          </w:p>
        </w:tc>
        <w:tc>
          <w:tcPr>
            <w:tcW w:w="3760" w:type="dxa"/>
            <w:tcMar>
              <w:top w:w="55" w:type="dxa"/>
              <w:left w:w="100" w:type="dxa"/>
              <w:bottom w:w="55" w:type="dxa"/>
              <w:right w:w="100" w:type="dxa"/>
            </w:tcMar>
          </w:tcPr>
          <w:p w14:paraId="559DE61C" w14:textId="77777777" w:rsidR="00797E4C" w:rsidRDefault="00000000">
            <w:r>
              <w:rPr>
                <w:sz w:val="20"/>
                <w:szCs w:val="20"/>
              </w:rPr>
              <w:t>Un compte, sans exception</w:t>
            </w:r>
          </w:p>
        </w:tc>
      </w:tr>
      <w:tr w:rsidR="00797E4C" w14:paraId="10E33D65" w14:textId="77777777">
        <w:tblPrEx>
          <w:tblCellMar>
            <w:top w:w="0" w:type="dxa"/>
            <w:bottom w:w="0" w:type="dxa"/>
          </w:tblCellMar>
        </w:tblPrEx>
        <w:trPr>
          <w:cantSplit/>
        </w:trPr>
        <w:tc>
          <w:tcPr>
            <w:tcW w:w="2200" w:type="dxa"/>
            <w:tcMar>
              <w:top w:w="55" w:type="dxa"/>
              <w:left w:w="100" w:type="dxa"/>
              <w:bottom w:w="55" w:type="dxa"/>
              <w:right w:w="100" w:type="dxa"/>
            </w:tcMar>
          </w:tcPr>
          <w:p w14:paraId="618E4B91" w14:textId="77777777" w:rsidR="00797E4C" w:rsidRDefault="00000000">
            <w:hyperlink w:anchor="ex-EXC-3" w:history="1">
              <w:r>
                <w:rPr>
                  <w:rFonts w:ascii="Consolas" w:hAnsi="Consolas" w:cs="Consolas"/>
                  <w:color w:val="000000"/>
                  <w:sz w:val="18"/>
                  <w:szCs w:val="18"/>
                  <w:u w:val="single"/>
                </w:rPr>
                <w:t>EXC.3</w:t>
              </w:r>
            </w:hyperlink>
          </w:p>
        </w:tc>
        <w:tc>
          <w:tcPr>
            <w:tcW w:w="3400" w:type="dxa"/>
            <w:tcMar>
              <w:top w:w="55" w:type="dxa"/>
              <w:left w:w="100" w:type="dxa"/>
              <w:bottom w:w="55" w:type="dxa"/>
              <w:right w:w="100" w:type="dxa"/>
            </w:tcMar>
          </w:tcPr>
          <w:p w14:paraId="2AF5D7B6" w14:textId="77777777" w:rsidR="00797E4C" w:rsidRDefault="00000000">
            <w:r>
              <w:rPr>
                <w:rFonts w:ascii="Consolas" w:hAnsi="Consolas" w:cs="Consolas"/>
                <w:color w:val="000000"/>
                <w:sz w:val="18"/>
                <w:szCs w:val="18"/>
              </w:rPr>
              <w:t>be.ephec.java.exc.e03</w:t>
            </w:r>
          </w:p>
        </w:tc>
        <w:tc>
          <w:tcPr>
            <w:tcW w:w="3760" w:type="dxa"/>
            <w:tcMar>
              <w:top w:w="55" w:type="dxa"/>
              <w:left w:w="100" w:type="dxa"/>
              <w:bottom w:w="55" w:type="dxa"/>
              <w:right w:w="100" w:type="dxa"/>
            </w:tcMar>
          </w:tcPr>
          <w:p w14:paraId="34613962" w14:textId="77777777" w:rsidR="00797E4C" w:rsidRDefault="00000000">
            <w:r>
              <w:rPr>
                <w:sz w:val="20"/>
                <w:szCs w:val="20"/>
              </w:rPr>
              <w:t>Un numéro de compte vérifié</w:t>
            </w:r>
          </w:p>
        </w:tc>
      </w:tr>
      <w:tr w:rsidR="00797E4C" w14:paraId="19D0D8A9" w14:textId="77777777">
        <w:tblPrEx>
          <w:tblCellMar>
            <w:top w:w="0" w:type="dxa"/>
            <w:bottom w:w="0" w:type="dxa"/>
          </w:tblCellMar>
        </w:tblPrEx>
        <w:trPr>
          <w:cantSplit/>
        </w:trPr>
        <w:tc>
          <w:tcPr>
            <w:tcW w:w="2200" w:type="dxa"/>
            <w:tcMar>
              <w:top w:w="55" w:type="dxa"/>
              <w:left w:w="100" w:type="dxa"/>
              <w:bottom w:w="55" w:type="dxa"/>
              <w:right w:w="100" w:type="dxa"/>
            </w:tcMar>
          </w:tcPr>
          <w:p w14:paraId="78B70888" w14:textId="77777777" w:rsidR="00797E4C" w:rsidRDefault="00000000">
            <w:hyperlink w:anchor="ex-EXC-4" w:history="1">
              <w:r>
                <w:rPr>
                  <w:rFonts w:ascii="Consolas" w:hAnsi="Consolas" w:cs="Consolas"/>
                  <w:color w:val="000000"/>
                  <w:sz w:val="18"/>
                  <w:szCs w:val="18"/>
                  <w:u w:val="single"/>
                </w:rPr>
                <w:t>EXC.4</w:t>
              </w:r>
            </w:hyperlink>
          </w:p>
        </w:tc>
        <w:tc>
          <w:tcPr>
            <w:tcW w:w="3400" w:type="dxa"/>
            <w:tcMar>
              <w:top w:w="55" w:type="dxa"/>
              <w:left w:w="100" w:type="dxa"/>
              <w:bottom w:w="55" w:type="dxa"/>
              <w:right w:w="100" w:type="dxa"/>
            </w:tcMar>
          </w:tcPr>
          <w:p w14:paraId="20CF3621" w14:textId="77777777" w:rsidR="00797E4C" w:rsidRDefault="00000000">
            <w:r>
              <w:rPr>
                <w:rFonts w:ascii="Consolas" w:hAnsi="Consolas" w:cs="Consolas"/>
                <w:color w:val="000000"/>
                <w:sz w:val="18"/>
                <w:szCs w:val="18"/>
              </w:rPr>
              <w:t>be.ephec.java.exc.e04</w:t>
            </w:r>
          </w:p>
        </w:tc>
        <w:tc>
          <w:tcPr>
            <w:tcW w:w="3760" w:type="dxa"/>
            <w:tcMar>
              <w:top w:w="55" w:type="dxa"/>
              <w:left w:w="100" w:type="dxa"/>
              <w:bottom w:w="55" w:type="dxa"/>
              <w:right w:w="100" w:type="dxa"/>
            </w:tcMar>
          </w:tcPr>
          <w:p w14:paraId="485C590B" w14:textId="77777777" w:rsidR="00797E4C" w:rsidRDefault="00000000">
            <w:r>
              <w:rPr>
                <w:sz w:val="20"/>
                <w:szCs w:val="20"/>
              </w:rPr>
              <w:t>Provoquer, puis traiter</w:t>
            </w:r>
          </w:p>
        </w:tc>
      </w:tr>
      <w:tr w:rsidR="00797E4C" w14:paraId="213F133B" w14:textId="77777777">
        <w:tblPrEx>
          <w:tblCellMar>
            <w:top w:w="0" w:type="dxa"/>
            <w:bottom w:w="0" w:type="dxa"/>
          </w:tblCellMar>
        </w:tblPrEx>
        <w:trPr>
          <w:cantSplit/>
        </w:trPr>
        <w:tc>
          <w:tcPr>
            <w:tcW w:w="2200" w:type="dxa"/>
            <w:tcMar>
              <w:top w:w="55" w:type="dxa"/>
              <w:left w:w="100" w:type="dxa"/>
              <w:bottom w:w="55" w:type="dxa"/>
              <w:right w:w="100" w:type="dxa"/>
            </w:tcMar>
          </w:tcPr>
          <w:p w14:paraId="7C1480D1" w14:textId="77777777" w:rsidR="00797E4C" w:rsidRDefault="00000000">
            <w:hyperlink w:anchor="ex-EXC-5" w:history="1">
              <w:r>
                <w:rPr>
                  <w:rFonts w:ascii="Consolas" w:hAnsi="Consolas" w:cs="Consolas"/>
                  <w:color w:val="000000"/>
                  <w:sz w:val="18"/>
                  <w:szCs w:val="18"/>
                  <w:u w:val="single"/>
                </w:rPr>
                <w:t>EXC.5</w:t>
              </w:r>
            </w:hyperlink>
          </w:p>
        </w:tc>
        <w:tc>
          <w:tcPr>
            <w:tcW w:w="3400" w:type="dxa"/>
            <w:tcMar>
              <w:top w:w="55" w:type="dxa"/>
              <w:left w:w="100" w:type="dxa"/>
              <w:bottom w:w="55" w:type="dxa"/>
              <w:right w:w="100" w:type="dxa"/>
            </w:tcMar>
          </w:tcPr>
          <w:p w14:paraId="399EBF52" w14:textId="77777777" w:rsidR="00797E4C" w:rsidRDefault="00000000">
            <w:r>
              <w:rPr>
                <w:rFonts w:ascii="Consolas" w:hAnsi="Consolas" w:cs="Consolas"/>
                <w:color w:val="000000"/>
                <w:sz w:val="18"/>
                <w:szCs w:val="18"/>
              </w:rPr>
              <w:t>be.ephec.java.exc.e05</w:t>
            </w:r>
          </w:p>
        </w:tc>
        <w:tc>
          <w:tcPr>
            <w:tcW w:w="3760" w:type="dxa"/>
            <w:tcMar>
              <w:top w:w="55" w:type="dxa"/>
              <w:left w:w="100" w:type="dxa"/>
              <w:bottom w:w="55" w:type="dxa"/>
              <w:right w:w="100" w:type="dxa"/>
            </w:tcMar>
          </w:tcPr>
          <w:p w14:paraId="1A1E8E20" w14:textId="77777777" w:rsidR="00797E4C" w:rsidRDefault="00000000">
            <w:r>
              <w:rPr>
                <w:sz w:val="20"/>
                <w:szCs w:val="20"/>
              </w:rPr>
              <w:t>Lire une trace</w:t>
            </w:r>
          </w:p>
        </w:tc>
      </w:tr>
    </w:tbl>
    <w:p w14:paraId="0BD17B5B" w14:textId="77777777" w:rsidR="00797E4C" w:rsidRDefault="00000000">
      <w:pPr>
        <w:pStyle w:val="Titre3"/>
        <w:keepNext/>
        <w:spacing w:before="240" w:after="100"/>
      </w:pPr>
      <w:r>
        <w:rPr>
          <w:b/>
          <w:bCs/>
          <w:color w:val="595959"/>
        </w:rPr>
        <w:t>Ce qu'il faut avoir en tête</w:t>
      </w:r>
    </w:p>
    <w:p w14:paraId="7E75F905" w14:textId="77777777" w:rsidR="00797E4C"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0EDF200B"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throw new MonException("ce qui ne va pas");     // lever</w:t>
      </w:r>
    </w:p>
    <w:p w14:paraId="20DCF6C7"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F3ED4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43E2DDD0"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quelqueChoseQuiPeutEchouer();</w:t>
      </w:r>
    </w:p>
    <w:p w14:paraId="71645BA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(MonException e) {</w:t>
      </w:r>
    </w:p>
    <w:p w14:paraId="321D6033"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System.out.println(e.getMessage());          // attraper</w:t>
      </w:r>
    </w:p>
    <w:p w14:paraId="2C005D78"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0E8F60" w14:textId="77777777" w:rsidR="00797E4C"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797E4C" w14:paraId="7C193726"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3A9F13FE" w14:textId="77777777" w:rsidR="00797E4C" w:rsidRDefault="00797E4C"/>
        </w:tc>
        <w:tc>
          <w:tcPr>
            <w:tcW w:w="3700" w:type="dxa"/>
            <w:shd w:val="clear" w:color="auto" w:fill="E8E8E8"/>
            <w:tcMar>
              <w:top w:w="55" w:type="dxa"/>
              <w:left w:w="100" w:type="dxa"/>
              <w:bottom w:w="55" w:type="dxa"/>
              <w:right w:w="100" w:type="dxa"/>
            </w:tcMar>
          </w:tcPr>
          <w:p w14:paraId="03CEC102" w14:textId="77777777" w:rsidR="00797E4C" w:rsidRDefault="00000000">
            <w:r>
              <w:rPr>
                <w:b/>
                <w:bCs/>
                <w:sz w:val="20"/>
                <w:szCs w:val="20"/>
              </w:rPr>
              <w:t>Contrôlée</w:t>
            </w:r>
          </w:p>
        </w:tc>
        <w:tc>
          <w:tcPr>
            <w:tcW w:w="3760" w:type="dxa"/>
            <w:shd w:val="clear" w:color="auto" w:fill="E8E8E8"/>
            <w:tcMar>
              <w:top w:w="55" w:type="dxa"/>
              <w:left w:w="100" w:type="dxa"/>
              <w:bottom w:w="55" w:type="dxa"/>
              <w:right w:w="100" w:type="dxa"/>
            </w:tcMar>
          </w:tcPr>
          <w:p w14:paraId="2DCF1303" w14:textId="77777777" w:rsidR="00797E4C" w:rsidRDefault="00000000">
            <w:r>
              <w:rPr>
                <w:b/>
                <w:bCs/>
                <w:sz w:val="20"/>
                <w:szCs w:val="20"/>
              </w:rPr>
              <w:t>Non contrôlée</w:t>
            </w:r>
          </w:p>
        </w:tc>
      </w:tr>
      <w:tr w:rsidR="00797E4C" w14:paraId="64D9ECA1" w14:textId="77777777">
        <w:tblPrEx>
          <w:tblCellMar>
            <w:top w:w="0" w:type="dxa"/>
            <w:bottom w:w="0" w:type="dxa"/>
          </w:tblCellMar>
        </w:tblPrEx>
        <w:trPr>
          <w:cantSplit/>
        </w:trPr>
        <w:tc>
          <w:tcPr>
            <w:tcW w:w="1900" w:type="dxa"/>
            <w:tcMar>
              <w:top w:w="55" w:type="dxa"/>
              <w:left w:w="100" w:type="dxa"/>
              <w:bottom w:w="55" w:type="dxa"/>
              <w:right w:w="100" w:type="dxa"/>
            </w:tcMar>
          </w:tcPr>
          <w:p w14:paraId="6E659D92" w14:textId="77777777" w:rsidR="00797E4C" w:rsidRDefault="00000000">
            <w:r>
              <w:rPr>
                <w:sz w:val="20"/>
                <w:szCs w:val="20"/>
              </w:rPr>
              <w:t>Hérite de</w:t>
            </w:r>
          </w:p>
        </w:tc>
        <w:tc>
          <w:tcPr>
            <w:tcW w:w="3700" w:type="dxa"/>
            <w:tcMar>
              <w:top w:w="55" w:type="dxa"/>
              <w:left w:w="100" w:type="dxa"/>
              <w:bottom w:w="55" w:type="dxa"/>
              <w:right w:w="100" w:type="dxa"/>
            </w:tcMar>
          </w:tcPr>
          <w:p w14:paraId="4B5AD21D" w14:textId="77777777" w:rsidR="00797E4C" w:rsidRDefault="00000000">
            <w:r>
              <w:rPr>
                <w:rFonts w:ascii="Consolas" w:hAnsi="Consolas" w:cs="Consolas"/>
                <w:color w:val="000000"/>
                <w:sz w:val="18"/>
                <w:szCs w:val="18"/>
              </w:rPr>
              <w:t>Exception</w:t>
            </w:r>
          </w:p>
        </w:tc>
        <w:tc>
          <w:tcPr>
            <w:tcW w:w="3760" w:type="dxa"/>
            <w:tcMar>
              <w:top w:w="55" w:type="dxa"/>
              <w:left w:w="100" w:type="dxa"/>
              <w:bottom w:w="55" w:type="dxa"/>
              <w:right w:w="100" w:type="dxa"/>
            </w:tcMar>
          </w:tcPr>
          <w:p w14:paraId="763B87E9" w14:textId="77777777" w:rsidR="00797E4C" w:rsidRDefault="00000000">
            <w:r>
              <w:rPr>
                <w:rFonts w:ascii="Consolas" w:hAnsi="Consolas" w:cs="Consolas"/>
                <w:color w:val="000000"/>
                <w:sz w:val="18"/>
                <w:szCs w:val="18"/>
              </w:rPr>
              <w:t>RuntimeException</w:t>
            </w:r>
          </w:p>
        </w:tc>
      </w:tr>
      <w:tr w:rsidR="00797E4C" w14:paraId="7888D978" w14:textId="77777777">
        <w:tblPrEx>
          <w:tblCellMar>
            <w:top w:w="0" w:type="dxa"/>
            <w:bottom w:w="0" w:type="dxa"/>
          </w:tblCellMar>
        </w:tblPrEx>
        <w:trPr>
          <w:cantSplit/>
        </w:trPr>
        <w:tc>
          <w:tcPr>
            <w:tcW w:w="1900" w:type="dxa"/>
            <w:tcMar>
              <w:top w:w="55" w:type="dxa"/>
              <w:left w:w="100" w:type="dxa"/>
              <w:bottom w:w="55" w:type="dxa"/>
              <w:right w:w="100" w:type="dxa"/>
            </w:tcMar>
          </w:tcPr>
          <w:p w14:paraId="1757C76A" w14:textId="77777777" w:rsidR="00797E4C" w:rsidRDefault="00000000">
            <w:r>
              <w:rPr>
                <w:sz w:val="20"/>
                <w:szCs w:val="20"/>
              </w:rPr>
              <w:t>Le compilateur</w:t>
            </w:r>
          </w:p>
        </w:tc>
        <w:tc>
          <w:tcPr>
            <w:tcW w:w="3700" w:type="dxa"/>
            <w:tcMar>
              <w:top w:w="55" w:type="dxa"/>
              <w:left w:w="100" w:type="dxa"/>
              <w:bottom w:w="55" w:type="dxa"/>
              <w:right w:w="100" w:type="dxa"/>
            </w:tcMar>
          </w:tcPr>
          <w:p w14:paraId="1D89E8B4" w14:textId="77777777" w:rsidR="00797E4C" w:rsidRDefault="00000000">
            <w:r>
              <w:rPr>
                <w:sz w:val="20"/>
                <w:szCs w:val="20"/>
              </w:rPr>
              <w:t>oblige à traiter ou à déclarer</w:t>
            </w:r>
          </w:p>
        </w:tc>
        <w:tc>
          <w:tcPr>
            <w:tcW w:w="3760" w:type="dxa"/>
            <w:tcMar>
              <w:top w:w="55" w:type="dxa"/>
              <w:left w:w="100" w:type="dxa"/>
              <w:bottom w:w="55" w:type="dxa"/>
              <w:right w:w="100" w:type="dxa"/>
            </w:tcMar>
          </w:tcPr>
          <w:p w14:paraId="4EB107E6" w14:textId="77777777" w:rsidR="00797E4C" w:rsidRDefault="00000000">
            <w:r>
              <w:rPr>
                <w:sz w:val="20"/>
                <w:szCs w:val="20"/>
              </w:rPr>
              <w:t>n'exige rien</w:t>
            </w:r>
          </w:p>
        </w:tc>
      </w:tr>
      <w:tr w:rsidR="00797E4C" w14:paraId="3BA27AA8" w14:textId="77777777">
        <w:tblPrEx>
          <w:tblCellMar>
            <w:top w:w="0" w:type="dxa"/>
            <w:bottom w:w="0" w:type="dxa"/>
          </w:tblCellMar>
        </w:tblPrEx>
        <w:trPr>
          <w:cantSplit/>
        </w:trPr>
        <w:tc>
          <w:tcPr>
            <w:tcW w:w="1900" w:type="dxa"/>
            <w:tcMar>
              <w:top w:w="55" w:type="dxa"/>
              <w:left w:w="100" w:type="dxa"/>
              <w:bottom w:w="55" w:type="dxa"/>
              <w:right w:w="100" w:type="dxa"/>
            </w:tcMar>
          </w:tcPr>
          <w:p w14:paraId="350BC568" w14:textId="77777777" w:rsidR="00797E4C" w:rsidRDefault="00000000">
            <w:r>
              <w:rPr>
                <w:sz w:val="20"/>
                <w:szCs w:val="20"/>
              </w:rPr>
              <w:t>À utiliser pour</w:t>
            </w:r>
          </w:p>
        </w:tc>
        <w:tc>
          <w:tcPr>
            <w:tcW w:w="3700" w:type="dxa"/>
            <w:tcMar>
              <w:top w:w="55" w:type="dxa"/>
              <w:left w:w="100" w:type="dxa"/>
              <w:bottom w:w="55" w:type="dxa"/>
              <w:right w:w="100" w:type="dxa"/>
            </w:tcMar>
          </w:tcPr>
          <w:p w14:paraId="1FA10784" w14:textId="77777777" w:rsidR="00797E4C" w:rsidRDefault="00000000">
            <w:r>
              <w:rPr>
                <w:sz w:val="20"/>
                <w:szCs w:val="20"/>
              </w:rPr>
              <w:t>une erreur prévisible dont l'appelant doit se soucier</w:t>
            </w:r>
          </w:p>
        </w:tc>
        <w:tc>
          <w:tcPr>
            <w:tcW w:w="3760" w:type="dxa"/>
            <w:tcMar>
              <w:top w:w="55" w:type="dxa"/>
              <w:left w:w="100" w:type="dxa"/>
              <w:bottom w:w="55" w:type="dxa"/>
              <w:right w:w="100" w:type="dxa"/>
            </w:tcMar>
          </w:tcPr>
          <w:p w14:paraId="7FAA1988" w14:textId="77777777" w:rsidR="00797E4C" w:rsidRDefault="00000000">
            <w:r>
              <w:rPr>
                <w:sz w:val="20"/>
                <w:szCs w:val="20"/>
              </w:rPr>
              <w:t>une erreur de programmation</w:t>
            </w:r>
          </w:p>
        </w:tc>
      </w:tr>
      <w:tr w:rsidR="00797E4C" w14:paraId="5869A62F" w14:textId="77777777">
        <w:tblPrEx>
          <w:tblCellMar>
            <w:top w:w="0" w:type="dxa"/>
            <w:bottom w:w="0" w:type="dxa"/>
          </w:tblCellMar>
        </w:tblPrEx>
        <w:trPr>
          <w:cantSplit/>
        </w:trPr>
        <w:tc>
          <w:tcPr>
            <w:tcW w:w="1900" w:type="dxa"/>
            <w:tcMar>
              <w:top w:w="55" w:type="dxa"/>
              <w:left w:w="100" w:type="dxa"/>
              <w:bottom w:w="55" w:type="dxa"/>
              <w:right w:w="100" w:type="dxa"/>
            </w:tcMar>
          </w:tcPr>
          <w:p w14:paraId="6348496F" w14:textId="77777777" w:rsidR="00797E4C" w:rsidRDefault="00000000">
            <w:r>
              <w:rPr>
                <w:sz w:val="20"/>
                <w:szCs w:val="20"/>
              </w:rPr>
              <w:t>Exemples</w:t>
            </w:r>
          </w:p>
        </w:tc>
        <w:tc>
          <w:tcPr>
            <w:tcW w:w="3700" w:type="dxa"/>
            <w:tcMar>
              <w:top w:w="55" w:type="dxa"/>
              <w:left w:w="100" w:type="dxa"/>
              <w:bottom w:w="55" w:type="dxa"/>
              <w:right w:w="100" w:type="dxa"/>
            </w:tcMar>
          </w:tcPr>
          <w:p w14:paraId="67360F53" w14:textId="77777777" w:rsidR="00797E4C" w:rsidRDefault="00000000">
            <w:r>
              <w:rPr>
                <w:sz w:val="20"/>
                <w:szCs w:val="20"/>
              </w:rPr>
              <w:t>fichier introuvable, IBAN invalide</w:t>
            </w:r>
          </w:p>
        </w:tc>
        <w:tc>
          <w:tcPr>
            <w:tcW w:w="3760" w:type="dxa"/>
            <w:tcMar>
              <w:top w:w="55" w:type="dxa"/>
              <w:left w:w="100" w:type="dxa"/>
              <w:bottom w:w="55" w:type="dxa"/>
              <w:right w:w="100" w:type="dxa"/>
            </w:tcMar>
          </w:tcPr>
          <w:p w14:paraId="1FF6C17D" w14:textId="77777777" w:rsidR="00797E4C" w:rsidRDefault="00000000">
            <w:r>
              <w:rPr>
                <w:sz w:val="20"/>
                <w:szCs w:val="20"/>
              </w:rPr>
              <w:t>division par zéro, indice hors limites</w:t>
            </w:r>
          </w:p>
        </w:tc>
      </w:tr>
    </w:tbl>
    <w:p w14:paraId="681947BE" w14:textId="77777777" w:rsidR="00797E4C" w:rsidRDefault="00000000">
      <w:pPr>
        <w:spacing w:after="120"/>
      </w:pPr>
      <w:r>
        <w:t xml:space="preserve">Vos exceptions à vous seront contrôlées dans </w:t>
      </w:r>
      <w:hyperlink w:anchor="ex-EXC-1" w:history="1">
        <w:r>
          <w:rPr>
            <w:rFonts w:ascii="Consolas" w:hAnsi="Consolas" w:cs="Consolas"/>
            <w:color w:val="000000"/>
            <w:sz w:val="18"/>
            <w:szCs w:val="18"/>
          </w:rPr>
          <w:t>EXC.1</w:t>
        </w:r>
      </w:hyperlink>
      <w:r>
        <w:t xml:space="preserve"> et </w:t>
      </w:r>
      <w:hyperlink w:anchor="ex-EXC-3" w:history="1">
        <w:r>
          <w:rPr>
            <w:rFonts w:ascii="Consolas" w:hAnsi="Consolas" w:cs="Consolas"/>
            <w:color w:val="000000"/>
            <w:sz w:val="18"/>
            <w:szCs w:val="18"/>
          </w:rPr>
          <w:t>EXC.3</w:t>
        </w:r>
      </w:hyperlink>
      <w:r>
        <w:t>. Celles d'</w:t>
      </w:r>
      <w:hyperlink w:anchor="ex-EXC-4" w:history="1">
        <w:r>
          <w:rPr>
            <w:rFonts w:ascii="Consolas" w:hAnsi="Consolas" w:cs="Consolas"/>
            <w:color w:val="000000"/>
            <w:sz w:val="18"/>
            <w:szCs w:val="18"/>
          </w:rPr>
          <w:t>EXC.4</w:t>
        </w:r>
      </w:hyperlink>
      <w:r>
        <w:t xml:space="preserve"> sont levées par la JVM et ne sont pas contrôlées : le code compile sans </w:t>
      </w:r>
      <w:r>
        <w:rPr>
          <w:rFonts w:ascii="Consolas" w:hAnsi="Consolas" w:cs="Consolas"/>
          <w:color w:val="000000"/>
          <w:sz w:val="18"/>
          <w:szCs w:val="18"/>
        </w:rPr>
        <w:t>try</w:t>
      </w:r>
      <w:r>
        <w:t>, et plante à l'exécution. C'est tout le piège.</w:t>
      </w:r>
    </w:p>
    <w:p w14:paraId="2CE228BB" w14:textId="77777777" w:rsidR="00797E4C" w:rsidRDefault="00797E4C">
      <w:pPr>
        <w:pBdr>
          <w:bottom w:val="single" w:sz="6" w:space="1" w:color="A6A6A6"/>
        </w:pBdr>
        <w:spacing w:before="240" w:after="360"/>
      </w:pPr>
    </w:p>
    <w:p w14:paraId="7B414634" w14:textId="77777777" w:rsidR="00797E4C" w:rsidRDefault="00000000">
      <w:pPr>
        <w:pStyle w:val="Titre2"/>
        <w:keepNext/>
        <w:spacing w:before="360" w:after="160"/>
      </w:pPr>
      <w:bookmarkStart w:id="58" w:name="_Toc243650316"/>
      <w:r>
        <w:rPr>
          <w:b/>
          <w:bCs/>
          <w:color w:val="000000"/>
          <w:sz w:val="30"/>
          <w:szCs w:val="30"/>
        </w:rPr>
        <w:t>EXC.1 — Lever sa propre exception</w:t>
      </w:r>
      <w:bookmarkEnd w:id="58"/>
    </w:p>
    <w:p w14:paraId="122F228B"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be.ephec.java.exc.e01</w:t>
      </w:r>
    </w:p>
    <w:p w14:paraId="354CE652" w14:textId="77777777" w:rsidR="00797E4C" w:rsidRDefault="00000000">
      <w:pPr>
        <w:pStyle w:val="Titre3"/>
        <w:keepNext/>
        <w:spacing w:before="240" w:after="100"/>
      </w:pPr>
      <w:r>
        <w:rPr>
          <w:b/>
          <w:bCs/>
          <w:color w:val="595959"/>
        </w:rPr>
        <w:t>Objectif</w:t>
      </w:r>
    </w:p>
    <w:p w14:paraId="622C97A0" w14:textId="77777777" w:rsidR="00797E4C" w:rsidRDefault="00000000">
      <w:pPr>
        <w:spacing w:after="120"/>
      </w:pPr>
      <w:r>
        <w:t>Écrire une exception, la lever au bon moment, et laisser l'objet dans un état correct quand on la lève.</w:t>
      </w:r>
    </w:p>
    <w:p w14:paraId="63C1CC09" w14:textId="77777777" w:rsidR="00797E4C" w:rsidRDefault="00000000">
      <w:pPr>
        <w:pStyle w:val="Titre3"/>
        <w:keepNext/>
        <w:spacing w:before="240" w:after="100"/>
      </w:pPr>
      <w:r>
        <w:rPr>
          <w:b/>
          <w:bCs/>
          <w:color w:val="595959"/>
        </w:rPr>
        <w:t>Énoncé</w:t>
      </w:r>
    </w:p>
    <w:p w14:paraId="1CBD593A" w14:textId="77777777" w:rsidR="00797E4C" w:rsidRDefault="00000000">
      <w:pPr>
        <w:spacing w:after="120"/>
      </w:pPr>
      <w:r>
        <w:t xml:space="preserve">Complétez </w:t>
      </w:r>
      <w:r>
        <w:rPr>
          <w:rFonts w:ascii="Consolas" w:hAnsi="Consolas" w:cs="Consolas"/>
          <w:color w:val="000000"/>
          <w:sz w:val="18"/>
          <w:szCs w:val="18"/>
        </w:rPr>
        <w:t>MoveException</w:t>
      </w:r>
      <w:r>
        <w:t xml:space="preserve"> — une classe qui hérite d'</w:t>
      </w:r>
      <w:r>
        <w:rPr>
          <w:rFonts w:ascii="Consolas" w:hAnsi="Consolas" w:cs="Consolas"/>
          <w:color w:val="000000"/>
          <w:sz w:val="18"/>
          <w:szCs w:val="18"/>
        </w:rPr>
        <w:t>Exception</w:t>
      </w:r>
      <w:r>
        <w:t xml:space="preserve"> et transmet un message à sa classe mère — puis la méthode </w:t>
      </w:r>
      <w:r>
        <w:rPr>
          <w:rFonts w:ascii="Consolas" w:hAnsi="Consolas" w:cs="Consolas"/>
          <w:color w:val="000000"/>
          <w:sz w:val="18"/>
          <w:szCs w:val="18"/>
        </w:rPr>
        <w:t>deplace(int dx, int dy)</w:t>
      </w:r>
      <w:r>
        <w:t xml:space="preserve"> de </w:t>
      </w:r>
      <w:r>
        <w:rPr>
          <w:rFonts w:ascii="Consolas" w:hAnsi="Consolas" w:cs="Consolas"/>
          <w:color w:val="000000"/>
          <w:sz w:val="18"/>
          <w:szCs w:val="18"/>
        </w:rPr>
        <w:t>Point</w:t>
      </w:r>
      <w:r>
        <w:t>.</w:t>
      </w:r>
    </w:p>
    <w:p w14:paraId="2714C563" w14:textId="77777777" w:rsidR="00797E4C" w:rsidRDefault="00000000">
      <w:pPr>
        <w:spacing w:after="120"/>
      </w:pPr>
      <w:r>
        <w:t>Un point ne peut pas sortir du quadrant positif. Si l'une des coordonnées deviendrait négative, le déplacement n'a pas lieu et la méthode lève l'exception, avec ce message exact :</w:t>
      </w:r>
    </w:p>
    <w:p w14:paraId="62E52D19"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Deplacement refuse : (-3, 5) sort du quadrant positif</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C13D6D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FFF286" w14:textId="77777777" w:rsidR="00797E4C" w:rsidRDefault="00000000">
            <w:pPr>
              <w:spacing w:after="80"/>
            </w:pPr>
            <w:r>
              <w:rPr>
                <w:b/>
                <w:bCs/>
              </w:rPr>
              <w:lastRenderedPageBreak/>
              <w:t>Le vrai piège de l'exercice</w:t>
            </w:r>
          </w:p>
          <w:p w14:paraId="5207BB5F" w14:textId="77777777" w:rsidR="00797E4C" w:rsidRDefault="00000000">
            <w:pPr>
              <w:spacing w:after="80"/>
            </w:pPr>
            <w:r>
              <w:t>Le test vérifie qu'après un déplacement refusé, le point n'a pas bougé du tout.</w:t>
            </w:r>
          </w:p>
          <w:p w14:paraId="0DAC0A4D" w14:textId="77777777" w:rsidR="00797E4C"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40257F52"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114413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9253BD" w14:textId="77777777" w:rsidR="00797E4C" w:rsidRDefault="00000000">
            <w:pPr>
              <w:spacing w:after="80"/>
            </w:pPr>
            <w:r>
              <w:rPr>
                <w:rFonts w:ascii="Consolas" w:hAnsi="Consolas" w:cs="Consolas"/>
                <w:color w:val="000000"/>
                <w:sz w:val="18"/>
                <w:szCs w:val="18"/>
              </w:rPr>
              <w:t>be.ephec.java.exc.e01.PointTest</w:t>
            </w:r>
          </w:p>
          <w:p w14:paraId="7DA36986" w14:textId="77777777" w:rsidR="00797E4C" w:rsidRDefault="00000000">
            <w:r>
              <w:t>Vérifie que l'exception est contrôlée, le déplacement valide, le refus, l'intégrité du point après refus, le message exact, et que zéro reste accepté.</w:t>
            </w:r>
          </w:p>
        </w:tc>
      </w:tr>
    </w:tbl>
    <w:p w14:paraId="0117182E" w14:textId="77777777" w:rsidR="00797E4C" w:rsidRDefault="00000000">
      <w:pPr>
        <w:pStyle w:val="Titre3"/>
        <w:keepNext/>
        <w:spacing w:before="240" w:after="100"/>
      </w:pPr>
      <w:r>
        <w:rPr>
          <w:b/>
          <w:bCs/>
          <w:color w:val="595959"/>
        </w:rPr>
        <w:t>Questions à se poser</w:t>
      </w:r>
    </w:p>
    <w:p w14:paraId="6E074279" w14:textId="77777777" w:rsidR="00797E4C" w:rsidRDefault="00000000">
      <w:pPr>
        <w:pStyle w:val="Paragraphedeliste"/>
        <w:numPr>
          <w:ilvl w:val="0"/>
          <w:numId w:val="10"/>
        </w:numPr>
        <w:spacing w:after="60"/>
      </w:pPr>
      <w:r>
        <w:t xml:space="preserve">Faites hériter </w:t>
      </w:r>
      <w:r>
        <w:rPr>
          <w:rFonts w:ascii="Consolas" w:hAnsi="Consolas" w:cs="Consolas"/>
          <w:color w:val="000000"/>
          <w:sz w:val="18"/>
          <w:szCs w:val="18"/>
        </w:rPr>
        <w:t>MoveException</w:t>
      </w:r>
      <w:r>
        <w:t xml:space="preserve"> de </w:t>
      </w:r>
      <w:r>
        <w:rPr>
          <w:rFonts w:ascii="Consolas" w:hAnsi="Consolas" w:cs="Consolas"/>
          <w:color w:val="000000"/>
          <w:sz w:val="18"/>
          <w:szCs w:val="18"/>
        </w:rPr>
        <w:t>RuntimeException</w:t>
      </w:r>
      <w:r>
        <w:t xml:space="preserve"> au lieu d'</w:t>
      </w:r>
      <w:r>
        <w:rPr>
          <w:rFonts w:ascii="Consolas" w:hAnsi="Consolas" w:cs="Consolas"/>
          <w:color w:val="000000"/>
          <w:sz w:val="18"/>
          <w:szCs w:val="18"/>
        </w:rPr>
        <w:t>Exception</w:t>
      </w:r>
      <w:r>
        <w:t xml:space="preserve">. Que devient le </w:t>
      </w:r>
      <w:r>
        <w:rPr>
          <w:rFonts w:ascii="Consolas" w:hAnsi="Consolas" w:cs="Consolas"/>
          <w:color w:val="000000"/>
          <w:sz w:val="18"/>
          <w:szCs w:val="18"/>
        </w:rPr>
        <w:t>try</w:t>
      </w:r>
      <w:r>
        <w:t xml:space="preserve"> de votre programme ? Est-ce un progrès ?</w:t>
      </w:r>
    </w:p>
    <w:p w14:paraId="278E1647" w14:textId="77777777" w:rsidR="00797E4C"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10F965C2" w14:textId="77777777" w:rsidR="00797E4C" w:rsidRDefault="00797E4C">
      <w:pPr>
        <w:pBdr>
          <w:bottom w:val="single" w:sz="6" w:space="1" w:color="A6A6A6"/>
        </w:pBdr>
        <w:spacing w:before="240" w:after="360"/>
      </w:pPr>
    </w:p>
    <w:p w14:paraId="4AC16D49" w14:textId="77777777" w:rsidR="00797E4C" w:rsidRDefault="00000000">
      <w:pPr>
        <w:pStyle w:val="Titre2"/>
        <w:keepNext/>
        <w:spacing w:before="360" w:after="160"/>
      </w:pPr>
      <w:bookmarkStart w:id="59" w:name="_Toc243650317"/>
      <w:r>
        <w:rPr>
          <w:b/>
          <w:bCs/>
          <w:color w:val="000000"/>
          <w:sz w:val="30"/>
          <w:szCs w:val="30"/>
        </w:rPr>
        <w:t>EXC.2 — Un compte, sans exception</w:t>
      </w:r>
      <w:bookmarkEnd w:id="59"/>
    </w:p>
    <w:p w14:paraId="798A70FE"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be.ephec.java.exc.e02</w:t>
      </w:r>
    </w:p>
    <w:p w14:paraId="4F1DBA8E" w14:textId="77777777" w:rsidR="00797E4C" w:rsidRDefault="00000000">
      <w:pPr>
        <w:pStyle w:val="Titre3"/>
        <w:keepNext/>
        <w:spacing w:before="240" w:after="100"/>
      </w:pPr>
      <w:r>
        <w:rPr>
          <w:b/>
          <w:bCs/>
          <w:color w:val="595959"/>
        </w:rPr>
        <w:t>Objectif</w:t>
      </w:r>
    </w:p>
    <w:p w14:paraId="428AC436" w14:textId="77777777" w:rsidR="00797E4C" w:rsidRDefault="00000000">
      <w:pPr>
        <w:spacing w:after="120"/>
      </w:pPr>
      <w:r>
        <w:t>Écrire d'abord la version sans exception, pour voir précisément ce qui lui manque.</w:t>
      </w:r>
    </w:p>
    <w:p w14:paraId="6096114D" w14:textId="77777777" w:rsidR="00797E4C" w:rsidRDefault="00000000">
      <w:pPr>
        <w:pStyle w:val="Titre3"/>
        <w:keepNext/>
        <w:spacing w:before="240" w:after="100"/>
      </w:pPr>
      <w:r>
        <w:rPr>
          <w:b/>
          <w:bCs/>
          <w:color w:val="595959"/>
        </w:rPr>
        <w:t>Énoncé</w:t>
      </w:r>
    </w:p>
    <w:p w14:paraId="78228DF6" w14:textId="77777777" w:rsidR="00797E4C" w:rsidRDefault="00000000">
      <w:pPr>
        <w:spacing w:after="120"/>
      </w:pPr>
      <w:r>
        <w:t xml:space="preserve">Complétez la classe </w:t>
      </w:r>
      <w:r>
        <w:rPr>
          <w:rFonts w:ascii="Consolas" w:hAnsi="Consolas" w:cs="Consolas"/>
          <w:color w:val="000000"/>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797E4C" w14:paraId="22F0407E"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60AD1226" w14:textId="77777777" w:rsidR="00797E4C" w:rsidRDefault="00000000">
            <w:r>
              <w:rPr>
                <w:b/>
                <w:bCs/>
                <w:sz w:val="20"/>
                <w:szCs w:val="20"/>
              </w:rPr>
              <w:t>Élément</w:t>
            </w:r>
          </w:p>
        </w:tc>
        <w:tc>
          <w:tcPr>
            <w:tcW w:w="3500" w:type="dxa"/>
            <w:shd w:val="clear" w:color="auto" w:fill="E8E8E8"/>
            <w:tcMar>
              <w:top w:w="55" w:type="dxa"/>
              <w:left w:w="100" w:type="dxa"/>
              <w:bottom w:w="55" w:type="dxa"/>
              <w:right w:w="100" w:type="dxa"/>
            </w:tcMar>
          </w:tcPr>
          <w:p w14:paraId="6A9E1857" w14:textId="77777777" w:rsidR="00797E4C" w:rsidRDefault="00000000">
            <w:r>
              <w:rPr>
                <w:b/>
                <w:bCs/>
                <w:sz w:val="20"/>
                <w:szCs w:val="20"/>
              </w:rPr>
              <w:t>Signature</w:t>
            </w:r>
          </w:p>
        </w:tc>
        <w:tc>
          <w:tcPr>
            <w:tcW w:w="3960" w:type="dxa"/>
            <w:shd w:val="clear" w:color="auto" w:fill="E8E8E8"/>
            <w:tcMar>
              <w:top w:w="55" w:type="dxa"/>
              <w:left w:w="100" w:type="dxa"/>
              <w:bottom w:w="55" w:type="dxa"/>
              <w:right w:w="100" w:type="dxa"/>
            </w:tcMar>
          </w:tcPr>
          <w:p w14:paraId="4E18A7F5" w14:textId="77777777" w:rsidR="00797E4C" w:rsidRDefault="00000000">
            <w:r>
              <w:rPr>
                <w:b/>
                <w:bCs/>
                <w:sz w:val="20"/>
                <w:szCs w:val="20"/>
              </w:rPr>
              <w:t>Rôle</w:t>
            </w:r>
          </w:p>
        </w:tc>
      </w:tr>
      <w:tr w:rsidR="00797E4C" w14:paraId="10801ACB" w14:textId="77777777">
        <w:tblPrEx>
          <w:tblCellMar>
            <w:top w:w="0" w:type="dxa"/>
            <w:bottom w:w="0" w:type="dxa"/>
          </w:tblCellMar>
        </w:tblPrEx>
        <w:trPr>
          <w:cantSplit/>
        </w:trPr>
        <w:tc>
          <w:tcPr>
            <w:tcW w:w="1900" w:type="dxa"/>
            <w:tcMar>
              <w:top w:w="55" w:type="dxa"/>
              <w:left w:w="100" w:type="dxa"/>
              <w:bottom w:w="55" w:type="dxa"/>
              <w:right w:w="100" w:type="dxa"/>
            </w:tcMar>
          </w:tcPr>
          <w:p w14:paraId="75E6D71F" w14:textId="77777777" w:rsidR="00797E4C" w:rsidRDefault="00000000">
            <w:r>
              <w:rPr>
                <w:rFonts w:ascii="Consolas" w:hAnsi="Consolas" w:cs="Consolas"/>
                <w:color w:val="000000"/>
                <w:sz w:val="18"/>
                <w:szCs w:val="18"/>
              </w:rPr>
              <w:t>getSolde</w:t>
            </w:r>
          </w:p>
        </w:tc>
        <w:tc>
          <w:tcPr>
            <w:tcW w:w="3500" w:type="dxa"/>
            <w:tcMar>
              <w:top w:w="55" w:type="dxa"/>
              <w:left w:w="100" w:type="dxa"/>
              <w:bottom w:w="55" w:type="dxa"/>
              <w:right w:w="100" w:type="dxa"/>
            </w:tcMar>
          </w:tcPr>
          <w:p w14:paraId="33D7A6B1" w14:textId="77777777" w:rsidR="00797E4C" w:rsidRDefault="00000000">
            <w:r>
              <w:rPr>
                <w:rFonts w:ascii="Consolas" w:hAnsi="Consolas" w:cs="Consolas"/>
                <w:color w:val="000000"/>
                <w:sz w:val="18"/>
                <w:szCs w:val="18"/>
              </w:rPr>
              <w:t>public double getSolde()</w:t>
            </w:r>
          </w:p>
        </w:tc>
        <w:tc>
          <w:tcPr>
            <w:tcW w:w="3960" w:type="dxa"/>
            <w:tcMar>
              <w:top w:w="55" w:type="dxa"/>
              <w:left w:w="100" w:type="dxa"/>
              <w:bottom w:w="55" w:type="dxa"/>
              <w:right w:w="100" w:type="dxa"/>
            </w:tcMar>
          </w:tcPr>
          <w:p w14:paraId="73229376" w14:textId="77777777" w:rsidR="00797E4C" w:rsidRDefault="00000000">
            <w:r>
              <w:rPr>
                <w:sz w:val="20"/>
                <w:szCs w:val="20"/>
              </w:rPr>
              <w:t>Le solde courant</w:t>
            </w:r>
          </w:p>
        </w:tc>
      </w:tr>
      <w:tr w:rsidR="00797E4C" w14:paraId="3E9C91A4" w14:textId="77777777">
        <w:tblPrEx>
          <w:tblCellMar>
            <w:top w:w="0" w:type="dxa"/>
            <w:bottom w:w="0" w:type="dxa"/>
          </w:tblCellMar>
        </w:tblPrEx>
        <w:trPr>
          <w:cantSplit/>
        </w:trPr>
        <w:tc>
          <w:tcPr>
            <w:tcW w:w="1900" w:type="dxa"/>
            <w:tcMar>
              <w:top w:w="55" w:type="dxa"/>
              <w:left w:w="100" w:type="dxa"/>
              <w:bottom w:w="55" w:type="dxa"/>
              <w:right w:w="100" w:type="dxa"/>
            </w:tcMar>
          </w:tcPr>
          <w:p w14:paraId="1D909A11" w14:textId="77777777" w:rsidR="00797E4C" w:rsidRDefault="00000000">
            <w:r>
              <w:rPr>
                <w:rFonts w:ascii="Consolas" w:hAnsi="Consolas" w:cs="Consolas"/>
                <w:color w:val="000000"/>
                <w:sz w:val="18"/>
                <w:szCs w:val="18"/>
              </w:rPr>
              <w:t>ajoute</w:t>
            </w:r>
          </w:p>
        </w:tc>
        <w:tc>
          <w:tcPr>
            <w:tcW w:w="3500" w:type="dxa"/>
            <w:tcMar>
              <w:top w:w="55" w:type="dxa"/>
              <w:left w:w="100" w:type="dxa"/>
              <w:bottom w:w="55" w:type="dxa"/>
              <w:right w:w="100" w:type="dxa"/>
            </w:tcMar>
          </w:tcPr>
          <w:p w14:paraId="4F733A1E" w14:textId="77777777" w:rsidR="00797E4C" w:rsidRDefault="00000000">
            <w:r>
              <w:rPr>
                <w:rFonts w:ascii="Consolas" w:hAnsi="Consolas" w:cs="Consolas"/>
                <w:color w:val="000000"/>
                <w:sz w:val="18"/>
                <w:szCs w:val="18"/>
              </w:rPr>
              <w:t>public void ajoute(double)</w:t>
            </w:r>
          </w:p>
        </w:tc>
        <w:tc>
          <w:tcPr>
            <w:tcW w:w="3960" w:type="dxa"/>
            <w:tcMar>
              <w:top w:w="55" w:type="dxa"/>
              <w:left w:w="100" w:type="dxa"/>
              <w:bottom w:w="55" w:type="dxa"/>
              <w:right w:w="100" w:type="dxa"/>
            </w:tcMar>
          </w:tcPr>
          <w:p w14:paraId="128976BB" w14:textId="77777777" w:rsidR="00797E4C" w:rsidRDefault="00000000">
            <w:r>
              <w:rPr>
                <w:sz w:val="20"/>
                <w:szCs w:val="20"/>
              </w:rPr>
              <w:t>Ajoute au solde</w:t>
            </w:r>
          </w:p>
        </w:tc>
      </w:tr>
      <w:tr w:rsidR="00797E4C" w14:paraId="3A566315" w14:textId="77777777">
        <w:tblPrEx>
          <w:tblCellMar>
            <w:top w:w="0" w:type="dxa"/>
            <w:bottom w:w="0" w:type="dxa"/>
          </w:tblCellMar>
        </w:tblPrEx>
        <w:trPr>
          <w:cantSplit/>
        </w:trPr>
        <w:tc>
          <w:tcPr>
            <w:tcW w:w="1900" w:type="dxa"/>
            <w:tcMar>
              <w:top w:w="55" w:type="dxa"/>
              <w:left w:w="100" w:type="dxa"/>
              <w:bottom w:w="55" w:type="dxa"/>
              <w:right w:w="100" w:type="dxa"/>
            </w:tcMar>
          </w:tcPr>
          <w:p w14:paraId="178C12C7" w14:textId="77777777" w:rsidR="00797E4C" w:rsidRDefault="00000000">
            <w:r>
              <w:rPr>
                <w:rFonts w:ascii="Consolas" w:hAnsi="Consolas" w:cs="Consolas"/>
                <w:color w:val="000000"/>
                <w:sz w:val="18"/>
                <w:szCs w:val="18"/>
              </w:rPr>
              <w:t>retire</w:t>
            </w:r>
          </w:p>
        </w:tc>
        <w:tc>
          <w:tcPr>
            <w:tcW w:w="3500" w:type="dxa"/>
            <w:tcMar>
              <w:top w:w="55" w:type="dxa"/>
              <w:left w:w="100" w:type="dxa"/>
              <w:bottom w:w="55" w:type="dxa"/>
              <w:right w:w="100" w:type="dxa"/>
            </w:tcMar>
          </w:tcPr>
          <w:p w14:paraId="73B919BB" w14:textId="77777777" w:rsidR="00797E4C" w:rsidRDefault="00000000">
            <w:r>
              <w:rPr>
                <w:rFonts w:ascii="Consolas" w:hAnsi="Consolas" w:cs="Consolas"/>
                <w:color w:val="000000"/>
                <w:sz w:val="18"/>
                <w:szCs w:val="18"/>
              </w:rPr>
              <w:t>public double retire(double)</w:t>
            </w:r>
          </w:p>
        </w:tc>
        <w:tc>
          <w:tcPr>
            <w:tcW w:w="3960" w:type="dxa"/>
            <w:tcMar>
              <w:top w:w="55" w:type="dxa"/>
              <w:left w:w="100" w:type="dxa"/>
              <w:bottom w:w="55" w:type="dxa"/>
              <w:right w:w="100" w:type="dxa"/>
            </w:tcMar>
          </w:tcPr>
          <w:p w14:paraId="1F1D190A" w14:textId="77777777" w:rsidR="00797E4C" w:rsidRDefault="00000000">
            <w:r>
              <w:rPr>
                <w:sz w:val="20"/>
                <w:szCs w:val="20"/>
              </w:rPr>
              <w:t>Retire, et retourne ce qui a réellement été retiré</w:t>
            </w:r>
          </w:p>
        </w:tc>
      </w:tr>
    </w:tbl>
    <w:p w14:paraId="1F23FD4A" w14:textId="77777777" w:rsidR="00797E4C" w:rsidRDefault="00000000">
      <w:pPr>
        <w:spacing w:after="120"/>
      </w:pPr>
      <w:r>
        <w:t>On ne peut pas retirer plus que le solde : sur un compte à 100, un retrait de 120 retourne 100 et laisse le solde à zéro.</w:t>
      </w:r>
    </w:p>
    <w:p w14:paraId="42B8BF7F" w14:textId="77777777" w:rsidR="00797E4C" w:rsidRDefault="00000000">
      <w:pPr>
        <w:spacing w:after="120"/>
      </w:pPr>
      <w:r>
        <w:t xml:space="preserve">Écrivez ensuite </w:t>
      </w:r>
      <w:r>
        <w:rPr>
          <w:rFonts w:ascii="Consolas" w:hAnsi="Consolas" w:cs="Consolas"/>
          <w:color w:val="000000"/>
          <w:sz w:val="18"/>
          <w:szCs w:val="18"/>
        </w:rPr>
        <w:t>GestionDeCompte</w:t>
      </w:r>
      <w:r>
        <w:t xml:space="preserve"> et faites les trois essais : un dépôt, un retrait possible, un retrait excessif.</w:t>
      </w:r>
    </w:p>
    <w:p w14:paraId="44974D25" w14:textId="77777777" w:rsidR="00797E4C" w:rsidRDefault="00000000">
      <w:pPr>
        <w:pStyle w:val="Titre3"/>
        <w:keepNext/>
        <w:spacing w:before="240" w:after="100"/>
      </w:pPr>
      <w:r>
        <w:rPr>
          <w:b/>
          <w:bCs/>
          <w:color w:val="595959"/>
        </w:rPr>
        <w:t>La question à garder</w:t>
      </w:r>
    </w:p>
    <w:p w14:paraId="7B774E64" w14:textId="77777777" w:rsidR="00797E4C" w:rsidRDefault="00000000">
      <w:pPr>
        <w:spacing w:after="120"/>
      </w:pPr>
      <w:r>
        <w:t>Sur un compte à 100, un retrait de 100 et un retrait de 120 retournent tous deux 100. L'appelant peut-il savoir si son retrait a été complet ? Que devrait-il faire pour s'en assurer ?</w:t>
      </w:r>
    </w:p>
    <w:p w14:paraId="2B075D3F" w14:textId="77777777" w:rsidR="00797E4C" w:rsidRDefault="00000000">
      <w:pPr>
        <w:spacing w:after="120"/>
      </w:pPr>
      <w:r>
        <w:t>Gardez votre réponse : c'est exactement le problème que l'exercice suivant résout.</w:t>
      </w:r>
    </w:p>
    <w:p w14:paraId="54910A95"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C5BB57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B4FE805" w14:textId="77777777" w:rsidR="00797E4C" w:rsidRDefault="00000000">
            <w:pPr>
              <w:spacing w:after="80"/>
            </w:pPr>
            <w:r>
              <w:rPr>
                <w:rFonts w:ascii="Consolas" w:hAnsi="Consolas" w:cs="Consolas"/>
                <w:color w:val="000000"/>
                <w:sz w:val="18"/>
                <w:szCs w:val="18"/>
              </w:rPr>
              <w:t>be.ephec.java.exc.e02.CompteTest</w:t>
            </w:r>
          </w:p>
          <w:p w14:paraId="2384E541" w14:textId="77777777" w:rsidR="00797E4C" w:rsidRDefault="00000000">
            <w:r>
              <w:t>Vérifie un nouveau compte, le dépôt, le retrait possible, le retrait plafonné, et le retrait sur un compte vide.</w:t>
            </w:r>
          </w:p>
        </w:tc>
      </w:tr>
    </w:tbl>
    <w:p w14:paraId="254E9C89" w14:textId="77777777" w:rsidR="00797E4C" w:rsidRDefault="00797E4C">
      <w:pPr>
        <w:pBdr>
          <w:bottom w:val="single" w:sz="6" w:space="1" w:color="A6A6A6"/>
        </w:pBdr>
        <w:spacing w:before="240" w:after="360"/>
      </w:pPr>
    </w:p>
    <w:p w14:paraId="53D7ED9D" w14:textId="77777777" w:rsidR="00797E4C" w:rsidRDefault="00000000">
      <w:pPr>
        <w:pStyle w:val="Titre2"/>
        <w:keepNext/>
        <w:spacing w:before="360" w:after="160"/>
      </w:pPr>
      <w:bookmarkStart w:id="60" w:name="_Toc243650318"/>
      <w:r>
        <w:rPr>
          <w:b/>
          <w:bCs/>
          <w:color w:val="000000"/>
          <w:sz w:val="30"/>
          <w:szCs w:val="30"/>
        </w:rPr>
        <w:lastRenderedPageBreak/>
        <w:t>EXC.3 — Un numéro de compte vérifié</w:t>
      </w:r>
      <w:bookmarkEnd w:id="60"/>
    </w:p>
    <w:p w14:paraId="1DC38291"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be.ephec.java.exc.e03</w:t>
      </w:r>
    </w:p>
    <w:p w14:paraId="7074C90B" w14:textId="77777777" w:rsidR="00797E4C" w:rsidRDefault="00000000">
      <w:pPr>
        <w:pStyle w:val="Titre3"/>
        <w:keepNext/>
        <w:spacing w:before="240" w:after="100"/>
      </w:pPr>
      <w:r>
        <w:rPr>
          <w:b/>
          <w:bCs/>
          <w:color w:val="595959"/>
        </w:rPr>
        <w:t>Objectif</w:t>
      </w:r>
    </w:p>
    <w:p w14:paraId="4B519911" w14:textId="77777777" w:rsidR="00797E4C" w:rsidRDefault="00000000">
      <w:pPr>
        <w:spacing w:after="120"/>
      </w:pPr>
      <w:r>
        <w:t>Valider dans le constructeur, avec une famille d'exceptions plutôt qu'une seule — ou l'inverse, selon ce dont l'appelant a besoin.</w:t>
      </w:r>
    </w:p>
    <w:p w14:paraId="1469F493" w14:textId="77777777" w:rsidR="00797E4C" w:rsidRDefault="00000000">
      <w:pPr>
        <w:pStyle w:val="Titre3"/>
        <w:keepNext/>
        <w:spacing w:before="240" w:after="100"/>
      </w:pPr>
      <w:r>
        <w:rPr>
          <w:b/>
          <w:bCs/>
          <w:color w:val="595959"/>
        </w:rPr>
        <w:t>Contexte : le contrôle d'un IBAN</w:t>
      </w:r>
    </w:p>
    <w:p w14:paraId="3FD8653F" w14:textId="77777777" w:rsidR="00797E4C" w:rsidRDefault="00000000">
      <w:pPr>
        <w:spacing w:after="120"/>
      </w:pPr>
      <w:r>
        <w:t>Un compte belge porte un numéro de la forme BECC NNNN NNNN NNNN. Sa validité se vérifie ainsi :</w:t>
      </w:r>
    </w:p>
    <w:p w14:paraId="6BB1046A"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retirer tout ce qui n'est ni lettre ni chiffre</w:t>
      </w:r>
    </w:p>
    <w:p w14:paraId="0103513F"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2. deplacer les quatre premiers caracteres a la fin</w:t>
      </w:r>
    </w:p>
    <w:p w14:paraId="77507F3A"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 passer en majuscules</w:t>
      </w:r>
    </w:p>
    <w:p w14:paraId="662DCDC1"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4. remplacer chaque lettre par sa position dans l'alphabet plus 9</w:t>
      </w:r>
    </w:p>
    <w:p w14:paraId="063B49E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vaut 10, B vaut 11, ... Z vaut 35</w:t>
      </w:r>
    </w:p>
    <w:p w14:paraId="2B8E956F"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5. le reste de la division du nombre obtenu par 97 doit valoir 1</w:t>
      </w:r>
    </w:p>
    <w:p w14:paraId="1807827E" w14:textId="77777777" w:rsidR="00797E4C" w:rsidRDefault="00000000">
      <w:pPr>
        <w:spacing w:after="120"/>
      </w:pPr>
      <w:r>
        <w:rPr>
          <w:b/>
          <w:bCs/>
        </w:rPr>
        <w:t xml:space="preserve">Le nombre obtenu dépasse largement un </w:t>
      </w:r>
      <w:r>
        <w:rPr>
          <w:rFonts w:ascii="Consolas" w:hAnsi="Consolas" w:cs="Consolas"/>
          <w:color w:val="000000"/>
          <w:sz w:val="18"/>
          <w:szCs w:val="18"/>
        </w:rPr>
        <w:t>long</w:t>
      </w:r>
      <w:r>
        <w:rPr>
          <w:b/>
          <w:bCs/>
        </w:rPr>
        <w:t xml:space="preserve">. </w:t>
      </w:r>
      <w:r>
        <w:t xml:space="preserve">Utilisez </w:t>
      </w:r>
      <w:r>
        <w:rPr>
          <w:rFonts w:ascii="Consolas" w:hAnsi="Consolas" w:cs="Consolas"/>
          <w:color w:val="000000"/>
          <w:sz w:val="18"/>
          <w:szCs w:val="18"/>
        </w:rPr>
        <w:t>java.math.BigInteger</w:t>
      </w:r>
      <w:r>
        <w:t>, qui n'a pas de limite de taille.</w:t>
      </w:r>
    </w:p>
    <w:p w14:paraId="7325D3F8" w14:textId="77777777" w:rsidR="00797E4C" w:rsidRDefault="00000000">
      <w:pPr>
        <w:pStyle w:val="Titre3"/>
        <w:keepNext/>
        <w:spacing w:before="240" w:after="100"/>
      </w:pPr>
      <w:r>
        <w:rPr>
          <w:b/>
          <w:bCs/>
          <w:color w:val="595959"/>
        </w:rPr>
        <w:t>Énoncé</w:t>
      </w:r>
    </w:p>
    <w:p w14:paraId="0D41B3C7" w14:textId="77777777" w:rsidR="00797E4C" w:rsidRDefault="00000000">
      <w:pPr>
        <w:spacing w:after="120"/>
      </w:pPr>
      <w:r>
        <w:t xml:space="preserve">Complétez les quatre classes d'exception, puis la classe </w:t>
      </w:r>
      <w:r>
        <w:rPr>
          <w:rFonts w:ascii="Consolas" w:hAnsi="Consolas" w:cs="Consolas"/>
          <w:color w:val="000000"/>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797E4C" w14:paraId="2D869A91"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2C9A9550" w14:textId="77777777" w:rsidR="00797E4C" w:rsidRDefault="00000000">
            <w:r>
              <w:rPr>
                <w:b/>
                <w:bCs/>
                <w:sz w:val="20"/>
                <w:szCs w:val="20"/>
              </w:rPr>
              <w:t>Erreur</w:t>
            </w:r>
          </w:p>
        </w:tc>
        <w:tc>
          <w:tcPr>
            <w:tcW w:w="3000" w:type="dxa"/>
            <w:shd w:val="clear" w:color="auto" w:fill="E8E8E8"/>
            <w:tcMar>
              <w:top w:w="55" w:type="dxa"/>
              <w:left w:w="100" w:type="dxa"/>
              <w:bottom w:w="55" w:type="dxa"/>
              <w:right w:w="100" w:type="dxa"/>
            </w:tcMar>
          </w:tcPr>
          <w:p w14:paraId="415EE47F" w14:textId="77777777" w:rsidR="00797E4C" w:rsidRDefault="00000000">
            <w:r>
              <w:rPr>
                <w:rFonts w:ascii="Consolas" w:hAnsi="Consolas" w:cs="Consolas"/>
                <w:b/>
                <w:bCs/>
                <w:color w:val="000000"/>
                <w:sz w:val="18"/>
                <w:szCs w:val="18"/>
              </w:rPr>
              <w:t>Exception</w:t>
            </w:r>
          </w:p>
        </w:tc>
        <w:tc>
          <w:tcPr>
            <w:tcW w:w="4860" w:type="dxa"/>
            <w:shd w:val="clear" w:color="auto" w:fill="E8E8E8"/>
            <w:tcMar>
              <w:top w:w="55" w:type="dxa"/>
              <w:left w:w="100" w:type="dxa"/>
              <w:bottom w:w="55" w:type="dxa"/>
              <w:right w:w="100" w:type="dxa"/>
            </w:tcMar>
          </w:tcPr>
          <w:p w14:paraId="7070AC15" w14:textId="77777777" w:rsidR="00797E4C" w:rsidRDefault="00000000">
            <w:r>
              <w:rPr>
                <w:b/>
                <w:bCs/>
                <w:sz w:val="20"/>
                <w:szCs w:val="20"/>
              </w:rPr>
              <w:t>Message imposé</w:t>
            </w:r>
          </w:p>
        </w:tc>
      </w:tr>
      <w:tr w:rsidR="00797E4C" w14:paraId="108985CE" w14:textId="77777777">
        <w:tblPrEx>
          <w:tblCellMar>
            <w:top w:w="0" w:type="dxa"/>
            <w:bottom w:w="0" w:type="dxa"/>
          </w:tblCellMar>
        </w:tblPrEx>
        <w:trPr>
          <w:cantSplit/>
        </w:trPr>
        <w:tc>
          <w:tcPr>
            <w:tcW w:w="1500" w:type="dxa"/>
            <w:tcMar>
              <w:top w:w="55" w:type="dxa"/>
              <w:left w:w="100" w:type="dxa"/>
              <w:bottom w:w="55" w:type="dxa"/>
              <w:right w:w="100" w:type="dxa"/>
            </w:tcMar>
          </w:tcPr>
          <w:p w14:paraId="1FE46699" w14:textId="77777777" w:rsidR="00797E4C" w:rsidRDefault="00000000">
            <w:r>
              <w:rPr>
                <w:sz w:val="20"/>
                <w:szCs w:val="20"/>
              </w:rPr>
              <w:t>longueur</w:t>
            </w:r>
          </w:p>
        </w:tc>
        <w:tc>
          <w:tcPr>
            <w:tcW w:w="3000" w:type="dxa"/>
            <w:tcMar>
              <w:top w:w="55" w:type="dxa"/>
              <w:left w:w="100" w:type="dxa"/>
              <w:bottom w:w="55" w:type="dxa"/>
              <w:right w:w="100" w:type="dxa"/>
            </w:tcMar>
          </w:tcPr>
          <w:p w14:paraId="1840BEB8" w14:textId="77777777" w:rsidR="00797E4C" w:rsidRDefault="00000000">
            <w:r>
              <w:rPr>
                <w:rFonts w:ascii="Consolas" w:hAnsi="Consolas" w:cs="Consolas"/>
                <w:color w:val="000000"/>
                <w:sz w:val="18"/>
                <w:szCs w:val="18"/>
              </w:rPr>
              <w:t>IbanLongueurException</w:t>
            </w:r>
          </w:p>
        </w:tc>
        <w:tc>
          <w:tcPr>
            <w:tcW w:w="4860" w:type="dxa"/>
            <w:tcMar>
              <w:top w:w="55" w:type="dxa"/>
              <w:left w:w="100" w:type="dxa"/>
              <w:bottom w:w="55" w:type="dxa"/>
              <w:right w:w="100" w:type="dxa"/>
            </w:tcMar>
          </w:tcPr>
          <w:p w14:paraId="06E16919" w14:textId="77777777" w:rsidR="00797E4C" w:rsidRDefault="00000000">
            <w:r>
              <w:rPr>
                <w:sz w:val="20"/>
                <w:szCs w:val="20"/>
              </w:rPr>
              <w:t>L'IBAN doit contenir 16 caracteres, en contient 12</w:t>
            </w:r>
          </w:p>
        </w:tc>
      </w:tr>
      <w:tr w:rsidR="00797E4C" w14:paraId="7B1C30FD" w14:textId="77777777">
        <w:tblPrEx>
          <w:tblCellMar>
            <w:top w:w="0" w:type="dxa"/>
            <w:bottom w:w="0" w:type="dxa"/>
          </w:tblCellMar>
        </w:tblPrEx>
        <w:trPr>
          <w:cantSplit/>
        </w:trPr>
        <w:tc>
          <w:tcPr>
            <w:tcW w:w="1500" w:type="dxa"/>
            <w:tcMar>
              <w:top w:w="55" w:type="dxa"/>
              <w:left w:w="100" w:type="dxa"/>
              <w:bottom w:w="55" w:type="dxa"/>
              <w:right w:w="100" w:type="dxa"/>
            </w:tcMar>
          </w:tcPr>
          <w:p w14:paraId="06DED946" w14:textId="77777777" w:rsidR="00797E4C" w:rsidRDefault="00000000">
            <w:r>
              <w:rPr>
                <w:sz w:val="20"/>
                <w:szCs w:val="20"/>
              </w:rPr>
              <w:t>préfixe</w:t>
            </w:r>
          </w:p>
        </w:tc>
        <w:tc>
          <w:tcPr>
            <w:tcW w:w="3000" w:type="dxa"/>
            <w:tcMar>
              <w:top w:w="55" w:type="dxa"/>
              <w:left w:w="100" w:type="dxa"/>
              <w:bottom w:w="55" w:type="dxa"/>
              <w:right w:w="100" w:type="dxa"/>
            </w:tcMar>
          </w:tcPr>
          <w:p w14:paraId="2E421711" w14:textId="77777777" w:rsidR="00797E4C" w:rsidRDefault="00000000">
            <w:r>
              <w:rPr>
                <w:rFonts w:ascii="Consolas" w:hAnsi="Consolas" w:cs="Consolas"/>
                <w:color w:val="000000"/>
                <w:sz w:val="18"/>
                <w:szCs w:val="18"/>
              </w:rPr>
              <w:t>IbanPrefixeException</w:t>
            </w:r>
          </w:p>
        </w:tc>
        <w:tc>
          <w:tcPr>
            <w:tcW w:w="4860" w:type="dxa"/>
            <w:tcMar>
              <w:top w:w="55" w:type="dxa"/>
              <w:left w:w="100" w:type="dxa"/>
              <w:bottom w:w="55" w:type="dxa"/>
              <w:right w:w="100" w:type="dxa"/>
            </w:tcMar>
          </w:tcPr>
          <w:p w14:paraId="387BA957" w14:textId="77777777" w:rsidR="00797E4C" w:rsidRDefault="00000000">
            <w:r>
              <w:rPr>
                <w:sz w:val="20"/>
                <w:szCs w:val="20"/>
              </w:rPr>
              <w:t>L'IBAN doit commencer par BE, commence par FR</w:t>
            </w:r>
          </w:p>
        </w:tc>
      </w:tr>
      <w:tr w:rsidR="00797E4C" w14:paraId="4E70692A" w14:textId="77777777">
        <w:tblPrEx>
          <w:tblCellMar>
            <w:top w:w="0" w:type="dxa"/>
            <w:bottom w:w="0" w:type="dxa"/>
          </w:tblCellMar>
        </w:tblPrEx>
        <w:trPr>
          <w:cantSplit/>
        </w:trPr>
        <w:tc>
          <w:tcPr>
            <w:tcW w:w="1500" w:type="dxa"/>
            <w:tcMar>
              <w:top w:w="55" w:type="dxa"/>
              <w:left w:w="100" w:type="dxa"/>
              <w:bottom w:w="55" w:type="dxa"/>
              <w:right w:w="100" w:type="dxa"/>
            </w:tcMar>
          </w:tcPr>
          <w:p w14:paraId="03905792" w14:textId="77777777" w:rsidR="00797E4C" w:rsidRDefault="00000000">
            <w:r>
              <w:rPr>
                <w:sz w:val="20"/>
                <w:szCs w:val="20"/>
              </w:rPr>
              <w:t>modulo</w:t>
            </w:r>
          </w:p>
        </w:tc>
        <w:tc>
          <w:tcPr>
            <w:tcW w:w="3000" w:type="dxa"/>
            <w:tcMar>
              <w:top w:w="55" w:type="dxa"/>
              <w:left w:w="100" w:type="dxa"/>
              <w:bottom w:w="55" w:type="dxa"/>
              <w:right w:w="100" w:type="dxa"/>
            </w:tcMar>
          </w:tcPr>
          <w:p w14:paraId="537C20AE" w14:textId="77777777" w:rsidR="00797E4C" w:rsidRDefault="00000000">
            <w:r>
              <w:rPr>
                <w:rFonts w:ascii="Consolas" w:hAnsi="Consolas" w:cs="Consolas"/>
                <w:color w:val="000000"/>
                <w:sz w:val="18"/>
                <w:szCs w:val="18"/>
              </w:rPr>
              <w:t>IbanModuloException</w:t>
            </w:r>
          </w:p>
        </w:tc>
        <w:tc>
          <w:tcPr>
            <w:tcW w:w="4860" w:type="dxa"/>
            <w:tcMar>
              <w:top w:w="55" w:type="dxa"/>
              <w:left w:w="100" w:type="dxa"/>
              <w:bottom w:w="55" w:type="dxa"/>
              <w:right w:w="100" w:type="dxa"/>
            </w:tcMar>
          </w:tcPr>
          <w:p w14:paraId="5BFE863B" w14:textId="77777777" w:rsidR="00797E4C" w:rsidRDefault="00000000">
            <w:r>
              <w:rPr>
                <w:sz w:val="20"/>
                <w:szCs w:val="20"/>
              </w:rPr>
              <w:t>Le controle modulo 97 est incorrect : 28 au lieu de 1</w:t>
            </w:r>
          </w:p>
        </w:tc>
      </w:tr>
    </w:tbl>
    <w:p w14:paraId="497F4108" w14:textId="77777777" w:rsidR="00797E4C" w:rsidRDefault="00000000">
      <w:pPr>
        <w:spacing w:after="120"/>
      </w:pPr>
      <w:r>
        <w:t>Les trois héritent d'</w:t>
      </w:r>
      <w:r>
        <w:rPr>
          <w:rFonts w:ascii="Consolas" w:hAnsi="Consolas" w:cs="Consolas"/>
          <w:color w:val="000000"/>
          <w:sz w:val="18"/>
          <w:szCs w:val="18"/>
        </w:rPr>
        <w:t>IbanInvalideException</w:t>
      </w:r>
      <w:r>
        <w:t>, qui hérite d'</w:t>
      </w:r>
      <w:r>
        <w:rPr>
          <w:rFonts w:ascii="Consolas" w:hAnsi="Consolas" w:cs="Consolas"/>
          <w:color w:val="000000"/>
          <w:sz w:val="18"/>
          <w:szCs w:val="18"/>
        </w:rPr>
        <w:t>Exception</w:t>
      </w:r>
      <w:r>
        <w:t>. Le numéro est mémorisé sous sa forme nettoyée, sans espaces.</w:t>
      </w:r>
    </w:p>
    <w:p w14:paraId="31EEA267" w14:textId="77777777" w:rsidR="00797E4C"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000000"/>
          <w:sz w:val="18"/>
          <w:szCs w:val="18"/>
        </w:rPr>
        <w:t>CC-ERR.4</w:t>
      </w:r>
      <w:r>
        <w:t xml:space="preserve"> du mémento Clean Code.</w:t>
      </w:r>
    </w:p>
    <w:p w14:paraId="2AD922BC" w14:textId="77777777" w:rsidR="00797E4C"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C563CC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7164D8D" w14:textId="77777777" w:rsidR="00797E4C" w:rsidRDefault="00000000">
            <w:pPr>
              <w:spacing w:after="80"/>
            </w:pPr>
            <w:r>
              <w:rPr>
                <w:b/>
                <w:bCs/>
              </w:rPr>
              <w:t>Trois exceptions ou une seule ?</w:t>
            </w:r>
          </w:p>
          <w:p w14:paraId="5DAA1075" w14:textId="77777777" w:rsidR="00797E4C" w:rsidRDefault="00000000">
            <w:pPr>
              <w:spacing w:after="80"/>
            </w:pPr>
            <w:r>
              <w:t xml:space="preserve">Dans </w:t>
            </w:r>
            <w:r>
              <w:rPr>
                <w:rFonts w:ascii="Consolas" w:hAnsi="Consolas" w:cs="Consolas"/>
                <w:color w:val="000000"/>
                <w:sz w:val="18"/>
                <w:szCs w:val="18"/>
              </w:rPr>
              <w:t>GestionDeCompte</w:t>
            </w:r>
            <w:r>
              <w:t xml:space="preserve">, essayez les quatre numéros donnés en commentaire. Combien de blocs </w:t>
            </w:r>
            <w:r>
              <w:rPr>
                <w:rFonts w:ascii="Consolas" w:hAnsi="Consolas" w:cs="Consolas"/>
                <w:color w:val="000000"/>
                <w:sz w:val="18"/>
                <w:szCs w:val="18"/>
              </w:rPr>
              <w:t>catch</w:t>
            </w:r>
            <w:r>
              <w:t xml:space="preserve"> écrivez-vous ?</w:t>
            </w:r>
          </w:p>
          <w:p w14:paraId="60464A78" w14:textId="77777777" w:rsidR="00797E4C" w:rsidRDefault="00000000">
            <w:pPr>
              <w:spacing w:after="80"/>
            </w:pPr>
            <w:r>
              <w:t xml:space="preserve">Si votre réaction est la même dans les trois cas — afficher le problème — un seul </w:t>
            </w:r>
            <w:r>
              <w:rPr>
                <w:rFonts w:ascii="Consolas" w:hAnsi="Consolas" w:cs="Consolas"/>
                <w:color w:val="000000"/>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03A3C200" w14:textId="77777777" w:rsidR="00797E4C" w:rsidRDefault="00000000">
            <w:r>
              <w:t xml:space="preserve">C'est la règle </w:t>
            </w:r>
            <w:r>
              <w:rPr>
                <w:rFonts w:ascii="Consolas" w:hAnsi="Consolas" w:cs="Consolas"/>
                <w:color w:val="000000"/>
                <w:sz w:val="18"/>
                <w:szCs w:val="18"/>
              </w:rPr>
              <w:t>CC-ERR.5</w:t>
            </w:r>
            <w:r>
              <w:t> : on ne définit pas une exception par cause technique, mais selon ce que l'appelant doit distinguer. Ici, la hiérarchie offre les deux.</w:t>
            </w:r>
          </w:p>
        </w:tc>
      </w:tr>
    </w:tbl>
    <w:p w14:paraId="5365D89C"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367249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33B55D" w14:textId="77777777" w:rsidR="00797E4C" w:rsidRDefault="00000000">
            <w:pPr>
              <w:spacing w:after="80"/>
            </w:pPr>
            <w:r>
              <w:rPr>
                <w:rFonts w:ascii="Consolas" w:hAnsi="Consolas" w:cs="Consolas"/>
                <w:color w:val="000000"/>
                <w:sz w:val="18"/>
                <w:szCs w:val="18"/>
              </w:rPr>
              <w:t>be.ephec.java.exc.e03.CompteTest</w:t>
            </w:r>
          </w:p>
          <w:p w14:paraId="2BC15859" w14:textId="77777777" w:rsidR="00797E4C"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catch</w:t>
            </w:r>
            <w:r>
              <w:t xml:space="preserve"> attrape bien les trois.</w:t>
            </w:r>
          </w:p>
        </w:tc>
      </w:tr>
    </w:tbl>
    <w:p w14:paraId="16F2F7DE" w14:textId="77777777" w:rsidR="00797E4C" w:rsidRDefault="00000000">
      <w:pPr>
        <w:pStyle w:val="Titre3"/>
        <w:keepNext/>
        <w:spacing w:before="240" w:after="100"/>
      </w:pPr>
      <w:r>
        <w:rPr>
          <w:b/>
          <w:bCs/>
          <w:color w:val="595959"/>
        </w:rPr>
        <w:lastRenderedPageBreak/>
        <w:t>Questions à se poser</w:t>
      </w:r>
    </w:p>
    <w:p w14:paraId="021BB8AC" w14:textId="77777777" w:rsidR="00797E4C"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000000"/>
          <w:sz w:val="18"/>
          <w:szCs w:val="18"/>
        </w:rPr>
        <w:t>valider()</w:t>
      </w:r>
      <w:r>
        <w:t xml:space="preserve"> appelée séparément ne garantirait pas ?</w:t>
      </w:r>
    </w:p>
    <w:p w14:paraId="7C885AB9" w14:textId="77777777" w:rsidR="00797E4C" w:rsidRDefault="00000000">
      <w:pPr>
        <w:pStyle w:val="Paragraphedeliste"/>
        <w:numPr>
          <w:ilvl w:val="0"/>
          <w:numId w:val="10"/>
        </w:numPr>
        <w:spacing w:after="60"/>
      </w:pPr>
      <w:r>
        <w:t xml:space="preserve">Écrivez deux </w:t>
      </w:r>
      <w:r>
        <w:rPr>
          <w:rFonts w:ascii="Consolas" w:hAnsi="Consolas" w:cs="Consolas"/>
          <w:color w:val="000000"/>
          <w:sz w:val="18"/>
          <w:szCs w:val="18"/>
        </w:rPr>
        <w:t>catch</w:t>
      </w:r>
      <w:r>
        <w:t xml:space="preserve">, d'abord sur </w:t>
      </w:r>
      <w:r>
        <w:rPr>
          <w:rFonts w:ascii="Consolas" w:hAnsi="Consolas" w:cs="Consolas"/>
          <w:color w:val="000000"/>
          <w:sz w:val="18"/>
          <w:szCs w:val="18"/>
        </w:rPr>
        <w:t>IbanInvalideException</w:t>
      </w:r>
      <w:r>
        <w:t xml:space="preserve"> puis sur </w:t>
      </w:r>
      <w:r>
        <w:rPr>
          <w:rFonts w:ascii="Consolas" w:hAnsi="Consolas" w:cs="Consolas"/>
          <w:color w:val="000000"/>
          <w:sz w:val="18"/>
          <w:szCs w:val="18"/>
        </w:rPr>
        <w:t>IbanPrefixeException</w:t>
      </w:r>
      <w:r>
        <w:t>. Que dit le compilateur, et pourquoi a-t-il raison ?</w:t>
      </w:r>
    </w:p>
    <w:p w14:paraId="160D6CEA" w14:textId="77777777" w:rsidR="00797E4C" w:rsidRDefault="00797E4C">
      <w:pPr>
        <w:pBdr>
          <w:bottom w:val="single" w:sz="6" w:space="1" w:color="A6A6A6"/>
        </w:pBdr>
        <w:spacing w:before="240" w:after="360"/>
      </w:pPr>
    </w:p>
    <w:p w14:paraId="1C18013C" w14:textId="77777777" w:rsidR="00797E4C" w:rsidRDefault="00000000">
      <w:pPr>
        <w:pStyle w:val="Titre2"/>
        <w:keepNext/>
        <w:spacing w:before="360" w:after="160"/>
      </w:pPr>
      <w:bookmarkStart w:id="61" w:name="_Toc243650319"/>
      <w:r>
        <w:rPr>
          <w:b/>
          <w:bCs/>
          <w:color w:val="000000"/>
          <w:sz w:val="30"/>
          <w:szCs w:val="30"/>
        </w:rPr>
        <w:t>EXC.4 — Provoquer, puis traiter</w:t>
      </w:r>
      <w:bookmarkEnd w:id="61"/>
    </w:p>
    <w:p w14:paraId="5FF4256D"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be.ephec.java.exc.e04</w:t>
      </w:r>
    </w:p>
    <w:p w14:paraId="344C9D24" w14:textId="77777777" w:rsidR="00797E4C" w:rsidRDefault="00000000">
      <w:pPr>
        <w:pStyle w:val="Titre3"/>
        <w:keepNext/>
        <w:spacing w:before="240" w:after="100"/>
      </w:pPr>
      <w:r>
        <w:rPr>
          <w:b/>
          <w:bCs/>
          <w:color w:val="595959"/>
        </w:rPr>
        <w:t>Objectif</w:t>
      </w:r>
    </w:p>
    <w:p w14:paraId="7A35400C" w14:textId="77777777" w:rsidR="00797E4C" w:rsidRDefault="00000000">
      <w:pPr>
        <w:spacing w:after="120"/>
      </w:pPr>
      <w:r>
        <w:t>Rencontrer des exceptions qu'on n'a pas écrites, et que le compilateur ne signale pas.</w:t>
      </w:r>
    </w:p>
    <w:p w14:paraId="67E7019F" w14:textId="77777777" w:rsidR="00797E4C" w:rsidRDefault="00000000">
      <w:pPr>
        <w:pStyle w:val="Titre3"/>
        <w:keepNext/>
        <w:spacing w:before="240" w:after="100"/>
      </w:pPr>
      <w:r>
        <w:rPr>
          <w:b/>
          <w:bCs/>
          <w:color w:val="595959"/>
        </w:rPr>
        <w:t>Énoncé — première partie</w:t>
      </w:r>
    </w:p>
    <w:p w14:paraId="243614F1" w14:textId="77777777" w:rsidR="00797E4C" w:rsidRDefault="00000000">
      <w:pPr>
        <w:spacing w:after="120"/>
      </w:pPr>
      <w:r>
        <w:rPr>
          <w:b/>
          <w:bCs/>
        </w:rPr>
        <w:t xml:space="preserve">Écrivez d'abord le Programme SANS aucun </w:t>
      </w:r>
      <w:r>
        <w:rPr>
          <w:rFonts w:ascii="Consolas" w:hAnsi="Consolas" w:cs="Consolas"/>
          <w:b/>
          <w:bCs/>
          <w:color w:val="000000"/>
          <w:sz w:val="18"/>
          <w:szCs w:val="18"/>
        </w:rPr>
        <w:t>try</w:t>
      </w:r>
      <w:r>
        <w:rPr>
          <w:b/>
          <w:bCs/>
        </w:rPr>
        <w:t xml:space="preserve">. </w:t>
      </w:r>
      <w:r>
        <w:t>Il demande la taille d'un tableau, le crée, demande une position, et y place la valeur 12.</w:t>
      </w:r>
    </w:p>
    <w:p w14:paraId="49CE35C5"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new int[taille];</w:t>
      </w:r>
    </w:p>
    <w:p w14:paraId="06F1A6B4"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tableau[position] = 12;</w:t>
      </w:r>
    </w:p>
    <w:p w14:paraId="7F94FC96" w14:textId="77777777" w:rsidR="00797E4C"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11AB0559" w14:textId="77777777" w:rsidR="00797E4C" w:rsidRDefault="00000000">
      <w:pPr>
        <w:pStyle w:val="Titre3"/>
        <w:keepNext/>
        <w:spacing w:before="240" w:after="100"/>
      </w:pPr>
      <w:r>
        <w:rPr>
          <w:b/>
          <w:bCs/>
          <w:color w:val="595959"/>
        </w:rPr>
        <w:t>Énoncé — seconde partie</w:t>
      </w:r>
    </w:p>
    <w:p w14:paraId="68F8EEBD" w14:textId="77777777" w:rsidR="00797E4C" w:rsidRDefault="00000000">
      <w:pPr>
        <w:spacing w:after="120"/>
      </w:pPr>
      <w:r>
        <w:t xml:space="preserve">Complétez </w:t>
      </w:r>
      <w:r>
        <w:rPr>
          <w:rFonts w:ascii="Consolas" w:hAnsi="Consolas" w:cs="Consolas"/>
          <w:color w:val="000000"/>
          <w:sz w:val="18"/>
          <w:szCs w:val="18"/>
        </w:rPr>
        <w:t>Tableau.placerDouze(int taille, int position)</w:t>
      </w:r>
      <w:r>
        <w:t>, qui fait la même chose mais ne laisse jamais échapper d'exception. Elle retourne un compte-rendu, aux formulations imposées :</w:t>
      </w:r>
    </w:p>
    <w:p w14:paraId="30EBA679"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placerDouze(5, 2)    -&gt;  "12 place en position 2 d'un tableau de 5 cases"</w:t>
      </w:r>
    </w:p>
    <w:p w14:paraId="5B5E3351"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placerDouze(-3, 0)   -&gt;  "Taille impossible : -3"</w:t>
      </w:r>
    </w:p>
    <w:p w14:paraId="47E38F94"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placerDouze(5, 7)    -&gt;  "Position 7 hors du tableau de 5 cases"</w:t>
      </w:r>
    </w:p>
    <w:p w14:paraId="000802DA" w14:textId="77777777" w:rsidR="00797E4C" w:rsidRDefault="00000000">
      <w:pPr>
        <w:pStyle w:val="Titre3"/>
        <w:keepNext/>
        <w:spacing w:before="240" w:after="100"/>
      </w:pPr>
      <w:r>
        <w:rPr>
          <w:b/>
          <w:bCs/>
          <w:color w:val="595959"/>
        </w:rPr>
        <w:t>Le programme, et pourquoi il boucle</w:t>
      </w:r>
    </w:p>
    <w:p w14:paraId="4E620FC1" w14:textId="77777777" w:rsidR="00797E4C"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23033F8D" w14:textId="77777777" w:rsidR="00797E4C"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000000"/>
          <w:sz w:val="18"/>
          <w:szCs w:val="18"/>
        </w:rPr>
        <w:t>-6</w:t>
      </w:r>
      <w:r>
        <w:t>. Rappelez-lui les positions valides et la façon de sortir.</w:t>
      </w:r>
    </w:p>
    <w:p w14:paraId="4EA9BC91" w14:textId="77777777" w:rsidR="00797E4C"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882FBE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0B3F74B" w14:textId="77777777" w:rsidR="00797E4C" w:rsidRDefault="00000000">
            <w:pPr>
              <w:spacing w:after="80"/>
            </w:pPr>
            <w:r>
              <w:rPr>
                <w:b/>
                <w:bCs/>
              </w:rPr>
              <w:t>Un message calculé peut devenir absurde</w:t>
            </w:r>
          </w:p>
          <w:p w14:paraId="7322D24F" w14:textId="77777777" w:rsidR="00797E4C" w:rsidRDefault="00000000">
            <w:pPr>
              <w:spacing w:after="80"/>
            </w:pPr>
            <w:r>
              <w:t>« Positions valides : 0 à taille - 1 » donne « 0 à -4 » si l'utilisateur entre -3. Le message est juste au sens du calcul, et il ne veut rien dire.</w:t>
            </w:r>
          </w:p>
          <w:p w14:paraId="19EB0747" w14:textId="77777777" w:rsidR="00797E4C" w:rsidRDefault="00000000">
            <w:r>
              <w:t>Prévoyez le cas. C'est une habitude à prendre : dès qu'un texte affiché contient une valeur calculée, demandez-vous quelle saisie le rendrait ridicule.</w:t>
            </w:r>
          </w:p>
        </w:tc>
      </w:tr>
    </w:tbl>
    <w:p w14:paraId="04065683" w14:textId="77777777" w:rsidR="00797E4C" w:rsidRDefault="00000000">
      <w:pPr>
        <w:spacing w:after="120"/>
      </w:pPr>
      <w:r>
        <w:rPr>
          <w:b/>
          <w:bCs/>
        </w:rPr>
        <w:t xml:space="preserve">Vérifiez enfin ce que la boucle change. </w:t>
      </w:r>
      <w:r>
        <w:t xml:space="preserve">Avec votre première version, sans </w:t>
      </w:r>
      <w:r>
        <w:rPr>
          <w:rFonts w:ascii="Consolas" w:hAnsi="Consolas" w:cs="Consolas"/>
          <w:color w:val="000000"/>
          <w:sz w:val="18"/>
          <w:szCs w:val="18"/>
        </w:rPr>
        <w:t>try</w:t>
      </w:r>
      <w:r>
        <w:t xml:space="preserve">, le programme s'arrête net à la première erreur : la boucle ne repart pas. Avec les </w:t>
      </w:r>
      <w:r>
        <w:rPr>
          <w:rFonts w:ascii="Consolas" w:hAnsi="Consolas" w:cs="Consolas"/>
          <w:color w:val="000000"/>
          <w:sz w:val="18"/>
          <w:szCs w:val="18"/>
        </w:rPr>
        <w:t>try</w:t>
      </w:r>
      <w:r>
        <w:t>, elle survit et l'utilisateur peut réessayer. C'est exactement ce que l'exercice veut montrer.</w:t>
      </w:r>
    </w:p>
    <w:p w14:paraId="02319CA9"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53593E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53B44B" w14:textId="77777777" w:rsidR="00797E4C" w:rsidRDefault="00000000">
            <w:pPr>
              <w:spacing w:after="80"/>
            </w:pPr>
            <w:r>
              <w:rPr>
                <w:rFonts w:ascii="Consolas" w:hAnsi="Consolas" w:cs="Consolas"/>
                <w:color w:val="000000"/>
                <w:sz w:val="18"/>
                <w:szCs w:val="18"/>
              </w:rPr>
              <w:t>be.ephec.java.exc.e04.TableauTest</w:t>
            </w:r>
          </w:p>
          <w:p w14:paraId="5A38843A" w14:textId="77777777" w:rsidR="00797E4C" w:rsidRDefault="00000000">
            <w:r>
              <w:t>Vérifie le cas normal, les deux bornes valides, la taille négative, la position hors limites dans les deux sens, et surtout qu'aucune exception ne sort de la méthode.</w:t>
            </w:r>
          </w:p>
        </w:tc>
      </w:tr>
    </w:tbl>
    <w:p w14:paraId="33775E1B" w14:textId="77777777" w:rsidR="00797E4C" w:rsidRDefault="00000000">
      <w:pPr>
        <w:pStyle w:val="Titre3"/>
        <w:keepNext/>
        <w:spacing w:before="240" w:after="100"/>
      </w:pPr>
      <w:r>
        <w:rPr>
          <w:b/>
          <w:bCs/>
          <w:color w:val="595959"/>
        </w:rPr>
        <w:t>Questions à se poser</w:t>
      </w:r>
    </w:p>
    <w:p w14:paraId="05620834" w14:textId="77777777" w:rsidR="00797E4C" w:rsidRDefault="00000000">
      <w:pPr>
        <w:pStyle w:val="Paragraphedeliste"/>
        <w:numPr>
          <w:ilvl w:val="0"/>
          <w:numId w:val="10"/>
        </w:numPr>
        <w:spacing w:after="60"/>
      </w:pPr>
      <w:r>
        <w:t>Un indice négatif et un indice trop grand lèvent la même exception. Cela vous paraît-il logique ?</w:t>
      </w:r>
    </w:p>
    <w:p w14:paraId="1CE176EE" w14:textId="77777777" w:rsidR="00797E4C" w:rsidRDefault="00000000">
      <w:pPr>
        <w:pStyle w:val="Paragraphedeliste"/>
        <w:numPr>
          <w:ilvl w:val="0"/>
          <w:numId w:val="10"/>
        </w:numPr>
        <w:spacing w:after="60"/>
      </w:pPr>
      <w:r>
        <w:t xml:space="preserve">Faut-il mettre tout le corps de la méthode dans le </w:t>
      </w:r>
      <w:r>
        <w:rPr>
          <w:rFonts w:ascii="Consolas" w:hAnsi="Consolas" w:cs="Consolas"/>
          <w:color w:val="000000"/>
          <w:sz w:val="18"/>
          <w:szCs w:val="18"/>
        </w:rPr>
        <w:t>try</w:t>
      </w:r>
      <w:r>
        <w:t>, ou seulement ce qui peut échouer ? Que gagne-t-on à réduire le bloc ?</w:t>
      </w:r>
    </w:p>
    <w:p w14:paraId="109C393E" w14:textId="77777777" w:rsidR="00797E4C"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544CBC84" w14:textId="77777777" w:rsidR="00797E4C" w:rsidRDefault="00797E4C">
      <w:pPr>
        <w:pBdr>
          <w:bottom w:val="single" w:sz="6" w:space="1" w:color="A6A6A6"/>
        </w:pBdr>
        <w:spacing w:before="240" w:after="360"/>
      </w:pPr>
    </w:p>
    <w:p w14:paraId="1EE8E840" w14:textId="77777777" w:rsidR="00797E4C" w:rsidRDefault="00000000">
      <w:pPr>
        <w:pStyle w:val="Titre2"/>
        <w:keepNext/>
        <w:spacing w:before="360" w:after="160"/>
      </w:pPr>
      <w:bookmarkStart w:id="62" w:name="_Toc243650320"/>
      <w:r>
        <w:rPr>
          <w:b/>
          <w:bCs/>
          <w:color w:val="000000"/>
          <w:sz w:val="30"/>
          <w:szCs w:val="30"/>
        </w:rPr>
        <w:t>EXC.5 — Lire une trace</w:t>
      </w:r>
      <w:bookmarkEnd w:id="62"/>
    </w:p>
    <w:p w14:paraId="68229FFC"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be.ephec.java.exc.e05</w:t>
      </w:r>
    </w:p>
    <w:p w14:paraId="1360845B" w14:textId="77777777" w:rsidR="00797E4C" w:rsidRDefault="00000000">
      <w:pPr>
        <w:pStyle w:val="Titre3"/>
        <w:keepNext/>
        <w:spacing w:before="240" w:after="100"/>
      </w:pPr>
      <w:r>
        <w:rPr>
          <w:b/>
          <w:bCs/>
          <w:color w:val="595959"/>
        </w:rPr>
        <w:t>Objectif</w:t>
      </w:r>
    </w:p>
    <w:p w14:paraId="78C2498F" w14:textId="77777777" w:rsidR="00797E4C" w:rsidRDefault="00000000">
      <w:pPr>
        <w:spacing w:after="120"/>
      </w:pPr>
      <w:r>
        <w:t>Savoir lire ce que le programme affiche quand il s'arrête — et comprendre que le lieu de l'erreur n'est pas toujours sa cause.</w:t>
      </w:r>
    </w:p>
    <w:p w14:paraId="508CDD1F" w14:textId="77777777" w:rsidR="00797E4C" w:rsidRDefault="00000000">
      <w:pPr>
        <w:pStyle w:val="Titre3"/>
        <w:keepNext/>
        <w:spacing w:before="240" w:after="100"/>
      </w:pPr>
      <w:r>
        <w:rPr>
          <w:b/>
          <w:bCs/>
          <w:color w:val="595959"/>
        </w:rPr>
        <w:t>Énoncé</w:t>
      </w:r>
    </w:p>
    <w:p w14:paraId="470BD6F0" w14:textId="77777777" w:rsidR="00797E4C" w:rsidRDefault="00000000">
      <w:pPr>
        <w:spacing w:after="120"/>
      </w:pPr>
      <w:r>
        <w:t xml:space="preserve">Le package contient un petit jeu de rôle en quatre classes. Lancez </w:t>
      </w:r>
      <w:r>
        <w:rPr>
          <w:rFonts w:ascii="Consolas" w:hAnsi="Consolas" w:cs="Consolas"/>
          <w:color w:val="000000"/>
          <w:sz w:val="18"/>
          <w:szCs w:val="18"/>
        </w:rPr>
        <w:t>ProgrammeJdR</w:t>
      </w:r>
      <w:r>
        <w:t xml:space="preserve">. Il plante. </w:t>
      </w:r>
      <w:r>
        <w:rPr>
          <w:b/>
          <w:bCs/>
        </w:rPr>
        <w:t>Lisez la trace avant de toucher au code.</w:t>
      </w:r>
    </w:p>
    <w:p w14:paraId="2C418583" w14:textId="77777777" w:rsidR="00797E4C"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97E4C" w14:paraId="7F1BB4FB"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68ABC1A3" w14:textId="77777777" w:rsidR="00797E4C" w:rsidRDefault="00000000">
            <w:r>
              <w:rPr>
                <w:b/>
                <w:bCs/>
                <w:sz w:val="20"/>
                <w:szCs w:val="20"/>
              </w:rPr>
              <w:t>Élément</w:t>
            </w:r>
          </w:p>
        </w:tc>
        <w:tc>
          <w:tcPr>
            <w:tcW w:w="6760" w:type="dxa"/>
            <w:shd w:val="clear" w:color="auto" w:fill="E8E8E8"/>
            <w:tcMar>
              <w:top w:w="55" w:type="dxa"/>
              <w:left w:w="100" w:type="dxa"/>
              <w:bottom w:w="55" w:type="dxa"/>
              <w:right w:w="100" w:type="dxa"/>
            </w:tcMar>
          </w:tcPr>
          <w:p w14:paraId="20307C42" w14:textId="77777777" w:rsidR="00797E4C" w:rsidRDefault="00000000">
            <w:r>
              <w:rPr>
                <w:b/>
                <w:bCs/>
                <w:sz w:val="20"/>
                <w:szCs w:val="20"/>
              </w:rPr>
              <w:t>Ce qu'il faut répondre</w:t>
            </w:r>
          </w:p>
        </w:tc>
      </w:tr>
      <w:tr w:rsidR="00797E4C" w14:paraId="15C75C51" w14:textId="77777777">
        <w:tblPrEx>
          <w:tblCellMar>
            <w:top w:w="0" w:type="dxa"/>
            <w:bottom w:w="0" w:type="dxa"/>
          </w:tblCellMar>
        </w:tblPrEx>
        <w:trPr>
          <w:cantSplit/>
        </w:trPr>
        <w:tc>
          <w:tcPr>
            <w:tcW w:w="2600" w:type="dxa"/>
            <w:tcMar>
              <w:top w:w="55" w:type="dxa"/>
              <w:left w:w="100" w:type="dxa"/>
              <w:bottom w:w="55" w:type="dxa"/>
              <w:right w:w="100" w:type="dxa"/>
            </w:tcMar>
          </w:tcPr>
          <w:p w14:paraId="64FB0C8C" w14:textId="77777777" w:rsidR="00797E4C" w:rsidRDefault="00000000">
            <w:r>
              <w:rPr>
                <w:rFonts w:ascii="Consolas" w:hAnsi="Consolas" w:cs="Consolas"/>
                <w:color w:val="000000"/>
                <w:sz w:val="18"/>
                <w:szCs w:val="18"/>
              </w:rPr>
              <w:t>typeDException</w:t>
            </w:r>
          </w:p>
        </w:tc>
        <w:tc>
          <w:tcPr>
            <w:tcW w:w="6760" w:type="dxa"/>
            <w:tcMar>
              <w:top w:w="55" w:type="dxa"/>
              <w:left w:w="100" w:type="dxa"/>
              <w:bottom w:w="55" w:type="dxa"/>
              <w:right w:w="100" w:type="dxa"/>
            </w:tcMar>
          </w:tcPr>
          <w:p w14:paraId="0E1D515F" w14:textId="77777777" w:rsidR="00797E4C" w:rsidRDefault="00000000">
            <w:r>
              <w:rPr>
                <w:sz w:val="20"/>
                <w:szCs w:val="20"/>
              </w:rPr>
              <w:t>Le nom simple de l'exception levée</w:t>
            </w:r>
          </w:p>
        </w:tc>
      </w:tr>
      <w:tr w:rsidR="00797E4C" w14:paraId="668FE2B7" w14:textId="77777777">
        <w:tblPrEx>
          <w:tblCellMar>
            <w:top w:w="0" w:type="dxa"/>
            <w:bottom w:w="0" w:type="dxa"/>
          </w:tblCellMar>
        </w:tblPrEx>
        <w:trPr>
          <w:cantSplit/>
        </w:trPr>
        <w:tc>
          <w:tcPr>
            <w:tcW w:w="2600" w:type="dxa"/>
            <w:tcMar>
              <w:top w:w="55" w:type="dxa"/>
              <w:left w:w="100" w:type="dxa"/>
              <w:bottom w:w="55" w:type="dxa"/>
              <w:right w:w="100" w:type="dxa"/>
            </w:tcMar>
          </w:tcPr>
          <w:p w14:paraId="1C2D48C0" w14:textId="77777777" w:rsidR="00797E4C" w:rsidRDefault="00000000">
            <w:r>
              <w:rPr>
                <w:rFonts w:ascii="Consolas" w:hAnsi="Consolas" w:cs="Consolas"/>
                <w:color w:val="000000"/>
                <w:sz w:val="18"/>
                <w:szCs w:val="18"/>
              </w:rPr>
              <w:t>messageDeLException</w:t>
            </w:r>
          </w:p>
        </w:tc>
        <w:tc>
          <w:tcPr>
            <w:tcW w:w="6760" w:type="dxa"/>
            <w:tcMar>
              <w:top w:w="55" w:type="dxa"/>
              <w:left w:w="100" w:type="dxa"/>
              <w:bottom w:w="55" w:type="dxa"/>
              <w:right w:w="100" w:type="dxa"/>
            </w:tcMar>
          </w:tcPr>
          <w:p w14:paraId="104C9F81" w14:textId="77777777" w:rsidR="00797E4C" w:rsidRDefault="00000000">
            <w:r>
              <w:rPr>
                <w:sz w:val="20"/>
                <w:szCs w:val="20"/>
              </w:rPr>
              <w:t>Ce qui suit les deux points, sur la première ligne</w:t>
            </w:r>
          </w:p>
        </w:tc>
      </w:tr>
      <w:tr w:rsidR="00797E4C" w14:paraId="5F8EEB90" w14:textId="77777777">
        <w:tblPrEx>
          <w:tblCellMar>
            <w:top w:w="0" w:type="dxa"/>
            <w:bottom w:w="0" w:type="dxa"/>
          </w:tblCellMar>
        </w:tblPrEx>
        <w:trPr>
          <w:cantSplit/>
        </w:trPr>
        <w:tc>
          <w:tcPr>
            <w:tcW w:w="2600" w:type="dxa"/>
            <w:tcMar>
              <w:top w:w="55" w:type="dxa"/>
              <w:left w:w="100" w:type="dxa"/>
              <w:bottom w:w="55" w:type="dxa"/>
              <w:right w:w="100" w:type="dxa"/>
            </w:tcMar>
          </w:tcPr>
          <w:p w14:paraId="38F971EE" w14:textId="77777777" w:rsidR="00797E4C" w:rsidRDefault="00000000">
            <w:r>
              <w:rPr>
                <w:rFonts w:ascii="Consolas" w:hAnsi="Consolas" w:cs="Consolas"/>
                <w:color w:val="000000"/>
                <w:sz w:val="18"/>
                <w:szCs w:val="18"/>
              </w:rPr>
              <w:t>classeFautive</w:t>
            </w:r>
          </w:p>
        </w:tc>
        <w:tc>
          <w:tcPr>
            <w:tcW w:w="6760" w:type="dxa"/>
            <w:tcMar>
              <w:top w:w="55" w:type="dxa"/>
              <w:left w:w="100" w:type="dxa"/>
              <w:bottom w:w="55" w:type="dxa"/>
              <w:right w:w="100" w:type="dxa"/>
            </w:tcMar>
          </w:tcPr>
          <w:p w14:paraId="54947D12" w14:textId="77777777" w:rsidR="00797E4C" w:rsidRDefault="00000000">
            <w:r>
              <w:rPr>
                <w:sz w:val="20"/>
                <w:szCs w:val="20"/>
              </w:rPr>
              <w:t>La classe où l'exception a été levée</w:t>
            </w:r>
          </w:p>
        </w:tc>
      </w:tr>
      <w:tr w:rsidR="00797E4C" w14:paraId="7E91C3EE" w14:textId="77777777">
        <w:tblPrEx>
          <w:tblCellMar>
            <w:top w:w="0" w:type="dxa"/>
            <w:bottom w:w="0" w:type="dxa"/>
          </w:tblCellMar>
        </w:tblPrEx>
        <w:trPr>
          <w:cantSplit/>
        </w:trPr>
        <w:tc>
          <w:tcPr>
            <w:tcW w:w="2600" w:type="dxa"/>
            <w:tcMar>
              <w:top w:w="55" w:type="dxa"/>
              <w:left w:w="100" w:type="dxa"/>
              <w:bottom w:w="55" w:type="dxa"/>
              <w:right w:w="100" w:type="dxa"/>
            </w:tcMar>
          </w:tcPr>
          <w:p w14:paraId="08EFCCDB" w14:textId="77777777" w:rsidR="00797E4C" w:rsidRDefault="00000000">
            <w:r>
              <w:rPr>
                <w:rFonts w:ascii="Consolas" w:hAnsi="Consolas" w:cs="Consolas"/>
                <w:color w:val="000000"/>
                <w:sz w:val="18"/>
                <w:szCs w:val="18"/>
              </w:rPr>
              <w:t>methodeFautive</w:t>
            </w:r>
          </w:p>
        </w:tc>
        <w:tc>
          <w:tcPr>
            <w:tcW w:w="6760" w:type="dxa"/>
            <w:tcMar>
              <w:top w:w="55" w:type="dxa"/>
              <w:left w:w="100" w:type="dxa"/>
              <w:bottom w:w="55" w:type="dxa"/>
              <w:right w:w="100" w:type="dxa"/>
            </w:tcMar>
          </w:tcPr>
          <w:p w14:paraId="7292A35B" w14:textId="77777777" w:rsidR="00797E4C" w:rsidRDefault="00000000">
            <w:r>
              <w:rPr>
                <w:sz w:val="20"/>
                <w:szCs w:val="20"/>
              </w:rPr>
              <w:t>Le nom de la méthode, tel qu'il figure dans la trace</w:t>
            </w:r>
          </w:p>
        </w:tc>
      </w:tr>
      <w:tr w:rsidR="00797E4C" w14:paraId="6237C43E" w14:textId="77777777">
        <w:tblPrEx>
          <w:tblCellMar>
            <w:top w:w="0" w:type="dxa"/>
            <w:bottom w:w="0" w:type="dxa"/>
          </w:tblCellMar>
        </w:tblPrEx>
        <w:trPr>
          <w:cantSplit/>
        </w:trPr>
        <w:tc>
          <w:tcPr>
            <w:tcW w:w="2600" w:type="dxa"/>
            <w:tcMar>
              <w:top w:w="55" w:type="dxa"/>
              <w:left w:w="100" w:type="dxa"/>
              <w:bottom w:w="55" w:type="dxa"/>
              <w:right w:w="100" w:type="dxa"/>
            </w:tcMar>
          </w:tcPr>
          <w:p w14:paraId="391674A0" w14:textId="77777777" w:rsidR="00797E4C" w:rsidRDefault="00000000">
            <w:r>
              <w:rPr>
                <w:rFonts w:ascii="Consolas" w:hAnsi="Consolas" w:cs="Consolas"/>
                <w:color w:val="000000"/>
                <w:sz w:val="18"/>
                <w:szCs w:val="18"/>
              </w:rPr>
              <w:t>methodeAppelante</w:t>
            </w:r>
          </w:p>
        </w:tc>
        <w:tc>
          <w:tcPr>
            <w:tcW w:w="6760" w:type="dxa"/>
            <w:tcMar>
              <w:top w:w="55" w:type="dxa"/>
              <w:left w:w="100" w:type="dxa"/>
              <w:bottom w:w="55" w:type="dxa"/>
              <w:right w:w="100" w:type="dxa"/>
            </w:tcMar>
          </w:tcPr>
          <w:p w14:paraId="2D84FF02" w14:textId="77777777" w:rsidR="00797E4C" w:rsidRDefault="00000000">
            <w:r>
              <w:rPr>
                <w:sz w:val="20"/>
                <w:szCs w:val="20"/>
              </w:rPr>
              <w:t>Celle qui a appelé le code fautif</w:t>
            </w:r>
          </w:p>
        </w:tc>
      </w:tr>
    </w:tbl>
    <w:p w14:paraId="10707A88" w14:textId="77777777" w:rsidR="00797E4C" w:rsidRDefault="00000000">
      <w:pPr>
        <w:spacing w:after="120"/>
      </w:pPr>
      <w:r>
        <w:rPr>
          <w:b/>
          <w:bCs/>
        </w:rPr>
        <w:t xml:space="preserve">Attention à </w:t>
      </w:r>
      <w:r>
        <w:rPr>
          <w:rFonts w:ascii="Consolas" w:hAnsi="Consolas" w:cs="Consolas"/>
          <w:b/>
          <w:bCs/>
          <w:color w:val="000000"/>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46197E7C" w14:textId="77777777" w:rsidR="00797E4C" w:rsidRDefault="00000000">
      <w:pPr>
        <w:pStyle w:val="Titre3"/>
        <w:keepNext/>
        <w:spacing w:before="240" w:after="100"/>
      </w:pPr>
      <w:r>
        <w:rPr>
          <w:b/>
          <w:bCs/>
          <w:color w:val="595959"/>
        </w:rPr>
        <w:t>Comment se lit une trace</w:t>
      </w:r>
    </w:p>
    <w:p w14:paraId="5B163509" w14:textId="77777777" w:rsidR="00797E4C"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7DFD79E0" w14:textId="77777777" w:rsidR="00797E4C" w:rsidRDefault="00000000">
      <w:pPr>
        <w:spacing w:after="120"/>
      </w:pPr>
      <w:r>
        <w:t xml:space="preserve">C'est la pile d'appels décrite en </w:t>
      </w:r>
      <w:r>
        <w:rPr>
          <w:rFonts w:ascii="Consolas" w:hAnsi="Consolas" w:cs="Consolas"/>
          <w:color w:val="000000"/>
          <w:sz w:val="18"/>
          <w:szCs w:val="18"/>
        </w:rPr>
        <w:t>TEC-EXE.1</w:t>
      </w:r>
      <w:r>
        <w:t xml:space="preserve"> du mémento technique, affichée au moment où tout s'arrête. Le numéro de ligne entre parenthèses est cliquable dans IntelliJ.</w:t>
      </w:r>
    </w:p>
    <w:p w14:paraId="00397DE4" w14:textId="77777777" w:rsidR="00797E4C" w:rsidRDefault="00000000">
      <w:pPr>
        <w:pStyle w:val="Titre3"/>
        <w:keepNext/>
        <w:spacing w:before="240" w:after="100"/>
      </w:pPr>
      <w:r>
        <w:rPr>
          <w:b/>
          <w:bCs/>
          <w:color w:val="595959"/>
        </w:rPr>
        <w:t>La correction</w:t>
      </w:r>
    </w:p>
    <w:p w14:paraId="389F3C84" w14:textId="77777777" w:rsidR="00797E4C" w:rsidRDefault="00000000">
      <w:pPr>
        <w:spacing w:after="120"/>
      </w:pPr>
      <w:r>
        <w:t xml:space="preserve">Complétez enfin </w:t>
      </w:r>
      <w:r>
        <w:rPr>
          <w:rFonts w:ascii="Consolas" w:hAnsi="Consolas" w:cs="Consolas"/>
          <w:color w:val="000000"/>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4FE15FA2"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B242D4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41E9D40" w14:textId="77777777" w:rsidR="00797E4C" w:rsidRDefault="00000000">
            <w:pPr>
              <w:spacing w:after="80"/>
            </w:pPr>
            <w:r>
              <w:rPr>
                <w:rFonts w:ascii="Consolas" w:hAnsi="Consolas" w:cs="Consolas"/>
                <w:color w:val="000000"/>
                <w:sz w:val="18"/>
                <w:szCs w:val="18"/>
              </w:rPr>
              <w:t>be.ephec.java.exc.e05.DiagnosticTest</w:t>
            </w:r>
          </w:p>
          <w:p w14:paraId="75835A17" w14:textId="77777777" w:rsidR="00797E4C" w:rsidRDefault="00000000">
            <w:r>
              <w:t>Vérifie vos cinq réponses et la correction. Les messages d'échec vous mettent sur la voie si vous vous trompez.</w:t>
            </w:r>
          </w:p>
        </w:tc>
      </w:tr>
    </w:tbl>
    <w:p w14:paraId="45E8C4B2" w14:textId="77777777" w:rsidR="00797E4C" w:rsidRDefault="00000000">
      <w:pPr>
        <w:pStyle w:val="Titre3"/>
        <w:keepNext/>
        <w:spacing w:before="240" w:after="100"/>
      </w:pPr>
      <w:r>
        <w:rPr>
          <w:b/>
          <w:bCs/>
          <w:color w:val="595959"/>
        </w:rPr>
        <w:t>Questions à se poser</w:t>
      </w:r>
    </w:p>
    <w:p w14:paraId="0DCEAF58" w14:textId="77777777" w:rsidR="00797E4C"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4D296BCE" w14:textId="77777777" w:rsidR="00797E4C" w:rsidRDefault="00000000">
      <w:pPr>
        <w:pStyle w:val="Paragraphedeliste"/>
        <w:numPr>
          <w:ilvl w:val="0"/>
          <w:numId w:val="10"/>
        </w:numPr>
        <w:spacing w:after="60"/>
      </w:pPr>
      <w:r>
        <w:t xml:space="preserve">On aurait pu entourer l'appel d'un </w:t>
      </w:r>
      <w:r>
        <w:rPr>
          <w:rFonts w:ascii="Consolas" w:hAnsi="Consolas" w:cs="Consolas"/>
          <w:color w:val="000000"/>
          <w:sz w:val="18"/>
          <w:szCs w:val="18"/>
        </w:rPr>
        <w:t>try/catch</w:t>
      </w:r>
      <w:r>
        <w:t xml:space="preserve"> au lieu de tester le nombre de cibles. Les deux fonctionnent — lequel préférez-vous, pour un cas parfaitement prévisible ?</w:t>
      </w:r>
    </w:p>
    <w:p w14:paraId="49199773" w14:textId="77777777" w:rsidR="00797E4C" w:rsidRDefault="00000000">
      <w:pPr>
        <w:pStyle w:val="Titre1"/>
        <w:keepNext/>
        <w:pageBreakBefore/>
        <w:spacing w:before="360" w:after="160"/>
      </w:pPr>
      <w:bookmarkStart w:id="63" w:name="_Toc243650321"/>
      <w:r>
        <w:rPr>
          <w:b/>
          <w:bCs/>
          <w:color w:val="000000"/>
          <w:sz w:val="40"/>
          <w:szCs w:val="40"/>
        </w:rPr>
        <w:lastRenderedPageBreak/>
        <w:t>Module JUN — Tests unitaires avec JUnit</w:t>
      </w:r>
      <w:bookmarkEnd w:id="63"/>
    </w:p>
    <w:p w14:paraId="75D3F9E8" w14:textId="77777777" w:rsidR="00797E4C" w:rsidRDefault="00797E4C">
      <w:pPr>
        <w:spacing w:after="120"/>
      </w:pPr>
    </w:p>
    <w:p w14:paraId="60271F08"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523227A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7DE695F"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0A7D37D5"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00D3A373" w14:textId="77777777" w:rsidR="00797E4C" w:rsidRDefault="00000000">
            <w:r>
              <w:rPr>
                <w:b/>
                <w:bCs/>
                <w:sz w:val="20"/>
                <w:szCs w:val="20"/>
              </w:rPr>
              <w:t>Sujet</w:t>
            </w:r>
          </w:p>
        </w:tc>
      </w:tr>
      <w:tr w:rsidR="00797E4C" w14:paraId="4F4EF60C" w14:textId="77777777">
        <w:tblPrEx>
          <w:tblCellMar>
            <w:top w:w="0" w:type="dxa"/>
            <w:bottom w:w="0" w:type="dxa"/>
          </w:tblCellMar>
        </w:tblPrEx>
        <w:trPr>
          <w:cantSplit/>
        </w:trPr>
        <w:tc>
          <w:tcPr>
            <w:tcW w:w="2200" w:type="dxa"/>
            <w:tcMar>
              <w:top w:w="55" w:type="dxa"/>
              <w:left w:w="100" w:type="dxa"/>
              <w:bottom w:w="55" w:type="dxa"/>
              <w:right w:w="100" w:type="dxa"/>
            </w:tcMar>
          </w:tcPr>
          <w:p w14:paraId="6928FAD4" w14:textId="77777777" w:rsidR="00797E4C" w:rsidRDefault="00000000">
            <w:hyperlink w:anchor="ex-JUN-1" w:history="1">
              <w:r>
                <w:rPr>
                  <w:rFonts w:ascii="Consolas" w:hAnsi="Consolas" w:cs="Consolas"/>
                  <w:color w:val="000000"/>
                  <w:sz w:val="18"/>
                  <w:szCs w:val="18"/>
                  <w:u w:val="single"/>
                </w:rPr>
                <w:t>JUN.1</w:t>
              </w:r>
            </w:hyperlink>
          </w:p>
        </w:tc>
        <w:tc>
          <w:tcPr>
            <w:tcW w:w="3400" w:type="dxa"/>
            <w:tcMar>
              <w:top w:w="55" w:type="dxa"/>
              <w:left w:w="100" w:type="dxa"/>
              <w:bottom w:w="55" w:type="dxa"/>
              <w:right w:w="100" w:type="dxa"/>
            </w:tcMar>
          </w:tcPr>
          <w:p w14:paraId="642B7A4B" w14:textId="77777777" w:rsidR="00797E4C" w:rsidRDefault="00000000">
            <w:r>
              <w:rPr>
                <w:rFonts w:ascii="Consolas" w:hAnsi="Consolas" w:cs="Consolas"/>
                <w:color w:val="000000"/>
                <w:sz w:val="18"/>
                <w:szCs w:val="18"/>
              </w:rPr>
              <w:t>be.ephec.java.jun.e01</w:t>
            </w:r>
          </w:p>
        </w:tc>
        <w:tc>
          <w:tcPr>
            <w:tcW w:w="3760" w:type="dxa"/>
            <w:tcMar>
              <w:top w:w="55" w:type="dxa"/>
              <w:left w:w="100" w:type="dxa"/>
              <w:bottom w:w="55" w:type="dxa"/>
              <w:right w:w="100" w:type="dxa"/>
            </w:tcMar>
          </w:tcPr>
          <w:p w14:paraId="72FF82EF" w14:textId="77777777" w:rsidR="00797E4C" w:rsidRDefault="00000000">
            <w:r>
              <w:rPr>
                <w:sz w:val="20"/>
                <w:szCs w:val="20"/>
              </w:rPr>
              <w:t>Le test comme spécification</w:t>
            </w:r>
          </w:p>
        </w:tc>
      </w:tr>
      <w:tr w:rsidR="00797E4C" w14:paraId="7D0CE14B" w14:textId="77777777">
        <w:tblPrEx>
          <w:tblCellMar>
            <w:top w:w="0" w:type="dxa"/>
            <w:bottom w:w="0" w:type="dxa"/>
          </w:tblCellMar>
        </w:tblPrEx>
        <w:trPr>
          <w:cantSplit/>
        </w:trPr>
        <w:tc>
          <w:tcPr>
            <w:tcW w:w="2200" w:type="dxa"/>
            <w:tcMar>
              <w:top w:w="55" w:type="dxa"/>
              <w:left w:w="100" w:type="dxa"/>
              <w:bottom w:w="55" w:type="dxa"/>
              <w:right w:w="100" w:type="dxa"/>
            </w:tcMar>
          </w:tcPr>
          <w:p w14:paraId="23420181" w14:textId="77777777" w:rsidR="00797E4C" w:rsidRDefault="00000000">
            <w:hyperlink w:anchor="ex-JUN-2" w:history="1">
              <w:r>
                <w:rPr>
                  <w:rFonts w:ascii="Consolas" w:hAnsi="Consolas" w:cs="Consolas"/>
                  <w:color w:val="000000"/>
                  <w:sz w:val="18"/>
                  <w:szCs w:val="18"/>
                  <w:u w:val="single"/>
                </w:rPr>
                <w:t>JUN.2</w:t>
              </w:r>
            </w:hyperlink>
          </w:p>
        </w:tc>
        <w:tc>
          <w:tcPr>
            <w:tcW w:w="3400" w:type="dxa"/>
            <w:tcMar>
              <w:top w:w="55" w:type="dxa"/>
              <w:left w:w="100" w:type="dxa"/>
              <w:bottom w:w="55" w:type="dxa"/>
              <w:right w:w="100" w:type="dxa"/>
            </w:tcMar>
          </w:tcPr>
          <w:p w14:paraId="36406EDB" w14:textId="77777777" w:rsidR="00797E4C" w:rsidRDefault="00000000">
            <w:r>
              <w:rPr>
                <w:rFonts w:ascii="Consolas" w:hAnsi="Consolas" w:cs="Consolas"/>
                <w:color w:val="000000"/>
                <w:sz w:val="18"/>
                <w:szCs w:val="18"/>
              </w:rPr>
              <w:t>be.ephec.java.jun.e02</w:t>
            </w:r>
          </w:p>
        </w:tc>
        <w:tc>
          <w:tcPr>
            <w:tcW w:w="3760" w:type="dxa"/>
            <w:tcMar>
              <w:top w:w="55" w:type="dxa"/>
              <w:left w:w="100" w:type="dxa"/>
              <w:bottom w:w="55" w:type="dxa"/>
              <w:right w:w="100" w:type="dxa"/>
            </w:tcMar>
          </w:tcPr>
          <w:p w14:paraId="60E99BDA" w14:textId="77777777" w:rsidR="00797E4C" w:rsidRDefault="00000000">
            <w:r>
              <w:rPr>
                <w:sz w:val="20"/>
                <w:szCs w:val="20"/>
              </w:rPr>
              <w:t>Détecter un défaut</w:t>
            </w:r>
          </w:p>
        </w:tc>
      </w:tr>
      <w:tr w:rsidR="00797E4C" w14:paraId="423B3B1F" w14:textId="77777777">
        <w:tblPrEx>
          <w:tblCellMar>
            <w:top w:w="0" w:type="dxa"/>
            <w:bottom w:w="0" w:type="dxa"/>
          </w:tblCellMar>
        </w:tblPrEx>
        <w:trPr>
          <w:cantSplit/>
        </w:trPr>
        <w:tc>
          <w:tcPr>
            <w:tcW w:w="2200" w:type="dxa"/>
            <w:tcMar>
              <w:top w:w="55" w:type="dxa"/>
              <w:left w:w="100" w:type="dxa"/>
              <w:bottom w:w="55" w:type="dxa"/>
              <w:right w:w="100" w:type="dxa"/>
            </w:tcMar>
          </w:tcPr>
          <w:p w14:paraId="722BF80C" w14:textId="77777777" w:rsidR="00797E4C" w:rsidRDefault="00000000">
            <w:hyperlink w:anchor="ex-JUN-3" w:history="1">
              <w:r>
                <w:rPr>
                  <w:rFonts w:ascii="Consolas" w:hAnsi="Consolas" w:cs="Consolas"/>
                  <w:color w:val="000000"/>
                  <w:sz w:val="18"/>
                  <w:szCs w:val="18"/>
                  <w:u w:val="single"/>
                </w:rPr>
                <w:t>JUN.3</w:t>
              </w:r>
            </w:hyperlink>
          </w:p>
        </w:tc>
        <w:tc>
          <w:tcPr>
            <w:tcW w:w="3400" w:type="dxa"/>
            <w:tcMar>
              <w:top w:w="55" w:type="dxa"/>
              <w:left w:w="100" w:type="dxa"/>
              <w:bottom w:w="55" w:type="dxa"/>
              <w:right w:w="100" w:type="dxa"/>
            </w:tcMar>
          </w:tcPr>
          <w:p w14:paraId="1BD7E3AA" w14:textId="77777777" w:rsidR="00797E4C" w:rsidRDefault="00000000">
            <w:r>
              <w:rPr>
                <w:rFonts w:ascii="Consolas" w:hAnsi="Consolas" w:cs="Consolas"/>
                <w:color w:val="000000"/>
                <w:sz w:val="18"/>
                <w:szCs w:val="18"/>
              </w:rPr>
              <w:t>be.ephec.java.jun.e03</w:t>
            </w:r>
          </w:p>
        </w:tc>
        <w:tc>
          <w:tcPr>
            <w:tcW w:w="3760" w:type="dxa"/>
            <w:tcMar>
              <w:top w:w="55" w:type="dxa"/>
              <w:left w:w="100" w:type="dxa"/>
              <w:bottom w:w="55" w:type="dxa"/>
              <w:right w:w="100" w:type="dxa"/>
            </w:tcMar>
          </w:tcPr>
          <w:p w14:paraId="4445BB9C" w14:textId="77777777" w:rsidR="00797E4C" w:rsidRDefault="00000000">
            <w:r>
              <w:rPr>
                <w:sz w:val="20"/>
                <w:szCs w:val="20"/>
              </w:rPr>
              <w:t>Écrire une classe de test</w:t>
            </w:r>
          </w:p>
        </w:tc>
      </w:tr>
    </w:tbl>
    <w:p w14:paraId="7557D9DE" w14:textId="77777777" w:rsidR="00797E4C" w:rsidRDefault="00000000">
      <w:pPr>
        <w:pStyle w:val="Titre3"/>
        <w:keepNext/>
        <w:spacing w:before="240" w:after="100"/>
      </w:pPr>
      <w:r>
        <w:rPr>
          <w:b/>
          <w:bCs/>
          <w:color w:val="595959"/>
        </w:rPr>
        <w:t>Ce module fonctionne à l'envers</w:t>
      </w:r>
    </w:p>
    <w:p w14:paraId="464E1009" w14:textId="77777777" w:rsidR="00797E4C"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3BCA02CF" w14:textId="77777777" w:rsidR="00797E4C"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4FDA9B5C" w14:textId="77777777" w:rsidR="00797E4C" w:rsidRDefault="00000000">
      <w:pPr>
        <w:spacing w:after="120"/>
      </w:pPr>
      <w:r>
        <w:rPr>
          <w:b/>
          <w:bCs/>
        </w:rPr>
        <w:t xml:space="preserve">C'est la raison d'être des trois exercices. </w:t>
      </w:r>
      <w:hyperlink w:anchor="ex-JUN-1" w:history="1">
        <w:r>
          <w:rPr>
            <w:rFonts w:ascii="Consolas" w:hAnsi="Consolas" w:cs="Consolas"/>
            <w:color w:val="000000"/>
            <w:sz w:val="18"/>
            <w:szCs w:val="18"/>
          </w:rPr>
          <w:t>JUN.1</w:t>
        </w:r>
      </w:hyperlink>
      <w:r>
        <w:t xml:space="preserve"> vous fait lire un test comme une spécification. </w:t>
      </w:r>
      <w:hyperlink w:anchor="ex-JUN-2" w:history="1">
        <w:r>
          <w:rPr>
            <w:rFonts w:ascii="Consolas" w:hAnsi="Consolas" w:cs="Consolas"/>
            <w:color w:val="000000"/>
            <w:sz w:val="18"/>
            <w:szCs w:val="18"/>
          </w:rPr>
          <w:t>JUN.2</w:t>
        </w:r>
      </w:hyperlink>
      <w:r>
        <w:t xml:space="preserve"> vous confronte à du code volontairement défectueux, ce qui rend la qualité de votre vérification mesurable. </w:t>
      </w:r>
      <w:hyperlink w:anchor="ex-JUN-3" w:history="1">
        <w:r>
          <w:rPr>
            <w:rFonts w:ascii="Consolas" w:hAnsi="Consolas" w:cs="Consolas"/>
            <w:color w:val="000000"/>
            <w:sz w:val="18"/>
            <w:szCs w:val="18"/>
          </w:rPr>
          <w:t>JUN.3</w:t>
        </w:r>
      </w:hyperlink>
      <w:r>
        <w:t xml:space="preserve"> vous fait écrire une vraie classe de test.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29185A4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087024C" w14:textId="77777777" w:rsidR="00797E4C" w:rsidRDefault="00000000">
            <w:pPr>
              <w:spacing w:after="80"/>
            </w:pPr>
            <w:r>
              <w:rPr>
                <w:b/>
                <w:bCs/>
              </w:rPr>
              <w:t>Le défaut le plus fréquent, et le plus difficile à voir</w:t>
            </w:r>
          </w:p>
          <w:p w14:paraId="266FEA56" w14:textId="77777777" w:rsidR="00797E4C" w:rsidRDefault="00000000">
            <w:pPr>
              <w:spacing w:after="80"/>
            </w:pPr>
            <w:r>
              <w:t xml:space="preserve">Une méthode annotée </w:t>
            </w:r>
            <w:r>
              <w:rPr>
                <w:rFonts w:ascii="Consolas" w:hAnsi="Consolas" w:cs="Consolas"/>
                <w:color w:val="000000"/>
                <w:sz w:val="18"/>
                <w:szCs w:val="18"/>
              </w:rPr>
              <w:t>@Test</w:t>
            </w:r>
            <w:r>
              <w:t xml:space="preserve"> qui se contente d'appeler du code passe au vert quoi qu'il arrive : elle n'échoue que si une exception inattendue survient. Elle donne une impression de couverture sans vérifier aucun comportement.</w:t>
            </w:r>
          </w:p>
          <w:p w14:paraId="2E7DBF15" w14:textId="77777777" w:rsidR="00797E4C" w:rsidRDefault="00000000">
            <w:r>
              <w:t xml:space="preserve">C'est l'erreur la plus répandue dans les classes de test rendues à l'examen. Avant de considérer un test comme écrit, cherchez son assertion. Voir </w:t>
            </w:r>
            <w:r>
              <w:rPr>
                <w:rFonts w:ascii="Consolas" w:hAnsi="Consolas" w:cs="Consolas"/>
                <w:color w:val="000000"/>
                <w:sz w:val="18"/>
                <w:szCs w:val="18"/>
              </w:rPr>
              <w:t>CC-TST.2</w:t>
            </w:r>
            <w:r>
              <w:t xml:space="preserve"> du mémento Clean Code.</w:t>
            </w:r>
          </w:p>
        </w:tc>
      </w:tr>
    </w:tbl>
    <w:p w14:paraId="264D155D" w14:textId="77777777" w:rsidR="00797E4C" w:rsidRDefault="00000000">
      <w:pPr>
        <w:pStyle w:val="Titre3"/>
        <w:keepNext/>
        <w:spacing w:before="240" w:after="100"/>
      </w:pPr>
      <w:r>
        <w:rPr>
          <w:b/>
          <w:bCs/>
          <w:color w:val="595959"/>
        </w:rPr>
        <w:t>Les trois temps d'un test</w:t>
      </w:r>
    </w:p>
    <w:p w14:paraId="76395F02"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11FEC1D8"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@DisplayName("Un retrait diminue le contenu du montant retire")</w:t>
      </w:r>
    </w:p>
    <w:p w14:paraId="755F478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unRetraitDiminueLeContenu() throws ContenuInsuffisant {</w:t>
      </w:r>
    </w:p>
    <w:p w14:paraId="6347A12A"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 tirelire = new TirelireCorrecte();     // preparer</w:t>
      </w:r>
    </w:p>
    <w:p w14:paraId="4DFEBF0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tirelire.depot(50);</w:t>
      </w:r>
    </w:p>
    <w:p w14:paraId="40F2F8D6"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40F14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tirelire.retrait(20);                            // agir</w:t>
      </w:r>
    </w:p>
    <w:p w14:paraId="0A75DC5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93708A"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assertEquals(30, tirelire.getContenu(), 0.001);  // verifier</w:t>
      </w:r>
    </w:p>
    <w:p w14:paraId="41514409"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5ABE84E" w14:textId="77777777" w:rsidR="00797E4C"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0EFBECC7" w14:textId="77777777" w:rsidR="00797E4C" w:rsidRDefault="00797E4C">
      <w:pPr>
        <w:pBdr>
          <w:bottom w:val="single" w:sz="6" w:space="1" w:color="A6A6A6"/>
        </w:pBdr>
        <w:spacing w:before="240" w:after="360"/>
      </w:pPr>
    </w:p>
    <w:p w14:paraId="71B74C1B" w14:textId="77777777" w:rsidR="00797E4C" w:rsidRDefault="00000000">
      <w:pPr>
        <w:pStyle w:val="Titre2"/>
        <w:keepNext/>
        <w:spacing w:before="360" w:after="160"/>
      </w:pPr>
      <w:bookmarkStart w:id="64" w:name="_Toc243650322"/>
      <w:r>
        <w:rPr>
          <w:b/>
          <w:bCs/>
          <w:color w:val="000000"/>
          <w:sz w:val="30"/>
          <w:szCs w:val="30"/>
        </w:rPr>
        <w:t>JUN.1 — Le test comme spécification</w:t>
      </w:r>
      <w:bookmarkEnd w:id="64"/>
    </w:p>
    <w:p w14:paraId="1FEFA265"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be.ephec.java.jun.e01</w:t>
      </w:r>
    </w:p>
    <w:p w14:paraId="4735B676" w14:textId="77777777" w:rsidR="00797E4C" w:rsidRDefault="00000000">
      <w:pPr>
        <w:pStyle w:val="Titre3"/>
        <w:keepNext/>
        <w:spacing w:before="240" w:after="100"/>
      </w:pPr>
      <w:r>
        <w:rPr>
          <w:b/>
          <w:bCs/>
          <w:color w:val="595959"/>
        </w:rPr>
        <w:t>Objectif</w:t>
      </w:r>
    </w:p>
    <w:p w14:paraId="72A5A86D" w14:textId="77777777" w:rsidR="00797E4C" w:rsidRDefault="00000000">
      <w:pPr>
        <w:spacing w:after="120"/>
      </w:pPr>
      <w:r>
        <w:t>Découvrir qu'un bon test se lit avant d'être exécuté.</w:t>
      </w:r>
    </w:p>
    <w:p w14:paraId="583B5C73" w14:textId="77777777" w:rsidR="00797E4C" w:rsidRDefault="00000000">
      <w:pPr>
        <w:pStyle w:val="Titre3"/>
        <w:keepNext/>
        <w:spacing w:before="240" w:after="100"/>
      </w:pPr>
      <w:r>
        <w:rPr>
          <w:b/>
          <w:bCs/>
          <w:color w:val="595959"/>
        </w:rPr>
        <w:lastRenderedPageBreak/>
        <w:t>Énoncé</w:t>
      </w:r>
    </w:p>
    <w:p w14:paraId="7856958B" w14:textId="77777777" w:rsidR="00797E4C" w:rsidRDefault="00000000">
      <w:pPr>
        <w:spacing w:after="120"/>
      </w:pPr>
      <w:r>
        <w:rPr>
          <w:b/>
          <w:bCs/>
        </w:rPr>
        <w:t xml:space="preserve">Ouvrez </w:t>
      </w:r>
      <w:r>
        <w:rPr>
          <w:rFonts w:ascii="Consolas" w:hAnsi="Consolas" w:cs="Consolas"/>
          <w:b/>
          <w:bCs/>
          <w:color w:val="000000"/>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2CB3F9AC" w14:textId="77777777" w:rsidR="00797E4C" w:rsidRDefault="00000000">
      <w:pPr>
        <w:spacing w:after="120"/>
      </w:pPr>
      <w:r>
        <w:t xml:space="preserve">Complétez ensuite la classe </w:t>
      </w:r>
      <w:r>
        <w:rPr>
          <w:rFonts w:ascii="Consolas" w:hAnsi="Consolas" w:cs="Consolas"/>
          <w:color w:val="000000"/>
          <w:sz w:val="18"/>
          <w:szCs w:val="18"/>
        </w:rPr>
        <w:t>Calculatrice</w:t>
      </w:r>
      <w:r>
        <w:t xml:space="preserve"> pour que les treize tests passent au vert.</w:t>
      </w:r>
    </w:p>
    <w:p w14:paraId="0F7DFED9" w14:textId="77777777" w:rsidR="00797E4C" w:rsidRDefault="00000000">
      <w:pPr>
        <w:spacing w:after="120"/>
      </w:pPr>
      <w:r>
        <w:t>C'est le principe du développement piloté par les tests : on écrit le test d'abord, on le voit échouer, puis on écrit le code qui le fait passer. Vous n'aurez à faire que les deux dernières étapes.</w:t>
      </w:r>
    </w:p>
    <w:p w14:paraId="6FA6899F" w14:textId="77777777" w:rsidR="00797E4C" w:rsidRDefault="00000000">
      <w:pPr>
        <w:pStyle w:val="Titre3"/>
        <w:keepNext/>
        <w:spacing w:before="240" w:after="100"/>
      </w:pPr>
      <w:r>
        <w:rPr>
          <w:b/>
          <w:bCs/>
          <w:color w:val="595959"/>
        </w:rPr>
        <w:t>Deux choses ne s'inventent pas</w:t>
      </w:r>
    </w:p>
    <w:p w14:paraId="62FA7AD7" w14:textId="77777777" w:rsidR="00797E4C"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3E478177" w14:textId="77777777" w:rsidR="00797E4C"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rPr>
        <w:t>CC-ERR.1</w:t>
      </w:r>
      <w:r>
        <w:t xml:space="preserve"> du mémento Clean Code proscrit.</w:t>
      </w:r>
    </w:p>
    <w:p w14:paraId="583E99A1"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C9EBCA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98A8CD" w14:textId="77777777" w:rsidR="00797E4C" w:rsidRDefault="00000000">
            <w:pPr>
              <w:spacing w:after="80"/>
            </w:pPr>
            <w:r>
              <w:rPr>
                <w:rFonts w:ascii="Consolas" w:hAnsi="Consolas" w:cs="Consolas"/>
                <w:color w:val="000000"/>
                <w:sz w:val="18"/>
                <w:szCs w:val="18"/>
              </w:rPr>
              <w:t>be.ephec.java.jun.e01.CalculatriceTest</w:t>
            </w:r>
          </w:p>
          <w:p w14:paraId="1F90AF38" w14:textId="77777777" w:rsidR="00797E4C" w:rsidRDefault="00000000">
            <w:r>
              <w:t>Treize tests : trois par opération, chacun sur une seule valeur, et un pour la division par zéro. Ils sont votre énoncé autant que votre vérification.</w:t>
            </w:r>
          </w:p>
        </w:tc>
      </w:tr>
    </w:tbl>
    <w:p w14:paraId="40B82D2E" w14:textId="77777777" w:rsidR="00797E4C" w:rsidRDefault="00000000">
      <w:pPr>
        <w:pStyle w:val="Titre3"/>
        <w:keepNext/>
        <w:spacing w:before="240" w:after="100"/>
      </w:pPr>
      <w:r>
        <w:rPr>
          <w:b/>
          <w:bCs/>
          <w:color w:val="595959"/>
        </w:rPr>
        <w:t>Questions à se poser</w:t>
      </w:r>
    </w:p>
    <w:p w14:paraId="74AA27BB" w14:textId="77777777" w:rsidR="00797E4C" w:rsidRDefault="00000000">
      <w:pPr>
        <w:pStyle w:val="Paragraphedeliste"/>
        <w:numPr>
          <w:ilvl w:val="0"/>
          <w:numId w:val="11"/>
        </w:numPr>
        <w:spacing w:after="60"/>
      </w:pPr>
      <w:r>
        <w:t xml:space="preserve">Lisez les </w:t>
      </w:r>
      <w:r>
        <w:rPr>
          <w:rFonts w:ascii="Consolas" w:hAnsi="Consolas" w:cs="Consolas"/>
          <w:color w:val="000000"/>
          <w:sz w:val="18"/>
          <w:szCs w:val="18"/>
        </w:rPr>
        <w:t>@DisplayName</w:t>
      </w:r>
      <w:r>
        <w:t>. Sauriez-vous écrire la classe uniquement à partir d'eux, sans lire le corps des tests ? C'est le but qu'ils poursuivent.</w:t>
      </w:r>
    </w:p>
    <w:p w14:paraId="3EC331F6" w14:textId="77777777" w:rsidR="00797E4C" w:rsidRDefault="00000000">
      <w:pPr>
        <w:pStyle w:val="Paragraphedeliste"/>
        <w:numPr>
          <w:ilvl w:val="0"/>
          <w:numId w:val="11"/>
        </w:numPr>
        <w:spacing w:after="60"/>
      </w:pPr>
      <w:r>
        <w:t xml:space="preserve">Un test contient plusieurs </w:t>
      </w:r>
      <w:r>
        <w:rPr>
          <w:rFonts w:ascii="Consolas" w:hAnsi="Consolas" w:cs="Consolas"/>
          <w:color w:val="000000"/>
          <w:sz w:val="18"/>
          <w:szCs w:val="18"/>
        </w:rPr>
        <w:t>assertEquals</w:t>
      </w:r>
      <w:r>
        <w:t xml:space="preserve">. Cela contredit-il </w:t>
      </w:r>
      <w:r>
        <w:rPr>
          <w:rFonts w:ascii="Consolas" w:hAnsi="Consolas" w:cs="Consolas"/>
          <w:color w:val="000000"/>
          <w:sz w:val="18"/>
          <w:szCs w:val="18"/>
        </w:rPr>
        <w:t>CC-TST.2</w:t>
      </w:r>
      <w:r>
        <w:t>, qui demande de ne vérifier qu'une chose par test ?</w:t>
      </w:r>
    </w:p>
    <w:p w14:paraId="61607BF6" w14:textId="77777777" w:rsidR="00797E4C" w:rsidRDefault="00000000">
      <w:pPr>
        <w:pStyle w:val="Paragraphedeliste"/>
        <w:numPr>
          <w:ilvl w:val="0"/>
          <w:numId w:val="11"/>
        </w:numPr>
        <w:spacing w:after="60"/>
      </w:pPr>
      <w:r>
        <w:t xml:space="preserve">Le message passé au troisième argument d'un </w:t>
      </w:r>
      <w:r>
        <w:rPr>
          <w:rFonts w:ascii="Consolas" w:hAnsi="Consolas" w:cs="Consolas"/>
          <w:color w:val="000000"/>
          <w:sz w:val="18"/>
          <w:szCs w:val="18"/>
        </w:rPr>
        <w:t>assertEquals</w:t>
      </w:r>
      <w:r>
        <w:t xml:space="preserve"> ne s'affiche qu'en cas d'échec. À quoi sert-il, et quand vaut-il la peine d'en écrire un ?</w:t>
      </w:r>
    </w:p>
    <w:p w14:paraId="4D808527" w14:textId="77777777" w:rsidR="00797E4C" w:rsidRDefault="00797E4C">
      <w:pPr>
        <w:pBdr>
          <w:bottom w:val="single" w:sz="6" w:space="1" w:color="A6A6A6"/>
        </w:pBdr>
        <w:spacing w:before="240" w:after="360"/>
      </w:pPr>
    </w:p>
    <w:p w14:paraId="5680FB83" w14:textId="77777777" w:rsidR="00797E4C" w:rsidRDefault="00000000">
      <w:pPr>
        <w:pStyle w:val="Titre2"/>
        <w:keepNext/>
        <w:spacing w:before="360" w:after="160"/>
      </w:pPr>
      <w:bookmarkStart w:id="65" w:name="_Toc243650323"/>
      <w:r>
        <w:rPr>
          <w:b/>
          <w:bCs/>
          <w:color w:val="000000"/>
          <w:sz w:val="30"/>
          <w:szCs w:val="30"/>
        </w:rPr>
        <w:t>JUN.2 — Détecter un défaut</w:t>
      </w:r>
      <w:bookmarkEnd w:id="65"/>
    </w:p>
    <w:p w14:paraId="2D3DC255"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be.ephec.java.jun.e02</w:t>
      </w:r>
    </w:p>
    <w:p w14:paraId="35550661" w14:textId="77777777" w:rsidR="00797E4C" w:rsidRDefault="00000000">
      <w:pPr>
        <w:pStyle w:val="Titre3"/>
        <w:keepNext/>
        <w:spacing w:before="240" w:after="100"/>
      </w:pPr>
      <w:r>
        <w:rPr>
          <w:b/>
          <w:bCs/>
          <w:color w:val="595959"/>
        </w:rPr>
        <w:t>Objectif</w:t>
      </w:r>
    </w:p>
    <w:p w14:paraId="19E2865D" w14:textId="77777777" w:rsidR="00797E4C" w:rsidRDefault="00000000">
      <w:pPr>
        <w:spacing w:after="120"/>
      </w:pPr>
      <w:r>
        <w:t>Mesurer la qualité d'une vérification à ce qu'elle est capable de démasquer.</w:t>
      </w:r>
    </w:p>
    <w:p w14:paraId="2249706F" w14:textId="77777777" w:rsidR="00797E4C" w:rsidRDefault="00000000">
      <w:pPr>
        <w:pStyle w:val="Titre3"/>
        <w:keepNext/>
        <w:spacing w:before="240" w:after="100"/>
      </w:pPr>
      <w:r>
        <w:rPr>
          <w:b/>
          <w:bCs/>
          <w:color w:val="595959"/>
        </w:rPr>
        <w:t>Contexte</w:t>
      </w:r>
    </w:p>
    <w:p w14:paraId="766B1336" w14:textId="77777777" w:rsidR="00797E4C" w:rsidRDefault="00000000">
      <w:pPr>
        <w:spacing w:after="120"/>
      </w:pPr>
      <w:r>
        <w:t xml:space="preserve">L'interface </w:t>
      </w:r>
      <w:r>
        <w:rPr>
          <w:rFonts w:ascii="Consolas" w:hAnsi="Consolas" w:cs="Consolas"/>
          <w:color w:val="000000"/>
          <w:sz w:val="18"/>
          <w:szCs w:val="18"/>
        </w:rPr>
        <w:t>Tirelire</w:t>
      </w:r>
      <w:r>
        <w:t xml:space="preserve"> définit un contrat en trois méthodes : </w:t>
      </w:r>
      <w:r>
        <w:rPr>
          <w:rFonts w:ascii="Consolas" w:hAnsi="Consolas" w:cs="Consolas"/>
          <w:color w:val="000000"/>
          <w:sz w:val="18"/>
          <w:szCs w:val="18"/>
        </w:rPr>
        <w:t>depot</w:t>
      </w:r>
      <w:r>
        <w:t xml:space="preserve">, </w:t>
      </w:r>
      <w:r>
        <w:rPr>
          <w:rFonts w:ascii="Consolas" w:hAnsi="Consolas" w:cs="Consolas"/>
          <w:color w:val="000000"/>
          <w:sz w:val="18"/>
          <w:szCs w:val="18"/>
        </w:rPr>
        <w:t>retrait</w:t>
      </w:r>
      <w:r>
        <w:t xml:space="preserve"> — qui lève </w:t>
      </w:r>
      <w:r>
        <w:rPr>
          <w:rFonts w:ascii="Consolas" w:hAnsi="Consolas" w:cs="Consolas"/>
          <w:color w:val="000000"/>
          <w:sz w:val="18"/>
          <w:szCs w:val="18"/>
        </w:rPr>
        <w:t>ContenuInsuffisant</w:t>
      </w:r>
      <w:r>
        <w:t xml:space="preserve"> si le montant dépasse le contenu — et </w:t>
      </w:r>
      <w:r>
        <w:rPr>
          <w:rFonts w:ascii="Consolas" w:hAnsi="Consolas" w:cs="Consolas"/>
          <w:color w:val="000000"/>
          <w:sz w:val="18"/>
          <w:szCs w:val="18"/>
        </w:rPr>
        <w:t>getContenu</w:t>
      </w:r>
      <w:r>
        <w:t>.</w:t>
      </w:r>
    </w:p>
    <w:p w14:paraId="04CCE400" w14:textId="77777777" w:rsidR="00797E4C" w:rsidRDefault="00000000">
      <w:pPr>
        <w:spacing w:after="120"/>
      </w:pPr>
      <w:r>
        <w:t>Quatre classes l'implémentent. Une seule respecte le contrat ; les trois autres classes ont chacune un défaut différent.</w:t>
      </w:r>
    </w:p>
    <w:p w14:paraId="43537E56" w14:textId="77777777" w:rsidR="00797E4C" w:rsidRDefault="00000000">
      <w:pPr>
        <w:pStyle w:val="Titre3"/>
        <w:keepNext/>
        <w:spacing w:before="240" w:after="100"/>
      </w:pPr>
      <w:r>
        <w:rPr>
          <w:b/>
          <w:bCs/>
          <w:color w:val="595959"/>
        </w:rPr>
        <w:t>Énoncé</w:t>
      </w:r>
    </w:p>
    <w:p w14:paraId="752274C4" w14:textId="77777777" w:rsidR="00797E4C" w:rsidRDefault="00000000">
      <w:pPr>
        <w:spacing w:after="120"/>
      </w:pPr>
      <w:r>
        <w:t xml:space="preserve">Complétez </w:t>
      </w:r>
      <w:r>
        <w:rPr>
          <w:rFonts w:ascii="Consolas" w:hAnsi="Consolas" w:cs="Consolas"/>
          <w:color w:val="000000"/>
          <w:sz w:val="18"/>
          <w:szCs w:val="18"/>
        </w:rPr>
        <w:t>Verificateur.estCorrecte(Tirelire)</w:t>
      </w:r>
      <w:r>
        <w:t xml:space="preserve">, qui retourne </w:t>
      </w:r>
      <w:r>
        <w:rPr>
          <w:rFonts w:ascii="Consolas" w:hAnsi="Consolas" w:cs="Consolas"/>
          <w:color w:val="000000"/>
          <w:sz w:val="18"/>
          <w:szCs w:val="18"/>
        </w:rPr>
        <w:t>true</w:t>
      </w:r>
      <w:r>
        <w:t xml:space="preserve"> si la tirelire respecte son contrat et </w:t>
      </w:r>
      <w:r>
        <w:rPr>
          <w:rFonts w:ascii="Consolas" w:hAnsi="Consolas" w:cs="Consolas"/>
          <w:color w:val="000000"/>
          <w:sz w:val="18"/>
          <w:szCs w:val="18"/>
        </w:rPr>
        <w:t>false</w:t>
      </w:r>
      <w:r>
        <w:t xml:space="preserve"> sinon. Elle doit démasquer les trois implémentations défectueuses et laisser passer la bonne.</w:t>
      </w:r>
    </w:p>
    <w:p w14:paraId="45E68701" w14:textId="77777777" w:rsidR="00797E4C" w:rsidRDefault="00000000">
      <w:pPr>
        <w:spacing w:after="120"/>
      </w:pPr>
      <w:r>
        <w:t>Le contrat compte cinq clauses. Vérifiez-les une par une :</w:t>
      </w:r>
    </w:p>
    <w:p w14:paraId="37D5F852" w14:textId="77777777" w:rsidR="00797E4C" w:rsidRDefault="00000000">
      <w:pPr>
        <w:pStyle w:val="Paragraphedeliste"/>
        <w:numPr>
          <w:ilvl w:val="0"/>
          <w:numId w:val="11"/>
        </w:numPr>
        <w:spacing w:after="60"/>
      </w:pPr>
      <w:r>
        <w:t>une tirelire neuve est vide ;</w:t>
      </w:r>
    </w:p>
    <w:p w14:paraId="26A43C28" w14:textId="77777777" w:rsidR="00797E4C" w:rsidRDefault="00000000">
      <w:pPr>
        <w:pStyle w:val="Paragraphedeliste"/>
        <w:numPr>
          <w:ilvl w:val="0"/>
          <w:numId w:val="11"/>
        </w:numPr>
        <w:spacing w:after="60"/>
      </w:pPr>
      <w:r>
        <w:t>un dépôt augmente le contenu d'autant ;</w:t>
      </w:r>
    </w:p>
    <w:p w14:paraId="05A48042" w14:textId="77777777" w:rsidR="00797E4C" w:rsidRDefault="00000000">
      <w:pPr>
        <w:pStyle w:val="Paragraphedeliste"/>
        <w:numPr>
          <w:ilvl w:val="0"/>
          <w:numId w:val="11"/>
        </w:numPr>
        <w:spacing w:after="60"/>
      </w:pPr>
      <w:r>
        <w:t>un retrait possible diminue le contenu d'autant ;</w:t>
      </w:r>
    </w:p>
    <w:p w14:paraId="12D92086" w14:textId="77777777" w:rsidR="00797E4C" w:rsidRDefault="00000000">
      <w:pPr>
        <w:pStyle w:val="Paragraphedeliste"/>
        <w:numPr>
          <w:ilvl w:val="0"/>
          <w:numId w:val="11"/>
        </w:numPr>
        <w:spacing w:after="60"/>
      </w:pPr>
      <w:r>
        <w:lastRenderedPageBreak/>
        <w:t xml:space="preserve">un retrait trop grand lève </w:t>
      </w:r>
      <w:r>
        <w:rPr>
          <w:rFonts w:ascii="Consolas" w:hAnsi="Consolas" w:cs="Consolas"/>
          <w:color w:val="000000"/>
          <w:sz w:val="18"/>
          <w:szCs w:val="18"/>
        </w:rPr>
        <w:t>ContenuInsuffisant</w:t>
      </w:r>
      <w:r>
        <w:t> ;</w:t>
      </w:r>
    </w:p>
    <w:p w14:paraId="2EC15F2A" w14:textId="77777777" w:rsidR="00797E4C"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ABD7B1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6CA7B9" w14:textId="77777777" w:rsidR="00797E4C" w:rsidRDefault="00000000">
            <w:pPr>
              <w:spacing w:after="80"/>
            </w:pPr>
            <w:r>
              <w:rPr>
                <w:b/>
                <w:bCs/>
              </w:rPr>
              <w:t xml:space="preserve">Ce n'est pas encore une classe de test </w:t>
            </w:r>
            <w:r>
              <w:rPr>
                <w:rFonts w:ascii="Consolas" w:hAnsi="Consolas" w:cs="Consolas"/>
                <w:b/>
                <w:bCs/>
                <w:color w:val="000000"/>
                <w:sz w:val="18"/>
                <w:szCs w:val="18"/>
              </w:rPr>
              <w:t>JUnit</w:t>
            </w:r>
          </w:p>
          <w:p w14:paraId="226B3967" w14:textId="77777777" w:rsidR="00797E4C"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@Test</w:t>
            </w:r>
            <w:r>
              <w:t>.</w:t>
            </w:r>
          </w:p>
          <w:p w14:paraId="0685EC0E" w14:textId="77777777" w:rsidR="00797E4C" w:rsidRDefault="00000000">
            <w:r>
              <w:t>Ne lisez pas le code des implémentations pour trouver leurs défauts. Repérer un bug en lisant ne prouve rien ; un test qui échoue, si — et c'est ce qui continuera de fonctionner quand le code changera dans six mois.</w:t>
            </w:r>
          </w:p>
        </w:tc>
      </w:tr>
    </w:tbl>
    <w:p w14:paraId="32276544"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916172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C64A19E" w14:textId="77777777" w:rsidR="00797E4C" w:rsidRDefault="00000000">
            <w:pPr>
              <w:spacing w:after="80"/>
            </w:pPr>
            <w:r>
              <w:rPr>
                <w:rFonts w:ascii="Consolas" w:hAnsi="Consolas" w:cs="Consolas"/>
                <w:color w:val="000000"/>
                <w:sz w:val="18"/>
                <w:szCs w:val="18"/>
              </w:rPr>
              <w:t>be.ephec.java.jun.e02.VerificateurTest</w:t>
            </w:r>
          </w:p>
          <w:p w14:paraId="2B9901EB" w14:textId="77777777" w:rsidR="00797E4C" w:rsidRDefault="00000000">
            <w:pPr>
              <w:spacing w:after="80"/>
            </w:pPr>
            <w:r>
              <w:t>Confronte votre vérificateur à la bonne implémentation et aux trois classes défectueuses. Chaque message d'échec vous indique ce que la vérification manquante aurait dû observer.</w:t>
            </w:r>
          </w:p>
          <w:p w14:paraId="27EB4DD8" w14:textId="77777777" w:rsidR="00797E4C" w:rsidRDefault="00000000">
            <w:r>
              <w:t>Un dernier test refuse un vérificateur qui retournerait toujours la même réponse : c'est exactement ce que fait une classe de test sans assertion.</w:t>
            </w:r>
          </w:p>
        </w:tc>
      </w:tr>
    </w:tbl>
    <w:p w14:paraId="2F834282" w14:textId="77777777" w:rsidR="00797E4C" w:rsidRDefault="00000000">
      <w:pPr>
        <w:pStyle w:val="Titre3"/>
        <w:keepNext/>
        <w:spacing w:before="240" w:after="100"/>
      </w:pPr>
      <w:r>
        <w:rPr>
          <w:b/>
          <w:bCs/>
          <w:color w:val="595959"/>
        </w:rPr>
        <w:t>Questions à se poser</w:t>
      </w:r>
    </w:p>
    <w:p w14:paraId="599B3B0F" w14:textId="77777777" w:rsidR="00797E4C" w:rsidRDefault="00000000">
      <w:pPr>
        <w:pStyle w:val="Paragraphedeliste"/>
        <w:numPr>
          <w:ilvl w:val="0"/>
          <w:numId w:val="11"/>
        </w:numPr>
        <w:spacing w:after="60"/>
      </w:pPr>
      <w:r>
        <w:t xml:space="preserve">Une seule des trois implémentations défectueuses de </w:t>
      </w:r>
      <w:r>
        <w:rPr>
          <w:rFonts w:ascii="Consolas" w:hAnsi="Consolas" w:cs="Consolas"/>
          <w:color w:val="000000"/>
          <w:sz w:val="18"/>
          <w:szCs w:val="18"/>
        </w:rPr>
        <w:t>Tirelire</w:t>
      </w:r>
      <w:r>
        <w:t xml:space="preserve"> lève correctement l'exception, et se trompe ailleurs. Laquelle, et quelle clause l'a démasquée ?</w:t>
      </w:r>
    </w:p>
    <w:p w14:paraId="33359361" w14:textId="77777777" w:rsidR="00797E4C" w:rsidRDefault="00000000">
      <w:pPr>
        <w:pStyle w:val="Paragraphedeliste"/>
        <w:numPr>
          <w:ilvl w:val="0"/>
          <w:numId w:val="11"/>
        </w:numPr>
        <w:spacing w:after="60"/>
      </w:pPr>
      <w:r>
        <w:t>Si vous aviez oublié la cinquième clause — le contenu inchangé après un refus — laquelle des trois serait passée à travers ?</w:t>
      </w:r>
    </w:p>
    <w:p w14:paraId="2963BD6B" w14:textId="77777777" w:rsidR="00797E4C" w:rsidRDefault="00000000">
      <w:pPr>
        <w:pStyle w:val="Paragraphedeliste"/>
        <w:numPr>
          <w:ilvl w:val="0"/>
          <w:numId w:val="11"/>
        </w:numPr>
        <w:spacing w:after="60"/>
      </w:pPr>
      <w:r>
        <w:t xml:space="preserve">Comparez avec </w:t>
      </w:r>
      <w:hyperlink w:anchor="ex-EXC-1" w:history="1">
        <w:r>
          <w:rPr>
            <w:rFonts w:ascii="Consolas" w:hAnsi="Consolas" w:cs="Consolas"/>
            <w:color w:val="000000"/>
            <w:sz w:val="18"/>
            <w:szCs w:val="18"/>
          </w:rPr>
          <w:t>EXC.1</w:t>
        </w:r>
      </w:hyperlink>
      <w:r>
        <w:t>, où le test vérifiait qu'un point ne bouge pas quand le déplacement est refusé. La même idée : vérifier l'état après l'échec, pas seulement l'échec.</w:t>
      </w:r>
    </w:p>
    <w:p w14:paraId="726668CA" w14:textId="77777777" w:rsidR="00797E4C" w:rsidRDefault="00797E4C">
      <w:pPr>
        <w:pBdr>
          <w:bottom w:val="single" w:sz="6" w:space="1" w:color="A6A6A6"/>
        </w:pBdr>
        <w:spacing w:before="240" w:after="360"/>
      </w:pPr>
    </w:p>
    <w:p w14:paraId="5DCF130E" w14:textId="77777777" w:rsidR="00797E4C" w:rsidRDefault="00000000">
      <w:pPr>
        <w:pStyle w:val="Titre2"/>
        <w:keepNext/>
        <w:spacing w:before="360" w:after="160"/>
      </w:pPr>
      <w:bookmarkStart w:id="66" w:name="_Toc243650324"/>
      <w:r>
        <w:rPr>
          <w:b/>
          <w:bCs/>
          <w:color w:val="000000"/>
          <w:sz w:val="30"/>
          <w:szCs w:val="30"/>
        </w:rPr>
        <w:t>JUN.3 — Écrire une classe de test</w:t>
      </w:r>
      <w:bookmarkEnd w:id="66"/>
    </w:p>
    <w:p w14:paraId="6C1ADBB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be.ephec.java.jun.e03</w:t>
      </w:r>
    </w:p>
    <w:p w14:paraId="5D6C27AA" w14:textId="77777777" w:rsidR="00797E4C" w:rsidRDefault="00000000">
      <w:pPr>
        <w:pStyle w:val="Titre3"/>
        <w:keepNext/>
        <w:spacing w:before="240" w:after="100"/>
      </w:pPr>
      <w:r>
        <w:rPr>
          <w:b/>
          <w:bCs/>
          <w:color w:val="595959"/>
        </w:rPr>
        <w:t>Objectif</w:t>
      </w:r>
    </w:p>
    <w:p w14:paraId="193A8E56" w14:textId="77777777" w:rsidR="00797E4C" w:rsidRDefault="00000000">
      <w:pPr>
        <w:spacing w:after="120"/>
      </w:pPr>
      <w:r>
        <w:t xml:space="preserve">Écrire, cette fois, une vraie classe de test </w:t>
      </w:r>
      <w:r>
        <w:rPr>
          <w:rFonts w:ascii="Consolas" w:hAnsi="Consolas" w:cs="Consolas"/>
          <w:color w:val="000000"/>
          <w:sz w:val="18"/>
          <w:szCs w:val="18"/>
        </w:rPr>
        <w:t>JUnit</w:t>
      </w:r>
      <w:r>
        <w:t>.</w:t>
      </w:r>
    </w:p>
    <w:p w14:paraId="76732A18" w14:textId="77777777" w:rsidR="00797E4C" w:rsidRDefault="00000000">
      <w:pPr>
        <w:pStyle w:val="Titre3"/>
        <w:keepNext/>
        <w:spacing w:before="240" w:after="100"/>
      </w:pPr>
      <w:r>
        <w:rPr>
          <w:b/>
          <w:bCs/>
          <w:color w:val="595959"/>
        </w:rPr>
        <w:t>Énoncé</w:t>
      </w:r>
    </w:p>
    <w:p w14:paraId="3B22C50B" w14:textId="77777777" w:rsidR="00797E4C" w:rsidRDefault="00000000">
      <w:pPr>
        <w:spacing w:after="120"/>
      </w:pPr>
      <w:r>
        <w:t xml:space="preserve">La classe </w:t>
      </w:r>
      <w:r>
        <w:rPr>
          <w:rFonts w:ascii="Consolas" w:hAnsi="Consolas" w:cs="Consolas"/>
          <w:color w:val="000000"/>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797E4C" w14:paraId="5534A5D3"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3FEE073F" w14:textId="77777777" w:rsidR="00797E4C" w:rsidRDefault="00000000">
            <w:r>
              <w:rPr>
                <w:b/>
                <w:bCs/>
                <w:sz w:val="20"/>
                <w:szCs w:val="20"/>
              </w:rPr>
              <w:t>Élément</w:t>
            </w:r>
          </w:p>
        </w:tc>
        <w:tc>
          <w:tcPr>
            <w:tcW w:w="3600" w:type="dxa"/>
            <w:shd w:val="clear" w:color="auto" w:fill="E8E8E8"/>
            <w:tcMar>
              <w:top w:w="55" w:type="dxa"/>
              <w:left w:w="100" w:type="dxa"/>
              <w:bottom w:w="55" w:type="dxa"/>
              <w:right w:w="100" w:type="dxa"/>
            </w:tcMar>
          </w:tcPr>
          <w:p w14:paraId="2998C3F8" w14:textId="77777777" w:rsidR="00797E4C" w:rsidRDefault="00000000">
            <w:r>
              <w:rPr>
                <w:b/>
                <w:bCs/>
                <w:sz w:val="20"/>
                <w:szCs w:val="20"/>
              </w:rPr>
              <w:t>Signature</w:t>
            </w:r>
          </w:p>
        </w:tc>
        <w:tc>
          <w:tcPr>
            <w:tcW w:w="4160" w:type="dxa"/>
            <w:shd w:val="clear" w:color="auto" w:fill="E8E8E8"/>
            <w:tcMar>
              <w:top w:w="55" w:type="dxa"/>
              <w:left w:w="100" w:type="dxa"/>
              <w:bottom w:w="55" w:type="dxa"/>
              <w:right w:w="100" w:type="dxa"/>
            </w:tcMar>
          </w:tcPr>
          <w:p w14:paraId="64A2D0E4" w14:textId="77777777" w:rsidR="00797E4C" w:rsidRDefault="00000000">
            <w:r>
              <w:rPr>
                <w:b/>
                <w:bCs/>
                <w:sz w:val="20"/>
                <w:szCs w:val="20"/>
              </w:rPr>
              <w:t>Comportement</w:t>
            </w:r>
          </w:p>
        </w:tc>
      </w:tr>
      <w:tr w:rsidR="00797E4C" w14:paraId="38D322E1" w14:textId="77777777">
        <w:tblPrEx>
          <w:tblCellMar>
            <w:top w:w="0" w:type="dxa"/>
            <w:bottom w:w="0" w:type="dxa"/>
          </w:tblCellMar>
        </w:tblPrEx>
        <w:trPr>
          <w:cantSplit/>
        </w:trPr>
        <w:tc>
          <w:tcPr>
            <w:tcW w:w="1600" w:type="dxa"/>
            <w:tcMar>
              <w:top w:w="55" w:type="dxa"/>
              <w:left w:w="100" w:type="dxa"/>
              <w:bottom w:w="55" w:type="dxa"/>
              <w:right w:w="100" w:type="dxa"/>
            </w:tcMar>
          </w:tcPr>
          <w:p w14:paraId="5FCA782D" w14:textId="77777777" w:rsidR="00797E4C" w:rsidRDefault="00000000">
            <w:r>
              <w:rPr>
                <w:rFonts w:ascii="Consolas" w:hAnsi="Consolas" w:cs="Consolas"/>
                <w:color w:val="000000"/>
                <w:sz w:val="18"/>
                <w:szCs w:val="18"/>
              </w:rPr>
              <w:t>calculer</w:t>
            </w:r>
          </w:p>
        </w:tc>
        <w:tc>
          <w:tcPr>
            <w:tcW w:w="3600" w:type="dxa"/>
            <w:tcMar>
              <w:top w:w="55" w:type="dxa"/>
              <w:left w:w="100" w:type="dxa"/>
              <w:bottom w:w="55" w:type="dxa"/>
              <w:right w:w="100" w:type="dxa"/>
            </w:tcMar>
          </w:tcPr>
          <w:p w14:paraId="75713F18" w14:textId="77777777" w:rsidR="00797E4C" w:rsidRDefault="00000000">
            <w:r>
              <w:rPr>
                <w:rFonts w:ascii="Consolas" w:hAnsi="Consolas" w:cs="Consolas"/>
                <w:color w:val="000000"/>
                <w:sz w:val="18"/>
                <w:szCs w:val="18"/>
              </w:rPr>
              <w:t>public static double calculer(List&lt;Integer&gt;)</w:t>
            </w:r>
          </w:p>
        </w:tc>
        <w:tc>
          <w:tcPr>
            <w:tcW w:w="4160" w:type="dxa"/>
            <w:tcMar>
              <w:top w:w="55" w:type="dxa"/>
              <w:left w:w="100" w:type="dxa"/>
              <w:bottom w:w="55" w:type="dxa"/>
              <w:right w:w="100" w:type="dxa"/>
            </w:tcMar>
          </w:tcPr>
          <w:p w14:paraId="148E7960" w14:textId="77777777" w:rsidR="00797E4C" w:rsidRDefault="00000000">
            <w:r>
              <w:rPr>
                <w:sz w:val="20"/>
                <w:szCs w:val="20"/>
              </w:rPr>
              <w:t xml:space="preserve">La moyenne ; lève </w:t>
            </w:r>
            <w:r>
              <w:rPr>
                <w:rFonts w:ascii="Consolas" w:hAnsi="Consolas" w:cs="Consolas"/>
                <w:color w:val="000000"/>
                <w:sz w:val="18"/>
                <w:szCs w:val="18"/>
              </w:rPr>
              <w:t>IllegalArgumentException</w:t>
            </w:r>
            <w:r>
              <w:rPr>
                <w:sz w:val="20"/>
                <w:szCs w:val="20"/>
              </w:rPr>
              <w:t xml:space="preserve"> si la liste est vide ou nulle, ou si une note sort de [0, 20]</w:t>
            </w:r>
          </w:p>
        </w:tc>
      </w:tr>
      <w:tr w:rsidR="00797E4C" w14:paraId="17B9F30B" w14:textId="77777777">
        <w:tblPrEx>
          <w:tblCellMar>
            <w:top w:w="0" w:type="dxa"/>
            <w:bottom w:w="0" w:type="dxa"/>
          </w:tblCellMar>
        </w:tblPrEx>
        <w:trPr>
          <w:cantSplit/>
        </w:trPr>
        <w:tc>
          <w:tcPr>
            <w:tcW w:w="1600" w:type="dxa"/>
            <w:tcMar>
              <w:top w:w="55" w:type="dxa"/>
              <w:left w:w="100" w:type="dxa"/>
              <w:bottom w:w="55" w:type="dxa"/>
              <w:right w:w="100" w:type="dxa"/>
            </w:tcMar>
          </w:tcPr>
          <w:p w14:paraId="16EDE4C3" w14:textId="77777777" w:rsidR="00797E4C" w:rsidRDefault="00000000">
            <w:r>
              <w:rPr>
                <w:rFonts w:ascii="Consolas" w:hAnsi="Consolas" w:cs="Consolas"/>
                <w:color w:val="000000"/>
                <w:sz w:val="18"/>
                <w:szCs w:val="18"/>
              </w:rPr>
              <w:t>reussite</w:t>
            </w:r>
          </w:p>
        </w:tc>
        <w:tc>
          <w:tcPr>
            <w:tcW w:w="3600" w:type="dxa"/>
            <w:tcMar>
              <w:top w:w="55" w:type="dxa"/>
              <w:left w:w="100" w:type="dxa"/>
              <w:bottom w:w="55" w:type="dxa"/>
              <w:right w:w="100" w:type="dxa"/>
            </w:tcMar>
          </w:tcPr>
          <w:p w14:paraId="3F6DCA35" w14:textId="77777777" w:rsidR="00797E4C" w:rsidRDefault="00000000">
            <w:r>
              <w:rPr>
                <w:rFonts w:ascii="Consolas" w:hAnsi="Consolas" w:cs="Consolas"/>
                <w:color w:val="000000"/>
                <w:sz w:val="18"/>
                <w:szCs w:val="18"/>
              </w:rPr>
              <w:t>public static boolean reussite(List&lt;Integer&gt;)</w:t>
            </w:r>
          </w:p>
        </w:tc>
        <w:tc>
          <w:tcPr>
            <w:tcW w:w="4160" w:type="dxa"/>
            <w:tcMar>
              <w:top w:w="55" w:type="dxa"/>
              <w:left w:w="100" w:type="dxa"/>
              <w:bottom w:w="55" w:type="dxa"/>
              <w:right w:w="100" w:type="dxa"/>
            </w:tcMar>
          </w:tcPr>
          <w:p w14:paraId="71F32406" w14:textId="77777777" w:rsidR="00797E4C" w:rsidRDefault="00000000">
            <w:r>
              <w:rPr>
                <w:rFonts w:ascii="Consolas" w:hAnsi="Consolas" w:cs="Consolas"/>
                <w:color w:val="000000"/>
                <w:sz w:val="18"/>
                <w:szCs w:val="18"/>
              </w:rPr>
              <w:t>true</w:t>
            </w:r>
            <w:r>
              <w:rPr>
                <w:sz w:val="20"/>
                <w:szCs w:val="20"/>
              </w:rPr>
              <w:t xml:space="preserve"> si la moyenne atteint 10</w:t>
            </w:r>
          </w:p>
        </w:tc>
      </w:tr>
    </w:tbl>
    <w:p w14:paraId="53ADA005" w14:textId="77777777" w:rsidR="00797E4C" w:rsidRDefault="00000000">
      <w:pPr>
        <w:spacing w:after="120"/>
      </w:pPr>
      <w:r>
        <w:t xml:space="preserve">Créez, dans </w:t>
      </w:r>
      <w:r>
        <w:rPr>
          <w:rFonts w:ascii="Consolas" w:hAnsi="Consolas" w:cs="Consolas"/>
          <w:color w:val="000000"/>
          <w:sz w:val="18"/>
          <w:szCs w:val="18"/>
        </w:rPr>
        <w:t>src/test/java</w:t>
      </w:r>
      <w:r>
        <w:t xml:space="preserve"> et à côté de la classe fournie, votre propre classe </w:t>
      </w:r>
      <w:r>
        <w:rPr>
          <w:rFonts w:ascii="Consolas" w:hAnsi="Consolas" w:cs="Consolas"/>
          <w:color w:val="000000"/>
          <w:sz w:val="18"/>
          <w:szCs w:val="18"/>
        </w:rPr>
        <w:t>be.ephec.java.jun.e03.MoyenneTest</w:t>
      </w:r>
      <w:r>
        <w:t xml:space="preserve">. Elle doit compter au moins cinq méthodes annotées </w:t>
      </w:r>
      <w:r>
        <w:rPr>
          <w:rFonts w:ascii="Consolas" w:hAnsi="Consolas" w:cs="Consolas"/>
          <w:color w:val="000000"/>
          <w:sz w:val="18"/>
          <w:szCs w:val="18"/>
        </w:rPr>
        <w:t>@Test</w:t>
      </w:r>
      <w:r>
        <w:t xml:space="preserve">, chacune portant un </w:t>
      </w:r>
      <w:r>
        <w:rPr>
          <w:rFonts w:ascii="Consolas" w:hAnsi="Consolas" w:cs="Consolas"/>
          <w:color w:val="000000"/>
          <w:sz w:val="18"/>
          <w:szCs w:val="18"/>
        </w:rPr>
        <w:t>@DisplayName</w:t>
      </w:r>
      <w:r>
        <w:t xml:space="preserve"> qui énonce le comportement vérifié.</w:t>
      </w:r>
    </w:p>
    <w:p w14:paraId="46E0D468" w14:textId="77777777" w:rsidR="00797E4C" w:rsidRDefault="00000000">
      <w:pPr>
        <w:pStyle w:val="Titre3"/>
        <w:keepNext/>
        <w:spacing w:before="240" w:after="100"/>
      </w:pPr>
      <w:r>
        <w:rPr>
          <w:b/>
          <w:bCs/>
          <w:color w:val="595959"/>
        </w:rPr>
        <w:t>Les cas à couvrir</w:t>
      </w:r>
    </w:p>
    <w:p w14:paraId="3A416589" w14:textId="77777777" w:rsidR="00797E4C" w:rsidRDefault="00000000">
      <w:pPr>
        <w:spacing w:after="120"/>
      </w:pPr>
      <w:r>
        <w:t>Un test qui ne couvre que le cas où tout se passe bien ne protège pas : les défauts se logent dans les bords.</w:t>
      </w:r>
    </w:p>
    <w:p w14:paraId="79E104BE" w14:textId="77777777" w:rsidR="00797E4C" w:rsidRDefault="00000000">
      <w:pPr>
        <w:pStyle w:val="Paragraphedeliste"/>
        <w:numPr>
          <w:ilvl w:val="0"/>
          <w:numId w:val="11"/>
        </w:numPr>
        <w:spacing w:after="60"/>
      </w:pPr>
      <w:r>
        <w:t>le cas nominal — deux ou trois notes ordinaires ;</w:t>
      </w:r>
    </w:p>
    <w:p w14:paraId="487FF445" w14:textId="77777777" w:rsidR="00797E4C" w:rsidRDefault="00000000">
      <w:pPr>
        <w:pStyle w:val="Paragraphedeliste"/>
        <w:numPr>
          <w:ilvl w:val="0"/>
          <w:numId w:val="11"/>
        </w:numPr>
        <w:spacing w:after="60"/>
      </w:pPr>
      <w:r>
        <w:t>une seule note ;</w:t>
      </w:r>
    </w:p>
    <w:p w14:paraId="6FCACFA8" w14:textId="77777777" w:rsidR="00797E4C" w:rsidRDefault="00000000">
      <w:pPr>
        <w:pStyle w:val="Paragraphedeliste"/>
        <w:numPr>
          <w:ilvl w:val="0"/>
          <w:numId w:val="11"/>
        </w:numPr>
        <w:spacing w:after="60"/>
      </w:pPr>
      <w:r>
        <w:lastRenderedPageBreak/>
        <w:t>une moyenne qui ne tombe pas juste ;</w:t>
      </w:r>
    </w:p>
    <w:p w14:paraId="528D6301" w14:textId="77777777" w:rsidR="00797E4C" w:rsidRDefault="00000000">
      <w:pPr>
        <w:pStyle w:val="Paragraphedeliste"/>
        <w:numPr>
          <w:ilvl w:val="0"/>
          <w:numId w:val="11"/>
        </w:numPr>
        <w:spacing w:after="60"/>
      </w:pPr>
      <w:r>
        <w:t>les bornes acceptées — 0 et 20 ;</w:t>
      </w:r>
    </w:p>
    <w:p w14:paraId="151C0AB0" w14:textId="77777777" w:rsidR="00797E4C" w:rsidRDefault="00000000">
      <w:pPr>
        <w:pStyle w:val="Paragraphedeliste"/>
        <w:numPr>
          <w:ilvl w:val="0"/>
          <w:numId w:val="11"/>
        </w:numPr>
        <w:spacing w:after="60"/>
      </w:pPr>
      <w:r>
        <w:t>la liste vide, et la liste nulle ;</w:t>
      </w:r>
    </w:p>
    <w:p w14:paraId="6FD2B5EF" w14:textId="77777777" w:rsidR="00797E4C" w:rsidRDefault="00000000">
      <w:pPr>
        <w:pStyle w:val="Paragraphedeliste"/>
        <w:numPr>
          <w:ilvl w:val="0"/>
          <w:numId w:val="11"/>
        </w:numPr>
        <w:spacing w:after="60"/>
      </w:pPr>
      <w:r>
        <w:t>une note hors bornes, au-dessus comme en dessous ;</w:t>
      </w:r>
    </w:p>
    <w:p w14:paraId="019A9447" w14:textId="77777777" w:rsidR="00797E4C" w:rsidRDefault="00000000">
      <w:pPr>
        <w:pStyle w:val="Paragraphedeliste"/>
        <w:numPr>
          <w:ilvl w:val="0"/>
          <w:numId w:val="11"/>
        </w:numPr>
        <w:spacing w:after="60"/>
      </w:pPr>
      <w:r>
        <w:t>la réussite exactement à 10, juste au-dessus et juste en dessous.</w:t>
      </w:r>
    </w:p>
    <w:p w14:paraId="22372469" w14:textId="77777777" w:rsidR="00797E4C" w:rsidRDefault="00000000">
      <w:pPr>
        <w:spacing w:after="120"/>
      </w:pPr>
      <w:r>
        <w:rPr>
          <w:b/>
          <w:bCs/>
        </w:rPr>
        <w:t xml:space="preserve">Pour comparer deux double, </w:t>
      </w:r>
      <w:r>
        <w:rPr>
          <w:rFonts w:ascii="Consolas" w:hAnsi="Consolas" w:cs="Consolas"/>
          <w:color w:val="000000"/>
          <w:sz w:val="18"/>
          <w:szCs w:val="18"/>
        </w:rPr>
        <w:t>assertEquals</w:t>
      </w:r>
      <w:r>
        <w:t xml:space="preserve"> demande un troisième argument, la tolérance : </w:t>
      </w:r>
      <w:r>
        <w:rPr>
          <w:rFonts w:ascii="Consolas" w:hAnsi="Consolas" w:cs="Consolas"/>
          <w:color w:val="000000"/>
          <w:sz w:val="18"/>
          <w:szCs w:val="18"/>
        </w:rPr>
        <w:t>assertEquals(14.0, moyenne, 0.001)</w:t>
      </w:r>
      <w:r>
        <w:t>. Sans elle, deux calculs mathématiquement égaux peuvent différer au dernier chiffre.</w:t>
      </w:r>
    </w:p>
    <w:p w14:paraId="387CA7F6"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26E0E8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1446937" w14:textId="77777777" w:rsidR="00797E4C" w:rsidRDefault="00000000">
            <w:pPr>
              <w:spacing w:after="80"/>
            </w:pPr>
            <w:r>
              <w:rPr>
                <w:rFonts w:ascii="Consolas" w:hAnsi="Consolas" w:cs="Consolas"/>
                <w:color w:val="000000"/>
                <w:sz w:val="18"/>
                <w:szCs w:val="18"/>
              </w:rPr>
              <w:t>be.ephec.java.jun.e03.RedactionTest</w:t>
            </w:r>
          </w:p>
          <w:p w14:paraId="588520DF" w14:textId="77777777" w:rsidR="00797E4C" w:rsidRDefault="00000000">
            <w:pPr>
              <w:spacing w:after="80"/>
            </w:pPr>
            <w:r>
              <w:t xml:space="preserve">Contrôle que votre classe existe, qu'elle compte au moins cinq méthodes </w:t>
            </w:r>
            <w:r>
              <w:rPr>
                <w:rFonts w:ascii="Consolas" w:hAnsi="Consolas" w:cs="Consolas"/>
                <w:color w:val="000000"/>
                <w:sz w:val="18"/>
                <w:szCs w:val="18"/>
              </w:rPr>
              <w:t>@Test</w:t>
            </w:r>
            <w:r>
              <w:t xml:space="preserve">, que chacune porte un </w:t>
            </w:r>
            <w:r>
              <w:rPr>
                <w:rFonts w:ascii="Consolas" w:hAnsi="Consolas" w:cs="Consolas"/>
                <w:color w:val="000000"/>
                <w:sz w:val="18"/>
                <w:szCs w:val="18"/>
              </w:rPr>
              <w:t>@DisplayName</w:t>
            </w:r>
            <w:r>
              <w:t>, et que leurs noms décrivent un comportement plutôt qu'un numéro.</w:t>
            </w:r>
          </w:p>
          <w:p w14:paraId="064AE634" w14:textId="77777777" w:rsidR="00797E4C"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000000"/>
                  <w:sz w:val="18"/>
                  <w:szCs w:val="18"/>
                </w:rPr>
                <w:t>JUN.2</w:t>
              </w:r>
            </w:hyperlink>
            <w:r>
              <w:t xml:space="preserve"> existait.</w:t>
            </w:r>
          </w:p>
        </w:tc>
      </w:tr>
    </w:tbl>
    <w:p w14:paraId="5330A012" w14:textId="77777777" w:rsidR="00797E4C" w:rsidRDefault="00000000">
      <w:pPr>
        <w:pStyle w:val="Titre3"/>
        <w:keepNext/>
        <w:spacing w:before="240" w:after="100"/>
      </w:pPr>
      <w:r>
        <w:rPr>
          <w:b/>
          <w:bCs/>
          <w:color w:val="595959"/>
        </w:rPr>
        <w:t>Questions à se poser</w:t>
      </w:r>
    </w:p>
    <w:p w14:paraId="0B79A783" w14:textId="77777777" w:rsidR="00797E4C"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551C1651" w14:textId="77777777" w:rsidR="00797E4C" w:rsidRDefault="00000000">
      <w:pPr>
        <w:pStyle w:val="Paragraphedeliste"/>
        <w:numPr>
          <w:ilvl w:val="0"/>
          <w:numId w:val="11"/>
        </w:numPr>
        <w:spacing w:after="60"/>
      </w:pPr>
      <w:r>
        <w:t xml:space="preserve">Modifiez temporairement </w:t>
      </w:r>
      <w:r>
        <w:rPr>
          <w:rFonts w:ascii="Consolas" w:hAnsi="Consolas" w:cs="Consolas"/>
          <w:color w:val="000000"/>
          <w:sz w:val="18"/>
          <w:szCs w:val="18"/>
        </w:rPr>
        <w:t>Moyenne</w:t>
      </w:r>
      <w:r>
        <w:t xml:space="preserve"> pour y introduire un défaut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Vos tests le détectent-ils ? C'est la seule mesure honnête de leur valeur.</w:t>
      </w:r>
    </w:p>
    <w:p w14:paraId="31911770" w14:textId="77777777" w:rsidR="00797E4C"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263D00C0" w14:textId="77777777" w:rsidR="00797E4C" w:rsidRDefault="00000000">
      <w:pPr>
        <w:pStyle w:val="Titre1"/>
        <w:keepNext/>
        <w:pageBreakBefore/>
        <w:spacing w:before="360" w:after="160"/>
      </w:pPr>
      <w:bookmarkStart w:id="67" w:name="_Toc243650325"/>
      <w:r>
        <w:rPr>
          <w:b/>
          <w:bCs/>
          <w:color w:val="000000"/>
          <w:sz w:val="40"/>
          <w:szCs w:val="40"/>
        </w:rPr>
        <w:lastRenderedPageBreak/>
        <w:t>Module GEN — Types génériques</w:t>
      </w:r>
      <w:bookmarkEnd w:id="67"/>
    </w:p>
    <w:p w14:paraId="0D529028" w14:textId="77777777" w:rsidR="00797E4C" w:rsidRDefault="00797E4C">
      <w:pPr>
        <w:spacing w:after="120"/>
      </w:pPr>
    </w:p>
    <w:p w14:paraId="3371102B"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6D64C11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3861FF5"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1B84C7C8"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4FF10BF6" w14:textId="77777777" w:rsidR="00797E4C" w:rsidRDefault="00000000">
            <w:r>
              <w:rPr>
                <w:b/>
                <w:bCs/>
                <w:sz w:val="20"/>
                <w:szCs w:val="20"/>
              </w:rPr>
              <w:t>Sujet</w:t>
            </w:r>
          </w:p>
        </w:tc>
      </w:tr>
      <w:tr w:rsidR="00797E4C" w14:paraId="7D5CC95C" w14:textId="77777777">
        <w:tblPrEx>
          <w:tblCellMar>
            <w:top w:w="0" w:type="dxa"/>
            <w:bottom w:w="0" w:type="dxa"/>
          </w:tblCellMar>
        </w:tblPrEx>
        <w:trPr>
          <w:cantSplit/>
        </w:trPr>
        <w:tc>
          <w:tcPr>
            <w:tcW w:w="2200" w:type="dxa"/>
            <w:tcMar>
              <w:top w:w="55" w:type="dxa"/>
              <w:left w:w="100" w:type="dxa"/>
              <w:bottom w:w="55" w:type="dxa"/>
              <w:right w:w="100" w:type="dxa"/>
            </w:tcMar>
          </w:tcPr>
          <w:p w14:paraId="4D4FAE2C" w14:textId="77777777" w:rsidR="00797E4C" w:rsidRDefault="00000000">
            <w:hyperlink w:anchor="ex-GEN-1" w:history="1">
              <w:r>
                <w:rPr>
                  <w:rFonts w:ascii="Consolas" w:hAnsi="Consolas" w:cs="Consolas"/>
                  <w:color w:val="000000"/>
                  <w:sz w:val="18"/>
                  <w:szCs w:val="18"/>
                  <w:u w:val="single"/>
                </w:rPr>
                <w:t>GEN.1</w:t>
              </w:r>
            </w:hyperlink>
          </w:p>
        </w:tc>
        <w:tc>
          <w:tcPr>
            <w:tcW w:w="3400" w:type="dxa"/>
            <w:tcMar>
              <w:top w:w="55" w:type="dxa"/>
              <w:left w:w="100" w:type="dxa"/>
              <w:bottom w:w="55" w:type="dxa"/>
              <w:right w:w="100" w:type="dxa"/>
            </w:tcMar>
          </w:tcPr>
          <w:p w14:paraId="04D9B7B6" w14:textId="77777777" w:rsidR="00797E4C" w:rsidRDefault="00000000">
            <w:r>
              <w:rPr>
                <w:rFonts w:ascii="Consolas" w:hAnsi="Consolas" w:cs="Consolas"/>
                <w:color w:val="000000"/>
                <w:sz w:val="18"/>
                <w:szCs w:val="18"/>
              </w:rPr>
              <w:t>be.ephec.java.gen.e01</w:t>
            </w:r>
          </w:p>
        </w:tc>
        <w:tc>
          <w:tcPr>
            <w:tcW w:w="3760" w:type="dxa"/>
            <w:tcMar>
              <w:top w:w="55" w:type="dxa"/>
              <w:left w:w="100" w:type="dxa"/>
              <w:bottom w:w="55" w:type="dxa"/>
              <w:right w:w="100" w:type="dxa"/>
            </w:tcMar>
          </w:tcPr>
          <w:p w14:paraId="2F697FE9" w14:textId="77777777" w:rsidR="00797E4C" w:rsidRDefault="00000000">
            <w:r>
              <w:rPr>
                <w:sz w:val="20"/>
                <w:szCs w:val="20"/>
              </w:rPr>
              <w:t>Une paire, un seul type</w:t>
            </w:r>
          </w:p>
        </w:tc>
      </w:tr>
      <w:tr w:rsidR="00797E4C" w14:paraId="3F40DC78" w14:textId="77777777">
        <w:tblPrEx>
          <w:tblCellMar>
            <w:top w:w="0" w:type="dxa"/>
            <w:bottom w:w="0" w:type="dxa"/>
          </w:tblCellMar>
        </w:tblPrEx>
        <w:trPr>
          <w:cantSplit/>
        </w:trPr>
        <w:tc>
          <w:tcPr>
            <w:tcW w:w="2200" w:type="dxa"/>
            <w:tcMar>
              <w:top w:w="55" w:type="dxa"/>
              <w:left w:w="100" w:type="dxa"/>
              <w:bottom w:w="55" w:type="dxa"/>
              <w:right w:w="100" w:type="dxa"/>
            </w:tcMar>
          </w:tcPr>
          <w:p w14:paraId="6BA5C5B5" w14:textId="77777777" w:rsidR="00797E4C" w:rsidRDefault="00000000">
            <w:hyperlink w:anchor="ex-GEN-2" w:history="1">
              <w:r>
                <w:rPr>
                  <w:rFonts w:ascii="Consolas" w:hAnsi="Consolas" w:cs="Consolas"/>
                  <w:color w:val="000000"/>
                  <w:sz w:val="18"/>
                  <w:szCs w:val="18"/>
                  <w:u w:val="single"/>
                </w:rPr>
                <w:t>GEN.2</w:t>
              </w:r>
            </w:hyperlink>
          </w:p>
        </w:tc>
        <w:tc>
          <w:tcPr>
            <w:tcW w:w="3400" w:type="dxa"/>
            <w:tcMar>
              <w:top w:w="55" w:type="dxa"/>
              <w:left w:w="100" w:type="dxa"/>
              <w:bottom w:w="55" w:type="dxa"/>
              <w:right w:w="100" w:type="dxa"/>
            </w:tcMar>
          </w:tcPr>
          <w:p w14:paraId="519E9130" w14:textId="77777777" w:rsidR="00797E4C" w:rsidRDefault="00000000">
            <w:r>
              <w:rPr>
                <w:rFonts w:ascii="Consolas" w:hAnsi="Consolas" w:cs="Consolas"/>
                <w:color w:val="000000"/>
                <w:sz w:val="18"/>
                <w:szCs w:val="18"/>
              </w:rPr>
              <w:t>be.ephec.java.gen.e02</w:t>
            </w:r>
          </w:p>
        </w:tc>
        <w:tc>
          <w:tcPr>
            <w:tcW w:w="3760" w:type="dxa"/>
            <w:tcMar>
              <w:top w:w="55" w:type="dxa"/>
              <w:left w:w="100" w:type="dxa"/>
              <w:bottom w:w="55" w:type="dxa"/>
              <w:right w:w="100" w:type="dxa"/>
            </w:tcMar>
          </w:tcPr>
          <w:p w14:paraId="4B34AF96" w14:textId="77777777" w:rsidR="00797E4C" w:rsidRDefault="00000000">
            <w:r>
              <w:rPr>
                <w:sz w:val="20"/>
                <w:szCs w:val="20"/>
              </w:rPr>
              <w:t>Un couple, deux types</w:t>
            </w:r>
          </w:p>
        </w:tc>
      </w:tr>
      <w:tr w:rsidR="00797E4C" w14:paraId="2D6A6197" w14:textId="77777777">
        <w:tblPrEx>
          <w:tblCellMar>
            <w:top w:w="0" w:type="dxa"/>
            <w:bottom w:w="0" w:type="dxa"/>
          </w:tblCellMar>
        </w:tblPrEx>
        <w:trPr>
          <w:cantSplit/>
        </w:trPr>
        <w:tc>
          <w:tcPr>
            <w:tcW w:w="2200" w:type="dxa"/>
            <w:tcMar>
              <w:top w:w="55" w:type="dxa"/>
              <w:left w:w="100" w:type="dxa"/>
              <w:bottom w:w="55" w:type="dxa"/>
              <w:right w:w="100" w:type="dxa"/>
            </w:tcMar>
          </w:tcPr>
          <w:p w14:paraId="3656AC4E" w14:textId="77777777" w:rsidR="00797E4C" w:rsidRDefault="00000000">
            <w:hyperlink w:anchor="ex-GEN-3" w:history="1">
              <w:r>
                <w:rPr>
                  <w:rFonts w:ascii="Consolas" w:hAnsi="Consolas" w:cs="Consolas"/>
                  <w:color w:val="000000"/>
                  <w:sz w:val="18"/>
                  <w:szCs w:val="18"/>
                  <w:u w:val="single"/>
                </w:rPr>
                <w:t>GEN.3</w:t>
              </w:r>
            </w:hyperlink>
          </w:p>
        </w:tc>
        <w:tc>
          <w:tcPr>
            <w:tcW w:w="3400" w:type="dxa"/>
            <w:tcMar>
              <w:top w:w="55" w:type="dxa"/>
              <w:left w:w="100" w:type="dxa"/>
              <w:bottom w:w="55" w:type="dxa"/>
              <w:right w:w="100" w:type="dxa"/>
            </w:tcMar>
          </w:tcPr>
          <w:p w14:paraId="361CF578" w14:textId="77777777" w:rsidR="00797E4C" w:rsidRDefault="00000000">
            <w:r>
              <w:rPr>
                <w:rFonts w:ascii="Consolas" w:hAnsi="Consolas" w:cs="Consolas"/>
                <w:color w:val="000000"/>
                <w:sz w:val="18"/>
                <w:szCs w:val="18"/>
              </w:rPr>
              <w:t>be.ephec.java.gen.e03</w:t>
            </w:r>
          </w:p>
        </w:tc>
        <w:tc>
          <w:tcPr>
            <w:tcW w:w="3760" w:type="dxa"/>
            <w:tcMar>
              <w:top w:w="55" w:type="dxa"/>
              <w:left w:w="100" w:type="dxa"/>
              <w:bottom w:w="55" w:type="dxa"/>
              <w:right w:w="100" w:type="dxa"/>
            </w:tcMar>
          </w:tcPr>
          <w:p w14:paraId="1001BADD" w14:textId="77777777" w:rsidR="00797E4C" w:rsidRDefault="00000000">
            <w:r>
              <w:rPr>
                <w:sz w:val="20"/>
                <w:szCs w:val="20"/>
              </w:rPr>
              <w:t>Deux sortes de triplets</w:t>
            </w:r>
          </w:p>
        </w:tc>
      </w:tr>
      <w:tr w:rsidR="00797E4C" w14:paraId="63FAD032" w14:textId="77777777">
        <w:tblPrEx>
          <w:tblCellMar>
            <w:top w:w="0" w:type="dxa"/>
            <w:bottom w:w="0" w:type="dxa"/>
          </w:tblCellMar>
        </w:tblPrEx>
        <w:trPr>
          <w:cantSplit/>
        </w:trPr>
        <w:tc>
          <w:tcPr>
            <w:tcW w:w="2200" w:type="dxa"/>
            <w:tcMar>
              <w:top w:w="55" w:type="dxa"/>
              <w:left w:w="100" w:type="dxa"/>
              <w:bottom w:w="55" w:type="dxa"/>
              <w:right w:w="100" w:type="dxa"/>
            </w:tcMar>
          </w:tcPr>
          <w:p w14:paraId="652EA543" w14:textId="77777777" w:rsidR="00797E4C" w:rsidRDefault="00000000">
            <w:hyperlink w:anchor="ex-GEN-4" w:history="1">
              <w:r>
                <w:rPr>
                  <w:rFonts w:ascii="Consolas" w:hAnsi="Consolas" w:cs="Consolas"/>
                  <w:color w:val="000000"/>
                  <w:sz w:val="18"/>
                  <w:szCs w:val="18"/>
                  <w:u w:val="single"/>
                </w:rPr>
                <w:t>GEN.4</w:t>
              </w:r>
            </w:hyperlink>
          </w:p>
        </w:tc>
        <w:tc>
          <w:tcPr>
            <w:tcW w:w="3400" w:type="dxa"/>
            <w:tcMar>
              <w:top w:w="55" w:type="dxa"/>
              <w:left w:w="100" w:type="dxa"/>
              <w:bottom w:w="55" w:type="dxa"/>
              <w:right w:w="100" w:type="dxa"/>
            </w:tcMar>
          </w:tcPr>
          <w:p w14:paraId="4986D926" w14:textId="77777777" w:rsidR="00797E4C" w:rsidRDefault="00000000">
            <w:r>
              <w:rPr>
                <w:rFonts w:ascii="Consolas" w:hAnsi="Consolas" w:cs="Consolas"/>
                <w:color w:val="000000"/>
                <w:sz w:val="18"/>
                <w:szCs w:val="18"/>
              </w:rPr>
              <w:t>be.ephec.java.gen.e04</w:t>
            </w:r>
          </w:p>
        </w:tc>
        <w:tc>
          <w:tcPr>
            <w:tcW w:w="3760" w:type="dxa"/>
            <w:tcMar>
              <w:top w:w="55" w:type="dxa"/>
              <w:left w:w="100" w:type="dxa"/>
              <w:bottom w:w="55" w:type="dxa"/>
              <w:right w:w="100" w:type="dxa"/>
            </w:tcMar>
          </w:tcPr>
          <w:p w14:paraId="55457087" w14:textId="77777777" w:rsidR="00797E4C" w:rsidRDefault="00000000">
            <w:r>
              <w:rPr>
                <w:sz w:val="20"/>
                <w:szCs w:val="20"/>
              </w:rPr>
              <w:t>Le joker</w:t>
            </w:r>
          </w:p>
        </w:tc>
      </w:tr>
      <w:tr w:rsidR="00797E4C" w14:paraId="4B6501EC" w14:textId="77777777">
        <w:tblPrEx>
          <w:tblCellMar>
            <w:top w:w="0" w:type="dxa"/>
            <w:bottom w:w="0" w:type="dxa"/>
          </w:tblCellMar>
        </w:tblPrEx>
        <w:trPr>
          <w:cantSplit/>
        </w:trPr>
        <w:tc>
          <w:tcPr>
            <w:tcW w:w="2200" w:type="dxa"/>
            <w:tcMar>
              <w:top w:w="55" w:type="dxa"/>
              <w:left w:w="100" w:type="dxa"/>
              <w:bottom w:w="55" w:type="dxa"/>
              <w:right w:w="100" w:type="dxa"/>
            </w:tcMar>
          </w:tcPr>
          <w:p w14:paraId="2811F03F" w14:textId="77777777" w:rsidR="00797E4C" w:rsidRDefault="00000000">
            <w:hyperlink w:anchor="ex-GEN-5" w:history="1">
              <w:r>
                <w:rPr>
                  <w:rFonts w:ascii="Consolas" w:hAnsi="Consolas" w:cs="Consolas"/>
                  <w:color w:val="000000"/>
                  <w:sz w:val="18"/>
                  <w:szCs w:val="18"/>
                  <w:u w:val="single"/>
                </w:rPr>
                <w:t>GEN.5</w:t>
              </w:r>
            </w:hyperlink>
          </w:p>
        </w:tc>
        <w:tc>
          <w:tcPr>
            <w:tcW w:w="3400" w:type="dxa"/>
            <w:tcMar>
              <w:top w:w="55" w:type="dxa"/>
              <w:left w:w="100" w:type="dxa"/>
              <w:bottom w:w="55" w:type="dxa"/>
              <w:right w:w="100" w:type="dxa"/>
            </w:tcMar>
          </w:tcPr>
          <w:p w14:paraId="533A71CF" w14:textId="77777777" w:rsidR="00797E4C" w:rsidRDefault="00000000">
            <w:r>
              <w:rPr>
                <w:rFonts w:ascii="Consolas" w:hAnsi="Consolas" w:cs="Consolas"/>
                <w:color w:val="000000"/>
                <w:sz w:val="18"/>
                <w:szCs w:val="18"/>
              </w:rPr>
              <w:t>be.ephec.java.gen.e05</w:t>
            </w:r>
          </w:p>
        </w:tc>
        <w:tc>
          <w:tcPr>
            <w:tcW w:w="3760" w:type="dxa"/>
            <w:tcMar>
              <w:top w:w="55" w:type="dxa"/>
              <w:left w:w="100" w:type="dxa"/>
              <w:bottom w:w="55" w:type="dxa"/>
              <w:right w:w="100" w:type="dxa"/>
            </w:tcMar>
          </w:tcPr>
          <w:p w14:paraId="042CF2A3" w14:textId="77777777" w:rsidR="00797E4C" w:rsidRDefault="00000000">
            <w:r>
              <w:rPr>
                <w:sz w:val="20"/>
                <w:szCs w:val="20"/>
              </w:rPr>
              <w:t>Une méthode générique</w:t>
            </w:r>
          </w:p>
        </w:tc>
      </w:tr>
      <w:tr w:rsidR="00797E4C" w14:paraId="143CD208" w14:textId="77777777">
        <w:tblPrEx>
          <w:tblCellMar>
            <w:top w:w="0" w:type="dxa"/>
            <w:bottom w:w="0" w:type="dxa"/>
          </w:tblCellMar>
        </w:tblPrEx>
        <w:trPr>
          <w:cantSplit/>
        </w:trPr>
        <w:tc>
          <w:tcPr>
            <w:tcW w:w="2200" w:type="dxa"/>
            <w:tcMar>
              <w:top w:w="55" w:type="dxa"/>
              <w:left w:w="100" w:type="dxa"/>
              <w:bottom w:w="55" w:type="dxa"/>
              <w:right w:w="100" w:type="dxa"/>
            </w:tcMar>
          </w:tcPr>
          <w:p w14:paraId="7D07A91A" w14:textId="77777777" w:rsidR="00797E4C" w:rsidRDefault="00000000">
            <w:hyperlink w:anchor="ex-GEN-6" w:history="1">
              <w:r>
                <w:rPr>
                  <w:rFonts w:ascii="Consolas" w:hAnsi="Consolas" w:cs="Consolas"/>
                  <w:color w:val="000000"/>
                  <w:sz w:val="18"/>
                  <w:szCs w:val="18"/>
                  <w:u w:val="single"/>
                </w:rPr>
                <w:t>GEN.6</w:t>
              </w:r>
            </w:hyperlink>
          </w:p>
        </w:tc>
        <w:tc>
          <w:tcPr>
            <w:tcW w:w="3400" w:type="dxa"/>
            <w:tcMar>
              <w:top w:w="55" w:type="dxa"/>
              <w:left w:w="100" w:type="dxa"/>
              <w:bottom w:w="55" w:type="dxa"/>
              <w:right w:w="100" w:type="dxa"/>
            </w:tcMar>
          </w:tcPr>
          <w:p w14:paraId="29EF39A4" w14:textId="77777777" w:rsidR="00797E4C" w:rsidRDefault="00000000">
            <w:r>
              <w:rPr>
                <w:rFonts w:ascii="Consolas" w:hAnsi="Consolas" w:cs="Consolas"/>
                <w:color w:val="000000"/>
                <w:sz w:val="18"/>
                <w:szCs w:val="18"/>
              </w:rPr>
              <w:t>be.ephec.java.gen.e06</w:t>
            </w:r>
          </w:p>
        </w:tc>
        <w:tc>
          <w:tcPr>
            <w:tcW w:w="3760" w:type="dxa"/>
            <w:tcMar>
              <w:top w:w="55" w:type="dxa"/>
              <w:left w:w="100" w:type="dxa"/>
              <w:bottom w:w="55" w:type="dxa"/>
              <w:right w:w="100" w:type="dxa"/>
            </w:tcMar>
          </w:tcPr>
          <w:p w14:paraId="59831155" w14:textId="77777777" w:rsidR="00797E4C" w:rsidRDefault="00000000">
            <w:r>
              <w:rPr>
                <w:sz w:val="20"/>
                <w:szCs w:val="20"/>
              </w:rPr>
              <w:t>Hériter d'une classe générique</w:t>
            </w:r>
          </w:p>
        </w:tc>
      </w:tr>
    </w:tbl>
    <w:p w14:paraId="7C5242D0" w14:textId="77777777" w:rsidR="00797E4C" w:rsidRDefault="00000000">
      <w:pPr>
        <w:pStyle w:val="Titre3"/>
        <w:keepNext/>
        <w:spacing w:before="240" w:after="100"/>
      </w:pPr>
      <w:r>
        <w:rPr>
          <w:b/>
          <w:bCs/>
          <w:color w:val="595959"/>
        </w:rPr>
        <w:t>Ce qu'il faut avoir en tête</w:t>
      </w:r>
    </w:p>
    <w:p w14:paraId="7ADA1175" w14:textId="77777777" w:rsidR="00797E4C" w:rsidRDefault="00000000">
      <w:pPr>
        <w:spacing w:after="120"/>
      </w:pPr>
      <w:r>
        <w:t xml:space="preserve">Vous utilisez la généricité depuis le module </w:t>
      </w:r>
      <w:r>
        <w:rPr>
          <w:rFonts w:ascii="Consolas" w:hAnsi="Consolas" w:cs="Consolas"/>
          <w:color w:val="000000"/>
          <w:sz w:val="18"/>
          <w:szCs w:val="18"/>
        </w:rPr>
        <w:t>COL</w:t>
      </w:r>
      <w:r>
        <w:t xml:space="preserve">, sans l'avoir écrite. C'est ce que signifient les chevrons de </w:t>
      </w:r>
      <w:r>
        <w:rPr>
          <w:rFonts w:ascii="Consolas" w:hAnsi="Consolas" w:cs="Consolas"/>
          <w:color w:val="000000"/>
          <w:sz w:val="18"/>
          <w:szCs w:val="18"/>
        </w:rPr>
        <w:t>List&lt;Integer&gt;</w:t>
      </w:r>
      <w:r>
        <w:t xml:space="preserve"> ou </w:t>
      </w:r>
      <w:r>
        <w:rPr>
          <w:rFonts w:ascii="Consolas" w:hAnsi="Consolas" w:cs="Consolas"/>
          <w:color w:val="000000"/>
          <w:sz w:val="18"/>
          <w:szCs w:val="18"/>
        </w:rPr>
        <w:t>Map&lt;String, Fiche&gt;</w:t>
      </w:r>
      <w:r>
        <w:t> : la classe est écrite une fois, le type est décidé à l'utilisation.</w:t>
      </w:r>
    </w:p>
    <w:p w14:paraId="1ADCA4ED"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Paire&lt;T&gt; {        // T : parametre de type</w:t>
      </w:r>
    </w:p>
    <w:p w14:paraId="1DAFCF7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T premier;   // s'utilise comme n'importe quel type</w:t>
      </w:r>
    </w:p>
    <w:p w14:paraId="7CB7115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6216C9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505818"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Paire&lt;Integer&gt; notes = new Paire&lt;&gt;(12, 16);   // T vaut Integer ici</w:t>
      </w:r>
    </w:p>
    <w:p w14:paraId="745045C4"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Paire&lt;String&gt;  mots  = new Paire&lt;&gt;("a", "b"); // et String la</w:t>
      </w:r>
    </w:p>
    <w:p w14:paraId="4691611F" w14:textId="77777777" w:rsidR="00797E4C" w:rsidRDefault="00000000">
      <w:pPr>
        <w:spacing w:after="120"/>
      </w:pPr>
      <w:r>
        <w:rPr>
          <w:b/>
          <w:bCs/>
        </w:rPr>
        <w:t xml:space="preserve">Ce que cela apporte. </w:t>
      </w:r>
      <w:r>
        <w:t>Sans généricité, il faudrait une classe par type, ou une classe d'</w:t>
      </w:r>
      <w:r>
        <w:rPr>
          <w:rFonts w:ascii="Consolas" w:hAnsi="Consolas" w:cs="Consolas"/>
          <w:color w:val="000000"/>
          <w:sz w:val="18"/>
          <w:szCs w:val="18"/>
        </w:rPr>
        <w:t>Object</w:t>
      </w:r>
      <w:r>
        <w:t xml:space="preserve"> avec un transtypage à chaque lecture. Le transtypage n'est pas seulement pénible : il déplace l'erreur de la compilation vers l'exécution.</w:t>
      </w:r>
    </w:p>
    <w:p w14:paraId="5247B1E9"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Paire paire = new Paire(12, "seize");            // compile !</w:t>
      </w:r>
    </w:p>
    <w:p w14:paraId="238114B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somme = (Integer) paire.getSecond() + 1;      // plante a l'execution</w:t>
      </w:r>
    </w:p>
    <w:p w14:paraId="2A042E2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6B9C87"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Paire&lt;Integer&gt; paire = new Paire&lt;&gt;(12, "seize");  // ne compile pas</w:t>
      </w:r>
    </w:p>
    <w:p w14:paraId="2460EBBE" w14:textId="77777777" w:rsidR="00797E4C" w:rsidRDefault="00000000">
      <w:pPr>
        <w:spacing w:after="120"/>
      </w:pPr>
      <w:r>
        <w:t>Une erreur détectée à la compilation coûte quelques secondes ; la même détectée en production coûte une soirée.</w:t>
      </w:r>
    </w:p>
    <w:p w14:paraId="3540A5E0" w14:textId="77777777" w:rsidR="00797E4C"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000000"/>
          <w:sz w:val="18"/>
          <w:szCs w:val="18"/>
        </w:rPr>
        <w:t>T</w:t>
      </w:r>
      <w:r>
        <w:t xml:space="preserve"> pour un type quelconque, </w:t>
      </w:r>
      <w:r>
        <w:rPr>
          <w:rFonts w:ascii="Consolas" w:hAnsi="Consolas" w:cs="Consolas"/>
          <w:color w:val="000000"/>
          <w:sz w:val="18"/>
          <w:szCs w:val="18"/>
        </w:rPr>
        <w:t>K</w:t>
      </w:r>
      <w:r>
        <w:t xml:space="preserve"> et </w:t>
      </w:r>
      <w:r>
        <w:rPr>
          <w:rFonts w:ascii="Consolas" w:hAnsi="Consolas" w:cs="Consolas"/>
          <w:color w:val="000000"/>
          <w:sz w:val="18"/>
          <w:szCs w:val="18"/>
        </w:rPr>
        <w:t>V</w:t>
      </w:r>
      <w:r>
        <w:t xml:space="preserve"> pour une clé et une valeur, </w:t>
      </w:r>
      <w:r>
        <w:rPr>
          <w:rFonts w:ascii="Consolas" w:hAnsi="Consolas" w:cs="Consolas"/>
          <w:color w:val="000000"/>
          <w:sz w:val="18"/>
          <w:szCs w:val="18"/>
        </w:rPr>
        <w:t>E</w:t>
      </w:r>
      <w:r>
        <w:t xml:space="preserve"> pour l'élément d'une collection.</w:t>
      </w:r>
    </w:p>
    <w:p w14:paraId="0C2851A7" w14:textId="77777777" w:rsidR="00797E4C" w:rsidRDefault="00797E4C">
      <w:pPr>
        <w:pBdr>
          <w:bottom w:val="single" w:sz="6" w:space="1" w:color="A6A6A6"/>
        </w:pBdr>
        <w:spacing w:before="240" w:after="360"/>
      </w:pPr>
    </w:p>
    <w:p w14:paraId="01D12DE4" w14:textId="77777777" w:rsidR="00797E4C" w:rsidRDefault="00000000">
      <w:pPr>
        <w:pStyle w:val="Titre2"/>
        <w:keepNext/>
        <w:spacing w:before="360" w:after="160"/>
      </w:pPr>
      <w:bookmarkStart w:id="68" w:name="_Toc243650326"/>
      <w:r>
        <w:rPr>
          <w:b/>
          <w:bCs/>
          <w:color w:val="000000"/>
          <w:sz w:val="30"/>
          <w:szCs w:val="30"/>
        </w:rPr>
        <w:t>GEN.1 — Une paire, un seul type</w:t>
      </w:r>
      <w:bookmarkEnd w:id="68"/>
    </w:p>
    <w:p w14:paraId="50DA3C7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be.ephec.java.gen.e01</w:t>
      </w:r>
    </w:p>
    <w:p w14:paraId="5F4ED416" w14:textId="77777777" w:rsidR="00797E4C" w:rsidRDefault="00000000">
      <w:pPr>
        <w:pStyle w:val="Titre3"/>
        <w:keepNext/>
        <w:spacing w:before="240" w:after="100"/>
      </w:pPr>
      <w:r>
        <w:rPr>
          <w:b/>
          <w:bCs/>
          <w:color w:val="595959"/>
        </w:rPr>
        <w:t>Objectif</w:t>
      </w:r>
    </w:p>
    <w:p w14:paraId="6E2B3092" w14:textId="77777777" w:rsidR="00797E4C" w:rsidRDefault="00000000">
      <w:pPr>
        <w:spacing w:after="120"/>
      </w:pPr>
      <w:r>
        <w:t>Écrire sa première classe générique.</w:t>
      </w:r>
    </w:p>
    <w:p w14:paraId="09F3566A" w14:textId="77777777" w:rsidR="00797E4C" w:rsidRDefault="00000000">
      <w:pPr>
        <w:pStyle w:val="Titre3"/>
        <w:keepNext/>
        <w:spacing w:before="240" w:after="100"/>
      </w:pPr>
      <w:r>
        <w:rPr>
          <w:b/>
          <w:bCs/>
          <w:color w:val="595959"/>
        </w:rPr>
        <w:t>Énoncé</w:t>
      </w:r>
    </w:p>
    <w:p w14:paraId="5746E045" w14:textId="77777777" w:rsidR="00797E4C" w:rsidRDefault="00000000">
      <w:pPr>
        <w:spacing w:after="120"/>
      </w:pPr>
      <w:r>
        <w:t xml:space="preserve">Complétez la classe </w:t>
      </w:r>
      <w:r>
        <w:rPr>
          <w:rFonts w:ascii="Consolas" w:hAnsi="Consolas" w:cs="Consolas"/>
          <w:color w:val="000000"/>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797E4C" w14:paraId="3CFBBBF3"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516A702" w14:textId="77777777" w:rsidR="00797E4C" w:rsidRDefault="00000000">
            <w:r>
              <w:rPr>
                <w:b/>
                <w:bCs/>
                <w:sz w:val="20"/>
                <w:szCs w:val="20"/>
              </w:rPr>
              <w:t>Élément</w:t>
            </w:r>
          </w:p>
        </w:tc>
        <w:tc>
          <w:tcPr>
            <w:tcW w:w="3700" w:type="dxa"/>
            <w:shd w:val="clear" w:color="auto" w:fill="E8E8E8"/>
            <w:tcMar>
              <w:top w:w="55" w:type="dxa"/>
              <w:left w:w="100" w:type="dxa"/>
              <w:bottom w:w="55" w:type="dxa"/>
              <w:right w:w="100" w:type="dxa"/>
            </w:tcMar>
          </w:tcPr>
          <w:p w14:paraId="6111DFCD" w14:textId="77777777" w:rsidR="00797E4C" w:rsidRDefault="00000000">
            <w:r>
              <w:rPr>
                <w:b/>
                <w:bCs/>
                <w:sz w:val="20"/>
                <w:szCs w:val="20"/>
              </w:rPr>
              <w:t>Signature</w:t>
            </w:r>
          </w:p>
        </w:tc>
        <w:tc>
          <w:tcPr>
            <w:tcW w:w="3660" w:type="dxa"/>
            <w:shd w:val="clear" w:color="auto" w:fill="E8E8E8"/>
            <w:tcMar>
              <w:top w:w="55" w:type="dxa"/>
              <w:left w:w="100" w:type="dxa"/>
              <w:bottom w:w="55" w:type="dxa"/>
              <w:right w:w="100" w:type="dxa"/>
            </w:tcMar>
          </w:tcPr>
          <w:p w14:paraId="05C3A0C8" w14:textId="77777777" w:rsidR="00797E4C" w:rsidRDefault="00000000">
            <w:r>
              <w:rPr>
                <w:b/>
                <w:bCs/>
                <w:sz w:val="20"/>
                <w:szCs w:val="20"/>
              </w:rPr>
              <w:t>Rôle</w:t>
            </w:r>
          </w:p>
        </w:tc>
      </w:tr>
      <w:tr w:rsidR="00797E4C" w14:paraId="6691ECC0" w14:textId="77777777">
        <w:tblPrEx>
          <w:tblCellMar>
            <w:top w:w="0" w:type="dxa"/>
            <w:bottom w:w="0" w:type="dxa"/>
          </w:tblCellMar>
        </w:tblPrEx>
        <w:trPr>
          <w:cantSplit/>
        </w:trPr>
        <w:tc>
          <w:tcPr>
            <w:tcW w:w="2000" w:type="dxa"/>
            <w:tcMar>
              <w:top w:w="55" w:type="dxa"/>
              <w:left w:w="100" w:type="dxa"/>
              <w:bottom w:w="55" w:type="dxa"/>
              <w:right w:w="100" w:type="dxa"/>
            </w:tcMar>
          </w:tcPr>
          <w:p w14:paraId="206621F6" w14:textId="77777777" w:rsidR="00797E4C" w:rsidRDefault="00000000">
            <w:r>
              <w:rPr>
                <w:rFonts w:ascii="Consolas" w:hAnsi="Consolas" w:cs="Consolas"/>
                <w:color w:val="000000"/>
                <w:sz w:val="18"/>
                <w:szCs w:val="18"/>
              </w:rPr>
              <w:t>constructeur</w:t>
            </w:r>
          </w:p>
        </w:tc>
        <w:tc>
          <w:tcPr>
            <w:tcW w:w="3700" w:type="dxa"/>
            <w:tcMar>
              <w:top w:w="55" w:type="dxa"/>
              <w:left w:w="100" w:type="dxa"/>
              <w:bottom w:w="55" w:type="dxa"/>
              <w:right w:w="100" w:type="dxa"/>
            </w:tcMar>
          </w:tcPr>
          <w:p w14:paraId="09319531" w14:textId="77777777" w:rsidR="00797E4C" w:rsidRDefault="00000000">
            <w:r>
              <w:rPr>
                <w:rFonts w:ascii="Consolas" w:hAnsi="Consolas" w:cs="Consolas"/>
                <w:color w:val="000000"/>
                <w:sz w:val="18"/>
                <w:szCs w:val="18"/>
              </w:rPr>
              <w:t>public Paire(T premier, T second)</w:t>
            </w:r>
          </w:p>
        </w:tc>
        <w:tc>
          <w:tcPr>
            <w:tcW w:w="3660" w:type="dxa"/>
            <w:tcMar>
              <w:top w:w="55" w:type="dxa"/>
              <w:left w:w="100" w:type="dxa"/>
              <w:bottom w:w="55" w:type="dxa"/>
              <w:right w:w="100" w:type="dxa"/>
            </w:tcMar>
          </w:tcPr>
          <w:p w14:paraId="4E351C77" w14:textId="77777777" w:rsidR="00797E4C" w:rsidRDefault="00000000">
            <w:r>
              <w:rPr>
                <w:sz w:val="20"/>
                <w:szCs w:val="20"/>
              </w:rPr>
              <w:t>Les deux valeurs, immuables</w:t>
            </w:r>
          </w:p>
        </w:tc>
      </w:tr>
      <w:tr w:rsidR="00797E4C" w14:paraId="4412F17B" w14:textId="77777777">
        <w:tblPrEx>
          <w:tblCellMar>
            <w:top w:w="0" w:type="dxa"/>
            <w:bottom w:w="0" w:type="dxa"/>
          </w:tblCellMar>
        </w:tblPrEx>
        <w:trPr>
          <w:cantSplit/>
        </w:trPr>
        <w:tc>
          <w:tcPr>
            <w:tcW w:w="2000" w:type="dxa"/>
            <w:tcMar>
              <w:top w:w="55" w:type="dxa"/>
              <w:left w:w="100" w:type="dxa"/>
              <w:bottom w:w="55" w:type="dxa"/>
              <w:right w:w="100" w:type="dxa"/>
            </w:tcMar>
          </w:tcPr>
          <w:p w14:paraId="073474B2" w14:textId="77777777" w:rsidR="00797E4C" w:rsidRDefault="00000000">
            <w:r>
              <w:rPr>
                <w:rFonts w:ascii="Consolas" w:hAnsi="Consolas" w:cs="Consolas"/>
                <w:color w:val="000000"/>
                <w:sz w:val="18"/>
                <w:szCs w:val="18"/>
              </w:rPr>
              <w:t>getPremier</w:t>
            </w:r>
          </w:p>
        </w:tc>
        <w:tc>
          <w:tcPr>
            <w:tcW w:w="3700" w:type="dxa"/>
            <w:tcMar>
              <w:top w:w="55" w:type="dxa"/>
              <w:left w:w="100" w:type="dxa"/>
              <w:bottom w:w="55" w:type="dxa"/>
              <w:right w:w="100" w:type="dxa"/>
            </w:tcMar>
          </w:tcPr>
          <w:p w14:paraId="026D7635" w14:textId="77777777" w:rsidR="00797E4C" w:rsidRDefault="00000000">
            <w:r>
              <w:rPr>
                <w:rFonts w:ascii="Consolas" w:hAnsi="Consolas" w:cs="Consolas"/>
                <w:color w:val="000000"/>
                <w:sz w:val="18"/>
                <w:szCs w:val="18"/>
              </w:rPr>
              <w:t>public T getPremier()</w:t>
            </w:r>
          </w:p>
        </w:tc>
        <w:tc>
          <w:tcPr>
            <w:tcW w:w="3660" w:type="dxa"/>
            <w:tcMar>
              <w:top w:w="55" w:type="dxa"/>
              <w:left w:w="100" w:type="dxa"/>
              <w:bottom w:w="55" w:type="dxa"/>
              <w:right w:w="100" w:type="dxa"/>
            </w:tcMar>
          </w:tcPr>
          <w:p w14:paraId="3C5C82CE" w14:textId="77777777" w:rsidR="00797E4C" w:rsidRDefault="00000000">
            <w:r>
              <w:rPr>
                <w:sz w:val="20"/>
                <w:szCs w:val="20"/>
              </w:rPr>
              <w:t>La première</w:t>
            </w:r>
          </w:p>
        </w:tc>
      </w:tr>
      <w:tr w:rsidR="00797E4C" w14:paraId="4206C148" w14:textId="77777777">
        <w:tblPrEx>
          <w:tblCellMar>
            <w:top w:w="0" w:type="dxa"/>
            <w:bottom w:w="0" w:type="dxa"/>
          </w:tblCellMar>
        </w:tblPrEx>
        <w:trPr>
          <w:cantSplit/>
        </w:trPr>
        <w:tc>
          <w:tcPr>
            <w:tcW w:w="2000" w:type="dxa"/>
            <w:tcMar>
              <w:top w:w="55" w:type="dxa"/>
              <w:left w:w="100" w:type="dxa"/>
              <w:bottom w:w="55" w:type="dxa"/>
              <w:right w:w="100" w:type="dxa"/>
            </w:tcMar>
          </w:tcPr>
          <w:p w14:paraId="25C6C198" w14:textId="77777777" w:rsidR="00797E4C" w:rsidRDefault="00000000">
            <w:r>
              <w:rPr>
                <w:rFonts w:ascii="Consolas" w:hAnsi="Consolas" w:cs="Consolas"/>
                <w:color w:val="000000"/>
                <w:sz w:val="18"/>
                <w:szCs w:val="18"/>
              </w:rPr>
              <w:lastRenderedPageBreak/>
              <w:t>getSecond</w:t>
            </w:r>
          </w:p>
        </w:tc>
        <w:tc>
          <w:tcPr>
            <w:tcW w:w="3700" w:type="dxa"/>
            <w:tcMar>
              <w:top w:w="55" w:type="dxa"/>
              <w:left w:w="100" w:type="dxa"/>
              <w:bottom w:w="55" w:type="dxa"/>
              <w:right w:w="100" w:type="dxa"/>
            </w:tcMar>
          </w:tcPr>
          <w:p w14:paraId="54FDA9C0" w14:textId="77777777" w:rsidR="00797E4C" w:rsidRDefault="00000000">
            <w:r>
              <w:rPr>
                <w:rFonts w:ascii="Consolas" w:hAnsi="Consolas" w:cs="Consolas"/>
                <w:color w:val="000000"/>
                <w:sz w:val="18"/>
                <w:szCs w:val="18"/>
              </w:rPr>
              <w:t>public T getSecond()</w:t>
            </w:r>
          </w:p>
        </w:tc>
        <w:tc>
          <w:tcPr>
            <w:tcW w:w="3660" w:type="dxa"/>
            <w:tcMar>
              <w:top w:w="55" w:type="dxa"/>
              <w:left w:w="100" w:type="dxa"/>
              <w:bottom w:w="55" w:type="dxa"/>
              <w:right w:w="100" w:type="dxa"/>
            </w:tcMar>
          </w:tcPr>
          <w:p w14:paraId="22661A2C" w14:textId="77777777" w:rsidR="00797E4C" w:rsidRDefault="00000000">
            <w:r>
              <w:rPr>
                <w:sz w:val="20"/>
                <w:szCs w:val="20"/>
              </w:rPr>
              <w:t>La seconde</w:t>
            </w:r>
          </w:p>
        </w:tc>
      </w:tr>
      <w:tr w:rsidR="00797E4C" w14:paraId="09DA5DDB" w14:textId="77777777">
        <w:tblPrEx>
          <w:tblCellMar>
            <w:top w:w="0" w:type="dxa"/>
            <w:bottom w:w="0" w:type="dxa"/>
          </w:tblCellMar>
        </w:tblPrEx>
        <w:trPr>
          <w:cantSplit/>
        </w:trPr>
        <w:tc>
          <w:tcPr>
            <w:tcW w:w="2000" w:type="dxa"/>
            <w:tcMar>
              <w:top w:w="55" w:type="dxa"/>
              <w:left w:w="100" w:type="dxa"/>
              <w:bottom w:w="55" w:type="dxa"/>
              <w:right w:w="100" w:type="dxa"/>
            </w:tcMar>
          </w:tcPr>
          <w:p w14:paraId="1831C2F2" w14:textId="77777777" w:rsidR="00797E4C" w:rsidRDefault="00000000">
            <w:r>
              <w:rPr>
                <w:rFonts w:ascii="Consolas" w:hAnsi="Consolas" w:cs="Consolas"/>
                <w:color w:val="000000"/>
                <w:sz w:val="18"/>
                <w:szCs w:val="18"/>
              </w:rPr>
              <w:t>toString</w:t>
            </w:r>
          </w:p>
        </w:tc>
        <w:tc>
          <w:tcPr>
            <w:tcW w:w="3700" w:type="dxa"/>
            <w:tcMar>
              <w:top w:w="55" w:type="dxa"/>
              <w:left w:w="100" w:type="dxa"/>
              <w:bottom w:w="55" w:type="dxa"/>
              <w:right w:w="100" w:type="dxa"/>
            </w:tcMar>
          </w:tcPr>
          <w:p w14:paraId="481084F2" w14:textId="77777777" w:rsidR="00797E4C" w:rsidRDefault="00000000">
            <w:r>
              <w:rPr>
                <w:rFonts w:ascii="Consolas" w:hAnsi="Consolas" w:cs="Consolas"/>
                <w:color w:val="000000"/>
                <w:sz w:val="18"/>
                <w:szCs w:val="18"/>
              </w:rPr>
              <w:t>public String toString()</w:t>
            </w:r>
          </w:p>
        </w:tc>
        <w:tc>
          <w:tcPr>
            <w:tcW w:w="3660" w:type="dxa"/>
            <w:tcMar>
              <w:top w:w="55" w:type="dxa"/>
              <w:left w:w="100" w:type="dxa"/>
              <w:bottom w:w="55" w:type="dxa"/>
              <w:right w:w="100" w:type="dxa"/>
            </w:tcMar>
          </w:tcPr>
          <w:p w14:paraId="3CC9193F" w14:textId="77777777" w:rsidR="00797E4C" w:rsidRDefault="00000000">
            <w:r>
              <w:rPr>
                <w:sz w:val="20"/>
                <w:szCs w:val="20"/>
              </w:rPr>
              <w:t>Format imposé, ci-dessous</w:t>
            </w:r>
          </w:p>
        </w:tc>
      </w:tr>
    </w:tbl>
    <w:p w14:paraId="194F577A"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premiere valeur : 12 - deuxieme valeur : 16</w:t>
      </w:r>
    </w:p>
    <w:p w14:paraId="13DBB0A6" w14:textId="77777777" w:rsidR="00797E4C" w:rsidRDefault="00000000">
      <w:pPr>
        <w:spacing w:after="120"/>
      </w:pPr>
      <w:r>
        <w:t xml:space="preserve">Écrivez ensuite le </w:t>
      </w:r>
      <w:r>
        <w:rPr>
          <w:rFonts w:ascii="Consolas" w:hAnsi="Consolas" w:cs="Consolas"/>
          <w:color w:val="000000"/>
          <w:sz w:val="18"/>
          <w:szCs w:val="18"/>
        </w:rPr>
        <w:t>Programme</w:t>
      </w:r>
      <w:r>
        <w:t> :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Double</w:t>
      </w:r>
      <w:r>
        <w:t>, affichées.</w:t>
      </w:r>
    </w:p>
    <w:p w14:paraId="6E149529" w14:textId="77777777" w:rsidR="00797E4C" w:rsidRDefault="00000000">
      <w:pPr>
        <w:pStyle w:val="Titre3"/>
        <w:keepNext/>
        <w:spacing w:before="240" w:after="100"/>
      </w:pPr>
      <w:r>
        <w:rPr>
          <w:b/>
          <w:bCs/>
          <w:color w:val="595959"/>
        </w:rPr>
        <w:t>L'expérience à faire</w:t>
      </w:r>
    </w:p>
    <w:p w14:paraId="26AB4354" w14:textId="77777777" w:rsidR="00797E4C" w:rsidRDefault="00000000">
      <w:pPr>
        <w:spacing w:after="120"/>
      </w:pPr>
      <w:r>
        <w:t xml:space="preserve">Essayez </w:t>
      </w:r>
      <w:r>
        <w:rPr>
          <w:rFonts w:ascii="Consolas" w:hAnsi="Consolas" w:cs="Consolas"/>
          <w:color w:val="000000"/>
          <w:sz w:val="18"/>
          <w:szCs w:val="18"/>
        </w:rPr>
        <w:t>new Paire&lt;Integer&gt;(12, "seize")</w:t>
      </w:r>
      <w:r>
        <w:t xml:space="preserve"> et lisez ce que dit le compilateur. Cette erreur — refusée avant même que le programme ne démarre — est exactement le service que rend la généricité.</w:t>
      </w:r>
    </w:p>
    <w:p w14:paraId="1342A38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DBD778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E88BD8B" w14:textId="77777777" w:rsidR="00797E4C" w:rsidRDefault="00000000">
            <w:pPr>
              <w:spacing w:after="80"/>
            </w:pPr>
            <w:r>
              <w:rPr>
                <w:rFonts w:ascii="Consolas" w:hAnsi="Consolas" w:cs="Consolas"/>
                <w:color w:val="000000"/>
                <w:sz w:val="18"/>
                <w:szCs w:val="18"/>
              </w:rPr>
              <w:t>be.ephec.java.gen.e01.PaireTest</w:t>
            </w:r>
          </w:p>
          <w:p w14:paraId="5EDC8A96" w14:textId="77777777" w:rsidR="00797E4C" w:rsidRDefault="00000000">
            <w:r>
              <w:t>Vérifie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String</w:t>
            </w:r>
            <w:r>
              <w:t xml:space="preserve">, le format du </w:t>
            </w:r>
            <w:r>
              <w:rPr>
                <w:rFonts w:ascii="Consolas" w:hAnsi="Consolas" w:cs="Consolas"/>
                <w:color w:val="000000"/>
                <w:sz w:val="18"/>
                <w:szCs w:val="18"/>
              </w:rPr>
              <w:t>toString</w:t>
            </w:r>
            <w:r>
              <w:t>, et le fait qu'aucun transtypage ne soit nécessaire pour additionner les deux valeurs.</w:t>
            </w:r>
          </w:p>
        </w:tc>
      </w:tr>
    </w:tbl>
    <w:p w14:paraId="789F6A7A" w14:textId="77777777" w:rsidR="00797E4C" w:rsidRDefault="00000000">
      <w:pPr>
        <w:pStyle w:val="Titre3"/>
        <w:keepNext/>
        <w:spacing w:before="240" w:after="100"/>
      </w:pPr>
      <w:r>
        <w:rPr>
          <w:b/>
          <w:bCs/>
          <w:color w:val="595959"/>
        </w:rPr>
        <w:t>Questions à se poser</w:t>
      </w:r>
    </w:p>
    <w:p w14:paraId="16C4D4DE" w14:textId="77777777" w:rsidR="00797E4C" w:rsidRDefault="00000000">
      <w:pPr>
        <w:pStyle w:val="Paragraphedeliste"/>
        <w:numPr>
          <w:ilvl w:val="0"/>
          <w:numId w:val="12"/>
        </w:numPr>
        <w:spacing w:after="60"/>
      </w:pPr>
      <w:r>
        <w:t xml:space="preserve">Le losange vide du </w:t>
      </w:r>
      <w:r>
        <w:rPr>
          <w:rFonts w:ascii="Consolas" w:hAnsi="Consolas" w:cs="Consolas"/>
          <w:color w:val="000000"/>
          <w:sz w:val="18"/>
          <w:szCs w:val="18"/>
        </w:rPr>
        <w:t>new Paire&lt;&gt;(12, 16)</w:t>
      </w:r>
      <w:r>
        <w:t> : d'où le compilateur déduit-il qu'il s'agit d'</w:t>
      </w:r>
      <w:r>
        <w:rPr>
          <w:rFonts w:ascii="Consolas" w:hAnsi="Consolas" w:cs="Consolas"/>
          <w:color w:val="000000"/>
          <w:sz w:val="18"/>
          <w:szCs w:val="18"/>
        </w:rPr>
        <w:t>Integer</w:t>
      </w:r>
      <w:r>
        <w:t> ?</w:t>
      </w:r>
    </w:p>
    <w:p w14:paraId="1826F695" w14:textId="77777777" w:rsidR="00797E4C" w:rsidRDefault="00000000">
      <w:pPr>
        <w:pStyle w:val="Paragraphedeliste"/>
        <w:numPr>
          <w:ilvl w:val="0"/>
          <w:numId w:val="12"/>
        </w:numPr>
        <w:spacing w:after="60"/>
      </w:pPr>
      <w:r>
        <w:t xml:space="preserve">Peut-on écrire </w:t>
      </w:r>
      <w:r>
        <w:rPr>
          <w:rFonts w:ascii="Consolas" w:hAnsi="Consolas" w:cs="Consolas"/>
          <w:color w:val="000000"/>
          <w:sz w:val="18"/>
          <w:szCs w:val="18"/>
        </w:rPr>
        <w:t>Paire&lt;int&gt;</w:t>
      </w:r>
      <w:r>
        <w:t xml:space="preserve"> ? Essayez, et retenez la réponse : elle explique pourquoi on manipule des </w:t>
      </w:r>
      <w:r>
        <w:rPr>
          <w:rFonts w:ascii="Consolas" w:hAnsi="Consolas" w:cs="Consolas"/>
          <w:color w:val="000000"/>
          <w:sz w:val="18"/>
          <w:szCs w:val="18"/>
        </w:rPr>
        <w:t>Integer</w:t>
      </w:r>
      <w:r>
        <w:t xml:space="preserve"> et non des </w:t>
      </w:r>
      <w:r>
        <w:rPr>
          <w:rFonts w:ascii="Consolas" w:hAnsi="Consolas" w:cs="Consolas"/>
          <w:color w:val="000000"/>
          <w:sz w:val="18"/>
          <w:szCs w:val="18"/>
        </w:rPr>
        <w:t>int</w:t>
      </w:r>
      <w:r>
        <w:t xml:space="preserve"> dans les collections.</w:t>
      </w:r>
    </w:p>
    <w:p w14:paraId="29CE72DE" w14:textId="77777777" w:rsidR="00797E4C" w:rsidRDefault="00797E4C">
      <w:pPr>
        <w:pBdr>
          <w:bottom w:val="single" w:sz="6" w:space="1" w:color="A6A6A6"/>
        </w:pBdr>
        <w:spacing w:before="240" w:after="360"/>
      </w:pPr>
    </w:p>
    <w:p w14:paraId="70198616" w14:textId="77777777" w:rsidR="00797E4C" w:rsidRDefault="00000000">
      <w:pPr>
        <w:pStyle w:val="Titre2"/>
        <w:keepNext/>
        <w:spacing w:before="360" w:after="160"/>
      </w:pPr>
      <w:bookmarkStart w:id="69" w:name="_Toc243650327"/>
      <w:r>
        <w:rPr>
          <w:b/>
          <w:bCs/>
          <w:color w:val="000000"/>
          <w:sz w:val="30"/>
          <w:szCs w:val="30"/>
        </w:rPr>
        <w:t>GEN.2 — Un couple, deux types</w:t>
      </w:r>
      <w:bookmarkEnd w:id="69"/>
    </w:p>
    <w:p w14:paraId="1E39F93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be.ephec.java.gen.e02</w:t>
      </w:r>
    </w:p>
    <w:p w14:paraId="311AC385" w14:textId="77777777" w:rsidR="00797E4C" w:rsidRDefault="00000000">
      <w:pPr>
        <w:pStyle w:val="Titre3"/>
        <w:keepNext/>
        <w:spacing w:before="240" w:after="100"/>
      </w:pPr>
      <w:r>
        <w:rPr>
          <w:b/>
          <w:bCs/>
          <w:color w:val="595959"/>
        </w:rPr>
        <w:t>Objectif</w:t>
      </w:r>
    </w:p>
    <w:p w14:paraId="6ACB878D" w14:textId="77777777" w:rsidR="00797E4C" w:rsidRDefault="00000000">
      <w:pPr>
        <w:spacing w:after="120"/>
      </w:pPr>
      <w:r>
        <w:t>Déclarer plusieurs paramètres de type.</w:t>
      </w:r>
    </w:p>
    <w:p w14:paraId="1D1C1BF1" w14:textId="77777777" w:rsidR="00797E4C" w:rsidRDefault="00000000">
      <w:pPr>
        <w:pStyle w:val="Titre3"/>
        <w:keepNext/>
        <w:spacing w:before="240" w:after="100"/>
      </w:pPr>
      <w:r>
        <w:rPr>
          <w:b/>
          <w:bCs/>
          <w:color w:val="595959"/>
        </w:rPr>
        <w:t>Énoncé</w:t>
      </w:r>
    </w:p>
    <w:p w14:paraId="5A68BFCB" w14:textId="77777777" w:rsidR="00797E4C" w:rsidRDefault="00000000">
      <w:pPr>
        <w:spacing w:after="120"/>
      </w:pPr>
      <w:r>
        <w:t xml:space="preserve">Complétez </w:t>
      </w:r>
      <w:r>
        <w:rPr>
          <w:rFonts w:ascii="Consolas" w:hAnsi="Consolas" w:cs="Consolas"/>
          <w:color w:val="000000"/>
          <w:sz w:val="18"/>
          <w:szCs w:val="18"/>
        </w:rPr>
        <w:t>Couple2&lt;U, V&gt;</w:t>
      </w:r>
      <w:r>
        <w:t xml:space="preserve">, qui modélise un couple de deux objets de types possiblement différents. Mêmes méthodes qu'en </w:t>
      </w:r>
      <w:hyperlink w:anchor="ex-GEN-1" w:history="1">
        <w:r>
          <w:rPr>
            <w:rFonts w:ascii="Consolas" w:hAnsi="Consolas" w:cs="Consolas"/>
            <w:color w:val="000000"/>
            <w:sz w:val="18"/>
            <w:szCs w:val="18"/>
          </w:rPr>
          <w:t>GEN.1</w:t>
        </w:r>
      </w:hyperlink>
      <w:r>
        <w:t xml:space="preserve">, même format de </w:t>
      </w:r>
      <w:r>
        <w:rPr>
          <w:rFonts w:ascii="Consolas" w:hAnsi="Consolas" w:cs="Consolas"/>
          <w:color w:val="000000"/>
          <w:sz w:val="18"/>
          <w:szCs w:val="18"/>
        </w:rPr>
        <w:t>toString</w:t>
      </w:r>
      <w:r>
        <w:t>.</w:t>
      </w:r>
    </w:p>
    <w:p w14:paraId="7F92C761" w14:textId="77777777" w:rsidR="00797E4C" w:rsidRDefault="00000000">
      <w:pPr>
        <w:spacing w:after="120"/>
      </w:pPr>
      <w:r>
        <w:t xml:space="preserve">Le </w:t>
      </w:r>
      <w:r>
        <w:rPr>
          <w:rFonts w:ascii="Consolas" w:hAnsi="Consolas" w:cs="Consolas"/>
          <w:color w:val="000000"/>
          <w:sz w:val="18"/>
          <w:szCs w:val="18"/>
        </w:rPr>
        <w:t>Programme</w:t>
      </w:r>
      <w:r>
        <w:t xml:space="preserve"> crée un couple de deux </w:t>
      </w:r>
      <w:r>
        <w:rPr>
          <w:rFonts w:ascii="Consolas" w:hAnsi="Consolas" w:cs="Consolas"/>
          <w:color w:val="000000"/>
          <w:sz w:val="18"/>
          <w:szCs w:val="18"/>
        </w:rPr>
        <w:t>Integer</w:t>
      </w:r>
      <w:r>
        <w:t xml:space="preserve">, puis un couple contenant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3CF7BF03" w14:textId="77777777" w:rsidR="00797E4C"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000000"/>
          <w:sz w:val="18"/>
          <w:szCs w:val="18"/>
        </w:rPr>
        <w:t>Couple2&lt;Integer, Integer&gt;</w:t>
      </w:r>
      <w:r>
        <w:t xml:space="preserve"> est parfaitement valide.</w:t>
      </w:r>
    </w:p>
    <w:p w14:paraId="0767A9CA"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75DEAA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EE959BD" w14:textId="77777777" w:rsidR="00797E4C" w:rsidRDefault="00000000">
            <w:pPr>
              <w:spacing w:after="80"/>
            </w:pPr>
            <w:r>
              <w:rPr>
                <w:rFonts w:ascii="Consolas" w:hAnsi="Consolas" w:cs="Consolas"/>
                <w:color w:val="000000"/>
                <w:sz w:val="18"/>
                <w:szCs w:val="18"/>
              </w:rPr>
              <w:t>be.ephec.java.gen.e02.Couple2Test</w:t>
            </w:r>
          </w:p>
          <w:p w14:paraId="492479B5" w14:textId="77777777" w:rsidR="00797E4C" w:rsidRDefault="00000000">
            <w:r>
              <w:t xml:space="preserve">Vérifie deux types différents, deux types identiques, la combinaison </w:t>
            </w:r>
            <w:r>
              <w:rPr>
                <w:rFonts w:ascii="Consolas" w:hAnsi="Consolas" w:cs="Consolas"/>
                <w:color w:val="000000"/>
                <w:sz w:val="18"/>
                <w:szCs w:val="18"/>
              </w:rPr>
              <w:t>Integer</w:t>
            </w:r>
            <w:r>
              <w:t xml:space="preserve"> et </w:t>
            </w:r>
            <w:r>
              <w:rPr>
                <w:rFonts w:ascii="Consolas" w:hAnsi="Consolas" w:cs="Consolas"/>
                <w:color w:val="000000"/>
                <w:sz w:val="18"/>
                <w:szCs w:val="18"/>
              </w:rPr>
              <w:t>Double</w:t>
            </w:r>
            <w:r>
              <w:t xml:space="preserve">, et le format du </w:t>
            </w:r>
            <w:r>
              <w:rPr>
                <w:rFonts w:ascii="Consolas" w:hAnsi="Consolas" w:cs="Consolas"/>
                <w:color w:val="000000"/>
                <w:sz w:val="18"/>
                <w:szCs w:val="18"/>
              </w:rPr>
              <w:t>toString</w:t>
            </w:r>
            <w:r>
              <w:t>.</w:t>
            </w:r>
          </w:p>
        </w:tc>
      </w:tr>
    </w:tbl>
    <w:p w14:paraId="08FEB5C0" w14:textId="77777777" w:rsidR="00797E4C" w:rsidRDefault="00000000">
      <w:pPr>
        <w:pStyle w:val="Titre3"/>
        <w:keepNext/>
        <w:spacing w:before="240" w:after="100"/>
      </w:pPr>
      <w:r>
        <w:rPr>
          <w:b/>
          <w:bCs/>
          <w:color w:val="595959"/>
        </w:rPr>
        <w:t>Questions à se poser</w:t>
      </w:r>
    </w:p>
    <w:p w14:paraId="2E8F2E04" w14:textId="77777777" w:rsidR="00797E4C" w:rsidRDefault="00000000">
      <w:pPr>
        <w:pStyle w:val="Paragraphedeliste"/>
        <w:numPr>
          <w:ilvl w:val="0"/>
          <w:numId w:val="12"/>
        </w:numPr>
        <w:spacing w:after="60"/>
      </w:pPr>
      <w:r>
        <w:t xml:space="preserve">Si </w:t>
      </w:r>
      <w:r>
        <w:rPr>
          <w:rFonts w:ascii="Consolas" w:hAnsi="Consolas" w:cs="Consolas"/>
          <w:color w:val="000000"/>
          <w:sz w:val="18"/>
          <w:szCs w:val="18"/>
        </w:rPr>
        <w:t>Couple2&lt;T, T&gt;</w:t>
      </w:r>
      <w:r>
        <w:t xml:space="preserve"> fait le travail de </w:t>
      </w:r>
      <w:r>
        <w:rPr>
          <w:rFonts w:ascii="Consolas" w:hAnsi="Consolas" w:cs="Consolas"/>
          <w:color w:val="000000"/>
          <w:sz w:val="18"/>
          <w:szCs w:val="18"/>
        </w:rPr>
        <w:t>Paire&lt;T&gt;</w:t>
      </w:r>
      <w:r>
        <w:t xml:space="preserve">, pourquoi garder les deux classes ? Réfléchissez à ce qu'un type </w:t>
      </w:r>
      <w:r>
        <w:rPr>
          <w:i/>
          <w:iCs/>
        </w:rPr>
        <w:t>dit</w:t>
      </w:r>
      <w:r>
        <w:t>, en plus de ce qu'il stocke.</w:t>
      </w:r>
    </w:p>
    <w:p w14:paraId="45E509D2" w14:textId="77777777" w:rsidR="00797E4C" w:rsidRDefault="00797E4C">
      <w:pPr>
        <w:pBdr>
          <w:bottom w:val="single" w:sz="6" w:space="1" w:color="A6A6A6"/>
        </w:pBdr>
        <w:spacing w:before="240" w:after="360"/>
      </w:pPr>
    </w:p>
    <w:p w14:paraId="7EB6AA3B" w14:textId="77777777" w:rsidR="00797E4C" w:rsidRDefault="00000000">
      <w:pPr>
        <w:pStyle w:val="Titre2"/>
        <w:keepNext/>
        <w:spacing w:before="360" w:after="160"/>
      </w:pPr>
      <w:bookmarkStart w:id="70" w:name="_Toc243650328"/>
      <w:r>
        <w:rPr>
          <w:b/>
          <w:bCs/>
          <w:color w:val="000000"/>
          <w:sz w:val="30"/>
          <w:szCs w:val="30"/>
        </w:rPr>
        <w:lastRenderedPageBreak/>
        <w:t>GEN.3 — Deux sortes de triplets</w:t>
      </w:r>
      <w:bookmarkEnd w:id="70"/>
    </w:p>
    <w:p w14:paraId="40AD9DAF"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be.ephec.java.gen.e03</w:t>
      </w:r>
    </w:p>
    <w:p w14:paraId="5F870CFA" w14:textId="77777777" w:rsidR="00797E4C" w:rsidRDefault="00000000">
      <w:pPr>
        <w:pStyle w:val="Titre3"/>
        <w:keepNext/>
        <w:spacing w:before="240" w:after="100"/>
      </w:pPr>
      <w:r>
        <w:rPr>
          <w:b/>
          <w:bCs/>
          <w:color w:val="595959"/>
        </w:rPr>
        <w:t>Objectif</w:t>
      </w:r>
    </w:p>
    <w:p w14:paraId="5B09BAD2" w14:textId="77777777" w:rsidR="00797E4C" w:rsidRDefault="00000000">
      <w:pPr>
        <w:spacing w:after="120"/>
      </w:pPr>
      <w:r>
        <w:t>Refaire le geste sur trois éléments, et comparer les deux approches.</w:t>
      </w:r>
    </w:p>
    <w:p w14:paraId="1F50E8A0" w14:textId="77777777" w:rsidR="00797E4C" w:rsidRDefault="00000000">
      <w:pPr>
        <w:pStyle w:val="Titre3"/>
        <w:keepNext/>
        <w:spacing w:before="240" w:after="100"/>
      </w:pPr>
      <w:r>
        <w:rPr>
          <w:b/>
          <w:bCs/>
          <w:color w:val="595959"/>
        </w:rPr>
        <w:t>Énoncé</w:t>
      </w:r>
    </w:p>
    <w:p w14:paraId="7DF90FE6" w14:textId="77777777" w:rsidR="00797E4C" w:rsidRDefault="00000000">
      <w:pPr>
        <w:spacing w:after="120"/>
      </w:pPr>
      <w:r>
        <w:t xml:space="preserve">Complétez </w:t>
      </w:r>
      <w:r>
        <w:rPr>
          <w:rFonts w:ascii="Consolas" w:hAnsi="Consolas" w:cs="Consolas"/>
          <w:color w:val="000000"/>
          <w:sz w:val="18"/>
          <w:szCs w:val="18"/>
        </w:rPr>
        <w:t>TripletI&lt;T&gt;</w:t>
      </w:r>
      <w:r>
        <w:t xml:space="preserve"> — trois éléments de même type — et </w:t>
      </w:r>
      <w:r>
        <w:rPr>
          <w:rFonts w:ascii="Consolas" w:hAnsi="Consolas" w:cs="Consolas"/>
          <w:color w:val="000000"/>
          <w:sz w:val="18"/>
          <w:szCs w:val="18"/>
        </w:rPr>
        <w:t>TripletD&lt;T, U, V&gt;</w:t>
      </w:r>
      <w:r>
        <w:t xml:space="preserve"> — trois éléments de types possiblement différents. Chacune expose son constructeur et trois accesseurs.</w:t>
      </w:r>
    </w:p>
    <w:p w14:paraId="56E3D939" w14:textId="77777777" w:rsidR="00797E4C" w:rsidRDefault="00000000">
      <w:pPr>
        <w:spacing w:after="120"/>
      </w:pPr>
      <w:r>
        <w:t xml:space="preserve">Le </w:t>
      </w:r>
      <w:r>
        <w:rPr>
          <w:rFonts w:ascii="Consolas" w:hAnsi="Consolas" w:cs="Consolas"/>
          <w:color w:val="000000"/>
          <w:sz w:val="18"/>
          <w:szCs w:val="18"/>
        </w:rPr>
        <w:t>Programme</w:t>
      </w:r>
      <w:r>
        <w:t xml:space="preserve"> crée un </w:t>
      </w:r>
      <w:r>
        <w:rPr>
          <w:rFonts w:ascii="Consolas" w:hAnsi="Consolas" w:cs="Consolas"/>
          <w:color w:val="000000"/>
          <w:sz w:val="18"/>
          <w:szCs w:val="18"/>
        </w:rPr>
        <w:t>TripletI</w:t>
      </w:r>
      <w:r>
        <w:t xml:space="preserve"> de </w:t>
      </w:r>
      <w:r>
        <w:rPr>
          <w:rFonts w:ascii="Consolas" w:hAnsi="Consolas" w:cs="Consolas"/>
          <w:color w:val="000000"/>
          <w:sz w:val="18"/>
          <w:szCs w:val="18"/>
        </w:rPr>
        <w:t>String</w:t>
      </w:r>
      <w:r>
        <w:t>, un d'</w:t>
      </w:r>
      <w:r>
        <w:rPr>
          <w:rFonts w:ascii="Consolas" w:hAnsi="Consolas" w:cs="Consolas"/>
          <w:color w:val="000000"/>
          <w:sz w:val="18"/>
          <w:szCs w:val="18"/>
        </w:rPr>
        <w:t>Integer</w:t>
      </w:r>
      <w:r>
        <w:t xml:space="preserve">, puis un </w:t>
      </w:r>
      <w:r>
        <w:rPr>
          <w:rFonts w:ascii="Consolas" w:hAnsi="Consolas" w:cs="Consolas"/>
          <w:color w:val="000000"/>
          <w:sz w:val="18"/>
          <w:szCs w:val="18"/>
        </w:rPr>
        <w:t>TripletD</w:t>
      </w:r>
      <w:r>
        <w:t xml:space="preserve"> contenant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7E11447B"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2162790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77D2EA6" w14:textId="77777777" w:rsidR="00797E4C" w:rsidRDefault="00000000">
            <w:pPr>
              <w:spacing w:after="80"/>
            </w:pPr>
            <w:r>
              <w:rPr>
                <w:rFonts w:ascii="Consolas" w:hAnsi="Consolas" w:cs="Consolas"/>
                <w:color w:val="000000"/>
                <w:sz w:val="18"/>
                <w:szCs w:val="18"/>
              </w:rPr>
              <w:t>be.ephec.java.gen.e03.TripletTest</w:t>
            </w:r>
          </w:p>
          <w:p w14:paraId="18737BD6" w14:textId="77777777" w:rsidR="00797E4C" w:rsidRDefault="00000000">
            <w:r>
              <w:t xml:space="preserve">Vérifie les deux classes, y compris le cas d'un </w:t>
            </w:r>
            <w:r>
              <w:rPr>
                <w:rFonts w:ascii="Consolas" w:hAnsi="Consolas" w:cs="Consolas"/>
                <w:color w:val="000000"/>
                <w:sz w:val="18"/>
                <w:szCs w:val="18"/>
              </w:rPr>
              <w:t>TripletD</w:t>
            </w:r>
            <w:r>
              <w:t xml:space="preserve"> dont les trois types coïncident.</w:t>
            </w:r>
          </w:p>
        </w:tc>
      </w:tr>
    </w:tbl>
    <w:p w14:paraId="59C951BD" w14:textId="77777777" w:rsidR="00797E4C" w:rsidRDefault="00000000">
      <w:pPr>
        <w:pStyle w:val="Titre3"/>
        <w:keepNext/>
        <w:spacing w:before="240" w:after="100"/>
      </w:pPr>
      <w:r>
        <w:rPr>
          <w:b/>
          <w:bCs/>
          <w:color w:val="595959"/>
        </w:rPr>
        <w:t>Questions à se poser</w:t>
      </w:r>
    </w:p>
    <w:p w14:paraId="1B519DD9" w14:textId="77777777" w:rsidR="00797E4C" w:rsidRDefault="00000000">
      <w:pPr>
        <w:pStyle w:val="Paragraphedeliste"/>
        <w:numPr>
          <w:ilvl w:val="0"/>
          <w:numId w:val="12"/>
        </w:numPr>
        <w:spacing w:after="60"/>
      </w:pPr>
      <w:r>
        <w:rPr>
          <w:rFonts w:ascii="Consolas" w:hAnsi="Consolas" w:cs="Consolas"/>
          <w:color w:val="000000"/>
          <w:sz w:val="18"/>
          <w:szCs w:val="18"/>
        </w:rPr>
        <w:t>TripletD</w:t>
      </w:r>
      <w:r>
        <w:t xml:space="preserve"> est strictement plus permissive que </w:t>
      </w:r>
      <w:r>
        <w:rPr>
          <w:rFonts w:ascii="Consolas" w:hAnsi="Consolas" w:cs="Consolas"/>
          <w:color w:val="000000"/>
          <w:sz w:val="18"/>
          <w:szCs w:val="18"/>
        </w:rPr>
        <w:t>TripletI</w:t>
      </w:r>
      <w:r>
        <w:t>. Faut-il pour autant se passer de la seconde ? Que perdrait-on ?</w:t>
      </w:r>
    </w:p>
    <w:p w14:paraId="25214DAC" w14:textId="77777777" w:rsidR="00797E4C"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09AD9009" w14:textId="77777777" w:rsidR="00797E4C" w:rsidRDefault="00797E4C">
      <w:pPr>
        <w:pBdr>
          <w:bottom w:val="single" w:sz="6" w:space="1" w:color="A6A6A6"/>
        </w:pBdr>
        <w:spacing w:before="240" w:after="360"/>
      </w:pPr>
    </w:p>
    <w:p w14:paraId="627B66DC" w14:textId="77777777" w:rsidR="00797E4C" w:rsidRDefault="00000000">
      <w:pPr>
        <w:pStyle w:val="Titre2"/>
        <w:keepNext/>
        <w:spacing w:before="360" w:after="160"/>
      </w:pPr>
      <w:bookmarkStart w:id="71" w:name="_Toc243650329"/>
      <w:r>
        <w:rPr>
          <w:b/>
          <w:bCs/>
          <w:color w:val="000000"/>
          <w:sz w:val="30"/>
          <w:szCs w:val="30"/>
        </w:rPr>
        <w:t>GEN.4 — Le joker</w:t>
      </w:r>
      <w:bookmarkEnd w:id="71"/>
    </w:p>
    <w:p w14:paraId="3325EB9A"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be.ephec.java.gen.e04</w:t>
      </w:r>
    </w:p>
    <w:p w14:paraId="50CC3914" w14:textId="77777777" w:rsidR="00797E4C" w:rsidRDefault="00000000">
      <w:pPr>
        <w:pStyle w:val="Titre3"/>
        <w:keepNext/>
        <w:spacing w:before="240" w:after="100"/>
      </w:pPr>
      <w:r>
        <w:rPr>
          <w:b/>
          <w:bCs/>
          <w:color w:val="595959"/>
        </w:rPr>
        <w:t>Objectif</w:t>
      </w:r>
    </w:p>
    <w:p w14:paraId="45B68EB4" w14:textId="77777777" w:rsidR="00797E4C" w:rsidRDefault="00000000">
      <w:pPr>
        <w:spacing w:after="120"/>
      </w:pPr>
      <w:r>
        <w:t>Rencontrer la règle la plus déroutante de la généricité, et comprendre pourquoi elle existe.</w:t>
      </w:r>
    </w:p>
    <w:p w14:paraId="078D7273" w14:textId="77777777" w:rsidR="00797E4C" w:rsidRDefault="00000000">
      <w:pPr>
        <w:pStyle w:val="Titre3"/>
        <w:keepNext/>
        <w:spacing w:before="240" w:after="100"/>
      </w:pPr>
      <w:r>
        <w:rPr>
          <w:b/>
          <w:bCs/>
          <w:color w:val="595959"/>
        </w:rPr>
        <w:t>Contexte</w:t>
      </w:r>
    </w:p>
    <w:p w14:paraId="586C5E32" w14:textId="77777777" w:rsidR="00797E4C" w:rsidRDefault="00000000">
      <w:pPr>
        <w:spacing w:after="120"/>
      </w:pPr>
      <w:r>
        <w:t xml:space="preserve">Le package fournit </w:t>
      </w:r>
      <w:r>
        <w:rPr>
          <w:rFonts w:ascii="Consolas" w:hAnsi="Consolas" w:cs="Consolas"/>
          <w:color w:val="000000"/>
          <w:sz w:val="18"/>
          <w:szCs w:val="18"/>
        </w:rPr>
        <w:t>Personne</w:t>
      </w:r>
      <w:r>
        <w:t xml:space="preserve">, </w:t>
      </w:r>
      <w:r>
        <w:rPr>
          <w:rFonts w:ascii="Consolas" w:hAnsi="Consolas" w:cs="Consolas"/>
          <w:color w:val="000000"/>
          <w:sz w:val="18"/>
          <w:szCs w:val="18"/>
        </w:rPr>
        <w:t>Etudiant</w:t>
      </w:r>
      <w:r>
        <w:t xml:space="preserve"> qui en hérite, et un </w:t>
      </w:r>
      <w:r>
        <w:rPr>
          <w:rFonts w:ascii="Consolas" w:hAnsi="Consolas" w:cs="Consolas"/>
          <w:color w:val="000000"/>
          <w:sz w:val="18"/>
          <w:szCs w:val="18"/>
        </w:rPr>
        <w:t>Triplet&lt;T&gt;</w:t>
      </w:r>
      <w:r>
        <w:t xml:space="preserve"> complet.</w:t>
      </w:r>
    </w:p>
    <w:p w14:paraId="50669BC0" w14:textId="77777777" w:rsidR="00797E4C" w:rsidRDefault="00000000">
      <w:pPr>
        <w:spacing w:after="120"/>
      </w:pPr>
      <w:r>
        <w:t>Vous devez écrire une méthode capable de traiter aussi bien un triplet de personnes qu'un triplet d'étudiants. Commencez par la version évidente :</w:t>
      </w:r>
    </w:p>
    <w:p w14:paraId="0B71EAB2"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String noms(Triplet&lt;Personne&gt; triplet) { ... }</w:t>
      </w:r>
    </w:p>
    <w:p w14:paraId="2C456F41" w14:textId="77777777" w:rsidR="00797E4C" w:rsidRDefault="00000000">
      <w:pPr>
        <w:spacing w:after="120"/>
      </w:pPr>
      <w:r>
        <w:t xml:space="preserve">Elle compile. Puis essayez de lui passer un </w:t>
      </w:r>
      <w:r>
        <w:rPr>
          <w:rFonts w:ascii="Consolas" w:hAnsi="Consolas" w:cs="Consolas"/>
          <w:color w:val="000000"/>
          <w:sz w:val="18"/>
          <w:szCs w:val="18"/>
        </w:rPr>
        <w:t>Triplet&lt;Etudiant&gt;</w:t>
      </w:r>
      <w:r>
        <w:t xml:space="preserve"> — et lisez le refus du compilateur.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DE923A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EC9DA1D" w14:textId="77777777" w:rsidR="00797E4C" w:rsidRDefault="00000000">
            <w:pPr>
              <w:spacing w:after="80"/>
            </w:pPr>
            <w:r>
              <w:rPr>
                <w:b/>
                <w:bCs/>
              </w:rPr>
              <w:t xml:space="preserve">Un Etudiant est une Personne, mais un </w:t>
            </w:r>
            <w:r>
              <w:rPr>
                <w:rFonts w:ascii="Consolas" w:hAnsi="Consolas" w:cs="Consolas"/>
                <w:b/>
                <w:bCs/>
                <w:color w:val="000000"/>
                <w:sz w:val="18"/>
                <w:szCs w:val="18"/>
              </w:rPr>
              <w:t>Triplet&lt;Etudiant&gt;</w:t>
            </w:r>
            <w:r>
              <w:rPr>
                <w:b/>
                <w:bCs/>
              </w:rPr>
              <w:t xml:space="preserve"> n'est pas un </w:t>
            </w:r>
            <w:r>
              <w:rPr>
                <w:rFonts w:ascii="Consolas" w:hAnsi="Consolas" w:cs="Consolas"/>
                <w:b/>
                <w:bCs/>
                <w:color w:val="000000"/>
                <w:sz w:val="18"/>
                <w:szCs w:val="18"/>
              </w:rPr>
              <w:t>Triplet&lt;Personne&gt;</w:t>
            </w:r>
          </w:p>
          <w:p w14:paraId="20C19202" w14:textId="77777777" w:rsidR="00797E4C"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3D0B19CA" w14:textId="77777777" w:rsidR="00797E4C" w:rsidRDefault="00000000">
            <w:r>
              <w:t xml:space="preserve">Java l'interdit donc à la compilation. Les tableaux, eux, l'autorisent — et le paient d'une </w:t>
            </w:r>
            <w:r>
              <w:rPr>
                <w:rFonts w:ascii="Consolas" w:hAnsi="Consolas" w:cs="Consolas"/>
                <w:color w:val="000000"/>
                <w:sz w:val="18"/>
                <w:szCs w:val="18"/>
              </w:rPr>
              <w:t>ArrayStoreException</w:t>
            </w:r>
            <w:r>
              <w:t xml:space="preserve"> à l'exécution.</w:t>
            </w:r>
          </w:p>
        </w:tc>
      </w:tr>
    </w:tbl>
    <w:p w14:paraId="2409FCF6" w14:textId="77777777" w:rsidR="00797E4C" w:rsidRDefault="00000000">
      <w:pPr>
        <w:pStyle w:val="Titre3"/>
        <w:keepNext/>
        <w:spacing w:before="240" w:after="100"/>
      </w:pPr>
      <w:r>
        <w:rPr>
          <w:b/>
          <w:bCs/>
          <w:color w:val="595959"/>
        </w:rPr>
        <w:t>Énoncé</w:t>
      </w:r>
    </w:p>
    <w:p w14:paraId="2E3A38DE" w14:textId="77777777" w:rsidR="00797E4C" w:rsidRDefault="00000000">
      <w:pPr>
        <w:spacing w:after="120"/>
      </w:pPr>
      <w:r>
        <w:t xml:space="preserve">Complétez </w:t>
      </w:r>
      <w:r>
        <w:rPr>
          <w:rFonts w:ascii="Consolas" w:hAnsi="Consolas" w:cs="Consolas"/>
          <w:color w:val="000000"/>
          <w:sz w:val="18"/>
          <w:szCs w:val="18"/>
        </w:rPr>
        <w:t>Affichage.noms(Triplet&lt;? extends Personne&gt;)</w:t>
      </w:r>
      <w:r>
        <w:t xml:space="preserve">, qui retourne les trois noms séparés par </w:t>
      </w:r>
      <w:r>
        <w:rPr>
          <w:rFonts w:ascii="Consolas" w:hAnsi="Consolas" w:cs="Consolas"/>
          <w:color w:val="000000"/>
          <w:sz w:val="18"/>
          <w:szCs w:val="18"/>
        </w:rPr>
        <w:t>", "</w:t>
      </w:r>
      <w:r>
        <w:t xml:space="preserve">. Le joker se lit « un triplet de quelque chose qui est une </w:t>
      </w:r>
      <w:r>
        <w:rPr>
          <w:rFonts w:ascii="Consolas" w:hAnsi="Consolas" w:cs="Consolas"/>
          <w:color w:val="000000"/>
          <w:sz w:val="18"/>
          <w:szCs w:val="18"/>
        </w:rPr>
        <w:t>Personne</w:t>
      </w:r>
      <w:r>
        <w:t> ».</w:t>
      </w:r>
    </w:p>
    <w:p w14:paraId="0AA46BC7"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noms(triplet)   -&gt;   "Ada, Alan, Grace"</w:t>
      </w:r>
    </w:p>
    <w:p w14:paraId="60C75D93" w14:textId="77777777" w:rsidR="00797E4C" w:rsidRDefault="00000000">
      <w:pPr>
        <w:spacing w:after="120"/>
      </w:pPr>
      <w:r>
        <w:t xml:space="preserve">On peut lire un tel triplet — tout ce qu'il contient est au moins une </w:t>
      </w:r>
      <w:r>
        <w:rPr>
          <w:rFonts w:ascii="Consolas" w:hAnsi="Consolas" w:cs="Consolas"/>
          <w:color w:val="000000"/>
          <w:sz w:val="18"/>
          <w:szCs w:val="18"/>
        </w:rPr>
        <w:t>Personne</w:t>
      </w:r>
      <w:r>
        <w:t>. On ne peut rien y écrire, et c'est précisément ce qui rend la lecture sûre.</w:t>
      </w:r>
    </w:p>
    <w:p w14:paraId="5B5DB7A7"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378131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55B670C" w14:textId="77777777" w:rsidR="00797E4C" w:rsidRDefault="00000000">
            <w:pPr>
              <w:spacing w:after="80"/>
            </w:pPr>
            <w:r>
              <w:rPr>
                <w:rFonts w:ascii="Consolas" w:hAnsi="Consolas" w:cs="Consolas"/>
                <w:color w:val="000000"/>
                <w:sz w:val="18"/>
                <w:szCs w:val="18"/>
              </w:rPr>
              <w:t>be.ephec.java.gen.e04.AffichageTest</w:t>
            </w:r>
          </w:p>
          <w:p w14:paraId="0E8D07FC" w14:textId="77777777" w:rsidR="00797E4C" w:rsidRDefault="00000000">
            <w:r>
              <w:t xml:space="preserve">Vérifie que la même méthode accepte un </w:t>
            </w:r>
            <w:r>
              <w:rPr>
                <w:rFonts w:ascii="Consolas" w:hAnsi="Consolas" w:cs="Consolas"/>
                <w:color w:val="000000"/>
                <w:sz w:val="18"/>
                <w:szCs w:val="18"/>
              </w:rPr>
              <w:t>Triplet&lt;Personne&gt;</w:t>
            </w:r>
            <w:r>
              <w:t xml:space="preserve">, un </w:t>
            </w:r>
            <w:r>
              <w:rPr>
                <w:rFonts w:ascii="Consolas" w:hAnsi="Consolas" w:cs="Consolas"/>
                <w:color w:val="000000"/>
                <w:sz w:val="18"/>
                <w:szCs w:val="18"/>
              </w:rPr>
              <w:t>Triplet&lt;Etudiant&gt;</w:t>
            </w:r>
            <w:r>
              <w:t xml:space="preserve">, et un </w:t>
            </w:r>
            <w:r>
              <w:rPr>
                <w:rFonts w:ascii="Consolas" w:hAnsi="Consolas" w:cs="Consolas"/>
                <w:color w:val="000000"/>
                <w:sz w:val="18"/>
                <w:szCs w:val="18"/>
              </w:rPr>
              <w:t>Triplet&lt;Personne&gt;</w:t>
            </w:r>
            <w:r>
              <w:t xml:space="preserve"> contenant un mélange des deux.</w:t>
            </w:r>
          </w:p>
        </w:tc>
      </w:tr>
    </w:tbl>
    <w:p w14:paraId="4081D45E" w14:textId="77777777" w:rsidR="00797E4C" w:rsidRDefault="00000000">
      <w:pPr>
        <w:pStyle w:val="Titre3"/>
        <w:keepNext/>
        <w:spacing w:before="240" w:after="100"/>
      </w:pPr>
      <w:r>
        <w:rPr>
          <w:b/>
          <w:bCs/>
          <w:color w:val="595959"/>
        </w:rPr>
        <w:t>Questions à se poser</w:t>
      </w:r>
    </w:p>
    <w:p w14:paraId="4FBCE0A8" w14:textId="77777777" w:rsidR="00797E4C" w:rsidRDefault="00000000">
      <w:pPr>
        <w:pStyle w:val="Paragraphedeliste"/>
        <w:numPr>
          <w:ilvl w:val="0"/>
          <w:numId w:val="12"/>
        </w:numPr>
        <w:spacing w:after="60"/>
      </w:pPr>
      <w:r>
        <w:t xml:space="preserve">Dans </w:t>
      </w:r>
      <w:r>
        <w:rPr>
          <w:rFonts w:ascii="Consolas" w:hAnsi="Consolas" w:cs="Consolas"/>
          <w:color w:val="000000"/>
          <w:sz w:val="18"/>
          <w:szCs w:val="18"/>
        </w:rPr>
        <w:t>noms</w:t>
      </w:r>
      <w:r>
        <w:t>, essayez d'écrire quelque chose dans le triplet reçu. Que dit le compilateur, et pourquoi a-t-il raison ?</w:t>
      </w:r>
    </w:p>
    <w:p w14:paraId="1C0363F3" w14:textId="77777777" w:rsidR="00797E4C" w:rsidRDefault="00000000">
      <w:pPr>
        <w:pStyle w:val="Paragraphedeliste"/>
        <w:numPr>
          <w:ilvl w:val="0"/>
          <w:numId w:val="12"/>
        </w:numPr>
        <w:spacing w:after="60"/>
      </w:pPr>
      <w:r>
        <w:t xml:space="preserve">Un </w:t>
      </w:r>
      <w:r>
        <w:rPr>
          <w:rFonts w:ascii="Consolas" w:hAnsi="Consolas" w:cs="Consolas"/>
          <w:color w:val="000000"/>
          <w:sz w:val="18"/>
          <w:szCs w:val="18"/>
        </w:rPr>
        <w:t>Triplet&lt;Personne&gt;</w:t>
      </w:r>
      <w:r>
        <w:t xml:space="preserve"> peut contenir un </w:t>
      </w:r>
      <w:r>
        <w:rPr>
          <w:rFonts w:ascii="Consolas" w:hAnsi="Consolas" w:cs="Consolas"/>
          <w:color w:val="000000"/>
          <w:sz w:val="18"/>
          <w:szCs w:val="18"/>
        </w:rPr>
        <w:t>Etudiant</w:t>
      </w:r>
      <w:r>
        <w:t xml:space="preserve">, mais un </w:t>
      </w:r>
      <w:r>
        <w:rPr>
          <w:rFonts w:ascii="Consolas" w:hAnsi="Consolas" w:cs="Consolas"/>
          <w:color w:val="000000"/>
          <w:sz w:val="18"/>
          <w:szCs w:val="18"/>
        </w:rPr>
        <w:t>Triplet&lt;Etudiant&gt;</w:t>
      </w:r>
      <w:r>
        <w:t xml:space="preserve"> n'est pas un </w:t>
      </w:r>
      <w:r>
        <w:rPr>
          <w:rFonts w:ascii="Consolas" w:hAnsi="Consolas" w:cs="Consolas"/>
          <w:color w:val="000000"/>
          <w:sz w:val="18"/>
          <w:szCs w:val="18"/>
        </w:rPr>
        <w:t>Triplet&lt;Personne&gt;</w:t>
      </w:r>
      <w:r>
        <w:t>. Ces deux phrases se contredisent-elles ?</w:t>
      </w:r>
    </w:p>
    <w:p w14:paraId="491E2FBA" w14:textId="77777777" w:rsidR="00797E4C" w:rsidRDefault="00797E4C">
      <w:pPr>
        <w:pBdr>
          <w:bottom w:val="single" w:sz="6" w:space="1" w:color="A6A6A6"/>
        </w:pBdr>
        <w:spacing w:before="240" w:after="360"/>
      </w:pPr>
    </w:p>
    <w:p w14:paraId="2619D33B" w14:textId="77777777" w:rsidR="00797E4C" w:rsidRDefault="00000000">
      <w:pPr>
        <w:pStyle w:val="Titre2"/>
        <w:keepNext/>
        <w:spacing w:before="360" w:after="160"/>
      </w:pPr>
      <w:bookmarkStart w:id="72" w:name="_Toc243650330"/>
      <w:r>
        <w:rPr>
          <w:b/>
          <w:bCs/>
          <w:color w:val="000000"/>
          <w:sz w:val="30"/>
          <w:szCs w:val="30"/>
        </w:rPr>
        <w:t>GEN.5 — Une méthode générique</w:t>
      </w:r>
      <w:bookmarkEnd w:id="72"/>
    </w:p>
    <w:p w14:paraId="47C93E0C"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be.ephec.java.gen.e05</w:t>
      </w:r>
    </w:p>
    <w:p w14:paraId="0E5E345E" w14:textId="77777777" w:rsidR="00797E4C" w:rsidRDefault="00000000">
      <w:pPr>
        <w:pStyle w:val="Titre3"/>
        <w:keepNext/>
        <w:spacing w:before="240" w:after="100"/>
      </w:pPr>
      <w:r>
        <w:rPr>
          <w:b/>
          <w:bCs/>
          <w:color w:val="595959"/>
        </w:rPr>
        <w:t>Objectif</w:t>
      </w:r>
    </w:p>
    <w:p w14:paraId="4F0BC41A" w14:textId="77777777" w:rsidR="00797E4C" w:rsidRDefault="00000000">
      <w:pPr>
        <w:spacing w:after="120"/>
      </w:pPr>
      <w:r>
        <w:t>Déclarer un paramètre de type sur une méthode plutôt que sur une classe.</w:t>
      </w:r>
    </w:p>
    <w:p w14:paraId="116EFE01" w14:textId="77777777" w:rsidR="00797E4C" w:rsidRDefault="00000000">
      <w:pPr>
        <w:pStyle w:val="Titre3"/>
        <w:keepNext/>
        <w:spacing w:before="240" w:after="100"/>
      </w:pPr>
      <w:r>
        <w:rPr>
          <w:b/>
          <w:bCs/>
          <w:color w:val="595959"/>
        </w:rPr>
        <w:t>Contexte</w:t>
      </w:r>
    </w:p>
    <w:p w14:paraId="6A1316B2" w14:textId="77777777" w:rsidR="00797E4C" w:rsidRDefault="00000000">
      <w:pPr>
        <w:spacing w:after="120"/>
      </w:pPr>
      <w:r>
        <w:t xml:space="preserve">Jusqu'ici, </w:t>
      </w:r>
      <w:r>
        <w:rPr>
          <w:rFonts w:ascii="Consolas" w:hAnsi="Consolas" w:cs="Consolas"/>
          <w:color w:val="000000"/>
          <w:sz w:val="18"/>
          <w:szCs w:val="18"/>
        </w:rPr>
        <w:t>T</w:t>
      </w:r>
      <w:r>
        <w:t xml:space="preserve"> appartenait à la classe. Il peut aussi n'appartenir qu'à une méthode : il se déclare alors juste avant le type de retour.</w:t>
      </w:r>
    </w:p>
    <w:p w14:paraId="795A9C8D"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String otGnirts(T objet) { ... }</w:t>
      </w:r>
    </w:p>
    <w:p w14:paraId="2434D106"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methode est generique, la classe ne l'est pas</w:t>
      </w:r>
    </w:p>
    <w:p w14:paraId="19439A24" w14:textId="77777777" w:rsidR="00797E4C" w:rsidRDefault="00000000">
      <w:pPr>
        <w:pStyle w:val="Titre3"/>
        <w:keepNext/>
        <w:spacing w:before="240" w:after="100"/>
      </w:pPr>
      <w:r>
        <w:rPr>
          <w:b/>
          <w:bCs/>
          <w:color w:val="595959"/>
        </w:rPr>
        <w:t>Énoncé</w:t>
      </w:r>
    </w:p>
    <w:p w14:paraId="517D0B14" w14:textId="77777777" w:rsidR="00797E4C" w:rsidRDefault="00000000">
      <w:pPr>
        <w:spacing w:after="120"/>
      </w:pPr>
      <w:r>
        <w:t xml:space="preserve">Complétez </w:t>
      </w:r>
      <w:r>
        <w:rPr>
          <w:rFonts w:ascii="Consolas" w:hAnsi="Consolas" w:cs="Consolas"/>
          <w:color w:val="000000"/>
          <w:sz w:val="18"/>
          <w:szCs w:val="18"/>
        </w:rPr>
        <w:t>UtilGenerique.otGnirts</w:t>
      </w:r>
      <w:r>
        <w:t xml:space="preserve">, qui retourne le </w:t>
      </w:r>
      <w:r>
        <w:rPr>
          <w:rFonts w:ascii="Consolas" w:hAnsi="Consolas" w:cs="Consolas"/>
          <w:color w:val="000000"/>
          <w:sz w:val="18"/>
          <w:szCs w:val="18"/>
        </w:rPr>
        <w:t>toString</w:t>
      </w:r>
      <w:r>
        <w:t xml:space="preserve"> de l'objet, à l'envers — d'où son nom incongru.</w:t>
      </w:r>
    </w:p>
    <w:p w14:paraId="451EDA5A"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otGnirts("Java")   -&gt;  "avaJ"</w:t>
      </w:r>
    </w:p>
    <w:p w14:paraId="4BAB919A"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otGnirts(1234)     -&gt;  "4321"</w:t>
      </w:r>
    </w:p>
    <w:p w14:paraId="0FFD91CC"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otGnirts(-12)      -&gt;  "21-"</w:t>
      </w:r>
    </w:p>
    <w:p w14:paraId="0DCEF237" w14:textId="77777777" w:rsidR="00797E4C" w:rsidRDefault="00000000">
      <w:pPr>
        <w:spacing w:after="120"/>
      </w:pPr>
      <w:r>
        <w:rPr>
          <w:b/>
          <w:bCs/>
        </w:rPr>
        <w:t xml:space="preserve">Indice : </w:t>
      </w:r>
      <w:r>
        <w:rPr>
          <w:rFonts w:ascii="Consolas" w:hAnsi="Consolas" w:cs="Consolas"/>
          <w:color w:val="000000"/>
          <w:sz w:val="18"/>
          <w:szCs w:val="18"/>
        </w:rPr>
        <w:t>StringBuilder</w:t>
      </w:r>
      <w:r>
        <w:t xml:space="preserve"> possède une méthode </w:t>
      </w:r>
      <w:r>
        <w:rPr>
          <w:rFonts w:ascii="Consolas" w:hAnsi="Consolas" w:cs="Consolas"/>
          <w:color w:val="000000"/>
          <w:sz w:val="18"/>
          <w:szCs w:val="18"/>
        </w:rPr>
        <w:t>reverse()</w:t>
      </w:r>
      <w:r>
        <w:t>.</w:t>
      </w:r>
    </w:p>
    <w:p w14:paraId="572ED6CF" w14:textId="77777777" w:rsidR="00797E4C" w:rsidRDefault="00000000">
      <w:pPr>
        <w:spacing w:after="120"/>
      </w:pPr>
      <w:r>
        <w:t xml:space="preserve">Le </w:t>
      </w:r>
      <w:r>
        <w:rPr>
          <w:rFonts w:ascii="Consolas" w:hAnsi="Consolas" w:cs="Consolas"/>
          <w:color w:val="000000"/>
          <w:sz w:val="18"/>
          <w:szCs w:val="18"/>
        </w:rPr>
        <w:t>Programme</w:t>
      </w:r>
      <w:r>
        <w:t xml:space="preserve"> l'appelle sur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un </w:t>
      </w:r>
      <w:r>
        <w:rPr>
          <w:rFonts w:ascii="Consolas" w:hAnsi="Consolas" w:cs="Consolas"/>
          <w:color w:val="000000"/>
          <w:sz w:val="18"/>
          <w:szCs w:val="18"/>
        </w:rPr>
        <w:t>Double</w:t>
      </w:r>
      <w:r>
        <w:t xml:space="preserve">, et sur un objet d'une classe que vous écrivez avec son propre </w:t>
      </w:r>
      <w:r>
        <w:rPr>
          <w:rFonts w:ascii="Consolas" w:hAnsi="Consolas" w:cs="Consolas"/>
          <w:color w:val="000000"/>
          <w:sz w:val="18"/>
          <w:szCs w:val="18"/>
        </w:rPr>
        <w:t>toString</w:t>
      </w:r>
      <w:r>
        <w:t>.</w:t>
      </w:r>
    </w:p>
    <w:p w14:paraId="3AF3B132" w14:textId="77777777" w:rsidR="00797E4C" w:rsidRDefault="00000000">
      <w:pPr>
        <w:pStyle w:val="Titre3"/>
        <w:keepNext/>
        <w:spacing w:before="240" w:after="100"/>
      </w:pPr>
      <w:r>
        <w:rPr>
          <w:b/>
          <w:bCs/>
          <w:color w:val="595959"/>
        </w:rPr>
        <w:t>Une remarque honnête</w:t>
      </w:r>
    </w:p>
    <w:p w14:paraId="31E19784" w14:textId="77777777" w:rsidR="00797E4C" w:rsidRDefault="00000000">
      <w:pPr>
        <w:spacing w:after="120"/>
      </w:pPr>
      <w:r>
        <w:t xml:space="preserve">Cette méthode ne fait rien de </w:t>
      </w:r>
      <w:r>
        <w:rPr>
          <w:rFonts w:ascii="Consolas" w:hAnsi="Consolas" w:cs="Consolas"/>
          <w:color w:val="000000"/>
          <w:sz w:val="18"/>
          <w:szCs w:val="18"/>
        </w:rPr>
        <w:t>T</w:t>
      </w:r>
      <w:r>
        <w:t xml:space="preserve"> sinon appeler son </w:t>
      </w:r>
      <w:r>
        <w:rPr>
          <w:rFonts w:ascii="Consolas" w:hAnsi="Consolas" w:cs="Consolas"/>
          <w:color w:val="000000"/>
          <w:sz w:val="18"/>
          <w:szCs w:val="18"/>
        </w:rPr>
        <w:t>toString</w:t>
      </w:r>
      <w:r>
        <w:t xml:space="preserve">. Elle aurait donc pu prendre un </w:t>
      </w:r>
      <w:r>
        <w:rPr>
          <w:rFonts w:ascii="Consolas" w:hAnsi="Consolas" w:cs="Consolas"/>
          <w:color w:val="000000"/>
          <w:sz w:val="18"/>
          <w:szCs w:val="18"/>
        </w:rPr>
        <w:t>Object</w:t>
      </w:r>
      <w:r>
        <w:t xml:space="preserve"> et fonctionner tout autant : la généricité n'apporte ici presque rien.</w:t>
      </w:r>
    </w:p>
    <w:p w14:paraId="367E8051" w14:textId="77777777" w:rsidR="00797E4C" w:rsidRDefault="00000000">
      <w:pPr>
        <w:spacing w:after="120"/>
      </w:pPr>
      <w:r>
        <w:t xml:space="preserve">Elle prend tout son sens quand le type de retour dépend de </w:t>
      </w:r>
      <w:r>
        <w:rPr>
          <w:rFonts w:ascii="Consolas" w:hAnsi="Consolas" w:cs="Consolas"/>
          <w:color w:val="000000"/>
          <w:sz w:val="18"/>
          <w:szCs w:val="18"/>
        </w:rPr>
        <w:t>T</w:t>
      </w:r>
      <w:r>
        <w:t> :</w:t>
      </w:r>
    </w:p>
    <w:p w14:paraId="2E0D6357"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&lt;T&gt; T premier(List&lt;T&gt; liste)</w:t>
      </w:r>
    </w:p>
    <w:p w14:paraId="52A8D81F" w14:textId="77777777" w:rsidR="00797E4C" w:rsidRDefault="00000000">
      <w:pPr>
        <w:spacing w:after="120"/>
      </w:pPr>
      <w:r>
        <w:t xml:space="preserve">L'appelant récupère alors un T, pas un </w:t>
      </w:r>
      <w:r>
        <w:rPr>
          <w:rFonts w:ascii="Consolas" w:hAnsi="Consolas" w:cs="Consolas"/>
          <w:color w:val="000000"/>
          <w:sz w:val="18"/>
          <w:szCs w:val="18"/>
        </w:rPr>
        <w:t>Object</w:t>
      </w:r>
      <w:r>
        <w:t>, et n'a aucun transtypage à écrire. C'est là que la différence se voit.</w:t>
      </w:r>
    </w:p>
    <w:p w14:paraId="3277FD19"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5D86F5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03567C5" w14:textId="77777777" w:rsidR="00797E4C" w:rsidRDefault="00000000">
            <w:pPr>
              <w:spacing w:after="80"/>
            </w:pPr>
            <w:r>
              <w:rPr>
                <w:rFonts w:ascii="Consolas" w:hAnsi="Consolas" w:cs="Consolas"/>
                <w:color w:val="000000"/>
                <w:sz w:val="18"/>
                <w:szCs w:val="18"/>
              </w:rPr>
              <w:t>be.ephec.java.gen.e05.UtilGeneriqueTest</w:t>
            </w:r>
          </w:p>
          <w:p w14:paraId="5BDAD98A" w14:textId="77777777" w:rsidR="00797E4C" w:rsidRDefault="00000000">
            <w:r>
              <w:t xml:space="preserve">Vérifie sur une chaîne — y compris vide et d'un caractère —, sur un entier positif et négatif, sur un décimal, et sur un objet quelconque muni d'un </w:t>
            </w:r>
            <w:r>
              <w:rPr>
                <w:rFonts w:ascii="Consolas" w:hAnsi="Consolas" w:cs="Consolas"/>
                <w:color w:val="000000"/>
                <w:sz w:val="18"/>
                <w:szCs w:val="18"/>
              </w:rPr>
              <w:t>toString</w:t>
            </w:r>
            <w:r>
              <w:t>.</w:t>
            </w:r>
          </w:p>
        </w:tc>
      </w:tr>
    </w:tbl>
    <w:p w14:paraId="0B33CE73" w14:textId="77777777" w:rsidR="00797E4C" w:rsidRDefault="00000000">
      <w:pPr>
        <w:pStyle w:val="Titre3"/>
        <w:keepNext/>
        <w:spacing w:before="240" w:after="100"/>
      </w:pPr>
      <w:r>
        <w:rPr>
          <w:b/>
          <w:bCs/>
          <w:color w:val="595959"/>
        </w:rPr>
        <w:t>Questions à se poser</w:t>
      </w:r>
    </w:p>
    <w:p w14:paraId="5D83B8AA" w14:textId="77777777" w:rsidR="00797E4C" w:rsidRDefault="00000000">
      <w:pPr>
        <w:pStyle w:val="Paragraphedeliste"/>
        <w:numPr>
          <w:ilvl w:val="0"/>
          <w:numId w:val="12"/>
        </w:numPr>
        <w:spacing w:after="60"/>
      </w:pPr>
      <w:r>
        <w:t xml:space="preserve">Réécrivez la méthode avec </w:t>
      </w:r>
      <w:r>
        <w:rPr>
          <w:rFonts w:ascii="Consolas" w:hAnsi="Consolas" w:cs="Consolas"/>
          <w:color w:val="000000"/>
          <w:sz w:val="18"/>
          <w:szCs w:val="18"/>
        </w:rPr>
        <w:t>Object</w:t>
      </w:r>
      <w:r>
        <w:t xml:space="preserve"> en paramètre. Le test passe-t-il toujours ? Qu'avez-vous perdu ?</w:t>
      </w:r>
    </w:p>
    <w:p w14:paraId="21503604" w14:textId="77777777" w:rsidR="00797E4C" w:rsidRDefault="00000000">
      <w:pPr>
        <w:pStyle w:val="Paragraphedeliste"/>
        <w:numPr>
          <w:ilvl w:val="0"/>
          <w:numId w:val="12"/>
        </w:numPr>
        <w:spacing w:after="60"/>
      </w:pPr>
      <w:r>
        <w:t xml:space="preserve">Que se passe-t-il si l'on passe </w:t>
      </w:r>
      <w:r>
        <w:rPr>
          <w:rFonts w:ascii="Consolas" w:hAnsi="Consolas" w:cs="Consolas"/>
          <w:color w:val="000000"/>
          <w:sz w:val="18"/>
          <w:szCs w:val="18"/>
        </w:rPr>
        <w:t>null</w:t>
      </w:r>
      <w:r>
        <w:t xml:space="preserve"> ? Comparez </w:t>
      </w:r>
      <w:r>
        <w:rPr>
          <w:rFonts w:ascii="Consolas" w:hAnsi="Consolas" w:cs="Consolas"/>
          <w:color w:val="000000"/>
          <w:sz w:val="18"/>
          <w:szCs w:val="18"/>
        </w:rPr>
        <w:t>objet.toString()</w:t>
      </w:r>
      <w:r>
        <w:t xml:space="preserve"> et </w:t>
      </w:r>
      <w:r>
        <w:rPr>
          <w:rFonts w:ascii="Consolas" w:hAnsi="Consolas" w:cs="Consolas"/>
          <w:color w:val="000000"/>
          <w:sz w:val="18"/>
          <w:szCs w:val="18"/>
        </w:rPr>
        <w:t>String.valueOf(objet)</w:t>
      </w:r>
      <w:r>
        <w:t>.</w:t>
      </w:r>
    </w:p>
    <w:p w14:paraId="1D34EC48" w14:textId="77777777" w:rsidR="00797E4C" w:rsidRDefault="00797E4C">
      <w:pPr>
        <w:pBdr>
          <w:bottom w:val="single" w:sz="6" w:space="1" w:color="A6A6A6"/>
        </w:pBdr>
        <w:spacing w:before="240" w:after="360"/>
      </w:pPr>
    </w:p>
    <w:p w14:paraId="12593BCF" w14:textId="77777777" w:rsidR="00797E4C" w:rsidRDefault="00000000">
      <w:pPr>
        <w:pStyle w:val="Titre2"/>
        <w:keepNext/>
        <w:spacing w:before="360" w:after="160"/>
      </w:pPr>
      <w:bookmarkStart w:id="73" w:name="_Toc243650331"/>
      <w:r>
        <w:rPr>
          <w:b/>
          <w:bCs/>
          <w:color w:val="000000"/>
          <w:sz w:val="30"/>
          <w:szCs w:val="30"/>
        </w:rPr>
        <w:t>GEN.6 — Hériter d'une classe générique</w:t>
      </w:r>
      <w:bookmarkEnd w:id="73"/>
    </w:p>
    <w:p w14:paraId="045829C7"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be.ephec.java.gen.e06</w:t>
      </w:r>
    </w:p>
    <w:p w14:paraId="454765E6" w14:textId="77777777" w:rsidR="00797E4C" w:rsidRDefault="00000000">
      <w:pPr>
        <w:pStyle w:val="Titre3"/>
        <w:keepNext/>
        <w:spacing w:before="240" w:after="100"/>
      </w:pPr>
      <w:r>
        <w:rPr>
          <w:b/>
          <w:bCs/>
          <w:color w:val="595959"/>
        </w:rPr>
        <w:t>Objectif</w:t>
      </w:r>
    </w:p>
    <w:p w14:paraId="5F1D01A5" w14:textId="77777777" w:rsidR="00797E4C" w:rsidRDefault="00000000">
      <w:pPr>
        <w:spacing w:after="120"/>
      </w:pPr>
      <w:r>
        <w:t>Combiner héritage et généricité, et distinguer deux mots-clés qu'on confond souvent.</w:t>
      </w:r>
    </w:p>
    <w:p w14:paraId="76D4EFA7" w14:textId="77777777" w:rsidR="00797E4C" w:rsidRDefault="00000000">
      <w:pPr>
        <w:pStyle w:val="Titre3"/>
        <w:keepNext/>
        <w:spacing w:before="240" w:after="100"/>
      </w:pPr>
      <w:r>
        <w:rPr>
          <w:b/>
          <w:bCs/>
          <w:color w:val="595959"/>
        </w:rPr>
        <w:t>Énoncé</w:t>
      </w:r>
    </w:p>
    <w:p w14:paraId="61FADC44" w14:textId="77777777" w:rsidR="00797E4C" w:rsidRDefault="00000000">
      <w:pPr>
        <w:spacing w:after="120"/>
      </w:pPr>
      <w:r>
        <w:t xml:space="preserve">La classe </w:t>
      </w:r>
      <w:r>
        <w:rPr>
          <w:rFonts w:ascii="Consolas" w:hAnsi="Consolas" w:cs="Consolas"/>
          <w:color w:val="000000"/>
          <w:sz w:val="18"/>
          <w:szCs w:val="18"/>
        </w:rPr>
        <w:t>Couple&lt;T&gt;</w:t>
      </w:r>
      <w:r>
        <w:t xml:space="preserve"> vous est fournie. Écrivez </w:t>
      </w:r>
      <w:r>
        <w:rPr>
          <w:rFonts w:ascii="Consolas" w:hAnsi="Consolas" w:cs="Consolas"/>
          <w:color w:val="000000"/>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97E4C" w14:paraId="769022C4"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FE10D9E" w14:textId="77777777" w:rsidR="00797E4C" w:rsidRDefault="00000000">
            <w:r>
              <w:rPr>
                <w:b/>
                <w:bCs/>
                <w:sz w:val="20"/>
                <w:szCs w:val="20"/>
              </w:rPr>
              <w:t>Élément</w:t>
            </w:r>
          </w:p>
        </w:tc>
        <w:tc>
          <w:tcPr>
            <w:tcW w:w="4200" w:type="dxa"/>
            <w:shd w:val="clear" w:color="auto" w:fill="E8E8E8"/>
            <w:tcMar>
              <w:top w:w="55" w:type="dxa"/>
              <w:left w:w="100" w:type="dxa"/>
              <w:bottom w:w="55" w:type="dxa"/>
              <w:right w:w="100" w:type="dxa"/>
            </w:tcMar>
          </w:tcPr>
          <w:p w14:paraId="27D45C56" w14:textId="77777777" w:rsidR="00797E4C" w:rsidRDefault="00000000">
            <w:r>
              <w:rPr>
                <w:b/>
                <w:bCs/>
                <w:sz w:val="20"/>
                <w:szCs w:val="20"/>
              </w:rPr>
              <w:t>Signature</w:t>
            </w:r>
          </w:p>
        </w:tc>
        <w:tc>
          <w:tcPr>
            <w:tcW w:w="3160" w:type="dxa"/>
            <w:shd w:val="clear" w:color="auto" w:fill="E8E8E8"/>
            <w:tcMar>
              <w:top w:w="55" w:type="dxa"/>
              <w:left w:w="100" w:type="dxa"/>
              <w:bottom w:w="55" w:type="dxa"/>
              <w:right w:w="100" w:type="dxa"/>
            </w:tcMar>
          </w:tcPr>
          <w:p w14:paraId="18E72556" w14:textId="77777777" w:rsidR="00797E4C" w:rsidRDefault="00000000">
            <w:r>
              <w:rPr>
                <w:b/>
                <w:bCs/>
                <w:sz w:val="20"/>
                <w:szCs w:val="20"/>
              </w:rPr>
              <w:t>Rôle</w:t>
            </w:r>
          </w:p>
        </w:tc>
      </w:tr>
      <w:tr w:rsidR="00797E4C" w14:paraId="391BC204" w14:textId="77777777">
        <w:tblPrEx>
          <w:tblCellMar>
            <w:top w:w="0" w:type="dxa"/>
            <w:bottom w:w="0" w:type="dxa"/>
          </w:tblCellMar>
        </w:tblPrEx>
        <w:trPr>
          <w:cantSplit/>
        </w:trPr>
        <w:tc>
          <w:tcPr>
            <w:tcW w:w="2000" w:type="dxa"/>
            <w:tcMar>
              <w:top w:w="55" w:type="dxa"/>
              <w:left w:w="100" w:type="dxa"/>
              <w:bottom w:w="55" w:type="dxa"/>
              <w:right w:w="100" w:type="dxa"/>
            </w:tcMar>
          </w:tcPr>
          <w:p w14:paraId="1292A0D5" w14:textId="77777777" w:rsidR="00797E4C"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1E30C6F3" w14:textId="77777777" w:rsidR="00797E4C" w:rsidRDefault="00000000">
            <w:r>
              <w:rPr>
                <w:rFonts w:ascii="Consolas" w:hAnsi="Consolas" w:cs="Consolas"/>
                <w:color w:val="000000"/>
                <w:sz w:val="18"/>
                <w:szCs w:val="18"/>
              </w:rPr>
              <w:t>public CoupleNomme(String nom, T premier, T second)</w:t>
            </w:r>
          </w:p>
        </w:tc>
        <w:tc>
          <w:tcPr>
            <w:tcW w:w="3160" w:type="dxa"/>
            <w:tcMar>
              <w:top w:w="55" w:type="dxa"/>
              <w:left w:w="100" w:type="dxa"/>
              <w:bottom w:w="55" w:type="dxa"/>
              <w:right w:w="100" w:type="dxa"/>
            </w:tcMar>
          </w:tcPr>
          <w:p w14:paraId="504D1B43" w14:textId="77777777" w:rsidR="00797E4C" w:rsidRDefault="00000000">
            <w:r>
              <w:rPr>
                <w:sz w:val="20"/>
                <w:szCs w:val="20"/>
              </w:rPr>
              <w:t xml:space="preserve">Le </w:t>
            </w:r>
            <w:r>
              <w:rPr>
                <w:rFonts w:ascii="Consolas" w:hAnsi="Consolas" w:cs="Consolas"/>
                <w:color w:val="000000"/>
                <w:sz w:val="18"/>
                <w:szCs w:val="18"/>
              </w:rPr>
              <w:t>nom</w:t>
            </w:r>
            <w:r>
              <w:rPr>
                <w:sz w:val="20"/>
                <w:szCs w:val="20"/>
              </w:rPr>
              <w:t>, puis les deux valeurs</w:t>
            </w:r>
          </w:p>
        </w:tc>
      </w:tr>
      <w:tr w:rsidR="00797E4C" w14:paraId="52328C42" w14:textId="77777777">
        <w:tblPrEx>
          <w:tblCellMar>
            <w:top w:w="0" w:type="dxa"/>
            <w:bottom w:w="0" w:type="dxa"/>
          </w:tblCellMar>
        </w:tblPrEx>
        <w:trPr>
          <w:cantSplit/>
        </w:trPr>
        <w:tc>
          <w:tcPr>
            <w:tcW w:w="2000" w:type="dxa"/>
            <w:tcMar>
              <w:top w:w="55" w:type="dxa"/>
              <w:left w:w="100" w:type="dxa"/>
              <w:bottom w:w="55" w:type="dxa"/>
              <w:right w:w="100" w:type="dxa"/>
            </w:tcMar>
          </w:tcPr>
          <w:p w14:paraId="78EEE3C6" w14:textId="77777777" w:rsidR="00797E4C" w:rsidRDefault="00000000">
            <w:r>
              <w:rPr>
                <w:rFonts w:ascii="Consolas" w:hAnsi="Consolas" w:cs="Consolas"/>
                <w:color w:val="000000"/>
                <w:sz w:val="18"/>
                <w:szCs w:val="18"/>
              </w:rPr>
              <w:t>getNom</w:t>
            </w:r>
          </w:p>
        </w:tc>
        <w:tc>
          <w:tcPr>
            <w:tcW w:w="4200" w:type="dxa"/>
            <w:tcMar>
              <w:top w:w="55" w:type="dxa"/>
              <w:left w:w="100" w:type="dxa"/>
              <w:bottom w:w="55" w:type="dxa"/>
              <w:right w:w="100" w:type="dxa"/>
            </w:tcMar>
          </w:tcPr>
          <w:p w14:paraId="7FA51857" w14:textId="77777777" w:rsidR="00797E4C" w:rsidRDefault="00000000">
            <w:r>
              <w:rPr>
                <w:rFonts w:ascii="Consolas" w:hAnsi="Consolas" w:cs="Consolas"/>
                <w:color w:val="000000"/>
                <w:sz w:val="18"/>
                <w:szCs w:val="18"/>
              </w:rPr>
              <w:t>public String getNom()</w:t>
            </w:r>
          </w:p>
        </w:tc>
        <w:tc>
          <w:tcPr>
            <w:tcW w:w="3160" w:type="dxa"/>
            <w:tcMar>
              <w:top w:w="55" w:type="dxa"/>
              <w:left w:w="100" w:type="dxa"/>
              <w:bottom w:w="55" w:type="dxa"/>
              <w:right w:w="100" w:type="dxa"/>
            </w:tcMar>
          </w:tcPr>
          <w:p w14:paraId="7BA3B3B8" w14:textId="77777777" w:rsidR="00797E4C" w:rsidRDefault="00000000">
            <w:r>
              <w:rPr>
                <w:sz w:val="20"/>
                <w:szCs w:val="20"/>
              </w:rPr>
              <w:t xml:space="preserve">Le </w:t>
            </w:r>
            <w:r>
              <w:rPr>
                <w:rFonts w:ascii="Consolas" w:hAnsi="Consolas" w:cs="Consolas"/>
                <w:color w:val="000000"/>
                <w:sz w:val="18"/>
                <w:szCs w:val="18"/>
              </w:rPr>
              <w:t>nom</w:t>
            </w:r>
          </w:p>
        </w:tc>
      </w:tr>
      <w:tr w:rsidR="00797E4C" w14:paraId="3ED06ACD" w14:textId="77777777">
        <w:tblPrEx>
          <w:tblCellMar>
            <w:top w:w="0" w:type="dxa"/>
            <w:bottom w:w="0" w:type="dxa"/>
          </w:tblCellMar>
        </w:tblPrEx>
        <w:trPr>
          <w:cantSplit/>
        </w:trPr>
        <w:tc>
          <w:tcPr>
            <w:tcW w:w="2000" w:type="dxa"/>
            <w:tcMar>
              <w:top w:w="55" w:type="dxa"/>
              <w:left w:w="100" w:type="dxa"/>
              <w:bottom w:w="55" w:type="dxa"/>
              <w:right w:w="100" w:type="dxa"/>
            </w:tcMar>
          </w:tcPr>
          <w:p w14:paraId="783BA7E6" w14:textId="77777777" w:rsidR="00797E4C" w:rsidRDefault="00000000">
            <w:r>
              <w:rPr>
                <w:rFonts w:ascii="Consolas" w:hAnsi="Consolas" w:cs="Consolas"/>
                <w:color w:val="000000"/>
                <w:sz w:val="18"/>
                <w:szCs w:val="18"/>
              </w:rPr>
              <w:t>description</w:t>
            </w:r>
          </w:p>
        </w:tc>
        <w:tc>
          <w:tcPr>
            <w:tcW w:w="4200" w:type="dxa"/>
            <w:tcMar>
              <w:top w:w="55" w:type="dxa"/>
              <w:left w:w="100" w:type="dxa"/>
              <w:bottom w:w="55" w:type="dxa"/>
              <w:right w:w="100" w:type="dxa"/>
            </w:tcMar>
          </w:tcPr>
          <w:p w14:paraId="23A52049" w14:textId="77777777" w:rsidR="00797E4C" w:rsidRDefault="00000000">
            <w:r>
              <w:rPr>
                <w:rFonts w:ascii="Consolas" w:hAnsi="Consolas" w:cs="Consolas"/>
                <w:color w:val="000000"/>
                <w:sz w:val="18"/>
                <w:szCs w:val="18"/>
              </w:rPr>
              <w:t>public String description()</w:t>
            </w:r>
          </w:p>
        </w:tc>
        <w:tc>
          <w:tcPr>
            <w:tcW w:w="3160" w:type="dxa"/>
            <w:tcMar>
              <w:top w:w="55" w:type="dxa"/>
              <w:left w:w="100" w:type="dxa"/>
              <w:bottom w:w="55" w:type="dxa"/>
              <w:right w:w="100" w:type="dxa"/>
            </w:tcMar>
          </w:tcPr>
          <w:p w14:paraId="10D4626B" w14:textId="77777777" w:rsidR="00797E4C" w:rsidRDefault="00000000">
            <w:r>
              <w:rPr>
                <w:sz w:val="20"/>
                <w:szCs w:val="20"/>
              </w:rPr>
              <w:t xml:space="preserve">Redéfinie pour inclure le </w:t>
            </w:r>
            <w:r>
              <w:rPr>
                <w:rFonts w:ascii="Consolas" w:hAnsi="Consolas" w:cs="Consolas"/>
                <w:color w:val="000000"/>
                <w:sz w:val="18"/>
                <w:szCs w:val="18"/>
              </w:rPr>
              <w:t>nom</w:t>
            </w:r>
          </w:p>
        </w:tc>
      </w:tr>
    </w:tbl>
    <w:p w14:paraId="5C9E22B2"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Couple       -&gt;  "premier: 12, second: 16"</w:t>
      </w:r>
    </w:p>
    <w:p w14:paraId="39A5F9E8"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CoupleNomme  -&gt;  "notes -&gt; premier: 12, second: 16"</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DB1B11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70FAB2" w14:textId="77777777" w:rsidR="00797E4C" w:rsidRDefault="00000000">
            <w:pPr>
              <w:spacing w:after="80"/>
            </w:pPr>
            <w:r>
              <w:rPr>
                <w:b/>
                <w:bCs/>
              </w:rPr>
              <w:t>Deux mots-clés à ne pas confondre</w:t>
            </w:r>
          </w:p>
          <w:p w14:paraId="1C4E4819" w14:textId="77777777" w:rsidR="00797E4C" w:rsidRDefault="00000000">
            <w:pPr>
              <w:spacing w:after="80"/>
            </w:pPr>
            <w:r>
              <w:rPr>
                <w:rFonts w:ascii="Consolas" w:hAnsi="Consolas" w:cs="Consolas"/>
                <w:color w:val="000000"/>
                <w:sz w:val="18"/>
                <w:szCs w:val="18"/>
              </w:rPr>
              <w:t>super(...)</w:t>
            </w:r>
            <w:r>
              <w:t xml:space="preserve"> appelle un constructeur de la classe MÈRE, et doit être la première instruction du constructeur. </w:t>
            </w:r>
            <w:r>
              <w:rPr>
                <w:rFonts w:ascii="Consolas" w:hAnsi="Consolas" w:cs="Consolas"/>
                <w:color w:val="000000"/>
                <w:sz w:val="18"/>
                <w:szCs w:val="18"/>
              </w:rPr>
              <w:t>this(...)</w:t>
            </w:r>
            <w:r>
              <w:t xml:space="preserve"> appelle un autre constructeur de la MÊME classe.</w:t>
            </w:r>
          </w:p>
          <w:p w14:paraId="02309ADD" w14:textId="77777777" w:rsidR="00797E4C" w:rsidRDefault="00000000">
            <w:r>
              <w:t xml:space="preserve">Le même mot </w:t>
            </w:r>
            <w:r>
              <w:rPr>
                <w:rFonts w:ascii="Consolas" w:hAnsi="Consolas" w:cs="Consolas"/>
                <w:color w:val="000000"/>
                <w:sz w:val="18"/>
                <w:szCs w:val="18"/>
              </w:rPr>
              <w:t>super</w:t>
            </w:r>
            <w:r>
              <w:t xml:space="preserve"> sert aussi à appeler une méthode de la classe mère : </w:t>
            </w:r>
            <w:r>
              <w:rPr>
                <w:rFonts w:ascii="Consolas" w:hAnsi="Consolas" w:cs="Consolas"/>
                <w:color w:val="000000"/>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rPr>
              <w:t>CC-CLS.3</w:t>
            </w:r>
            <w:r>
              <w:t>.</w:t>
            </w:r>
          </w:p>
        </w:tc>
      </w:tr>
    </w:tbl>
    <w:p w14:paraId="44E421B7" w14:textId="77777777" w:rsidR="00797E4C" w:rsidRDefault="00000000">
      <w:pPr>
        <w:pStyle w:val="Titre3"/>
        <w:keepNext/>
        <w:spacing w:before="240" w:after="100"/>
      </w:pPr>
      <w:r>
        <w:rPr>
          <w:b/>
          <w:bCs/>
          <w:color w:val="595959"/>
        </w:rPr>
        <w:t>Pourquoi description et affiche sont séparées</w:t>
      </w:r>
    </w:p>
    <w:p w14:paraId="7EEE5034" w14:textId="77777777" w:rsidR="00797E4C" w:rsidRDefault="00000000">
      <w:pPr>
        <w:spacing w:after="120"/>
      </w:pPr>
      <w:r>
        <w:rPr>
          <w:rFonts w:ascii="Consolas" w:hAnsi="Consolas" w:cs="Consolas"/>
          <w:color w:val="000000"/>
          <w:sz w:val="18"/>
          <w:szCs w:val="18"/>
        </w:rPr>
        <w:t>Couple</w:t>
      </w:r>
      <w:r>
        <w:t xml:space="preserve"> expose une méthode </w:t>
      </w:r>
      <w:r>
        <w:rPr>
          <w:rFonts w:ascii="Consolas" w:hAnsi="Consolas" w:cs="Consolas"/>
          <w:color w:val="000000"/>
          <w:sz w:val="18"/>
          <w:szCs w:val="18"/>
        </w:rPr>
        <w:t>description()</w:t>
      </w:r>
      <w:r>
        <w:t xml:space="preserve"> qui fabrique le texte, et une méthode </w:t>
      </w:r>
      <w:r>
        <w:rPr>
          <w:rFonts w:ascii="Consolas" w:hAnsi="Consolas" w:cs="Consolas"/>
          <w:color w:val="000000"/>
          <w:sz w:val="18"/>
          <w:szCs w:val="18"/>
        </w:rPr>
        <w:t>affiche()</w:t>
      </w:r>
      <w:r>
        <w:t xml:space="preserve"> qui l'envoie à l'écran. C'est ce qui permet de tester la première — on ne vérifie pas ce qui est parti dans la console. Voir </w:t>
      </w:r>
      <w:r>
        <w:rPr>
          <w:rFonts w:ascii="Consolas" w:hAnsi="Consolas" w:cs="Consolas"/>
          <w:color w:val="000000"/>
          <w:sz w:val="18"/>
          <w:szCs w:val="18"/>
        </w:rPr>
        <w:t>CC-MET.7</w:t>
      </w:r>
      <w:r>
        <w:t xml:space="preserve"> du mémento Clean Code.</w:t>
      </w:r>
    </w:p>
    <w:p w14:paraId="1787DC38"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53FF61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2181773" w14:textId="77777777" w:rsidR="00797E4C" w:rsidRDefault="00000000">
            <w:pPr>
              <w:spacing w:after="80"/>
            </w:pPr>
            <w:r>
              <w:rPr>
                <w:rFonts w:ascii="Consolas" w:hAnsi="Consolas" w:cs="Consolas"/>
                <w:color w:val="000000"/>
                <w:sz w:val="18"/>
                <w:szCs w:val="18"/>
              </w:rPr>
              <w:t>be.ephec.java.gen.e06.CoupleNommeTest</w:t>
            </w:r>
          </w:p>
          <w:p w14:paraId="01487F15" w14:textId="77777777" w:rsidR="00797E4C" w:rsidRDefault="00000000">
            <w:r>
              <w:t>Vérifie l'héritage, les accesseurs hérités, la description redéfinie, celle de la classe mère restée intacte, et surtout le polymorphisme : vue comme un Couple, l'instance retourne quand même sa propre description.</w:t>
            </w:r>
          </w:p>
        </w:tc>
      </w:tr>
    </w:tbl>
    <w:p w14:paraId="11D173D5" w14:textId="77777777" w:rsidR="00797E4C" w:rsidRDefault="00000000">
      <w:pPr>
        <w:pStyle w:val="Titre3"/>
        <w:keepNext/>
        <w:spacing w:before="240" w:after="100"/>
      </w:pPr>
      <w:r>
        <w:rPr>
          <w:b/>
          <w:bCs/>
          <w:color w:val="595959"/>
        </w:rPr>
        <w:lastRenderedPageBreak/>
        <w:t>Questions à se poser</w:t>
      </w:r>
    </w:p>
    <w:p w14:paraId="2B556149" w14:textId="77777777" w:rsidR="00797E4C" w:rsidRDefault="00000000">
      <w:pPr>
        <w:pStyle w:val="Paragraphedeliste"/>
        <w:numPr>
          <w:ilvl w:val="0"/>
          <w:numId w:val="12"/>
        </w:numPr>
        <w:spacing w:after="60"/>
      </w:pPr>
      <w:r>
        <w:rPr>
          <w:rFonts w:ascii="Consolas" w:hAnsi="Consolas" w:cs="Consolas"/>
          <w:color w:val="000000"/>
          <w:sz w:val="18"/>
          <w:szCs w:val="18"/>
        </w:rPr>
        <w:t>affiche()</w:t>
      </w:r>
      <w:r>
        <w:t xml:space="preserve"> n'est pas redéfinie, et pourtant elle affiche le nom pour un </w:t>
      </w:r>
      <w:r>
        <w:rPr>
          <w:rFonts w:ascii="Consolas" w:hAnsi="Consolas" w:cs="Consolas"/>
          <w:color w:val="000000"/>
          <w:sz w:val="18"/>
          <w:szCs w:val="18"/>
        </w:rPr>
        <w:t>CoupleNomme</w:t>
      </w:r>
      <w:r>
        <w:t xml:space="preserve">. Comment est-ce possible ? Comparez avec la classe abstraite du module </w:t>
      </w:r>
      <w:r>
        <w:rPr>
          <w:rFonts w:ascii="Consolas" w:hAnsi="Consolas" w:cs="Consolas"/>
          <w:color w:val="000000"/>
          <w:sz w:val="18"/>
          <w:szCs w:val="18"/>
        </w:rPr>
        <w:t>ABS</w:t>
      </w:r>
      <w:r>
        <w:t> : la classe mère y appelait déjà du code écrit après elle.</w:t>
      </w:r>
    </w:p>
    <w:p w14:paraId="0581FC20" w14:textId="77777777" w:rsidR="00797E4C" w:rsidRDefault="00000000">
      <w:pPr>
        <w:pStyle w:val="Paragraphedeliste"/>
        <w:numPr>
          <w:ilvl w:val="0"/>
          <w:numId w:val="12"/>
        </w:numPr>
        <w:spacing w:after="60"/>
      </w:pPr>
      <w:r>
        <w:t xml:space="preserve">Le </w:t>
      </w:r>
      <w:r>
        <w:rPr>
          <w:rFonts w:ascii="Consolas" w:hAnsi="Consolas" w:cs="Consolas"/>
          <w:color w:val="000000"/>
          <w:sz w:val="18"/>
          <w:szCs w:val="18"/>
        </w:rPr>
        <w:t>T</w:t>
      </w:r>
      <w:r>
        <w:t xml:space="preserve"> de </w:t>
      </w:r>
      <w:r>
        <w:rPr>
          <w:rFonts w:ascii="Consolas" w:hAnsi="Consolas" w:cs="Consolas"/>
          <w:color w:val="000000"/>
          <w:sz w:val="18"/>
          <w:szCs w:val="18"/>
        </w:rPr>
        <w:t>CoupleNomme&lt;T&gt;</w:t>
      </w:r>
      <w:r>
        <w:t xml:space="preserve"> et celui de </w:t>
      </w:r>
      <w:r>
        <w:rPr>
          <w:rFonts w:ascii="Consolas" w:hAnsi="Consolas" w:cs="Consolas"/>
          <w:color w:val="000000"/>
          <w:sz w:val="18"/>
          <w:szCs w:val="18"/>
        </w:rPr>
        <w:t>Couple&lt;T&gt;</w:t>
      </w:r>
      <w:r>
        <w:t xml:space="preserve"> sont-ils le même ? Que se passerait-il si l'on écrivait </w:t>
      </w:r>
      <w:r>
        <w:rPr>
          <w:rFonts w:ascii="Consolas" w:hAnsi="Consolas" w:cs="Consolas"/>
          <w:color w:val="000000"/>
          <w:sz w:val="18"/>
          <w:szCs w:val="18"/>
        </w:rPr>
        <w:t>class CoupleNomme&lt;T&gt; extends Couple&lt;String&gt;</w:t>
      </w:r>
      <w:r>
        <w:t> ?</w:t>
      </w:r>
    </w:p>
    <w:p w14:paraId="66B1F97E" w14:textId="77777777" w:rsidR="00797E4C" w:rsidRDefault="00000000">
      <w:pPr>
        <w:pStyle w:val="Titre1"/>
        <w:keepNext/>
        <w:pageBreakBefore/>
        <w:spacing w:before="360" w:after="160"/>
      </w:pPr>
      <w:bookmarkStart w:id="74" w:name="_Toc243650332"/>
      <w:r>
        <w:rPr>
          <w:b/>
          <w:bCs/>
          <w:color w:val="000000"/>
          <w:sz w:val="40"/>
          <w:szCs w:val="40"/>
        </w:rPr>
        <w:lastRenderedPageBreak/>
        <w:t>Module LAM — Lambdas et références de méthodes</w:t>
      </w:r>
      <w:bookmarkEnd w:id="74"/>
    </w:p>
    <w:p w14:paraId="54BD3482" w14:textId="77777777" w:rsidR="00797E4C" w:rsidRDefault="00797E4C">
      <w:pPr>
        <w:spacing w:after="120"/>
      </w:pPr>
    </w:p>
    <w:p w14:paraId="799441FB"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4AF74361"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7B42375"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64C12149"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6026C8EE" w14:textId="77777777" w:rsidR="00797E4C" w:rsidRDefault="00000000">
            <w:r>
              <w:rPr>
                <w:b/>
                <w:bCs/>
                <w:sz w:val="20"/>
                <w:szCs w:val="20"/>
              </w:rPr>
              <w:t>Sujet</w:t>
            </w:r>
          </w:p>
        </w:tc>
      </w:tr>
      <w:tr w:rsidR="00797E4C" w14:paraId="28959237" w14:textId="77777777">
        <w:tblPrEx>
          <w:tblCellMar>
            <w:top w:w="0" w:type="dxa"/>
            <w:bottom w:w="0" w:type="dxa"/>
          </w:tblCellMar>
        </w:tblPrEx>
        <w:trPr>
          <w:cantSplit/>
        </w:trPr>
        <w:tc>
          <w:tcPr>
            <w:tcW w:w="2200" w:type="dxa"/>
            <w:tcMar>
              <w:top w:w="55" w:type="dxa"/>
              <w:left w:w="100" w:type="dxa"/>
              <w:bottom w:w="55" w:type="dxa"/>
              <w:right w:w="100" w:type="dxa"/>
            </w:tcMar>
          </w:tcPr>
          <w:p w14:paraId="0AE0AFD1" w14:textId="77777777" w:rsidR="00797E4C" w:rsidRDefault="00000000">
            <w:hyperlink w:anchor="ex-LAM-1" w:history="1">
              <w:r>
                <w:rPr>
                  <w:rFonts w:ascii="Consolas" w:hAnsi="Consolas" w:cs="Consolas"/>
                  <w:color w:val="000000"/>
                  <w:sz w:val="18"/>
                  <w:szCs w:val="18"/>
                  <w:u w:val="single"/>
                </w:rPr>
                <w:t>LAM.1</w:t>
              </w:r>
            </w:hyperlink>
          </w:p>
        </w:tc>
        <w:tc>
          <w:tcPr>
            <w:tcW w:w="3400" w:type="dxa"/>
            <w:tcMar>
              <w:top w:w="55" w:type="dxa"/>
              <w:left w:w="100" w:type="dxa"/>
              <w:bottom w:w="55" w:type="dxa"/>
              <w:right w:w="100" w:type="dxa"/>
            </w:tcMar>
          </w:tcPr>
          <w:p w14:paraId="68C594A7" w14:textId="77777777" w:rsidR="00797E4C" w:rsidRDefault="00000000">
            <w:r>
              <w:rPr>
                <w:rFonts w:ascii="Consolas" w:hAnsi="Consolas" w:cs="Consolas"/>
                <w:color w:val="000000"/>
                <w:sz w:val="18"/>
                <w:szCs w:val="18"/>
              </w:rPr>
              <w:t>be.ephec.java.lam.e01</w:t>
            </w:r>
          </w:p>
        </w:tc>
        <w:tc>
          <w:tcPr>
            <w:tcW w:w="3760" w:type="dxa"/>
            <w:tcMar>
              <w:top w:w="55" w:type="dxa"/>
              <w:left w:w="100" w:type="dxa"/>
              <w:bottom w:w="55" w:type="dxa"/>
              <w:right w:w="100" w:type="dxa"/>
            </w:tcMar>
          </w:tcPr>
          <w:p w14:paraId="7EE4BF8D" w14:textId="77777777" w:rsidR="00797E4C" w:rsidRDefault="00000000">
            <w:r>
              <w:rPr>
                <w:sz w:val="20"/>
                <w:szCs w:val="20"/>
              </w:rPr>
              <w:t>Un tableau de comportements</w:t>
            </w:r>
          </w:p>
        </w:tc>
      </w:tr>
      <w:tr w:rsidR="00797E4C" w14:paraId="2DB462C9" w14:textId="77777777">
        <w:tblPrEx>
          <w:tblCellMar>
            <w:top w:w="0" w:type="dxa"/>
            <w:bottom w:w="0" w:type="dxa"/>
          </w:tblCellMar>
        </w:tblPrEx>
        <w:trPr>
          <w:cantSplit/>
        </w:trPr>
        <w:tc>
          <w:tcPr>
            <w:tcW w:w="2200" w:type="dxa"/>
            <w:tcMar>
              <w:top w:w="55" w:type="dxa"/>
              <w:left w:w="100" w:type="dxa"/>
              <w:bottom w:w="55" w:type="dxa"/>
              <w:right w:w="100" w:type="dxa"/>
            </w:tcMar>
          </w:tcPr>
          <w:p w14:paraId="0D17038D" w14:textId="77777777" w:rsidR="00797E4C" w:rsidRDefault="00000000">
            <w:hyperlink w:anchor="ex-LAM-2" w:history="1">
              <w:r>
                <w:rPr>
                  <w:rFonts w:ascii="Consolas" w:hAnsi="Consolas" w:cs="Consolas"/>
                  <w:color w:val="000000"/>
                  <w:sz w:val="18"/>
                  <w:szCs w:val="18"/>
                  <w:u w:val="single"/>
                </w:rPr>
                <w:t>LAM.2</w:t>
              </w:r>
            </w:hyperlink>
          </w:p>
        </w:tc>
        <w:tc>
          <w:tcPr>
            <w:tcW w:w="3400" w:type="dxa"/>
            <w:tcMar>
              <w:top w:w="55" w:type="dxa"/>
              <w:left w:w="100" w:type="dxa"/>
              <w:bottom w:w="55" w:type="dxa"/>
              <w:right w:w="100" w:type="dxa"/>
            </w:tcMar>
          </w:tcPr>
          <w:p w14:paraId="46EFFB35" w14:textId="77777777" w:rsidR="00797E4C" w:rsidRDefault="00000000">
            <w:r>
              <w:rPr>
                <w:rFonts w:ascii="Consolas" w:hAnsi="Consolas" w:cs="Consolas"/>
                <w:color w:val="000000"/>
                <w:sz w:val="18"/>
                <w:szCs w:val="18"/>
              </w:rPr>
              <w:t>be.ephec.java.lam.e02</w:t>
            </w:r>
          </w:p>
        </w:tc>
        <w:tc>
          <w:tcPr>
            <w:tcW w:w="3760" w:type="dxa"/>
            <w:tcMar>
              <w:top w:w="55" w:type="dxa"/>
              <w:left w:w="100" w:type="dxa"/>
              <w:bottom w:w="55" w:type="dxa"/>
              <w:right w:w="100" w:type="dxa"/>
            </w:tcMar>
          </w:tcPr>
          <w:p w14:paraId="7F8508ED" w14:textId="77777777" w:rsidR="00797E4C" w:rsidRDefault="00000000">
            <w:r>
              <w:rPr>
                <w:sz w:val="20"/>
                <w:szCs w:val="20"/>
              </w:rPr>
              <w:t>Écrire son interface fonctionnelle</w:t>
            </w:r>
          </w:p>
        </w:tc>
      </w:tr>
      <w:tr w:rsidR="00797E4C" w14:paraId="2688DCB3" w14:textId="77777777">
        <w:tblPrEx>
          <w:tblCellMar>
            <w:top w:w="0" w:type="dxa"/>
            <w:bottom w:w="0" w:type="dxa"/>
          </w:tblCellMar>
        </w:tblPrEx>
        <w:trPr>
          <w:cantSplit/>
        </w:trPr>
        <w:tc>
          <w:tcPr>
            <w:tcW w:w="2200" w:type="dxa"/>
            <w:tcMar>
              <w:top w:w="55" w:type="dxa"/>
              <w:left w:w="100" w:type="dxa"/>
              <w:bottom w:w="55" w:type="dxa"/>
              <w:right w:w="100" w:type="dxa"/>
            </w:tcMar>
          </w:tcPr>
          <w:p w14:paraId="7C3E8811" w14:textId="77777777" w:rsidR="00797E4C" w:rsidRDefault="00000000">
            <w:hyperlink w:anchor="ex-LAM-3" w:history="1">
              <w:r>
                <w:rPr>
                  <w:rFonts w:ascii="Consolas" w:hAnsi="Consolas" w:cs="Consolas"/>
                  <w:color w:val="000000"/>
                  <w:sz w:val="18"/>
                  <w:szCs w:val="18"/>
                  <w:u w:val="single"/>
                </w:rPr>
                <w:t>LAM.3</w:t>
              </w:r>
            </w:hyperlink>
          </w:p>
        </w:tc>
        <w:tc>
          <w:tcPr>
            <w:tcW w:w="3400" w:type="dxa"/>
            <w:tcMar>
              <w:top w:w="55" w:type="dxa"/>
              <w:left w:w="100" w:type="dxa"/>
              <w:bottom w:w="55" w:type="dxa"/>
              <w:right w:w="100" w:type="dxa"/>
            </w:tcMar>
          </w:tcPr>
          <w:p w14:paraId="05F6E638" w14:textId="77777777" w:rsidR="00797E4C" w:rsidRDefault="00000000">
            <w:r>
              <w:rPr>
                <w:rFonts w:ascii="Consolas" w:hAnsi="Consolas" w:cs="Consolas"/>
                <w:color w:val="000000"/>
                <w:sz w:val="18"/>
                <w:szCs w:val="18"/>
              </w:rPr>
              <w:t>be.ephec.java.lam.e03</w:t>
            </w:r>
          </w:p>
        </w:tc>
        <w:tc>
          <w:tcPr>
            <w:tcW w:w="3760" w:type="dxa"/>
            <w:tcMar>
              <w:top w:w="55" w:type="dxa"/>
              <w:left w:w="100" w:type="dxa"/>
              <w:bottom w:w="55" w:type="dxa"/>
              <w:right w:w="100" w:type="dxa"/>
            </w:tcMar>
          </w:tcPr>
          <w:p w14:paraId="6BEAB75A" w14:textId="77777777" w:rsidR="00797E4C" w:rsidRDefault="00000000">
            <w:r>
              <w:rPr>
                <w:sz w:val="20"/>
                <w:szCs w:val="20"/>
              </w:rPr>
              <w:t>Celle du JDK, et les références de méthodes</w:t>
            </w:r>
          </w:p>
        </w:tc>
      </w:tr>
    </w:tbl>
    <w:p w14:paraId="6B87932B" w14:textId="77777777" w:rsidR="00797E4C" w:rsidRDefault="00000000">
      <w:pPr>
        <w:pStyle w:val="Titre3"/>
        <w:keepNext/>
        <w:spacing w:before="240" w:after="100"/>
      </w:pPr>
      <w:r>
        <w:rPr>
          <w:b/>
          <w:bCs/>
          <w:color w:val="595959"/>
        </w:rPr>
        <w:t>Ce qui change, et ce qui ne change pas</w:t>
      </w:r>
    </w:p>
    <w:p w14:paraId="4B25D826" w14:textId="77777777" w:rsidR="00797E4C" w:rsidRDefault="00000000">
      <w:pPr>
        <w:spacing w:after="120"/>
      </w:pPr>
      <w:r>
        <w:t xml:space="preserve">Vous savez déjà tout faire. En </w:t>
      </w:r>
      <w:hyperlink w:anchor="ex-ITF-1" w:history="1">
        <w:r>
          <w:rPr>
            <w:rFonts w:ascii="Consolas" w:hAnsi="Consolas" w:cs="Consolas"/>
            <w:color w:val="000000"/>
            <w:sz w:val="18"/>
            <w:szCs w:val="18"/>
          </w:rPr>
          <w:t>ITF.1</w:t>
        </w:r>
      </w:hyperlink>
      <w:r>
        <w:t xml:space="preserve">, une méthode recevait un </w:t>
      </w:r>
      <w:r>
        <w:rPr>
          <w:rFonts w:ascii="Consolas" w:hAnsi="Consolas" w:cs="Consolas"/>
          <w:color w:val="000000"/>
          <w:sz w:val="18"/>
          <w:szCs w:val="18"/>
        </w:rPr>
        <w:t>Calculateur</w:t>
      </w:r>
      <w:r>
        <w:t xml:space="preserve"> en paramètre et déclenchait un calcul sans savoir lequel. En </w:t>
      </w:r>
      <w:hyperlink w:anchor="ex-COL-5" w:history="1">
        <w:r>
          <w:rPr>
            <w:rFonts w:ascii="Consolas" w:hAnsi="Consolas" w:cs="Consolas"/>
            <w:color w:val="000000"/>
            <w:sz w:val="18"/>
            <w:szCs w:val="18"/>
          </w:rPr>
          <w:t>COL.5</w:t>
        </w:r>
      </w:hyperlink>
      <w:r>
        <w:t xml:space="preserve">, vous avez écrit une classe </w:t>
      </w:r>
      <w:r>
        <w:rPr>
          <w:rFonts w:ascii="Consolas" w:hAnsi="Consolas" w:cs="Consolas"/>
          <w:color w:val="000000"/>
          <w:sz w:val="18"/>
          <w:szCs w:val="18"/>
        </w:rPr>
        <w:t>EstPair</w:t>
      </w:r>
      <w:r>
        <w:t xml:space="preserve"> pour la passer à </w:t>
      </w:r>
      <w:r>
        <w:rPr>
          <w:rFonts w:ascii="Consolas" w:hAnsi="Consolas" w:cs="Consolas"/>
          <w:color w:val="000000"/>
          <w:sz w:val="18"/>
          <w:szCs w:val="18"/>
        </w:rPr>
        <w:t>removeIf</w:t>
      </w:r>
      <w:r>
        <w:t>.</w:t>
      </w:r>
    </w:p>
    <w:p w14:paraId="05E2097E" w14:textId="77777777" w:rsidR="00797E4C" w:rsidRDefault="00000000">
      <w:pPr>
        <w:spacing w:after="120"/>
      </w:pPr>
      <w:r>
        <w:t>Ce module n'ajoute aucune capacité. Il ajoute une écriture — et une écriture qui change tout, parce qu'elle rend praticable ce qui était seulement possible.</w:t>
      </w:r>
    </w:p>
    <w:p w14:paraId="4B92D887"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new Calculateur() {                       // classe anonyme</w:t>
      </w:r>
    </w:p>
    <w:p w14:paraId="5B897DE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calcul(int n) { return n * n; }</w:t>
      </w:r>
    </w:p>
    <w:p w14:paraId="44AFA5A3"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1724A30"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94E376"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 -&gt; { return n * n; }              // lambda complete</w:t>
      </w:r>
    </w:p>
    <w:p w14:paraId="42E6FF68"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E114F2"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 -&gt; n * n                                // lambda abregee</w:t>
      </w:r>
    </w:p>
    <w:p w14:paraId="7FED4B6C" w14:textId="77777777" w:rsidR="00797E4C"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000000"/>
          <w:sz w:val="18"/>
          <w:szCs w:val="18"/>
        </w:rPr>
        <w:t>return</w:t>
      </w:r>
      <w:r>
        <w:t xml:space="preserve"> si le corps tient en une expression.</w:t>
      </w:r>
    </w:p>
    <w:p w14:paraId="4D736153" w14:textId="77777777" w:rsidR="00797E4C" w:rsidRDefault="00000000">
      <w:pPr>
        <w:pStyle w:val="Titre3"/>
        <w:keepNext/>
        <w:spacing w:before="240" w:after="100"/>
      </w:pPr>
      <w:r>
        <w:rPr>
          <w:b/>
          <w:bCs/>
          <w:color w:val="595959"/>
        </w:rPr>
        <w:t>Une seule condition</w:t>
      </w:r>
    </w:p>
    <w:p w14:paraId="5E6986FD" w14:textId="77777777" w:rsidR="00797E4C"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116C8FF3" w14:textId="77777777" w:rsidR="00797E4C" w:rsidRDefault="00000000">
      <w:pPr>
        <w:spacing w:after="120"/>
      </w:pPr>
      <w:r>
        <w:t xml:space="preserve">L'annotation </w:t>
      </w:r>
      <w:r>
        <w:rPr>
          <w:rFonts w:ascii="Consolas" w:hAnsi="Consolas" w:cs="Consolas"/>
          <w:color w:val="000000"/>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0CDB104F" w14:textId="77777777" w:rsidR="00797E4C" w:rsidRDefault="00797E4C">
      <w:pPr>
        <w:pBdr>
          <w:bottom w:val="single" w:sz="6" w:space="1" w:color="A6A6A6"/>
        </w:pBdr>
        <w:spacing w:before="240" w:after="360"/>
      </w:pPr>
    </w:p>
    <w:p w14:paraId="4B0D4E90" w14:textId="77777777" w:rsidR="00797E4C" w:rsidRDefault="00000000">
      <w:pPr>
        <w:pStyle w:val="Titre2"/>
        <w:keepNext/>
        <w:spacing w:before="360" w:after="160"/>
      </w:pPr>
      <w:bookmarkStart w:id="75" w:name="_Toc243650333"/>
      <w:r>
        <w:rPr>
          <w:b/>
          <w:bCs/>
          <w:color w:val="000000"/>
          <w:sz w:val="30"/>
          <w:szCs w:val="30"/>
        </w:rPr>
        <w:t>LAM.1 — Un tableau de comportements</w:t>
      </w:r>
      <w:bookmarkEnd w:id="75"/>
    </w:p>
    <w:p w14:paraId="588BB610"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be.ephec.java.lam.e01</w:t>
      </w:r>
    </w:p>
    <w:p w14:paraId="02D47628" w14:textId="77777777" w:rsidR="00797E4C" w:rsidRDefault="00000000">
      <w:pPr>
        <w:pStyle w:val="Titre3"/>
        <w:keepNext/>
        <w:spacing w:before="240" w:after="100"/>
      </w:pPr>
      <w:r>
        <w:rPr>
          <w:b/>
          <w:bCs/>
          <w:color w:val="595959"/>
        </w:rPr>
        <w:t>Objectif</w:t>
      </w:r>
    </w:p>
    <w:p w14:paraId="2BC5970D" w14:textId="77777777" w:rsidR="00797E4C" w:rsidRDefault="00000000">
      <w:pPr>
        <w:spacing w:after="120"/>
      </w:pPr>
      <w:r>
        <w:t>Écrire ses premières lambdas, et ranger des comportements dans un tableau.</w:t>
      </w:r>
    </w:p>
    <w:p w14:paraId="5640A23E" w14:textId="77777777" w:rsidR="00797E4C" w:rsidRDefault="00000000">
      <w:pPr>
        <w:pStyle w:val="Titre3"/>
        <w:keepNext/>
        <w:spacing w:before="240" w:after="100"/>
      </w:pPr>
      <w:r>
        <w:rPr>
          <w:b/>
          <w:bCs/>
          <w:color w:val="595959"/>
        </w:rPr>
        <w:t>Énoncé</w:t>
      </w:r>
    </w:p>
    <w:p w14:paraId="089D112C" w14:textId="77777777" w:rsidR="00797E4C"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calcul(int n)</w:t>
      </w:r>
      <w:r>
        <w:t xml:space="preserve"> et rien d'autre. Complétez la classe </w:t>
      </w:r>
      <w:r>
        <w:rPr>
          <w:rFonts w:ascii="Consolas" w:hAnsi="Consolas" w:cs="Consolas"/>
          <w:color w:val="000000"/>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797E4C" w14:paraId="04AA8D3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CA88700" w14:textId="77777777" w:rsidR="00797E4C" w:rsidRDefault="00000000">
            <w:r>
              <w:rPr>
                <w:b/>
                <w:bCs/>
                <w:sz w:val="20"/>
                <w:szCs w:val="20"/>
              </w:rPr>
              <w:t>Élément</w:t>
            </w:r>
          </w:p>
        </w:tc>
        <w:tc>
          <w:tcPr>
            <w:tcW w:w="4000" w:type="dxa"/>
            <w:shd w:val="clear" w:color="auto" w:fill="E8E8E8"/>
            <w:tcMar>
              <w:top w:w="55" w:type="dxa"/>
              <w:left w:w="100" w:type="dxa"/>
              <w:bottom w:w="55" w:type="dxa"/>
              <w:right w:w="100" w:type="dxa"/>
            </w:tcMar>
          </w:tcPr>
          <w:p w14:paraId="384FBF73" w14:textId="77777777" w:rsidR="00797E4C" w:rsidRDefault="00000000">
            <w:r>
              <w:rPr>
                <w:b/>
                <w:bCs/>
                <w:sz w:val="20"/>
                <w:szCs w:val="20"/>
              </w:rPr>
              <w:t>Signature</w:t>
            </w:r>
          </w:p>
        </w:tc>
        <w:tc>
          <w:tcPr>
            <w:tcW w:w="3160" w:type="dxa"/>
            <w:shd w:val="clear" w:color="auto" w:fill="E8E8E8"/>
            <w:tcMar>
              <w:top w:w="55" w:type="dxa"/>
              <w:left w:w="100" w:type="dxa"/>
              <w:bottom w:w="55" w:type="dxa"/>
              <w:right w:w="100" w:type="dxa"/>
            </w:tcMar>
          </w:tcPr>
          <w:p w14:paraId="66707E4F" w14:textId="77777777" w:rsidR="00797E4C" w:rsidRDefault="00000000">
            <w:r>
              <w:rPr>
                <w:b/>
                <w:bCs/>
                <w:sz w:val="20"/>
                <w:szCs w:val="20"/>
              </w:rPr>
              <w:t>Rôle</w:t>
            </w:r>
          </w:p>
        </w:tc>
      </w:tr>
      <w:tr w:rsidR="00797E4C" w14:paraId="63CF842B" w14:textId="77777777">
        <w:tblPrEx>
          <w:tblCellMar>
            <w:top w:w="0" w:type="dxa"/>
            <w:bottom w:w="0" w:type="dxa"/>
          </w:tblCellMar>
        </w:tblPrEx>
        <w:trPr>
          <w:cantSplit/>
        </w:trPr>
        <w:tc>
          <w:tcPr>
            <w:tcW w:w="2200" w:type="dxa"/>
            <w:tcMar>
              <w:top w:w="55" w:type="dxa"/>
              <w:left w:w="100" w:type="dxa"/>
              <w:bottom w:w="55" w:type="dxa"/>
              <w:right w:w="100" w:type="dxa"/>
            </w:tcMar>
          </w:tcPr>
          <w:p w14:paraId="1DF9569F" w14:textId="77777777" w:rsidR="00797E4C" w:rsidRDefault="00000000">
            <w:r>
              <w:rPr>
                <w:rFonts w:ascii="Consolas" w:hAnsi="Consolas" w:cs="Consolas"/>
                <w:color w:val="000000"/>
                <w:sz w:val="18"/>
                <w:szCs w:val="18"/>
              </w:rPr>
              <w:t>traite</w:t>
            </w:r>
          </w:p>
        </w:tc>
        <w:tc>
          <w:tcPr>
            <w:tcW w:w="4000" w:type="dxa"/>
            <w:tcMar>
              <w:top w:w="55" w:type="dxa"/>
              <w:left w:w="100" w:type="dxa"/>
              <w:bottom w:w="55" w:type="dxa"/>
              <w:right w:w="100" w:type="dxa"/>
            </w:tcMar>
          </w:tcPr>
          <w:p w14:paraId="017CD61A" w14:textId="77777777" w:rsidR="00797E4C" w:rsidRDefault="00000000">
            <w:r>
              <w:rPr>
                <w:rFonts w:ascii="Consolas" w:hAnsi="Consolas" w:cs="Consolas"/>
                <w:color w:val="000000"/>
                <w:sz w:val="18"/>
                <w:szCs w:val="18"/>
              </w:rPr>
              <w:t>public static int traite(int, Calculateur)</w:t>
            </w:r>
          </w:p>
        </w:tc>
        <w:tc>
          <w:tcPr>
            <w:tcW w:w="3160" w:type="dxa"/>
            <w:tcMar>
              <w:top w:w="55" w:type="dxa"/>
              <w:left w:w="100" w:type="dxa"/>
              <w:bottom w:w="55" w:type="dxa"/>
              <w:right w:w="100" w:type="dxa"/>
            </w:tcMar>
          </w:tcPr>
          <w:p w14:paraId="2D2E49BC" w14:textId="77777777" w:rsidR="00797E4C" w:rsidRDefault="00000000">
            <w:r>
              <w:rPr>
                <w:sz w:val="20"/>
                <w:szCs w:val="20"/>
              </w:rPr>
              <w:t xml:space="preserve">Applique le </w:t>
            </w:r>
            <w:r>
              <w:rPr>
                <w:rFonts w:ascii="Consolas" w:hAnsi="Consolas" w:cs="Consolas"/>
                <w:color w:val="000000"/>
                <w:sz w:val="18"/>
                <w:szCs w:val="18"/>
              </w:rPr>
              <w:t>Calculateur</w:t>
            </w:r>
            <w:r>
              <w:rPr>
                <w:sz w:val="20"/>
                <w:szCs w:val="20"/>
              </w:rPr>
              <w:t xml:space="preserve"> au nombre</w:t>
            </w:r>
          </w:p>
        </w:tc>
      </w:tr>
      <w:tr w:rsidR="00797E4C" w14:paraId="64970A06" w14:textId="77777777">
        <w:tblPrEx>
          <w:tblCellMar>
            <w:top w:w="0" w:type="dxa"/>
            <w:bottom w:w="0" w:type="dxa"/>
          </w:tblCellMar>
        </w:tblPrEx>
        <w:trPr>
          <w:cantSplit/>
        </w:trPr>
        <w:tc>
          <w:tcPr>
            <w:tcW w:w="2200" w:type="dxa"/>
            <w:tcMar>
              <w:top w:w="55" w:type="dxa"/>
              <w:left w:w="100" w:type="dxa"/>
              <w:bottom w:w="55" w:type="dxa"/>
              <w:right w:w="100" w:type="dxa"/>
            </w:tcMar>
          </w:tcPr>
          <w:p w14:paraId="2B0E46EB" w14:textId="77777777" w:rsidR="00797E4C" w:rsidRDefault="00000000">
            <w:r>
              <w:rPr>
                <w:rFonts w:ascii="Consolas" w:hAnsi="Consolas" w:cs="Consolas"/>
                <w:color w:val="000000"/>
                <w:sz w:val="18"/>
                <w:szCs w:val="18"/>
              </w:rPr>
              <w:t>calculateurs</w:t>
            </w:r>
          </w:p>
        </w:tc>
        <w:tc>
          <w:tcPr>
            <w:tcW w:w="4000" w:type="dxa"/>
            <w:tcMar>
              <w:top w:w="55" w:type="dxa"/>
              <w:left w:w="100" w:type="dxa"/>
              <w:bottom w:w="55" w:type="dxa"/>
              <w:right w:w="100" w:type="dxa"/>
            </w:tcMar>
          </w:tcPr>
          <w:p w14:paraId="5DC366B5" w14:textId="77777777" w:rsidR="00797E4C" w:rsidRDefault="00000000">
            <w:r>
              <w:rPr>
                <w:rFonts w:ascii="Consolas" w:hAnsi="Consolas" w:cs="Consolas"/>
                <w:color w:val="000000"/>
                <w:sz w:val="18"/>
                <w:szCs w:val="18"/>
              </w:rPr>
              <w:t>public static Calculateur[] calculateurs()</w:t>
            </w:r>
          </w:p>
        </w:tc>
        <w:tc>
          <w:tcPr>
            <w:tcW w:w="3160" w:type="dxa"/>
            <w:tcMar>
              <w:top w:w="55" w:type="dxa"/>
              <w:left w:w="100" w:type="dxa"/>
              <w:bottom w:w="55" w:type="dxa"/>
              <w:right w:w="100" w:type="dxa"/>
            </w:tcMar>
          </w:tcPr>
          <w:p w14:paraId="2C481695" w14:textId="77777777" w:rsidR="00797E4C" w:rsidRDefault="00000000">
            <w:r>
              <w:rPr>
                <w:sz w:val="20"/>
                <w:szCs w:val="20"/>
              </w:rPr>
              <w:t>Quatre lambdas : carré, double, opposé, inchangé</w:t>
            </w:r>
          </w:p>
        </w:tc>
      </w:tr>
      <w:tr w:rsidR="00797E4C" w14:paraId="12D2E217" w14:textId="77777777">
        <w:tblPrEx>
          <w:tblCellMar>
            <w:top w:w="0" w:type="dxa"/>
            <w:bottom w:w="0" w:type="dxa"/>
          </w:tblCellMar>
        </w:tblPrEx>
        <w:trPr>
          <w:cantSplit/>
        </w:trPr>
        <w:tc>
          <w:tcPr>
            <w:tcW w:w="2200" w:type="dxa"/>
            <w:tcMar>
              <w:top w:w="55" w:type="dxa"/>
              <w:left w:w="100" w:type="dxa"/>
              <w:bottom w:w="55" w:type="dxa"/>
              <w:right w:w="100" w:type="dxa"/>
            </w:tcMar>
          </w:tcPr>
          <w:p w14:paraId="1168755A" w14:textId="77777777" w:rsidR="00797E4C" w:rsidRDefault="00000000">
            <w:r>
              <w:rPr>
                <w:rFonts w:ascii="Consolas" w:hAnsi="Consolas" w:cs="Consolas"/>
                <w:color w:val="000000"/>
                <w:sz w:val="18"/>
                <w:szCs w:val="18"/>
              </w:rPr>
              <w:lastRenderedPageBreak/>
              <w:t>tousLesCalculs</w:t>
            </w:r>
          </w:p>
        </w:tc>
        <w:tc>
          <w:tcPr>
            <w:tcW w:w="4000" w:type="dxa"/>
            <w:tcMar>
              <w:top w:w="55" w:type="dxa"/>
              <w:left w:w="100" w:type="dxa"/>
              <w:bottom w:w="55" w:type="dxa"/>
              <w:right w:w="100" w:type="dxa"/>
            </w:tcMar>
          </w:tcPr>
          <w:p w14:paraId="6F6ACA1F" w14:textId="77777777" w:rsidR="00797E4C" w:rsidRDefault="00000000">
            <w:r>
              <w:rPr>
                <w:rFonts w:ascii="Consolas" w:hAnsi="Consolas" w:cs="Consolas"/>
                <w:color w:val="000000"/>
                <w:sz w:val="18"/>
                <w:szCs w:val="18"/>
              </w:rPr>
              <w:t>public static String tousLesCalculs(int)</w:t>
            </w:r>
          </w:p>
        </w:tc>
        <w:tc>
          <w:tcPr>
            <w:tcW w:w="3160" w:type="dxa"/>
            <w:tcMar>
              <w:top w:w="55" w:type="dxa"/>
              <w:left w:w="100" w:type="dxa"/>
              <w:bottom w:w="55" w:type="dxa"/>
              <w:right w:w="100" w:type="dxa"/>
            </w:tcMar>
          </w:tcPr>
          <w:p w14:paraId="6ED8EB97" w14:textId="77777777" w:rsidR="00797E4C" w:rsidRDefault="00000000">
            <w:r>
              <w:rPr>
                <w:sz w:val="20"/>
                <w:szCs w:val="20"/>
              </w:rPr>
              <w:t>Les quatre résultats, séparés par une espace</w:t>
            </w:r>
          </w:p>
        </w:tc>
      </w:tr>
    </w:tbl>
    <w:p w14:paraId="3F3844ED"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tousLesCalculs(3)    -&gt;  "9 6 -3 3"</w:t>
      </w:r>
    </w:p>
    <w:p w14:paraId="6CB91741"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tousLesCalculs(-2)   -&gt;  "4 -4 2 -2"</w:t>
      </w:r>
    </w:p>
    <w:p w14:paraId="13BE0CAE" w14:textId="77777777" w:rsidR="00797E4C" w:rsidRDefault="00000000">
      <w:pPr>
        <w:pStyle w:val="Titre3"/>
        <w:keepNext/>
        <w:spacing w:before="240" w:after="100"/>
      </w:pPr>
      <w:r>
        <w:rPr>
          <w:b/>
          <w:bCs/>
          <w:color w:val="595959"/>
        </w:rPr>
        <w:t>Le point de l'exercice</w:t>
      </w:r>
    </w:p>
    <w:p w14:paraId="7CF9309F" w14:textId="77777777" w:rsidR="00797E4C"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Pr>
            <w:rFonts w:ascii="Consolas" w:hAnsi="Consolas" w:cs="Consolas"/>
            <w:color w:val="000000"/>
            <w:sz w:val="18"/>
            <w:szCs w:val="18"/>
          </w:rPr>
          <w:t>ITF.1</w:t>
        </w:r>
      </w:hyperlink>
      <w:r>
        <w:t> : la même idée demandait quatre fichiers, elle tient ici en quatre lignes.</w:t>
      </w:r>
    </w:p>
    <w:p w14:paraId="7ECB338D"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38DCAE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485A8B9" w14:textId="77777777" w:rsidR="00797E4C" w:rsidRDefault="00000000">
            <w:pPr>
              <w:spacing w:after="80"/>
            </w:pPr>
            <w:r>
              <w:rPr>
                <w:rFonts w:ascii="Consolas" w:hAnsi="Consolas" w:cs="Consolas"/>
                <w:color w:val="000000"/>
                <w:sz w:val="18"/>
                <w:szCs w:val="18"/>
              </w:rPr>
              <w:t>be.ephec.java.lam.e01.CalculsTest</w:t>
            </w:r>
          </w:p>
          <w:p w14:paraId="26A6AED4" w14:textId="77777777" w:rsidR="00797E4C" w:rsidRDefault="00000000">
            <w:r>
              <w:t>Vérifie la délégation, le contenu et l'ordre du tableau, les résultats combinés, et le fait qu'une lambda écrite dans le test — un cube, absent du tableau — fonctionne tout autant.</w:t>
            </w:r>
          </w:p>
        </w:tc>
      </w:tr>
    </w:tbl>
    <w:p w14:paraId="51AD586E" w14:textId="77777777" w:rsidR="00797E4C" w:rsidRDefault="00000000">
      <w:pPr>
        <w:pStyle w:val="Titre3"/>
        <w:keepNext/>
        <w:spacing w:before="240" w:after="100"/>
      </w:pPr>
      <w:r>
        <w:rPr>
          <w:b/>
          <w:bCs/>
          <w:color w:val="595959"/>
        </w:rPr>
        <w:t>Questions à se poser</w:t>
      </w:r>
    </w:p>
    <w:p w14:paraId="0226585E" w14:textId="77777777" w:rsidR="00797E4C" w:rsidRDefault="00000000">
      <w:pPr>
        <w:pStyle w:val="Paragraphedeliste"/>
        <w:numPr>
          <w:ilvl w:val="0"/>
          <w:numId w:val="13"/>
        </w:numPr>
        <w:spacing w:after="60"/>
      </w:pPr>
      <w:r>
        <w:t xml:space="preserve">Écrivez </w:t>
      </w:r>
      <w:r>
        <w:rPr>
          <w:rFonts w:ascii="Consolas" w:hAnsi="Consolas" w:cs="Consolas"/>
          <w:color w:val="000000"/>
          <w:sz w:val="18"/>
          <w:szCs w:val="18"/>
        </w:rPr>
        <w:t>n -&gt; n * n</w:t>
      </w:r>
      <w:r>
        <w:t xml:space="preserve"> sous ses trois formes, de la classe anonyme à la lambda abrégée. Laquelle préférez-vous relire ? Laquelle préférez-vous écrire ?</w:t>
      </w:r>
    </w:p>
    <w:p w14:paraId="1418D0EA" w14:textId="77777777" w:rsidR="00797E4C" w:rsidRDefault="00000000">
      <w:pPr>
        <w:pStyle w:val="Paragraphedeliste"/>
        <w:numPr>
          <w:ilvl w:val="0"/>
          <w:numId w:val="13"/>
        </w:numPr>
        <w:spacing w:after="60"/>
      </w:pPr>
      <w:r>
        <w:t xml:space="preserve">Ajoutez une seconde méthode à l'interface </w:t>
      </w:r>
      <w:r>
        <w:rPr>
          <w:rFonts w:ascii="Consolas" w:hAnsi="Consolas" w:cs="Consolas"/>
          <w:color w:val="000000"/>
          <w:sz w:val="18"/>
          <w:szCs w:val="18"/>
        </w:rPr>
        <w:t>Calculateur</w:t>
      </w:r>
      <w:r>
        <w:t>. Que dit le compilateur, et sur quelle ligne ?</w:t>
      </w:r>
    </w:p>
    <w:p w14:paraId="17134E6B" w14:textId="77777777" w:rsidR="00797E4C"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000000"/>
          <w:sz w:val="18"/>
          <w:szCs w:val="18"/>
        </w:rPr>
        <w:t>CC-MET.1</w:t>
      </w:r>
      <w:r>
        <w:t> : quand le nom disparaît, c'est la variable qui la reçoit qui doit parler.</w:t>
      </w:r>
    </w:p>
    <w:p w14:paraId="5AB42C32" w14:textId="77777777" w:rsidR="00797E4C" w:rsidRDefault="00797E4C">
      <w:pPr>
        <w:pBdr>
          <w:bottom w:val="single" w:sz="6" w:space="1" w:color="A6A6A6"/>
        </w:pBdr>
        <w:spacing w:before="240" w:after="360"/>
      </w:pPr>
    </w:p>
    <w:p w14:paraId="4D106563" w14:textId="77777777" w:rsidR="00797E4C" w:rsidRDefault="00000000">
      <w:pPr>
        <w:pStyle w:val="Titre2"/>
        <w:keepNext/>
        <w:spacing w:before="360" w:after="160"/>
      </w:pPr>
      <w:bookmarkStart w:id="76" w:name="_Toc243650334"/>
      <w:r>
        <w:rPr>
          <w:b/>
          <w:bCs/>
          <w:color w:val="000000"/>
          <w:sz w:val="30"/>
          <w:szCs w:val="30"/>
        </w:rPr>
        <w:t>LAM.2 — Écrire son interface fonctionnelle</w:t>
      </w:r>
      <w:bookmarkEnd w:id="76"/>
    </w:p>
    <w:p w14:paraId="090E5E0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be.ephec.java.lam.e02</w:t>
      </w:r>
    </w:p>
    <w:p w14:paraId="073A354C" w14:textId="77777777" w:rsidR="00797E4C" w:rsidRDefault="00000000">
      <w:pPr>
        <w:pStyle w:val="Titre3"/>
        <w:keepNext/>
        <w:spacing w:before="240" w:after="100"/>
      </w:pPr>
      <w:r>
        <w:rPr>
          <w:b/>
          <w:bCs/>
          <w:color w:val="595959"/>
        </w:rPr>
        <w:t>Objectif</w:t>
      </w:r>
    </w:p>
    <w:p w14:paraId="5F1B56A9" w14:textId="77777777" w:rsidR="00797E4C" w:rsidRDefault="00000000">
      <w:pPr>
        <w:spacing w:after="120"/>
      </w:pPr>
      <w:r>
        <w:t>Faire passer un critère de sélection en paramètre.</w:t>
      </w:r>
    </w:p>
    <w:p w14:paraId="36D8781F" w14:textId="77777777" w:rsidR="00797E4C" w:rsidRDefault="00000000">
      <w:pPr>
        <w:pStyle w:val="Titre3"/>
        <w:keepNext/>
        <w:spacing w:before="240" w:after="100"/>
      </w:pPr>
      <w:r>
        <w:rPr>
          <w:b/>
          <w:bCs/>
          <w:color w:val="595959"/>
        </w:rPr>
        <w:t>Énoncé</w:t>
      </w:r>
    </w:p>
    <w:p w14:paraId="2985183A" w14:textId="77777777" w:rsidR="00797E4C" w:rsidRDefault="00000000">
      <w:pPr>
        <w:spacing w:after="120"/>
      </w:pPr>
      <w:r>
        <w:t xml:space="preserve">Complétez l'interface fonctionnelle </w:t>
      </w:r>
      <w:r>
        <w:rPr>
          <w:rFonts w:ascii="Consolas" w:hAnsi="Consolas" w:cs="Consolas"/>
          <w:color w:val="000000"/>
          <w:sz w:val="18"/>
          <w:szCs w:val="18"/>
        </w:rPr>
        <w:t>Filtrage</w:t>
      </w:r>
      <w:r>
        <w:t xml:space="preserve"> — une seule méthode, </w:t>
      </w:r>
      <w:r>
        <w:rPr>
          <w:rFonts w:ascii="Consolas" w:hAnsi="Consolas" w:cs="Consolas"/>
          <w:color w:val="000000"/>
          <w:sz w:val="18"/>
          <w:szCs w:val="18"/>
        </w:rPr>
        <w:t>boolean test(int valeur)</w:t>
      </w:r>
      <w:r>
        <w:t xml:space="preserve"> — puis la méthode </w:t>
      </w:r>
      <w:r>
        <w:rPr>
          <w:rFonts w:ascii="Consolas" w:hAnsi="Consolas" w:cs="Consolas"/>
          <w:color w:val="000000"/>
          <w:sz w:val="18"/>
          <w:szCs w:val="18"/>
        </w:rPr>
        <w:t>Affichage.selectionner(int[], Filtrage)</w:t>
      </w:r>
      <w:r>
        <w:t>, qui retourne les éléments retenus séparés par une espace.</w:t>
      </w:r>
    </w:p>
    <w:p w14:paraId="71FF302D"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{1, 4, -9, 5, -7, -3, 2};</w:t>
      </w:r>
    </w:p>
    <w:p w14:paraId="65E816A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B9B227"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&gt; 0)    -&gt;  "1 4 5 2"</w:t>
      </w:r>
    </w:p>
    <w:p w14:paraId="55F43F7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&lt; 0)    -&gt;  "-9 -7 -3"</w:t>
      </w:r>
    </w:p>
    <w:p w14:paraId="16335BAD"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selectionner(tableau, e -&gt; e &gt; 1000) -&gt;  ""</w:t>
      </w:r>
    </w:p>
    <w:p w14:paraId="4B50AC1A" w14:textId="77777777" w:rsidR="00797E4C" w:rsidRDefault="00000000">
      <w:pPr>
        <w:spacing w:after="120"/>
      </w:pPr>
      <w:r>
        <w:t xml:space="preserve">Le </w:t>
      </w:r>
      <w:r>
        <w:rPr>
          <w:rFonts w:ascii="Consolas" w:hAnsi="Consolas" w:cs="Consolas"/>
          <w:color w:val="000000"/>
          <w:sz w:val="18"/>
          <w:szCs w:val="18"/>
        </w:rPr>
        <w:t>Programme</w:t>
      </w:r>
      <w:r>
        <w:t xml:space="preserve"> affiche les positifs, en passant le critère sous forme d'expression lambda.</w:t>
      </w:r>
    </w:p>
    <w:p w14:paraId="70E73A62" w14:textId="77777777" w:rsidR="00797E4C" w:rsidRDefault="00000000">
      <w:pPr>
        <w:pStyle w:val="Titre3"/>
        <w:keepNext/>
        <w:spacing w:before="240" w:after="100"/>
      </w:pPr>
      <w:r>
        <w:rPr>
          <w:b/>
          <w:bCs/>
          <w:color w:val="595959"/>
        </w:rPr>
        <w:t>La question à garder</w:t>
      </w:r>
    </w:p>
    <w:p w14:paraId="71B7B2BE" w14:textId="77777777" w:rsidR="00797E4C" w:rsidRDefault="00000000">
      <w:pPr>
        <w:spacing w:after="120"/>
      </w:pPr>
      <w:r>
        <w:t xml:space="preserve">Cherchez, parmi les interfaces fonctionnelles du JDK vues au cours, celle qui ferait exactement le travail de votre </w:t>
      </w:r>
      <w:r>
        <w:rPr>
          <w:rFonts w:ascii="Consolas" w:hAnsi="Consolas" w:cs="Consolas"/>
          <w:color w:val="000000"/>
          <w:sz w:val="18"/>
          <w:szCs w:val="18"/>
        </w:rPr>
        <w:t>Filtrage</w:t>
      </w:r>
      <w:r>
        <w:t xml:space="preserve">. Elle vit dans </w:t>
      </w:r>
      <w:r>
        <w:rPr>
          <w:rFonts w:ascii="Consolas" w:hAnsi="Consolas" w:cs="Consolas"/>
          <w:color w:val="000000"/>
          <w:sz w:val="18"/>
          <w:szCs w:val="18"/>
        </w:rPr>
        <w:t>java.util.function</w:t>
      </w:r>
      <w:r>
        <w:t xml:space="preserve">. </w:t>
      </w:r>
      <w:hyperlink w:anchor="ex-LAM-3" w:history="1">
        <w:r>
          <w:rPr>
            <w:rFonts w:ascii="Consolas" w:hAnsi="Consolas" w:cs="Consolas"/>
            <w:color w:val="000000"/>
            <w:sz w:val="18"/>
            <w:szCs w:val="18"/>
          </w:rPr>
          <w:t>LAM.3</w:t>
        </w:r>
      </w:hyperlink>
      <w:r>
        <w:t xml:space="preserve"> s'en sert, et votre interface disparaît.</w:t>
      </w:r>
    </w:p>
    <w:p w14:paraId="2F510781"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9D370C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299A9AB" w14:textId="77777777" w:rsidR="00797E4C" w:rsidRDefault="00000000">
            <w:pPr>
              <w:spacing w:after="80"/>
            </w:pPr>
            <w:r>
              <w:rPr>
                <w:rFonts w:ascii="Consolas" w:hAnsi="Consolas" w:cs="Consolas"/>
                <w:color w:val="000000"/>
                <w:sz w:val="18"/>
                <w:szCs w:val="18"/>
              </w:rPr>
              <w:t>be.ephec.java.lam.e02.AffichageTest</w:t>
            </w:r>
          </w:p>
          <w:p w14:paraId="6C0EDBBC" w14:textId="77777777" w:rsidR="00797E4C" w:rsidRDefault="00000000">
            <w:pPr>
              <w:spacing w:after="80"/>
            </w:pPr>
            <w:r>
              <w:t>Vérifie quatre filtres différents — dont un qui ne retient rien et un qui retient tout — et le cas du tableau vide.</w:t>
            </w:r>
          </w:p>
          <w:p w14:paraId="1110BA9A" w14:textId="77777777" w:rsidR="00797E4C" w:rsidRDefault="00000000">
            <w:r>
              <w:t xml:space="preserve">Remarquez que le test passe des lambdas que la méthode n'a jamais vues. C'est le même service qu'en </w:t>
            </w:r>
            <w:hyperlink w:anchor="ex-ITF-1" w:history="1">
              <w:r>
                <w:rPr>
                  <w:rFonts w:ascii="Consolas" w:hAnsi="Consolas" w:cs="Consolas"/>
                  <w:color w:val="000000"/>
                  <w:sz w:val="18"/>
                  <w:szCs w:val="18"/>
                </w:rPr>
                <w:t>ITF.1</w:t>
              </w:r>
            </w:hyperlink>
            <w:r>
              <w:t xml:space="preserve"> : </w:t>
            </w:r>
            <w:r>
              <w:rPr>
                <w:rFonts w:ascii="Consolas" w:hAnsi="Consolas" w:cs="Consolas"/>
                <w:color w:val="000000"/>
                <w:sz w:val="18"/>
                <w:szCs w:val="18"/>
              </w:rPr>
              <w:t>selectionner</w:t>
            </w:r>
            <w:r>
              <w:t xml:space="preserve"> ne connaît que l'interface.</w:t>
            </w:r>
          </w:p>
        </w:tc>
      </w:tr>
    </w:tbl>
    <w:p w14:paraId="4F9B2D8E" w14:textId="77777777" w:rsidR="00797E4C" w:rsidRDefault="00000000">
      <w:pPr>
        <w:pStyle w:val="Titre3"/>
        <w:keepNext/>
        <w:spacing w:before="240" w:after="100"/>
      </w:pPr>
      <w:r>
        <w:rPr>
          <w:b/>
          <w:bCs/>
          <w:color w:val="595959"/>
        </w:rPr>
        <w:t>Questions à se poser</w:t>
      </w:r>
    </w:p>
    <w:p w14:paraId="0F2F8C90" w14:textId="77777777" w:rsidR="00797E4C"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Pr>
            <w:rFonts w:ascii="Consolas" w:hAnsi="Consolas" w:cs="Consolas"/>
            <w:color w:val="000000"/>
            <w:sz w:val="18"/>
            <w:szCs w:val="18"/>
          </w:rPr>
          <w:t>TAB.1</w:t>
        </w:r>
      </w:hyperlink>
      <w:r>
        <w:t> : la solution est-elle la même ?</w:t>
      </w:r>
    </w:p>
    <w:p w14:paraId="2E3019F9" w14:textId="77777777" w:rsidR="00797E4C" w:rsidRDefault="00000000">
      <w:pPr>
        <w:pStyle w:val="Paragraphedeliste"/>
        <w:numPr>
          <w:ilvl w:val="0"/>
          <w:numId w:val="13"/>
        </w:numPr>
        <w:spacing w:after="60"/>
      </w:pPr>
      <w:r>
        <w:t>Une lambda peut-elle utiliser une variable locale déclarée avant elle ? Essayez, puis essayez de modifier cette variable ensuite.</w:t>
      </w:r>
    </w:p>
    <w:p w14:paraId="06613F00" w14:textId="77777777" w:rsidR="00797E4C"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000000"/>
          <w:sz w:val="18"/>
          <w:szCs w:val="18"/>
        </w:rPr>
        <w:t>CC-MET.7</w:t>
      </w:r>
      <w:r>
        <w:t>.</w:t>
      </w:r>
    </w:p>
    <w:p w14:paraId="5BBA98CC" w14:textId="77777777" w:rsidR="00797E4C" w:rsidRDefault="00797E4C">
      <w:pPr>
        <w:pBdr>
          <w:bottom w:val="single" w:sz="6" w:space="1" w:color="A6A6A6"/>
        </w:pBdr>
        <w:spacing w:before="240" w:after="360"/>
      </w:pPr>
    </w:p>
    <w:p w14:paraId="2084B3FC" w14:textId="77777777" w:rsidR="00797E4C" w:rsidRDefault="00000000">
      <w:pPr>
        <w:pStyle w:val="Titre2"/>
        <w:keepNext/>
        <w:spacing w:before="360" w:after="160"/>
      </w:pPr>
      <w:bookmarkStart w:id="77" w:name="_Toc243650335"/>
      <w:r>
        <w:rPr>
          <w:b/>
          <w:bCs/>
          <w:color w:val="000000"/>
          <w:sz w:val="30"/>
          <w:szCs w:val="30"/>
        </w:rPr>
        <w:t>LAM.3 — Celle du JDK, et les références de méthodes</w:t>
      </w:r>
      <w:bookmarkEnd w:id="77"/>
    </w:p>
    <w:p w14:paraId="1DF99747"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be.ephec.java.lam.e03</w:t>
      </w:r>
    </w:p>
    <w:p w14:paraId="0B2D3246" w14:textId="77777777" w:rsidR="00797E4C" w:rsidRDefault="00000000">
      <w:pPr>
        <w:pStyle w:val="Titre3"/>
        <w:keepNext/>
        <w:spacing w:before="240" w:after="100"/>
      </w:pPr>
      <w:r>
        <w:rPr>
          <w:b/>
          <w:bCs/>
          <w:color w:val="595959"/>
        </w:rPr>
        <w:t>Objectif</w:t>
      </w:r>
    </w:p>
    <w:p w14:paraId="5FEE52BD" w14:textId="77777777" w:rsidR="00797E4C" w:rsidRDefault="00000000">
      <w:pPr>
        <w:spacing w:after="120"/>
      </w:pPr>
      <w:r>
        <w:t>Découvrir que le JDK avait déjà l'interface, et donner un nom à ses critères.</w:t>
      </w:r>
    </w:p>
    <w:p w14:paraId="54E8F60C" w14:textId="77777777" w:rsidR="00797E4C" w:rsidRDefault="00000000">
      <w:pPr>
        <w:pStyle w:val="Titre3"/>
        <w:keepNext/>
        <w:spacing w:before="240" w:after="100"/>
      </w:pPr>
      <w:r>
        <w:rPr>
          <w:b/>
          <w:bCs/>
          <w:color w:val="595959"/>
        </w:rPr>
        <w:t>Énoncé — première partie</w:t>
      </w:r>
    </w:p>
    <w:p w14:paraId="08341EF4" w14:textId="77777777" w:rsidR="00797E4C" w:rsidRDefault="00000000">
      <w:pPr>
        <w:spacing w:after="120"/>
      </w:pPr>
      <w:r>
        <w:rPr>
          <w:rFonts w:ascii="Consolas" w:hAnsi="Consolas" w:cs="Consolas"/>
          <w:color w:val="000000"/>
          <w:sz w:val="18"/>
          <w:szCs w:val="18"/>
        </w:rPr>
        <w:t>Filtrage</w:t>
      </w:r>
      <w:r>
        <w:t xml:space="preserve"> était un doublon. </w:t>
      </w:r>
      <w:r>
        <w:rPr>
          <w:rFonts w:ascii="Consolas" w:hAnsi="Consolas" w:cs="Consolas"/>
          <w:color w:val="000000"/>
          <w:sz w:val="18"/>
          <w:szCs w:val="18"/>
        </w:rPr>
        <w:t>java.util.function.IntPredicate</w:t>
      </w:r>
      <w:r>
        <w:t xml:space="preserve"> déclare exactement </w:t>
      </w:r>
      <w:r>
        <w:rPr>
          <w:rFonts w:ascii="Consolas" w:hAnsi="Consolas" w:cs="Consolas"/>
          <w:color w:val="000000"/>
          <w:sz w:val="18"/>
          <w:szCs w:val="18"/>
        </w:rPr>
        <w:t>boolean test(int)</w:t>
      </w:r>
      <w:r>
        <w:t xml:space="preserve">. Reprenez </w:t>
      </w:r>
      <w:r>
        <w:rPr>
          <w:rFonts w:ascii="Consolas" w:hAnsi="Consolas" w:cs="Consolas"/>
          <w:color w:val="000000"/>
          <w:sz w:val="18"/>
          <w:szCs w:val="18"/>
        </w:rPr>
        <w:t>selectionner</w:t>
      </w:r>
      <w:r>
        <w:t xml:space="preserve"> en l'utilisant : rien d'autre ne change.</w:t>
      </w:r>
    </w:p>
    <w:p w14:paraId="52941C07" w14:textId="77777777" w:rsidR="00797E4C"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000000"/>
          <w:sz w:val="18"/>
          <w:szCs w:val="18"/>
        </w:rPr>
        <w:t>java.util.function</w:t>
      </w:r>
      <w:r>
        <w:t xml:space="preserve"> : </w:t>
      </w: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Supplier</w:t>
      </w:r>
      <w:r>
        <w:t xml:space="preserve">, </w:t>
      </w:r>
      <w:r>
        <w:rPr>
          <w:rFonts w:ascii="Consolas" w:hAnsi="Consolas" w:cs="Consolas"/>
          <w:color w:val="000000"/>
          <w:sz w:val="18"/>
          <w:szCs w:val="18"/>
        </w:rPr>
        <w:t>Consumer</w:t>
      </w:r>
      <w:r>
        <w:t xml:space="preserve"> et leurs variantes primitives couvrent la plupart des besoins.</w:t>
      </w:r>
    </w:p>
    <w:p w14:paraId="17042AE3" w14:textId="77777777" w:rsidR="00797E4C" w:rsidRDefault="00000000">
      <w:pPr>
        <w:pStyle w:val="Titre3"/>
        <w:keepNext/>
        <w:spacing w:before="240" w:after="100"/>
      </w:pPr>
      <w:r>
        <w:rPr>
          <w:b/>
          <w:bCs/>
          <w:color w:val="595959"/>
        </w:rPr>
        <w:t>Énoncé — seconde partie</w:t>
      </w:r>
    </w:p>
    <w:p w14:paraId="15EE00FD" w14:textId="77777777" w:rsidR="00797E4C" w:rsidRDefault="00000000">
      <w:pPr>
        <w:spacing w:after="120"/>
      </w:pPr>
      <w:r>
        <w:t xml:space="preserve">Écrivez trois méthodes statiques — </w:t>
      </w:r>
      <w:r>
        <w:rPr>
          <w:rFonts w:ascii="Consolas" w:hAnsi="Consolas" w:cs="Consolas"/>
          <w:color w:val="000000"/>
          <w:sz w:val="18"/>
          <w:szCs w:val="18"/>
        </w:rPr>
        <w:t>estPositif</w:t>
      </w:r>
      <w:r>
        <w:t xml:space="preserve">, </w:t>
      </w:r>
      <w:r>
        <w:rPr>
          <w:rFonts w:ascii="Consolas" w:hAnsi="Consolas" w:cs="Consolas"/>
          <w:color w:val="000000"/>
          <w:sz w:val="18"/>
          <w:szCs w:val="18"/>
        </w:rPr>
        <w:t>estNegatif</w:t>
      </w:r>
      <w:r>
        <w:t xml:space="preserve">, </w:t>
      </w:r>
      <w:r>
        <w:rPr>
          <w:rFonts w:ascii="Consolas" w:hAnsi="Consolas" w:cs="Consolas"/>
          <w:color w:val="000000"/>
          <w:sz w:val="18"/>
          <w:szCs w:val="18"/>
        </w:rPr>
        <w:t>estPair</w:t>
      </w:r>
      <w:r>
        <w:t xml:space="preserve"> — chacune sur une ligne, avec la signature qu'attend </w:t>
      </w:r>
      <w:r>
        <w:rPr>
          <w:rFonts w:ascii="Consolas" w:hAnsi="Consolas" w:cs="Consolas"/>
          <w:color w:val="000000"/>
          <w:sz w:val="18"/>
          <w:szCs w:val="18"/>
        </w:rPr>
        <w:t>IntPredicate</w:t>
      </w:r>
      <w:r>
        <w:t xml:space="preserve">. Puis la méthode </w:t>
      </w:r>
      <w:r>
        <w:rPr>
          <w:rFonts w:ascii="Consolas" w:hAnsi="Consolas" w:cs="Consolas"/>
          <w:color w:val="000000"/>
          <w:sz w:val="18"/>
          <w:szCs w:val="18"/>
        </w:rPr>
        <w:t>rapport</w:t>
      </w:r>
      <w:r>
        <w:t xml:space="preserve">, qui les passe par </w:t>
      </w:r>
      <w:r>
        <w:rPr>
          <w:b/>
          <w:bCs/>
        </w:rPr>
        <w:t>référence de méthode</w:t>
      </w:r>
      <w:r>
        <w:t> :</w:t>
      </w:r>
    </w:p>
    <w:p w14:paraId="66A89810" w14:textId="77777777" w:rsidR="00797E4C"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Affichage::estPositif          au lieu de       e -&gt; e &gt; 0</w:t>
      </w:r>
    </w:p>
    <w:p w14:paraId="6CDE99D1" w14:textId="77777777" w:rsidR="00797E4C" w:rsidRDefault="00000000">
      <w:pPr>
        <w:spacing w:after="120"/>
      </w:pPr>
      <w:r>
        <w:t>Le rapport tient en trois lignes, sans retour à la ligne final :</w:t>
      </w:r>
    </w:p>
    <w:p w14:paraId="32BFD85E"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Les positifs: 1 4 5 2</w:t>
      </w:r>
    </w:p>
    <w:p w14:paraId="04DC682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Les negatifs: -9 -7 -3</w:t>
      </w:r>
    </w:p>
    <w:p w14:paraId="1693E654"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Les pairs: 4 2</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5271404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F7CF4D" w14:textId="77777777" w:rsidR="00797E4C" w:rsidRDefault="00000000">
            <w:pPr>
              <w:spacing w:after="80"/>
            </w:pPr>
            <w:r>
              <w:rPr>
                <w:b/>
                <w:bCs/>
              </w:rPr>
              <w:t>Lambda ou référence de méthode ?</w:t>
            </w:r>
          </w:p>
          <w:p w14:paraId="37D88BF3" w14:textId="77777777" w:rsidR="00797E4C" w:rsidRDefault="00000000">
            <w:pPr>
              <w:spacing w:after="80"/>
            </w:pPr>
            <w:r>
              <w:t>Les deux produisent le même objet, et sont interchangeables — le test le vérifie explicitement.</w:t>
            </w:r>
          </w:p>
          <w:p w14:paraId="097DADFE" w14:textId="77777777" w:rsidR="00797E4C"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35888C0B" w14:textId="77777777" w:rsidR="00797E4C" w:rsidRDefault="00000000">
            <w:r>
              <w:t>Le nom est aussi une explication. Comparez « </w:t>
            </w:r>
            <w:r>
              <w:rPr>
                <w:rFonts w:ascii="Consolas" w:hAnsi="Consolas" w:cs="Consolas"/>
                <w:color w:val="000000"/>
                <w:sz w:val="18"/>
                <w:szCs w:val="18"/>
              </w:rPr>
              <w:t>e -&gt; e % 2 == 0</w:t>
            </w:r>
            <w:r>
              <w:t> » et « </w:t>
            </w:r>
            <w:r>
              <w:rPr>
                <w:rFonts w:ascii="Consolas" w:hAnsi="Consolas" w:cs="Consolas"/>
                <w:color w:val="000000"/>
                <w:sz w:val="18"/>
                <w:szCs w:val="18"/>
              </w:rPr>
              <w:t>estPair</w:t>
            </w:r>
            <w:r>
              <w:t xml:space="preserve"> » dans une expression un peu longue. Voir </w:t>
            </w:r>
            <w:r>
              <w:rPr>
                <w:rFonts w:ascii="Consolas" w:hAnsi="Consolas" w:cs="Consolas"/>
                <w:color w:val="000000"/>
                <w:sz w:val="18"/>
                <w:szCs w:val="18"/>
              </w:rPr>
              <w:t>CC-NOM.1</w:t>
            </w:r>
            <w:r>
              <w:t>.</w:t>
            </w:r>
          </w:p>
        </w:tc>
      </w:tr>
    </w:tbl>
    <w:p w14:paraId="5DBB2201" w14:textId="77777777" w:rsidR="00797E4C"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95DCA9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146E21" w14:textId="77777777" w:rsidR="00797E4C" w:rsidRDefault="00000000">
            <w:pPr>
              <w:spacing w:after="80"/>
            </w:pPr>
            <w:r>
              <w:rPr>
                <w:rFonts w:ascii="Consolas" w:hAnsi="Consolas" w:cs="Consolas"/>
                <w:color w:val="000000"/>
                <w:sz w:val="18"/>
                <w:szCs w:val="18"/>
              </w:rPr>
              <w:t>be.ephec.java.lam.e03.AffichageTest</w:t>
            </w:r>
          </w:p>
          <w:p w14:paraId="7DD1EC29" w14:textId="77777777" w:rsidR="00797E4C" w:rsidRDefault="00000000">
            <w:r>
              <w:t>Vérifie les trois critères isolément — y compris zéro, qui n'est ni positif ni négatif mais bien pair —, l'équivalence entre lambda et référence de méthode, et le format du rapport.</w:t>
            </w:r>
          </w:p>
        </w:tc>
      </w:tr>
    </w:tbl>
    <w:p w14:paraId="1E32F4A1" w14:textId="77777777" w:rsidR="00797E4C" w:rsidRDefault="00000000">
      <w:pPr>
        <w:pStyle w:val="Titre3"/>
        <w:keepNext/>
        <w:spacing w:before="240" w:after="100"/>
      </w:pPr>
      <w:r>
        <w:rPr>
          <w:b/>
          <w:bCs/>
          <w:color w:val="595959"/>
        </w:rPr>
        <w:t>Questions à se poser</w:t>
      </w:r>
    </w:p>
    <w:p w14:paraId="23DF8740" w14:textId="77777777" w:rsidR="00797E4C" w:rsidRDefault="00000000">
      <w:pPr>
        <w:pStyle w:val="Paragraphedeliste"/>
        <w:numPr>
          <w:ilvl w:val="0"/>
          <w:numId w:val="13"/>
        </w:numPr>
        <w:spacing w:after="60"/>
      </w:pPr>
      <w:r>
        <w:t xml:space="preserve">Reprenez </w:t>
      </w:r>
      <w:hyperlink w:anchor="ex-COL-5" w:history="1">
        <w:r>
          <w:rPr>
            <w:rFonts w:ascii="Consolas" w:hAnsi="Consolas" w:cs="Consolas"/>
            <w:color w:val="000000"/>
            <w:sz w:val="18"/>
            <w:szCs w:val="18"/>
          </w:rPr>
          <w:t>COL.5</w:t>
        </w:r>
      </w:hyperlink>
      <w:r>
        <w:t xml:space="preserve"> et remplacez la classe </w:t>
      </w:r>
      <w:r>
        <w:rPr>
          <w:rFonts w:ascii="Consolas" w:hAnsi="Consolas" w:cs="Consolas"/>
          <w:color w:val="000000"/>
          <w:sz w:val="18"/>
          <w:szCs w:val="18"/>
        </w:rPr>
        <w:t>EstPair</w:t>
      </w:r>
      <w:r>
        <w:t xml:space="preserve"> par une lambda, puis par une référence de méthode. Combien de lignes disparaissent ?</w:t>
      </w:r>
    </w:p>
    <w:p w14:paraId="51547605" w14:textId="77777777" w:rsidR="00797E4C" w:rsidRDefault="00000000">
      <w:pPr>
        <w:pStyle w:val="Paragraphedeliste"/>
        <w:numPr>
          <w:ilvl w:val="0"/>
          <w:numId w:val="13"/>
        </w:numPr>
        <w:spacing w:after="60"/>
      </w:pPr>
      <w:r>
        <w:t xml:space="preserve">Une référence de méthode s'écrit aussi sur une instance — </w:t>
      </w:r>
      <w:r>
        <w:rPr>
          <w:rFonts w:ascii="Consolas" w:hAnsi="Consolas" w:cs="Consolas"/>
          <w:color w:val="000000"/>
          <w:sz w:val="18"/>
          <w:szCs w:val="18"/>
        </w:rPr>
        <w:t>monObjet::maMethode</w:t>
      </w:r>
      <w:r>
        <w:t xml:space="preserve"> — et sur un constructeur — </w:t>
      </w:r>
      <w:r>
        <w:rPr>
          <w:rFonts w:ascii="Consolas" w:hAnsi="Consolas" w:cs="Consolas"/>
          <w:color w:val="000000"/>
          <w:sz w:val="18"/>
          <w:szCs w:val="18"/>
        </w:rPr>
        <w:t>Etudiant::new</w:t>
      </w:r>
      <w:r>
        <w:t>. Cherchez dans quel contexte cette dernière forme sert.</w:t>
      </w:r>
    </w:p>
    <w:p w14:paraId="30407A81" w14:textId="77777777" w:rsidR="00797E4C" w:rsidRDefault="00000000">
      <w:pPr>
        <w:pStyle w:val="Paragraphedeliste"/>
        <w:numPr>
          <w:ilvl w:val="0"/>
          <w:numId w:val="13"/>
        </w:numPr>
        <w:spacing w:after="60"/>
      </w:pPr>
      <w:r>
        <w:t>Vos trois critères sont des méthodes statiques. Auraient-ils pu être des méthodes d'instance ? Qu'est-ce qui change à l'appel ?</w:t>
      </w:r>
    </w:p>
    <w:p w14:paraId="34A874CA" w14:textId="77777777" w:rsidR="00797E4C"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000000"/>
          <w:sz w:val="18"/>
          <w:szCs w:val="18"/>
        </w:rPr>
        <w:t>CC-MET.3</w:t>
      </w:r>
      <w:r>
        <w:t>.</w:t>
      </w:r>
    </w:p>
    <w:p w14:paraId="3D953FA0" w14:textId="77777777" w:rsidR="00797E4C" w:rsidRDefault="00000000">
      <w:pPr>
        <w:pStyle w:val="Titre1"/>
        <w:keepNext/>
        <w:pageBreakBefore/>
        <w:spacing w:before="360" w:after="160"/>
      </w:pPr>
      <w:bookmarkStart w:id="78" w:name="_Toc243650336"/>
      <w:r>
        <w:rPr>
          <w:b/>
          <w:bCs/>
          <w:color w:val="000000"/>
          <w:sz w:val="40"/>
          <w:szCs w:val="40"/>
        </w:rPr>
        <w:lastRenderedPageBreak/>
        <w:t>Module FX — Interfaces graphiques avec JavaFX</w:t>
      </w:r>
      <w:bookmarkEnd w:id="78"/>
    </w:p>
    <w:p w14:paraId="21B6B997" w14:textId="77777777" w:rsidR="00797E4C" w:rsidRDefault="00797E4C">
      <w:pPr>
        <w:spacing w:after="120"/>
      </w:pPr>
    </w:p>
    <w:p w14:paraId="79FA8EDF"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3ABDE166"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C4809FC"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12B3BD86"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147A8145" w14:textId="77777777" w:rsidR="00797E4C" w:rsidRDefault="00000000">
            <w:r>
              <w:rPr>
                <w:b/>
                <w:bCs/>
                <w:sz w:val="20"/>
                <w:szCs w:val="20"/>
              </w:rPr>
              <w:t>Sujet</w:t>
            </w:r>
          </w:p>
        </w:tc>
      </w:tr>
      <w:tr w:rsidR="00797E4C" w14:paraId="1CE247EC" w14:textId="77777777">
        <w:tblPrEx>
          <w:tblCellMar>
            <w:top w:w="0" w:type="dxa"/>
            <w:bottom w:w="0" w:type="dxa"/>
          </w:tblCellMar>
        </w:tblPrEx>
        <w:trPr>
          <w:cantSplit/>
        </w:trPr>
        <w:tc>
          <w:tcPr>
            <w:tcW w:w="2200" w:type="dxa"/>
            <w:tcMar>
              <w:top w:w="55" w:type="dxa"/>
              <w:left w:w="100" w:type="dxa"/>
              <w:bottom w:w="55" w:type="dxa"/>
              <w:right w:w="100" w:type="dxa"/>
            </w:tcMar>
          </w:tcPr>
          <w:p w14:paraId="217CDBC6" w14:textId="77777777" w:rsidR="00797E4C" w:rsidRDefault="00000000">
            <w:hyperlink w:anchor="ex-FX-1" w:history="1">
              <w:r>
                <w:rPr>
                  <w:rFonts w:ascii="Consolas" w:hAnsi="Consolas" w:cs="Consolas"/>
                  <w:color w:val="000000"/>
                  <w:sz w:val="18"/>
                  <w:szCs w:val="18"/>
                  <w:u w:val="single"/>
                </w:rPr>
                <w:t>FX.1</w:t>
              </w:r>
            </w:hyperlink>
          </w:p>
        </w:tc>
        <w:tc>
          <w:tcPr>
            <w:tcW w:w="3400" w:type="dxa"/>
            <w:tcMar>
              <w:top w:w="55" w:type="dxa"/>
              <w:left w:w="100" w:type="dxa"/>
              <w:bottom w:w="55" w:type="dxa"/>
              <w:right w:w="100" w:type="dxa"/>
            </w:tcMar>
          </w:tcPr>
          <w:p w14:paraId="4E080CFA" w14:textId="77777777" w:rsidR="00797E4C" w:rsidRDefault="00000000">
            <w:r>
              <w:rPr>
                <w:rFonts w:ascii="Consolas" w:hAnsi="Consolas" w:cs="Consolas"/>
                <w:color w:val="000000"/>
                <w:sz w:val="18"/>
                <w:szCs w:val="18"/>
              </w:rPr>
              <w:t>be.ephec.java.fx.e01</w:t>
            </w:r>
          </w:p>
        </w:tc>
        <w:tc>
          <w:tcPr>
            <w:tcW w:w="3760" w:type="dxa"/>
            <w:tcMar>
              <w:top w:w="55" w:type="dxa"/>
              <w:left w:w="100" w:type="dxa"/>
              <w:bottom w:w="55" w:type="dxa"/>
              <w:right w:w="100" w:type="dxa"/>
            </w:tcMar>
          </w:tcPr>
          <w:p w14:paraId="25E6A8B1" w14:textId="77777777" w:rsidR="00797E4C" w:rsidRDefault="00000000">
            <w:r>
              <w:rPr>
                <w:sz w:val="20"/>
                <w:szCs w:val="20"/>
              </w:rPr>
              <w:t>Un compteur de participants</w:t>
            </w:r>
          </w:p>
        </w:tc>
      </w:tr>
      <w:tr w:rsidR="00797E4C" w14:paraId="21680F6C" w14:textId="77777777">
        <w:tblPrEx>
          <w:tblCellMar>
            <w:top w:w="0" w:type="dxa"/>
            <w:bottom w:w="0" w:type="dxa"/>
          </w:tblCellMar>
        </w:tblPrEx>
        <w:trPr>
          <w:cantSplit/>
        </w:trPr>
        <w:tc>
          <w:tcPr>
            <w:tcW w:w="2200" w:type="dxa"/>
            <w:tcMar>
              <w:top w:w="55" w:type="dxa"/>
              <w:left w:w="100" w:type="dxa"/>
              <w:bottom w:w="55" w:type="dxa"/>
              <w:right w:w="100" w:type="dxa"/>
            </w:tcMar>
          </w:tcPr>
          <w:p w14:paraId="2FEDF65D" w14:textId="77777777" w:rsidR="00797E4C" w:rsidRDefault="00000000">
            <w:hyperlink w:anchor="ex-FX-2" w:history="1">
              <w:r>
                <w:rPr>
                  <w:rFonts w:ascii="Consolas" w:hAnsi="Consolas" w:cs="Consolas"/>
                  <w:color w:val="000000"/>
                  <w:sz w:val="18"/>
                  <w:szCs w:val="18"/>
                  <w:u w:val="single"/>
                </w:rPr>
                <w:t>FX.2</w:t>
              </w:r>
            </w:hyperlink>
          </w:p>
        </w:tc>
        <w:tc>
          <w:tcPr>
            <w:tcW w:w="3400" w:type="dxa"/>
            <w:tcMar>
              <w:top w:w="55" w:type="dxa"/>
              <w:left w:w="100" w:type="dxa"/>
              <w:bottom w:w="55" w:type="dxa"/>
              <w:right w:w="100" w:type="dxa"/>
            </w:tcMar>
          </w:tcPr>
          <w:p w14:paraId="57110827" w14:textId="77777777" w:rsidR="00797E4C" w:rsidRDefault="00000000">
            <w:r>
              <w:rPr>
                <w:rFonts w:ascii="Consolas" w:hAnsi="Consolas" w:cs="Consolas"/>
                <w:color w:val="000000"/>
                <w:sz w:val="18"/>
                <w:szCs w:val="18"/>
              </w:rPr>
              <w:t>be.ephec.java.fx.e02</w:t>
            </w:r>
          </w:p>
        </w:tc>
        <w:tc>
          <w:tcPr>
            <w:tcW w:w="3760" w:type="dxa"/>
            <w:tcMar>
              <w:top w:w="55" w:type="dxa"/>
              <w:left w:w="100" w:type="dxa"/>
              <w:bottom w:w="55" w:type="dxa"/>
              <w:right w:w="100" w:type="dxa"/>
            </w:tcMar>
          </w:tcPr>
          <w:p w14:paraId="4372AD1D" w14:textId="77777777" w:rsidR="00797E4C" w:rsidRDefault="00000000">
            <w:r>
              <w:rPr>
                <w:sz w:val="20"/>
                <w:szCs w:val="20"/>
              </w:rPr>
              <w:t>Un bouton Reset</w:t>
            </w:r>
          </w:p>
        </w:tc>
      </w:tr>
      <w:tr w:rsidR="00797E4C" w14:paraId="44C6A600" w14:textId="77777777">
        <w:tblPrEx>
          <w:tblCellMar>
            <w:top w:w="0" w:type="dxa"/>
            <w:bottom w:w="0" w:type="dxa"/>
          </w:tblCellMar>
        </w:tblPrEx>
        <w:trPr>
          <w:cantSplit/>
        </w:trPr>
        <w:tc>
          <w:tcPr>
            <w:tcW w:w="2200" w:type="dxa"/>
            <w:tcMar>
              <w:top w:w="55" w:type="dxa"/>
              <w:left w:w="100" w:type="dxa"/>
              <w:bottom w:w="55" w:type="dxa"/>
              <w:right w:w="100" w:type="dxa"/>
            </w:tcMar>
          </w:tcPr>
          <w:p w14:paraId="30246C91" w14:textId="77777777" w:rsidR="00797E4C" w:rsidRDefault="00000000">
            <w:hyperlink w:anchor="ex-FX-3" w:history="1">
              <w:r>
                <w:rPr>
                  <w:rFonts w:ascii="Consolas" w:hAnsi="Consolas" w:cs="Consolas"/>
                  <w:color w:val="000000"/>
                  <w:sz w:val="18"/>
                  <w:szCs w:val="18"/>
                  <w:u w:val="single"/>
                </w:rPr>
                <w:t>FX.3</w:t>
              </w:r>
            </w:hyperlink>
          </w:p>
        </w:tc>
        <w:tc>
          <w:tcPr>
            <w:tcW w:w="3400" w:type="dxa"/>
            <w:tcMar>
              <w:top w:w="55" w:type="dxa"/>
              <w:left w:w="100" w:type="dxa"/>
              <w:bottom w:w="55" w:type="dxa"/>
              <w:right w:w="100" w:type="dxa"/>
            </w:tcMar>
          </w:tcPr>
          <w:p w14:paraId="0065B159" w14:textId="77777777" w:rsidR="00797E4C" w:rsidRDefault="00000000">
            <w:r>
              <w:rPr>
                <w:rFonts w:ascii="Consolas" w:hAnsi="Consolas" w:cs="Consolas"/>
                <w:color w:val="000000"/>
                <w:sz w:val="18"/>
                <w:szCs w:val="18"/>
              </w:rPr>
              <w:t>be.ephec.java.fx.e03</w:t>
            </w:r>
          </w:p>
        </w:tc>
        <w:tc>
          <w:tcPr>
            <w:tcW w:w="3760" w:type="dxa"/>
            <w:tcMar>
              <w:top w:w="55" w:type="dxa"/>
              <w:left w:w="100" w:type="dxa"/>
              <w:bottom w:w="55" w:type="dxa"/>
              <w:right w:w="100" w:type="dxa"/>
            </w:tcMar>
          </w:tcPr>
          <w:p w14:paraId="58515F6C" w14:textId="77777777" w:rsidR="00797E4C" w:rsidRDefault="00000000">
            <w:r>
              <w:rPr>
                <w:sz w:val="20"/>
                <w:szCs w:val="20"/>
              </w:rPr>
              <w:t>Deux compteurs, et une mise en page</w:t>
            </w:r>
          </w:p>
        </w:tc>
      </w:tr>
      <w:tr w:rsidR="00797E4C" w14:paraId="6B478BD0" w14:textId="77777777">
        <w:tblPrEx>
          <w:tblCellMar>
            <w:top w:w="0" w:type="dxa"/>
            <w:bottom w:w="0" w:type="dxa"/>
          </w:tblCellMar>
        </w:tblPrEx>
        <w:trPr>
          <w:cantSplit/>
        </w:trPr>
        <w:tc>
          <w:tcPr>
            <w:tcW w:w="2200" w:type="dxa"/>
            <w:tcMar>
              <w:top w:w="55" w:type="dxa"/>
              <w:left w:w="100" w:type="dxa"/>
              <w:bottom w:w="55" w:type="dxa"/>
              <w:right w:w="100" w:type="dxa"/>
            </w:tcMar>
          </w:tcPr>
          <w:p w14:paraId="13DB2837" w14:textId="77777777" w:rsidR="00797E4C" w:rsidRDefault="00000000">
            <w:hyperlink w:anchor="ex-FX-4" w:history="1">
              <w:r>
                <w:rPr>
                  <w:rFonts w:ascii="Consolas" w:hAnsi="Consolas" w:cs="Consolas"/>
                  <w:color w:val="000000"/>
                  <w:sz w:val="18"/>
                  <w:szCs w:val="18"/>
                  <w:u w:val="single"/>
                </w:rPr>
                <w:t>FX.4</w:t>
              </w:r>
            </w:hyperlink>
          </w:p>
        </w:tc>
        <w:tc>
          <w:tcPr>
            <w:tcW w:w="3400" w:type="dxa"/>
            <w:tcMar>
              <w:top w:w="55" w:type="dxa"/>
              <w:left w:w="100" w:type="dxa"/>
              <w:bottom w:w="55" w:type="dxa"/>
              <w:right w:w="100" w:type="dxa"/>
            </w:tcMar>
          </w:tcPr>
          <w:p w14:paraId="59A29421" w14:textId="77777777" w:rsidR="00797E4C" w:rsidRDefault="00000000">
            <w:r>
              <w:rPr>
                <w:rFonts w:ascii="Consolas" w:hAnsi="Consolas" w:cs="Consolas"/>
                <w:color w:val="000000"/>
                <w:sz w:val="18"/>
                <w:szCs w:val="18"/>
              </w:rPr>
              <w:t>be.ephec.java.fx.e04</w:t>
            </w:r>
          </w:p>
        </w:tc>
        <w:tc>
          <w:tcPr>
            <w:tcW w:w="3760" w:type="dxa"/>
            <w:tcMar>
              <w:top w:w="55" w:type="dxa"/>
              <w:left w:w="100" w:type="dxa"/>
              <w:bottom w:w="55" w:type="dxa"/>
              <w:right w:w="100" w:type="dxa"/>
            </w:tcMar>
          </w:tcPr>
          <w:p w14:paraId="4D19A123" w14:textId="77777777" w:rsidR="00797E4C" w:rsidRDefault="00000000">
            <w:r>
              <w:rPr>
                <w:sz w:val="20"/>
                <w:szCs w:val="20"/>
              </w:rPr>
              <w:t>Compter au clavier</w:t>
            </w:r>
          </w:p>
        </w:tc>
      </w:tr>
      <w:tr w:rsidR="00797E4C" w14:paraId="6E042BA8" w14:textId="77777777">
        <w:tblPrEx>
          <w:tblCellMar>
            <w:top w:w="0" w:type="dxa"/>
            <w:bottom w:w="0" w:type="dxa"/>
          </w:tblCellMar>
        </w:tblPrEx>
        <w:trPr>
          <w:cantSplit/>
        </w:trPr>
        <w:tc>
          <w:tcPr>
            <w:tcW w:w="2200" w:type="dxa"/>
            <w:tcMar>
              <w:top w:w="55" w:type="dxa"/>
              <w:left w:w="100" w:type="dxa"/>
              <w:bottom w:w="55" w:type="dxa"/>
              <w:right w:w="100" w:type="dxa"/>
            </w:tcMar>
          </w:tcPr>
          <w:p w14:paraId="32CB8B12" w14:textId="77777777" w:rsidR="00797E4C" w:rsidRDefault="00000000">
            <w:hyperlink w:anchor="ex-FX-5" w:history="1">
              <w:r>
                <w:rPr>
                  <w:rFonts w:ascii="Consolas" w:hAnsi="Consolas" w:cs="Consolas"/>
                  <w:color w:val="000000"/>
                  <w:sz w:val="18"/>
                  <w:szCs w:val="18"/>
                  <w:u w:val="single"/>
                </w:rPr>
                <w:t>FX.5</w:t>
              </w:r>
            </w:hyperlink>
          </w:p>
        </w:tc>
        <w:tc>
          <w:tcPr>
            <w:tcW w:w="3400" w:type="dxa"/>
            <w:tcMar>
              <w:top w:w="55" w:type="dxa"/>
              <w:left w:w="100" w:type="dxa"/>
              <w:bottom w:w="55" w:type="dxa"/>
              <w:right w:w="100" w:type="dxa"/>
            </w:tcMar>
          </w:tcPr>
          <w:p w14:paraId="45A30994" w14:textId="77777777" w:rsidR="00797E4C" w:rsidRDefault="00000000">
            <w:r>
              <w:rPr>
                <w:rFonts w:ascii="Consolas" w:hAnsi="Consolas" w:cs="Consolas"/>
                <w:color w:val="000000"/>
                <w:sz w:val="18"/>
                <w:szCs w:val="18"/>
              </w:rPr>
              <w:t>be.ephec.java.fx.e05</w:t>
            </w:r>
          </w:p>
        </w:tc>
        <w:tc>
          <w:tcPr>
            <w:tcW w:w="3760" w:type="dxa"/>
            <w:tcMar>
              <w:top w:w="55" w:type="dxa"/>
              <w:left w:w="100" w:type="dxa"/>
              <w:bottom w:w="55" w:type="dxa"/>
              <w:right w:w="100" w:type="dxa"/>
            </w:tcMar>
          </w:tcPr>
          <w:p w14:paraId="1AB35D04" w14:textId="77777777" w:rsidR="00797E4C" w:rsidRDefault="00000000">
            <w:r>
              <w:rPr>
                <w:sz w:val="20"/>
                <w:szCs w:val="20"/>
              </w:rPr>
              <w:t>Un événement voyage</w:t>
            </w:r>
          </w:p>
        </w:tc>
      </w:tr>
      <w:tr w:rsidR="00797E4C" w14:paraId="1D70F104" w14:textId="77777777">
        <w:tblPrEx>
          <w:tblCellMar>
            <w:top w:w="0" w:type="dxa"/>
            <w:bottom w:w="0" w:type="dxa"/>
          </w:tblCellMar>
        </w:tblPrEx>
        <w:trPr>
          <w:cantSplit/>
        </w:trPr>
        <w:tc>
          <w:tcPr>
            <w:tcW w:w="2200" w:type="dxa"/>
            <w:tcMar>
              <w:top w:w="55" w:type="dxa"/>
              <w:left w:w="100" w:type="dxa"/>
              <w:bottom w:w="55" w:type="dxa"/>
              <w:right w:w="100" w:type="dxa"/>
            </w:tcMar>
          </w:tcPr>
          <w:p w14:paraId="310BB7A1" w14:textId="77777777" w:rsidR="00797E4C" w:rsidRDefault="00000000">
            <w:hyperlink w:anchor="ex-FX-6" w:history="1">
              <w:r>
                <w:rPr>
                  <w:rFonts w:ascii="Consolas" w:hAnsi="Consolas" w:cs="Consolas"/>
                  <w:color w:val="000000"/>
                  <w:sz w:val="18"/>
                  <w:szCs w:val="18"/>
                  <w:u w:val="single"/>
                </w:rPr>
                <w:t>FX.6</w:t>
              </w:r>
            </w:hyperlink>
          </w:p>
        </w:tc>
        <w:tc>
          <w:tcPr>
            <w:tcW w:w="3400" w:type="dxa"/>
            <w:tcMar>
              <w:top w:w="55" w:type="dxa"/>
              <w:left w:w="100" w:type="dxa"/>
              <w:bottom w:w="55" w:type="dxa"/>
              <w:right w:w="100" w:type="dxa"/>
            </w:tcMar>
          </w:tcPr>
          <w:p w14:paraId="29906F09" w14:textId="77777777" w:rsidR="00797E4C" w:rsidRDefault="00000000">
            <w:r>
              <w:rPr>
                <w:rFonts w:ascii="Consolas" w:hAnsi="Consolas" w:cs="Consolas"/>
                <w:color w:val="000000"/>
                <w:sz w:val="18"/>
                <w:szCs w:val="18"/>
              </w:rPr>
              <w:t>be.ephec.java.fx.e06</w:t>
            </w:r>
          </w:p>
        </w:tc>
        <w:tc>
          <w:tcPr>
            <w:tcW w:w="3760" w:type="dxa"/>
            <w:tcMar>
              <w:top w:w="55" w:type="dxa"/>
              <w:left w:w="100" w:type="dxa"/>
              <w:bottom w:w="55" w:type="dxa"/>
              <w:right w:w="100" w:type="dxa"/>
            </w:tcMar>
          </w:tcPr>
          <w:p w14:paraId="2500740E" w14:textId="77777777" w:rsidR="00797E4C" w:rsidRDefault="00000000">
            <w:r>
              <w:rPr>
                <w:sz w:val="20"/>
                <w:szCs w:val="20"/>
              </w:rPr>
              <w:t>Écouter une propriété</w:t>
            </w:r>
          </w:p>
        </w:tc>
      </w:tr>
      <w:tr w:rsidR="00797E4C" w14:paraId="1C17B07A" w14:textId="77777777">
        <w:tblPrEx>
          <w:tblCellMar>
            <w:top w:w="0" w:type="dxa"/>
            <w:bottom w:w="0" w:type="dxa"/>
          </w:tblCellMar>
        </w:tblPrEx>
        <w:trPr>
          <w:cantSplit/>
        </w:trPr>
        <w:tc>
          <w:tcPr>
            <w:tcW w:w="2200" w:type="dxa"/>
            <w:tcMar>
              <w:top w:w="55" w:type="dxa"/>
              <w:left w:w="100" w:type="dxa"/>
              <w:bottom w:w="55" w:type="dxa"/>
              <w:right w:w="100" w:type="dxa"/>
            </w:tcMar>
          </w:tcPr>
          <w:p w14:paraId="10DAD536" w14:textId="77777777" w:rsidR="00797E4C" w:rsidRDefault="00000000">
            <w:hyperlink w:anchor="ex-FX-7" w:history="1">
              <w:r>
                <w:rPr>
                  <w:rFonts w:ascii="Consolas" w:hAnsi="Consolas" w:cs="Consolas"/>
                  <w:color w:val="000000"/>
                  <w:sz w:val="18"/>
                  <w:szCs w:val="18"/>
                  <w:u w:val="single"/>
                </w:rPr>
                <w:t>FX.7</w:t>
              </w:r>
            </w:hyperlink>
          </w:p>
        </w:tc>
        <w:tc>
          <w:tcPr>
            <w:tcW w:w="3400" w:type="dxa"/>
            <w:tcMar>
              <w:top w:w="55" w:type="dxa"/>
              <w:left w:w="100" w:type="dxa"/>
              <w:bottom w:w="55" w:type="dxa"/>
              <w:right w:w="100" w:type="dxa"/>
            </w:tcMar>
          </w:tcPr>
          <w:p w14:paraId="36323948" w14:textId="77777777" w:rsidR="00797E4C" w:rsidRDefault="00000000">
            <w:r>
              <w:rPr>
                <w:rFonts w:ascii="Consolas" w:hAnsi="Consolas" w:cs="Consolas"/>
                <w:color w:val="000000"/>
                <w:sz w:val="18"/>
                <w:szCs w:val="18"/>
              </w:rPr>
              <w:t>be.ephec.java.fx.e07</w:t>
            </w:r>
          </w:p>
        </w:tc>
        <w:tc>
          <w:tcPr>
            <w:tcW w:w="3760" w:type="dxa"/>
            <w:tcMar>
              <w:top w:w="55" w:type="dxa"/>
              <w:left w:w="100" w:type="dxa"/>
              <w:bottom w:w="55" w:type="dxa"/>
              <w:right w:w="100" w:type="dxa"/>
            </w:tcMar>
          </w:tcPr>
          <w:p w14:paraId="3FCC4FA1" w14:textId="77777777" w:rsidR="00797E4C" w:rsidRDefault="00000000">
            <w:r>
              <w:rPr>
                <w:sz w:val="20"/>
                <w:szCs w:val="20"/>
              </w:rPr>
              <w:t>Un Slider et un Label</w:t>
            </w:r>
          </w:p>
        </w:tc>
      </w:tr>
      <w:tr w:rsidR="00797E4C" w14:paraId="6148F1C6" w14:textId="77777777">
        <w:tblPrEx>
          <w:tblCellMar>
            <w:top w:w="0" w:type="dxa"/>
            <w:bottom w:w="0" w:type="dxa"/>
          </w:tblCellMar>
        </w:tblPrEx>
        <w:trPr>
          <w:cantSplit/>
        </w:trPr>
        <w:tc>
          <w:tcPr>
            <w:tcW w:w="2200" w:type="dxa"/>
            <w:tcMar>
              <w:top w:w="55" w:type="dxa"/>
              <w:left w:w="100" w:type="dxa"/>
              <w:bottom w:w="55" w:type="dxa"/>
              <w:right w:w="100" w:type="dxa"/>
            </w:tcMar>
          </w:tcPr>
          <w:p w14:paraId="53D9FBC1" w14:textId="77777777" w:rsidR="00797E4C" w:rsidRDefault="00000000">
            <w:hyperlink w:anchor="ex-FX-8" w:history="1">
              <w:r>
                <w:rPr>
                  <w:rFonts w:ascii="Consolas" w:hAnsi="Consolas" w:cs="Consolas"/>
                  <w:color w:val="000000"/>
                  <w:sz w:val="18"/>
                  <w:szCs w:val="18"/>
                  <w:u w:val="single"/>
                </w:rPr>
                <w:t>FX.8</w:t>
              </w:r>
            </w:hyperlink>
          </w:p>
        </w:tc>
        <w:tc>
          <w:tcPr>
            <w:tcW w:w="3400" w:type="dxa"/>
            <w:tcMar>
              <w:top w:w="55" w:type="dxa"/>
              <w:left w:w="100" w:type="dxa"/>
              <w:bottom w:w="55" w:type="dxa"/>
              <w:right w:w="100" w:type="dxa"/>
            </w:tcMar>
          </w:tcPr>
          <w:p w14:paraId="6C9C073B" w14:textId="77777777" w:rsidR="00797E4C" w:rsidRDefault="00000000">
            <w:r>
              <w:rPr>
                <w:rFonts w:ascii="Consolas" w:hAnsi="Consolas" w:cs="Consolas"/>
                <w:color w:val="000000"/>
                <w:sz w:val="18"/>
                <w:szCs w:val="18"/>
              </w:rPr>
              <w:t>be.ephec.java.fx.e08</w:t>
            </w:r>
          </w:p>
        </w:tc>
        <w:tc>
          <w:tcPr>
            <w:tcW w:w="3760" w:type="dxa"/>
            <w:tcMar>
              <w:top w:w="55" w:type="dxa"/>
              <w:left w:w="100" w:type="dxa"/>
              <w:bottom w:w="55" w:type="dxa"/>
              <w:right w:w="100" w:type="dxa"/>
            </w:tcMar>
          </w:tcPr>
          <w:p w14:paraId="38CE66C2" w14:textId="77777777" w:rsidR="00797E4C" w:rsidRDefault="00000000">
            <w:r>
              <w:rPr>
                <w:sz w:val="20"/>
                <w:szCs w:val="20"/>
              </w:rPr>
              <w:t>Lier plutôt qu'écouter</w:t>
            </w:r>
          </w:p>
        </w:tc>
      </w:tr>
      <w:tr w:rsidR="00797E4C" w14:paraId="009F59C4" w14:textId="77777777">
        <w:tblPrEx>
          <w:tblCellMar>
            <w:top w:w="0" w:type="dxa"/>
            <w:bottom w:w="0" w:type="dxa"/>
          </w:tblCellMar>
        </w:tblPrEx>
        <w:trPr>
          <w:cantSplit/>
        </w:trPr>
        <w:tc>
          <w:tcPr>
            <w:tcW w:w="2200" w:type="dxa"/>
            <w:tcMar>
              <w:top w:w="55" w:type="dxa"/>
              <w:left w:w="100" w:type="dxa"/>
              <w:bottom w:w="55" w:type="dxa"/>
              <w:right w:w="100" w:type="dxa"/>
            </w:tcMar>
          </w:tcPr>
          <w:p w14:paraId="467015D7" w14:textId="77777777" w:rsidR="00797E4C" w:rsidRDefault="00000000">
            <w:hyperlink w:anchor="ex-FX-9" w:history="1">
              <w:r>
                <w:rPr>
                  <w:rFonts w:ascii="Consolas" w:hAnsi="Consolas" w:cs="Consolas"/>
                  <w:color w:val="000000"/>
                  <w:sz w:val="18"/>
                  <w:szCs w:val="18"/>
                  <w:u w:val="single"/>
                </w:rPr>
                <w:t>FX.9</w:t>
              </w:r>
            </w:hyperlink>
          </w:p>
        </w:tc>
        <w:tc>
          <w:tcPr>
            <w:tcW w:w="3400" w:type="dxa"/>
            <w:tcMar>
              <w:top w:w="55" w:type="dxa"/>
              <w:left w:w="100" w:type="dxa"/>
              <w:bottom w:w="55" w:type="dxa"/>
              <w:right w:w="100" w:type="dxa"/>
            </w:tcMar>
          </w:tcPr>
          <w:p w14:paraId="5502BBEF" w14:textId="77777777" w:rsidR="00797E4C" w:rsidRDefault="00000000">
            <w:r>
              <w:rPr>
                <w:rFonts w:ascii="Consolas" w:hAnsi="Consolas" w:cs="Consolas"/>
                <w:color w:val="000000"/>
                <w:sz w:val="18"/>
                <w:szCs w:val="18"/>
              </w:rPr>
              <w:t>be.ephec.java.fx.e09</w:t>
            </w:r>
          </w:p>
        </w:tc>
        <w:tc>
          <w:tcPr>
            <w:tcW w:w="3760" w:type="dxa"/>
            <w:tcMar>
              <w:top w:w="55" w:type="dxa"/>
              <w:left w:w="100" w:type="dxa"/>
              <w:bottom w:w="55" w:type="dxa"/>
              <w:right w:w="100" w:type="dxa"/>
            </w:tcMar>
          </w:tcPr>
          <w:p w14:paraId="64F0B011" w14:textId="77777777" w:rsidR="00797E4C" w:rsidRDefault="00000000">
            <w:r>
              <w:rPr>
                <w:sz w:val="20"/>
                <w:szCs w:val="20"/>
              </w:rPr>
              <w:t>Une calculatrice, en MVC</w:t>
            </w:r>
          </w:p>
        </w:tc>
      </w:tr>
    </w:tbl>
    <w:p w14:paraId="7C4362A8" w14:textId="77777777" w:rsidR="00797E4C" w:rsidRDefault="00000000">
      <w:pPr>
        <w:pStyle w:val="Titre3"/>
        <w:keepNext/>
        <w:spacing w:before="240" w:after="100"/>
      </w:pPr>
      <w:r>
        <w:rPr>
          <w:b/>
          <w:bCs/>
          <w:color w:val="595959"/>
        </w:rPr>
        <w:t>La classe à lancer</w:t>
      </w:r>
    </w:p>
    <w:p w14:paraId="402CB88D" w14:textId="77777777" w:rsidR="00797E4C" w:rsidRDefault="00000000">
      <w:pPr>
        <w:spacing w:after="120"/>
      </w:pPr>
      <w:r>
        <w:t xml:space="preserve">Chaque exercice contient une classe </w:t>
      </w:r>
      <w:r>
        <w:rPr>
          <w:rFonts w:ascii="Consolas" w:hAnsi="Consolas" w:cs="Consolas"/>
          <w:color w:val="000000"/>
          <w:sz w:val="18"/>
          <w:szCs w:val="18"/>
        </w:rPr>
        <w:t>Lanceur</w:t>
      </w:r>
      <w:r>
        <w:t xml:space="preserve">. </w:t>
      </w:r>
      <w:r>
        <w:rPr>
          <w:b/>
          <w:bCs/>
        </w:rPr>
        <w:t>C'est cette classe-là qu'il faut exécuter</w:t>
      </w:r>
      <w:r>
        <w:t>, pas celle qui hérite d'</w:t>
      </w:r>
      <w:r>
        <w:rPr>
          <w:rFonts w:ascii="Consolas" w:hAnsi="Consolas" w:cs="Consolas"/>
          <w:color w:val="000000"/>
          <w:sz w:val="18"/>
          <w:szCs w:val="18"/>
        </w:rPr>
        <w:t>Application</w:t>
      </w:r>
      <w:r>
        <w:t>.</w:t>
      </w:r>
    </w:p>
    <w:p w14:paraId="0EB0BF49" w14:textId="77777777" w:rsidR="00797E4C" w:rsidRDefault="00000000">
      <w:pPr>
        <w:spacing w:after="120"/>
      </w:pPr>
      <w:r>
        <w:t xml:space="preserve">Lancer l'autre donne un message déroutant — « des composants d'exécution </w:t>
      </w:r>
      <w:r>
        <w:rPr>
          <w:rFonts w:ascii="Consolas" w:hAnsi="Consolas" w:cs="Consolas"/>
          <w:color w:val="000000"/>
          <w:sz w:val="18"/>
          <w:szCs w:val="18"/>
        </w:rPr>
        <w:t>JavaFX</w:t>
      </w:r>
      <w:r>
        <w:t xml:space="preserve"> obligatoires sont manquants » — alors que tout est pourtant installé. L'explication tient en une page : </w:t>
      </w:r>
      <w:r>
        <w:rPr>
          <w:rFonts w:ascii="Consolas" w:hAnsi="Consolas" w:cs="Consolas"/>
          <w:color w:val="000000"/>
          <w:sz w:val="18"/>
          <w:szCs w:val="18"/>
        </w:rPr>
        <w:t>TEC-FX.4</w:t>
      </w:r>
      <w:r>
        <w:t xml:space="preserve"> du mémento technique.</w:t>
      </w:r>
    </w:p>
    <w:p w14:paraId="2DA700A1" w14:textId="77777777" w:rsidR="00797E4C"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7ACFE14C" w14:textId="77777777" w:rsidR="00797E4C" w:rsidRDefault="00000000">
      <w:pPr>
        <w:pStyle w:val="Titre3"/>
        <w:keepNext/>
        <w:spacing w:before="240" w:after="100"/>
      </w:pPr>
      <w:r>
        <w:rPr>
          <w:b/>
          <w:bCs/>
          <w:color w:val="595959"/>
        </w:rPr>
        <w:t>Ce module n'a aucune classe de test</w:t>
      </w:r>
    </w:p>
    <w:p w14:paraId="14032563" w14:textId="77777777" w:rsidR="00797E4C"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JavaFX</w:t>
      </w:r>
      <w:r>
        <w:t xml:space="preserve"> plutôt que votre code.</w:t>
      </w:r>
    </w:p>
    <w:p w14:paraId="57BDF558" w14:textId="77777777" w:rsidR="00797E4C"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000000"/>
          <w:sz w:val="18"/>
          <w:szCs w:val="18"/>
        </w:rPr>
        <w:t>JUnit</w:t>
      </w:r>
      <w:r>
        <w:t>.</w:t>
      </w:r>
    </w:p>
    <w:p w14:paraId="2D7A1B85" w14:textId="77777777" w:rsidR="00797E4C" w:rsidRDefault="00000000">
      <w:pPr>
        <w:spacing w:after="120"/>
      </w:pPr>
      <w:r>
        <w:t xml:space="preserve">Une exception : le </w:t>
      </w:r>
      <w:r>
        <w:rPr>
          <w:rFonts w:ascii="Consolas" w:hAnsi="Consolas" w:cs="Consolas"/>
          <w:color w:val="000000"/>
          <w:sz w:val="18"/>
          <w:szCs w:val="18"/>
        </w:rPr>
        <w:t>Modele</w:t>
      </w:r>
      <w:r>
        <w:t xml:space="preserve"> de </w:t>
      </w:r>
      <w:hyperlink w:anchor="ex-FX-9" w:history="1">
        <w:r>
          <w:rPr>
            <w:rFonts w:ascii="Consolas" w:hAnsi="Consolas" w:cs="Consolas"/>
            <w:color w:val="000000"/>
            <w:sz w:val="18"/>
            <w:szCs w:val="18"/>
          </w:rPr>
          <w:t>FX.9</w:t>
        </w:r>
      </w:hyperlink>
      <w:r>
        <w:t xml:space="preserve"> ne connaît rien à </w:t>
      </w:r>
      <w:r>
        <w:rPr>
          <w:rFonts w:ascii="Consolas" w:hAnsi="Consolas" w:cs="Consolas"/>
          <w:color w:val="000000"/>
          <w:sz w:val="18"/>
          <w:szCs w:val="18"/>
        </w:rPr>
        <w:t>JavaFX</w:t>
      </w:r>
      <w:r>
        <w:t>, et se teste comme n'importe quelle classe. C'est précisément ce que l'architecture MVC permet de gagner.</w:t>
      </w:r>
    </w:p>
    <w:p w14:paraId="407E7C08" w14:textId="77777777" w:rsidR="00797E4C"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97E4C" w14:paraId="4ACC05FB"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4F691A05" w14:textId="77777777" w:rsidR="00797E4C" w:rsidRDefault="00000000">
            <w:r>
              <w:rPr>
                <w:b/>
                <w:bCs/>
                <w:sz w:val="20"/>
                <w:szCs w:val="20"/>
              </w:rPr>
              <w:t>Terme</w:t>
            </w:r>
          </w:p>
        </w:tc>
        <w:tc>
          <w:tcPr>
            <w:tcW w:w="7560" w:type="dxa"/>
            <w:shd w:val="clear" w:color="auto" w:fill="E8E8E8"/>
            <w:tcMar>
              <w:top w:w="55" w:type="dxa"/>
              <w:left w:w="100" w:type="dxa"/>
              <w:bottom w:w="55" w:type="dxa"/>
              <w:right w:w="100" w:type="dxa"/>
            </w:tcMar>
          </w:tcPr>
          <w:p w14:paraId="0E1806DD" w14:textId="77777777" w:rsidR="00797E4C" w:rsidRDefault="00000000">
            <w:r>
              <w:rPr>
                <w:b/>
                <w:bCs/>
                <w:sz w:val="20"/>
                <w:szCs w:val="20"/>
              </w:rPr>
              <w:t>Ce que c'est</w:t>
            </w:r>
          </w:p>
        </w:tc>
      </w:tr>
      <w:tr w:rsidR="00797E4C" w14:paraId="2F70933D" w14:textId="77777777">
        <w:tblPrEx>
          <w:tblCellMar>
            <w:top w:w="0" w:type="dxa"/>
            <w:bottom w:w="0" w:type="dxa"/>
          </w:tblCellMar>
        </w:tblPrEx>
        <w:trPr>
          <w:cantSplit/>
        </w:trPr>
        <w:tc>
          <w:tcPr>
            <w:tcW w:w="1800" w:type="dxa"/>
            <w:tcMar>
              <w:top w:w="55" w:type="dxa"/>
              <w:left w:w="100" w:type="dxa"/>
              <w:bottom w:w="55" w:type="dxa"/>
              <w:right w:w="100" w:type="dxa"/>
            </w:tcMar>
          </w:tcPr>
          <w:p w14:paraId="100E42C8" w14:textId="77777777" w:rsidR="00797E4C" w:rsidRDefault="00000000">
            <w:r>
              <w:rPr>
                <w:rFonts w:ascii="Consolas" w:hAnsi="Consolas" w:cs="Consolas"/>
                <w:color w:val="000000"/>
                <w:sz w:val="18"/>
                <w:szCs w:val="18"/>
              </w:rPr>
              <w:t>Stage</w:t>
            </w:r>
          </w:p>
        </w:tc>
        <w:tc>
          <w:tcPr>
            <w:tcW w:w="7560" w:type="dxa"/>
            <w:tcMar>
              <w:top w:w="55" w:type="dxa"/>
              <w:left w:w="100" w:type="dxa"/>
              <w:bottom w:w="55" w:type="dxa"/>
              <w:right w:w="100" w:type="dxa"/>
            </w:tcMar>
          </w:tcPr>
          <w:p w14:paraId="0E24A8E8" w14:textId="77777777" w:rsidR="00797E4C" w:rsidRDefault="00000000">
            <w:r>
              <w:rPr>
                <w:sz w:val="20"/>
                <w:szCs w:val="20"/>
              </w:rPr>
              <w:t>la fenêtre, fournie par le système</w:t>
            </w:r>
          </w:p>
        </w:tc>
      </w:tr>
      <w:tr w:rsidR="00797E4C" w14:paraId="6596BF1B" w14:textId="77777777">
        <w:tblPrEx>
          <w:tblCellMar>
            <w:top w:w="0" w:type="dxa"/>
            <w:bottom w:w="0" w:type="dxa"/>
          </w:tblCellMar>
        </w:tblPrEx>
        <w:trPr>
          <w:cantSplit/>
        </w:trPr>
        <w:tc>
          <w:tcPr>
            <w:tcW w:w="1800" w:type="dxa"/>
            <w:tcMar>
              <w:top w:w="55" w:type="dxa"/>
              <w:left w:w="100" w:type="dxa"/>
              <w:bottom w:w="55" w:type="dxa"/>
              <w:right w:w="100" w:type="dxa"/>
            </w:tcMar>
          </w:tcPr>
          <w:p w14:paraId="0CCD6587" w14:textId="77777777" w:rsidR="00797E4C" w:rsidRDefault="00000000">
            <w:r>
              <w:rPr>
                <w:rFonts w:ascii="Consolas" w:hAnsi="Consolas" w:cs="Consolas"/>
                <w:color w:val="000000"/>
                <w:sz w:val="18"/>
                <w:szCs w:val="18"/>
              </w:rPr>
              <w:t>Scene</w:t>
            </w:r>
          </w:p>
        </w:tc>
        <w:tc>
          <w:tcPr>
            <w:tcW w:w="7560" w:type="dxa"/>
            <w:tcMar>
              <w:top w:w="55" w:type="dxa"/>
              <w:left w:w="100" w:type="dxa"/>
              <w:bottom w:w="55" w:type="dxa"/>
              <w:right w:w="100" w:type="dxa"/>
            </w:tcMar>
          </w:tcPr>
          <w:p w14:paraId="3EBCA1C4" w14:textId="77777777" w:rsidR="00797E4C" w:rsidRDefault="00000000">
            <w:r>
              <w:rPr>
                <w:sz w:val="20"/>
                <w:szCs w:val="20"/>
              </w:rPr>
              <w:t>ce que la fenêtre affiche</w:t>
            </w:r>
          </w:p>
        </w:tc>
      </w:tr>
      <w:tr w:rsidR="00797E4C" w14:paraId="2E7A4A5A" w14:textId="77777777">
        <w:tblPrEx>
          <w:tblCellMar>
            <w:top w:w="0" w:type="dxa"/>
            <w:bottom w:w="0" w:type="dxa"/>
          </w:tblCellMar>
        </w:tblPrEx>
        <w:trPr>
          <w:cantSplit/>
        </w:trPr>
        <w:tc>
          <w:tcPr>
            <w:tcW w:w="1800" w:type="dxa"/>
            <w:tcMar>
              <w:top w:w="55" w:type="dxa"/>
              <w:left w:w="100" w:type="dxa"/>
              <w:bottom w:w="55" w:type="dxa"/>
              <w:right w:w="100" w:type="dxa"/>
            </w:tcMar>
          </w:tcPr>
          <w:p w14:paraId="632E6605" w14:textId="77777777" w:rsidR="00797E4C" w:rsidRDefault="00000000">
            <w:r>
              <w:rPr>
                <w:rFonts w:ascii="Consolas" w:hAnsi="Consolas" w:cs="Consolas"/>
                <w:color w:val="000000"/>
                <w:sz w:val="18"/>
                <w:szCs w:val="18"/>
              </w:rPr>
              <w:t>racine</w:t>
            </w:r>
          </w:p>
        </w:tc>
        <w:tc>
          <w:tcPr>
            <w:tcW w:w="7560" w:type="dxa"/>
            <w:tcMar>
              <w:top w:w="55" w:type="dxa"/>
              <w:left w:w="100" w:type="dxa"/>
              <w:bottom w:w="55" w:type="dxa"/>
              <w:right w:w="100" w:type="dxa"/>
            </w:tcMar>
          </w:tcPr>
          <w:p w14:paraId="060CA749" w14:textId="77777777" w:rsidR="00797E4C" w:rsidRDefault="00000000">
            <w:r>
              <w:rPr>
                <w:sz w:val="20"/>
                <w:szCs w:val="20"/>
              </w:rPr>
              <w:t>le composant unique que la scène contient</w:t>
            </w:r>
          </w:p>
        </w:tc>
      </w:tr>
      <w:tr w:rsidR="00797E4C" w14:paraId="0FF99203" w14:textId="77777777">
        <w:tblPrEx>
          <w:tblCellMar>
            <w:top w:w="0" w:type="dxa"/>
            <w:bottom w:w="0" w:type="dxa"/>
          </w:tblCellMar>
        </w:tblPrEx>
        <w:trPr>
          <w:cantSplit/>
        </w:trPr>
        <w:tc>
          <w:tcPr>
            <w:tcW w:w="1800" w:type="dxa"/>
            <w:tcMar>
              <w:top w:w="55" w:type="dxa"/>
              <w:left w:w="100" w:type="dxa"/>
              <w:bottom w:w="55" w:type="dxa"/>
              <w:right w:w="100" w:type="dxa"/>
            </w:tcMar>
          </w:tcPr>
          <w:p w14:paraId="24832654" w14:textId="77777777" w:rsidR="00797E4C" w:rsidRDefault="00000000">
            <w:r>
              <w:rPr>
                <w:rFonts w:ascii="Consolas" w:hAnsi="Consolas" w:cs="Consolas"/>
                <w:color w:val="000000"/>
                <w:sz w:val="18"/>
                <w:szCs w:val="18"/>
              </w:rPr>
              <w:t>conteneur</w:t>
            </w:r>
          </w:p>
        </w:tc>
        <w:tc>
          <w:tcPr>
            <w:tcW w:w="7560" w:type="dxa"/>
            <w:tcMar>
              <w:top w:w="55" w:type="dxa"/>
              <w:left w:w="100" w:type="dxa"/>
              <w:bottom w:w="55" w:type="dxa"/>
              <w:right w:w="100" w:type="dxa"/>
            </w:tcMar>
          </w:tcPr>
          <w:p w14:paraId="566230DE" w14:textId="77777777" w:rsidR="00797E4C" w:rsidRDefault="00000000">
            <w:r>
              <w:rPr>
                <w:sz w:val="20"/>
                <w:szCs w:val="20"/>
              </w:rPr>
              <w:t xml:space="preserve">un composant qui en contient d'autres — </w:t>
            </w:r>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p>
        </w:tc>
      </w:tr>
      <w:tr w:rsidR="00797E4C" w14:paraId="05686593" w14:textId="77777777">
        <w:tblPrEx>
          <w:tblCellMar>
            <w:top w:w="0" w:type="dxa"/>
            <w:bottom w:w="0" w:type="dxa"/>
          </w:tblCellMar>
        </w:tblPrEx>
        <w:trPr>
          <w:cantSplit/>
        </w:trPr>
        <w:tc>
          <w:tcPr>
            <w:tcW w:w="1800" w:type="dxa"/>
            <w:tcMar>
              <w:top w:w="55" w:type="dxa"/>
              <w:left w:w="100" w:type="dxa"/>
              <w:bottom w:w="55" w:type="dxa"/>
              <w:right w:w="100" w:type="dxa"/>
            </w:tcMar>
          </w:tcPr>
          <w:p w14:paraId="74633D00" w14:textId="77777777" w:rsidR="00797E4C" w:rsidRDefault="00000000">
            <w:r>
              <w:rPr>
                <w:rFonts w:ascii="Consolas" w:hAnsi="Consolas" w:cs="Consolas"/>
                <w:color w:val="000000"/>
                <w:sz w:val="18"/>
                <w:szCs w:val="18"/>
              </w:rPr>
              <w:t>contrôle</w:t>
            </w:r>
          </w:p>
        </w:tc>
        <w:tc>
          <w:tcPr>
            <w:tcW w:w="7560" w:type="dxa"/>
            <w:tcMar>
              <w:top w:w="55" w:type="dxa"/>
              <w:left w:w="100" w:type="dxa"/>
              <w:bottom w:w="55" w:type="dxa"/>
              <w:right w:w="100" w:type="dxa"/>
            </w:tcMar>
          </w:tcPr>
          <w:p w14:paraId="1E2826E2" w14:textId="77777777" w:rsidR="00797E4C" w:rsidRDefault="00000000">
            <w:r>
              <w:rPr>
                <w:sz w:val="20"/>
                <w:szCs w:val="20"/>
              </w:rPr>
              <w:t xml:space="preserve">un composant avec lequel on interagit — </w:t>
            </w:r>
            <w:r>
              <w:rPr>
                <w:rFonts w:ascii="Consolas" w:hAnsi="Consolas" w:cs="Consolas"/>
                <w:color w:val="000000"/>
                <w:sz w:val="18"/>
                <w:szCs w:val="18"/>
              </w:rPr>
              <w:t>Button</w:t>
            </w:r>
            <w:r>
              <w:rPr>
                <w:sz w:val="20"/>
                <w:szCs w:val="20"/>
              </w:rPr>
              <w:t xml:space="preserve">, </w:t>
            </w:r>
            <w:r>
              <w:rPr>
                <w:rFonts w:ascii="Consolas" w:hAnsi="Consolas" w:cs="Consolas"/>
                <w:color w:val="000000"/>
                <w:sz w:val="18"/>
                <w:szCs w:val="18"/>
              </w:rPr>
              <w:t>TextField</w:t>
            </w:r>
            <w:r>
              <w:rPr>
                <w:sz w:val="20"/>
                <w:szCs w:val="20"/>
              </w:rPr>
              <w:t xml:space="preserve">, </w:t>
            </w:r>
            <w:r>
              <w:rPr>
                <w:rFonts w:ascii="Consolas" w:hAnsi="Consolas" w:cs="Consolas"/>
                <w:color w:val="000000"/>
                <w:sz w:val="18"/>
                <w:szCs w:val="18"/>
              </w:rPr>
              <w:t>Slider</w:t>
            </w:r>
          </w:p>
        </w:tc>
      </w:tr>
    </w:tbl>
    <w:p w14:paraId="110D7818"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MonApp extends Application {</w:t>
      </w:r>
    </w:p>
    <w:p w14:paraId="4CC4F35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 launch(args); }</w:t>
      </w:r>
    </w:p>
    <w:p w14:paraId="3AB7C9B6"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C2300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FBA0989"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stage) {</w:t>
      </w:r>
    </w:p>
    <w:p w14:paraId="0F0CAA0F"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bouton = new Button("Cliquez");</w:t>
      </w:r>
    </w:p>
    <w:p w14:paraId="73E4BA6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bouton.setOnAction(evenement -&gt; jeFaisQuelqueChose());</w:t>
      </w:r>
    </w:p>
    <w:p w14:paraId="28CF905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E0C60D"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stage.setScene(new Scene(new HBox(bouton)));</w:t>
      </w:r>
    </w:p>
    <w:p w14:paraId="731AAAE6"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stage.setTitle("Mon application");</w:t>
      </w:r>
    </w:p>
    <w:p w14:paraId="611B3303"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stage.show();</w:t>
      </w:r>
    </w:p>
    <w:p w14:paraId="6B80E4D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D8C5E8"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92D2407" w14:textId="77777777" w:rsidR="00797E4C" w:rsidRDefault="00000000">
      <w:pPr>
        <w:pStyle w:val="Titre3"/>
        <w:keepNext/>
        <w:spacing w:before="240" w:after="100"/>
      </w:pPr>
      <w:r>
        <w:rPr>
          <w:b/>
          <w:bCs/>
          <w:color w:val="595959"/>
        </w:rPr>
        <w:t>Deux réflexes à prendre tout de suite</w:t>
      </w:r>
    </w:p>
    <w:p w14:paraId="53CC1D13" w14:textId="77777777" w:rsidR="00797E4C" w:rsidRDefault="00000000">
      <w:pPr>
        <w:spacing w:after="120"/>
      </w:pPr>
      <w:r>
        <w:rPr>
          <w:b/>
          <w:bCs/>
        </w:rPr>
        <w:t xml:space="preserve">Ce qui doit survivre à start est un champ. </w:t>
      </w:r>
      <w:r>
        <w:t xml:space="preserve">Une variable locale de </w:t>
      </w:r>
      <w:r>
        <w:rPr>
          <w:rFonts w:ascii="Consolas" w:hAnsi="Consolas" w:cs="Consolas"/>
          <w:color w:val="000000"/>
          <w:sz w:val="18"/>
          <w:szCs w:val="18"/>
        </w:rPr>
        <w:t>start</w:t>
      </w:r>
      <w:r>
        <w:t xml:space="preserve"> disparaît à la fin de la méthode, alors que la fenêtre, elle, reste ouverte. Tout composant que vous devrez relire ou modifier plus tard est donc un champ de la classe.</w:t>
      </w:r>
    </w:p>
    <w:p w14:paraId="58843765" w14:textId="77777777" w:rsidR="00797E4C"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000000"/>
            <w:sz w:val="18"/>
            <w:szCs w:val="18"/>
          </w:rPr>
          <w:t>FX.4</w:t>
        </w:r>
      </w:hyperlink>
      <w:r>
        <w:t xml:space="preserve"> aura besoin. Voir </w:t>
      </w:r>
      <w:r>
        <w:rPr>
          <w:rFonts w:ascii="Consolas" w:hAnsi="Consolas" w:cs="Consolas"/>
          <w:color w:val="000000"/>
          <w:sz w:val="18"/>
          <w:szCs w:val="18"/>
        </w:rPr>
        <w:t>CC-MET.2</w:t>
      </w:r>
      <w:r>
        <w:t>.</w:t>
      </w:r>
    </w:p>
    <w:p w14:paraId="634E0132" w14:textId="77777777" w:rsidR="00797E4C" w:rsidRDefault="00000000">
      <w:pPr>
        <w:spacing w:after="120"/>
      </w:pPr>
      <w:r>
        <w:rPr>
          <w:b/>
          <w:bCs/>
        </w:rPr>
        <w:t xml:space="preserve">Si l'application ne démarre pas, </w:t>
      </w:r>
      <w:r>
        <w:t xml:space="preserve">voir </w:t>
      </w:r>
      <w:r>
        <w:rPr>
          <w:rFonts w:ascii="Consolas" w:hAnsi="Consolas" w:cs="Consolas"/>
          <w:color w:val="000000"/>
          <w:sz w:val="18"/>
          <w:szCs w:val="18"/>
        </w:rPr>
        <w:t>ERR.7</w:t>
      </w:r>
      <w:r>
        <w:t xml:space="preserve"> du guide IntelliJ — </w:t>
      </w:r>
      <w:r>
        <w:rPr>
          <w:rFonts w:ascii="Consolas" w:hAnsi="Consolas" w:cs="Consolas"/>
          <w:color w:val="000000"/>
          <w:sz w:val="18"/>
          <w:szCs w:val="18"/>
        </w:rPr>
        <w:t>"JavaFX runtime components are missing"</w:t>
      </w:r>
      <w:r>
        <w:t>. C'est le message le plus fréquent des premières minutes, et il n'a rien à voir avec votre code.</w:t>
      </w:r>
    </w:p>
    <w:p w14:paraId="4290BD65" w14:textId="77777777" w:rsidR="00797E4C" w:rsidRDefault="00797E4C">
      <w:pPr>
        <w:pBdr>
          <w:bottom w:val="single" w:sz="6" w:space="1" w:color="A6A6A6"/>
        </w:pBdr>
        <w:spacing w:before="240" w:after="360"/>
      </w:pPr>
    </w:p>
    <w:p w14:paraId="45BEAA8D" w14:textId="77777777" w:rsidR="00797E4C" w:rsidRDefault="00000000">
      <w:pPr>
        <w:pStyle w:val="Titre2"/>
        <w:keepNext/>
        <w:spacing w:before="360" w:after="160"/>
      </w:pPr>
      <w:bookmarkStart w:id="79" w:name="_Toc243650337"/>
      <w:r>
        <w:rPr>
          <w:b/>
          <w:bCs/>
          <w:color w:val="000000"/>
          <w:sz w:val="30"/>
          <w:szCs w:val="30"/>
        </w:rPr>
        <w:t>FX.1 — Un compteur de participants</w:t>
      </w:r>
      <w:bookmarkEnd w:id="79"/>
    </w:p>
    <w:p w14:paraId="3EA1BB6A"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be.ephec.java.fx.e01</w:t>
      </w:r>
    </w:p>
    <w:p w14:paraId="5D9FA354" w14:textId="77777777" w:rsidR="00797E4C" w:rsidRDefault="00000000">
      <w:pPr>
        <w:pStyle w:val="Titre3"/>
        <w:keepNext/>
        <w:spacing w:before="240" w:after="100"/>
      </w:pPr>
      <w:r>
        <w:rPr>
          <w:b/>
          <w:bCs/>
          <w:color w:val="595959"/>
        </w:rPr>
        <w:t>Objectif</w:t>
      </w:r>
    </w:p>
    <w:p w14:paraId="5049B4D7" w14:textId="77777777" w:rsidR="00797E4C" w:rsidRDefault="00000000">
      <w:pPr>
        <w:spacing w:after="120"/>
      </w:pPr>
      <w:r>
        <w:t>Écrire sa première application, et brancher un bouton.</w:t>
      </w:r>
    </w:p>
    <w:p w14:paraId="36AB8874" w14:textId="77777777" w:rsidR="00797E4C" w:rsidRDefault="00000000">
      <w:pPr>
        <w:pStyle w:val="Titre3"/>
        <w:keepNext/>
        <w:spacing w:before="240" w:after="100"/>
      </w:pPr>
      <w:r>
        <w:rPr>
          <w:b/>
          <w:bCs/>
          <w:color w:val="595959"/>
        </w:rPr>
        <w:t>Énoncé</w:t>
      </w:r>
    </w:p>
    <w:p w14:paraId="6D9E96A4" w14:textId="77777777" w:rsidR="00797E4C"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97E4C" w14:paraId="0B33C37D"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7805FCDF" w14:textId="77777777" w:rsidR="00797E4C" w:rsidRDefault="00000000">
            <w:r>
              <w:rPr>
                <w:b/>
                <w:bCs/>
                <w:sz w:val="20"/>
                <w:szCs w:val="20"/>
              </w:rPr>
              <w:t>Élément</w:t>
            </w:r>
          </w:p>
        </w:tc>
        <w:tc>
          <w:tcPr>
            <w:tcW w:w="6760" w:type="dxa"/>
            <w:shd w:val="clear" w:color="auto" w:fill="E8E8E8"/>
            <w:tcMar>
              <w:top w:w="55" w:type="dxa"/>
              <w:left w:w="100" w:type="dxa"/>
              <w:bottom w:w="55" w:type="dxa"/>
              <w:right w:w="100" w:type="dxa"/>
            </w:tcMar>
          </w:tcPr>
          <w:p w14:paraId="18C2FB6A" w14:textId="77777777" w:rsidR="00797E4C" w:rsidRDefault="00000000">
            <w:r>
              <w:rPr>
                <w:b/>
                <w:bCs/>
                <w:sz w:val="20"/>
                <w:szCs w:val="20"/>
              </w:rPr>
              <w:t>Rôle</w:t>
            </w:r>
          </w:p>
        </w:tc>
      </w:tr>
      <w:tr w:rsidR="00797E4C" w14:paraId="69D2B077" w14:textId="77777777">
        <w:tblPrEx>
          <w:tblCellMar>
            <w:top w:w="0" w:type="dxa"/>
            <w:bottom w:w="0" w:type="dxa"/>
          </w:tblCellMar>
        </w:tblPrEx>
        <w:trPr>
          <w:cantSplit/>
        </w:trPr>
        <w:tc>
          <w:tcPr>
            <w:tcW w:w="2600" w:type="dxa"/>
            <w:tcMar>
              <w:top w:w="55" w:type="dxa"/>
              <w:left w:w="100" w:type="dxa"/>
              <w:bottom w:w="55" w:type="dxa"/>
              <w:right w:w="100" w:type="dxa"/>
            </w:tcMar>
          </w:tcPr>
          <w:p w14:paraId="5BDF4BCE" w14:textId="77777777" w:rsidR="00797E4C" w:rsidRDefault="00000000">
            <w:r>
              <w:rPr>
                <w:rFonts w:ascii="Consolas" w:hAnsi="Consolas" w:cs="Consolas"/>
                <w:color w:val="000000"/>
                <w:sz w:val="18"/>
                <w:szCs w:val="18"/>
              </w:rPr>
              <w:t>TextField</w:t>
            </w:r>
          </w:p>
        </w:tc>
        <w:tc>
          <w:tcPr>
            <w:tcW w:w="6760" w:type="dxa"/>
            <w:tcMar>
              <w:top w:w="55" w:type="dxa"/>
              <w:left w:w="100" w:type="dxa"/>
              <w:bottom w:w="55" w:type="dxa"/>
              <w:right w:w="100" w:type="dxa"/>
            </w:tcMar>
          </w:tcPr>
          <w:p w14:paraId="206BFCEC" w14:textId="77777777" w:rsidR="00797E4C" w:rsidRDefault="00000000">
            <w:r>
              <w:rPr>
                <w:sz w:val="20"/>
                <w:szCs w:val="20"/>
              </w:rPr>
              <w:t>affiche le compte, en lecture seule</w:t>
            </w:r>
          </w:p>
        </w:tc>
      </w:tr>
      <w:tr w:rsidR="00797E4C" w14:paraId="5D3B01C4" w14:textId="77777777">
        <w:tblPrEx>
          <w:tblCellMar>
            <w:top w:w="0" w:type="dxa"/>
            <w:bottom w:w="0" w:type="dxa"/>
          </w:tblCellMar>
        </w:tblPrEx>
        <w:trPr>
          <w:cantSplit/>
        </w:trPr>
        <w:tc>
          <w:tcPr>
            <w:tcW w:w="2600" w:type="dxa"/>
            <w:tcMar>
              <w:top w:w="55" w:type="dxa"/>
              <w:left w:w="100" w:type="dxa"/>
              <w:bottom w:w="55" w:type="dxa"/>
              <w:right w:w="100" w:type="dxa"/>
            </w:tcMar>
          </w:tcPr>
          <w:p w14:paraId="52C8B10D" w14:textId="77777777" w:rsidR="00797E4C" w:rsidRDefault="00000000">
            <w:r>
              <w:rPr>
                <w:rFonts w:ascii="Consolas" w:hAnsi="Consolas" w:cs="Consolas"/>
                <w:color w:val="000000"/>
                <w:sz w:val="18"/>
                <w:szCs w:val="18"/>
              </w:rPr>
              <w:t>Button « +1 »</w:t>
            </w:r>
          </w:p>
        </w:tc>
        <w:tc>
          <w:tcPr>
            <w:tcW w:w="6760" w:type="dxa"/>
            <w:tcMar>
              <w:top w:w="55" w:type="dxa"/>
              <w:left w:w="100" w:type="dxa"/>
              <w:bottom w:w="55" w:type="dxa"/>
              <w:right w:w="100" w:type="dxa"/>
            </w:tcMar>
          </w:tcPr>
          <w:p w14:paraId="783D282B" w14:textId="77777777" w:rsidR="00797E4C" w:rsidRDefault="00000000">
            <w:r>
              <w:rPr>
                <w:sz w:val="20"/>
                <w:szCs w:val="20"/>
              </w:rPr>
              <w:t>ajoute un participant</w:t>
            </w:r>
          </w:p>
        </w:tc>
      </w:tr>
      <w:tr w:rsidR="00797E4C" w14:paraId="5449941B" w14:textId="77777777">
        <w:tblPrEx>
          <w:tblCellMar>
            <w:top w:w="0" w:type="dxa"/>
            <w:bottom w:w="0" w:type="dxa"/>
          </w:tblCellMar>
        </w:tblPrEx>
        <w:trPr>
          <w:cantSplit/>
        </w:trPr>
        <w:tc>
          <w:tcPr>
            <w:tcW w:w="2600" w:type="dxa"/>
            <w:tcMar>
              <w:top w:w="55" w:type="dxa"/>
              <w:left w:w="100" w:type="dxa"/>
              <w:bottom w:w="55" w:type="dxa"/>
              <w:right w:w="100" w:type="dxa"/>
            </w:tcMar>
          </w:tcPr>
          <w:p w14:paraId="3BBF97B1" w14:textId="77777777" w:rsidR="00797E4C" w:rsidRDefault="00000000">
            <w:r>
              <w:rPr>
                <w:rFonts w:ascii="Consolas" w:hAnsi="Consolas" w:cs="Consolas"/>
                <w:color w:val="000000"/>
                <w:sz w:val="18"/>
                <w:szCs w:val="18"/>
              </w:rPr>
              <w:t>HBox</w:t>
            </w:r>
          </w:p>
        </w:tc>
        <w:tc>
          <w:tcPr>
            <w:tcW w:w="6760" w:type="dxa"/>
            <w:tcMar>
              <w:top w:w="55" w:type="dxa"/>
              <w:left w:w="100" w:type="dxa"/>
              <w:bottom w:w="55" w:type="dxa"/>
              <w:right w:w="100" w:type="dxa"/>
            </w:tcMar>
          </w:tcPr>
          <w:p w14:paraId="402B32D3" w14:textId="77777777" w:rsidR="00797E4C" w:rsidRDefault="00000000">
            <w:r>
              <w:rPr>
                <w:sz w:val="20"/>
                <w:szCs w:val="20"/>
              </w:rPr>
              <w:t>range les deux côte à côte</w:t>
            </w:r>
          </w:p>
        </w:tc>
      </w:tr>
    </w:tbl>
    <w:p w14:paraId="25C3A647" w14:textId="77777777" w:rsidR="00797E4C" w:rsidRDefault="00000000">
      <w:pPr>
        <w:pStyle w:val="Titre3"/>
        <w:keepNext/>
        <w:spacing w:before="240" w:after="100"/>
      </w:pPr>
      <w:r>
        <w:rPr>
          <w:b/>
          <w:bCs/>
          <w:color w:val="595959"/>
        </w:rPr>
        <w:t>Ce que vous devez observer</w:t>
      </w:r>
    </w:p>
    <w:p w14:paraId="5DCEBCCB" w14:textId="77777777" w:rsidR="00797E4C" w:rsidRDefault="00000000">
      <w:pPr>
        <w:pStyle w:val="Paragraphedeliste"/>
        <w:numPr>
          <w:ilvl w:val="0"/>
          <w:numId w:val="14"/>
        </w:numPr>
        <w:spacing w:after="60"/>
      </w:pPr>
      <w:r>
        <w:t>la fenêtre s'ouvre, porte un titre, et affiche « 0 » ;</w:t>
      </w:r>
    </w:p>
    <w:p w14:paraId="5F2DB121" w14:textId="77777777" w:rsidR="00797E4C" w:rsidRDefault="00000000">
      <w:pPr>
        <w:pStyle w:val="Paragraphedeliste"/>
        <w:numPr>
          <w:ilvl w:val="0"/>
          <w:numId w:val="14"/>
        </w:numPr>
        <w:spacing w:after="60"/>
      </w:pPr>
      <w:r>
        <w:t>chaque clic augmente le nombre de un, sans jamais sauter ni revenir en arrière ;</w:t>
      </w:r>
    </w:p>
    <w:p w14:paraId="76F122B7" w14:textId="77777777" w:rsidR="00797E4C" w:rsidRDefault="00000000">
      <w:pPr>
        <w:pStyle w:val="Paragraphedeliste"/>
        <w:numPr>
          <w:ilvl w:val="0"/>
          <w:numId w:val="14"/>
        </w:numPr>
        <w:spacing w:after="60"/>
      </w:pPr>
      <w:r>
        <w:t>on ne peut pas entrer de données à la main dans le champ texte (il est en lecture seule).</w:t>
      </w:r>
    </w:p>
    <w:p w14:paraId="1BCDBD9E" w14:textId="77777777" w:rsidR="00797E4C" w:rsidRDefault="00000000">
      <w:pPr>
        <w:pStyle w:val="Titre3"/>
        <w:keepNext/>
        <w:spacing w:before="240" w:after="100"/>
      </w:pPr>
      <w:r>
        <w:rPr>
          <w:b/>
          <w:bCs/>
          <w:color w:val="595959"/>
        </w:rPr>
        <w:t>Questions à se poser</w:t>
      </w:r>
    </w:p>
    <w:p w14:paraId="3EF028E5" w14:textId="77777777" w:rsidR="00797E4C" w:rsidRDefault="00000000">
      <w:pPr>
        <w:pStyle w:val="Paragraphedeliste"/>
        <w:numPr>
          <w:ilvl w:val="0"/>
          <w:numId w:val="14"/>
        </w:numPr>
        <w:spacing w:after="60"/>
      </w:pPr>
      <w:r>
        <w:t xml:space="preserve">Déclarez le compteur en variable locale de </w:t>
      </w:r>
      <w:r>
        <w:rPr>
          <w:rFonts w:ascii="Consolas" w:hAnsi="Consolas" w:cs="Consolas"/>
          <w:color w:val="000000"/>
          <w:sz w:val="18"/>
          <w:szCs w:val="18"/>
        </w:rPr>
        <w:t>start</w:t>
      </w:r>
      <w:r>
        <w:t xml:space="preserve"> plutôt qu'en champ. Que dit le compilateur, et que vous apprend son message ?</w:t>
      </w:r>
    </w:p>
    <w:p w14:paraId="1E5DB282" w14:textId="77777777" w:rsidR="00797E4C" w:rsidRDefault="00000000">
      <w:pPr>
        <w:pStyle w:val="Paragraphedeliste"/>
        <w:numPr>
          <w:ilvl w:val="0"/>
          <w:numId w:val="14"/>
        </w:numPr>
        <w:spacing w:after="60"/>
      </w:pPr>
      <w:r>
        <w:t>Le champ texte est en lecture seule. Rien ne l'imposait : pourquoi est-ce quand même la bonne décision ?</w:t>
      </w:r>
    </w:p>
    <w:p w14:paraId="0B95EC7D" w14:textId="77777777" w:rsidR="00797E4C" w:rsidRDefault="00000000">
      <w:pPr>
        <w:pStyle w:val="Paragraphedeliste"/>
        <w:numPr>
          <w:ilvl w:val="0"/>
          <w:numId w:val="14"/>
        </w:numPr>
        <w:spacing w:after="60"/>
      </w:pPr>
      <w:r>
        <w:t xml:space="preserve">Que se passe-t-il si vous oubliez </w:t>
      </w:r>
      <w:r>
        <w:rPr>
          <w:rFonts w:ascii="Consolas" w:hAnsi="Consolas" w:cs="Consolas"/>
          <w:color w:val="000000"/>
          <w:sz w:val="18"/>
          <w:szCs w:val="18"/>
        </w:rPr>
        <w:t>stage.show()</w:t>
      </w:r>
      <w:r>
        <w:t> ? Le programme plante-t-il ?</w:t>
      </w:r>
    </w:p>
    <w:p w14:paraId="119E20EC" w14:textId="77777777" w:rsidR="00797E4C" w:rsidRDefault="00797E4C">
      <w:pPr>
        <w:pBdr>
          <w:bottom w:val="single" w:sz="6" w:space="1" w:color="A6A6A6"/>
        </w:pBdr>
        <w:spacing w:before="240" w:after="360"/>
      </w:pPr>
    </w:p>
    <w:p w14:paraId="7A61C955" w14:textId="77777777" w:rsidR="00797E4C" w:rsidRDefault="00000000">
      <w:pPr>
        <w:pStyle w:val="Titre2"/>
        <w:keepNext/>
        <w:spacing w:before="360" w:after="160"/>
      </w:pPr>
      <w:bookmarkStart w:id="80" w:name="_Toc243650338"/>
      <w:r>
        <w:rPr>
          <w:b/>
          <w:bCs/>
          <w:color w:val="000000"/>
          <w:sz w:val="30"/>
          <w:szCs w:val="30"/>
        </w:rPr>
        <w:t>FX.2 — Un bouton Reset</w:t>
      </w:r>
      <w:bookmarkEnd w:id="80"/>
    </w:p>
    <w:p w14:paraId="1475CCA6"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be.ephec.java.fx.e02</w:t>
      </w:r>
    </w:p>
    <w:p w14:paraId="0638BF12" w14:textId="77777777" w:rsidR="00797E4C" w:rsidRDefault="00000000">
      <w:pPr>
        <w:pStyle w:val="Titre3"/>
        <w:keepNext/>
        <w:spacing w:before="240" w:after="100"/>
      </w:pPr>
      <w:r>
        <w:rPr>
          <w:b/>
          <w:bCs/>
          <w:color w:val="595959"/>
        </w:rPr>
        <w:t>Objectif</w:t>
      </w:r>
    </w:p>
    <w:p w14:paraId="4A06C2F2" w14:textId="77777777" w:rsidR="00797E4C" w:rsidRDefault="00000000">
      <w:pPr>
        <w:spacing w:after="120"/>
      </w:pPr>
      <w:r>
        <w:t>Deux gestionnaires sur deux composants, et la première duplication à éviter.</w:t>
      </w:r>
    </w:p>
    <w:p w14:paraId="00719A9B" w14:textId="77777777" w:rsidR="00797E4C" w:rsidRDefault="00000000">
      <w:pPr>
        <w:pStyle w:val="Titre3"/>
        <w:keepNext/>
        <w:spacing w:before="240" w:after="100"/>
      </w:pPr>
      <w:r>
        <w:rPr>
          <w:b/>
          <w:bCs/>
          <w:color w:val="595959"/>
        </w:rPr>
        <w:t>Énoncé</w:t>
      </w:r>
    </w:p>
    <w:p w14:paraId="2144D3DF" w14:textId="77777777" w:rsidR="00797E4C"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68D0B4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80E841" w14:textId="77777777" w:rsidR="00797E4C" w:rsidRDefault="00000000">
            <w:pPr>
              <w:spacing w:after="80"/>
            </w:pPr>
            <w:r>
              <w:rPr>
                <w:b/>
                <w:bCs/>
              </w:rPr>
              <w:t>Le squelette vous impose une troisième méthode</w:t>
            </w:r>
          </w:p>
          <w:p w14:paraId="345AED94" w14:textId="77777777" w:rsidR="00797E4C" w:rsidRDefault="00000000">
            <w:pPr>
              <w:spacing w:after="80"/>
            </w:pPr>
            <w:r>
              <w:rPr>
                <w:rFonts w:ascii="Consolas" w:hAnsi="Consolas" w:cs="Consolas"/>
                <w:color w:val="000000"/>
                <w:sz w:val="18"/>
                <w:szCs w:val="18"/>
              </w:rPr>
              <w:t>incrementer()</w:t>
            </w:r>
            <w:r>
              <w:t xml:space="preserve"> et </w:t>
            </w:r>
            <w:r>
              <w:rPr>
                <w:rFonts w:ascii="Consolas" w:hAnsi="Consolas" w:cs="Consolas"/>
                <w:color w:val="000000"/>
                <w:sz w:val="18"/>
                <w:szCs w:val="18"/>
              </w:rPr>
              <w:t>remettreAZero()</w:t>
            </w:r>
            <w:r>
              <w:t xml:space="preserve"> finissent toutes deux par la même chose : écrire le compteur dans le champ. Le squelette déclare </w:t>
            </w:r>
            <w:r>
              <w:rPr>
                <w:rFonts w:ascii="Consolas" w:hAnsi="Consolas" w:cs="Consolas"/>
                <w:color w:val="000000"/>
                <w:sz w:val="18"/>
                <w:szCs w:val="18"/>
              </w:rPr>
              <w:t>rafraichir()</w:t>
            </w:r>
            <w:r>
              <w:t xml:space="preserve"> pour que cette ligne ne soit écrite qu'une fois.</w:t>
            </w:r>
          </w:p>
          <w:p w14:paraId="1F590E79" w14:textId="77777777" w:rsidR="00797E4C"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rPr>
              <w:t>CC-CLS.3</w:t>
            </w:r>
            <w:r>
              <w:t>.</w:t>
            </w:r>
          </w:p>
        </w:tc>
      </w:tr>
    </w:tbl>
    <w:p w14:paraId="5BF67C08" w14:textId="77777777" w:rsidR="00797E4C" w:rsidRDefault="00000000">
      <w:pPr>
        <w:pStyle w:val="Titre3"/>
        <w:keepNext/>
        <w:spacing w:before="240" w:after="100"/>
      </w:pPr>
      <w:r>
        <w:rPr>
          <w:b/>
          <w:bCs/>
          <w:color w:val="595959"/>
        </w:rPr>
        <w:t>Ce que vous devez observer</w:t>
      </w:r>
    </w:p>
    <w:p w14:paraId="1A012590" w14:textId="77777777" w:rsidR="00797E4C" w:rsidRDefault="00000000">
      <w:pPr>
        <w:pStyle w:val="Paragraphedeliste"/>
        <w:numPr>
          <w:ilvl w:val="0"/>
          <w:numId w:val="14"/>
        </w:numPr>
        <w:spacing w:after="60"/>
      </w:pPr>
      <w:r>
        <w:t xml:space="preserve">« +1 » continue de fonctionner comme en </w:t>
      </w:r>
      <w:hyperlink w:anchor="ex-FX-1" w:history="1">
        <w:r>
          <w:rPr>
            <w:rFonts w:ascii="Consolas" w:hAnsi="Consolas" w:cs="Consolas"/>
            <w:color w:val="000000"/>
            <w:sz w:val="18"/>
            <w:szCs w:val="18"/>
          </w:rPr>
          <w:t>FX.1</w:t>
        </w:r>
      </w:hyperlink>
      <w:r>
        <w:t> ;</w:t>
      </w:r>
    </w:p>
    <w:p w14:paraId="390AB2F2" w14:textId="77777777" w:rsidR="00797E4C" w:rsidRDefault="00000000">
      <w:pPr>
        <w:pStyle w:val="Paragraphedeliste"/>
        <w:numPr>
          <w:ilvl w:val="0"/>
          <w:numId w:val="14"/>
        </w:numPr>
        <w:spacing w:after="60"/>
      </w:pPr>
      <w:r>
        <w:t>« Reset » ramène l'affichage à « 0 », quel que soit le compte atteint ;</w:t>
      </w:r>
    </w:p>
    <w:p w14:paraId="6A7FB924" w14:textId="77777777" w:rsidR="00797E4C" w:rsidRDefault="00000000">
      <w:pPr>
        <w:pStyle w:val="Paragraphedeliste"/>
        <w:numPr>
          <w:ilvl w:val="0"/>
          <w:numId w:val="14"/>
        </w:numPr>
        <w:spacing w:after="60"/>
      </w:pPr>
      <w:r>
        <w:t>après un Reset, « +1 » repart bien de 1 et non du nombre précédent.</w:t>
      </w:r>
    </w:p>
    <w:p w14:paraId="40EE8201" w14:textId="77777777" w:rsidR="00797E4C" w:rsidRDefault="00000000">
      <w:pPr>
        <w:pStyle w:val="Titre3"/>
        <w:keepNext/>
        <w:spacing w:before="240" w:after="100"/>
      </w:pPr>
      <w:r>
        <w:rPr>
          <w:b/>
          <w:bCs/>
          <w:color w:val="595959"/>
        </w:rPr>
        <w:t>Questions à se poser</w:t>
      </w:r>
    </w:p>
    <w:p w14:paraId="18FE37BB" w14:textId="77777777" w:rsidR="00797E4C" w:rsidRDefault="00000000">
      <w:pPr>
        <w:pStyle w:val="Paragraphedeliste"/>
        <w:numPr>
          <w:ilvl w:val="0"/>
          <w:numId w:val="14"/>
        </w:numPr>
        <w:spacing w:after="60"/>
      </w:pPr>
      <w:r>
        <w:t>Les deux boutons ne se connaissent pas. Où est écrit le lien qui fait qu'ils agissent sur le même compteur ?</w:t>
      </w:r>
    </w:p>
    <w:p w14:paraId="6BACD2D4" w14:textId="77777777" w:rsidR="00797E4C" w:rsidRDefault="00797E4C">
      <w:pPr>
        <w:pBdr>
          <w:bottom w:val="single" w:sz="6" w:space="1" w:color="A6A6A6"/>
        </w:pBdr>
        <w:spacing w:before="240" w:after="360"/>
      </w:pPr>
    </w:p>
    <w:p w14:paraId="6020FD4F" w14:textId="77777777" w:rsidR="00797E4C" w:rsidRDefault="00000000">
      <w:pPr>
        <w:pStyle w:val="Titre2"/>
        <w:keepNext/>
        <w:spacing w:before="360" w:after="160"/>
      </w:pPr>
      <w:bookmarkStart w:id="81" w:name="_Toc243650339"/>
      <w:r>
        <w:rPr>
          <w:b/>
          <w:bCs/>
          <w:color w:val="000000"/>
          <w:sz w:val="30"/>
          <w:szCs w:val="30"/>
        </w:rPr>
        <w:t>FX.3 — Deux compteurs, et une mise en page</w:t>
      </w:r>
      <w:bookmarkEnd w:id="81"/>
    </w:p>
    <w:p w14:paraId="6CA2A7EC"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be.ephec.java.fx.e03</w:t>
      </w:r>
    </w:p>
    <w:p w14:paraId="3710FBFA" w14:textId="77777777" w:rsidR="00797E4C" w:rsidRDefault="00000000">
      <w:pPr>
        <w:pStyle w:val="Titre3"/>
        <w:keepNext/>
        <w:spacing w:before="240" w:after="100"/>
      </w:pPr>
      <w:r>
        <w:rPr>
          <w:b/>
          <w:bCs/>
          <w:color w:val="595959"/>
        </w:rPr>
        <w:t>Objectif</w:t>
      </w:r>
    </w:p>
    <w:p w14:paraId="219F673C" w14:textId="77777777" w:rsidR="00797E4C" w:rsidRDefault="00000000">
      <w:pPr>
        <w:spacing w:after="120"/>
      </w:pPr>
      <w:r>
        <w:t>Composer des conteneurs pour obtenir une disposition à deux colonnes.</w:t>
      </w:r>
    </w:p>
    <w:p w14:paraId="7B483239" w14:textId="77777777" w:rsidR="00797E4C" w:rsidRDefault="00000000">
      <w:pPr>
        <w:pStyle w:val="Titre3"/>
        <w:keepNext/>
        <w:spacing w:before="240" w:after="100"/>
      </w:pPr>
      <w:r>
        <w:rPr>
          <w:b/>
          <w:bCs/>
          <w:color w:val="595959"/>
        </w:rPr>
        <w:t>Énoncé</w:t>
      </w:r>
    </w:p>
    <w:p w14:paraId="1BBBB536" w14:textId="77777777" w:rsidR="00797E4C"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0B239FE1" w14:textId="77777777" w:rsidR="00797E4C" w:rsidRDefault="00000000">
      <w:pPr>
        <w:spacing w:after="120"/>
      </w:pPr>
      <w:r>
        <w:t xml:space="preserve">La difficulté n'est plus l'événement, c'est l'agencement. Un </w:t>
      </w:r>
      <w:r>
        <w:rPr>
          <w:rFonts w:ascii="Consolas" w:hAnsi="Consolas" w:cs="Consolas"/>
          <w:color w:val="000000"/>
          <w:sz w:val="18"/>
          <w:szCs w:val="18"/>
        </w:rPr>
        <w:t>HBox</w:t>
      </w:r>
      <w:r>
        <w:t xml:space="preserve"> range ses enfants côte à côte, un </w:t>
      </w:r>
      <w:r>
        <w:rPr>
          <w:rFonts w:ascii="Consolas" w:hAnsi="Consolas" w:cs="Consolas"/>
          <w:color w:val="000000"/>
          <w:sz w:val="18"/>
          <w:szCs w:val="18"/>
        </w:rPr>
        <w:t>VBox</w:t>
      </w:r>
      <w:r>
        <w:t xml:space="preserve"> les empile, et on les imbrique :</w:t>
      </w:r>
    </w:p>
    <w:p w14:paraId="70B9243F"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VBox</w:t>
      </w:r>
    </w:p>
    <w:p w14:paraId="09B076DB"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HBox          les deux colonnes</w:t>
      </w:r>
    </w:p>
    <w:p w14:paraId="51CC6DA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hommes</w:t>
      </w:r>
    </w:p>
    <w:p w14:paraId="2A984F94"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femmes</w:t>
      </w:r>
    </w:p>
    <w:p w14:paraId="3031B06A"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Button        Reset</w:t>
      </w:r>
    </w:p>
    <w:p w14:paraId="7D49AF91" w14:textId="77777777" w:rsidR="00797E4C" w:rsidRDefault="00000000">
      <w:pPr>
        <w:spacing w:after="120"/>
      </w:pPr>
      <w:r>
        <w:rPr>
          <w:b/>
          <w:bCs/>
        </w:rPr>
        <w:t xml:space="preserve">Pour l'espacement : </w:t>
      </w:r>
      <w:r>
        <w:rPr>
          <w:rFonts w:ascii="Consolas" w:hAnsi="Consolas" w:cs="Consolas"/>
          <w:color w:val="000000"/>
          <w:sz w:val="18"/>
          <w:szCs w:val="18"/>
        </w:rPr>
        <w:t>new VBox(10, a, b)</w:t>
      </w:r>
      <w:r>
        <w:t xml:space="preserve"> met dix pixels entre les enfants, et </w:t>
      </w:r>
      <w:r>
        <w:rPr>
          <w:rFonts w:ascii="Consolas" w:hAnsi="Consolas" w:cs="Consolas"/>
          <w:color w:val="000000"/>
          <w:sz w:val="18"/>
          <w:szCs w:val="18"/>
        </w:rPr>
        <w:t>setStyle("-fx-padding: 15;")</w:t>
      </w:r>
      <w:r>
        <w:t xml:space="preserve"> donne une marge intérieure au conteneur.</w:t>
      </w:r>
    </w:p>
    <w:p w14:paraId="0EE13E72" w14:textId="77777777" w:rsidR="00797E4C" w:rsidRDefault="00000000">
      <w:pPr>
        <w:pStyle w:val="Titre3"/>
        <w:keepNext/>
        <w:spacing w:before="240" w:after="100"/>
      </w:pPr>
      <w:r>
        <w:rPr>
          <w:b/>
          <w:bCs/>
          <w:color w:val="595959"/>
        </w:rPr>
        <w:lastRenderedPageBreak/>
        <w:t>Ce que vous devez observer</w:t>
      </w:r>
    </w:p>
    <w:p w14:paraId="72255D20" w14:textId="77777777" w:rsidR="00797E4C" w:rsidRDefault="00000000">
      <w:pPr>
        <w:pStyle w:val="Paragraphedeliste"/>
        <w:numPr>
          <w:ilvl w:val="0"/>
          <w:numId w:val="14"/>
        </w:numPr>
        <w:spacing w:after="60"/>
      </w:pPr>
      <w:r>
        <w:t>deux colonnes côte à côte, chacune surmontée de son libellé ;</w:t>
      </w:r>
    </w:p>
    <w:p w14:paraId="1E7279EE" w14:textId="77777777" w:rsidR="00797E4C" w:rsidRDefault="00000000">
      <w:pPr>
        <w:pStyle w:val="Paragraphedeliste"/>
        <w:numPr>
          <w:ilvl w:val="0"/>
          <w:numId w:val="14"/>
        </w:numPr>
        <w:spacing w:after="60"/>
      </w:pPr>
      <w:r>
        <w:t>chaque bouton « +1 » n'agit que sur son propre compteur ;</w:t>
      </w:r>
    </w:p>
    <w:p w14:paraId="28BC691E" w14:textId="77777777" w:rsidR="00797E4C" w:rsidRDefault="00000000">
      <w:pPr>
        <w:pStyle w:val="Paragraphedeliste"/>
        <w:numPr>
          <w:ilvl w:val="0"/>
          <w:numId w:val="14"/>
        </w:numPr>
        <w:spacing w:after="60"/>
      </w:pPr>
      <w:r>
        <w:t>« Reset » remet les deux à zéro en une fois ;</w:t>
      </w:r>
    </w:p>
    <w:p w14:paraId="5F196C94" w14:textId="77777777" w:rsidR="00797E4C" w:rsidRDefault="00000000">
      <w:pPr>
        <w:pStyle w:val="Paragraphedeliste"/>
        <w:numPr>
          <w:ilvl w:val="0"/>
          <w:numId w:val="14"/>
        </w:numPr>
        <w:spacing w:after="60"/>
      </w:pPr>
      <w:r>
        <w:t>la fenêtre reste lisible si on l'agrandit.</w:t>
      </w:r>
    </w:p>
    <w:p w14:paraId="6D674AF2" w14:textId="77777777" w:rsidR="00797E4C" w:rsidRDefault="00000000">
      <w:pPr>
        <w:pStyle w:val="Titre3"/>
        <w:keepNext/>
        <w:spacing w:before="240" w:after="100"/>
      </w:pPr>
      <w:r>
        <w:rPr>
          <w:b/>
          <w:bCs/>
          <w:color w:val="595959"/>
        </w:rPr>
        <w:t>Questions à se poser</w:t>
      </w:r>
    </w:p>
    <w:p w14:paraId="2EB3164F" w14:textId="77777777" w:rsidR="00797E4C"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276B99DC" w14:textId="77777777" w:rsidR="00797E4C" w:rsidRDefault="00000000">
      <w:pPr>
        <w:pStyle w:val="Paragraphedeliste"/>
        <w:numPr>
          <w:ilvl w:val="0"/>
          <w:numId w:val="14"/>
        </w:numPr>
        <w:spacing w:after="60"/>
      </w:pPr>
      <w:r>
        <w:t xml:space="preserve">Cette méthode retournerait un </w:t>
      </w:r>
      <w:r>
        <w:rPr>
          <w:rFonts w:ascii="Consolas" w:hAnsi="Consolas" w:cs="Consolas"/>
          <w:color w:val="000000"/>
          <w:sz w:val="18"/>
          <w:szCs w:val="18"/>
        </w:rPr>
        <w:t>VBox</w:t>
      </w:r>
      <w:r>
        <w:t xml:space="preserve"> au lieu de modifier un état. Pourquoi est-ce préférable ? Voir </w:t>
      </w:r>
      <w:r>
        <w:rPr>
          <w:rFonts w:ascii="Consolas" w:hAnsi="Consolas" w:cs="Consolas"/>
          <w:color w:val="000000"/>
          <w:sz w:val="18"/>
          <w:szCs w:val="18"/>
        </w:rPr>
        <w:t>CC-MET.7</w:t>
      </w:r>
      <w:r>
        <w:t>.</w:t>
      </w:r>
    </w:p>
    <w:p w14:paraId="65FA597F" w14:textId="77777777" w:rsidR="00797E4C" w:rsidRDefault="00797E4C">
      <w:pPr>
        <w:pBdr>
          <w:bottom w:val="single" w:sz="6" w:space="1" w:color="A6A6A6"/>
        </w:pBdr>
        <w:spacing w:before="240" w:after="360"/>
      </w:pPr>
    </w:p>
    <w:p w14:paraId="50484F67" w14:textId="77777777" w:rsidR="00797E4C" w:rsidRDefault="00000000">
      <w:pPr>
        <w:pStyle w:val="Titre2"/>
        <w:keepNext/>
        <w:spacing w:before="360" w:after="160"/>
      </w:pPr>
      <w:bookmarkStart w:id="82" w:name="_Toc243650340"/>
      <w:r>
        <w:rPr>
          <w:b/>
          <w:bCs/>
          <w:color w:val="000000"/>
          <w:sz w:val="30"/>
          <w:szCs w:val="30"/>
        </w:rPr>
        <w:t>FX.4 — Compter au clavier</w:t>
      </w:r>
      <w:bookmarkEnd w:id="82"/>
    </w:p>
    <w:p w14:paraId="011AFC56"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be.ephec.java.fx.e04</w:t>
      </w:r>
    </w:p>
    <w:p w14:paraId="034F2186" w14:textId="77777777" w:rsidR="00797E4C" w:rsidRDefault="00000000">
      <w:pPr>
        <w:pStyle w:val="Titre3"/>
        <w:keepNext/>
        <w:spacing w:before="240" w:after="100"/>
      </w:pPr>
      <w:r>
        <w:rPr>
          <w:b/>
          <w:bCs/>
          <w:color w:val="595959"/>
        </w:rPr>
        <w:t>Objectif</w:t>
      </w:r>
    </w:p>
    <w:p w14:paraId="0DC5C097" w14:textId="77777777" w:rsidR="00797E4C" w:rsidRDefault="00000000">
      <w:pPr>
        <w:spacing w:after="120"/>
      </w:pPr>
      <w:r>
        <w:t>Traiter un événement qui n'appartient à aucun composant.</w:t>
      </w:r>
    </w:p>
    <w:p w14:paraId="767A1497" w14:textId="77777777" w:rsidR="00797E4C" w:rsidRDefault="00000000">
      <w:pPr>
        <w:pStyle w:val="Titre3"/>
        <w:keepNext/>
        <w:spacing w:before="240" w:after="100"/>
      </w:pPr>
      <w:r>
        <w:rPr>
          <w:b/>
          <w:bCs/>
          <w:color w:val="595959"/>
        </w:rPr>
        <w:t>Énoncé</w:t>
      </w:r>
    </w:p>
    <w:p w14:paraId="4474CB18" w14:textId="77777777" w:rsidR="00797E4C"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4FA03EE5" w14:textId="77777777" w:rsidR="00797E4C" w:rsidRDefault="00000000">
      <w:pPr>
        <w:spacing w:after="120"/>
      </w:pPr>
      <w:r>
        <w:t>Les boutons continuent de fonctionner : on ajoute une façon de faire, on n'en retire pas.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0E5B5FB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99B59A" w14:textId="77777777" w:rsidR="00797E4C" w:rsidRDefault="00000000">
            <w:pPr>
              <w:spacing w:after="80"/>
            </w:pPr>
            <w:r>
              <w:rPr>
                <w:b/>
                <w:bCs/>
              </w:rPr>
              <w:t>Le point délicat</w:t>
            </w:r>
          </w:p>
          <w:p w14:paraId="10D8A9B1" w14:textId="77777777" w:rsidR="00797E4C" w:rsidRDefault="00000000">
            <w:pPr>
              <w:spacing w:after="80"/>
            </w:pPr>
            <w:r>
              <w:t>Un événement clavier ne se pose pas sur un bouton : une touche frappée n'appartient à aucun composant en particulier. Posez le gestionnaire sur la racine.</w:t>
            </w:r>
          </w:p>
          <w:p w14:paraId="62F2AF7C" w14:textId="77777777" w:rsidR="00797E4C" w:rsidRDefault="00000000">
            <w:pPr>
              <w:spacing w:after="80"/>
            </w:pPr>
            <w:r>
              <w:rPr>
                <w:rFonts w:ascii="Consolas" w:hAnsi="Consolas" w:cs="Consolas"/>
                <w:color w:val="000000"/>
                <w:sz w:val="18"/>
                <w:szCs w:val="18"/>
              </w:rPr>
              <w:t>racine.addEventHandler(KeyEvent.KEY_TYPED, evenement -&gt; ...)</w:t>
            </w:r>
          </w:p>
          <w:p w14:paraId="13430D21" w14:textId="77777777" w:rsidR="00797E4C" w:rsidRDefault="00000000">
            <w:r>
              <w:rPr>
                <w:rFonts w:ascii="Consolas" w:hAnsi="Consolas" w:cs="Consolas"/>
                <w:color w:val="000000"/>
                <w:sz w:val="18"/>
                <w:szCs w:val="18"/>
              </w:rPr>
              <w:t>KEY_TYPED</w:t>
            </w:r>
            <w:r>
              <w:t xml:space="preserve"> donne le caractère frappé, par </w:t>
            </w:r>
            <w:r>
              <w:rPr>
                <w:rFonts w:ascii="Consolas" w:hAnsi="Consolas" w:cs="Consolas"/>
                <w:color w:val="000000"/>
                <w:sz w:val="18"/>
                <w:szCs w:val="18"/>
              </w:rPr>
              <w:t>getCharacter()</w:t>
            </w:r>
            <w:r>
              <w:t xml:space="preserve">. C'est une </w:t>
            </w:r>
            <w:r>
              <w:rPr>
                <w:rFonts w:ascii="Consolas" w:hAnsi="Consolas" w:cs="Consolas"/>
                <w:color w:val="000000"/>
                <w:sz w:val="18"/>
                <w:szCs w:val="18"/>
              </w:rPr>
              <w:t>String</w:t>
            </w:r>
            <w:r>
              <w:t>, pas un char.</w:t>
            </w:r>
          </w:p>
        </w:tc>
      </w:tr>
    </w:tbl>
    <w:p w14:paraId="6274AAB4" w14:textId="77777777" w:rsidR="00797E4C" w:rsidRDefault="00000000">
      <w:pPr>
        <w:pStyle w:val="Titre3"/>
        <w:keepNext/>
        <w:spacing w:before="240" w:after="100"/>
      </w:pPr>
      <w:r>
        <w:rPr>
          <w:b/>
          <w:bCs/>
          <w:color w:val="595959"/>
        </w:rPr>
        <w:t>Ce que vous devez observer</w:t>
      </w:r>
    </w:p>
    <w:p w14:paraId="30C59B73" w14:textId="77777777" w:rsidR="00797E4C" w:rsidRDefault="00000000">
      <w:pPr>
        <w:pStyle w:val="Paragraphedeliste"/>
        <w:numPr>
          <w:ilvl w:val="0"/>
          <w:numId w:val="14"/>
        </w:numPr>
        <w:spacing w:after="60"/>
      </w:pPr>
      <w:r>
        <w:t>les touches 1, 2 et 0 agissent comme les boutons correspondants ;</w:t>
      </w:r>
    </w:p>
    <w:p w14:paraId="27E95F60" w14:textId="77777777" w:rsidR="00797E4C" w:rsidRDefault="00000000">
      <w:pPr>
        <w:pStyle w:val="Paragraphedeliste"/>
        <w:numPr>
          <w:ilvl w:val="0"/>
          <w:numId w:val="14"/>
        </w:numPr>
        <w:spacing w:after="60"/>
      </w:pPr>
      <w:r>
        <w:t>les boutons fonctionnent toujours ;</w:t>
      </w:r>
    </w:p>
    <w:p w14:paraId="3EFC9C20" w14:textId="77777777" w:rsidR="00797E4C" w:rsidRDefault="00000000">
      <w:pPr>
        <w:pStyle w:val="Paragraphedeliste"/>
        <w:numPr>
          <w:ilvl w:val="0"/>
          <w:numId w:val="14"/>
        </w:numPr>
        <w:spacing w:after="60"/>
      </w:pPr>
      <w:r>
        <w:t>toute autre touche ne provoque rien — ni erreur, ni message, ni gel de la fenêtre ;</w:t>
      </w:r>
    </w:p>
    <w:p w14:paraId="7BFE3E94" w14:textId="77777777" w:rsidR="00797E4C" w:rsidRDefault="00000000">
      <w:pPr>
        <w:pStyle w:val="Paragraphedeliste"/>
        <w:numPr>
          <w:ilvl w:val="0"/>
          <w:numId w:val="14"/>
        </w:numPr>
        <w:spacing w:after="60"/>
      </w:pPr>
      <w:r>
        <w:t>cela marche que vous ayez cliqué sur un bouton juste avant ou non.</w:t>
      </w:r>
    </w:p>
    <w:p w14:paraId="63B3B47E" w14:textId="77777777" w:rsidR="00797E4C" w:rsidRDefault="00000000">
      <w:pPr>
        <w:pStyle w:val="Titre3"/>
        <w:keepNext/>
        <w:spacing w:before="240" w:after="100"/>
      </w:pPr>
      <w:r>
        <w:rPr>
          <w:b/>
          <w:bCs/>
          <w:color w:val="595959"/>
        </w:rPr>
        <w:t>Questions à se poser</w:t>
      </w:r>
    </w:p>
    <w:p w14:paraId="002021DD" w14:textId="77777777" w:rsidR="00797E4C"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6BBFD7D3" w14:textId="77777777" w:rsidR="00797E4C" w:rsidRDefault="00000000">
      <w:pPr>
        <w:pStyle w:val="Paragraphedeliste"/>
        <w:numPr>
          <w:ilvl w:val="0"/>
          <w:numId w:val="14"/>
        </w:numPr>
        <w:spacing w:after="60"/>
      </w:pPr>
      <w:r>
        <w:t xml:space="preserve">Cherchez la différence entre </w:t>
      </w:r>
      <w:r>
        <w:rPr>
          <w:rFonts w:ascii="Consolas" w:hAnsi="Consolas" w:cs="Consolas"/>
          <w:color w:val="000000"/>
          <w:sz w:val="18"/>
          <w:szCs w:val="18"/>
        </w:rPr>
        <w:t>KEY_TYPED</w:t>
      </w:r>
      <w:r>
        <w:t xml:space="preserve"> et </w:t>
      </w:r>
      <w:r>
        <w:rPr>
          <w:rFonts w:ascii="Consolas" w:hAnsi="Consolas" w:cs="Consolas"/>
          <w:color w:val="000000"/>
          <w:sz w:val="18"/>
          <w:szCs w:val="18"/>
        </w:rPr>
        <w:t>KEY_PRESSED</w:t>
      </w:r>
      <w:r>
        <w:t>. Laquelle utiliseriez-vous pour réagir à la touche « flèche haut » ?</w:t>
      </w:r>
    </w:p>
    <w:p w14:paraId="39C7B0DE" w14:textId="77777777" w:rsidR="00797E4C" w:rsidRDefault="00797E4C">
      <w:pPr>
        <w:pBdr>
          <w:bottom w:val="single" w:sz="6" w:space="1" w:color="A6A6A6"/>
        </w:pBdr>
        <w:spacing w:before="240" w:after="360"/>
      </w:pPr>
    </w:p>
    <w:p w14:paraId="3CD8F610" w14:textId="77777777" w:rsidR="00797E4C" w:rsidRDefault="00000000">
      <w:pPr>
        <w:pStyle w:val="Titre2"/>
        <w:keepNext/>
        <w:spacing w:before="360" w:after="160"/>
      </w:pPr>
      <w:bookmarkStart w:id="83" w:name="_Toc243650341"/>
      <w:r>
        <w:rPr>
          <w:b/>
          <w:bCs/>
          <w:color w:val="000000"/>
          <w:sz w:val="30"/>
          <w:szCs w:val="30"/>
        </w:rPr>
        <w:lastRenderedPageBreak/>
        <w:t>FX.5 — Un événement voyage</w:t>
      </w:r>
      <w:bookmarkEnd w:id="83"/>
    </w:p>
    <w:p w14:paraId="6A648D3D"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be.ephec.java.fx.e05</w:t>
      </w:r>
    </w:p>
    <w:p w14:paraId="2E8B5DAA" w14:textId="77777777" w:rsidR="00797E4C" w:rsidRDefault="00000000">
      <w:pPr>
        <w:pStyle w:val="Titre3"/>
        <w:keepNext/>
        <w:spacing w:before="240" w:after="100"/>
      </w:pPr>
      <w:r>
        <w:rPr>
          <w:b/>
          <w:bCs/>
          <w:color w:val="595959"/>
        </w:rPr>
        <w:t>Objectif</w:t>
      </w:r>
    </w:p>
    <w:p w14:paraId="339509F1" w14:textId="77777777" w:rsidR="00797E4C" w:rsidRDefault="00000000">
      <w:pPr>
        <w:spacing w:after="120"/>
      </w:pPr>
      <w:r>
        <w:t>Constater qu'un événement traverse toute la hiérarchie, deux fois.</w:t>
      </w:r>
    </w:p>
    <w:p w14:paraId="77AB2B74" w14:textId="77777777" w:rsidR="00797E4C" w:rsidRDefault="00000000">
      <w:pPr>
        <w:pStyle w:val="Titre3"/>
        <w:keepNext/>
        <w:spacing w:before="240" w:after="100"/>
      </w:pPr>
      <w:r>
        <w:rPr>
          <w:b/>
          <w:bCs/>
          <w:color w:val="595959"/>
        </w:rPr>
        <w:t>Énoncé — première partie</w:t>
      </w:r>
    </w:p>
    <w:p w14:paraId="7CAEF739" w14:textId="77777777" w:rsidR="00797E4C" w:rsidRDefault="00000000">
      <w:pPr>
        <w:spacing w:after="120"/>
      </w:pPr>
      <w:r>
        <w:t xml:space="preserve">Créez un </w:t>
      </w:r>
      <w:r>
        <w:rPr>
          <w:rFonts w:ascii="Consolas" w:hAnsi="Consolas" w:cs="Consolas"/>
          <w:color w:val="000000"/>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97E4C" w14:paraId="3B885D50"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5F4F5019"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Stage</w:t>
            </w:r>
          </w:p>
          <w:p w14:paraId="00C0BBCF"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Scene</w:t>
            </w:r>
          </w:p>
          <w:p w14:paraId="7CF196D0"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BorderPane</w:t>
            </w:r>
          </w:p>
          <w:p w14:paraId="5B33A69E"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StackPane</w:t>
            </w:r>
          </w:p>
          <w:p w14:paraId="678BE6C5"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Rectangle</w:t>
            </w:r>
          </w:p>
          <w:p w14:paraId="7D20F891"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74ECCD2E" w14:textId="77777777" w:rsidR="00797E4C" w:rsidRDefault="00000000">
            <w:pPr>
              <w:spacing w:after="120"/>
              <w:jc w:val="center"/>
            </w:pPr>
            <w:r>
              <w:rPr>
                <w:noProof/>
              </w:rPr>
              <w:drawing>
                <wp:inline distT="0" distB="0" distL="0" distR="0" wp14:anchorId="782B4C1C">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7970ACC9" w14:textId="77777777" w:rsidR="00797E4C" w:rsidRDefault="00000000">
      <w:pPr>
        <w:spacing w:after="120"/>
      </w:pPr>
      <w:r>
        <w:t xml:space="preserve">Posez un </w:t>
      </w:r>
      <w:r>
        <w:rPr>
          <w:rFonts w:ascii="Consolas" w:hAnsi="Consolas" w:cs="Consolas"/>
          <w:color w:val="000000"/>
          <w:sz w:val="18"/>
          <w:szCs w:val="18"/>
        </w:rPr>
        <w:t>EventFilter</w:t>
      </w:r>
      <w:r>
        <w:t xml:space="preserve"> sur le </w:t>
      </w:r>
      <w:r>
        <w:rPr>
          <w:rFonts w:ascii="Consolas" w:hAnsi="Consolas" w:cs="Consolas"/>
          <w:color w:val="000000"/>
          <w:sz w:val="18"/>
          <w:szCs w:val="18"/>
        </w:rPr>
        <w:t>BorderPane</w:t>
      </w:r>
      <w:r>
        <w:t xml:space="preserve"> et </w:t>
      </w:r>
      <w:r>
        <w:rPr>
          <w:b/>
          <w:bCs/>
        </w:rPr>
        <w:t>deux</w:t>
      </w:r>
      <w:r>
        <w:t xml:space="preserve"> </w:t>
      </w:r>
      <w:r>
        <w:rPr>
          <w:rFonts w:ascii="Consolas" w:hAnsi="Consolas" w:cs="Consolas"/>
          <w:color w:val="000000"/>
          <w:sz w:val="18"/>
          <w:szCs w:val="18"/>
        </w:rPr>
        <w:t>EventHandler</w:t>
      </w:r>
      <w:r>
        <w:t xml:space="preserve"> sur le </w:t>
      </w:r>
      <w:r>
        <w:rPr>
          <w:rFonts w:ascii="Consolas" w:hAnsi="Consolas" w:cs="Consolas"/>
          <w:color w:val="000000"/>
          <w:sz w:val="18"/>
          <w:szCs w:val="18"/>
        </w:rPr>
        <w:t>Circle</w:t>
      </w:r>
      <w:r>
        <w:t xml:space="preserve">, tous pour </w:t>
      </w:r>
      <w:r>
        <w:rPr>
          <w:rFonts w:ascii="Consolas" w:hAnsi="Consolas" w:cs="Consolas"/>
          <w:color w:val="000000"/>
          <w:sz w:val="18"/>
          <w:szCs w:val="18"/>
        </w:rPr>
        <w:t>MouseEvent.MOUSE_CLICKED</w:t>
      </w:r>
      <w:r>
        <w:t>. Chacun affiche une ligne sur la console.</w:t>
      </w:r>
    </w:p>
    <w:p w14:paraId="72A19C58" w14:textId="77777777" w:rsidR="00797E4C" w:rsidRDefault="00000000">
      <w:pPr>
        <w:spacing w:after="120"/>
      </w:pPr>
      <w:r>
        <w:t>Cliquez sur le cercle. Les trois s'affichent. Notez l'ordre : il n'est pas celui qu'on attend.</w:t>
      </w:r>
    </w:p>
    <w:p w14:paraId="3CF7C971" w14:textId="77777777" w:rsidR="00797E4C" w:rsidRDefault="00000000">
      <w:pPr>
        <w:pStyle w:val="Titre3"/>
        <w:keepNext/>
        <w:spacing w:before="240" w:after="100"/>
      </w:pPr>
      <w:r>
        <w:rPr>
          <w:b/>
          <w:bCs/>
          <w:color w:val="595959"/>
        </w:rPr>
        <w:t>Énoncé — seconde partie</w:t>
      </w:r>
    </w:p>
    <w:p w14:paraId="08F7B611" w14:textId="77777777" w:rsidR="00797E4C" w:rsidRDefault="00000000">
      <w:pPr>
        <w:spacing w:after="120"/>
      </w:pPr>
      <w:r>
        <w:t>Modifiez votre code pour que les deux gestionnaires du cercle ne réagissent plus — sans les supprimer, et sans toucher au cercle. Une seule ligne suffit, dans le filtre.</w:t>
      </w:r>
    </w:p>
    <w:p w14:paraId="22105EA1" w14:textId="77777777" w:rsidR="00797E4C" w:rsidRDefault="00000000">
      <w:pPr>
        <w:pStyle w:val="Titre3"/>
        <w:keepNext/>
        <w:spacing w:before="240" w:after="100"/>
      </w:pPr>
      <w:r>
        <w:rPr>
          <w:b/>
          <w:bCs/>
          <w:color w:val="595959"/>
        </w:rPr>
        <w:t>Ce que vous devez observer</w:t>
      </w:r>
    </w:p>
    <w:p w14:paraId="690AFFA8" w14:textId="77777777" w:rsidR="00797E4C" w:rsidRDefault="00000000">
      <w:pPr>
        <w:pStyle w:val="Paragraphedeliste"/>
        <w:numPr>
          <w:ilvl w:val="0"/>
          <w:numId w:val="14"/>
        </w:numPr>
        <w:spacing w:after="60"/>
      </w:pPr>
      <w:r>
        <w:t>le filtre du conteneur s'affiche AVANT les deux gestionnaires du cercle ;</w:t>
      </w:r>
    </w:p>
    <w:p w14:paraId="65FEC092" w14:textId="77777777" w:rsidR="00797E4C" w:rsidRDefault="00000000">
      <w:pPr>
        <w:pStyle w:val="Paragraphedeliste"/>
        <w:numPr>
          <w:ilvl w:val="0"/>
          <w:numId w:val="14"/>
        </w:numPr>
        <w:spacing w:after="60"/>
      </w:pPr>
      <w:r>
        <w:t>les deux gestionnaires s'exécutent tous les deux, dans l'ordre où ils ont été posés ;</w:t>
      </w:r>
    </w:p>
    <w:p w14:paraId="792E9A7F" w14:textId="77777777" w:rsidR="00797E4C" w:rsidRDefault="00000000">
      <w:pPr>
        <w:pStyle w:val="Paragraphedeliste"/>
        <w:numPr>
          <w:ilvl w:val="0"/>
          <w:numId w:val="14"/>
        </w:numPr>
        <w:spacing w:after="60"/>
      </w:pPr>
      <w:r>
        <w:t>un clic sur le rectangle, à côté du cercle, ne déclenche que le filtre ;</w:t>
      </w:r>
    </w:p>
    <w:p w14:paraId="0BE9E4D7" w14:textId="77777777" w:rsidR="00797E4C" w:rsidRDefault="00000000">
      <w:pPr>
        <w:pStyle w:val="Paragraphedeliste"/>
        <w:numPr>
          <w:ilvl w:val="0"/>
          <w:numId w:val="14"/>
        </w:numPr>
        <w:spacing w:after="60"/>
      </w:pPr>
      <w:r>
        <w:t>après la seconde partie, plus aucune ligne du cercle ne s'affiche.</w:t>
      </w:r>
    </w:p>
    <w:p w14:paraId="26FCB265" w14:textId="77777777" w:rsidR="00797E4C" w:rsidRDefault="00000000">
      <w:pPr>
        <w:pStyle w:val="Titre3"/>
        <w:keepNext/>
        <w:spacing w:before="240" w:after="100"/>
      </w:pPr>
      <w:r>
        <w:rPr>
          <w:b/>
          <w:bCs/>
          <w:color w:val="595959"/>
        </w:rPr>
        <w:t>Questions à se poser</w:t>
      </w:r>
    </w:p>
    <w:p w14:paraId="47549F90" w14:textId="77777777" w:rsidR="00797E4C"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147A2D1C" w14:textId="77777777" w:rsidR="00797E4C"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000000"/>
          <w:sz w:val="18"/>
          <w:szCs w:val="18"/>
        </w:rPr>
        <w:t>setOnMouseClicked</w:t>
      </w:r>
      <w:r>
        <w:t>, appelé deux fois ?</w:t>
      </w:r>
    </w:p>
    <w:p w14:paraId="2E213DD3" w14:textId="77777777" w:rsidR="00797E4C" w:rsidRDefault="00000000">
      <w:pPr>
        <w:pStyle w:val="Paragraphedeliste"/>
        <w:numPr>
          <w:ilvl w:val="0"/>
          <w:numId w:val="14"/>
        </w:numPr>
        <w:spacing w:after="60"/>
      </w:pPr>
      <w:r>
        <w:t>Citez un cas réel où l'on veut qu'un conteneur empêche ses enfants de réagir.</w:t>
      </w:r>
    </w:p>
    <w:p w14:paraId="4C4D9966" w14:textId="77777777" w:rsidR="00797E4C" w:rsidRDefault="00797E4C">
      <w:pPr>
        <w:pBdr>
          <w:bottom w:val="single" w:sz="6" w:space="1" w:color="A6A6A6"/>
        </w:pBdr>
        <w:spacing w:before="240" w:after="360"/>
      </w:pPr>
    </w:p>
    <w:p w14:paraId="5802BE69" w14:textId="77777777" w:rsidR="00797E4C" w:rsidRDefault="00000000">
      <w:pPr>
        <w:pStyle w:val="Titre2"/>
        <w:keepNext/>
        <w:spacing w:before="360" w:after="160"/>
      </w:pPr>
      <w:bookmarkStart w:id="84" w:name="_Toc243650342"/>
      <w:r>
        <w:rPr>
          <w:b/>
          <w:bCs/>
          <w:color w:val="000000"/>
          <w:sz w:val="30"/>
          <w:szCs w:val="30"/>
        </w:rPr>
        <w:t>FX.6 — Écouter une propriété</w:t>
      </w:r>
      <w:bookmarkEnd w:id="84"/>
    </w:p>
    <w:p w14:paraId="7C4FB29C"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be.ephec.java.fx.e06</w:t>
      </w:r>
    </w:p>
    <w:p w14:paraId="1883FD2A" w14:textId="77777777" w:rsidR="00797E4C" w:rsidRDefault="00000000">
      <w:pPr>
        <w:pStyle w:val="Titre3"/>
        <w:keepNext/>
        <w:spacing w:before="240" w:after="100"/>
      </w:pPr>
      <w:r>
        <w:rPr>
          <w:b/>
          <w:bCs/>
          <w:color w:val="595959"/>
        </w:rPr>
        <w:t>Objectif</w:t>
      </w:r>
    </w:p>
    <w:p w14:paraId="1A93FCB7" w14:textId="77777777" w:rsidR="00797E4C" w:rsidRDefault="00000000">
      <w:pPr>
        <w:spacing w:after="120"/>
      </w:pPr>
      <w:r>
        <w:t>Réagir à un changement de valeur, ce qui n'est pas réagir à un événement.</w:t>
      </w:r>
    </w:p>
    <w:p w14:paraId="3A52C4C2" w14:textId="77777777" w:rsidR="00797E4C" w:rsidRDefault="00000000">
      <w:pPr>
        <w:pStyle w:val="Titre3"/>
        <w:keepNext/>
        <w:spacing w:before="240" w:after="100"/>
      </w:pPr>
      <w:r>
        <w:rPr>
          <w:b/>
          <w:bCs/>
          <w:color w:val="595959"/>
        </w:rPr>
        <w:t>Énoncé</w:t>
      </w:r>
    </w:p>
    <w:p w14:paraId="14531CDF" w14:textId="77777777" w:rsidR="00797E4C" w:rsidRDefault="00000000">
      <w:pPr>
        <w:spacing w:after="120"/>
      </w:pPr>
      <w:r>
        <w:t xml:space="preserve">Cherchez dans la Javadoc de </w:t>
      </w:r>
      <w:r>
        <w:rPr>
          <w:rFonts w:ascii="Consolas" w:hAnsi="Consolas" w:cs="Consolas"/>
          <w:color w:val="000000"/>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43EB94D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875B0C" w14:textId="77777777" w:rsidR="00797E4C" w:rsidRDefault="00000000">
            <w:pPr>
              <w:spacing w:after="80"/>
            </w:pPr>
            <w:r>
              <w:rPr>
                <w:b/>
                <w:bCs/>
              </w:rPr>
              <w:lastRenderedPageBreak/>
              <w:t>La démarche compte autant que le résultat</w:t>
            </w:r>
          </w:p>
          <w:p w14:paraId="0ABCB281" w14:textId="77777777" w:rsidR="00797E4C" w:rsidRDefault="00000000">
            <w:pPr>
              <w:spacing w:after="80"/>
            </w:pPr>
            <w:r>
              <w:t>Ne cherchez pas la réponse ailleurs que dans l'éditeur. Ctrl+Q sur le type ouvre sa Javadoc ; la complétion vous donne la liste de ses méthodes.</w:t>
            </w:r>
          </w:p>
          <w:p w14:paraId="0418BBDC" w14:textId="77777777" w:rsidR="00797E4C"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000000"/>
                <w:sz w:val="18"/>
                <w:szCs w:val="18"/>
              </w:rPr>
              <w:t>TMP</w:t>
            </w:r>
            <w:r>
              <w:t>.</w:t>
            </w:r>
          </w:p>
        </w:tc>
      </w:tr>
    </w:tbl>
    <w:p w14:paraId="3FBA564C" w14:textId="77777777" w:rsidR="00797E4C" w:rsidRDefault="00000000">
      <w:pPr>
        <w:pStyle w:val="Titre3"/>
        <w:keepNext/>
        <w:spacing w:before="240" w:after="100"/>
      </w:pPr>
      <w:r>
        <w:rPr>
          <w:b/>
          <w:bCs/>
          <w:color w:val="595959"/>
        </w:rPr>
        <w:t>Ce que vous devez observer</w:t>
      </w:r>
    </w:p>
    <w:p w14:paraId="6A8D790C" w14:textId="77777777" w:rsidR="00797E4C" w:rsidRDefault="00000000">
      <w:pPr>
        <w:pStyle w:val="Paragraphedeliste"/>
        <w:numPr>
          <w:ilvl w:val="0"/>
          <w:numId w:val="14"/>
        </w:numPr>
        <w:spacing w:after="60"/>
      </w:pPr>
      <w:r>
        <w:t>chaque caractère tapé produit une ligne sur la console ;</w:t>
      </w:r>
    </w:p>
    <w:p w14:paraId="5069C096" w14:textId="77777777" w:rsidR="00797E4C" w:rsidRDefault="00000000">
      <w:pPr>
        <w:pStyle w:val="Paragraphedeliste"/>
        <w:numPr>
          <w:ilvl w:val="0"/>
          <w:numId w:val="14"/>
        </w:numPr>
        <w:spacing w:after="60"/>
      </w:pPr>
      <w:r>
        <w:t>effacer un caractère en produit une aussi ;</w:t>
      </w:r>
    </w:p>
    <w:p w14:paraId="040E24AB" w14:textId="77777777" w:rsidR="00797E4C" w:rsidRDefault="00000000">
      <w:pPr>
        <w:pStyle w:val="Paragraphedeliste"/>
        <w:numPr>
          <w:ilvl w:val="0"/>
          <w:numId w:val="14"/>
        </w:numPr>
        <w:spacing w:after="60"/>
      </w:pPr>
      <w:r>
        <w:t xml:space="preserve">coller du texte avec </w:t>
      </w:r>
      <w:r>
        <w:rPr>
          <w:rFonts w:ascii="Consolas" w:hAnsi="Consolas" w:cs="Consolas"/>
          <w:color w:val="000000"/>
          <w:sz w:val="18"/>
          <w:szCs w:val="18"/>
        </w:rPr>
        <w:t>Ctrl+V</w:t>
      </w:r>
      <w:r>
        <w:t xml:space="preserve"> en produit une seule, avec toute la valeur — et c'est là que cette approche bat un gestionnaire de touches ;</w:t>
      </w:r>
    </w:p>
    <w:p w14:paraId="2DA1765C" w14:textId="77777777" w:rsidR="00797E4C" w:rsidRDefault="00000000">
      <w:pPr>
        <w:pStyle w:val="Paragraphedeliste"/>
        <w:numPr>
          <w:ilvl w:val="0"/>
          <w:numId w:val="14"/>
        </w:numPr>
        <w:spacing w:after="60"/>
      </w:pPr>
      <w:r>
        <w:t>l'ancienne et la nouvelle valeur sont toutes deux disponibles.</w:t>
      </w:r>
    </w:p>
    <w:p w14:paraId="264670C7" w14:textId="77777777" w:rsidR="00797E4C" w:rsidRDefault="00000000">
      <w:pPr>
        <w:pStyle w:val="Titre3"/>
        <w:keepNext/>
        <w:spacing w:before="240" w:after="100"/>
      </w:pPr>
      <w:r>
        <w:rPr>
          <w:b/>
          <w:bCs/>
          <w:color w:val="595959"/>
        </w:rPr>
        <w:t>Questions à se poser</w:t>
      </w:r>
    </w:p>
    <w:p w14:paraId="77615576" w14:textId="77777777" w:rsidR="00797E4C" w:rsidRDefault="00000000">
      <w:pPr>
        <w:pStyle w:val="Paragraphedeliste"/>
        <w:numPr>
          <w:ilvl w:val="0"/>
          <w:numId w:val="14"/>
        </w:numPr>
        <w:spacing w:after="60"/>
      </w:pPr>
      <w:r>
        <w:t>Le Listener reçoit trois arguments. À quoi sert le premier, que l'on ignore presque toujours ?</w:t>
      </w:r>
    </w:p>
    <w:p w14:paraId="6C188188" w14:textId="77777777" w:rsidR="00797E4C" w:rsidRDefault="00000000">
      <w:pPr>
        <w:pStyle w:val="Paragraphedeliste"/>
        <w:numPr>
          <w:ilvl w:val="0"/>
          <w:numId w:val="14"/>
        </w:numPr>
        <w:spacing w:after="60"/>
      </w:pPr>
      <w:r>
        <w:t xml:space="preserve">Un gestionnaire sur </w:t>
      </w:r>
      <w:r>
        <w:rPr>
          <w:rFonts w:ascii="Consolas" w:hAnsi="Consolas" w:cs="Consolas"/>
          <w:color w:val="000000"/>
          <w:sz w:val="18"/>
          <w:szCs w:val="18"/>
        </w:rPr>
        <w:t>KEY_TYPED</w:t>
      </w:r>
      <w:r>
        <w:t xml:space="preserve"> aurait-il détecté un collage ? Et une modification faite par le programme lui-même ?</w:t>
      </w:r>
    </w:p>
    <w:p w14:paraId="032E2D61" w14:textId="77777777" w:rsidR="00797E4C" w:rsidRDefault="00797E4C">
      <w:pPr>
        <w:pBdr>
          <w:bottom w:val="single" w:sz="6" w:space="1" w:color="A6A6A6"/>
        </w:pBdr>
        <w:spacing w:before="240" w:after="360"/>
      </w:pPr>
    </w:p>
    <w:p w14:paraId="1D8F962B" w14:textId="77777777" w:rsidR="00797E4C" w:rsidRDefault="00000000">
      <w:pPr>
        <w:pStyle w:val="Titre2"/>
        <w:keepNext/>
        <w:spacing w:before="360" w:after="160"/>
      </w:pPr>
      <w:bookmarkStart w:id="85" w:name="_Toc243650343"/>
      <w:r>
        <w:rPr>
          <w:b/>
          <w:bCs/>
          <w:color w:val="000000"/>
          <w:sz w:val="30"/>
          <w:szCs w:val="30"/>
        </w:rPr>
        <w:t>FX.7 — Un Slider et un Label</w:t>
      </w:r>
      <w:bookmarkEnd w:id="85"/>
    </w:p>
    <w:p w14:paraId="28809E61"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be.ephec.java.fx.e07</w:t>
      </w:r>
    </w:p>
    <w:p w14:paraId="6948C6E7" w14:textId="77777777" w:rsidR="00797E4C" w:rsidRDefault="00000000">
      <w:pPr>
        <w:pStyle w:val="Titre3"/>
        <w:keepNext/>
        <w:spacing w:before="240" w:after="100"/>
      </w:pPr>
      <w:r>
        <w:rPr>
          <w:b/>
          <w:bCs/>
          <w:color w:val="595959"/>
        </w:rPr>
        <w:t>Objectif</w:t>
      </w:r>
    </w:p>
    <w:p w14:paraId="280379B1" w14:textId="77777777" w:rsidR="00797E4C" w:rsidRDefault="00000000">
      <w:pPr>
        <w:spacing w:after="120"/>
      </w:pPr>
      <w:r>
        <w:t>Refaire le geste précédent sur une valeur numérique, et rencontrer deux pièges.</w:t>
      </w:r>
    </w:p>
    <w:p w14:paraId="286032C0" w14:textId="77777777" w:rsidR="00797E4C" w:rsidRDefault="00000000">
      <w:pPr>
        <w:pStyle w:val="Titre3"/>
        <w:keepNext/>
        <w:spacing w:before="240" w:after="100"/>
      </w:pPr>
      <w:r>
        <w:rPr>
          <w:b/>
          <w:bCs/>
          <w:color w:val="595959"/>
        </w:rPr>
        <w:t>Énoncé</w:t>
      </w:r>
    </w:p>
    <w:p w14:paraId="0D87B31D" w14:textId="77777777" w:rsidR="00797E4C" w:rsidRDefault="00000000">
      <w:pPr>
        <w:spacing w:after="120"/>
      </w:pPr>
      <w:r>
        <w:t xml:space="preserve">Le </w:t>
      </w:r>
      <w:r>
        <w:rPr>
          <w:rFonts w:ascii="Consolas" w:hAnsi="Consolas" w:cs="Consolas"/>
          <w:color w:val="000000"/>
          <w:sz w:val="18"/>
          <w:szCs w:val="18"/>
        </w:rPr>
        <w:t>Slider</w:t>
      </w:r>
      <w:r>
        <w:t xml:space="preserve"> présente une </w:t>
      </w:r>
      <w:r>
        <w:rPr>
          <w:rFonts w:ascii="Consolas" w:hAnsi="Consolas" w:cs="Consolas"/>
          <w:color w:val="000000"/>
          <w:sz w:val="18"/>
          <w:szCs w:val="18"/>
        </w:rPr>
        <w:t>valueProperty</w:t>
      </w:r>
      <w:r>
        <w:t xml:space="preserve"> liée à la valeur du curseur. Écrivez une application dans laquelle un </w:t>
      </w:r>
      <w:r>
        <w:rPr>
          <w:rFonts w:ascii="Consolas" w:hAnsi="Consolas" w:cs="Consolas"/>
          <w:color w:val="000000"/>
          <w:sz w:val="18"/>
          <w:szCs w:val="18"/>
        </w:rPr>
        <w:t>Label</w:t>
      </w:r>
      <w:r>
        <w:t xml:space="preserve"> se met à jour en fonction de cette valeur, à l'aide d'un </w:t>
      </w:r>
      <w:r>
        <w:rPr>
          <w:rFonts w:ascii="Consolas" w:hAnsi="Consolas" w:cs="Consolas"/>
          <w:color w:val="000000"/>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97E4C" w14:paraId="0D5926B9"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29EF1E54" w14:textId="77777777" w:rsidR="00797E4C" w:rsidRDefault="00000000">
            <w:r>
              <w:rPr>
                <w:b/>
                <w:bCs/>
                <w:sz w:val="20"/>
                <w:szCs w:val="20"/>
              </w:rPr>
              <w:t>Le piège</w:t>
            </w:r>
          </w:p>
        </w:tc>
        <w:tc>
          <w:tcPr>
            <w:tcW w:w="5160" w:type="dxa"/>
            <w:shd w:val="clear" w:color="auto" w:fill="E8E8E8"/>
            <w:tcMar>
              <w:top w:w="55" w:type="dxa"/>
              <w:left w:w="100" w:type="dxa"/>
              <w:bottom w:w="55" w:type="dxa"/>
              <w:right w:w="100" w:type="dxa"/>
            </w:tcMar>
          </w:tcPr>
          <w:p w14:paraId="556B383C" w14:textId="77777777" w:rsidR="00797E4C" w:rsidRDefault="00000000">
            <w:r>
              <w:rPr>
                <w:b/>
                <w:bCs/>
                <w:sz w:val="20"/>
                <w:szCs w:val="20"/>
              </w:rPr>
              <w:t>Ce qu'il faut faire</w:t>
            </w:r>
          </w:p>
        </w:tc>
      </w:tr>
      <w:tr w:rsidR="00797E4C" w14:paraId="250239A8" w14:textId="77777777">
        <w:tblPrEx>
          <w:tblCellMar>
            <w:top w:w="0" w:type="dxa"/>
            <w:bottom w:w="0" w:type="dxa"/>
          </w:tblCellMar>
        </w:tblPrEx>
        <w:trPr>
          <w:cantSplit/>
        </w:trPr>
        <w:tc>
          <w:tcPr>
            <w:tcW w:w="4200" w:type="dxa"/>
            <w:tcMar>
              <w:top w:w="55" w:type="dxa"/>
              <w:left w:w="100" w:type="dxa"/>
              <w:bottom w:w="55" w:type="dxa"/>
              <w:right w:w="100" w:type="dxa"/>
            </w:tcMar>
          </w:tcPr>
          <w:p w14:paraId="302F4147" w14:textId="77777777" w:rsidR="00797E4C" w:rsidRDefault="00000000">
            <w:r>
              <w:rPr>
                <w:sz w:val="20"/>
                <w:szCs w:val="20"/>
              </w:rPr>
              <w:t xml:space="preserve">le Listener reçoit un </w:t>
            </w:r>
            <w:r>
              <w:rPr>
                <w:rFonts w:ascii="Consolas" w:hAnsi="Consolas" w:cs="Consolas"/>
                <w:color w:val="000000"/>
                <w:sz w:val="18"/>
                <w:szCs w:val="18"/>
              </w:rPr>
              <w:t>Number</w:t>
            </w:r>
            <w:r>
              <w:rPr>
                <w:sz w:val="20"/>
                <w:szCs w:val="20"/>
              </w:rPr>
              <w:t>, pas un double</w:t>
            </w:r>
          </w:p>
        </w:tc>
        <w:tc>
          <w:tcPr>
            <w:tcW w:w="5160" w:type="dxa"/>
            <w:tcMar>
              <w:top w:w="55" w:type="dxa"/>
              <w:left w:w="100" w:type="dxa"/>
              <w:bottom w:w="55" w:type="dxa"/>
              <w:right w:w="100" w:type="dxa"/>
            </w:tcMar>
          </w:tcPr>
          <w:p w14:paraId="1FE811DE" w14:textId="77777777" w:rsidR="00797E4C" w:rsidRDefault="00000000">
            <w:r>
              <w:rPr>
                <w:rFonts w:ascii="Consolas" w:hAnsi="Consolas" w:cs="Consolas"/>
                <w:color w:val="000000"/>
                <w:sz w:val="18"/>
                <w:szCs w:val="18"/>
              </w:rPr>
              <w:t>nouvelleValeur.doubleValue()</w:t>
            </w:r>
          </w:p>
        </w:tc>
      </w:tr>
      <w:tr w:rsidR="00797E4C" w14:paraId="5D46CCC8" w14:textId="77777777">
        <w:tblPrEx>
          <w:tblCellMar>
            <w:top w:w="0" w:type="dxa"/>
            <w:bottom w:w="0" w:type="dxa"/>
          </w:tblCellMar>
        </w:tblPrEx>
        <w:trPr>
          <w:cantSplit/>
        </w:trPr>
        <w:tc>
          <w:tcPr>
            <w:tcW w:w="4200" w:type="dxa"/>
            <w:tcMar>
              <w:top w:w="55" w:type="dxa"/>
              <w:left w:w="100" w:type="dxa"/>
              <w:bottom w:w="55" w:type="dxa"/>
              <w:right w:w="100" w:type="dxa"/>
            </w:tcMar>
          </w:tcPr>
          <w:p w14:paraId="616AAADC" w14:textId="77777777" w:rsidR="00797E4C" w:rsidRDefault="00000000">
            <w:r>
              <w:rPr>
                <w:sz w:val="20"/>
                <w:szCs w:val="20"/>
              </w:rPr>
              <w:t>un double brut s'affiche avec quinze décimales</w:t>
            </w:r>
          </w:p>
        </w:tc>
        <w:tc>
          <w:tcPr>
            <w:tcW w:w="5160" w:type="dxa"/>
            <w:tcMar>
              <w:top w:w="55" w:type="dxa"/>
              <w:left w:w="100" w:type="dxa"/>
              <w:bottom w:w="55" w:type="dxa"/>
              <w:right w:w="100" w:type="dxa"/>
            </w:tcMar>
          </w:tcPr>
          <w:p w14:paraId="5429A90A" w14:textId="77777777" w:rsidR="00797E4C" w:rsidRDefault="00000000">
            <w:r>
              <w:rPr>
                <w:rFonts w:ascii="Consolas" w:hAnsi="Consolas" w:cs="Consolas"/>
                <w:color w:val="000000"/>
                <w:sz w:val="18"/>
                <w:szCs w:val="18"/>
              </w:rPr>
              <w:t>String.format("%1$,.2f", valeur)</w:t>
            </w:r>
          </w:p>
        </w:tc>
      </w:tr>
      <w:tr w:rsidR="00797E4C" w14:paraId="0D0852B2" w14:textId="77777777">
        <w:tblPrEx>
          <w:tblCellMar>
            <w:top w:w="0" w:type="dxa"/>
            <w:bottom w:w="0" w:type="dxa"/>
          </w:tblCellMar>
        </w:tblPrEx>
        <w:trPr>
          <w:cantSplit/>
        </w:trPr>
        <w:tc>
          <w:tcPr>
            <w:tcW w:w="4200" w:type="dxa"/>
            <w:tcMar>
              <w:top w:w="55" w:type="dxa"/>
              <w:left w:w="100" w:type="dxa"/>
              <w:bottom w:w="55" w:type="dxa"/>
              <w:right w:w="100" w:type="dxa"/>
            </w:tcMar>
          </w:tcPr>
          <w:p w14:paraId="002B00EF" w14:textId="77777777" w:rsidR="00797E4C" w:rsidRDefault="00000000">
            <w:r>
              <w:rPr>
                <w:sz w:val="20"/>
                <w:szCs w:val="20"/>
              </w:rPr>
              <w:t>un Listener ne se déclenche qu'aux changements</w:t>
            </w:r>
          </w:p>
        </w:tc>
        <w:tc>
          <w:tcPr>
            <w:tcW w:w="5160" w:type="dxa"/>
            <w:tcMar>
              <w:top w:w="55" w:type="dxa"/>
              <w:left w:w="100" w:type="dxa"/>
              <w:bottom w:w="55" w:type="dxa"/>
              <w:right w:w="100" w:type="dxa"/>
            </w:tcMar>
          </w:tcPr>
          <w:p w14:paraId="0CCF6FFF" w14:textId="77777777" w:rsidR="00797E4C" w:rsidRDefault="00000000">
            <w:r>
              <w:rPr>
                <w:sz w:val="20"/>
                <w:szCs w:val="20"/>
              </w:rPr>
              <w:t>afficher la valeur initiale avant l'ouverture</w:t>
            </w:r>
          </w:p>
        </w:tc>
      </w:tr>
    </w:tbl>
    <w:p w14:paraId="13593C57" w14:textId="77777777" w:rsidR="00797E4C" w:rsidRDefault="00000000">
      <w:pPr>
        <w:spacing w:after="120"/>
      </w:pPr>
      <w:r>
        <w:rPr>
          <w:b/>
          <w:bCs/>
        </w:rPr>
        <w:t xml:space="preserve">Une remarque sur le formatage. </w:t>
      </w:r>
      <w:r>
        <w:t xml:space="preserve">Tous les exercices depuis </w:t>
      </w:r>
      <w:hyperlink w:anchor="ex-TAB-1" w:history="1">
        <w:r>
          <w:rPr>
            <w:rFonts w:ascii="Consolas" w:hAnsi="Consolas" w:cs="Consolas"/>
            <w:color w:val="000000"/>
            <w:sz w:val="18"/>
            <w:szCs w:val="18"/>
          </w:rPr>
          <w:t>TAB.1</w:t>
        </w:r>
      </w:hyperlink>
      <w:r>
        <w:t xml:space="preserve"> imposaient </w:t>
      </w:r>
      <w:r>
        <w:rPr>
          <w:rFonts w:ascii="Consolas" w:hAnsi="Consolas" w:cs="Consolas"/>
          <w:color w:val="000000"/>
          <w:sz w:val="18"/>
          <w:szCs w:val="18"/>
        </w:rPr>
        <w:t>Locale.US</w:t>
      </w:r>
      <w:r>
        <w:t xml:space="preserve"> pour que le résultat soit prévisible et donc testable. Ici, c'est un humain qui lit : laissez la locale de la machine faire son travail. Le même réflexe donnerait la mauvaise réponse.</w:t>
      </w:r>
    </w:p>
    <w:p w14:paraId="616C9D57" w14:textId="77777777" w:rsidR="00797E4C" w:rsidRDefault="00000000">
      <w:pPr>
        <w:pStyle w:val="Titre3"/>
        <w:keepNext/>
        <w:spacing w:before="240" w:after="100"/>
      </w:pPr>
      <w:r>
        <w:rPr>
          <w:b/>
          <w:bCs/>
          <w:color w:val="595959"/>
        </w:rPr>
        <w:t>Ce que vous devez observer</w:t>
      </w:r>
    </w:p>
    <w:p w14:paraId="1EDCED59" w14:textId="77777777" w:rsidR="00797E4C" w:rsidRDefault="00000000">
      <w:pPr>
        <w:pStyle w:val="Paragraphedeliste"/>
        <w:numPr>
          <w:ilvl w:val="0"/>
          <w:numId w:val="14"/>
        </w:numPr>
        <w:spacing w:after="60"/>
      </w:pPr>
      <w:r>
        <w:t>le Label affiche une valeur dès l'ouverture, sans qu'on ait touché au curseur ;</w:t>
      </w:r>
    </w:p>
    <w:p w14:paraId="1C8A2189" w14:textId="77777777" w:rsidR="00797E4C" w:rsidRDefault="00000000">
      <w:pPr>
        <w:pStyle w:val="Paragraphedeliste"/>
        <w:numPr>
          <w:ilvl w:val="0"/>
          <w:numId w:val="14"/>
        </w:numPr>
        <w:spacing w:after="60"/>
      </w:pPr>
      <w:r>
        <w:t>la valeur suit le curseur pendant le glissement, pas seulement au relâchement ;</w:t>
      </w:r>
    </w:p>
    <w:p w14:paraId="7A355311" w14:textId="77777777" w:rsidR="00797E4C" w:rsidRDefault="00000000">
      <w:pPr>
        <w:pStyle w:val="Paragraphedeliste"/>
        <w:numPr>
          <w:ilvl w:val="0"/>
          <w:numId w:val="14"/>
        </w:numPr>
        <w:spacing w:after="60"/>
      </w:pPr>
      <w:r>
        <w:t>deux décimales, jamais quinze ;</w:t>
      </w:r>
    </w:p>
    <w:p w14:paraId="6AC0AC42" w14:textId="77777777" w:rsidR="00797E4C" w:rsidRDefault="00000000">
      <w:pPr>
        <w:pStyle w:val="Paragraphedeliste"/>
        <w:numPr>
          <w:ilvl w:val="0"/>
          <w:numId w:val="14"/>
        </w:numPr>
        <w:spacing w:after="60"/>
      </w:pPr>
      <w:r>
        <w:t>les bornes 0 et 100 s'affichent correctement.</w:t>
      </w:r>
    </w:p>
    <w:p w14:paraId="7C9D4E31" w14:textId="77777777" w:rsidR="00797E4C" w:rsidRDefault="00000000">
      <w:pPr>
        <w:pStyle w:val="Titre3"/>
        <w:keepNext/>
        <w:spacing w:before="240" w:after="100"/>
      </w:pPr>
      <w:r>
        <w:rPr>
          <w:b/>
          <w:bCs/>
          <w:color w:val="595959"/>
        </w:rPr>
        <w:t>Questions à se poser</w:t>
      </w:r>
    </w:p>
    <w:p w14:paraId="39CDB56C" w14:textId="77777777" w:rsidR="00797E4C" w:rsidRDefault="00000000">
      <w:pPr>
        <w:pStyle w:val="Paragraphedeliste"/>
        <w:numPr>
          <w:ilvl w:val="0"/>
          <w:numId w:val="14"/>
        </w:numPr>
        <w:spacing w:after="60"/>
      </w:pPr>
      <w:r>
        <w:t>Retirez l'appel qui affiche la valeur initiale. Que voit l'utilisateur en ouvrant l'application, et pourquoi est-ce gênant ?</w:t>
      </w:r>
    </w:p>
    <w:p w14:paraId="23B5C13C" w14:textId="77777777" w:rsidR="00797E4C" w:rsidRDefault="00000000">
      <w:pPr>
        <w:pStyle w:val="Paragraphedeliste"/>
        <w:numPr>
          <w:ilvl w:val="0"/>
          <w:numId w:val="14"/>
        </w:numPr>
        <w:spacing w:after="60"/>
      </w:pPr>
      <w:r>
        <w:t xml:space="preserve">Pourquoi le Listener reçoit-il un </w:t>
      </w:r>
      <w:r>
        <w:rPr>
          <w:rFonts w:ascii="Consolas" w:hAnsi="Consolas" w:cs="Consolas"/>
          <w:color w:val="000000"/>
          <w:sz w:val="18"/>
          <w:szCs w:val="18"/>
        </w:rPr>
        <w:t>Number</w:t>
      </w:r>
      <w:r>
        <w:t xml:space="preserve"> alors que la propriété est une </w:t>
      </w:r>
      <w:r>
        <w:rPr>
          <w:rFonts w:ascii="Consolas" w:hAnsi="Consolas" w:cs="Consolas"/>
          <w:color w:val="000000"/>
          <w:sz w:val="18"/>
          <w:szCs w:val="18"/>
        </w:rPr>
        <w:t>DoubleProperty</w:t>
      </w:r>
      <w:r>
        <w:t> ?</w:t>
      </w:r>
    </w:p>
    <w:p w14:paraId="0EC2DBD7" w14:textId="77777777" w:rsidR="00797E4C" w:rsidRDefault="00797E4C">
      <w:pPr>
        <w:pBdr>
          <w:bottom w:val="single" w:sz="6" w:space="1" w:color="A6A6A6"/>
        </w:pBdr>
        <w:spacing w:before="240" w:after="360"/>
      </w:pPr>
    </w:p>
    <w:p w14:paraId="64786DB1" w14:textId="77777777" w:rsidR="00797E4C" w:rsidRDefault="00000000">
      <w:pPr>
        <w:pStyle w:val="Titre2"/>
        <w:keepNext/>
        <w:spacing w:before="360" w:after="160"/>
      </w:pPr>
      <w:bookmarkStart w:id="86" w:name="_Toc243650344"/>
      <w:r>
        <w:rPr>
          <w:b/>
          <w:bCs/>
          <w:color w:val="000000"/>
          <w:sz w:val="30"/>
          <w:szCs w:val="30"/>
        </w:rPr>
        <w:t>FX.8 — Lier plutôt qu'écouter</w:t>
      </w:r>
      <w:bookmarkEnd w:id="86"/>
    </w:p>
    <w:p w14:paraId="7B150E0B"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be.ephec.java.fx.e08</w:t>
      </w:r>
    </w:p>
    <w:p w14:paraId="71C8A7AA" w14:textId="77777777" w:rsidR="00797E4C" w:rsidRDefault="00000000">
      <w:pPr>
        <w:pStyle w:val="Titre3"/>
        <w:keepNext/>
        <w:spacing w:before="240" w:after="100"/>
      </w:pPr>
      <w:r>
        <w:rPr>
          <w:b/>
          <w:bCs/>
          <w:color w:val="595959"/>
        </w:rPr>
        <w:t>Objectif</w:t>
      </w:r>
    </w:p>
    <w:p w14:paraId="39D525B6" w14:textId="77777777" w:rsidR="00797E4C" w:rsidRDefault="00000000">
      <w:pPr>
        <w:spacing w:after="120"/>
      </w:pPr>
      <w:r>
        <w:t>Déclarer qu'une valeur dépend d'une autre, au lieu d'écrire le code qui la recopie.</w:t>
      </w:r>
    </w:p>
    <w:p w14:paraId="411481D2" w14:textId="77777777" w:rsidR="00797E4C" w:rsidRDefault="00000000">
      <w:pPr>
        <w:pStyle w:val="Titre3"/>
        <w:keepNext/>
        <w:spacing w:before="240" w:after="100"/>
      </w:pPr>
      <w:r>
        <w:rPr>
          <w:b/>
          <w:bCs/>
          <w:color w:val="595959"/>
        </w:rPr>
        <w:t>Énoncé</w:t>
      </w:r>
    </w:p>
    <w:p w14:paraId="4AC532CD" w14:textId="77777777" w:rsidR="00797E4C"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000000"/>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797E4C" w14:paraId="5EA7492E"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0A3AB054" w14:textId="77777777" w:rsidR="00797E4C" w:rsidRDefault="00000000">
            <w:r>
              <w:rPr>
                <w:b/>
                <w:bCs/>
                <w:sz w:val="20"/>
                <w:szCs w:val="20"/>
              </w:rPr>
              <w:t>Composant</w:t>
            </w:r>
          </w:p>
        </w:tc>
        <w:tc>
          <w:tcPr>
            <w:tcW w:w="6760" w:type="dxa"/>
            <w:shd w:val="clear" w:color="auto" w:fill="E8E8E8"/>
            <w:tcMar>
              <w:top w:w="55" w:type="dxa"/>
              <w:left w:w="100" w:type="dxa"/>
              <w:bottom w:w="55" w:type="dxa"/>
              <w:right w:w="100" w:type="dxa"/>
            </w:tcMar>
          </w:tcPr>
          <w:p w14:paraId="088B2F6E" w14:textId="77777777" w:rsidR="00797E4C" w:rsidRDefault="00000000">
            <w:r>
              <w:rPr>
                <w:b/>
                <w:bCs/>
                <w:sz w:val="20"/>
                <w:szCs w:val="20"/>
              </w:rPr>
              <w:t>Ce qu'il affiche ou fait</w:t>
            </w:r>
          </w:p>
        </w:tc>
      </w:tr>
      <w:tr w:rsidR="00797E4C" w14:paraId="067D3A0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2AF48B8" w14:textId="77777777" w:rsidR="00797E4C" w:rsidRDefault="00000000">
            <w:r>
              <w:rPr>
                <w:rFonts w:ascii="Consolas" w:hAnsi="Consolas" w:cs="Consolas"/>
                <w:color w:val="000000"/>
                <w:sz w:val="18"/>
                <w:szCs w:val="18"/>
              </w:rPr>
              <w:t>Label compteur</w:t>
            </w:r>
          </w:p>
        </w:tc>
        <w:tc>
          <w:tcPr>
            <w:tcW w:w="6760" w:type="dxa"/>
            <w:tcMar>
              <w:top w:w="55" w:type="dxa"/>
              <w:left w:w="100" w:type="dxa"/>
              <w:bottom w:w="55" w:type="dxa"/>
              <w:right w:w="100" w:type="dxa"/>
            </w:tcMar>
          </w:tcPr>
          <w:p w14:paraId="2985A0F9" w14:textId="77777777" w:rsidR="00797E4C" w:rsidRDefault="00000000">
            <w:r>
              <w:rPr>
                <w:rFonts w:ascii="Consolas" w:hAnsi="Consolas" w:cs="Consolas"/>
                <w:color w:val="000000"/>
                <w:sz w:val="18"/>
                <w:szCs w:val="18"/>
              </w:rPr>
              <w:t>"5 / 12 caracteres"</w:t>
            </w:r>
            <w:r>
              <w:rPr>
                <w:sz w:val="20"/>
                <w:szCs w:val="20"/>
              </w:rPr>
              <w:t>, la longueur du pseudo sur la longueur maximale</w:t>
            </w:r>
          </w:p>
        </w:tc>
      </w:tr>
      <w:tr w:rsidR="00797E4C" w14:paraId="599F1315"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D285359" w14:textId="77777777" w:rsidR="00797E4C" w:rsidRDefault="00000000">
            <w:r>
              <w:rPr>
                <w:rFonts w:ascii="Consolas" w:hAnsi="Consolas" w:cs="Consolas"/>
                <w:color w:val="000000"/>
                <w:sz w:val="18"/>
                <w:szCs w:val="18"/>
              </w:rPr>
              <w:t>Label salut</w:t>
            </w:r>
          </w:p>
        </w:tc>
        <w:tc>
          <w:tcPr>
            <w:tcW w:w="6760" w:type="dxa"/>
            <w:tcMar>
              <w:top w:w="55" w:type="dxa"/>
              <w:left w:w="100" w:type="dxa"/>
              <w:bottom w:w="55" w:type="dxa"/>
              <w:right w:w="100" w:type="dxa"/>
            </w:tcMar>
          </w:tcPr>
          <w:p w14:paraId="5F123C45" w14:textId="77777777" w:rsidR="00797E4C" w:rsidRDefault="00000000">
            <w:r>
              <w:rPr>
                <w:rFonts w:ascii="Consolas" w:hAnsi="Consolas" w:cs="Consolas"/>
                <w:color w:val="000000"/>
                <w:sz w:val="18"/>
                <w:szCs w:val="18"/>
              </w:rPr>
              <w:t>"Bonjour, Alice !"</w:t>
            </w:r>
            <w:r>
              <w:rPr>
                <w:sz w:val="20"/>
                <w:szCs w:val="20"/>
              </w:rPr>
              <w:t>, avec le pseudo tel qu'il est tapé</w:t>
            </w:r>
          </w:p>
        </w:tc>
      </w:tr>
      <w:tr w:rsidR="00797E4C" w14:paraId="6F522826"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6ABFBAC" w14:textId="77777777" w:rsidR="00797E4C" w:rsidRDefault="00000000">
            <w:r>
              <w:rPr>
                <w:rFonts w:ascii="Consolas" w:hAnsi="Consolas" w:cs="Consolas"/>
                <w:color w:val="000000"/>
                <w:sz w:val="18"/>
                <w:szCs w:val="18"/>
              </w:rPr>
              <w:t>Button « Valider »</w:t>
            </w:r>
          </w:p>
        </w:tc>
        <w:tc>
          <w:tcPr>
            <w:tcW w:w="6760" w:type="dxa"/>
            <w:tcMar>
              <w:top w:w="55" w:type="dxa"/>
              <w:left w:w="100" w:type="dxa"/>
              <w:bottom w:w="55" w:type="dxa"/>
              <w:right w:w="100" w:type="dxa"/>
            </w:tcMar>
          </w:tcPr>
          <w:p w14:paraId="4EE2D6AA" w14:textId="77777777" w:rsidR="00797E4C" w:rsidRDefault="00000000">
            <w:r>
              <w:rPr>
                <w:sz w:val="20"/>
                <w:szCs w:val="20"/>
              </w:rPr>
              <w:t>désactivé tant que le pseudo est vide ou dépasse douze caractères ; affiche le pseudo retenu sur la console</w:t>
            </w:r>
          </w:p>
        </w:tc>
      </w:tr>
      <w:tr w:rsidR="00797E4C" w14:paraId="23C996B1"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3DDB2554" w14:textId="77777777" w:rsidR="00797E4C" w:rsidRDefault="00000000">
            <w:pPr>
              <w:spacing w:after="80"/>
            </w:pPr>
            <w:r>
              <w:rPr>
                <w:b/>
                <w:bCs/>
              </w:rPr>
              <w:t>Les outils, tous sur la propriété du texte</w:t>
            </w:r>
          </w:p>
          <w:p w14:paraId="1B33D42B" w14:textId="77777777" w:rsidR="00797E4C" w:rsidRDefault="00000000">
            <w:pPr>
              <w:spacing w:after="80"/>
            </w:pPr>
            <w:r>
              <w:rPr>
                <w:rFonts w:ascii="Consolas" w:hAnsi="Consolas" w:cs="Consolas"/>
                <w:color w:val="000000"/>
                <w:sz w:val="18"/>
                <w:szCs w:val="18"/>
              </w:rPr>
              <w:t>length()</w:t>
            </w:r>
            <w:r>
              <w:t xml:space="preserve"> et </w:t>
            </w:r>
            <w:r>
              <w:rPr>
                <w:rFonts w:ascii="Consolas" w:hAnsi="Consolas" w:cs="Consolas"/>
                <w:color w:val="000000"/>
                <w:sz w:val="18"/>
                <w:szCs w:val="18"/>
              </w:rPr>
              <w:t>isEmpty()</w:t>
            </w:r>
            <w:r>
              <w:t xml:space="preserve"> retournent une longueur et une condition observables, qui se recalculent seules.</w:t>
            </w:r>
          </w:p>
          <w:p w14:paraId="2E5F487E" w14:textId="77777777" w:rsidR="00797E4C" w:rsidRDefault="00000000">
            <w:pPr>
              <w:spacing w:after="80"/>
            </w:pPr>
            <w:r>
              <w:rPr>
                <w:rFonts w:ascii="Consolas" w:hAnsi="Consolas" w:cs="Consolas"/>
                <w:color w:val="000000"/>
                <w:sz w:val="18"/>
                <w:szCs w:val="18"/>
              </w:rPr>
              <w:t>asString("%d ...")</w:t>
            </w:r>
            <w:r>
              <w:t xml:space="preserve"> transforme un nombre observable en texte observable ; </w:t>
            </w:r>
            <w:r>
              <w:rPr>
                <w:rFonts w:ascii="Consolas" w:hAnsi="Consolas" w:cs="Consolas"/>
                <w:color w:val="000000"/>
                <w:sz w:val="18"/>
                <w:szCs w:val="18"/>
              </w:rPr>
              <w:t>greaterThan(n)</w:t>
            </w:r>
            <w:r>
              <w:t xml:space="preserve"> et </w:t>
            </w:r>
            <w:r>
              <w:rPr>
                <w:rFonts w:ascii="Consolas" w:hAnsi="Consolas" w:cs="Consolas"/>
                <w:color w:val="000000"/>
                <w:sz w:val="18"/>
                <w:szCs w:val="18"/>
              </w:rPr>
              <w:t>or(...)</w:t>
            </w:r>
            <w:r>
              <w:t xml:space="preserve"> fabriquent des conditions.</w:t>
            </w:r>
          </w:p>
          <w:p w14:paraId="186CDF92" w14:textId="77777777" w:rsidR="00797E4C" w:rsidRDefault="00000000">
            <w:r>
              <w:rPr>
                <w:rFonts w:ascii="Consolas" w:hAnsi="Consolas" w:cs="Consolas"/>
                <w:color w:val="000000"/>
                <w:sz w:val="18"/>
                <w:szCs w:val="18"/>
              </w:rPr>
              <w:t>Bindings.concat(...)</w:t>
            </w:r>
            <w:r>
              <w:t xml:space="preserve"> assemble des morceaux de texte, observables ou non.</w:t>
            </w:r>
          </w:p>
        </w:tc>
      </w:tr>
    </w:tbl>
    <w:p w14:paraId="07A6D60D" w14:textId="77777777" w:rsidR="00797E4C" w:rsidRDefault="00000000">
      <w:pPr>
        <w:spacing w:after="120"/>
      </w:pPr>
      <w:r>
        <w:t xml:space="preserve">La longueur maximale est une constante nommée, déclarée dans le squelette, et le message l'affiche. Voir </w:t>
      </w:r>
      <w:r>
        <w:rPr>
          <w:rFonts w:ascii="Consolas" w:hAnsi="Consolas" w:cs="Consolas"/>
          <w:color w:val="000000"/>
          <w:sz w:val="18"/>
          <w:szCs w:val="18"/>
        </w:rPr>
        <w:t>CC-NOM.7</w:t>
      </w:r>
      <w:r>
        <w:t>.</w:t>
      </w:r>
    </w:p>
    <w:p w14:paraId="266E6AB8" w14:textId="77777777" w:rsidR="00797E4C" w:rsidRDefault="00000000">
      <w:pPr>
        <w:pStyle w:val="Titre3"/>
        <w:keepNext/>
        <w:spacing w:before="240" w:after="100"/>
      </w:pPr>
      <w:r>
        <w:rPr>
          <w:b/>
          <w:bCs/>
          <w:color w:val="595959"/>
        </w:rPr>
        <w:t>Ce que vous devez observer</w:t>
      </w:r>
    </w:p>
    <w:p w14:paraId="7500DEF2" w14:textId="77777777" w:rsidR="00797E4C" w:rsidRDefault="00000000">
      <w:pPr>
        <w:pStyle w:val="Paragraphedeliste"/>
        <w:numPr>
          <w:ilvl w:val="0"/>
          <w:numId w:val="14"/>
        </w:numPr>
        <w:spacing w:after="60"/>
      </w:pPr>
      <w:r>
        <w:t xml:space="preserve">dès l'ouverture, le compteur affiche </w:t>
      </w:r>
      <w:r>
        <w:rPr>
          <w:rFonts w:ascii="Consolas" w:hAnsi="Consolas" w:cs="Consolas"/>
          <w:color w:val="000000"/>
          <w:sz w:val="18"/>
          <w:szCs w:val="18"/>
        </w:rPr>
        <w:t>"0 / 12 caracteres"</w:t>
      </w:r>
      <w:r>
        <w:t xml:space="preserve"> et le bouton est grisé, sans qu'aucune ligne de votre code ne l'ait demandé ;</w:t>
      </w:r>
    </w:p>
    <w:p w14:paraId="3D75DC68" w14:textId="77777777" w:rsidR="00797E4C" w:rsidRDefault="00000000">
      <w:pPr>
        <w:pStyle w:val="Paragraphedeliste"/>
        <w:numPr>
          <w:ilvl w:val="0"/>
          <w:numId w:val="14"/>
        </w:numPr>
        <w:spacing w:after="60"/>
      </w:pPr>
      <w:r>
        <w:t>chaque caractère tapé, effacé ou collé met à jour le compteur et le salut ;</w:t>
      </w:r>
    </w:p>
    <w:p w14:paraId="6D954A3C" w14:textId="77777777" w:rsidR="00797E4C" w:rsidRDefault="00000000">
      <w:pPr>
        <w:pStyle w:val="Paragraphedeliste"/>
        <w:numPr>
          <w:ilvl w:val="0"/>
          <w:numId w:val="14"/>
        </w:numPr>
        <w:spacing w:after="60"/>
      </w:pPr>
      <w:r>
        <w:t>le bouton devient actif au premier caractère, et redevient grisé au treizième ;</w:t>
      </w:r>
    </w:p>
    <w:p w14:paraId="134DD271" w14:textId="77777777" w:rsidR="00797E4C" w:rsidRDefault="00000000">
      <w:pPr>
        <w:pStyle w:val="Paragraphedeliste"/>
        <w:numPr>
          <w:ilvl w:val="0"/>
          <w:numId w:val="14"/>
        </w:numPr>
        <w:spacing w:after="60"/>
      </w:pPr>
      <w:r>
        <w:t>un clic sur « Valider » affiche le pseudo sur la console.</w:t>
      </w:r>
    </w:p>
    <w:p w14:paraId="2B8EE915" w14:textId="77777777" w:rsidR="00797E4C" w:rsidRDefault="00000000">
      <w:pPr>
        <w:pStyle w:val="Titre3"/>
        <w:keepNext/>
        <w:spacing w:before="240" w:after="100"/>
      </w:pPr>
      <w:r>
        <w:rPr>
          <w:b/>
          <w:bCs/>
          <w:color w:val="595959"/>
        </w:rPr>
        <w:t>Questions à se poser</w:t>
      </w:r>
    </w:p>
    <w:p w14:paraId="24908EAA" w14:textId="77777777" w:rsidR="00797E4C" w:rsidRDefault="00000000">
      <w:pPr>
        <w:pStyle w:val="Paragraphedeliste"/>
        <w:numPr>
          <w:ilvl w:val="0"/>
          <w:numId w:val="14"/>
        </w:numPr>
        <w:spacing w:after="60"/>
      </w:pPr>
      <w:hyperlink w:anchor="ex-FX-7" w:history="1">
        <w:r>
          <w:rPr>
            <w:rFonts w:ascii="Consolas" w:hAnsi="Consolas" w:cs="Consolas"/>
            <w:color w:val="000000"/>
            <w:sz w:val="18"/>
            <w:szCs w:val="18"/>
          </w:rPr>
          <w:t>FX.7</w:t>
        </w:r>
      </w:hyperlink>
      <w:r>
        <w:t xml:space="preserve"> demandait d'afficher la valeur initiale avant l'ouverture. Pourquoi n'est-ce plus nécessaire ici ?</w:t>
      </w:r>
    </w:p>
    <w:p w14:paraId="58BDE6E6" w14:textId="77777777" w:rsidR="00797E4C" w:rsidRDefault="00000000">
      <w:pPr>
        <w:pStyle w:val="Paragraphedeliste"/>
        <w:numPr>
          <w:ilvl w:val="0"/>
          <w:numId w:val="14"/>
        </w:numPr>
        <w:spacing w:after="60"/>
      </w:pPr>
      <w:r>
        <w:t xml:space="preserve">Après le bind, appelez </w:t>
      </w:r>
      <w:r>
        <w:rPr>
          <w:rFonts w:ascii="Consolas" w:hAnsi="Consolas" w:cs="Consolas"/>
          <w:color w:val="000000"/>
          <w:sz w:val="18"/>
          <w:szCs w:val="18"/>
        </w:rPr>
        <w:t>compteur.setText("test")</w:t>
      </w:r>
      <w:r>
        <w:t>. Que se passe-t-il, et pourquoi est-ce une protection plutôt qu'une gêne ?</w:t>
      </w:r>
    </w:p>
    <w:p w14:paraId="084FE8EA" w14:textId="77777777" w:rsidR="00797E4C" w:rsidRDefault="00000000">
      <w:pPr>
        <w:pStyle w:val="Paragraphedeliste"/>
        <w:numPr>
          <w:ilvl w:val="0"/>
          <w:numId w:val="14"/>
        </w:numPr>
        <w:spacing w:after="60"/>
      </w:pPr>
      <w:r>
        <w:t xml:space="preserve">Récrivez </w:t>
      </w:r>
      <w:hyperlink w:anchor="ex-FX-7" w:history="1">
        <w:r>
          <w:rPr>
            <w:rFonts w:ascii="Consolas" w:hAnsi="Consolas" w:cs="Consolas"/>
            <w:color w:val="000000"/>
            <w:sz w:val="18"/>
            <w:szCs w:val="18"/>
          </w:rPr>
          <w:t>FX.7</w:t>
        </w:r>
      </w:hyperlink>
      <w:r>
        <w:t xml:space="preserve"> avec un binding. Combien de lignes disparaissent ? Et que perdez-vous ?</w:t>
      </w:r>
    </w:p>
    <w:p w14:paraId="7CA706EF" w14:textId="77777777" w:rsidR="00797E4C" w:rsidRDefault="00797E4C">
      <w:pPr>
        <w:pBdr>
          <w:bottom w:val="single" w:sz="6" w:space="1" w:color="A6A6A6"/>
        </w:pBdr>
        <w:spacing w:before="240" w:after="360"/>
      </w:pPr>
    </w:p>
    <w:p w14:paraId="2EC20C4A" w14:textId="77777777" w:rsidR="00797E4C" w:rsidRDefault="00000000">
      <w:pPr>
        <w:pStyle w:val="Titre2"/>
        <w:keepNext/>
        <w:spacing w:before="360" w:after="160"/>
      </w:pPr>
      <w:bookmarkStart w:id="87" w:name="_Toc243650345"/>
      <w:r>
        <w:rPr>
          <w:b/>
          <w:bCs/>
          <w:color w:val="000000"/>
          <w:sz w:val="30"/>
          <w:szCs w:val="30"/>
        </w:rPr>
        <w:t>FX.9 — Une calculatrice, en MVC</w:t>
      </w:r>
      <w:bookmarkEnd w:id="87"/>
    </w:p>
    <w:p w14:paraId="655E4A52"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be.ephec.java.fx.e09</w:t>
      </w:r>
    </w:p>
    <w:p w14:paraId="6D562B04" w14:textId="77777777" w:rsidR="00797E4C" w:rsidRDefault="00000000">
      <w:pPr>
        <w:pStyle w:val="Titre3"/>
        <w:keepNext/>
        <w:spacing w:before="240" w:after="100"/>
      </w:pPr>
      <w:r>
        <w:rPr>
          <w:b/>
          <w:bCs/>
          <w:color w:val="595959"/>
        </w:rPr>
        <w:t>Objectif</w:t>
      </w:r>
    </w:p>
    <w:p w14:paraId="1DBD22A1" w14:textId="77777777" w:rsidR="00797E4C"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763CE52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E63CCC" w14:textId="77777777" w:rsidR="00797E4C" w:rsidRDefault="00000000">
            <w:pPr>
              <w:spacing w:after="80"/>
            </w:pPr>
            <w:r>
              <w:rPr>
                <w:b/>
                <w:bCs/>
              </w:rPr>
              <w:lastRenderedPageBreak/>
              <w:t>Un exercice guidé</w:t>
            </w:r>
          </w:p>
          <w:p w14:paraId="4AB754CC" w14:textId="77777777" w:rsidR="00797E4C" w:rsidRDefault="00000000">
            <w:r>
              <w:t xml:space="preserve">Cet exercice se fait en suivant le deck </w:t>
            </w:r>
            <w:r>
              <w:rPr>
                <w:rFonts w:ascii="Consolas" w:hAnsi="Consolas" w:cs="Consolas"/>
                <w:color w:val="000000"/>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19302193" w14:textId="77777777" w:rsidR="00797E4C" w:rsidRDefault="00000000">
      <w:pPr>
        <w:pStyle w:val="Titre3"/>
        <w:keepNext/>
        <w:spacing w:before="240" w:after="100"/>
      </w:pPr>
      <w:r>
        <w:rPr>
          <w:b/>
          <w:bCs/>
          <w:color w:val="595959"/>
        </w:rPr>
        <w:t>Contexte : l'architecture MVC</w:t>
      </w:r>
    </w:p>
    <w:p w14:paraId="6684C969" w14:textId="77777777" w:rsidR="00797E4C"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97E4C" w14:paraId="4C4ED0BC"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0F2FA627" w14:textId="77777777" w:rsidR="00797E4C" w:rsidRDefault="00000000">
            <w:r>
              <w:rPr>
                <w:b/>
                <w:bCs/>
                <w:sz w:val="20"/>
                <w:szCs w:val="20"/>
              </w:rPr>
              <w:t>Rôle</w:t>
            </w:r>
          </w:p>
        </w:tc>
        <w:tc>
          <w:tcPr>
            <w:tcW w:w="4400" w:type="dxa"/>
            <w:shd w:val="clear" w:color="auto" w:fill="E8E8E8"/>
            <w:tcMar>
              <w:top w:w="55" w:type="dxa"/>
              <w:left w:w="100" w:type="dxa"/>
              <w:bottom w:w="55" w:type="dxa"/>
              <w:right w:w="100" w:type="dxa"/>
            </w:tcMar>
          </w:tcPr>
          <w:p w14:paraId="3205D3F3" w14:textId="77777777" w:rsidR="00797E4C" w:rsidRDefault="00000000">
            <w:r>
              <w:rPr>
                <w:b/>
                <w:bCs/>
                <w:sz w:val="20"/>
                <w:szCs w:val="20"/>
              </w:rPr>
              <w:t>Ce qu'il fait</w:t>
            </w:r>
          </w:p>
        </w:tc>
        <w:tc>
          <w:tcPr>
            <w:tcW w:w="3060" w:type="dxa"/>
            <w:shd w:val="clear" w:color="auto" w:fill="E8E8E8"/>
            <w:tcMar>
              <w:top w:w="55" w:type="dxa"/>
              <w:left w:w="100" w:type="dxa"/>
              <w:bottom w:w="55" w:type="dxa"/>
              <w:right w:w="100" w:type="dxa"/>
            </w:tcMar>
          </w:tcPr>
          <w:p w14:paraId="24A0EA72" w14:textId="77777777" w:rsidR="00797E4C" w:rsidRDefault="00000000">
            <w:r>
              <w:rPr>
                <w:b/>
                <w:bCs/>
                <w:sz w:val="20"/>
                <w:szCs w:val="20"/>
              </w:rPr>
              <w:t>Ici</w:t>
            </w:r>
          </w:p>
        </w:tc>
      </w:tr>
      <w:tr w:rsidR="00797E4C" w14:paraId="53CB4D9F" w14:textId="77777777">
        <w:tblPrEx>
          <w:tblCellMar>
            <w:top w:w="0" w:type="dxa"/>
            <w:bottom w:w="0" w:type="dxa"/>
          </w:tblCellMar>
        </w:tblPrEx>
        <w:trPr>
          <w:cantSplit/>
        </w:trPr>
        <w:tc>
          <w:tcPr>
            <w:tcW w:w="1900" w:type="dxa"/>
            <w:tcMar>
              <w:top w:w="55" w:type="dxa"/>
              <w:left w:w="100" w:type="dxa"/>
              <w:bottom w:w="55" w:type="dxa"/>
              <w:right w:w="100" w:type="dxa"/>
            </w:tcMar>
          </w:tcPr>
          <w:p w14:paraId="06AA946B" w14:textId="77777777" w:rsidR="00797E4C" w:rsidRDefault="00000000">
            <w:r>
              <w:rPr>
                <w:rFonts w:ascii="Consolas" w:hAnsi="Consolas" w:cs="Consolas"/>
                <w:color w:val="000000"/>
                <w:sz w:val="18"/>
                <w:szCs w:val="18"/>
              </w:rPr>
              <w:t>le Modèle</w:t>
            </w:r>
          </w:p>
        </w:tc>
        <w:tc>
          <w:tcPr>
            <w:tcW w:w="4400" w:type="dxa"/>
            <w:tcMar>
              <w:top w:w="55" w:type="dxa"/>
              <w:left w:w="100" w:type="dxa"/>
              <w:bottom w:w="55" w:type="dxa"/>
              <w:right w:w="100" w:type="dxa"/>
            </w:tcMar>
          </w:tcPr>
          <w:p w14:paraId="590C715C" w14:textId="77777777" w:rsidR="00797E4C" w:rsidRDefault="00000000">
            <w:r>
              <w:rPr>
                <w:sz w:val="20"/>
                <w:szCs w:val="20"/>
              </w:rPr>
              <w:t>les données et la logique métier</w:t>
            </w:r>
          </w:p>
        </w:tc>
        <w:tc>
          <w:tcPr>
            <w:tcW w:w="3060" w:type="dxa"/>
            <w:tcMar>
              <w:top w:w="55" w:type="dxa"/>
              <w:left w:w="100" w:type="dxa"/>
              <w:bottom w:w="55" w:type="dxa"/>
              <w:right w:w="100" w:type="dxa"/>
            </w:tcMar>
          </w:tcPr>
          <w:p w14:paraId="4D65C1DE" w14:textId="77777777" w:rsidR="00797E4C" w:rsidRDefault="00000000">
            <w:r>
              <w:rPr>
                <w:rFonts w:ascii="Consolas" w:hAnsi="Consolas" w:cs="Consolas"/>
                <w:color w:val="000000"/>
                <w:sz w:val="18"/>
                <w:szCs w:val="18"/>
              </w:rPr>
              <w:t>Modele.java</w:t>
            </w:r>
            <w:r>
              <w:rPr>
                <w:sz w:val="20"/>
                <w:szCs w:val="20"/>
              </w:rPr>
              <w:t xml:space="preserve"> — à écrire</w:t>
            </w:r>
          </w:p>
        </w:tc>
      </w:tr>
      <w:tr w:rsidR="00797E4C" w14:paraId="785AC20B" w14:textId="77777777">
        <w:tblPrEx>
          <w:tblCellMar>
            <w:top w:w="0" w:type="dxa"/>
            <w:bottom w:w="0" w:type="dxa"/>
          </w:tblCellMar>
        </w:tblPrEx>
        <w:trPr>
          <w:cantSplit/>
        </w:trPr>
        <w:tc>
          <w:tcPr>
            <w:tcW w:w="1900" w:type="dxa"/>
            <w:tcMar>
              <w:top w:w="55" w:type="dxa"/>
              <w:left w:w="100" w:type="dxa"/>
              <w:bottom w:w="55" w:type="dxa"/>
              <w:right w:w="100" w:type="dxa"/>
            </w:tcMar>
          </w:tcPr>
          <w:p w14:paraId="396D9CC9" w14:textId="77777777" w:rsidR="00797E4C" w:rsidRDefault="00000000">
            <w:r>
              <w:rPr>
                <w:rFonts w:ascii="Consolas" w:hAnsi="Consolas" w:cs="Consolas"/>
                <w:color w:val="000000"/>
                <w:sz w:val="18"/>
                <w:szCs w:val="18"/>
              </w:rPr>
              <w:t>la Vue</w:t>
            </w:r>
          </w:p>
        </w:tc>
        <w:tc>
          <w:tcPr>
            <w:tcW w:w="4400" w:type="dxa"/>
            <w:tcMar>
              <w:top w:w="55" w:type="dxa"/>
              <w:left w:w="100" w:type="dxa"/>
              <w:bottom w:w="55" w:type="dxa"/>
              <w:right w:w="100" w:type="dxa"/>
            </w:tcMar>
          </w:tcPr>
          <w:p w14:paraId="3D24A48F" w14:textId="77777777" w:rsidR="00797E4C" w:rsidRDefault="00000000">
            <w:r>
              <w:rPr>
                <w:sz w:val="20"/>
                <w:szCs w:val="20"/>
              </w:rPr>
              <w:t>la description de l'écran</w:t>
            </w:r>
          </w:p>
        </w:tc>
        <w:tc>
          <w:tcPr>
            <w:tcW w:w="3060" w:type="dxa"/>
            <w:tcMar>
              <w:top w:w="55" w:type="dxa"/>
              <w:left w:w="100" w:type="dxa"/>
              <w:bottom w:w="55" w:type="dxa"/>
              <w:right w:w="100" w:type="dxa"/>
            </w:tcMar>
          </w:tcPr>
          <w:p w14:paraId="41C9DE1C" w14:textId="77777777" w:rsidR="00797E4C" w:rsidRDefault="00000000">
            <w:r>
              <w:rPr>
                <w:rFonts w:ascii="Consolas" w:hAnsi="Consolas" w:cs="Consolas"/>
                <w:color w:val="000000"/>
                <w:sz w:val="18"/>
                <w:szCs w:val="18"/>
              </w:rPr>
              <w:t>calculatrice.fxml</w:t>
            </w:r>
            <w:r>
              <w:rPr>
                <w:sz w:val="20"/>
                <w:szCs w:val="20"/>
              </w:rPr>
              <w:t xml:space="preserve"> — à écrire</w:t>
            </w:r>
          </w:p>
        </w:tc>
      </w:tr>
      <w:tr w:rsidR="00797E4C" w14:paraId="7452E11C" w14:textId="77777777">
        <w:tblPrEx>
          <w:tblCellMar>
            <w:top w:w="0" w:type="dxa"/>
            <w:bottom w:w="0" w:type="dxa"/>
          </w:tblCellMar>
        </w:tblPrEx>
        <w:trPr>
          <w:cantSplit/>
        </w:trPr>
        <w:tc>
          <w:tcPr>
            <w:tcW w:w="1900" w:type="dxa"/>
            <w:tcMar>
              <w:top w:w="55" w:type="dxa"/>
              <w:left w:w="100" w:type="dxa"/>
              <w:bottom w:w="55" w:type="dxa"/>
              <w:right w:w="100" w:type="dxa"/>
            </w:tcMar>
          </w:tcPr>
          <w:p w14:paraId="4CD31316" w14:textId="77777777" w:rsidR="00797E4C" w:rsidRDefault="00000000">
            <w:r>
              <w:rPr>
                <w:rFonts w:ascii="Consolas" w:hAnsi="Consolas" w:cs="Consolas"/>
                <w:color w:val="000000"/>
                <w:sz w:val="18"/>
                <w:szCs w:val="18"/>
              </w:rPr>
              <w:t>le Contrôleur</w:t>
            </w:r>
          </w:p>
        </w:tc>
        <w:tc>
          <w:tcPr>
            <w:tcW w:w="4400" w:type="dxa"/>
            <w:tcMar>
              <w:top w:w="55" w:type="dxa"/>
              <w:left w:w="100" w:type="dxa"/>
              <w:bottom w:w="55" w:type="dxa"/>
              <w:right w:w="100" w:type="dxa"/>
            </w:tcMar>
          </w:tcPr>
          <w:p w14:paraId="58900CD4" w14:textId="77777777" w:rsidR="00797E4C" w:rsidRDefault="00000000">
            <w:r>
              <w:rPr>
                <w:sz w:val="20"/>
                <w:szCs w:val="20"/>
              </w:rPr>
              <w:t>écoute la vue, interroge le modèle, met la vue à jour</w:t>
            </w:r>
          </w:p>
        </w:tc>
        <w:tc>
          <w:tcPr>
            <w:tcW w:w="3060" w:type="dxa"/>
            <w:tcMar>
              <w:top w:w="55" w:type="dxa"/>
              <w:left w:w="100" w:type="dxa"/>
              <w:bottom w:w="55" w:type="dxa"/>
              <w:right w:w="100" w:type="dxa"/>
            </w:tcMar>
          </w:tcPr>
          <w:p w14:paraId="2949190D" w14:textId="77777777" w:rsidR="00797E4C" w:rsidRDefault="00000000">
            <w:r>
              <w:rPr>
                <w:rFonts w:ascii="Consolas" w:hAnsi="Consolas" w:cs="Consolas"/>
                <w:color w:val="000000"/>
                <w:sz w:val="18"/>
                <w:szCs w:val="18"/>
              </w:rPr>
              <w:t>Controleur.java</w:t>
            </w:r>
            <w:r>
              <w:rPr>
                <w:sz w:val="20"/>
                <w:szCs w:val="20"/>
              </w:rPr>
              <w:t xml:space="preserve"> — à écrire</w:t>
            </w:r>
          </w:p>
        </w:tc>
      </w:tr>
    </w:tbl>
    <w:p w14:paraId="2A92E3C3" w14:textId="77777777" w:rsidR="00797E4C" w:rsidRDefault="00000000">
      <w:pPr>
        <w:spacing w:after="120"/>
      </w:pPr>
      <w:r>
        <w:rPr>
          <w:b/>
          <w:bCs/>
        </w:rPr>
        <w:t xml:space="preserve">Le modèle ne connaît rien à </w:t>
      </w:r>
      <w:r>
        <w:rPr>
          <w:rFonts w:ascii="Consolas" w:hAnsi="Consolas" w:cs="Consolas"/>
          <w:b/>
          <w:bCs/>
          <w:color w:val="000000"/>
          <w:sz w:val="18"/>
          <w:szCs w:val="18"/>
        </w:rPr>
        <w:t>JavaFX</w:t>
      </w:r>
      <w:r>
        <w:rPr>
          <w:b/>
          <w:bCs/>
        </w:rPr>
        <w:t xml:space="preserve">. </w:t>
      </w:r>
      <w:r>
        <w:t xml:space="preserve">Aucun </w:t>
      </w:r>
      <w:r>
        <w:rPr>
          <w:rFonts w:ascii="Consolas" w:hAnsi="Consolas" w:cs="Consolas"/>
          <w:color w:val="000000"/>
          <w:sz w:val="18"/>
          <w:szCs w:val="18"/>
        </w:rPr>
        <w:t>import</w:t>
      </w:r>
      <w:r>
        <w:t xml:space="preserve">, aucune référence à un composant. C'est ce qui le rend testable : vous pourriez écrire une classe de test </w:t>
      </w:r>
      <w:r>
        <w:rPr>
          <w:rFonts w:ascii="Consolas" w:hAnsi="Consolas" w:cs="Consolas"/>
          <w:color w:val="000000"/>
          <w:sz w:val="18"/>
          <w:szCs w:val="18"/>
        </w:rPr>
        <w:t>JUnit</w:t>
      </w:r>
      <w:r>
        <w:t xml:space="preserve"> pour </w:t>
      </w:r>
      <w:r>
        <w:rPr>
          <w:rFonts w:ascii="Consolas" w:hAnsi="Consolas" w:cs="Consolas"/>
          <w:color w:val="000000"/>
          <w:sz w:val="18"/>
          <w:szCs w:val="18"/>
        </w:rPr>
        <w:t>calculer()</w:t>
      </w:r>
      <w:r>
        <w:t>, alors qu'aucun test ne peut vérifier une fenêtre.</w:t>
      </w:r>
    </w:p>
    <w:p w14:paraId="60387B97" w14:textId="77777777" w:rsidR="00797E4C" w:rsidRDefault="00000000">
      <w:pPr>
        <w:pStyle w:val="Titre3"/>
        <w:keepNext/>
        <w:spacing w:before="240" w:after="100"/>
      </w:pPr>
      <w:r>
        <w:rPr>
          <w:b/>
          <w:bCs/>
          <w:color w:val="595959"/>
        </w:rPr>
        <w:t>La vue, à écrire</w:t>
      </w:r>
    </w:p>
    <w:p w14:paraId="71EA4231" w14:textId="77777777" w:rsidR="00797E4C" w:rsidRDefault="00000000">
      <w:pPr>
        <w:spacing w:after="120"/>
      </w:pPr>
      <w:r>
        <w:t xml:space="preserve">Le squelette ne contient que la racine de la vue : une </w:t>
      </w:r>
      <w:r>
        <w:rPr>
          <w:rFonts w:ascii="Consolas" w:hAnsi="Consolas" w:cs="Consolas"/>
          <w:color w:val="000000"/>
          <w:sz w:val="18"/>
          <w:szCs w:val="18"/>
        </w:rPr>
        <w:t>VBox</w:t>
      </w:r>
      <w:r>
        <w:t xml:space="preserve"> qui nomme son contrôleur. Vous écrivez le reste en suivant la section 2 du deck </w:t>
      </w:r>
      <w:r>
        <w:rPr>
          <w:rFonts w:ascii="Consolas" w:hAnsi="Consolas" w:cs="Consolas"/>
          <w:color w:val="000000"/>
          <w:sz w:val="18"/>
          <w:szCs w:val="18"/>
        </w:rPr>
        <w:t>FX3</w:t>
      </w:r>
      <w:r>
        <w:t> : l'écran, puis les quatre lignes de touches. Tout ce que le fichier contiendra remplace du code que vous auriez écrit à la main dans les huit exercices précédents.</w:t>
      </w:r>
    </w:p>
    <w:p w14:paraId="42FA590C" w14:textId="77777777" w:rsidR="00797E4C"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797E4C" w14:paraId="50AB0D7A"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936F5F5" w14:textId="77777777" w:rsidR="00797E4C" w:rsidRDefault="00000000">
            <w:r>
              <w:rPr>
                <w:b/>
                <w:bCs/>
                <w:sz w:val="20"/>
                <w:szCs w:val="20"/>
              </w:rPr>
              <w:t>Élément</w:t>
            </w:r>
          </w:p>
        </w:tc>
        <w:tc>
          <w:tcPr>
            <w:tcW w:w="4300" w:type="dxa"/>
            <w:shd w:val="clear" w:color="auto" w:fill="E8E8E8"/>
            <w:tcMar>
              <w:top w:w="55" w:type="dxa"/>
              <w:left w:w="100" w:type="dxa"/>
              <w:bottom w:w="55" w:type="dxa"/>
              <w:right w:w="100" w:type="dxa"/>
            </w:tcMar>
          </w:tcPr>
          <w:p w14:paraId="6C866E40" w14:textId="77777777" w:rsidR="00797E4C" w:rsidRDefault="00000000">
            <w:r>
              <w:rPr>
                <w:b/>
                <w:bCs/>
                <w:sz w:val="20"/>
                <w:szCs w:val="20"/>
              </w:rPr>
              <w:t>Contenu</w:t>
            </w:r>
          </w:p>
        </w:tc>
        <w:tc>
          <w:tcPr>
            <w:tcW w:w="2860" w:type="dxa"/>
            <w:shd w:val="clear" w:color="auto" w:fill="E8E8E8"/>
            <w:tcMar>
              <w:top w:w="55" w:type="dxa"/>
              <w:left w:w="100" w:type="dxa"/>
              <w:bottom w:w="55" w:type="dxa"/>
              <w:right w:w="100" w:type="dxa"/>
            </w:tcMar>
          </w:tcPr>
          <w:p w14:paraId="7C407A91" w14:textId="77777777" w:rsidR="00797E4C" w:rsidRDefault="00000000">
            <w:r>
              <w:rPr>
                <w:b/>
                <w:bCs/>
                <w:sz w:val="20"/>
                <w:szCs w:val="20"/>
              </w:rPr>
              <w:t>Dimensions</w:t>
            </w:r>
          </w:p>
        </w:tc>
      </w:tr>
      <w:tr w:rsidR="00797E4C" w14:paraId="2B1B648C" w14:textId="77777777">
        <w:tblPrEx>
          <w:tblCellMar>
            <w:top w:w="0" w:type="dxa"/>
            <w:bottom w:w="0" w:type="dxa"/>
          </w:tblCellMar>
        </w:tblPrEx>
        <w:trPr>
          <w:cantSplit/>
        </w:trPr>
        <w:tc>
          <w:tcPr>
            <w:tcW w:w="2200" w:type="dxa"/>
            <w:tcMar>
              <w:top w:w="55" w:type="dxa"/>
              <w:left w:w="100" w:type="dxa"/>
              <w:bottom w:w="55" w:type="dxa"/>
              <w:right w:w="100" w:type="dxa"/>
            </w:tcMar>
          </w:tcPr>
          <w:p w14:paraId="4D30E473" w14:textId="77777777" w:rsidR="00797E4C" w:rsidRDefault="00000000">
            <w:r>
              <w:rPr>
                <w:rFonts w:ascii="Consolas" w:hAnsi="Consolas" w:cs="Consolas"/>
                <w:color w:val="000000"/>
                <w:sz w:val="18"/>
                <w:szCs w:val="18"/>
              </w:rPr>
              <w:t>VBox (la racine)</w:t>
            </w:r>
          </w:p>
        </w:tc>
        <w:tc>
          <w:tcPr>
            <w:tcW w:w="4300" w:type="dxa"/>
            <w:tcMar>
              <w:top w:w="55" w:type="dxa"/>
              <w:left w:w="100" w:type="dxa"/>
              <w:bottom w:w="55" w:type="dxa"/>
              <w:right w:w="100" w:type="dxa"/>
            </w:tcMar>
          </w:tcPr>
          <w:p w14:paraId="67B8F587" w14:textId="77777777" w:rsidR="00797E4C" w:rsidRDefault="00000000">
            <w:r>
              <w:rPr>
                <w:sz w:val="20"/>
                <w:szCs w:val="20"/>
              </w:rPr>
              <w:t>l'écran, puis quatre lignes de touches</w:t>
            </w:r>
          </w:p>
        </w:tc>
        <w:tc>
          <w:tcPr>
            <w:tcW w:w="2860" w:type="dxa"/>
            <w:tcMar>
              <w:top w:w="55" w:type="dxa"/>
              <w:left w:w="100" w:type="dxa"/>
              <w:bottom w:w="55" w:type="dxa"/>
              <w:right w:w="100" w:type="dxa"/>
            </w:tcMar>
          </w:tcPr>
          <w:p w14:paraId="3DB02F82" w14:textId="77777777" w:rsidR="00797E4C" w:rsidRDefault="00000000">
            <w:r>
              <w:rPr>
                <w:sz w:val="20"/>
                <w:szCs w:val="20"/>
              </w:rPr>
              <w:t>300 × 300, espacement 10, centrée</w:t>
            </w:r>
          </w:p>
        </w:tc>
      </w:tr>
      <w:tr w:rsidR="00797E4C" w14:paraId="43AB913C" w14:textId="77777777">
        <w:tblPrEx>
          <w:tblCellMar>
            <w:top w:w="0" w:type="dxa"/>
            <w:bottom w:w="0" w:type="dxa"/>
          </w:tblCellMar>
        </w:tblPrEx>
        <w:trPr>
          <w:cantSplit/>
        </w:trPr>
        <w:tc>
          <w:tcPr>
            <w:tcW w:w="2200" w:type="dxa"/>
            <w:tcMar>
              <w:top w:w="55" w:type="dxa"/>
              <w:left w:w="100" w:type="dxa"/>
              <w:bottom w:w="55" w:type="dxa"/>
              <w:right w:w="100" w:type="dxa"/>
            </w:tcMar>
          </w:tcPr>
          <w:p w14:paraId="54ED0BED" w14:textId="77777777" w:rsidR="00797E4C" w:rsidRDefault="00000000">
            <w:r>
              <w:rPr>
                <w:rFonts w:ascii="Consolas" w:hAnsi="Consolas" w:cs="Consolas"/>
                <w:color w:val="000000"/>
                <w:sz w:val="18"/>
                <w:szCs w:val="18"/>
              </w:rPr>
              <w:t>StackPane</w:t>
            </w:r>
          </w:p>
        </w:tc>
        <w:tc>
          <w:tcPr>
            <w:tcW w:w="4300" w:type="dxa"/>
            <w:tcMar>
              <w:top w:w="55" w:type="dxa"/>
              <w:left w:w="100" w:type="dxa"/>
              <w:bottom w:w="55" w:type="dxa"/>
              <w:right w:w="100" w:type="dxa"/>
            </w:tcMar>
          </w:tcPr>
          <w:p w14:paraId="24EF5E5D" w14:textId="77777777" w:rsidR="00797E4C" w:rsidRDefault="00000000">
            <w:r>
              <w:rPr>
                <w:sz w:val="20"/>
                <w:szCs w:val="20"/>
              </w:rPr>
              <w:t>un Rectangle (le cadre) et le Text affichage</w:t>
            </w:r>
          </w:p>
        </w:tc>
        <w:tc>
          <w:tcPr>
            <w:tcW w:w="2860" w:type="dxa"/>
            <w:tcMar>
              <w:top w:w="55" w:type="dxa"/>
              <w:left w:w="100" w:type="dxa"/>
              <w:bottom w:w="55" w:type="dxa"/>
              <w:right w:w="100" w:type="dxa"/>
            </w:tcMar>
          </w:tcPr>
          <w:p w14:paraId="0E03D268" w14:textId="77777777" w:rsidR="00797E4C" w:rsidRDefault="00000000">
            <w:r>
              <w:rPr>
                <w:sz w:val="20"/>
                <w:szCs w:val="20"/>
              </w:rPr>
              <w:t>cadre de 230 × 50</w:t>
            </w:r>
          </w:p>
        </w:tc>
      </w:tr>
      <w:tr w:rsidR="00797E4C" w14:paraId="6DF05E9E" w14:textId="77777777">
        <w:tblPrEx>
          <w:tblCellMar>
            <w:top w:w="0" w:type="dxa"/>
            <w:bottom w:w="0" w:type="dxa"/>
          </w:tblCellMar>
        </w:tblPrEx>
        <w:trPr>
          <w:cantSplit/>
        </w:trPr>
        <w:tc>
          <w:tcPr>
            <w:tcW w:w="2200" w:type="dxa"/>
            <w:tcMar>
              <w:top w:w="55" w:type="dxa"/>
              <w:left w:w="100" w:type="dxa"/>
              <w:bottom w:w="55" w:type="dxa"/>
              <w:right w:w="100" w:type="dxa"/>
            </w:tcMar>
          </w:tcPr>
          <w:p w14:paraId="27EF8024" w14:textId="77777777" w:rsidR="00797E4C" w:rsidRDefault="00000000">
            <w:r>
              <w:rPr>
                <w:rFonts w:ascii="Consolas" w:hAnsi="Consolas" w:cs="Consolas"/>
                <w:color w:val="000000"/>
                <w:sz w:val="18"/>
                <w:szCs w:val="18"/>
              </w:rPr>
              <w:t>HBox × 4</w:t>
            </w:r>
          </w:p>
        </w:tc>
        <w:tc>
          <w:tcPr>
            <w:tcW w:w="4300" w:type="dxa"/>
            <w:tcMar>
              <w:top w:w="55" w:type="dxa"/>
              <w:left w:w="100" w:type="dxa"/>
              <w:bottom w:w="55" w:type="dxa"/>
              <w:right w:w="100" w:type="dxa"/>
            </w:tcMar>
          </w:tcPr>
          <w:p w14:paraId="2A13BAA6" w14:textId="77777777" w:rsidR="00797E4C" w:rsidRDefault="00000000">
            <w:r>
              <w:rPr>
                <w:sz w:val="20"/>
                <w:szCs w:val="20"/>
              </w:rPr>
              <w:t>7 8 9 / — 4 5 6 x — 1 2 3 - — 0 C = +</w:t>
            </w:r>
          </w:p>
        </w:tc>
        <w:tc>
          <w:tcPr>
            <w:tcW w:w="2860" w:type="dxa"/>
            <w:tcMar>
              <w:top w:w="55" w:type="dxa"/>
              <w:left w:w="100" w:type="dxa"/>
              <w:bottom w:w="55" w:type="dxa"/>
              <w:right w:w="100" w:type="dxa"/>
            </w:tcMar>
          </w:tcPr>
          <w:p w14:paraId="51EC366A" w14:textId="77777777" w:rsidR="00797E4C" w:rsidRDefault="00000000">
            <w:r>
              <w:rPr>
                <w:sz w:val="20"/>
                <w:szCs w:val="20"/>
              </w:rPr>
              <w:t>espacement 10, centrées</w:t>
            </w:r>
          </w:p>
        </w:tc>
      </w:tr>
      <w:tr w:rsidR="00797E4C" w14:paraId="4D9E3E48" w14:textId="77777777">
        <w:tblPrEx>
          <w:tblCellMar>
            <w:top w:w="0" w:type="dxa"/>
            <w:bottom w:w="0" w:type="dxa"/>
          </w:tblCellMar>
        </w:tblPrEx>
        <w:trPr>
          <w:cantSplit/>
        </w:trPr>
        <w:tc>
          <w:tcPr>
            <w:tcW w:w="2200" w:type="dxa"/>
            <w:tcMar>
              <w:top w:w="55" w:type="dxa"/>
              <w:left w:w="100" w:type="dxa"/>
              <w:bottom w:w="55" w:type="dxa"/>
              <w:right w:w="100" w:type="dxa"/>
            </w:tcMar>
          </w:tcPr>
          <w:p w14:paraId="396AB2A2" w14:textId="77777777" w:rsidR="00797E4C" w:rsidRDefault="00000000">
            <w:r>
              <w:rPr>
                <w:rFonts w:ascii="Consolas" w:hAnsi="Consolas" w:cs="Consolas"/>
                <w:color w:val="000000"/>
                <w:sz w:val="18"/>
                <w:szCs w:val="18"/>
              </w:rPr>
              <w:t>Button</w:t>
            </w:r>
          </w:p>
        </w:tc>
        <w:tc>
          <w:tcPr>
            <w:tcW w:w="4300" w:type="dxa"/>
            <w:tcMar>
              <w:top w:w="55" w:type="dxa"/>
              <w:left w:w="100" w:type="dxa"/>
              <w:bottom w:w="55" w:type="dxa"/>
              <w:right w:w="100" w:type="dxa"/>
            </w:tcMar>
          </w:tcPr>
          <w:p w14:paraId="4D53C598" w14:textId="77777777" w:rsidR="00797E4C" w:rsidRDefault="00000000">
            <w:r>
              <w:rPr>
                <w:sz w:val="20"/>
                <w:szCs w:val="20"/>
              </w:rPr>
              <w:t>une touche</w:t>
            </w:r>
          </w:p>
        </w:tc>
        <w:tc>
          <w:tcPr>
            <w:tcW w:w="2860" w:type="dxa"/>
            <w:tcMar>
              <w:top w:w="55" w:type="dxa"/>
              <w:left w:w="100" w:type="dxa"/>
              <w:bottom w:w="55" w:type="dxa"/>
              <w:right w:w="100" w:type="dxa"/>
            </w:tcMar>
          </w:tcPr>
          <w:p w14:paraId="21D042C5" w14:textId="77777777" w:rsidR="00797E4C" w:rsidRDefault="00000000">
            <w:r>
              <w:rPr>
                <w:sz w:val="20"/>
                <w:szCs w:val="20"/>
              </w:rPr>
              <w:t>50 × 50</w:t>
            </w:r>
          </w:p>
        </w:tc>
      </w:tr>
    </w:tbl>
    <w:p w14:paraId="4AC82B45" w14:textId="77777777" w:rsidR="00797E4C" w:rsidRDefault="00000000">
      <w:pPr>
        <w:spacing w:after="120"/>
        <w:jc w:val="center"/>
      </w:pPr>
      <w:r>
        <w:rPr>
          <w:noProof/>
        </w:rPr>
        <w:drawing>
          <wp:inline distT="0" distB="0" distL="0" distR="0" wp14:anchorId="3013C60F">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7C30CB1B" w14:textId="77777777" w:rsidR="00797E4C"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97E4C" w14:paraId="4EB27E3B"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76ECD13A" w14:textId="77777777" w:rsidR="00797E4C" w:rsidRDefault="00000000">
            <w:r>
              <w:rPr>
                <w:b/>
                <w:bCs/>
                <w:sz w:val="20"/>
                <w:szCs w:val="20"/>
              </w:rPr>
              <w:t>Dans le FXML</w:t>
            </w:r>
          </w:p>
        </w:tc>
        <w:tc>
          <w:tcPr>
            <w:tcW w:w="5960" w:type="dxa"/>
            <w:shd w:val="clear" w:color="auto" w:fill="E8E8E8"/>
            <w:tcMar>
              <w:top w:w="55" w:type="dxa"/>
              <w:left w:w="100" w:type="dxa"/>
              <w:bottom w:w="55" w:type="dxa"/>
              <w:right w:w="100" w:type="dxa"/>
            </w:tcMar>
          </w:tcPr>
          <w:p w14:paraId="76239906" w14:textId="77777777" w:rsidR="00797E4C" w:rsidRDefault="00000000">
            <w:r>
              <w:rPr>
                <w:b/>
                <w:bCs/>
                <w:sz w:val="20"/>
                <w:szCs w:val="20"/>
              </w:rPr>
              <w:t>Dans le contrôleur</w:t>
            </w:r>
          </w:p>
        </w:tc>
      </w:tr>
      <w:tr w:rsidR="00797E4C" w14:paraId="056E861D" w14:textId="77777777">
        <w:tblPrEx>
          <w:tblCellMar>
            <w:top w:w="0" w:type="dxa"/>
            <w:bottom w:w="0" w:type="dxa"/>
          </w:tblCellMar>
        </w:tblPrEx>
        <w:trPr>
          <w:cantSplit/>
        </w:trPr>
        <w:tc>
          <w:tcPr>
            <w:tcW w:w="3400" w:type="dxa"/>
            <w:tcMar>
              <w:top w:w="55" w:type="dxa"/>
              <w:left w:w="100" w:type="dxa"/>
              <w:bottom w:w="55" w:type="dxa"/>
              <w:right w:w="100" w:type="dxa"/>
            </w:tcMar>
          </w:tcPr>
          <w:p w14:paraId="30A16B6F" w14:textId="77777777" w:rsidR="00797E4C" w:rsidRDefault="00000000">
            <w:r>
              <w:rPr>
                <w:sz w:val="20"/>
                <w:szCs w:val="20"/>
              </w:rPr>
              <w:t>fx:</w:t>
            </w:r>
            <w:r>
              <w:rPr>
                <w:rFonts w:ascii="Consolas" w:hAnsi="Consolas" w:cs="Consolas"/>
                <w:color w:val="000000"/>
                <w:sz w:val="18"/>
                <w:szCs w:val="18"/>
              </w:rPr>
              <w:t>controller="...Controleur"</w:t>
            </w:r>
          </w:p>
        </w:tc>
        <w:tc>
          <w:tcPr>
            <w:tcW w:w="5960" w:type="dxa"/>
            <w:tcMar>
              <w:top w:w="55" w:type="dxa"/>
              <w:left w:w="100" w:type="dxa"/>
              <w:bottom w:w="55" w:type="dxa"/>
              <w:right w:w="100" w:type="dxa"/>
            </w:tcMar>
          </w:tcPr>
          <w:p w14:paraId="3BA35E89" w14:textId="77777777" w:rsidR="00797E4C" w:rsidRDefault="00000000">
            <w:r>
              <w:rPr>
                <w:sz w:val="20"/>
                <w:szCs w:val="20"/>
              </w:rPr>
              <w:t>désigne la classe qui reçoit les événements</w:t>
            </w:r>
          </w:p>
        </w:tc>
      </w:tr>
      <w:tr w:rsidR="00797E4C" w14:paraId="1EE57DAB" w14:textId="77777777">
        <w:tblPrEx>
          <w:tblCellMar>
            <w:top w:w="0" w:type="dxa"/>
            <w:bottom w:w="0" w:type="dxa"/>
          </w:tblCellMar>
        </w:tblPrEx>
        <w:trPr>
          <w:cantSplit/>
        </w:trPr>
        <w:tc>
          <w:tcPr>
            <w:tcW w:w="3400" w:type="dxa"/>
            <w:tcMar>
              <w:top w:w="55" w:type="dxa"/>
              <w:left w:w="100" w:type="dxa"/>
              <w:bottom w:w="55" w:type="dxa"/>
              <w:right w:w="100" w:type="dxa"/>
            </w:tcMar>
          </w:tcPr>
          <w:p w14:paraId="7C1BBFED" w14:textId="77777777" w:rsidR="00797E4C" w:rsidRDefault="00000000">
            <w:r>
              <w:rPr>
                <w:sz w:val="20"/>
                <w:szCs w:val="20"/>
              </w:rPr>
              <w:t>fx:</w:t>
            </w:r>
            <w:r>
              <w:rPr>
                <w:rFonts w:ascii="Consolas" w:hAnsi="Consolas" w:cs="Consolas"/>
                <w:color w:val="000000"/>
                <w:sz w:val="18"/>
                <w:szCs w:val="18"/>
              </w:rPr>
              <w:t>id="affichage"</w:t>
            </w:r>
          </w:p>
        </w:tc>
        <w:tc>
          <w:tcPr>
            <w:tcW w:w="5960" w:type="dxa"/>
            <w:tcMar>
              <w:top w:w="55" w:type="dxa"/>
              <w:left w:w="100" w:type="dxa"/>
              <w:bottom w:w="55" w:type="dxa"/>
              <w:right w:w="100" w:type="dxa"/>
            </w:tcMar>
          </w:tcPr>
          <w:p w14:paraId="4F9EEC8B" w14:textId="77777777" w:rsidR="00797E4C" w:rsidRDefault="00000000">
            <w:r>
              <w:rPr>
                <w:rFonts w:ascii="Consolas" w:hAnsi="Consolas" w:cs="Consolas"/>
                <w:color w:val="000000"/>
                <w:sz w:val="18"/>
                <w:szCs w:val="18"/>
              </w:rPr>
              <w:t>@FXML</w:t>
            </w:r>
            <w:r>
              <w:rPr>
                <w:sz w:val="20"/>
                <w:szCs w:val="20"/>
              </w:rPr>
              <w:t xml:space="preserve"> </w:t>
            </w:r>
            <w:r>
              <w:rPr>
                <w:rFonts w:ascii="Consolas" w:hAnsi="Consolas" w:cs="Consolas"/>
                <w:color w:val="000000"/>
                <w:sz w:val="18"/>
                <w:szCs w:val="18"/>
              </w:rPr>
              <w:t>private</w:t>
            </w:r>
            <w:r>
              <w:rPr>
                <w:sz w:val="20"/>
                <w:szCs w:val="20"/>
              </w:rPr>
              <w:t xml:space="preserve"> Text affichage — injecté au chargement</w:t>
            </w:r>
          </w:p>
        </w:tc>
      </w:tr>
      <w:tr w:rsidR="00797E4C" w14:paraId="2B865398" w14:textId="77777777">
        <w:tblPrEx>
          <w:tblCellMar>
            <w:top w:w="0" w:type="dxa"/>
            <w:bottom w:w="0" w:type="dxa"/>
          </w:tblCellMar>
        </w:tblPrEx>
        <w:trPr>
          <w:cantSplit/>
        </w:trPr>
        <w:tc>
          <w:tcPr>
            <w:tcW w:w="3400" w:type="dxa"/>
            <w:tcMar>
              <w:top w:w="55" w:type="dxa"/>
              <w:left w:w="100" w:type="dxa"/>
              <w:bottom w:w="55" w:type="dxa"/>
              <w:right w:w="100" w:type="dxa"/>
            </w:tcMar>
          </w:tcPr>
          <w:p w14:paraId="6512D58C" w14:textId="77777777" w:rsidR="00797E4C" w:rsidRDefault="00000000">
            <w:r>
              <w:rPr>
                <w:rFonts w:ascii="Consolas" w:hAnsi="Consolas" w:cs="Consolas"/>
                <w:color w:val="000000"/>
                <w:sz w:val="18"/>
                <w:szCs w:val="18"/>
              </w:rPr>
              <w:t>onAction="#chiffrePresse"</w:t>
            </w:r>
          </w:p>
        </w:tc>
        <w:tc>
          <w:tcPr>
            <w:tcW w:w="5960" w:type="dxa"/>
            <w:tcMar>
              <w:top w:w="55" w:type="dxa"/>
              <w:left w:w="100" w:type="dxa"/>
              <w:bottom w:w="55" w:type="dxa"/>
              <w:right w:w="100" w:type="dxa"/>
            </w:tcMar>
          </w:tcPr>
          <w:p w14:paraId="1E974031" w14:textId="77777777" w:rsidR="00797E4C" w:rsidRDefault="00000000">
            <w:r>
              <w:rPr>
                <w:rFonts w:ascii="Consolas" w:hAnsi="Consolas" w:cs="Consolas"/>
                <w:color w:val="000000"/>
                <w:sz w:val="18"/>
                <w:szCs w:val="18"/>
              </w:rPr>
              <w:t>@FXML private</w:t>
            </w:r>
            <w:r>
              <w:rPr>
                <w:sz w:val="20"/>
                <w:szCs w:val="20"/>
              </w:rPr>
              <w:t xml:space="preserve"> </w:t>
            </w:r>
            <w:r>
              <w:rPr>
                <w:rFonts w:ascii="Consolas" w:hAnsi="Consolas" w:cs="Consolas"/>
                <w:color w:val="000000"/>
                <w:sz w:val="18"/>
                <w:szCs w:val="18"/>
              </w:rPr>
              <w:t>void</w:t>
            </w:r>
            <w:r>
              <w:rPr>
                <w:sz w:val="20"/>
                <w:szCs w:val="20"/>
              </w:rPr>
              <w:t xml:space="preserve"> </w:t>
            </w:r>
            <w:r>
              <w:rPr>
                <w:rFonts w:ascii="Consolas" w:hAnsi="Consolas" w:cs="Consolas"/>
                <w:color w:val="000000"/>
                <w:sz w:val="18"/>
                <w:szCs w:val="18"/>
              </w:rPr>
              <w:t>chiffrePresse(ActionEvent)</w:t>
            </w:r>
          </w:p>
        </w:tc>
      </w:tr>
    </w:tbl>
    <w:p w14:paraId="5B41C61C" w14:textId="77777777" w:rsidR="00797E4C" w:rsidRDefault="00000000">
      <w:pPr>
        <w:pStyle w:val="Titre3"/>
        <w:keepNext/>
        <w:spacing w:before="240" w:after="100"/>
      </w:pPr>
      <w:r>
        <w:rPr>
          <w:b/>
          <w:bCs/>
          <w:color w:val="595959"/>
        </w:rPr>
        <w:t>Énoncé</w:t>
      </w:r>
    </w:p>
    <w:p w14:paraId="0559FC7D" w14:textId="77777777" w:rsidR="00797E4C" w:rsidRDefault="00000000">
      <w:pPr>
        <w:spacing w:after="120"/>
      </w:pPr>
      <w:r>
        <w:t xml:space="preserve">Complétez </w:t>
      </w:r>
      <w:r>
        <w:rPr>
          <w:rFonts w:ascii="Consolas" w:hAnsi="Consolas" w:cs="Consolas"/>
          <w:color w:val="000000"/>
          <w:sz w:val="18"/>
          <w:szCs w:val="18"/>
        </w:rPr>
        <w:t>Modele</w:t>
      </w:r>
      <w:r>
        <w:t xml:space="preserve"> et </w:t>
      </w:r>
      <w:r>
        <w:rPr>
          <w:rFonts w:ascii="Consolas" w:hAnsi="Consolas" w:cs="Consolas"/>
          <w:color w:val="000000"/>
          <w:sz w:val="18"/>
          <w:szCs w:val="18"/>
        </w:rPr>
        <w:t>Controleur</w:t>
      </w:r>
      <w:r>
        <w:t xml:space="preserve">, après avoir écrit la vue. </w:t>
      </w:r>
      <w:r>
        <w:rPr>
          <w:rFonts w:ascii="Consolas" w:hAnsi="Consolas" w:cs="Consolas"/>
          <w:color w:val="000000"/>
          <w:sz w:val="18"/>
          <w:szCs w:val="18"/>
        </w:rPr>
        <w:t>ApplicationCalculatrice</w:t>
      </w:r>
      <w:r>
        <w:t xml:space="preserve"> et </w:t>
      </w:r>
      <w:r>
        <w:rPr>
          <w:rFonts w:ascii="Consolas" w:hAnsi="Consolas" w:cs="Consolas"/>
          <w:color w:val="000000"/>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97E4C" w14:paraId="5D90CC59"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6837F27E" w14:textId="77777777" w:rsidR="00797E4C" w:rsidRDefault="00000000">
            <w:r>
              <w:rPr>
                <w:b/>
                <w:bCs/>
                <w:sz w:val="20"/>
                <w:szCs w:val="20"/>
              </w:rPr>
              <w:lastRenderedPageBreak/>
              <w:t>Méthode</w:t>
            </w:r>
          </w:p>
        </w:tc>
        <w:tc>
          <w:tcPr>
            <w:tcW w:w="6760" w:type="dxa"/>
            <w:shd w:val="clear" w:color="auto" w:fill="E8E8E8"/>
            <w:tcMar>
              <w:top w:w="55" w:type="dxa"/>
              <w:left w:w="100" w:type="dxa"/>
              <w:bottom w:w="55" w:type="dxa"/>
              <w:right w:w="100" w:type="dxa"/>
            </w:tcMar>
          </w:tcPr>
          <w:p w14:paraId="455EB69F" w14:textId="77777777" w:rsidR="00797E4C" w:rsidRDefault="00000000">
            <w:r>
              <w:rPr>
                <w:b/>
                <w:bCs/>
                <w:sz w:val="20"/>
                <w:szCs w:val="20"/>
              </w:rPr>
              <w:t>Ce qu'elle fait</w:t>
            </w:r>
          </w:p>
        </w:tc>
      </w:tr>
      <w:tr w:rsidR="00797E4C" w14:paraId="71FAA7A2"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6FC6354" w14:textId="77777777" w:rsidR="00797E4C" w:rsidRDefault="00000000">
            <w:r>
              <w:rPr>
                <w:rFonts w:ascii="Consolas" w:hAnsi="Consolas" w:cs="Consolas"/>
                <w:color w:val="000000"/>
                <w:sz w:val="18"/>
                <w:szCs w:val="18"/>
              </w:rPr>
              <w:t>Modele.calculer</w:t>
            </w:r>
          </w:p>
        </w:tc>
        <w:tc>
          <w:tcPr>
            <w:tcW w:w="6760" w:type="dxa"/>
            <w:tcMar>
              <w:top w:w="55" w:type="dxa"/>
              <w:left w:w="100" w:type="dxa"/>
              <w:bottom w:w="55" w:type="dxa"/>
              <w:right w:w="100" w:type="dxa"/>
            </w:tcMar>
          </w:tcPr>
          <w:p w14:paraId="6B7B3DB1" w14:textId="77777777" w:rsidR="00797E4C" w:rsidRDefault="00000000">
            <w:r>
              <w:rPr>
                <w:sz w:val="20"/>
                <w:szCs w:val="20"/>
              </w:rPr>
              <w:t>applique l'opérateur — "+", "-", "x" ou "/" — aux deux nombres</w:t>
            </w:r>
          </w:p>
        </w:tc>
      </w:tr>
      <w:tr w:rsidR="00797E4C" w14:paraId="42386BB3"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37FDE71D" w14:textId="77777777" w:rsidR="00797E4C" w:rsidRDefault="00000000">
            <w:r>
              <w:rPr>
                <w:rFonts w:ascii="Consolas" w:hAnsi="Consolas" w:cs="Consolas"/>
                <w:color w:val="000000"/>
                <w:sz w:val="18"/>
                <w:szCs w:val="18"/>
              </w:rPr>
              <w:t>chiffrePresse</w:t>
            </w:r>
          </w:p>
        </w:tc>
        <w:tc>
          <w:tcPr>
            <w:tcW w:w="6760" w:type="dxa"/>
            <w:tcMar>
              <w:top w:w="55" w:type="dxa"/>
              <w:left w:w="100" w:type="dxa"/>
              <w:bottom w:w="55" w:type="dxa"/>
              <w:right w:w="100" w:type="dxa"/>
            </w:tcMar>
          </w:tcPr>
          <w:p w14:paraId="229827B7" w14:textId="77777777" w:rsidR="00797E4C" w:rsidRDefault="00000000">
            <w:r>
              <w:rPr>
                <w:sz w:val="20"/>
                <w:szCs w:val="20"/>
              </w:rPr>
              <w:t>un seul gestionnaire pour les dix boutons de chiffres</w:t>
            </w:r>
          </w:p>
        </w:tc>
      </w:tr>
      <w:tr w:rsidR="00797E4C" w14:paraId="010A0300"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988922A" w14:textId="77777777" w:rsidR="00797E4C" w:rsidRDefault="00000000">
            <w:r>
              <w:rPr>
                <w:rFonts w:ascii="Consolas" w:hAnsi="Consolas" w:cs="Consolas"/>
                <w:color w:val="000000"/>
                <w:sz w:val="18"/>
                <w:szCs w:val="18"/>
              </w:rPr>
              <w:t>operateurPresse</w:t>
            </w:r>
          </w:p>
        </w:tc>
        <w:tc>
          <w:tcPr>
            <w:tcW w:w="6760" w:type="dxa"/>
            <w:tcMar>
              <w:top w:w="55" w:type="dxa"/>
              <w:left w:w="100" w:type="dxa"/>
              <w:bottom w:w="55" w:type="dxa"/>
              <w:right w:w="100" w:type="dxa"/>
            </w:tcMar>
          </w:tcPr>
          <w:p w14:paraId="575C0A75" w14:textId="77777777" w:rsidR="00797E4C" w:rsidRDefault="00000000">
            <w:r>
              <w:rPr>
                <w:sz w:val="20"/>
                <w:szCs w:val="20"/>
              </w:rPr>
              <w:t>les opérateurs et le « = »</w:t>
            </w:r>
          </w:p>
        </w:tc>
      </w:tr>
      <w:tr w:rsidR="00797E4C" w14:paraId="27EE7923"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821B7F7" w14:textId="77777777" w:rsidR="00797E4C" w:rsidRDefault="00000000">
            <w:r>
              <w:rPr>
                <w:rFonts w:ascii="Consolas" w:hAnsi="Consolas" w:cs="Consolas"/>
                <w:color w:val="000000"/>
                <w:sz w:val="18"/>
                <w:szCs w:val="18"/>
              </w:rPr>
              <w:t>effacer</w:t>
            </w:r>
          </w:p>
        </w:tc>
        <w:tc>
          <w:tcPr>
            <w:tcW w:w="6760" w:type="dxa"/>
            <w:tcMar>
              <w:top w:w="55" w:type="dxa"/>
              <w:left w:w="100" w:type="dxa"/>
              <w:bottom w:w="55" w:type="dxa"/>
              <w:right w:w="100" w:type="dxa"/>
            </w:tcMar>
          </w:tcPr>
          <w:p w14:paraId="409B7BF0" w14:textId="77777777" w:rsidR="00797E4C" w:rsidRDefault="00000000">
            <w:r>
              <w:rPr>
                <w:sz w:val="20"/>
                <w:szCs w:val="20"/>
              </w:rPr>
              <w:t>le bouton « C »</w:t>
            </w:r>
          </w:p>
        </w:tc>
      </w:tr>
      <w:tr w:rsidR="00797E4C" w14:paraId="45A20C64"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02A9EA1E" w14:textId="77777777" w:rsidR="00797E4C" w:rsidRDefault="00000000">
            <w:pPr>
              <w:spacing w:after="80"/>
            </w:pPr>
            <w:r>
              <w:rPr>
                <w:b/>
                <w:bCs/>
              </w:rPr>
              <w:t>Un seul gestionnaire pour dix boutons</w:t>
            </w:r>
          </w:p>
          <w:p w14:paraId="4B872F6E" w14:textId="77777777" w:rsidR="00797E4C" w:rsidRDefault="00000000">
            <w:pPr>
              <w:spacing w:after="80"/>
            </w:pPr>
            <w:r>
              <w:t>Le FXML branche les dix chiffres sur la même méthode. C'est l'événement qui dit lequel a été pressé :</w:t>
            </w:r>
          </w:p>
          <w:p w14:paraId="1C336116" w14:textId="77777777" w:rsidR="00797E4C" w:rsidRDefault="00000000">
            <w:pPr>
              <w:spacing w:after="80"/>
            </w:pPr>
            <w:r>
              <w:rPr>
                <w:rFonts w:ascii="Consolas" w:hAnsi="Consolas" w:cs="Consolas"/>
                <w:color w:val="000000"/>
                <w:sz w:val="18"/>
                <w:szCs w:val="18"/>
              </w:rPr>
              <w:t>String chiffre = ((Button) evenement.getSource()).getText();</w:t>
            </w:r>
          </w:p>
          <w:p w14:paraId="7A205677" w14:textId="77777777" w:rsidR="00797E4C" w:rsidRDefault="00000000">
            <w:r>
              <w:t>Écrire dix méthodes aurait fonctionné, et aurait été dix fois la même chose.</w:t>
            </w:r>
          </w:p>
        </w:tc>
      </w:tr>
    </w:tbl>
    <w:p w14:paraId="74C2273A" w14:textId="77777777" w:rsidR="00797E4C" w:rsidRDefault="00000000">
      <w:pPr>
        <w:pStyle w:val="Titre3"/>
        <w:keepNext/>
        <w:spacing w:before="240" w:after="100"/>
      </w:pPr>
      <w:r>
        <w:rPr>
          <w:b/>
          <w:bCs/>
          <w:color w:val="595959"/>
        </w:rPr>
        <w:t>La logique, une fois posée</w:t>
      </w:r>
    </w:p>
    <w:p w14:paraId="5767C02C" w14:textId="77777777" w:rsidR="00797E4C"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42444B99" w14:textId="77777777" w:rsidR="00797E4C" w:rsidRDefault="00000000">
      <w:pPr>
        <w:spacing w:after="120"/>
      </w:pPr>
      <w:r>
        <w:t>Le contrôleur doit donc retenir, entre deux clics, le premier nombre et l'opérateur choisi. Réfléchissez aussi au cas du tout premier opérateur pressé : il n'y a rien en attente.</w:t>
      </w:r>
    </w:p>
    <w:p w14:paraId="511510D6" w14:textId="77777777" w:rsidR="00797E4C" w:rsidRDefault="00000000">
      <w:pPr>
        <w:pStyle w:val="Titre3"/>
        <w:keepNext/>
        <w:spacing w:before="240" w:after="100"/>
      </w:pPr>
      <w:r>
        <w:rPr>
          <w:b/>
          <w:bCs/>
          <w:color w:val="595959"/>
        </w:rPr>
        <w:t>Deux règles d'affichage imposées</w:t>
      </w:r>
    </w:p>
    <w:p w14:paraId="3033BCEE" w14:textId="77777777" w:rsidR="00797E4C" w:rsidRDefault="00000000">
      <w:pPr>
        <w:pStyle w:val="Paragraphedeliste"/>
        <w:numPr>
          <w:ilvl w:val="0"/>
          <w:numId w:val="14"/>
        </w:numPr>
        <w:spacing w:after="60"/>
      </w:pPr>
      <w:r>
        <w:t>si l'écran montre « 0 », un chiffre le remplace ; sinon il s'y accole — sans quoi taper 5 puis 6 afficherait « 056 » ;</w:t>
      </w:r>
    </w:p>
    <w:p w14:paraId="4BE3D279" w14:textId="77777777" w:rsidR="00797E4C" w:rsidRDefault="00000000">
      <w:pPr>
        <w:pStyle w:val="Paragraphedeliste"/>
        <w:numPr>
          <w:ilvl w:val="0"/>
          <w:numId w:val="14"/>
        </w:numPr>
        <w:spacing w:after="60"/>
      </w:pPr>
      <w:r>
        <w:t>après un opérateur, le chiffre suivant repart de zéro — sans quoi 5 + 6 afficherait « 56 ».</w:t>
      </w:r>
    </w:p>
    <w:p w14:paraId="7E0E47E4" w14:textId="77777777" w:rsidR="00797E4C" w:rsidRDefault="00000000">
      <w:pPr>
        <w:pStyle w:val="Titre3"/>
        <w:keepNext/>
        <w:spacing w:before="240" w:after="100"/>
      </w:pPr>
      <w:r>
        <w:rPr>
          <w:b/>
          <w:bCs/>
          <w:color w:val="595959"/>
        </w:rPr>
        <w:t>La division par zéro</w:t>
      </w:r>
    </w:p>
    <w:p w14:paraId="04E8F12A" w14:textId="77777777" w:rsidR="00797E4C" w:rsidRDefault="00000000">
      <w:pPr>
        <w:spacing w:after="120"/>
      </w:pPr>
      <w:r>
        <w:t xml:space="preserve">La calculatrice affiche </w:t>
      </w:r>
      <w:r>
        <w:rPr>
          <w:rFonts w:ascii="Consolas" w:hAnsi="Consolas" w:cs="Consolas"/>
          <w:color w:val="000000"/>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rPr>
        <w:t>CC-ERR.1</w:t>
      </w:r>
      <w:r>
        <w:t>.</w:t>
      </w:r>
    </w:p>
    <w:p w14:paraId="77788AFB" w14:textId="77777777" w:rsidR="00797E4C" w:rsidRDefault="00000000">
      <w:pPr>
        <w:pStyle w:val="Titre3"/>
        <w:keepNext/>
        <w:spacing w:before="240" w:after="100"/>
      </w:pPr>
      <w:r>
        <w:rPr>
          <w:b/>
          <w:bCs/>
          <w:color w:val="595959"/>
        </w:rPr>
        <w:t>Ce que vous devez observer</w:t>
      </w:r>
    </w:p>
    <w:p w14:paraId="6678BE43" w14:textId="77777777" w:rsidR="00797E4C" w:rsidRDefault="00000000">
      <w:pPr>
        <w:pStyle w:val="Paragraphedeliste"/>
        <w:numPr>
          <w:ilvl w:val="0"/>
          <w:numId w:val="14"/>
        </w:numPr>
        <w:spacing w:after="60"/>
      </w:pPr>
      <w:r>
        <w:t>12 + 5 = affiche 17 ; 12 − 5 = affiche 7 ; 12 x 5 = affiche 60 ;</w:t>
      </w:r>
    </w:p>
    <w:p w14:paraId="4127EC94" w14:textId="77777777" w:rsidR="00797E4C" w:rsidRDefault="00000000">
      <w:pPr>
        <w:pStyle w:val="Paragraphedeliste"/>
        <w:numPr>
          <w:ilvl w:val="0"/>
          <w:numId w:val="14"/>
        </w:numPr>
        <w:spacing w:after="60"/>
      </w:pPr>
      <w:r>
        <w:t>13 / 4 = affiche 3, parce que le modèle travaille sur des entiers ;</w:t>
      </w:r>
    </w:p>
    <w:p w14:paraId="33ABB43F" w14:textId="77777777" w:rsidR="00797E4C" w:rsidRDefault="00000000">
      <w:pPr>
        <w:pStyle w:val="Paragraphedeliste"/>
        <w:numPr>
          <w:ilvl w:val="0"/>
          <w:numId w:val="14"/>
        </w:numPr>
        <w:spacing w:after="60"/>
      </w:pPr>
      <w:r>
        <w:t>1 / 0 = affiche « Erreur », et la calculatrice repart proprement ensuite ;</w:t>
      </w:r>
    </w:p>
    <w:p w14:paraId="5D2E9D7E" w14:textId="77777777" w:rsidR="00797E4C" w:rsidRDefault="00000000">
      <w:pPr>
        <w:pStyle w:val="Paragraphedeliste"/>
        <w:numPr>
          <w:ilvl w:val="0"/>
          <w:numId w:val="14"/>
        </w:numPr>
        <w:spacing w:after="60"/>
      </w:pPr>
      <w:r>
        <w:t>taper 5 puis 6 affiche « 56 », et non « 056 » ;</w:t>
      </w:r>
    </w:p>
    <w:p w14:paraId="605CC4FC" w14:textId="77777777" w:rsidR="00797E4C" w:rsidRDefault="00000000">
      <w:pPr>
        <w:pStyle w:val="Paragraphedeliste"/>
        <w:numPr>
          <w:ilvl w:val="0"/>
          <w:numId w:val="14"/>
        </w:numPr>
        <w:spacing w:after="60"/>
      </w:pPr>
      <w:r>
        <w:t>après 5 +, taper 6 affiche « 6 » et non « 56 » ;</w:t>
      </w:r>
    </w:p>
    <w:p w14:paraId="61FDEC0F" w14:textId="77777777" w:rsidR="00797E4C" w:rsidRDefault="00000000">
      <w:pPr>
        <w:pStyle w:val="Paragraphedeliste"/>
        <w:numPr>
          <w:ilvl w:val="0"/>
          <w:numId w:val="14"/>
        </w:numPr>
        <w:spacing w:after="60"/>
      </w:pPr>
      <w:r>
        <w:t>2 + 3 + 4 = affiche 9 : chaque opérateur calcule ce qui précède ;</w:t>
      </w:r>
    </w:p>
    <w:p w14:paraId="6555E698" w14:textId="77777777" w:rsidR="00797E4C" w:rsidRDefault="00000000">
      <w:pPr>
        <w:pStyle w:val="Paragraphedeliste"/>
        <w:numPr>
          <w:ilvl w:val="0"/>
          <w:numId w:val="14"/>
        </w:numPr>
        <w:spacing w:after="60"/>
      </w:pPr>
      <w:r>
        <w:t>« C » remet tout à zéro, y compris l'opérateur en attente.</w:t>
      </w:r>
    </w:p>
    <w:p w14:paraId="2B7C4BAF" w14:textId="77777777" w:rsidR="00797E4C" w:rsidRDefault="00000000">
      <w:pPr>
        <w:pStyle w:val="Titre3"/>
        <w:keepNext/>
        <w:spacing w:before="240" w:after="100"/>
      </w:pPr>
      <w:r>
        <w:rPr>
          <w:b/>
          <w:bCs/>
          <w:color w:val="595959"/>
        </w:rPr>
        <w:t>Questions à se poser</w:t>
      </w:r>
    </w:p>
    <w:p w14:paraId="5A7032B8" w14:textId="77777777" w:rsidR="00797E4C" w:rsidRDefault="00000000">
      <w:pPr>
        <w:pStyle w:val="Paragraphedeliste"/>
        <w:numPr>
          <w:ilvl w:val="0"/>
          <w:numId w:val="14"/>
        </w:numPr>
        <w:spacing w:after="60"/>
      </w:pPr>
      <w:r>
        <w:t xml:space="preserve">Écrivez une classe de test </w:t>
      </w:r>
      <w:r>
        <w:rPr>
          <w:rFonts w:ascii="Consolas" w:hAnsi="Consolas" w:cs="Consolas"/>
          <w:color w:val="000000"/>
          <w:sz w:val="18"/>
          <w:szCs w:val="18"/>
        </w:rPr>
        <w:t>JUnit</w:t>
      </w:r>
      <w:r>
        <w:t xml:space="preserve"> pour le Modèle. Combien de temps cela vous prend-il ? Et pour le contrôleur ?</w:t>
      </w:r>
    </w:p>
    <w:p w14:paraId="1D5694E3" w14:textId="77777777" w:rsidR="00797E4C" w:rsidRDefault="00000000">
      <w:pPr>
        <w:pStyle w:val="Paragraphedeliste"/>
        <w:numPr>
          <w:ilvl w:val="0"/>
          <w:numId w:val="14"/>
        </w:numPr>
        <w:spacing w:after="60"/>
      </w:pPr>
      <w:r>
        <w:t xml:space="preserve">Le champ </w:t>
      </w:r>
      <w:r>
        <w:rPr>
          <w:rFonts w:ascii="Consolas" w:hAnsi="Consolas" w:cs="Consolas"/>
          <w:color w:val="000000"/>
          <w:sz w:val="18"/>
          <w:szCs w:val="18"/>
        </w:rPr>
        <w:t>affichage</w:t>
      </w:r>
      <w:r>
        <w:t xml:space="preserve"> vaut </w:t>
      </w:r>
      <w:r>
        <w:rPr>
          <w:rFonts w:ascii="Consolas" w:hAnsi="Consolas" w:cs="Consolas"/>
          <w:color w:val="000000"/>
          <w:sz w:val="18"/>
          <w:szCs w:val="18"/>
        </w:rPr>
        <w:t>null</w:t>
      </w:r>
      <w:r>
        <w:t xml:space="preserve"> tant que le FXML n'est pas chargé. Où pourriez-vous mettre du code qui s'exécute juste après l'injection ? Cherchez </w:t>
      </w:r>
      <w:r>
        <w:rPr>
          <w:rFonts w:ascii="Consolas" w:hAnsi="Consolas" w:cs="Consolas"/>
          <w:color w:val="000000"/>
          <w:sz w:val="18"/>
          <w:szCs w:val="18"/>
        </w:rPr>
        <w:t>initialize</w:t>
      </w:r>
      <w:r>
        <w:t xml:space="preserve"> dans la documentation de FXML.</w:t>
      </w:r>
    </w:p>
    <w:p w14:paraId="1D9A8C5A" w14:textId="77777777" w:rsidR="00797E4C" w:rsidRDefault="00000000">
      <w:pPr>
        <w:pStyle w:val="Paragraphedeliste"/>
        <w:numPr>
          <w:ilvl w:val="0"/>
          <w:numId w:val="14"/>
        </w:numPr>
        <w:spacing w:after="60"/>
      </w:pPr>
      <w:r>
        <w:t>La vue ne connaît pas le modèle, et le modèle ne connaît pas la vue. Qui fait le lien, et que se passerait-il si on l'enlevait ?</w:t>
      </w:r>
    </w:p>
    <w:p w14:paraId="4D0721E6" w14:textId="77777777" w:rsidR="00797E4C" w:rsidRDefault="00000000">
      <w:pPr>
        <w:pStyle w:val="Titre1"/>
        <w:keepNext/>
        <w:pageBreakBefore/>
        <w:spacing w:before="360" w:after="160"/>
      </w:pPr>
      <w:bookmarkStart w:id="88" w:name="_Toc243650346"/>
      <w:r>
        <w:rPr>
          <w:b/>
          <w:bCs/>
          <w:color w:val="000000"/>
          <w:sz w:val="40"/>
          <w:szCs w:val="40"/>
        </w:rPr>
        <w:lastRenderedPageBreak/>
        <w:t>Module FIC — Fichiers</w:t>
      </w:r>
      <w:bookmarkEnd w:id="88"/>
    </w:p>
    <w:p w14:paraId="25AC6027" w14:textId="77777777" w:rsidR="00797E4C" w:rsidRDefault="00797E4C">
      <w:pPr>
        <w:spacing w:after="120"/>
      </w:pPr>
    </w:p>
    <w:p w14:paraId="60F18BB6" w14:textId="77777777" w:rsidR="00797E4C"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97E4C" w14:paraId="3BC4A556"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D89B343" w14:textId="77777777" w:rsidR="00797E4C" w:rsidRDefault="00000000">
            <w:r>
              <w:rPr>
                <w:b/>
                <w:bCs/>
                <w:sz w:val="20"/>
                <w:szCs w:val="20"/>
              </w:rPr>
              <w:t>Exercice</w:t>
            </w:r>
          </w:p>
        </w:tc>
        <w:tc>
          <w:tcPr>
            <w:tcW w:w="3400" w:type="dxa"/>
            <w:shd w:val="clear" w:color="auto" w:fill="E8E8E8"/>
            <w:tcMar>
              <w:top w:w="55" w:type="dxa"/>
              <w:left w:w="100" w:type="dxa"/>
              <w:bottom w:w="55" w:type="dxa"/>
              <w:right w:w="100" w:type="dxa"/>
            </w:tcMar>
          </w:tcPr>
          <w:p w14:paraId="16AEEBA2" w14:textId="77777777" w:rsidR="00797E4C" w:rsidRDefault="00000000">
            <w:r>
              <w:rPr>
                <w:b/>
                <w:bCs/>
                <w:sz w:val="20"/>
                <w:szCs w:val="20"/>
              </w:rPr>
              <w:t>Package</w:t>
            </w:r>
          </w:p>
        </w:tc>
        <w:tc>
          <w:tcPr>
            <w:tcW w:w="3760" w:type="dxa"/>
            <w:shd w:val="clear" w:color="auto" w:fill="E8E8E8"/>
            <w:tcMar>
              <w:top w:w="55" w:type="dxa"/>
              <w:left w:w="100" w:type="dxa"/>
              <w:bottom w:w="55" w:type="dxa"/>
              <w:right w:w="100" w:type="dxa"/>
            </w:tcMar>
          </w:tcPr>
          <w:p w14:paraId="4F92549B" w14:textId="77777777" w:rsidR="00797E4C" w:rsidRDefault="00000000">
            <w:r>
              <w:rPr>
                <w:b/>
                <w:bCs/>
                <w:sz w:val="20"/>
                <w:szCs w:val="20"/>
              </w:rPr>
              <w:t>Sujet</w:t>
            </w:r>
          </w:p>
        </w:tc>
      </w:tr>
      <w:tr w:rsidR="00797E4C" w14:paraId="3B5FF798" w14:textId="77777777">
        <w:tblPrEx>
          <w:tblCellMar>
            <w:top w:w="0" w:type="dxa"/>
            <w:bottom w:w="0" w:type="dxa"/>
          </w:tblCellMar>
        </w:tblPrEx>
        <w:trPr>
          <w:cantSplit/>
        </w:trPr>
        <w:tc>
          <w:tcPr>
            <w:tcW w:w="2200" w:type="dxa"/>
            <w:tcMar>
              <w:top w:w="55" w:type="dxa"/>
              <w:left w:w="100" w:type="dxa"/>
              <w:bottom w:w="55" w:type="dxa"/>
              <w:right w:w="100" w:type="dxa"/>
            </w:tcMar>
          </w:tcPr>
          <w:p w14:paraId="0207A4B8" w14:textId="77777777" w:rsidR="00797E4C" w:rsidRDefault="00000000">
            <w:hyperlink w:anchor="ex-FIC-1" w:history="1">
              <w:r>
                <w:rPr>
                  <w:rFonts w:ascii="Consolas" w:hAnsi="Consolas" w:cs="Consolas"/>
                  <w:color w:val="000000"/>
                  <w:sz w:val="18"/>
                  <w:szCs w:val="18"/>
                  <w:u w:val="single"/>
                </w:rPr>
                <w:t>FIC.1</w:t>
              </w:r>
            </w:hyperlink>
          </w:p>
        </w:tc>
        <w:tc>
          <w:tcPr>
            <w:tcW w:w="3400" w:type="dxa"/>
            <w:tcMar>
              <w:top w:w="55" w:type="dxa"/>
              <w:left w:w="100" w:type="dxa"/>
              <w:bottom w:w="55" w:type="dxa"/>
              <w:right w:w="100" w:type="dxa"/>
            </w:tcMar>
          </w:tcPr>
          <w:p w14:paraId="7A46DD77" w14:textId="77777777" w:rsidR="00797E4C" w:rsidRDefault="00000000">
            <w:r>
              <w:rPr>
                <w:rFonts w:ascii="Consolas" w:hAnsi="Consolas" w:cs="Consolas"/>
                <w:color w:val="000000"/>
                <w:sz w:val="18"/>
                <w:szCs w:val="18"/>
              </w:rPr>
              <w:t>be.ephec.java.fic.e01</w:t>
            </w:r>
          </w:p>
        </w:tc>
        <w:tc>
          <w:tcPr>
            <w:tcW w:w="3760" w:type="dxa"/>
            <w:tcMar>
              <w:top w:w="55" w:type="dxa"/>
              <w:left w:w="100" w:type="dxa"/>
              <w:bottom w:w="55" w:type="dxa"/>
              <w:right w:w="100" w:type="dxa"/>
            </w:tcMar>
          </w:tcPr>
          <w:p w14:paraId="0BAB0809" w14:textId="77777777" w:rsidR="00797E4C" w:rsidRDefault="00000000">
            <w:r>
              <w:rPr>
                <w:sz w:val="20"/>
                <w:szCs w:val="20"/>
              </w:rPr>
              <w:t>Trois classes qui se connaissent</w:t>
            </w:r>
          </w:p>
        </w:tc>
      </w:tr>
      <w:tr w:rsidR="00797E4C" w14:paraId="1066CF9A" w14:textId="77777777">
        <w:tblPrEx>
          <w:tblCellMar>
            <w:top w:w="0" w:type="dxa"/>
            <w:bottom w:w="0" w:type="dxa"/>
          </w:tblCellMar>
        </w:tblPrEx>
        <w:trPr>
          <w:cantSplit/>
        </w:trPr>
        <w:tc>
          <w:tcPr>
            <w:tcW w:w="2200" w:type="dxa"/>
            <w:tcMar>
              <w:top w:w="55" w:type="dxa"/>
              <w:left w:w="100" w:type="dxa"/>
              <w:bottom w:w="55" w:type="dxa"/>
              <w:right w:w="100" w:type="dxa"/>
            </w:tcMar>
          </w:tcPr>
          <w:p w14:paraId="6BAA5024" w14:textId="77777777" w:rsidR="00797E4C" w:rsidRDefault="00000000">
            <w:hyperlink w:anchor="ex-FIC-2" w:history="1">
              <w:r>
                <w:rPr>
                  <w:rFonts w:ascii="Consolas" w:hAnsi="Consolas" w:cs="Consolas"/>
                  <w:color w:val="000000"/>
                  <w:sz w:val="18"/>
                  <w:szCs w:val="18"/>
                  <w:u w:val="single"/>
                </w:rPr>
                <w:t>FIC.2</w:t>
              </w:r>
            </w:hyperlink>
          </w:p>
        </w:tc>
        <w:tc>
          <w:tcPr>
            <w:tcW w:w="3400" w:type="dxa"/>
            <w:tcMar>
              <w:top w:w="55" w:type="dxa"/>
              <w:left w:w="100" w:type="dxa"/>
              <w:bottom w:w="55" w:type="dxa"/>
              <w:right w:w="100" w:type="dxa"/>
            </w:tcMar>
          </w:tcPr>
          <w:p w14:paraId="7FD171AE" w14:textId="77777777" w:rsidR="00797E4C" w:rsidRDefault="00000000">
            <w:r>
              <w:rPr>
                <w:rFonts w:ascii="Consolas" w:hAnsi="Consolas" w:cs="Consolas"/>
                <w:color w:val="000000"/>
                <w:sz w:val="18"/>
                <w:szCs w:val="18"/>
              </w:rPr>
              <w:t>be.ephec.java.fic.e02</w:t>
            </w:r>
          </w:p>
        </w:tc>
        <w:tc>
          <w:tcPr>
            <w:tcW w:w="3760" w:type="dxa"/>
            <w:tcMar>
              <w:top w:w="55" w:type="dxa"/>
              <w:left w:w="100" w:type="dxa"/>
              <w:bottom w:w="55" w:type="dxa"/>
              <w:right w:w="100" w:type="dxa"/>
            </w:tcMar>
          </w:tcPr>
          <w:p w14:paraId="2103231D" w14:textId="77777777" w:rsidR="00797E4C" w:rsidRDefault="00000000">
            <w:r>
              <w:rPr>
                <w:sz w:val="20"/>
                <w:szCs w:val="20"/>
              </w:rPr>
              <w:t>Enregistrer des objets</w:t>
            </w:r>
          </w:p>
        </w:tc>
      </w:tr>
      <w:tr w:rsidR="00797E4C" w14:paraId="601D0F23" w14:textId="77777777">
        <w:tblPrEx>
          <w:tblCellMar>
            <w:top w:w="0" w:type="dxa"/>
            <w:bottom w:w="0" w:type="dxa"/>
          </w:tblCellMar>
        </w:tblPrEx>
        <w:trPr>
          <w:cantSplit/>
        </w:trPr>
        <w:tc>
          <w:tcPr>
            <w:tcW w:w="2200" w:type="dxa"/>
            <w:tcMar>
              <w:top w:w="55" w:type="dxa"/>
              <w:left w:w="100" w:type="dxa"/>
              <w:bottom w:w="55" w:type="dxa"/>
              <w:right w:w="100" w:type="dxa"/>
            </w:tcMar>
          </w:tcPr>
          <w:p w14:paraId="53370609" w14:textId="77777777" w:rsidR="00797E4C" w:rsidRDefault="00000000">
            <w:hyperlink w:anchor="ex-FIC-3" w:history="1">
              <w:r>
                <w:rPr>
                  <w:rFonts w:ascii="Consolas" w:hAnsi="Consolas" w:cs="Consolas"/>
                  <w:color w:val="000000"/>
                  <w:sz w:val="18"/>
                  <w:szCs w:val="18"/>
                  <w:u w:val="single"/>
                </w:rPr>
                <w:t>FIC.3</w:t>
              </w:r>
            </w:hyperlink>
          </w:p>
        </w:tc>
        <w:tc>
          <w:tcPr>
            <w:tcW w:w="3400" w:type="dxa"/>
            <w:tcMar>
              <w:top w:w="55" w:type="dxa"/>
              <w:left w:w="100" w:type="dxa"/>
              <w:bottom w:w="55" w:type="dxa"/>
              <w:right w:w="100" w:type="dxa"/>
            </w:tcMar>
          </w:tcPr>
          <w:p w14:paraId="00EF5EDD" w14:textId="77777777" w:rsidR="00797E4C" w:rsidRDefault="00000000">
            <w:r>
              <w:rPr>
                <w:rFonts w:ascii="Consolas" w:hAnsi="Consolas" w:cs="Consolas"/>
                <w:color w:val="000000"/>
                <w:sz w:val="18"/>
                <w:szCs w:val="18"/>
              </w:rPr>
              <w:t>be.ephec.java.fic.e03</w:t>
            </w:r>
          </w:p>
        </w:tc>
        <w:tc>
          <w:tcPr>
            <w:tcW w:w="3760" w:type="dxa"/>
            <w:tcMar>
              <w:top w:w="55" w:type="dxa"/>
              <w:left w:w="100" w:type="dxa"/>
              <w:bottom w:w="55" w:type="dxa"/>
              <w:right w:w="100" w:type="dxa"/>
            </w:tcMar>
          </w:tcPr>
          <w:p w14:paraId="7A1704B8" w14:textId="77777777" w:rsidR="00797E4C" w:rsidRDefault="00000000">
            <w:r>
              <w:rPr>
                <w:sz w:val="20"/>
                <w:szCs w:val="20"/>
              </w:rPr>
              <w:t>Enregistrer du texte</w:t>
            </w:r>
          </w:p>
        </w:tc>
      </w:tr>
    </w:tbl>
    <w:p w14:paraId="55DAA687" w14:textId="77777777" w:rsidR="00797E4C" w:rsidRDefault="00000000">
      <w:pPr>
        <w:pStyle w:val="Titre3"/>
        <w:keepNext/>
        <w:spacing w:before="240" w:after="100"/>
      </w:pPr>
      <w:r>
        <w:rPr>
          <w:b/>
          <w:bCs/>
          <w:color w:val="595959"/>
        </w:rPr>
        <w:t>Ce qu'il faut avoir en tête</w:t>
      </w:r>
    </w:p>
    <w:p w14:paraId="403369B3" w14:textId="77777777" w:rsidR="00797E4C"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797E4C" w14:paraId="0F7D85CA"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F6ADE02" w14:textId="77777777" w:rsidR="00797E4C" w:rsidRDefault="00797E4C"/>
        </w:tc>
        <w:tc>
          <w:tcPr>
            <w:tcW w:w="3800" w:type="dxa"/>
            <w:shd w:val="clear" w:color="auto" w:fill="E8E8E8"/>
            <w:tcMar>
              <w:top w:w="55" w:type="dxa"/>
              <w:left w:w="100" w:type="dxa"/>
              <w:bottom w:w="55" w:type="dxa"/>
              <w:right w:w="100" w:type="dxa"/>
            </w:tcMar>
          </w:tcPr>
          <w:p w14:paraId="11D3AE5F" w14:textId="77777777" w:rsidR="00797E4C" w:rsidRDefault="00000000">
            <w:r>
              <w:rPr>
                <w:b/>
                <w:bCs/>
                <w:sz w:val="20"/>
                <w:szCs w:val="20"/>
              </w:rPr>
              <w:t>Sérialisation (.dat)</w:t>
            </w:r>
          </w:p>
        </w:tc>
        <w:tc>
          <w:tcPr>
            <w:tcW w:w="3460" w:type="dxa"/>
            <w:shd w:val="clear" w:color="auto" w:fill="E8E8E8"/>
            <w:tcMar>
              <w:top w:w="55" w:type="dxa"/>
              <w:left w:w="100" w:type="dxa"/>
              <w:bottom w:w="55" w:type="dxa"/>
              <w:right w:w="100" w:type="dxa"/>
            </w:tcMar>
          </w:tcPr>
          <w:p w14:paraId="00D53C78" w14:textId="77777777" w:rsidR="00797E4C" w:rsidRDefault="00000000">
            <w:r>
              <w:rPr>
                <w:b/>
                <w:bCs/>
                <w:sz w:val="20"/>
                <w:szCs w:val="20"/>
              </w:rPr>
              <w:t>Texte (.txt)</w:t>
            </w:r>
          </w:p>
        </w:tc>
      </w:tr>
      <w:tr w:rsidR="00797E4C" w14:paraId="309C4250" w14:textId="77777777">
        <w:tblPrEx>
          <w:tblCellMar>
            <w:top w:w="0" w:type="dxa"/>
            <w:bottom w:w="0" w:type="dxa"/>
          </w:tblCellMar>
        </w:tblPrEx>
        <w:trPr>
          <w:cantSplit/>
        </w:trPr>
        <w:tc>
          <w:tcPr>
            <w:tcW w:w="2100" w:type="dxa"/>
            <w:tcMar>
              <w:top w:w="55" w:type="dxa"/>
              <w:left w:w="100" w:type="dxa"/>
              <w:bottom w:w="55" w:type="dxa"/>
              <w:right w:w="100" w:type="dxa"/>
            </w:tcMar>
          </w:tcPr>
          <w:p w14:paraId="5D8240B8" w14:textId="77777777" w:rsidR="00797E4C" w:rsidRDefault="00000000">
            <w:r>
              <w:rPr>
                <w:sz w:val="20"/>
                <w:szCs w:val="20"/>
              </w:rPr>
              <w:t>Ce qu'on écrit</w:t>
            </w:r>
          </w:p>
        </w:tc>
        <w:tc>
          <w:tcPr>
            <w:tcW w:w="3800" w:type="dxa"/>
            <w:tcMar>
              <w:top w:w="55" w:type="dxa"/>
              <w:left w:w="100" w:type="dxa"/>
              <w:bottom w:w="55" w:type="dxa"/>
              <w:right w:w="100" w:type="dxa"/>
            </w:tcMar>
          </w:tcPr>
          <w:p w14:paraId="68F9A9DF" w14:textId="77777777" w:rsidR="00797E4C" w:rsidRDefault="00000000">
            <w:r>
              <w:rPr>
                <w:sz w:val="20"/>
                <w:szCs w:val="20"/>
              </w:rPr>
              <w:t>l'objet entier, tel quel</w:t>
            </w:r>
          </w:p>
        </w:tc>
        <w:tc>
          <w:tcPr>
            <w:tcW w:w="3460" w:type="dxa"/>
            <w:tcMar>
              <w:top w:w="55" w:type="dxa"/>
              <w:left w:w="100" w:type="dxa"/>
              <w:bottom w:w="55" w:type="dxa"/>
              <w:right w:w="100" w:type="dxa"/>
            </w:tcMar>
          </w:tcPr>
          <w:p w14:paraId="4CF6BC22" w14:textId="77777777" w:rsidR="00797E4C" w:rsidRDefault="00000000">
            <w:r>
              <w:rPr>
                <w:sz w:val="20"/>
                <w:szCs w:val="20"/>
              </w:rPr>
              <w:t>ce qu'on a décidé d'écrire</w:t>
            </w:r>
          </w:p>
        </w:tc>
      </w:tr>
      <w:tr w:rsidR="00797E4C" w14:paraId="10171100" w14:textId="77777777">
        <w:tblPrEx>
          <w:tblCellMar>
            <w:top w:w="0" w:type="dxa"/>
            <w:bottom w:w="0" w:type="dxa"/>
          </w:tblCellMar>
        </w:tblPrEx>
        <w:trPr>
          <w:cantSplit/>
        </w:trPr>
        <w:tc>
          <w:tcPr>
            <w:tcW w:w="2100" w:type="dxa"/>
            <w:tcMar>
              <w:top w:w="55" w:type="dxa"/>
              <w:left w:w="100" w:type="dxa"/>
              <w:bottom w:w="55" w:type="dxa"/>
              <w:right w:w="100" w:type="dxa"/>
            </w:tcMar>
          </w:tcPr>
          <w:p w14:paraId="75A8C85B" w14:textId="77777777" w:rsidR="00797E4C" w:rsidRDefault="00000000">
            <w:r>
              <w:rPr>
                <w:sz w:val="20"/>
                <w:szCs w:val="20"/>
              </w:rPr>
              <w:t>Qui peut le lire</w:t>
            </w:r>
          </w:p>
        </w:tc>
        <w:tc>
          <w:tcPr>
            <w:tcW w:w="3800" w:type="dxa"/>
            <w:tcMar>
              <w:top w:w="55" w:type="dxa"/>
              <w:left w:w="100" w:type="dxa"/>
              <w:bottom w:w="55" w:type="dxa"/>
              <w:right w:w="100" w:type="dxa"/>
            </w:tcMar>
          </w:tcPr>
          <w:p w14:paraId="671B4E55" w14:textId="77777777" w:rsidR="00797E4C" w:rsidRDefault="00000000">
            <w:r>
              <w:rPr>
                <w:sz w:val="20"/>
                <w:szCs w:val="20"/>
              </w:rPr>
              <w:t>un programme Java, et lui seul</w:t>
            </w:r>
          </w:p>
        </w:tc>
        <w:tc>
          <w:tcPr>
            <w:tcW w:w="3460" w:type="dxa"/>
            <w:tcMar>
              <w:top w:w="55" w:type="dxa"/>
              <w:left w:w="100" w:type="dxa"/>
              <w:bottom w:w="55" w:type="dxa"/>
              <w:right w:w="100" w:type="dxa"/>
            </w:tcMar>
          </w:tcPr>
          <w:p w14:paraId="1D98F5B6" w14:textId="77777777" w:rsidR="00797E4C" w:rsidRDefault="00000000">
            <w:r>
              <w:rPr>
                <w:sz w:val="20"/>
                <w:szCs w:val="20"/>
              </w:rPr>
              <w:t>n'importe qui, n'importe quoi</w:t>
            </w:r>
          </w:p>
        </w:tc>
      </w:tr>
      <w:tr w:rsidR="00797E4C" w14:paraId="1EC59820" w14:textId="77777777">
        <w:tblPrEx>
          <w:tblCellMar>
            <w:top w:w="0" w:type="dxa"/>
            <w:bottom w:w="0" w:type="dxa"/>
          </w:tblCellMar>
        </w:tblPrEx>
        <w:trPr>
          <w:cantSplit/>
        </w:trPr>
        <w:tc>
          <w:tcPr>
            <w:tcW w:w="2100" w:type="dxa"/>
            <w:tcMar>
              <w:top w:w="55" w:type="dxa"/>
              <w:left w:w="100" w:type="dxa"/>
              <w:bottom w:w="55" w:type="dxa"/>
              <w:right w:w="100" w:type="dxa"/>
            </w:tcMar>
          </w:tcPr>
          <w:p w14:paraId="5FF3E438" w14:textId="77777777" w:rsidR="00797E4C" w:rsidRDefault="00000000">
            <w:r>
              <w:rPr>
                <w:sz w:val="20"/>
                <w:szCs w:val="20"/>
              </w:rPr>
              <w:t>Si la classe change</w:t>
            </w:r>
          </w:p>
        </w:tc>
        <w:tc>
          <w:tcPr>
            <w:tcW w:w="3800" w:type="dxa"/>
            <w:tcMar>
              <w:top w:w="55" w:type="dxa"/>
              <w:left w:w="100" w:type="dxa"/>
              <w:bottom w:w="55" w:type="dxa"/>
              <w:right w:w="100" w:type="dxa"/>
            </w:tcMar>
          </w:tcPr>
          <w:p w14:paraId="2A873387" w14:textId="77777777" w:rsidR="00797E4C" w:rsidRDefault="00000000">
            <w:r>
              <w:rPr>
                <w:sz w:val="20"/>
                <w:szCs w:val="20"/>
              </w:rPr>
              <w:t>les anciens fichiers deviennent illisibles</w:t>
            </w:r>
          </w:p>
        </w:tc>
        <w:tc>
          <w:tcPr>
            <w:tcW w:w="3460" w:type="dxa"/>
            <w:tcMar>
              <w:top w:w="55" w:type="dxa"/>
              <w:left w:w="100" w:type="dxa"/>
              <w:bottom w:w="55" w:type="dxa"/>
              <w:right w:w="100" w:type="dxa"/>
            </w:tcMar>
          </w:tcPr>
          <w:p w14:paraId="1FD08D33" w14:textId="77777777" w:rsidR="00797E4C" w:rsidRDefault="00000000">
            <w:r>
              <w:rPr>
                <w:sz w:val="20"/>
                <w:szCs w:val="20"/>
              </w:rPr>
              <w:t>le fichier reste lisible</w:t>
            </w:r>
          </w:p>
        </w:tc>
      </w:tr>
      <w:tr w:rsidR="00797E4C" w14:paraId="6B4703A4" w14:textId="77777777">
        <w:tblPrEx>
          <w:tblCellMar>
            <w:top w:w="0" w:type="dxa"/>
            <w:bottom w:w="0" w:type="dxa"/>
          </w:tblCellMar>
        </w:tblPrEx>
        <w:trPr>
          <w:cantSplit/>
        </w:trPr>
        <w:tc>
          <w:tcPr>
            <w:tcW w:w="2100" w:type="dxa"/>
            <w:tcMar>
              <w:top w:w="55" w:type="dxa"/>
              <w:left w:w="100" w:type="dxa"/>
              <w:bottom w:w="55" w:type="dxa"/>
              <w:right w:w="100" w:type="dxa"/>
            </w:tcMar>
          </w:tcPr>
          <w:p w14:paraId="1D69B8C0" w14:textId="77777777" w:rsidR="00797E4C" w:rsidRDefault="00000000">
            <w:r>
              <w:rPr>
                <w:sz w:val="20"/>
                <w:szCs w:val="20"/>
              </w:rPr>
              <w:t>Effort d'écriture</w:t>
            </w:r>
          </w:p>
        </w:tc>
        <w:tc>
          <w:tcPr>
            <w:tcW w:w="3800" w:type="dxa"/>
            <w:tcMar>
              <w:top w:w="55" w:type="dxa"/>
              <w:left w:w="100" w:type="dxa"/>
              <w:bottom w:w="55" w:type="dxa"/>
              <w:right w:w="100" w:type="dxa"/>
            </w:tcMar>
          </w:tcPr>
          <w:p w14:paraId="7BE16F45" w14:textId="77777777" w:rsidR="00797E4C" w:rsidRDefault="00000000">
            <w:r>
              <w:rPr>
                <w:sz w:val="20"/>
                <w:szCs w:val="20"/>
              </w:rPr>
              <w:t>presque nul</w:t>
            </w:r>
          </w:p>
        </w:tc>
        <w:tc>
          <w:tcPr>
            <w:tcW w:w="3460" w:type="dxa"/>
            <w:tcMar>
              <w:top w:w="55" w:type="dxa"/>
              <w:left w:w="100" w:type="dxa"/>
              <w:bottom w:w="55" w:type="dxa"/>
              <w:right w:w="100" w:type="dxa"/>
            </w:tcMar>
          </w:tcPr>
          <w:p w14:paraId="12769BE3" w14:textId="77777777" w:rsidR="00797E4C" w:rsidRDefault="00000000">
            <w:r>
              <w:rPr>
                <w:sz w:val="20"/>
                <w:szCs w:val="20"/>
              </w:rPr>
              <w:t>il faut choisir un format</w:t>
            </w:r>
          </w:p>
        </w:tc>
      </w:tr>
    </w:tbl>
    <w:p w14:paraId="1E63A2EA" w14:textId="77777777" w:rsidR="00797E4C" w:rsidRDefault="00000000">
      <w:pPr>
        <w:spacing w:after="120"/>
      </w:pPr>
      <w:r>
        <w:rPr>
          <w:b/>
          <w:bCs/>
        </w:rPr>
        <w:t xml:space="preserve">Aucun des deux n'est meilleur. </w:t>
      </w:r>
      <w:r>
        <w:t xml:space="preserve">La question à se poser est : qui lira ce fichier, et quand ? </w:t>
      </w:r>
      <w:hyperlink w:anchor="ex-FIC-2" w:history="1">
        <w:r>
          <w:rPr>
            <w:rFonts w:ascii="Consolas" w:hAnsi="Consolas" w:cs="Consolas"/>
            <w:color w:val="000000"/>
            <w:sz w:val="18"/>
            <w:szCs w:val="18"/>
          </w:rPr>
          <w:t>FIC.2</w:t>
        </w:r>
      </w:hyperlink>
      <w:r>
        <w:t xml:space="preserve"> et </w:t>
      </w:r>
      <w:hyperlink w:anchor="ex-FIC-3" w:history="1">
        <w:r>
          <w:rPr>
            <w:rFonts w:ascii="Consolas" w:hAnsi="Consolas" w:cs="Consolas"/>
            <w:color w:val="000000"/>
            <w:sz w:val="18"/>
            <w:szCs w:val="18"/>
          </w:rPr>
          <w:t>FIC.3</w:t>
        </w:r>
      </w:hyperlink>
      <w:r>
        <w:t xml:space="preserve"> enregistrent exactement les mêmes étudiants, et vous comparerez les deux résultats.</w:t>
      </w:r>
    </w:p>
    <w:p w14:paraId="6F6DB9E8" w14:textId="77777777" w:rsidR="00797E4C" w:rsidRDefault="00000000">
      <w:pPr>
        <w:pStyle w:val="Titre3"/>
        <w:keepNext/>
        <w:spacing w:before="240" w:after="100"/>
      </w:pPr>
      <w:r>
        <w:rPr>
          <w:b/>
          <w:bCs/>
          <w:color w:val="595959"/>
        </w:rPr>
        <w:t>Deux réflexes à prendre</w:t>
      </w:r>
    </w:p>
    <w:p w14:paraId="5F81DD62" w14:textId="77777777" w:rsidR="00797E4C" w:rsidRDefault="00000000">
      <w:pPr>
        <w:spacing w:after="120"/>
      </w:pPr>
      <w:r>
        <w:rPr>
          <w:b/>
          <w:bCs/>
        </w:rPr>
        <w:t xml:space="preserve">Le try-avec-ressources. </w:t>
      </w:r>
      <w:r>
        <w:t>Un flux doit être fermé, y compris si une exception survient au milieu. Cette écriture s'en charge toute seule :</w:t>
      </w:r>
    </w:p>
    <w:p w14:paraId="1416EC38"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(PrintWriter sortie = new PrintWriter(new FileWriter(fichier))) {</w:t>
      </w:r>
    </w:p>
    <w:p w14:paraId="4E70DE3C"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w:t>
      </w:r>
    </w:p>
    <w:p w14:paraId="5B0A7EFC"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ferme automatiquement le fichier, même en cas d'exception</w:t>
      </w:r>
    </w:p>
    <w:p w14:paraId="3CB6658F" w14:textId="77777777" w:rsidR="00797E4C"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000000"/>
          <w:sz w:val="18"/>
          <w:szCs w:val="18"/>
        </w:rPr>
        <w:t>IOException</w:t>
      </w:r>
      <w:r>
        <w:t xml:space="preserve"> — voir le tableau du module </w:t>
      </w:r>
      <w:r>
        <w:rPr>
          <w:rFonts w:ascii="Consolas" w:hAnsi="Consolas" w:cs="Consolas"/>
          <w:color w:val="000000"/>
          <w:sz w:val="18"/>
          <w:szCs w:val="18"/>
        </w:rPr>
        <w:t>EXC</w:t>
      </w:r>
      <w:r>
        <w:t>.</w:t>
      </w:r>
    </w:p>
    <w:p w14:paraId="3C62FAE3" w14:textId="77777777" w:rsidR="00797E4C" w:rsidRDefault="00797E4C">
      <w:pPr>
        <w:pBdr>
          <w:bottom w:val="single" w:sz="6" w:space="1" w:color="A6A6A6"/>
        </w:pBdr>
        <w:spacing w:before="240" w:after="360"/>
      </w:pPr>
    </w:p>
    <w:p w14:paraId="3C3FAB6F" w14:textId="77777777" w:rsidR="00797E4C" w:rsidRDefault="00000000">
      <w:pPr>
        <w:pStyle w:val="Titre2"/>
        <w:keepNext/>
        <w:spacing w:before="360" w:after="160"/>
      </w:pPr>
      <w:bookmarkStart w:id="89" w:name="_Toc243650347"/>
      <w:r>
        <w:rPr>
          <w:b/>
          <w:bCs/>
          <w:color w:val="000000"/>
          <w:sz w:val="30"/>
          <w:szCs w:val="30"/>
        </w:rPr>
        <w:t>FIC.1 — Trois classes qui se connaissent</w:t>
      </w:r>
      <w:bookmarkEnd w:id="89"/>
    </w:p>
    <w:p w14:paraId="71A09A69"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be.ephec.java.fic.e01</w:t>
      </w:r>
    </w:p>
    <w:p w14:paraId="3950AD39" w14:textId="77777777" w:rsidR="00797E4C" w:rsidRDefault="00000000">
      <w:pPr>
        <w:pStyle w:val="Titre3"/>
        <w:keepNext/>
        <w:spacing w:before="240" w:after="100"/>
      </w:pPr>
      <w:r>
        <w:rPr>
          <w:b/>
          <w:bCs/>
          <w:color w:val="595959"/>
        </w:rPr>
        <w:t>Objectif</w:t>
      </w:r>
    </w:p>
    <w:p w14:paraId="67123FF1" w14:textId="77777777" w:rsidR="00797E4C" w:rsidRDefault="00000000">
      <w:pPr>
        <w:spacing w:after="120"/>
      </w:pPr>
      <w:r>
        <w:t>Construire le petit modèle qui servira aux deux exercices suivants. Aucun fichier ici.</w:t>
      </w:r>
    </w:p>
    <w:p w14:paraId="422BF165"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97E4C" w14:paraId="1C621C9F"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2AD8784C" w14:textId="77777777" w:rsidR="00797E4C" w:rsidRDefault="00000000">
            <w:r>
              <w:rPr>
                <w:b/>
                <w:bCs/>
                <w:sz w:val="20"/>
                <w:szCs w:val="20"/>
              </w:rPr>
              <w:t>Classe</w:t>
            </w:r>
          </w:p>
        </w:tc>
        <w:tc>
          <w:tcPr>
            <w:tcW w:w="4000" w:type="dxa"/>
            <w:shd w:val="clear" w:color="auto" w:fill="E8E8E8"/>
            <w:tcMar>
              <w:top w:w="55" w:type="dxa"/>
              <w:left w:w="100" w:type="dxa"/>
              <w:bottom w:w="55" w:type="dxa"/>
              <w:right w:w="100" w:type="dxa"/>
            </w:tcMar>
          </w:tcPr>
          <w:p w14:paraId="4D8BD5D3" w14:textId="77777777" w:rsidR="00797E4C"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0896CDCE" w14:textId="77777777" w:rsidR="00797E4C" w:rsidRDefault="00000000">
            <w:r>
              <w:rPr>
                <w:b/>
                <w:bCs/>
                <w:sz w:val="20"/>
                <w:szCs w:val="20"/>
              </w:rPr>
              <w:t>Méthodes</w:t>
            </w:r>
          </w:p>
        </w:tc>
      </w:tr>
      <w:tr w:rsidR="00797E4C" w14:paraId="4C0F113F" w14:textId="77777777">
        <w:tblPrEx>
          <w:tblCellMar>
            <w:top w:w="0" w:type="dxa"/>
            <w:bottom w:w="0" w:type="dxa"/>
          </w:tblCellMar>
        </w:tblPrEx>
        <w:trPr>
          <w:cantSplit/>
        </w:trPr>
        <w:tc>
          <w:tcPr>
            <w:tcW w:w="1600" w:type="dxa"/>
            <w:tcMar>
              <w:top w:w="55" w:type="dxa"/>
              <w:left w:w="100" w:type="dxa"/>
              <w:bottom w:w="55" w:type="dxa"/>
              <w:right w:w="100" w:type="dxa"/>
            </w:tcMar>
          </w:tcPr>
          <w:p w14:paraId="7AF0CFDB" w14:textId="77777777" w:rsidR="00797E4C" w:rsidRDefault="00000000">
            <w:r>
              <w:rPr>
                <w:rFonts w:ascii="Consolas" w:hAnsi="Consolas" w:cs="Consolas"/>
                <w:color w:val="000000"/>
                <w:sz w:val="18"/>
                <w:szCs w:val="18"/>
              </w:rPr>
              <w:t>Enseignant</w:t>
            </w:r>
          </w:p>
        </w:tc>
        <w:tc>
          <w:tcPr>
            <w:tcW w:w="4000" w:type="dxa"/>
            <w:tcMar>
              <w:top w:w="55" w:type="dxa"/>
              <w:left w:w="100" w:type="dxa"/>
              <w:bottom w:w="55" w:type="dxa"/>
              <w:right w:w="100" w:type="dxa"/>
            </w:tcMar>
          </w:tcPr>
          <w:p w14:paraId="03630B6F" w14:textId="77777777" w:rsidR="00797E4C" w:rsidRDefault="00000000">
            <w:r>
              <w:rPr>
                <w:sz w:val="20"/>
                <w:szCs w:val="20"/>
              </w:rPr>
              <w:t>nom, prénom — au constructeur</w:t>
            </w:r>
          </w:p>
        </w:tc>
        <w:tc>
          <w:tcPr>
            <w:tcW w:w="3760" w:type="dxa"/>
            <w:tcMar>
              <w:top w:w="55" w:type="dxa"/>
              <w:left w:w="100" w:type="dxa"/>
              <w:bottom w:w="55" w:type="dxa"/>
              <w:right w:w="100" w:type="dxa"/>
            </w:tcMar>
          </w:tcPr>
          <w:p w14:paraId="09BA5301" w14:textId="77777777" w:rsidR="00797E4C" w:rsidRDefault="00000000">
            <w:r>
              <w:rPr>
                <w:sz w:val="20"/>
                <w:szCs w:val="20"/>
              </w:rPr>
              <w:t xml:space="preserve">les accesseurs, </w:t>
            </w:r>
            <w:r>
              <w:rPr>
                <w:rFonts w:ascii="Consolas" w:hAnsi="Consolas" w:cs="Consolas"/>
                <w:color w:val="000000"/>
                <w:sz w:val="18"/>
                <w:szCs w:val="18"/>
              </w:rPr>
              <w:t>toString</w:t>
            </w:r>
          </w:p>
        </w:tc>
      </w:tr>
      <w:tr w:rsidR="00797E4C" w14:paraId="1BE2BD0A" w14:textId="77777777">
        <w:tblPrEx>
          <w:tblCellMar>
            <w:top w:w="0" w:type="dxa"/>
            <w:bottom w:w="0" w:type="dxa"/>
          </w:tblCellMar>
        </w:tblPrEx>
        <w:trPr>
          <w:cantSplit/>
        </w:trPr>
        <w:tc>
          <w:tcPr>
            <w:tcW w:w="1600" w:type="dxa"/>
            <w:tcMar>
              <w:top w:w="55" w:type="dxa"/>
              <w:left w:w="100" w:type="dxa"/>
              <w:bottom w:w="55" w:type="dxa"/>
              <w:right w:w="100" w:type="dxa"/>
            </w:tcMar>
          </w:tcPr>
          <w:p w14:paraId="79158D74" w14:textId="77777777" w:rsidR="00797E4C" w:rsidRDefault="00000000">
            <w:r>
              <w:rPr>
                <w:rFonts w:ascii="Consolas" w:hAnsi="Consolas" w:cs="Consolas"/>
                <w:color w:val="000000"/>
                <w:sz w:val="18"/>
                <w:szCs w:val="18"/>
              </w:rPr>
              <w:t>Cours</w:t>
            </w:r>
          </w:p>
        </w:tc>
        <w:tc>
          <w:tcPr>
            <w:tcW w:w="4000" w:type="dxa"/>
            <w:tcMar>
              <w:top w:w="55" w:type="dxa"/>
              <w:left w:w="100" w:type="dxa"/>
              <w:bottom w:w="55" w:type="dxa"/>
              <w:right w:w="100" w:type="dxa"/>
            </w:tcMar>
          </w:tcPr>
          <w:p w14:paraId="4AE086BD" w14:textId="77777777" w:rsidR="00797E4C" w:rsidRDefault="00000000">
            <w:r>
              <w:rPr>
                <w:sz w:val="20"/>
                <w:szCs w:val="20"/>
              </w:rPr>
              <w:t>intitulé au constructeur, chargé de cours modifiable</w:t>
            </w:r>
          </w:p>
        </w:tc>
        <w:tc>
          <w:tcPr>
            <w:tcW w:w="3760" w:type="dxa"/>
            <w:tcMar>
              <w:top w:w="55" w:type="dxa"/>
              <w:left w:w="100" w:type="dxa"/>
              <w:bottom w:w="55" w:type="dxa"/>
              <w:right w:w="100" w:type="dxa"/>
            </w:tcMar>
          </w:tcPr>
          <w:p w14:paraId="229DD435" w14:textId="77777777" w:rsidR="00797E4C" w:rsidRDefault="00000000">
            <w:r>
              <w:rPr>
                <w:sz w:val="20"/>
                <w:szCs w:val="20"/>
              </w:rPr>
              <w:t xml:space="preserve">accesseurs, setter, </w:t>
            </w:r>
            <w:r>
              <w:rPr>
                <w:rFonts w:ascii="Consolas" w:hAnsi="Consolas" w:cs="Consolas"/>
                <w:color w:val="000000"/>
                <w:sz w:val="18"/>
                <w:szCs w:val="18"/>
              </w:rPr>
              <w:t>toString</w:t>
            </w:r>
          </w:p>
        </w:tc>
      </w:tr>
      <w:tr w:rsidR="00797E4C" w14:paraId="1767495E" w14:textId="77777777">
        <w:tblPrEx>
          <w:tblCellMar>
            <w:top w:w="0" w:type="dxa"/>
            <w:bottom w:w="0" w:type="dxa"/>
          </w:tblCellMar>
        </w:tblPrEx>
        <w:trPr>
          <w:cantSplit/>
        </w:trPr>
        <w:tc>
          <w:tcPr>
            <w:tcW w:w="1600" w:type="dxa"/>
            <w:tcMar>
              <w:top w:w="55" w:type="dxa"/>
              <w:left w:w="100" w:type="dxa"/>
              <w:bottom w:w="55" w:type="dxa"/>
              <w:right w:w="100" w:type="dxa"/>
            </w:tcMar>
          </w:tcPr>
          <w:p w14:paraId="647ADC8E" w14:textId="77777777" w:rsidR="00797E4C" w:rsidRDefault="00000000">
            <w:r>
              <w:rPr>
                <w:rFonts w:ascii="Consolas" w:hAnsi="Consolas" w:cs="Consolas"/>
                <w:color w:val="000000"/>
                <w:sz w:val="18"/>
                <w:szCs w:val="18"/>
              </w:rPr>
              <w:t>Etudiant</w:t>
            </w:r>
          </w:p>
        </w:tc>
        <w:tc>
          <w:tcPr>
            <w:tcW w:w="4000" w:type="dxa"/>
            <w:tcMar>
              <w:top w:w="55" w:type="dxa"/>
              <w:left w:w="100" w:type="dxa"/>
              <w:bottom w:w="55" w:type="dxa"/>
              <w:right w:w="100" w:type="dxa"/>
            </w:tcMar>
          </w:tcPr>
          <w:p w14:paraId="586C2F11" w14:textId="77777777" w:rsidR="00797E4C"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49568634" w14:textId="77777777" w:rsidR="00797E4C" w:rsidRDefault="00000000">
            <w:r>
              <w:rPr>
                <w:rFonts w:ascii="Consolas" w:hAnsi="Consolas" w:cs="Consolas"/>
                <w:color w:val="000000"/>
                <w:sz w:val="18"/>
                <w:szCs w:val="18"/>
              </w:rPr>
              <w:t>inscrire</w:t>
            </w:r>
            <w:r>
              <w:rPr>
                <w:sz w:val="20"/>
                <w:szCs w:val="20"/>
              </w:rPr>
              <w:t xml:space="preserve">, </w:t>
            </w:r>
            <w:r>
              <w:rPr>
                <w:rFonts w:ascii="Consolas" w:hAnsi="Consolas" w:cs="Consolas"/>
                <w:color w:val="000000"/>
                <w:sz w:val="18"/>
                <w:szCs w:val="18"/>
              </w:rPr>
              <w:t>desinscrire</w:t>
            </w:r>
            <w:r>
              <w:rPr>
                <w:sz w:val="20"/>
                <w:szCs w:val="20"/>
              </w:rPr>
              <w:t xml:space="preserve">, </w:t>
            </w:r>
            <w:r>
              <w:rPr>
                <w:rFonts w:ascii="Consolas" w:hAnsi="Consolas" w:cs="Consolas"/>
                <w:color w:val="000000"/>
                <w:sz w:val="18"/>
                <w:szCs w:val="18"/>
              </w:rPr>
              <w:t>getCours</w:t>
            </w:r>
            <w:r>
              <w:rPr>
                <w:sz w:val="20"/>
                <w:szCs w:val="20"/>
              </w:rPr>
              <w:t xml:space="preserve">, </w:t>
            </w:r>
            <w:r>
              <w:rPr>
                <w:rFonts w:ascii="Consolas" w:hAnsi="Consolas" w:cs="Consolas"/>
                <w:color w:val="000000"/>
                <w:sz w:val="18"/>
                <w:szCs w:val="18"/>
              </w:rPr>
              <w:t>nombreDeCours</w:t>
            </w:r>
            <w:r>
              <w:rPr>
                <w:sz w:val="20"/>
                <w:szCs w:val="20"/>
              </w:rPr>
              <w:t xml:space="preserve">, </w:t>
            </w:r>
            <w:r>
              <w:rPr>
                <w:rFonts w:ascii="Consolas" w:hAnsi="Consolas" w:cs="Consolas"/>
                <w:color w:val="000000"/>
                <w:sz w:val="18"/>
                <w:szCs w:val="18"/>
              </w:rPr>
              <w:t>toString</w:t>
            </w:r>
          </w:p>
        </w:tc>
      </w:tr>
    </w:tbl>
    <w:p w14:paraId="707651C5" w14:textId="77777777" w:rsidR="00797E4C" w:rsidRDefault="00000000">
      <w:pPr>
        <w:spacing w:after="120"/>
      </w:pPr>
      <w:r>
        <w:t xml:space="preserve">Les formats de </w:t>
      </w:r>
      <w:r>
        <w:rPr>
          <w:rFonts w:ascii="Consolas" w:hAnsi="Consolas" w:cs="Consolas"/>
          <w:color w:val="000000"/>
          <w:sz w:val="18"/>
          <w:szCs w:val="18"/>
        </w:rPr>
        <w:t>toString</w:t>
      </w:r>
      <w:r>
        <w:t xml:space="preserve"> sont imposés :</w:t>
      </w:r>
    </w:p>
    <w:p w14:paraId="062BDC5E"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Enseignant   -&gt;  "Alan Turing"</w:t>
      </w:r>
    </w:p>
    <w:p w14:paraId="5BB1C7E8"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Cours        -&gt;  "Java (Alan Turing)"</w:t>
      </w:r>
    </w:p>
    <w:p w14:paraId="4E4EED3E" w14:textId="77777777" w:rsidR="00797E4C"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Etudiant     -&gt;  "Lovelace Ada : Java, Algebre"</w:t>
      </w:r>
    </w:p>
    <w:p w14:paraId="44F034D2"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-&gt;  "Lovelace Ada"          s'il n'a aucun cours</w:t>
      </w:r>
    </w:p>
    <w:p w14:paraId="4E273933" w14:textId="77777777" w:rsidR="00797E4C"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318144C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CA3C5B" w14:textId="77777777" w:rsidR="00797E4C" w:rsidRDefault="00000000">
            <w:pPr>
              <w:spacing w:after="80"/>
            </w:pPr>
            <w:r>
              <w:rPr>
                <w:b/>
                <w:bCs/>
              </w:rPr>
              <w:t xml:space="preserve">Ce que retourne </w:t>
            </w:r>
            <w:r>
              <w:rPr>
                <w:rFonts w:ascii="Consolas" w:hAnsi="Consolas" w:cs="Consolas"/>
                <w:b/>
                <w:bCs/>
                <w:color w:val="000000"/>
                <w:sz w:val="18"/>
                <w:szCs w:val="18"/>
              </w:rPr>
              <w:t>getCours</w:t>
            </w:r>
          </w:p>
          <w:p w14:paraId="567A5F4D" w14:textId="77777777" w:rsidR="00797E4C"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000000"/>
                <w:sz w:val="18"/>
                <w:szCs w:val="18"/>
              </w:rPr>
              <w:t>clear()</w:t>
            </w:r>
            <w:r>
              <w:t xml:space="preserve"> dessus et contourner </w:t>
            </w:r>
            <w:r>
              <w:rPr>
                <w:rFonts w:ascii="Consolas" w:hAnsi="Consolas" w:cs="Consolas"/>
                <w:color w:val="000000"/>
                <w:sz w:val="18"/>
                <w:szCs w:val="18"/>
              </w:rPr>
              <w:t>desinscrire</w:t>
            </w:r>
            <w:r>
              <w:t xml:space="preserve"> — l'encapsulation ne sert alors plus à rien.</w:t>
            </w:r>
          </w:p>
          <w:p w14:paraId="2FA6EA8F" w14:textId="77777777" w:rsidR="00797E4C" w:rsidRDefault="00000000">
            <w:r>
              <w:t xml:space="preserve">Cherchez </w:t>
            </w:r>
            <w:r>
              <w:rPr>
                <w:rFonts w:ascii="Consolas" w:hAnsi="Consolas" w:cs="Consolas"/>
                <w:color w:val="000000"/>
                <w:sz w:val="18"/>
                <w:szCs w:val="18"/>
              </w:rPr>
              <w:t>Collections.unmodifiableList</w:t>
            </w:r>
            <w:r>
              <w:t xml:space="preserve"> dans la Javadoc. Voir </w:t>
            </w:r>
            <w:r>
              <w:rPr>
                <w:rFonts w:ascii="Consolas" w:hAnsi="Consolas" w:cs="Consolas"/>
                <w:color w:val="000000"/>
                <w:sz w:val="18"/>
                <w:szCs w:val="18"/>
              </w:rPr>
              <w:t>CC-OBJ.2</w:t>
            </w:r>
            <w:r>
              <w:t xml:space="preserve"> du mémento Clean Code.</w:t>
            </w:r>
          </w:p>
        </w:tc>
      </w:tr>
    </w:tbl>
    <w:p w14:paraId="473804B8"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1B974E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19E7CD" w14:textId="77777777" w:rsidR="00797E4C" w:rsidRDefault="00000000">
            <w:pPr>
              <w:spacing w:after="80"/>
            </w:pPr>
            <w:r>
              <w:rPr>
                <w:rFonts w:ascii="Consolas" w:hAnsi="Consolas" w:cs="Consolas"/>
                <w:color w:val="000000"/>
                <w:sz w:val="18"/>
                <w:szCs w:val="18"/>
              </w:rPr>
              <w:t>be.ephec.java.fic.e01.EtudiantTest</w:t>
            </w:r>
          </w:p>
          <w:p w14:paraId="3BDE7EF6" w14:textId="77777777" w:rsidR="00797E4C" w:rsidRDefault="00000000">
            <w:r>
              <w:t xml:space="preserve">Vérifie les trois classes, les formats de </w:t>
            </w:r>
            <w:r>
              <w:rPr>
                <w:rFonts w:ascii="Consolas" w:hAnsi="Consolas" w:cs="Consolas"/>
                <w:color w:val="000000"/>
                <w:sz w:val="18"/>
                <w:szCs w:val="18"/>
              </w:rPr>
              <w:t>toString</w:t>
            </w:r>
            <w:r>
              <w:t>, l'inscription et la désinscription — y compris les cas sans effet — et la protection de la liste retournée.</w:t>
            </w:r>
          </w:p>
        </w:tc>
      </w:tr>
    </w:tbl>
    <w:p w14:paraId="22C61A48" w14:textId="77777777" w:rsidR="00797E4C" w:rsidRDefault="00797E4C">
      <w:pPr>
        <w:pBdr>
          <w:bottom w:val="single" w:sz="6" w:space="1" w:color="A6A6A6"/>
        </w:pBdr>
        <w:spacing w:before="240" w:after="360"/>
      </w:pPr>
    </w:p>
    <w:p w14:paraId="24EB12A0" w14:textId="77777777" w:rsidR="00797E4C" w:rsidRDefault="00000000">
      <w:pPr>
        <w:pStyle w:val="Titre2"/>
        <w:keepNext/>
        <w:spacing w:before="360" w:after="160"/>
      </w:pPr>
      <w:bookmarkStart w:id="90" w:name="_Toc243650348"/>
      <w:r>
        <w:rPr>
          <w:b/>
          <w:bCs/>
          <w:color w:val="000000"/>
          <w:sz w:val="30"/>
          <w:szCs w:val="30"/>
        </w:rPr>
        <w:t>FIC.2 — Enregistrer des objets</w:t>
      </w:r>
      <w:bookmarkEnd w:id="90"/>
    </w:p>
    <w:p w14:paraId="69364F20"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be.ephec.java.fic.e02</w:t>
      </w:r>
    </w:p>
    <w:p w14:paraId="63867802" w14:textId="77777777" w:rsidR="00797E4C" w:rsidRDefault="00000000">
      <w:pPr>
        <w:pStyle w:val="Titre3"/>
        <w:keepNext/>
        <w:spacing w:before="240" w:after="100"/>
      </w:pPr>
      <w:r>
        <w:rPr>
          <w:b/>
          <w:bCs/>
          <w:color w:val="595959"/>
        </w:rPr>
        <w:t>Objectif</w:t>
      </w:r>
    </w:p>
    <w:p w14:paraId="38B6C875" w14:textId="77777777" w:rsidR="00797E4C" w:rsidRDefault="00000000">
      <w:pPr>
        <w:spacing w:after="120"/>
      </w:pPr>
      <w:r>
        <w:t>Écrire des objets dans un fichier et les relire, sans écrire une ligne de format.</w:t>
      </w:r>
    </w:p>
    <w:p w14:paraId="57350147" w14:textId="77777777" w:rsidR="00797E4C" w:rsidRDefault="00000000">
      <w:pPr>
        <w:pStyle w:val="Titre3"/>
        <w:keepNext/>
        <w:spacing w:before="240" w:after="100"/>
      </w:pPr>
      <w:r>
        <w:rPr>
          <w:b/>
          <w:bCs/>
          <w:color w:val="595959"/>
        </w:rPr>
        <w:t>Contexte</w:t>
      </w:r>
    </w:p>
    <w:p w14:paraId="277ED34A" w14:textId="77777777" w:rsidR="00797E4C" w:rsidRDefault="00000000">
      <w:pPr>
        <w:spacing w:after="120"/>
      </w:pPr>
      <w:r>
        <w:t xml:space="preserve">Les trois classes de </w:t>
      </w:r>
      <w:hyperlink w:anchor="ex-FIC-1" w:history="1">
        <w:r>
          <w:rPr>
            <w:rFonts w:ascii="Consolas" w:hAnsi="Consolas" w:cs="Consolas"/>
            <w:color w:val="000000"/>
            <w:sz w:val="18"/>
            <w:szCs w:val="18"/>
          </w:rPr>
          <w:t>FIC.1</w:t>
        </w:r>
      </w:hyperlink>
      <w:r>
        <w:t xml:space="preserve"> vous sont fournies ici, complètes, et elles implémentent </w:t>
      </w:r>
      <w:r>
        <w:rPr>
          <w:rFonts w:ascii="Consolas" w:hAnsi="Consolas" w:cs="Consolas"/>
          <w:color w:val="000000"/>
          <w:sz w:val="18"/>
          <w:szCs w:val="18"/>
        </w:rPr>
        <w:t>Serializable</w:t>
      </w:r>
      <w:r>
        <w:t>.</w:t>
      </w:r>
    </w:p>
    <w:p w14:paraId="477C9732" w14:textId="77777777" w:rsidR="00797E4C"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000000"/>
          <w:sz w:val="18"/>
          <w:szCs w:val="18"/>
        </w:rPr>
        <w:t>NotSerializableException</w:t>
      </w:r>
      <w:r>
        <w:t>.</w:t>
      </w:r>
    </w:p>
    <w:p w14:paraId="11C146CA"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97E4C" w14:paraId="291272EE"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3EC55CE5" w14:textId="77777777" w:rsidR="00797E4C" w:rsidRDefault="00000000">
            <w:r>
              <w:rPr>
                <w:b/>
                <w:bCs/>
                <w:sz w:val="20"/>
                <w:szCs w:val="20"/>
              </w:rPr>
              <w:t>Élément</w:t>
            </w:r>
          </w:p>
        </w:tc>
        <w:tc>
          <w:tcPr>
            <w:tcW w:w="4400" w:type="dxa"/>
            <w:shd w:val="clear" w:color="auto" w:fill="E8E8E8"/>
            <w:tcMar>
              <w:top w:w="55" w:type="dxa"/>
              <w:left w:w="100" w:type="dxa"/>
              <w:bottom w:w="55" w:type="dxa"/>
              <w:right w:w="100" w:type="dxa"/>
            </w:tcMar>
          </w:tcPr>
          <w:p w14:paraId="348988CC" w14:textId="77777777" w:rsidR="00797E4C" w:rsidRDefault="00000000">
            <w:r>
              <w:rPr>
                <w:b/>
                <w:bCs/>
                <w:sz w:val="20"/>
                <w:szCs w:val="20"/>
              </w:rPr>
              <w:t>Signature</w:t>
            </w:r>
          </w:p>
        </w:tc>
        <w:tc>
          <w:tcPr>
            <w:tcW w:w="3060" w:type="dxa"/>
            <w:shd w:val="clear" w:color="auto" w:fill="E8E8E8"/>
            <w:tcMar>
              <w:top w:w="55" w:type="dxa"/>
              <w:left w:w="100" w:type="dxa"/>
              <w:bottom w:w="55" w:type="dxa"/>
              <w:right w:w="100" w:type="dxa"/>
            </w:tcMar>
          </w:tcPr>
          <w:p w14:paraId="1B51B827" w14:textId="77777777" w:rsidR="00797E4C" w:rsidRDefault="00000000">
            <w:r>
              <w:rPr>
                <w:b/>
                <w:bCs/>
                <w:sz w:val="20"/>
                <w:szCs w:val="20"/>
              </w:rPr>
              <w:t>Rôle</w:t>
            </w:r>
          </w:p>
        </w:tc>
      </w:tr>
      <w:tr w:rsidR="00797E4C" w14:paraId="15BAAAAF" w14:textId="77777777">
        <w:tblPrEx>
          <w:tblCellMar>
            <w:top w:w="0" w:type="dxa"/>
            <w:bottom w:w="0" w:type="dxa"/>
          </w:tblCellMar>
        </w:tblPrEx>
        <w:trPr>
          <w:cantSplit/>
        </w:trPr>
        <w:tc>
          <w:tcPr>
            <w:tcW w:w="1900" w:type="dxa"/>
            <w:tcMar>
              <w:top w:w="55" w:type="dxa"/>
              <w:left w:w="100" w:type="dxa"/>
              <w:bottom w:w="55" w:type="dxa"/>
              <w:right w:w="100" w:type="dxa"/>
            </w:tcMar>
          </w:tcPr>
          <w:p w14:paraId="43CFE83B" w14:textId="77777777" w:rsidR="00797E4C" w:rsidRDefault="00000000">
            <w:r>
              <w:rPr>
                <w:rFonts w:ascii="Consolas" w:hAnsi="Consolas" w:cs="Consolas"/>
                <w:color w:val="000000"/>
                <w:sz w:val="18"/>
                <w:szCs w:val="18"/>
              </w:rPr>
              <w:t>enregistrer</w:t>
            </w:r>
          </w:p>
        </w:tc>
        <w:tc>
          <w:tcPr>
            <w:tcW w:w="4400" w:type="dxa"/>
            <w:tcMar>
              <w:top w:w="55" w:type="dxa"/>
              <w:left w:w="100" w:type="dxa"/>
              <w:bottom w:w="55" w:type="dxa"/>
              <w:right w:w="100" w:type="dxa"/>
            </w:tcMar>
          </w:tcPr>
          <w:p w14:paraId="1A0CFC1F" w14:textId="77777777" w:rsidR="00797E4C" w:rsidRDefault="00000000">
            <w:r>
              <w:rPr>
                <w:rFonts w:ascii="Consolas" w:hAnsi="Consolas" w:cs="Consolas"/>
                <w:color w:val="000000"/>
                <w:sz w:val="18"/>
                <w:szCs w:val="18"/>
              </w:rPr>
              <w:t>public static void enregistrer(List&lt;Etudiant&gt;, File)</w:t>
            </w:r>
          </w:p>
        </w:tc>
        <w:tc>
          <w:tcPr>
            <w:tcW w:w="3060" w:type="dxa"/>
            <w:tcMar>
              <w:top w:w="55" w:type="dxa"/>
              <w:left w:w="100" w:type="dxa"/>
              <w:bottom w:w="55" w:type="dxa"/>
              <w:right w:w="100" w:type="dxa"/>
            </w:tcMar>
          </w:tcPr>
          <w:p w14:paraId="7F30FF2F" w14:textId="77777777" w:rsidR="00797E4C" w:rsidRDefault="00000000">
            <w:r>
              <w:rPr>
                <w:sz w:val="20"/>
                <w:szCs w:val="20"/>
              </w:rPr>
              <w:t xml:space="preserve">Écrit la liste, en un seul </w:t>
            </w:r>
            <w:r>
              <w:rPr>
                <w:rFonts w:ascii="Consolas" w:hAnsi="Consolas" w:cs="Consolas"/>
                <w:color w:val="000000"/>
                <w:sz w:val="18"/>
                <w:szCs w:val="18"/>
              </w:rPr>
              <w:t>writeObject</w:t>
            </w:r>
          </w:p>
        </w:tc>
      </w:tr>
      <w:tr w:rsidR="00797E4C" w14:paraId="535F163A" w14:textId="77777777">
        <w:tblPrEx>
          <w:tblCellMar>
            <w:top w:w="0" w:type="dxa"/>
            <w:bottom w:w="0" w:type="dxa"/>
          </w:tblCellMar>
        </w:tblPrEx>
        <w:trPr>
          <w:cantSplit/>
        </w:trPr>
        <w:tc>
          <w:tcPr>
            <w:tcW w:w="1900" w:type="dxa"/>
            <w:tcMar>
              <w:top w:w="55" w:type="dxa"/>
              <w:left w:w="100" w:type="dxa"/>
              <w:bottom w:w="55" w:type="dxa"/>
              <w:right w:w="100" w:type="dxa"/>
            </w:tcMar>
          </w:tcPr>
          <w:p w14:paraId="3532B1C0" w14:textId="77777777" w:rsidR="00797E4C"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74D9D2BC" w14:textId="77777777" w:rsidR="00797E4C"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63767B25" w14:textId="77777777" w:rsidR="00797E4C" w:rsidRDefault="00000000">
            <w:r>
              <w:rPr>
                <w:sz w:val="20"/>
                <w:szCs w:val="20"/>
              </w:rPr>
              <w:t>Relit la liste</w:t>
            </w:r>
          </w:p>
        </w:tc>
      </w:tr>
    </w:tbl>
    <w:p w14:paraId="01E49C78" w14:textId="77777777" w:rsidR="00797E4C" w:rsidRDefault="00000000">
      <w:pPr>
        <w:spacing w:after="120"/>
      </w:pPr>
      <w:r>
        <w:rPr>
          <w:b/>
          <w:bCs/>
        </w:rPr>
        <w:t xml:space="preserve">Les deux classes à connaître : </w:t>
      </w:r>
      <w:r>
        <w:rPr>
          <w:rFonts w:ascii="Consolas" w:hAnsi="Consolas" w:cs="Consolas"/>
          <w:color w:val="000000"/>
          <w:sz w:val="18"/>
          <w:szCs w:val="18"/>
        </w:rPr>
        <w:t>ObjectOutputStream</w:t>
      </w:r>
      <w:r>
        <w:t xml:space="preserve"> construit sur un </w:t>
      </w:r>
      <w:r>
        <w:rPr>
          <w:rFonts w:ascii="Consolas" w:hAnsi="Consolas" w:cs="Consolas"/>
          <w:color w:val="000000"/>
          <w:sz w:val="18"/>
          <w:szCs w:val="18"/>
        </w:rPr>
        <w:t>FileOutputStream</w:t>
      </w:r>
      <w:r>
        <w:t xml:space="preserve"> pour écrire, </w:t>
      </w:r>
      <w:r>
        <w:rPr>
          <w:rFonts w:ascii="Consolas" w:hAnsi="Consolas" w:cs="Consolas"/>
          <w:color w:val="000000"/>
          <w:sz w:val="18"/>
          <w:szCs w:val="18"/>
        </w:rPr>
        <w:t>ObjectInputStream</w:t>
      </w:r>
      <w:r>
        <w:t xml:space="preserve"> sur un </w:t>
      </w:r>
      <w:r>
        <w:rPr>
          <w:rFonts w:ascii="Consolas" w:hAnsi="Consolas" w:cs="Consolas"/>
          <w:color w:val="000000"/>
          <w:sz w:val="18"/>
          <w:szCs w:val="18"/>
        </w:rPr>
        <w:t>FileInputStream</w:t>
      </w:r>
      <w:r>
        <w:t xml:space="preserve"> pour relire.</w:t>
      </w:r>
    </w:p>
    <w:p w14:paraId="3A536290" w14:textId="77777777" w:rsidR="00797E4C" w:rsidRDefault="00000000">
      <w:pPr>
        <w:pStyle w:val="Titre3"/>
        <w:keepNext/>
        <w:spacing w:before="240" w:after="100"/>
      </w:pPr>
      <w:r>
        <w:rPr>
          <w:b/>
          <w:bCs/>
          <w:color w:val="595959"/>
        </w:rPr>
        <w:t>Trois choses à observer</w:t>
      </w:r>
    </w:p>
    <w:p w14:paraId="2BF90648" w14:textId="77777777" w:rsidR="00797E4C" w:rsidRDefault="00000000">
      <w:pPr>
        <w:spacing w:after="120"/>
      </w:pPr>
      <w:r>
        <w:rPr>
          <w:b/>
          <w:bCs/>
        </w:rPr>
        <w:t xml:space="preserve">Un seul </w:t>
      </w:r>
      <w:r>
        <w:rPr>
          <w:rFonts w:ascii="Consolas" w:hAnsi="Consolas" w:cs="Consolas"/>
          <w:b/>
          <w:bCs/>
          <w:color w:val="000000"/>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000000"/>
          <w:sz w:val="18"/>
          <w:szCs w:val="18"/>
        </w:rPr>
        <w:t>Serializable</w:t>
      </w:r>
      <w:r>
        <w:t>, et pas seulement celle qu'on nomme. Le test le vérifie.</w:t>
      </w:r>
    </w:p>
    <w:p w14:paraId="0B72CC14" w14:textId="77777777" w:rsidR="00797E4C" w:rsidRDefault="00000000">
      <w:pPr>
        <w:spacing w:after="120"/>
      </w:pPr>
      <w:r>
        <w:rPr>
          <w:rFonts w:ascii="Consolas" w:hAnsi="Consolas" w:cs="Consolas"/>
          <w:b/>
          <w:bCs/>
          <w:color w:val="000000"/>
          <w:sz w:val="18"/>
          <w:szCs w:val="18"/>
        </w:rPr>
        <w:t>readObject</w:t>
      </w:r>
      <w:r>
        <w:rPr>
          <w:b/>
          <w:bCs/>
        </w:rPr>
        <w:t xml:space="preserve"> retourne un </w:t>
      </w:r>
      <w:r>
        <w:rPr>
          <w:rFonts w:ascii="Consolas" w:hAnsi="Consolas" w:cs="Consolas"/>
          <w:b/>
          <w:bCs/>
          <w:color w:val="000000"/>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4E0BDF86" w14:textId="77777777" w:rsidR="00797E4C" w:rsidRDefault="00000000">
      <w:pPr>
        <w:spacing w:after="120"/>
      </w:pPr>
      <w:r>
        <w:rPr>
          <w:b/>
          <w:bCs/>
        </w:rPr>
        <w:lastRenderedPageBreak/>
        <w:t xml:space="preserve">Ouvrez </w:t>
      </w:r>
      <w:r>
        <w:rPr>
          <w:rFonts w:ascii="Consolas" w:hAnsi="Consolas" w:cs="Consolas"/>
          <w:b/>
          <w:bCs/>
          <w:color w:val="000000"/>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Pr>
            <w:rFonts w:ascii="Consolas" w:hAnsi="Consolas" w:cs="Consolas"/>
            <w:color w:val="000000"/>
            <w:sz w:val="18"/>
            <w:szCs w:val="18"/>
          </w:rPr>
          <w:t>FIC.3</w:t>
        </w:r>
      </w:hyperlink>
      <w:r>
        <w:t xml:space="preserve"> prend l'autre parti.</w:t>
      </w:r>
    </w:p>
    <w:p w14:paraId="388B03BA"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66BC6DF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81ACD90" w14:textId="77777777" w:rsidR="00797E4C" w:rsidRDefault="00000000">
            <w:pPr>
              <w:spacing w:after="80"/>
            </w:pPr>
            <w:r>
              <w:rPr>
                <w:rFonts w:ascii="Consolas" w:hAnsi="Consolas" w:cs="Consolas"/>
                <w:color w:val="000000"/>
                <w:sz w:val="18"/>
                <w:szCs w:val="18"/>
              </w:rPr>
              <w:t>be.ephec.java.fic.e02.EnregistrementTest</w:t>
            </w:r>
          </w:p>
          <w:p w14:paraId="474CE2BB" w14:textId="77777777" w:rsidR="00797E4C" w:rsidRDefault="00000000">
            <w:pPr>
              <w:spacing w:after="80"/>
            </w:pPr>
            <w:r>
              <w:t>Vérifie la création du fichier, l'aller-retour complet, la conservation des cours et de leurs enseignants, et le cas de la liste vide.</w:t>
            </w:r>
          </w:p>
          <w:p w14:paraId="6BA2FC78" w14:textId="77777777" w:rsidR="00797E4C" w:rsidRDefault="00000000">
            <w:r>
              <w:t xml:space="preserve">Le test écrit dans un dossier temporaire fourni par </w:t>
            </w:r>
            <w:r>
              <w:rPr>
                <w:rFonts w:ascii="Consolas" w:hAnsi="Consolas" w:cs="Consolas"/>
                <w:color w:val="000000"/>
                <w:sz w:val="18"/>
                <w:szCs w:val="18"/>
              </w:rPr>
              <w:t>JUnit</w:t>
            </w:r>
            <w:r>
              <w:t xml:space="preserve"> — l'annotation </w:t>
            </w:r>
            <w:r>
              <w:rPr>
                <w:rFonts w:ascii="Consolas" w:hAnsi="Consolas" w:cs="Consolas"/>
                <w:color w:val="000000"/>
                <w:sz w:val="18"/>
                <w:szCs w:val="18"/>
              </w:rPr>
              <w:t>@TempDir</w:t>
            </w:r>
            <w:r>
              <w:t xml:space="preserve"> — créé avant le test et supprimé après. Vos tests ne laisseront jamais de fichiers dans le projet.</w:t>
            </w:r>
          </w:p>
        </w:tc>
      </w:tr>
    </w:tbl>
    <w:p w14:paraId="65D2BB66" w14:textId="77777777" w:rsidR="00797E4C" w:rsidRDefault="00000000">
      <w:pPr>
        <w:pStyle w:val="Titre3"/>
        <w:keepNext/>
        <w:spacing w:before="240" w:after="100"/>
      </w:pPr>
      <w:r>
        <w:rPr>
          <w:b/>
          <w:bCs/>
          <w:color w:val="595959"/>
        </w:rPr>
        <w:t>Questions à se poser</w:t>
      </w:r>
    </w:p>
    <w:p w14:paraId="606C13C4" w14:textId="77777777" w:rsidR="00797E4C"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000000"/>
          <w:sz w:val="18"/>
          <w:szCs w:val="18"/>
        </w:rPr>
        <w:t>null</w:t>
      </w:r>
      <w:r>
        <w:t xml:space="preserve">, une liste vide, ou lever une exception ? Voir </w:t>
      </w:r>
      <w:r>
        <w:rPr>
          <w:rFonts w:ascii="Consolas" w:hAnsi="Consolas" w:cs="Consolas"/>
          <w:color w:val="000000"/>
          <w:sz w:val="18"/>
          <w:szCs w:val="18"/>
        </w:rPr>
        <w:t>CC-ERR.1</w:t>
      </w:r>
      <w:r>
        <w:t xml:space="preserve"> et </w:t>
      </w:r>
      <w:r>
        <w:rPr>
          <w:rFonts w:ascii="Consolas" w:hAnsi="Consolas" w:cs="Consolas"/>
          <w:color w:val="000000"/>
          <w:sz w:val="18"/>
          <w:szCs w:val="18"/>
        </w:rPr>
        <w:t>CC-ERR.2</w:t>
      </w:r>
      <w:r>
        <w:t>.</w:t>
      </w:r>
    </w:p>
    <w:p w14:paraId="2D3F2CA2" w14:textId="77777777" w:rsidR="00797E4C"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000000"/>
          <w:sz w:val="18"/>
          <w:szCs w:val="18"/>
        </w:rPr>
        <w:t>serialVersionUID</w:t>
      </w:r>
      <w:r>
        <w:t>.</w:t>
      </w:r>
    </w:p>
    <w:p w14:paraId="6BA001F0" w14:textId="77777777" w:rsidR="00797E4C"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000000"/>
          <w:sz w:val="18"/>
          <w:szCs w:val="18"/>
        </w:rPr>
        <w:t>transient</w:t>
      </w:r>
      <w:r>
        <w:t>.</w:t>
      </w:r>
    </w:p>
    <w:p w14:paraId="74775224" w14:textId="77777777" w:rsidR="00797E4C"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000000"/>
          <w:sz w:val="18"/>
          <w:szCs w:val="18"/>
        </w:rPr>
        <w:t>CC-ERR.4</w:t>
      </w:r>
      <w:r>
        <w:t>.</w:t>
      </w:r>
    </w:p>
    <w:p w14:paraId="209715F5" w14:textId="77777777" w:rsidR="00797E4C" w:rsidRDefault="00797E4C">
      <w:pPr>
        <w:pBdr>
          <w:bottom w:val="single" w:sz="6" w:space="1" w:color="A6A6A6"/>
        </w:pBdr>
        <w:spacing w:before="240" w:after="360"/>
      </w:pPr>
    </w:p>
    <w:p w14:paraId="5F321A9D" w14:textId="77777777" w:rsidR="00797E4C" w:rsidRDefault="00000000">
      <w:pPr>
        <w:pStyle w:val="Titre2"/>
        <w:keepNext/>
        <w:spacing w:before="360" w:after="160"/>
      </w:pPr>
      <w:bookmarkStart w:id="91" w:name="_Toc243650349"/>
      <w:r>
        <w:rPr>
          <w:b/>
          <w:bCs/>
          <w:color w:val="000000"/>
          <w:sz w:val="30"/>
          <w:szCs w:val="30"/>
        </w:rPr>
        <w:t>FIC.3 — Enregistrer du texte</w:t>
      </w:r>
      <w:bookmarkEnd w:id="91"/>
    </w:p>
    <w:p w14:paraId="2033E53C" w14:textId="77777777" w:rsidR="00797E4C" w:rsidRDefault="00000000">
      <w:pPr>
        <w:keepNext/>
        <w:spacing w:after="120"/>
      </w:pPr>
      <w:r>
        <w:rPr>
          <w:i/>
          <w:iCs/>
          <w:color w:val="595959"/>
        </w:rPr>
        <w:t xml:space="preserve">Package : </w:t>
      </w:r>
      <w:r>
        <w:rPr>
          <w:rFonts w:ascii="Consolas" w:hAnsi="Consolas" w:cs="Consolas"/>
          <w:i/>
          <w:iCs/>
          <w:color w:val="000000"/>
          <w:sz w:val="18"/>
          <w:szCs w:val="18"/>
        </w:rPr>
        <w:t>be.ephec.java.fic.e03</w:t>
      </w:r>
    </w:p>
    <w:p w14:paraId="01EDED5E" w14:textId="77777777" w:rsidR="00797E4C" w:rsidRDefault="00000000">
      <w:pPr>
        <w:pStyle w:val="Titre3"/>
        <w:keepNext/>
        <w:spacing w:before="240" w:after="100"/>
      </w:pPr>
      <w:r>
        <w:rPr>
          <w:b/>
          <w:bCs/>
          <w:color w:val="595959"/>
        </w:rPr>
        <w:t>Objectif</w:t>
      </w:r>
    </w:p>
    <w:p w14:paraId="1FB7D5F7" w14:textId="77777777" w:rsidR="00797E4C" w:rsidRDefault="00000000">
      <w:pPr>
        <w:spacing w:after="120"/>
      </w:pPr>
      <w:r>
        <w:t>Enregistrer les mêmes données dans un format lisible, et mesurer ce qu'on y gagne et ce qu'on y perd.</w:t>
      </w:r>
    </w:p>
    <w:p w14:paraId="6A981BA7" w14:textId="77777777" w:rsidR="00797E4C"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97E4C" w14:paraId="16C84631"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6869CBFA" w14:textId="77777777" w:rsidR="00797E4C" w:rsidRDefault="00000000">
            <w:r>
              <w:rPr>
                <w:b/>
                <w:bCs/>
                <w:sz w:val="20"/>
                <w:szCs w:val="20"/>
              </w:rPr>
              <w:t>Élément</w:t>
            </w:r>
          </w:p>
        </w:tc>
        <w:tc>
          <w:tcPr>
            <w:tcW w:w="4400" w:type="dxa"/>
            <w:shd w:val="clear" w:color="auto" w:fill="E8E8E8"/>
            <w:tcMar>
              <w:top w:w="55" w:type="dxa"/>
              <w:left w:w="100" w:type="dxa"/>
              <w:bottom w:w="55" w:type="dxa"/>
              <w:right w:w="100" w:type="dxa"/>
            </w:tcMar>
          </w:tcPr>
          <w:p w14:paraId="3DC32EC1" w14:textId="77777777" w:rsidR="00797E4C" w:rsidRDefault="00000000">
            <w:r>
              <w:rPr>
                <w:b/>
                <w:bCs/>
                <w:sz w:val="20"/>
                <w:szCs w:val="20"/>
              </w:rPr>
              <w:t>Signature</w:t>
            </w:r>
          </w:p>
        </w:tc>
        <w:tc>
          <w:tcPr>
            <w:tcW w:w="3060" w:type="dxa"/>
            <w:shd w:val="clear" w:color="auto" w:fill="E8E8E8"/>
            <w:tcMar>
              <w:top w:w="55" w:type="dxa"/>
              <w:left w:w="100" w:type="dxa"/>
              <w:bottom w:w="55" w:type="dxa"/>
              <w:right w:w="100" w:type="dxa"/>
            </w:tcMar>
          </w:tcPr>
          <w:p w14:paraId="03E58266" w14:textId="77777777" w:rsidR="00797E4C" w:rsidRDefault="00000000">
            <w:r>
              <w:rPr>
                <w:b/>
                <w:bCs/>
                <w:sz w:val="20"/>
                <w:szCs w:val="20"/>
              </w:rPr>
              <w:t>Rôle</w:t>
            </w:r>
          </w:p>
        </w:tc>
      </w:tr>
      <w:tr w:rsidR="00797E4C" w14:paraId="06095FDA" w14:textId="77777777">
        <w:tblPrEx>
          <w:tblCellMar>
            <w:top w:w="0" w:type="dxa"/>
            <w:bottom w:w="0" w:type="dxa"/>
          </w:tblCellMar>
        </w:tblPrEx>
        <w:trPr>
          <w:cantSplit/>
        </w:trPr>
        <w:tc>
          <w:tcPr>
            <w:tcW w:w="1900" w:type="dxa"/>
            <w:tcMar>
              <w:top w:w="55" w:type="dxa"/>
              <w:left w:w="100" w:type="dxa"/>
              <w:bottom w:w="55" w:type="dxa"/>
              <w:right w:w="100" w:type="dxa"/>
            </w:tcMar>
          </w:tcPr>
          <w:p w14:paraId="1C39960D" w14:textId="77777777" w:rsidR="00797E4C" w:rsidRDefault="00000000">
            <w:r>
              <w:rPr>
                <w:rFonts w:ascii="Consolas" w:hAnsi="Consolas" w:cs="Consolas"/>
                <w:color w:val="000000"/>
                <w:sz w:val="18"/>
                <w:szCs w:val="18"/>
              </w:rPr>
              <w:t>ecrire</w:t>
            </w:r>
          </w:p>
        </w:tc>
        <w:tc>
          <w:tcPr>
            <w:tcW w:w="4400" w:type="dxa"/>
            <w:tcMar>
              <w:top w:w="55" w:type="dxa"/>
              <w:left w:w="100" w:type="dxa"/>
              <w:bottom w:w="55" w:type="dxa"/>
              <w:right w:w="100" w:type="dxa"/>
            </w:tcMar>
          </w:tcPr>
          <w:p w14:paraId="683E38CD" w14:textId="77777777" w:rsidR="00797E4C" w:rsidRDefault="00000000">
            <w:r>
              <w:rPr>
                <w:rFonts w:ascii="Consolas" w:hAnsi="Consolas" w:cs="Consolas"/>
                <w:color w:val="000000"/>
                <w:sz w:val="18"/>
                <w:szCs w:val="18"/>
              </w:rPr>
              <w:t>public static void ecrire(List&lt;Etudiant&gt;, File)</w:t>
            </w:r>
          </w:p>
        </w:tc>
        <w:tc>
          <w:tcPr>
            <w:tcW w:w="3060" w:type="dxa"/>
            <w:tcMar>
              <w:top w:w="55" w:type="dxa"/>
              <w:left w:w="100" w:type="dxa"/>
              <w:bottom w:w="55" w:type="dxa"/>
              <w:right w:w="100" w:type="dxa"/>
            </w:tcMar>
          </w:tcPr>
          <w:p w14:paraId="361606A3" w14:textId="77777777" w:rsidR="00797E4C" w:rsidRDefault="00000000">
            <w:r>
              <w:rPr>
                <w:sz w:val="20"/>
                <w:szCs w:val="20"/>
              </w:rPr>
              <w:t>Un étudiant par ligne</w:t>
            </w:r>
          </w:p>
        </w:tc>
      </w:tr>
      <w:tr w:rsidR="00797E4C" w14:paraId="01176BB5" w14:textId="77777777">
        <w:tblPrEx>
          <w:tblCellMar>
            <w:top w:w="0" w:type="dxa"/>
            <w:bottom w:w="0" w:type="dxa"/>
          </w:tblCellMar>
        </w:tblPrEx>
        <w:trPr>
          <w:cantSplit/>
        </w:trPr>
        <w:tc>
          <w:tcPr>
            <w:tcW w:w="1900" w:type="dxa"/>
            <w:tcMar>
              <w:top w:w="55" w:type="dxa"/>
              <w:left w:w="100" w:type="dxa"/>
              <w:bottom w:w="55" w:type="dxa"/>
              <w:right w:w="100" w:type="dxa"/>
            </w:tcMar>
          </w:tcPr>
          <w:p w14:paraId="30AEF05C" w14:textId="77777777" w:rsidR="00797E4C" w:rsidRDefault="00000000">
            <w:r>
              <w:rPr>
                <w:rFonts w:ascii="Consolas" w:hAnsi="Consolas" w:cs="Consolas"/>
                <w:color w:val="000000"/>
                <w:sz w:val="18"/>
                <w:szCs w:val="18"/>
              </w:rPr>
              <w:t>lireLignes</w:t>
            </w:r>
          </w:p>
        </w:tc>
        <w:tc>
          <w:tcPr>
            <w:tcW w:w="4400" w:type="dxa"/>
            <w:tcMar>
              <w:top w:w="55" w:type="dxa"/>
              <w:left w:w="100" w:type="dxa"/>
              <w:bottom w:w="55" w:type="dxa"/>
              <w:right w:w="100" w:type="dxa"/>
            </w:tcMar>
          </w:tcPr>
          <w:p w14:paraId="4247BBCF" w14:textId="77777777" w:rsidR="00797E4C" w:rsidRDefault="00000000">
            <w:r>
              <w:rPr>
                <w:rFonts w:ascii="Consolas" w:hAnsi="Consolas" w:cs="Consolas"/>
                <w:color w:val="000000"/>
                <w:sz w:val="18"/>
                <w:szCs w:val="18"/>
              </w:rPr>
              <w:t>public static List&lt;String&gt; lireLignes(File)</w:t>
            </w:r>
          </w:p>
        </w:tc>
        <w:tc>
          <w:tcPr>
            <w:tcW w:w="3060" w:type="dxa"/>
            <w:tcMar>
              <w:top w:w="55" w:type="dxa"/>
              <w:left w:w="100" w:type="dxa"/>
              <w:bottom w:w="55" w:type="dxa"/>
              <w:right w:w="100" w:type="dxa"/>
            </w:tcMar>
          </w:tcPr>
          <w:p w14:paraId="54FCCB7D" w14:textId="77777777" w:rsidR="00797E4C" w:rsidRDefault="00000000">
            <w:r>
              <w:rPr>
                <w:sz w:val="20"/>
                <w:szCs w:val="20"/>
              </w:rPr>
              <w:t>Les lignes du fichier, telles quelles</w:t>
            </w:r>
          </w:p>
        </w:tc>
      </w:tr>
      <w:tr w:rsidR="00797E4C" w14:paraId="2BA7D587" w14:textId="77777777">
        <w:tblPrEx>
          <w:tblCellMar>
            <w:top w:w="0" w:type="dxa"/>
            <w:bottom w:w="0" w:type="dxa"/>
          </w:tblCellMar>
        </w:tblPrEx>
        <w:trPr>
          <w:cantSplit/>
        </w:trPr>
        <w:tc>
          <w:tcPr>
            <w:tcW w:w="1900" w:type="dxa"/>
            <w:tcMar>
              <w:top w:w="55" w:type="dxa"/>
              <w:left w:w="100" w:type="dxa"/>
              <w:bottom w:w="55" w:type="dxa"/>
              <w:right w:w="100" w:type="dxa"/>
            </w:tcMar>
          </w:tcPr>
          <w:p w14:paraId="7A8BA471" w14:textId="77777777" w:rsidR="00797E4C"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5A306AE7" w14:textId="77777777" w:rsidR="00797E4C"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0E81FBDC" w14:textId="77777777" w:rsidR="00797E4C" w:rsidRDefault="00000000">
            <w:r>
              <w:rPr>
                <w:sz w:val="20"/>
                <w:szCs w:val="20"/>
              </w:rPr>
              <w:t>Reconstruit les étudiants</w:t>
            </w:r>
          </w:p>
        </w:tc>
      </w:tr>
    </w:tbl>
    <w:p w14:paraId="60B77522" w14:textId="77777777" w:rsidR="00797E4C" w:rsidRDefault="00000000">
      <w:pPr>
        <w:spacing w:after="120"/>
      </w:pPr>
      <w:r>
        <w:t>Le format est imposé : le nom, le prénom et les intitulés de cours séparés par des points-virgules ; les cours séparés entre eux par des virgules.</w:t>
      </w:r>
    </w:p>
    <w:p w14:paraId="79157210" w14:textId="77777777" w:rsidR="00797E4C"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Lovelace;Ada;Java,Algebre</w:t>
      </w:r>
    </w:p>
    <w:p w14:paraId="46C5D26A" w14:textId="77777777" w:rsidR="00797E4C"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Turing;Alan;</w:t>
      </w:r>
    </w:p>
    <w:p w14:paraId="2E25F710" w14:textId="77777777" w:rsidR="00797E4C" w:rsidRDefault="00000000">
      <w:pPr>
        <w:spacing w:after="120"/>
      </w:pPr>
      <w:r>
        <w:rPr>
          <w:b/>
          <w:bCs/>
        </w:rPr>
        <w:t xml:space="preserve">Un piège à l'analyse. </w:t>
      </w:r>
      <w:r>
        <w:rPr>
          <w:rFonts w:ascii="Consolas" w:hAnsi="Consolas" w:cs="Consolas"/>
          <w:color w:val="000000"/>
          <w:sz w:val="18"/>
          <w:szCs w:val="18"/>
        </w:rPr>
        <w:t>"Turing;Alan;".split(";")</w:t>
      </w:r>
      <w:r>
        <w:t xml:space="preserve"> retourne un tableau de DEUX éléments, pas trois : </w:t>
      </w:r>
      <w:r>
        <w:rPr>
          <w:rFonts w:ascii="Consolas" w:hAnsi="Consolas" w:cs="Consolas"/>
          <w:color w:val="000000"/>
          <w:sz w:val="18"/>
          <w:szCs w:val="18"/>
        </w:rPr>
        <w:t>split</w:t>
      </w:r>
      <w:r>
        <w:t xml:space="preserve"> supprime les champs vides de fin. Le second argument </w:t>
      </w:r>
      <w:r>
        <w:rPr>
          <w:rFonts w:ascii="Consolas" w:hAnsi="Consolas" w:cs="Consolas"/>
          <w:color w:val="000000"/>
          <w:sz w:val="18"/>
          <w:szCs w:val="18"/>
        </w:rPr>
        <w:t>-1</w:t>
      </w:r>
      <w:r>
        <w:t xml:space="preserve"> le lui interdit. Le test contient un étudiant sans cours, précisément pour ça.</w:t>
      </w:r>
    </w:p>
    <w:p w14:paraId="0183F064" w14:textId="77777777" w:rsidR="00797E4C" w:rsidRDefault="00000000">
      <w:pPr>
        <w:pStyle w:val="Titre3"/>
        <w:keepNext/>
        <w:spacing w:before="240" w:after="100"/>
      </w:pPr>
      <w:r>
        <w:rPr>
          <w:b/>
          <w:bCs/>
          <w:color w:val="595959"/>
        </w:rPr>
        <w:t>La comparaison</w:t>
      </w:r>
    </w:p>
    <w:p w14:paraId="3DA9DC0F" w14:textId="77777777" w:rsidR="00797E4C" w:rsidRDefault="00000000">
      <w:pPr>
        <w:spacing w:after="120"/>
      </w:pPr>
      <w:r>
        <w:t xml:space="preserve">Les cours reconstruits n'ont plus de chargé de cours : le format texte ne l'a pas écrit. Créez donc un enseignant </w:t>
      </w:r>
      <w:r>
        <w:rPr>
          <w:rFonts w:ascii="Consolas" w:hAnsi="Consolas" w:cs="Consolas"/>
          <w:color w:val="000000"/>
          <w:sz w:val="18"/>
          <w:szCs w:val="18"/>
        </w:rPr>
        <w:t>"Inconnu Inconnu"</w:t>
      </w:r>
      <w:r>
        <w:t xml:space="preserve"> pour chacun — et mesurez ce que cela signifie.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E7B20B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86BF9FA" w14:textId="77777777" w:rsidR="00797E4C" w:rsidRDefault="00000000">
            <w:pPr>
              <w:spacing w:after="80"/>
            </w:pPr>
            <w:r>
              <w:rPr>
                <w:b/>
                <w:bCs/>
              </w:rPr>
              <w:lastRenderedPageBreak/>
              <w:t>La question de fond</w:t>
            </w:r>
          </w:p>
          <w:p w14:paraId="2161B88D" w14:textId="77777777" w:rsidR="00797E4C" w:rsidRDefault="00000000">
            <w:pPr>
              <w:spacing w:after="80"/>
            </w:pPr>
            <w:r>
              <w:t xml:space="preserve">Le fichier </w:t>
            </w:r>
            <w:r>
              <w:rPr>
                <w:rFonts w:ascii="Consolas" w:hAnsi="Consolas" w:cs="Consolas"/>
                <w:color w:val="000000"/>
                <w:sz w:val="18"/>
                <w:szCs w:val="18"/>
              </w:rPr>
              <w:t>.dat</w:t>
            </w:r>
            <w:r>
              <w:t xml:space="preserve"> conserve tout, mais ne se lit que par un programme Java, et seulement tant que les classes n'ont pas changé. Le fichier </w:t>
            </w:r>
            <w:r>
              <w:rPr>
                <w:rFonts w:ascii="Consolas" w:hAnsi="Consolas" w:cs="Consolas"/>
                <w:color w:val="000000"/>
                <w:sz w:val="18"/>
                <w:szCs w:val="18"/>
              </w:rPr>
              <w:t>.txt</w:t>
            </w:r>
            <w:r>
              <w:t xml:space="preserve"> ne conserve que ce qu'on a décidé d'écrire, mais s'ouvre dans n'importe quel éditeur, se traite par un tableur ou par un autre langage, et survit à toutes les évolutions de vos classes.</w:t>
            </w:r>
          </w:p>
          <w:p w14:paraId="3CF1ACB3" w14:textId="77777777" w:rsidR="00797E4C" w:rsidRDefault="00000000">
            <w:r>
              <w:t xml:space="preserve">Savez-vous lire </w:t>
            </w:r>
            <w:r>
              <w:rPr>
                <w:rFonts w:ascii="Consolas" w:hAnsi="Consolas" w:cs="Consolas"/>
                <w:color w:val="000000"/>
                <w:sz w:val="18"/>
                <w:szCs w:val="18"/>
              </w:rPr>
              <w:t>etudiants.txt</w:t>
            </w:r>
            <w:r>
              <w:t xml:space="preserve"> ? Et </w:t>
            </w:r>
            <w:r>
              <w:rPr>
                <w:rFonts w:ascii="Consolas" w:hAnsi="Consolas" w:cs="Consolas"/>
                <w:color w:val="000000"/>
                <w:sz w:val="18"/>
                <w:szCs w:val="18"/>
              </w:rPr>
              <w:t>etudiants.dat</w:t>
            </w:r>
            <w:r>
              <w:t> ? La réponse à ces deux questions est tout l'enjeu du choix d'un format.</w:t>
            </w:r>
          </w:p>
        </w:tc>
      </w:tr>
    </w:tbl>
    <w:p w14:paraId="74A24C6A" w14:textId="77777777" w:rsidR="00797E4C"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97E4C" w14:paraId="18964AB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5A7319" w14:textId="77777777" w:rsidR="00797E4C" w:rsidRDefault="00000000">
            <w:pPr>
              <w:spacing w:after="80"/>
            </w:pPr>
            <w:r>
              <w:rPr>
                <w:rFonts w:ascii="Consolas" w:hAnsi="Consolas" w:cs="Consolas"/>
                <w:color w:val="000000"/>
                <w:sz w:val="18"/>
                <w:szCs w:val="18"/>
              </w:rPr>
              <w:t>be.ephec.java.fic.e03.EcritListeEtudiantsTest</w:t>
            </w:r>
          </w:p>
          <w:p w14:paraId="55FE51D5" w14:textId="77777777" w:rsidR="00797E4C" w:rsidRDefault="00000000">
            <w:r>
              <w:t>Vérifie le format d'écriture au caractère près, le cas de la liste vide, la reconstruction des étudiants — y compris celui sans cours — et le fait que le chargé de cours ait bel et bien été perdu.</w:t>
            </w:r>
          </w:p>
        </w:tc>
      </w:tr>
    </w:tbl>
    <w:p w14:paraId="58BD55BA" w14:textId="77777777" w:rsidR="00797E4C" w:rsidRDefault="00000000">
      <w:pPr>
        <w:pStyle w:val="Titre3"/>
        <w:keepNext/>
        <w:spacing w:before="240" w:after="100"/>
      </w:pPr>
      <w:r>
        <w:rPr>
          <w:b/>
          <w:bCs/>
          <w:color w:val="595959"/>
        </w:rPr>
        <w:t>Questions à se poser</w:t>
      </w:r>
    </w:p>
    <w:p w14:paraId="728E9516" w14:textId="77777777" w:rsidR="00797E4C"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000000"/>
          <w:sz w:val="18"/>
          <w:szCs w:val="18"/>
        </w:rPr>
        <w:t>CSV</w:t>
      </w:r>
      <w:r>
        <w:t>, par exemple — traitent-ils ce problème ?</w:t>
      </w:r>
    </w:p>
    <w:p w14:paraId="62FA68FF" w14:textId="77777777" w:rsidR="00797E4C"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JSON</w:t>
      </w:r>
      <w:r>
        <w:t> ?</w:t>
      </w:r>
    </w:p>
    <w:p w14:paraId="3B9AF027" w14:textId="77777777" w:rsidR="00797E4C"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000000"/>
          <w:sz w:val="18"/>
          <w:szCs w:val="18"/>
        </w:rPr>
        <w:t>new File("etudiants.txt")</w:t>
      </w:r>
      <w:r>
        <w:t xml:space="preserve"> quand on lance depuis IntelliJ ? Affichez </w:t>
      </w:r>
      <w:r>
        <w:rPr>
          <w:rFonts w:ascii="Consolas" w:hAnsi="Consolas" w:cs="Consolas"/>
          <w:color w:val="000000"/>
          <w:sz w:val="18"/>
          <w:szCs w:val="18"/>
        </w:rPr>
        <w:t>fichier.getAbsolutePath()</w:t>
      </w:r>
      <w:r>
        <w:t xml:space="preserve"> pour le savoir.</w:t>
      </w:r>
    </w:p>
    <w:p w14:paraId="41FBE920" w14:textId="77777777" w:rsidR="00797E4C"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000000"/>
          <w:sz w:val="18"/>
          <w:szCs w:val="18"/>
        </w:rPr>
        <w:t>CC-MET.3</w:t>
      </w:r>
      <w:r>
        <w:t>.</w:t>
      </w:r>
    </w:p>
    <w:sectPr w:rsidR="00797E4C">
      <w:headerReference w:type="default" r:id="rId11"/>
      <w:footerReference w:type="default" r:id="rId12"/>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5DE20E" w14:textId="77777777" w:rsidR="009B1543" w:rsidRDefault="009B1543">
      <w:r>
        <w:separator/>
      </w:r>
    </w:p>
  </w:endnote>
  <w:endnote w:type="continuationSeparator" w:id="0">
    <w:p w14:paraId="64C75585" w14:textId="77777777" w:rsidR="009B1543" w:rsidRDefault="009B15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EC8646" w14:textId="77777777" w:rsidR="00797E4C"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32E81C93" w14:textId="77777777" w:rsidR="00797E4C"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6502C9" w14:textId="77777777" w:rsidR="00797E4C"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87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AB1138" w14:textId="77777777" w:rsidR="009B1543" w:rsidRDefault="009B1543">
      <w:r>
        <w:separator/>
      </w:r>
    </w:p>
  </w:footnote>
  <w:footnote w:type="continuationSeparator" w:id="0">
    <w:p w14:paraId="451B4AF0" w14:textId="77777777" w:rsidR="009B1543" w:rsidRDefault="009B15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D26A6F" w14:textId="77777777" w:rsidR="00797E4C" w:rsidRDefault="00000000">
    <w:pPr>
      <w:tabs>
        <w:tab w:val="right" w:pos="9026"/>
      </w:tabs>
    </w:pPr>
    <w:r>
      <w:rPr>
        <w:noProof/>
      </w:rPr>
      <w:drawing>
        <wp:inline distT="0" distB="0" distL="0" distR="0" wp14:anchorId="0023FA28">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EA450B" w14:textId="77777777" w:rsidR="00797E4C" w:rsidRDefault="00797E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1F7311"/>
    <w:multiLevelType w:val="hybridMultilevel"/>
    <w:tmpl w:val="57FCB1C4"/>
    <w:lvl w:ilvl="0" w:tplc="3A228EAC">
      <w:start w:val="1"/>
      <w:numFmt w:val="bullet"/>
      <w:lvlText w:val="•"/>
      <w:lvlJc w:val="left"/>
      <w:pPr>
        <w:ind w:left="431" w:hanging="259"/>
      </w:pPr>
    </w:lvl>
    <w:lvl w:ilvl="1" w:tplc="F6FA9A14">
      <w:numFmt w:val="decimal"/>
      <w:lvlText w:val=""/>
      <w:lvlJc w:val="left"/>
    </w:lvl>
    <w:lvl w:ilvl="2" w:tplc="98B85B16">
      <w:numFmt w:val="decimal"/>
      <w:lvlText w:val=""/>
      <w:lvlJc w:val="left"/>
    </w:lvl>
    <w:lvl w:ilvl="3" w:tplc="D3C238C8">
      <w:numFmt w:val="decimal"/>
      <w:lvlText w:val=""/>
      <w:lvlJc w:val="left"/>
    </w:lvl>
    <w:lvl w:ilvl="4" w:tplc="B0CC1580">
      <w:numFmt w:val="decimal"/>
      <w:lvlText w:val=""/>
      <w:lvlJc w:val="left"/>
    </w:lvl>
    <w:lvl w:ilvl="5" w:tplc="13AC3500">
      <w:numFmt w:val="decimal"/>
      <w:lvlText w:val=""/>
      <w:lvlJc w:val="left"/>
    </w:lvl>
    <w:lvl w:ilvl="6" w:tplc="8B56F348">
      <w:numFmt w:val="decimal"/>
      <w:lvlText w:val=""/>
      <w:lvlJc w:val="left"/>
    </w:lvl>
    <w:lvl w:ilvl="7" w:tplc="9326843C">
      <w:numFmt w:val="decimal"/>
      <w:lvlText w:val=""/>
      <w:lvlJc w:val="left"/>
    </w:lvl>
    <w:lvl w:ilvl="8" w:tplc="558A0D82">
      <w:numFmt w:val="decimal"/>
      <w:lvlText w:val=""/>
      <w:lvlJc w:val="left"/>
    </w:lvl>
  </w:abstractNum>
  <w:abstractNum w:abstractNumId="1" w15:restartNumberingAfterBreak="0">
    <w:nsid w:val="09355F14"/>
    <w:multiLevelType w:val="hybridMultilevel"/>
    <w:tmpl w:val="99E2FE66"/>
    <w:lvl w:ilvl="0" w:tplc="37307AFC">
      <w:start w:val="1"/>
      <w:numFmt w:val="bullet"/>
      <w:lvlText w:val="•"/>
      <w:lvlJc w:val="left"/>
      <w:pPr>
        <w:ind w:left="431" w:hanging="259"/>
      </w:pPr>
    </w:lvl>
    <w:lvl w:ilvl="1" w:tplc="B02AA800">
      <w:numFmt w:val="decimal"/>
      <w:lvlText w:val=""/>
      <w:lvlJc w:val="left"/>
    </w:lvl>
    <w:lvl w:ilvl="2" w:tplc="A5E271E6">
      <w:numFmt w:val="decimal"/>
      <w:lvlText w:val=""/>
      <w:lvlJc w:val="left"/>
    </w:lvl>
    <w:lvl w:ilvl="3" w:tplc="27A8D240">
      <w:numFmt w:val="decimal"/>
      <w:lvlText w:val=""/>
      <w:lvlJc w:val="left"/>
    </w:lvl>
    <w:lvl w:ilvl="4" w:tplc="6D2EFEE8">
      <w:numFmt w:val="decimal"/>
      <w:lvlText w:val=""/>
      <w:lvlJc w:val="left"/>
    </w:lvl>
    <w:lvl w:ilvl="5" w:tplc="8E2C91CC">
      <w:numFmt w:val="decimal"/>
      <w:lvlText w:val=""/>
      <w:lvlJc w:val="left"/>
    </w:lvl>
    <w:lvl w:ilvl="6" w:tplc="E64C75FA">
      <w:numFmt w:val="decimal"/>
      <w:lvlText w:val=""/>
      <w:lvlJc w:val="left"/>
    </w:lvl>
    <w:lvl w:ilvl="7" w:tplc="9CC4BBEE">
      <w:numFmt w:val="decimal"/>
      <w:lvlText w:val=""/>
      <w:lvlJc w:val="left"/>
    </w:lvl>
    <w:lvl w:ilvl="8" w:tplc="3D7AD10E">
      <w:numFmt w:val="decimal"/>
      <w:lvlText w:val=""/>
      <w:lvlJc w:val="left"/>
    </w:lvl>
  </w:abstractNum>
  <w:abstractNum w:abstractNumId="2" w15:restartNumberingAfterBreak="0">
    <w:nsid w:val="13BC4CC5"/>
    <w:multiLevelType w:val="hybridMultilevel"/>
    <w:tmpl w:val="BC76B4D4"/>
    <w:lvl w:ilvl="0" w:tplc="D3AE64AA">
      <w:start w:val="1"/>
      <w:numFmt w:val="bullet"/>
      <w:lvlText w:val="•"/>
      <w:lvlJc w:val="left"/>
      <w:pPr>
        <w:ind w:left="431" w:hanging="259"/>
      </w:pPr>
    </w:lvl>
    <w:lvl w:ilvl="1" w:tplc="5BB825AA">
      <w:numFmt w:val="decimal"/>
      <w:lvlText w:val=""/>
      <w:lvlJc w:val="left"/>
    </w:lvl>
    <w:lvl w:ilvl="2" w:tplc="730877F6">
      <w:numFmt w:val="decimal"/>
      <w:lvlText w:val=""/>
      <w:lvlJc w:val="left"/>
    </w:lvl>
    <w:lvl w:ilvl="3" w:tplc="72F20A68">
      <w:numFmt w:val="decimal"/>
      <w:lvlText w:val=""/>
      <w:lvlJc w:val="left"/>
    </w:lvl>
    <w:lvl w:ilvl="4" w:tplc="86F87840">
      <w:numFmt w:val="decimal"/>
      <w:lvlText w:val=""/>
      <w:lvlJc w:val="left"/>
    </w:lvl>
    <w:lvl w:ilvl="5" w:tplc="B65EB92E">
      <w:numFmt w:val="decimal"/>
      <w:lvlText w:val=""/>
      <w:lvlJc w:val="left"/>
    </w:lvl>
    <w:lvl w:ilvl="6" w:tplc="9DBCDECA">
      <w:numFmt w:val="decimal"/>
      <w:lvlText w:val=""/>
      <w:lvlJc w:val="left"/>
    </w:lvl>
    <w:lvl w:ilvl="7" w:tplc="8FEE377C">
      <w:numFmt w:val="decimal"/>
      <w:lvlText w:val=""/>
      <w:lvlJc w:val="left"/>
    </w:lvl>
    <w:lvl w:ilvl="8" w:tplc="D6FC2B06">
      <w:numFmt w:val="decimal"/>
      <w:lvlText w:val=""/>
      <w:lvlJc w:val="left"/>
    </w:lvl>
  </w:abstractNum>
  <w:abstractNum w:abstractNumId="3" w15:restartNumberingAfterBreak="0">
    <w:nsid w:val="18C211F6"/>
    <w:multiLevelType w:val="hybridMultilevel"/>
    <w:tmpl w:val="8CD8CB2E"/>
    <w:lvl w:ilvl="0" w:tplc="4E0A5120">
      <w:start w:val="1"/>
      <w:numFmt w:val="bullet"/>
      <w:lvlText w:val="•"/>
      <w:lvlJc w:val="left"/>
      <w:pPr>
        <w:ind w:left="431" w:hanging="259"/>
      </w:pPr>
    </w:lvl>
    <w:lvl w:ilvl="1" w:tplc="BEDA48B8">
      <w:numFmt w:val="decimal"/>
      <w:lvlText w:val=""/>
      <w:lvlJc w:val="left"/>
    </w:lvl>
    <w:lvl w:ilvl="2" w:tplc="3CC47426">
      <w:numFmt w:val="decimal"/>
      <w:lvlText w:val=""/>
      <w:lvlJc w:val="left"/>
    </w:lvl>
    <w:lvl w:ilvl="3" w:tplc="34842328">
      <w:numFmt w:val="decimal"/>
      <w:lvlText w:val=""/>
      <w:lvlJc w:val="left"/>
    </w:lvl>
    <w:lvl w:ilvl="4" w:tplc="02A0071E">
      <w:numFmt w:val="decimal"/>
      <w:lvlText w:val=""/>
      <w:lvlJc w:val="left"/>
    </w:lvl>
    <w:lvl w:ilvl="5" w:tplc="8B76ABAA">
      <w:numFmt w:val="decimal"/>
      <w:lvlText w:val=""/>
      <w:lvlJc w:val="left"/>
    </w:lvl>
    <w:lvl w:ilvl="6" w:tplc="1DF8F786">
      <w:numFmt w:val="decimal"/>
      <w:lvlText w:val=""/>
      <w:lvlJc w:val="left"/>
    </w:lvl>
    <w:lvl w:ilvl="7" w:tplc="77D834F2">
      <w:numFmt w:val="decimal"/>
      <w:lvlText w:val=""/>
      <w:lvlJc w:val="left"/>
    </w:lvl>
    <w:lvl w:ilvl="8" w:tplc="B8345156">
      <w:numFmt w:val="decimal"/>
      <w:lvlText w:val=""/>
      <w:lvlJc w:val="left"/>
    </w:lvl>
  </w:abstractNum>
  <w:abstractNum w:abstractNumId="4" w15:restartNumberingAfterBreak="0">
    <w:nsid w:val="1A090937"/>
    <w:multiLevelType w:val="hybridMultilevel"/>
    <w:tmpl w:val="611AB5A2"/>
    <w:lvl w:ilvl="0" w:tplc="86D40830">
      <w:start w:val="1"/>
      <w:numFmt w:val="bullet"/>
      <w:lvlText w:val="•"/>
      <w:lvlJc w:val="left"/>
      <w:pPr>
        <w:ind w:left="431" w:hanging="259"/>
      </w:pPr>
    </w:lvl>
    <w:lvl w:ilvl="1" w:tplc="77080A9C">
      <w:numFmt w:val="decimal"/>
      <w:lvlText w:val=""/>
      <w:lvlJc w:val="left"/>
    </w:lvl>
    <w:lvl w:ilvl="2" w:tplc="4DC0264A">
      <w:numFmt w:val="decimal"/>
      <w:lvlText w:val=""/>
      <w:lvlJc w:val="left"/>
    </w:lvl>
    <w:lvl w:ilvl="3" w:tplc="5A863CD8">
      <w:numFmt w:val="decimal"/>
      <w:lvlText w:val=""/>
      <w:lvlJc w:val="left"/>
    </w:lvl>
    <w:lvl w:ilvl="4" w:tplc="AF5606D2">
      <w:numFmt w:val="decimal"/>
      <w:lvlText w:val=""/>
      <w:lvlJc w:val="left"/>
    </w:lvl>
    <w:lvl w:ilvl="5" w:tplc="ED16203A">
      <w:numFmt w:val="decimal"/>
      <w:lvlText w:val=""/>
      <w:lvlJc w:val="left"/>
    </w:lvl>
    <w:lvl w:ilvl="6" w:tplc="D7068E04">
      <w:numFmt w:val="decimal"/>
      <w:lvlText w:val=""/>
      <w:lvlJc w:val="left"/>
    </w:lvl>
    <w:lvl w:ilvl="7" w:tplc="A0208EAE">
      <w:numFmt w:val="decimal"/>
      <w:lvlText w:val=""/>
      <w:lvlJc w:val="left"/>
    </w:lvl>
    <w:lvl w:ilvl="8" w:tplc="0F42C122">
      <w:numFmt w:val="decimal"/>
      <w:lvlText w:val=""/>
      <w:lvlJc w:val="left"/>
    </w:lvl>
  </w:abstractNum>
  <w:abstractNum w:abstractNumId="5" w15:restartNumberingAfterBreak="0">
    <w:nsid w:val="3BE57745"/>
    <w:multiLevelType w:val="hybridMultilevel"/>
    <w:tmpl w:val="BE4CFD54"/>
    <w:lvl w:ilvl="0" w:tplc="4BE89014">
      <w:start w:val="1"/>
      <w:numFmt w:val="bullet"/>
      <w:lvlText w:val="•"/>
      <w:lvlJc w:val="left"/>
      <w:pPr>
        <w:ind w:left="431" w:hanging="259"/>
      </w:pPr>
    </w:lvl>
    <w:lvl w:ilvl="1" w:tplc="C3F0578A">
      <w:start w:val="1"/>
      <w:numFmt w:val="bullet"/>
      <w:lvlText w:val="◦"/>
      <w:lvlJc w:val="left"/>
      <w:pPr>
        <w:ind w:left="863" w:hanging="259"/>
      </w:pPr>
    </w:lvl>
    <w:lvl w:ilvl="2" w:tplc="D50A8800">
      <w:numFmt w:val="decimal"/>
      <w:lvlText w:val=""/>
      <w:lvlJc w:val="left"/>
    </w:lvl>
    <w:lvl w:ilvl="3" w:tplc="F134DBB8">
      <w:numFmt w:val="decimal"/>
      <w:lvlText w:val=""/>
      <w:lvlJc w:val="left"/>
    </w:lvl>
    <w:lvl w:ilvl="4" w:tplc="E41C8B7E">
      <w:numFmt w:val="decimal"/>
      <w:lvlText w:val=""/>
      <w:lvlJc w:val="left"/>
    </w:lvl>
    <w:lvl w:ilvl="5" w:tplc="D056078C">
      <w:numFmt w:val="decimal"/>
      <w:lvlText w:val=""/>
      <w:lvlJc w:val="left"/>
    </w:lvl>
    <w:lvl w:ilvl="6" w:tplc="F92E1A9A">
      <w:numFmt w:val="decimal"/>
      <w:lvlText w:val=""/>
      <w:lvlJc w:val="left"/>
    </w:lvl>
    <w:lvl w:ilvl="7" w:tplc="D63C45AA">
      <w:numFmt w:val="decimal"/>
      <w:lvlText w:val=""/>
      <w:lvlJc w:val="left"/>
    </w:lvl>
    <w:lvl w:ilvl="8" w:tplc="F5F434CE">
      <w:numFmt w:val="decimal"/>
      <w:lvlText w:val=""/>
      <w:lvlJc w:val="left"/>
    </w:lvl>
  </w:abstractNum>
  <w:abstractNum w:abstractNumId="6" w15:restartNumberingAfterBreak="0">
    <w:nsid w:val="45076CCA"/>
    <w:multiLevelType w:val="hybridMultilevel"/>
    <w:tmpl w:val="9C6EAAAC"/>
    <w:lvl w:ilvl="0" w:tplc="22BCCF90">
      <w:start w:val="1"/>
      <w:numFmt w:val="bullet"/>
      <w:lvlText w:val="•"/>
      <w:lvlJc w:val="left"/>
      <w:pPr>
        <w:ind w:left="431" w:hanging="259"/>
      </w:pPr>
    </w:lvl>
    <w:lvl w:ilvl="1" w:tplc="5F0CE930">
      <w:numFmt w:val="decimal"/>
      <w:lvlText w:val=""/>
      <w:lvlJc w:val="left"/>
    </w:lvl>
    <w:lvl w:ilvl="2" w:tplc="57CA6A16">
      <w:numFmt w:val="decimal"/>
      <w:lvlText w:val=""/>
      <w:lvlJc w:val="left"/>
    </w:lvl>
    <w:lvl w:ilvl="3" w:tplc="563249B8">
      <w:numFmt w:val="decimal"/>
      <w:lvlText w:val=""/>
      <w:lvlJc w:val="left"/>
    </w:lvl>
    <w:lvl w:ilvl="4" w:tplc="9D66D778">
      <w:numFmt w:val="decimal"/>
      <w:lvlText w:val=""/>
      <w:lvlJc w:val="left"/>
    </w:lvl>
    <w:lvl w:ilvl="5" w:tplc="9FA4E828">
      <w:numFmt w:val="decimal"/>
      <w:lvlText w:val=""/>
      <w:lvlJc w:val="left"/>
    </w:lvl>
    <w:lvl w:ilvl="6" w:tplc="CC3CCDEE">
      <w:numFmt w:val="decimal"/>
      <w:lvlText w:val=""/>
      <w:lvlJc w:val="left"/>
    </w:lvl>
    <w:lvl w:ilvl="7" w:tplc="DEC49072">
      <w:numFmt w:val="decimal"/>
      <w:lvlText w:val=""/>
      <w:lvlJc w:val="left"/>
    </w:lvl>
    <w:lvl w:ilvl="8" w:tplc="03449B20">
      <w:numFmt w:val="decimal"/>
      <w:lvlText w:val=""/>
      <w:lvlJc w:val="left"/>
    </w:lvl>
  </w:abstractNum>
  <w:abstractNum w:abstractNumId="7" w15:restartNumberingAfterBreak="0">
    <w:nsid w:val="4AAD194B"/>
    <w:multiLevelType w:val="hybridMultilevel"/>
    <w:tmpl w:val="F2C2BE0C"/>
    <w:lvl w:ilvl="0" w:tplc="496E6B7A">
      <w:start w:val="1"/>
      <w:numFmt w:val="bullet"/>
      <w:lvlText w:val="•"/>
      <w:lvlJc w:val="left"/>
      <w:pPr>
        <w:ind w:left="431" w:hanging="259"/>
      </w:pPr>
    </w:lvl>
    <w:lvl w:ilvl="1" w:tplc="8820BC28">
      <w:numFmt w:val="decimal"/>
      <w:lvlText w:val=""/>
      <w:lvlJc w:val="left"/>
    </w:lvl>
    <w:lvl w:ilvl="2" w:tplc="04709CB0">
      <w:numFmt w:val="decimal"/>
      <w:lvlText w:val=""/>
      <w:lvlJc w:val="left"/>
    </w:lvl>
    <w:lvl w:ilvl="3" w:tplc="ADB0D304">
      <w:numFmt w:val="decimal"/>
      <w:lvlText w:val=""/>
      <w:lvlJc w:val="left"/>
    </w:lvl>
    <w:lvl w:ilvl="4" w:tplc="FA0E7500">
      <w:numFmt w:val="decimal"/>
      <w:lvlText w:val=""/>
      <w:lvlJc w:val="left"/>
    </w:lvl>
    <w:lvl w:ilvl="5" w:tplc="2272C99E">
      <w:numFmt w:val="decimal"/>
      <w:lvlText w:val=""/>
      <w:lvlJc w:val="left"/>
    </w:lvl>
    <w:lvl w:ilvl="6" w:tplc="2BA027B6">
      <w:numFmt w:val="decimal"/>
      <w:lvlText w:val=""/>
      <w:lvlJc w:val="left"/>
    </w:lvl>
    <w:lvl w:ilvl="7" w:tplc="EA008D74">
      <w:numFmt w:val="decimal"/>
      <w:lvlText w:val=""/>
      <w:lvlJc w:val="left"/>
    </w:lvl>
    <w:lvl w:ilvl="8" w:tplc="01F2F530">
      <w:numFmt w:val="decimal"/>
      <w:lvlText w:val=""/>
      <w:lvlJc w:val="left"/>
    </w:lvl>
  </w:abstractNum>
  <w:abstractNum w:abstractNumId="8" w15:restartNumberingAfterBreak="0">
    <w:nsid w:val="4B5F4E2E"/>
    <w:multiLevelType w:val="hybridMultilevel"/>
    <w:tmpl w:val="E2F67214"/>
    <w:lvl w:ilvl="0" w:tplc="01B0298C">
      <w:start w:val="1"/>
      <w:numFmt w:val="bullet"/>
      <w:lvlText w:val="•"/>
      <w:lvlJc w:val="left"/>
      <w:pPr>
        <w:ind w:left="431" w:hanging="259"/>
      </w:pPr>
    </w:lvl>
    <w:lvl w:ilvl="1" w:tplc="2808427A">
      <w:numFmt w:val="decimal"/>
      <w:lvlText w:val=""/>
      <w:lvlJc w:val="left"/>
    </w:lvl>
    <w:lvl w:ilvl="2" w:tplc="B976992A">
      <w:numFmt w:val="decimal"/>
      <w:lvlText w:val=""/>
      <w:lvlJc w:val="left"/>
    </w:lvl>
    <w:lvl w:ilvl="3" w:tplc="5BA2B718">
      <w:numFmt w:val="decimal"/>
      <w:lvlText w:val=""/>
      <w:lvlJc w:val="left"/>
    </w:lvl>
    <w:lvl w:ilvl="4" w:tplc="95E8816A">
      <w:numFmt w:val="decimal"/>
      <w:lvlText w:val=""/>
      <w:lvlJc w:val="left"/>
    </w:lvl>
    <w:lvl w:ilvl="5" w:tplc="5D1C7722">
      <w:numFmt w:val="decimal"/>
      <w:lvlText w:val=""/>
      <w:lvlJc w:val="left"/>
    </w:lvl>
    <w:lvl w:ilvl="6" w:tplc="ED9633DA">
      <w:numFmt w:val="decimal"/>
      <w:lvlText w:val=""/>
      <w:lvlJc w:val="left"/>
    </w:lvl>
    <w:lvl w:ilvl="7" w:tplc="BFCA2BC4">
      <w:numFmt w:val="decimal"/>
      <w:lvlText w:val=""/>
      <w:lvlJc w:val="left"/>
    </w:lvl>
    <w:lvl w:ilvl="8" w:tplc="43DCD8CE">
      <w:numFmt w:val="decimal"/>
      <w:lvlText w:val=""/>
      <w:lvlJc w:val="left"/>
    </w:lvl>
  </w:abstractNum>
  <w:abstractNum w:abstractNumId="9" w15:restartNumberingAfterBreak="0">
    <w:nsid w:val="4BA378D0"/>
    <w:multiLevelType w:val="hybridMultilevel"/>
    <w:tmpl w:val="2F70266E"/>
    <w:lvl w:ilvl="0" w:tplc="8F40F566">
      <w:start w:val="1"/>
      <w:numFmt w:val="bullet"/>
      <w:lvlText w:val="•"/>
      <w:lvlJc w:val="left"/>
      <w:pPr>
        <w:ind w:left="431" w:hanging="259"/>
      </w:pPr>
    </w:lvl>
    <w:lvl w:ilvl="1" w:tplc="DCF2C73A">
      <w:numFmt w:val="decimal"/>
      <w:lvlText w:val=""/>
      <w:lvlJc w:val="left"/>
    </w:lvl>
    <w:lvl w:ilvl="2" w:tplc="B11AC474">
      <w:numFmt w:val="decimal"/>
      <w:lvlText w:val=""/>
      <w:lvlJc w:val="left"/>
    </w:lvl>
    <w:lvl w:ilvl="3" w:tplc="0992959E">
      <w:numFmt w:val="decimal"/>
      <w:lvlText w:val=""/>
      <w:lvlJc w:val="left"/>
    </w:lvl>
    <w:lvl w:ilvl="4" w:tplc="78140628">
      <w:numFmt w:val="decimal"/>
      <w:lvlText w:val=""/>
      <w:lvlJc w:val="left"/>
    </w:lvl>
    <w:lvl w:ilvl="5" w:tplc="AC52612C">
      <w:numFmt w:val="decimal"/>
      <w:lvlText w:val=""/>
      <w:lvlJc w:val="left"/>
    </w:lvl>
    <w:lvl w:ilvl="6" w:tplc="3130548E">
      <w:numFmt w:val="decimal"/>
      <w:lvlText w:val=""/>
      <w:lvlJc w:val="left"/>
    </w:lvl>
    <w:lvl w:ilvl="7" w:tplc="1BA83DA0">
      <w:numFmt w:val="decimal"/>
      <w:lvlText w:val=""/>
      <w:lvlJc w:val="left"/>
    </w:lvl>
    <w:lvl w:ilvl="8" w:tplc="A78AD532">
      <w:numFmt w:val="decimal"/>
      <w:lvlText w:val=""/>
      <w:lvlJc w:val="left"/>
    </w:lvl>
  </w:abstractNum>
  <w:abstractNum w:abstractNumId="10" w15:restartNumberingAfterBreak="0">
    <w:nsid w:val="4FED7204"/>
    <w:multiLevelType w:val="hybridMultilevel"/>
    <w:tmpl w:val="C436ED3C"/>
    <w:lvl w:ilvl="0" w:tplc="AC585A5E">
      <w:start w:val="1"/>
      <w:numFmt w:val="bullet"/>
      <w:lvlText w:val="•"/>
      <w:lvlJc w:val="left"/>
      <w:pPr>
        <w:ind w:left="431" w:hanging="259"/>
      </w:pPr>
    </w:lvl>
    <w:lvl w:ilvl="1" w:tplc="61BE1264">
      <w:numFmt w:val="decimal"/>
      <w:lvlText w:val=""/>
      <w:lvlJc w:val="left"/>
    </w:lvl>
    <w:lvl w:ilvl="2" w:tplc="FBD81126">
      <w:numFmt w:val="decimal"/>
      <w:lvlText w:val=""/>
      <w:lvlJc w:val="left"/>
    </w:lvl>
    <w:lvl w:ilvl="3" w:tplc="2EE4353E">
      <w:numFmt w:val="decimal"/>
      <w:lvlText w:val=""/>
      <w:lvlJc w:val="left"/>
    </w:lvl>
    <w:lvl w:ilvl="4" w:tplc="D6609CB8">
      <w:numFmt w:val="decimal"/>
      <w:lvlText w:val=""/>
      <w:lvlJc w:val="left"/>
    </w:lvl>
    <w:lvl w:ilvl="5" w:tplc="EBE08E36">
      <w:numFmt w:val="decimal"/>
      <w:lvlText w:val=""/>
      <w:lvlJc w:val="left"/>
    </w:lvl>
    <w:lvl w:ilvl="6" w:tplc="2CCCDD60">
      <w:numFmt w:val="decimal"/>
      <w:lvlText w:val=""/>
      <w:lvlJc w:val="left"/>
    </w:lvl>
    <w:lvl w:ilvl="7" w:tplc="488212E6">
      <w:numFmt w:val="decimal"/>
      <w:lvlText w:val=""/>
      <w:lvlJc w:val="left"/>
    </w:lvl>
    <w:lvl w:ilvl="8" w:tplc="52EEDBA4">
      <w:numFmt w:val="decimal"/>
      <w:lvlText w:val=""/>
      <w:lvlJc w:val="left"/>
    </w:lvl>
  </w:abstractNum>
  <w:abstractNum w:abstractNumId="11" w15:restartNumberingAfterBreak="0">
    <w:nsid w:val="51114248"/>
    <w:multiLevelType w:val="hybridMultilevel"/>
    <w:tmpl w:val="2318D1A0"/>
    <w:lvl w:ilvl="0" w:tplc="7D92CBEE">
      <w:start w:val="1"/>
      <w:numFmt w:val="bullet"/>
      <w:lvlText w:val="•"/>
      <w:lvlJc w:val="left"/>
      <w:pPr>
        <w:ind w:left="431" w:hanging="259"/>
      </w:pPr>
    </w:lvl>
    <w:lvl w:ilvl="1" w:tplc="E72E8BC4">
      <w:numFmt w:val="decimal"/>
      <w:lvlText w:val=""/>
      <w:lvlJc w:val="left"/>
    </w:lvl>
    <w:lvl w:ilvl="2" w:tplc="6C8E0D12">
      <w:numFmt w:val="decimal"/>
      <w:lvlText w:val=""/>
      <w:lvlJc w:val="left"/>
    </w:lvl>
    <w:lvl w:ilvl="3" w:tplc="BFDC04DE">
      <w:numFmt w:val="decimal"/>
      <w:lvlText w:val=""/>
      <w:lvlJc w:val="left"/>
    </w:lvl>
    <w:lvl w:ilvl="4" w:tplc="F6F4843A">
      <w:numFmt w:val="decimal"/>
      <w:lvlText w:val=""/>
      <w:lvlJc w:val="left"/>
    </w:lvl>
    <w:lvl w:ilvl="5" w:tplc="34E839FC">
      <w:numFmt w:val="decimal"/>
      <w:lvlText w:val=""/>
      <w:lvlJc w:val="left"/>
    </w:lvl>
    <w:lvl w:ilvl="6" w:tplc="C35C2176">
      <w:numFmt w:val="decimal"/>
      <w:lvlText w:val=""/>
      <w:lvlJc w:val="left"/>
    </w:lvl>
    <w:lvl w:ilvl="7" w:tplc="0D32A834">
      <w:numFmt w:val="decimal"/>
      <w:lvlText w:val=""/>
      <w:lvlJc w:val="left"/>
    </w:lvl>
    <w:lvl w:ilvl="8" w:tplc="70EEDC96">
      <w:numFmt w:val="decimal"/>
      <w:lvlText w:val=""/>
      <w:lvlJc w:val="left"/>
    </w:lvl>
  </w:abstractNum>
  <w:abstractNum w:abstractNumId="12" w15:restartNumberingAfterBreak="0">
    <w:nsid w:val="564C62B8"/>
    <w:multiLevelType w:val="hybridMultilevel"/>
    <w:tmpl w:val="D0FCD830"/>
    <w:lvl w:ilvl="0" w:tplc="4282F4A0">
      <w:start w:val="1"/>
      <w:numFmt w:val="bullet"/>
      <w:lvlText w:val="•"/>
      <w:lvlJc w:val="left"/>
      <w:pPr>
        <w:ind w:left="431" w:hanging="259"/>
      </w:pPr>
    </w:lvl>
    <w:lvl w:ilvl="1" w:tplc="55203CE0">
      <w:numFmt w:val="decimal"/>
      <w:lvlText w:val=""/>
      <w:lvlJc w:val="left"/>
    </w:lvl>
    <w:lvl w:ilvl="2" w:tplc="CE041B64">
      <w:numFmt w:val="decimal"/>
      <w:lvlText w:val=""/>
      <w:lvlJc w:val="left"/>
    </w:lvl>
    <w:lvl w:ilvl="3" w:tplc="1118149C">
      <w:numFmt w:val="decimal"/>
      <w:lvlText w:val=""/>
      <w:lvlJc w:val="left"/>
    </w:lvl>
    <w:lvl w:ilvl="4" w:tplc="F2845ACA">
      <w:numFmt w:val="decimal"/>
      <w:lvlText w:val=""/>
      <w:lvlJc w:val="left"/>
    </w:lvl>
    <w:lvl w:ilvl="5" w:tplc="48E02B4C">
      <w:numFmt w:val="decimal"/>
      <w:lvlText w:val=""/>
      <w:lvlJc w:val="left"/>
    </w:lvl>
    <w:lvl w:ilvl="6" w:tplc="46549962">
      <w:numFmt w:val="decimal"/>
      <w:lvlText w:val=""/>
      <w:lvlJc w:val="left"/>
    </w:lvl>
    <w:lvl w:ilvl="7" w:tplc="CCE03544">
      <w:numFmt w:val="decimal"/>
      <w:lvlText w:val=""/>
      <w:lvlJc w:val="left"/>
    </w:lvl>
    <w:lvl w:ilvl="8" w:tplc="CE7AD4C0">
      <w:numFmt w:val="decimal"/>
      <w:lvlText w:val=""/>
      <w:lvlJc w:val="left"/>
    </w:lvl>
  </w:abstractNum>
  <w:abstractNum w:abstractNumId="13" w15:restartNumberingAfterBreak="0">
    <w:nsid w:val="6CF66B14"/>
    <w:multiLevelType w:val="hybridMultilevel"/>
    <w:tmpl w:val="70340BF8"/>
    <w:lvl w:ilvl="0" w:tplc="7D687F1E">
      <w:start w:val="1"/>
      <w:numFmt w:val="bullet"/>
      <w:lvlText w:val="•"/>
      <w:lvlJc w:val="left"/>
      <w:pPr>
        <w:ind w:left="431" w:hanging="259"/>
      </w:pPr>
    </w:lvl>
    <w:lvl w:ilvl="1" w:tplc="42F064A4">
      <w:numFmt w:val="decimal"/>
      <w:lvlText w:val=""/>
      <w:lvlJc w:val="left"/>
    </w:lvl>
    <w:lvl w:ilvl="2" w:tplc="3EF6B612">
      <w:numFmt w:val="decimal"/>
      <w:lvlText w:val=""/>
      <w:lvlJc w:val="left"/>
    </w:lvl>
    <w:lvl w:ilvl="3" w:tplc="81B6CA66">
      <w:numFmt w:val="decimal"/>
      <w:lvlText w:val=""/>
      <w:lvlJc w:val="left"/>
    </w:lvl>
    <w:lvl w:ilvl="4" w:tplc="5AF25C44">
      <w:numFmt w:val="decimal"/>
      <w:lvlText w:val=""/>
      <w:lvlJc w:val="left"/>
    </w:lvl>
    <w:lvl w:ilvl="5" w:tplc="14E4C202">
      <w:numFmt w:val="decimal"/>
      <w:lvlText w:val=""/>
      <w:lvlJc w:val="left"/>
    </w:lvl>
    <w:lvl w:ilvl="6" w:tplc="67687514">
      <w:numFmt w:val="decimal"/>
      <w:lvlText w:val=""/>
      <w:lvlJc w:val="left"/>
    </w:lvl>
    <w:lvl w:ilvl="7" w:tplc="E15E7C12">
      <w:numFmt w:val="decimal"/>
      <w:lvlText w:val=""/>
      <w:lvlJc w:val="left"/>
    </w:lvl>
    <w:lvl w:ilvl="8" w:tplc="5694D816">
      <w:numFmt w:val="decimal"/>
      <w:lvlText w:val=""/>
      <w:lvlJc w:val="left"/>
    </w:lvl>
  </w:abstractNum>
  <w:abstractNum w:abstractNumId="14" w15:restartNumberingAfterBreak="0">
    <w:nsid w:val="769212DC"/>
    <w:multiLevelType w:val="hybridMultilevel"/>
    <w:tmpl w:val="7948626E"/>
    <w:lvl w:ilvl="0" w:tplc="8696B3F4">
      <w:start w:val="1"/>
      <w:numFmt w:val="bullet"/>
      <w:lvlText w:val="•"/>
      <w:lvlJc w:val="left"/>
      <w:pPr>
        <w:ind w:left="431" w:hanging="259"/>
      </w:pPr>
    </w:lvl>
    <w:lvl w:ilvl="1" w:tplc="2E888D9E">
      <w:numFmt w:val="decimal"/>
      <w:lvlText w:val=""/>
      <w:lvlJc w:val="left"/>
    </w:lvl>
    <w:lvl w:ilvl="2" w:tplc="47D29F6A">
      <w:numFmt w:val="decimal"/>
      <w:lvlText w:val=""/>
      <w:lvlJc w:val="left"/>
    </w:lvl>
    <w:lvl w:ilvl="3" w:tplc="5762A9B0">
      <w:numFmt w:val="decimal"/>
      <w:lvlText w:val=""/>
      <w:lvlJc w:val="left"/>
    </w:lvl>
    <w:lvl w:ilvl="4" w:tplc="47867184">
      <w:numFmt w:val="decimal"/>
      <w:lvlText w:val=""/>
      <w:lvlJc w:val="left"/>
    </w:lvl>
    <w:lvl w:ilvl="5" w:tplc="5BFE9138">
      <w:numFmt w:val="decimal"/>
      <w:lvlText w:val=""/>
      <w:lvlJc w:val="left"/>
    </w:lvl>
    <w:lvl w:ilvl="6" w:tplc="7D8A7EDA">
      <w:numFmt w:val="decimal"/>
      <w:lvlText w:val=""/>
      <w:lvlJc w:val="left"/>
    </w:lvl>
    <w:lvl w:ilvl="7" w:tplc="03BE0840">
      <w:numFmt w:val="decimal"/>
      <w:lvlText w:val=""/>
      <w:lvlJc w:val="left"/>
    </w:lvl>
    <w:lvl w:ilvl="8" w:tplc="E8F48204">
      <w:numFmt w:val="decimal"/>
      <w:lvlText w:val=""/>
      <w:lvlJc w:val="left"/>
    </w:lvl>
  </w:abstractNum>
  <w:abstractNum w:abstractNumId="15" w15:restartNumberingAfterBreak="0">
    <w:nsid w:val="76E638E3"/>
    <w:multiLevelType w:val="hybridMultilevel"/>
    <w:tmpl w:val="4B86B706"/>
    <w:lvl w:ilvl="0" w:tplc="0D280846">
      <w:start w:val="1"/>
      <w:numFmt w:val="bullet"/>
      <w:lvlText w:val="●"/>
      <w:lvlJc w:val="left"/>
      <w:pPr>
        <w:ind w:left="720" w:hanging="360"/>
      </w:pPr>
    </w:lvl>
    <w:lvl w:ilvl="1" w:tplc="E41CBF88">
      <w:start w:val="1"/>
      <w:numFmt w:val="bullet"/>
      <w:lvlText w:val="○"/>
      <w:lvlJc w:val="left"/>
      <w:pPr>
        <w:ind w:left="1440" w:hanging="360"/>
      </w:pPr>
    </w:lvl>
    <w:lvl w:ilvl="2" w:tplc="7A20C0A2">
      <w:start w:val="1"/>
      <w:numFmt w:val="bullet"/>
      <w:lvlText w:val="■"/>
      <w:lvlJc w:val="left"/>
      <w:pPr>
        <w:ind w:left="2160" w:hanging="360"/>
      </w:pPr>
    </w:lvl>
    <w:lvl w:ilvl="3" w:tplc="9F1A23FE">
      <w:start w:val="1"/>
      <w:numFmt w:val="bullet"/>
      <w:lvlText w:val="●"/>
      <w:lvlJc w:val="left"/>
      <w:pPr>
        <w:ind w:left="2880" w:hanging="360"/>
      </w:pPr>
    </w:lvl>
    <w:lvl w:ilvl="4" w:tplc="19E0EDAE">
      <w:start w:val="1"/>
      <w:numFmt w:val="bullet"/>
      <w:lvlText w:val="○"/>
      <w:lvlJc w:val="left"/>
      <w:pPr>
        <w:ind w:left="3600" w:hanging="360"/>
      </w:pPr>
    </w:lvl>
    <w:lvl w:ilvl="5" w:tplc="D8D2A748">
      <w:start w:val="1"/>
      <w:numFmt w:val="bullet"/>
      <w:lvlText w:val="■"/>
      <w:lvlJc w:val="left"/>
      <w:pPr>
        <w:ind w:left="4320" w:hanging="360"/>
      </w:pPr>
    </w:lvl>
    <w:lvl w:ilvl="6" w:tplc="254ADC74">
      <w:start w:val="1"/>
      <w:numFmt w:val="bullet"/>
      <w:lvlText w:val="●"/>
      <w:lvlJc w:val="left"/>
      <w:pPr>
        <w:ind w:left="5040" w:hanging="360"/>
      </w:pPr>
    </w:lvl>
    <w:lvl w:ilvl="7" w:tplc="EE26A898">
      <w:start w:val="1"/>
      <w:numFmt w:val="bullet"/>
      <w:lvlText w:val="●"/>
      <w:lvlJc w:val="left"/>
      <w:pPr>
        <w:ind w:left="5760" w:hanging="360"/>
      </w:pPr>
    </w:lvl>
    <w:lvl w:ilvl="8" w:tplc="7F544440">
      <w:start w:val="1"/>
      <w:numFmt w:val="bullet"/>
      <w:lvlText w:val="●"/>
      <w:lvlJc w:val="left"/>
      <w:pPr>
        <w:ind w:left="6480" w:hanging="360"/>
      </w:pPr>
    </w:lvl>
  </w:abstractNum>
  <w:abstractNum w:abstractNumId="16" w15:restartNumberingAfterBreak="0">
    <w:nsid w:val="797267A2"/>
    <w:multiLevelType w:val="hybridMultilevel"/>
    <w:tmpl w:val="F7A070E8"/>
    <w:lvl w:ilvl="0" w:tplc="00E836A6">
      <w:start w:val="1"/>
      <w:numFmt w:val="bullet"/>
      <w:lvlText w:val="•"/>
      <w:lvlJc w:val="left"/>
      <w:pPr>
        <w:ind w:left="431" w:hanging="259"/>
      </w:pPr>
    </w:lvl>
    <w:lvl w:ilvl="1" w:tplc="E31EA772">
      <w:numFmt w:val="decimal"/>
      <w:lvlText w:val=""/>
      <w:lvlJc w:val="left"/>
    </w:lvl>
    <w:lvl w:ilvl="2" w:tplc="28C0A7C8">
      <w:numFmt w:val="decimal"/>
      <w:lvlText w:val=""/>
      <w:lvlJc w:val="left"/>
    </w:lvl>
    <w:lvl w:ilvl="3" w:tplc="4584459E">
      <w:numFmt w:val="decimal"/>
      <w:lvlText w:val=""/>
      <w:lvlJc w:val="left"/>
    </w:lvl>
    <w:lvl w:ilvl="4" w:tplc="53020A88">
      <w:numFmt w:val="decimal"/>
      <w:lvlText w:val=""/>
      <w:lvlJc w:val="left"/>
    </w:lvl>
    <w:lvl w:ilvl="5" w:tplc="52388F8C">
      <w:numFmt w:val="decimal"/>
      <w:lvlText w:val=""/>
      <w:lvlJc w:val="left"/>
    </w:lvl>
    <w:lvl w:ilvl="6" w:tplc="893ADD8C">
      <w:numFmt w:val="decimal"/>
      <w:lvlText w:val=""/>
      <w:lvlJc w:val="left"/>
    </w:lvl>
    <w:lvl w:ilvl="7" w:tplc="BF105698">
      <w:numFmt w:val="decimal"/>
      <w:lvlText w:val=""/>
      <w:lvlJc w:val="left"/>
    </w:lvl>
    <w:lvl w:ilvl="8" w:tplc="71F4FD0A">
      <w:numFmt w:val="decimal"/>
      <w:lvlText w:val=""/>
      <w:lvlJc w:val="left"/>
    </w:lvl>
  </w:abstractNum>
  <w:num w:numId="1" w16cid:durableId="1241671152">
    <w:abstractNumId w:val="5"/>
    <w:lvlOverride w:ilvl="0">
      <w:startOverride w:val="1"/>
    </w:lvlOverride>
  </w:num>
  <w:num w:numId="2" w16cid:durableId="884147922">
    <w:abstractNumId w:val="6"/>
    <w:lvlOverride w:ilvl="0">
      <w:startOverride w:val="1"/>
    </w:lvlOverride>
  </w:num>
  <w:num w:numId="3" w16cid:durableId="1005404580">
    <w:abstractNumId w:val="10"/>
    <w:lvlOverride w:ilvl="0">
      <w:startOverride w:val="1"/>
    </w:lvlOverride>
  </w:num>
  <w:num w:numId="4" w16cid:durableId="1475492507">
    <w:abstractNumId w:val="4"/>
    <w:lvlOverride w:ilvl="0">
      <w:startOverride w:val="1"/>
    </w:lvlOverride>
  </w:num>
  <w:num w:numId="5" w16cid:durableId="1505248260">
    <w:abstractNumId w:val="0"/>
    <w:lvlOverride w:ilvl="0">
      <w:startOverride w:val="1"/>
    </w:lvlOverride>
  </w:num>
  <w:num w:numId="6" w16cid:durableId="711803379">
    <w:abstractNumId w:val="13"/>
    <w:lvlOverride w:ilvl="0">
      <w:startOverride w:val="1"/>
    </w:lvlOverride>
  </w:num>
  <w:num w:numId="7" w16cid:durableId="1888905525">
    <w:abstractNumId w:val="9"/>
    <w:lvlOverride w:ilvl="0">
      <w:startOverride w:val="1"/>
    </w:lvlOverride>
  </w:num>
  <w:num w:numId="8" w16cid:durableId="978145797">
    <w:abstractNumId w:val="8"/>
    <w:lvlOverride w:ilvl="0">
      <w:startOverride w:val="1"/>
    </w:lvlOverride>
  </w:num>
  <w:num w:numId="9" w16cid:durableId="2097166344">
    <w:abstractNumId w:val="1"/>
    <w:lvlOverride w:ilvl="0">
      <w:startOverride w:val="1"/>
    </w:lvlOverride>
  </w:num>
  <w:num w:numId="10" w16cid:durableId="34618684">
    <w:abstractNumId w:val="16"/>
    <w:lvlOverride w:ilvl="0">
      <w:startOverride w:val="1"/>
    </w:lvlOverride>
  </w:num>
  <w:num w:numId="11" w16cid:durableId="2141414832">
    <w:abstractNumId w:val="12"/>
    <w:lvlOverride w:ilvl="0">
      <w:startOverride w:val="1"/>
    </w:lvlOverride>
  </w:num>
  <w:num w:numId="12" w16cid:durableId="1956600636">
    <w:abstractNumId w:val="2"/>
    <w:lvlOverride w:ilvl="0">
      <w:startOverride w:val="1"/>
    </w:lvlOverride>
  </w:num>
  <w:num w:numId="13" w16cid:durableId="1995796688">
    <w:abstractNumId w:val="3"/>
    <w:lvlOverride w:ilvl="0">
      <w:startOverride w:val="1"/>
    </w:lvlOverride>
  </w:num>
  <w:num w:numId="14" w16cid:durableId="586961222">
    <w:abstractNumId w:val="11"/>
    <w:lvlOverride w:ilvl="0">
      <w:startOverride w:val="1"/>
    </w:lvlOverride>
  </w:num>
  <w:num w:numId="15" w16cid:durableId="1171218571">
    <w:abstractNumId w:val="14"/>
    <w:lvlOverride w:ilvl="0">
      <w:startOverride w:val="1"/>
    </w:lvlOverride>
  </w:num>
  <w:num w:numId="16" w16cid:durableId="1454593584">
    <w:abstractNumId w:val="1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0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E4C"/>
    <w:rsid w:val="00797E4C"/>
    <w:rsid w:val="007B0A06"/>
    <w:rsid w:val="008543BA"/>
    <w:rsid w:val="009B154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0E5DF64C"/>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543BA"/>
    <w:pPr>
      <w:spacing w:after="100"/>
    </w:pPr>
  </w:style>
  <w:style w:type="paragraph" w:styleId="TM2">
    <w:name w:val="toc 2"/>
    <w:basedOn w:val="Normal"/>
    <w:next w:val="Normal"/>
    <w:autoRedefine/>
    <w:uiPriority w:val="39"/>
    <w:unhideWhenUsed/>
    <w:rsid w:val="008543BA"/>
    <w:pPr>
      <w:spacing w:after="100"/>
      <w:ind w:left="220"/>
    </w:pPr>
  </w:style>
  <w:style w:type="paragraph" w:styleId="TM3">
    <w:name w:val="toc 3"/>
    <w:basedOn w:val="Normal"/>
    <w:next w:val="Normal"/>
    <w:autoRedefine/>
    <w:uiPriority w:val="39"/>
    <w:unhideWhenUsed/>
    <w:rsid w:val="008543BA"/>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8543BA"/>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8543BA"/>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8543BA"/>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8543BA"/>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8543BA"/>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8543BA"/>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854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89</Pages>
  <Words>28471</Words>
  <Characters>156596</Characters>
  <Application>Microsoft Office Word</Application>
  <DocSecurity>0</DocSecurity>
  <Lines>1304</Lines>
  <Paragraphs>369</Paragraphs>
  <ScaleCrop>false</ScaleCrop>
  <Company/>
  <LinksUpToDate>false</LinksUpToDate>
  <CharactersWithSpaces>184698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2</cp:revision>
  <dcterms:created xsi:type="dcterms:W3CDTF">2026-10-23T09:52:00Z</dcterms:created>
  <dcterms:modified xsi:type="dcterms:W3CDTF">2026-10-23T10:06:00Z</dcterms:modified>
</cp:coreProperties>
</file>