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ABS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Laisser l'outil supprimer la duplication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ABS.1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demos/…/demo/abs/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Recopier la même méthode dans trois sous-classes est une erreur très fréquente à l'examen. Cette démonstration montre le geste inverse, et le fait faire par IntelliJ.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Trois classes, un seul code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 : trois notifications, mail, SMS et push. Ouvrir les trois côte à côte — IntelliJ permet de scinder l'éditeur.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regardez envoyer(). C'est le même code trois fois, à un mot près. Corrigez un jour le refus des messages vides, et vous aurez deux endroits où l'oublier.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Ce qu'on ne peut pas faire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Essayer de mettre les trois dans un tableau. Le compilateur refuse : il n'existe aucun type commun.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elles font la même chose et n'ont rien en commun aux yeux du compilateur. C'est ce qu'on va corriger.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Extraire, sans taper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Clic droit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NotificationMail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Refactor → Extract → Superclass</w:t>
      </w:r>
      <w:r>
        <w:rPr>
          <w:sz w:val="22"/>
          <w:szCs w:val="22"/>
        </w:rPr>
        <w:t xml:space="preserve">. Nommer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Notification</w:t>
      </w:r>
      <w:r>
        <w:rPr>
          <w:sz w:val="22"/>
          <w:szCs w:val="22"/>
        </w:rPr>
        <w:t xml:space="preserve">, cocher le destinataire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envoyer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Puis sur les deux autres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Refactor → Pull Members Up</w:t>
      </w:r>
      <w:r>
        <w:rPr>
          <w:sz w:val="22"/>
          <w:szCs w:val="22"/>
        </w:rPr>
        <w:t xml:space="preserve">, choisir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Notification</w:t>
      </w:r>
      <w:r>
        <w:rPr>
          <w:sz w:val="22"/>
          <w:szCs w:val="22"/>
        </w:rPr>
        <w:t xml:space="preserve">. Supprimer les méthodes devenues identiques.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je n'ai pas tapé une ligne. L'outil a fait le déplacement et corrigé les déclarations. C'est exactement ce qu'il faut faire quand on repère une duplication : pas la recopier mieux, la faire remonter.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qui reste à décider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Il reste le nom du canal, qui diffère. Le rendre abstrait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protected abstract String canal();</w:t>
      </w:r>
      <w:r>
        <w:rPr>
          <w:sz w:val="22"/>
          <w:szCs w:val="22"/>
        </w:rPr>
        <w:t xml:space="preserve">. Les trois sous-classes tiennent alors en une méthode chacune.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tableau devient possible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Reprendre le tableau de l'étape 2. Il compile. La boucle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envoyer()</w:t>
      </w:r>
      <w:r>
        <w:rPr>
          <w:sz w:val="22"/>
          <w:szCs w:val="22"/>
        </w:rPr>
        <w:t xml:space="preserve"> sur chaque canal sans savoir lequel c'est.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aucun instanceof, aucun test de type. Ajouter Slack demanderait une classe et un élément de plus dans ce tableau, rien d'autre.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oublier de déclarer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Notification</w:t>
            </w:r>
            <w:r>
              <w:rPr>
                <w:sz w:val="22"/>
                <w:szCs w:val="22"/>
              </w:rPr>
              <w:t xml:space="preserve"> abstraite, et écrire </w:t>
            </w: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new Notification("x")</w:t>
            </w:r>
            <w:r>
              <w:rPr>
                <w:sz w:val="22"/>
                <w:szCs w:val="22"/>
              </w:rPr>
              <w:t xml:space="preserve"> dans le main.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et la notification n'a pas de canal : la méthode rend null, et le message affiche « Envoi d'un null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abstract n'est pas une décoration. C'est ce qui interdit de construire une notification qui n'est rien en particulier.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duplication entre sous-classes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CC-CLS.4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conception qui absorbe le changement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IDE.21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refactorings de déplacement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abs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classe abstraite et les trois sous-classes d'une méthode.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Demo_ABS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ABS</dc:title>
  <dc:creator>Frédéric Ferrant — EPHEC</dc:creator>
  <cp:lastModifiedBy>Un-named</cp:lastModifiedBy>
  <cp:revision>1</cp:revision>
  <dcterms:created xsi:type="dcterms:W3CDTF">2026-10-10T13:28:47.143Z</dcterms:created>
  <dcterms:modified xsi:type="dcterms:W3CDTF">2026-10-10T13:28:47.143Z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