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color w:val="595959"/>
          <w:sz w:val="26"/>
          <w:szCs w:val="26"/>
        </w:rPr>
        <w:t xml:space="preserve">Fil rouge</w:t>
      </w:r>
    </w:p>
    <w:p>
      <w:pPr>
        <w:spacing w:after="160"/>
        <w:jc w:val="center"/>
      </w:pPr>
      <w:r>
        <w:rPr>
          <w:b/>
          <w:bCs/>
          <w:color w:val="1F4E79"/>
          <w:sz w:val="54"/>
          <w:szCs w:val="54"/>
        </w:rPr>
        <w:t xml:space="preserve">GameHub</w:t>
      </w:r>
    </w:p>
    <w:p>
      <w:pPr>
        <w:spacing w:after="700"/>
        <w:jc w:val="center"/>
      </w:pPr>
      <w:r>
        <w:rPr>
          <w:color w:val="595959"/>
          <w:sz w:val="26"/>
          <w:szCs w:val="26"/>
        </w:rPr>
        <w:t xml:space="preserve">Un hub de jeux, construit incrément par incrément</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 fil rouge</w:t>
      </w:r>
    </w:p>
    <w:p>
      <w:pPr>
        <w:spacing w:after="120"/>
      </w:pPr>
      <w:r>
        <w:rPr>
          <w:sz w:val="22"/>
          <w:szCs w:val="22"/>
        </w:rPr>
        <w:t xml:space="preserve">Contrairement aux thèmes, qui se travaillent en une soirée, GameHub vous accompagne toute l'année. Chaque incrément ajoute une couche à ce que vous avez déjà écrit, et la plupart vous feront modifier du code d'il y a trois semaines.</w:t>
      </w:r>
    </w:p>
    <w:p>
      <w:pPr>
        <w:spacing w:after="120"/>
      </w:pPr>
      <w:r>
        <w:rPr>
          <w:b/>
          <w:bCs/>
          <w:sz w:val="22"/>
          <w:szCs w:val="22"/>
        </w:rPr>
        <w:t xml:space="preserve">La numérotation est séquentielle, </w:t>
      </w:r>
      <w:r>
        <w:rPr>
          <w:sz w:val="22"/>
          <w:szCs w:val="22"/>
        </w:rPr>
        <w:t xml:space="preserve">et non thématique comme celle des exercices : ici l'ordre est imposé par les dépendances. On ne peut pas écrire </w:t>
      </w:r>
      <w:r>
        <w:rPr>
          <w:rFonts w:ascii="Consolas" w:cs="Consolas" w:eastAsia="Consolas" w:hAnsi="Consolas"/>
          <w:color w:val="8B2500"/>
          <w:sz w:val="22"/>
          <w:szCs w:val="22"/>
        </w:rPr>
        <w:t xml:space="preserve">G.7</w:t>
      </w:r>
      <w:r>
        <w:rPr>
          <w:sz w:val="22"/>
          <w:szCs w:val="22"/>
        </w:rPr>
        <w:t xml:space="preserve"> sans avoir fait </w:t>
      </w:r>
      <w:r>
        <w:rPr>
          <w:rFonts w:ascii="Consolas" w:cs="Consolas" w:eastAsia="Consolas" w:hAnsi="Consolas"/>
          <w:color w:val="8B2500"/>
          <w:sz w:val="22"/>
          <w:szCs w:val="22"/>
        </w:rPr>
        <w:t xml:space="preserve">G.6</w:t>
      </w:r>
      <w:r>
        <w:rPr>
          <w:sz w:val="22"/>
          <w:szCs w:val="22"/>
        </w:rPr>
        <w:t xml:space="preserve">.</w:t>
      </w:r>
    </w:p>
    <w:p>
      <w:pPr>
        <w:spacing w:after="120"/>
      </w:pPr>
      <w:r>
        <w:rPr>
          <w:sz w:val="22"/>
          <w:szCs w:val="22"/>
        </w:rPr>
        <w:t xml:space="preserve">Le projet est le vôtre : vous le construisez dans votre propre dossier, et non dans le recueil d'exercices.</w:t>
      </w:r>
    </w:p>
    <w:p>
      <w:pPr>
        <w:pStyle w:val="Heading2"/>
        <w:keepNext/>
        <w:spacing w:after="100" w:before="240"/>
      </w:pPr>
      <w:r>
        <w:rPr>
          <w:b/>
          <w:bCs/>
          <w:color w:val="595959"/>
          <w:sz w:val="24"/>
          <w:szCs w:val="24"/>
        </w:rPr>
        <w:t xml:space="preserve">Les packages</w:t>
      </w:r>
    </w:p>
    <w:p>
      <w:pPr>
        <w:keepLines/>
        <w:shd w:fill="F2F2F2" w:val="clear"/>
        <w:spacing w:after="0" w:before="100"/>
        <w:ind w:left="220"/>
      </w:pPr>
      <w:r>
        <w:rPr>
          <w:rFonts w:ascii="Consolas" w:cs="Consolas" w:eastAsia="Consolas" w:hAnsi="Consolas"/>
          <w:sz w:val="19"/>
          <w:szCs w:val="19"/>
        </w:rPr>
        <w:t xml:space="preserve">be.ephec.gamehub                  GameHub, le point d'entree</w:t>
      </w:r>
    </w:p>
    <w:p>
      <w:pPr>
        <w:keepLines/>
        <w:shd w:fill="F2F2F2" w:val="clear"/>
        <w:spacing w:after="0" w:before="0"/>
        <w:ind w:left="220"/>
      </w:pPr>
      <w:r>
        <w:rPr>
          <w:rFonts w:ascii="Consolas" w:cs="Consolas" w:eastAsia="Consolas" w:hAnsi="Consolas"/>
          <w:sz w:val="19"/>
          <w:szCs w:val="19"/>
        </w:rPr>
        <w:t xml:space="preserve">be.ephec.gamehub.modele           Joueur, Partie, TypeJeu, ResultatPartie</w:t>
      </w:r>
    </w:p>
    <w:p>
      <w:pPr>
        <w:keepLines/>
        <w:shd w:fill="F2F2F2" w:val="clear"/>
        <w:spacing w:after="0" w:before="0"/>
        <w:ind w:left="220"/>
      </w:pPr>
      <w:r>
        <w:rPr>
          <w:rFonts w:ascii="Consolas" w:cs="Consolas" w:eastAsia="Consolas" w:hAnsi="Consolas"/>
          <w:sz w:val="19"/>
          <w:szCs w:val="19"/>
        </w:rPr>
        <w:t xml:space="preserve">be.ephec.gamehub.jeux             l'interface Jeu, la fabrique, les jeux</w:t>
      </w:r>
    </w:p>
    <w:p>
      <w:pPr>
        <w:keepLines/>
        <w:shd w:fill="F2F2F2" w:val="clear"/>
        <w:spacing w:after="0" w:before="0"/>
        <w:ind w:left="220"/>
      </w:pPr>
      <w:r>
        <w:rPr>
          <w:rFonts w:ascii="Consolas" w:cs="Consolas" w:eastAsia="Consolas" w:hAnsi="Consolas"/>
          <w:sz w:val="19"/>
          <w:szCs w:val="19"/>
        </w:rPr>
        <w:t xml:space="preserve">be.ephec.gamehub.observateurs     ObservateurPartie, JournalParties</w:t>
      </w:r>
    </w:p>
    <w:p>
      <w:pPr>
        <w:keepLines/>
        <w:shd w:fill="F2F2F2" w:val="clear"/>
        <w:spacing w:after="160" w:before="0"/>
        <w:ind w:left="220"/>
      </w:pPr>
      <w:r>
        <w:rPr>
          <w:rFonts w:ascii="Consolas" w:cs="Consolas" w:eastAsia="Consolas" w:hAnsi="Consolas"/>
          <w:sz w:val="19"/>
          <w:szCs w:val="19"/>
        </w:rPr>
        <w:t xml:space="preserve">be.ephec.gamehub.fenetre          la fenetre du Nim et son lanceur (G.33)</w:t>
      </w:r>
    </w:p>
    <w:p>
      <w:pPr>
        <w:pStyle w:val="Heading2"/>
        <w:keepNext/>
        <w:spacing w:after="100" w:before="240"/>
      </w:pPr>
      <w:r>
        <w:rPr>
          <w:b/>
          <w:bCs/>
          <w:color w:val="595959"/>
          <w:sz w:val="24"/>
          <w:szCs w:val="24"/>
        </w:rPr>
        <w:t xml:space="preserve">Ce que le fil rouge apporte</w:t>
      </w:r>
    </w:p>
    <w:p>
      <w:pPr>
        <w:spacing w:after="120"/>
      </w:pPr>
      <w:r>
        <w:rPr>
          <w:sz w:val="22"/>
          <w:szCs w:val="22"/>
        </w:rPr>
        <w:t xml:space="preserve">Chaque incrément met en œuvre ce que vous venez de voir en cours, mais dans un programme qui existe déjà. C'est la différence essentielle avec les exercices : il faut faire entrer une idée neuve dans du code écrit avant 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Incréments</w:t>
            </w:r>
          </w:p>
        </w:tc>
        <w:tc>
          <w:tcPr>
            <w:tcW w:type="dxa" w:w="6760"/>
            <w:shd w:fill="DEEAF6" w:val="clear"/>
            <w:tcMar>
              <w:top w:type="dxa" w:w="55"/>
              <w:left w:type="dxa" w:w="100"/>
              <w:bottom w:type="dxa" w:w="55"/>
              <w:right w:type="dxa" w:w="100"/>
            </w:tcMar>
          </w:tcPr>
          <w:p>
            <w:pPr>
              <w:spacing w:after="0"/>
            </w:pPr>
            <w:r>
              <w:rPr>
                <w:b/>
                <w:bCs/>
                <w:sz w:val="20"/>
                <w:szCs w:val="20"/>
              </w:rPr>
              <w:t xml:space="preserve">Ce qu'ils mettent en œuvre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G.1 à G.3</w:t>
            </w:r>
          </w:p>
        </w:tc>
        <w:tc>
          <w:tcPr>
            <w:tcW w:type="dxa" w:w="6760"/>
            <w:tcMar>
              <w:top w:type="dxa" w:w="55"/>
              <w:left w:type="dxa" w:w="100"/>
              <w:bottom w:type="dxa" w:w="55"/>
              <w:right w:type="dxa" w:w="100"/>
            </w:tcMar>
          </w:tcPr>
          <w:p>
            <w:pPr>
              <w:spacing w:after="0"/>
            </w:pPr>
            <w:r>
              <w:rPr>
                <w:sz w:val="20"/>
                <w:szCs w:val="20"/>
              </w:rPr>
              <w:t xml:space="preserve">classes, champs immuables, toString, saisie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G.4 à G.9</w:t>
            </w:r>
          </w:p>
        </w:tc>
        <w:tc>
          <w:tcPr>
            <w:tcW w:type="dxa" w:w="6760"/>
            <w:tcMar>
              <w:top w:type="dxa" w:w="55"/>
              <w:left w:type="dxa" w:w="100"/>
              <w:bottom w:type="dxa" w:w="55"/>
              <w:right w:type="dxa" w:w="100"/>
            </w:tcMar>
          </w:tcPr>
          <w:p>
            <w:pPr>
              <w:spacing w:after="0"/>
            </w:pPr>
            <w:r>
              <w:rPr>
                <w:sz w:val="20"/>
                <w:szCs w:val="20"/>
              </w:rPr>
              <w:t xml:space="preserve">dates, packages, énumérations, records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G.10 à G.13</w:t>
            </w:r>
          </w:p>
        </w:tc>
        <w:tc>
          <w:tcPr>
            <w:tcW w:type="dxa" w:w="6760"/>
            <w:tcMar>
              <w:top w:type="dxa" w:w="55"/>
              <w:left w:type="dxa" w:w="100"/>
              <w:bottom w:type="dxa" w:w="55"/>
              <w:right w:type="dxa" w:w="100"/>
            </w:tcMar>
          </w:tcPr>
          <w:p>
            <w:pPr>
              <w:spacing w:after="0"/>
            </w:pPr>
            <w:r>
              <w:rPr>
                <w:sz w:val="20"/>
                <w:szCs w:val="20"/>
              </w:rPr>
              <w:t xml:space="preserve">classes abstraites, interfaces, patron Observateur</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G.14 à G.20</w:t>
            </w:r>
          </w:p>
        </w:tc>
        <w:tc>
          <w:tcPr>
            <w:tcW w:type="dxa" w:w="6760"/>
            <w:tcMar>
              <w:top w:type="dxa" w:w="55"/>
              <w:left w:type="dxa" w:w="100"/>
              <w:bottom w:type="dxa" w:w="55"/>
              <w:right w:type="dxa" w:w="100"/>
            </w:tcMar>
          </w:tcPr>
          <w:p>
            <w:pPr>
              <w:spacing w:after="0"/>
            </w:pPr>
            <w:r>
              <w:rPr>
                <w:sz w:val="20"/>
                <w:szCs w:val="20"/>
              </w:rPr>
              <w:t xml:space="preserve">interfaces, fabrique, stratégies, découplage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G.21 à G.27</w:t>
            </w:r>
          </w:p>
        </w:tc>
        <w:tc>
          <w:tcPr>
            <w:tcW w:type="dxa" w:w="6760"/>
            <w:tcMar>
              <w:top w:type="dxa" w:w="55"/>
              <w:left w:type="dxa" w:w="100"/>
              <w:bottom w:type="dxa" w:w="55"/>
              <w:right w:type="dxa" w:w="100"/>
            </w:tcMar>
          </w:tcPr>
          <w:p>
            <w:pPr>
              <w:spacing w:after="0"/>
            </w:pPr>
            <w:r>
              <w:rPr>
                <w:sz w:val="20"/>
                <w:szCs w:val="20"/>
              </w:rPr>
              <w:t xml:space="preserve">collections, files, comparaisons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G.28</w:t>
            </w:r>
          </w:p>
        </w:tc>
        <w:tc>
          <w:tcPr>
            <w:tcW w:type="dxa" w:w="6760"/>
            <w:tcMar>
              <w:top w:type="dxa" w:w="55"/>
              <w:left w:type="dxa" w:w="100"/>
              <w:bottom w:type="dxa" w:w="55"/>
              <w:right w:type="dxa" w:w="100"/>
            </w:tcMar>
          </w:tcPr>
          <w:p>
            <w:pPr>
              <w:spacing w:after="0"/>
            </w:pPr>
            <w:r>
              <w:rPr>
                <w:sz w:val="20"/>
                <w:szCs w:val="20"/>
              </w:rPr>
              <w:t xml:space="preserve">quand l'abstraction ne suffit plus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G.29 et G.30</w:t>
            </w:r>
          </w:p>
        </w:tc>
        <w:tc>
          <w:tcPr>
            <w:tcW w:type="dxa" w:w="6760"/>
            <w:tcMar>
              <w:top w:type="dxa" w:w="55"/>
              <w:left w:type="dxa" w:w="100"/>
              <w:bottom w:type="dxa" w:w="55"/>
              <w:right w:type="dxa" w:w="100"/>
            </w:tcMar>
          </w:tcPr>
          <w:p>
            <w:pPr>
              <w:spacing w:after="0"/>
            </w:pPr>
            <w:r>
              <w:rPr>
                <w:sz w:val="20"/>
                <w:szCs w:val="20"/>
              </w:rPr>
              <w:t xml:space="preserve">héritage bien placé : deux jeux de grille, un seul algorithme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G.31 et G.32</w:t>
            </w:r>
          </w:p>
        </w:tc>
        <w:tc>
          <w:tcPr>
            <w:tcW w:type="dxa" w:w="6760"/>
            <w:tcMar>
              <w:top w:type="dxa" w:w="55"/>
              <w:left w:type="dxa" w:w="100"/>
              <w:bottom w:type="dxa" w:w="55"/>
              <w:right w:type="dxa" w:w="100"/>
            </w:tcMar>
          </w:tcPr>
          <w:p>
            <w:pPr>
              <w:spacing w:after="0"/>
            </w:pPr>
            <w:r>
              <w:rPr>
                <w:sz w:val="20"/>
                <w:szCs w:val="20"/>
              </w:rPr>
              <w:t xml:space="preserve">généricité et lambdas : une paire qui a un sens, une fabrique sans switch</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G.33 et G.34</w:t>
            </w:r>
          </w:p>
        </w:tc>
        <w:tc>
          <w:tcPr>
            <w:tcW w:type="dxa" w:w="6760"/>
            <w:tcMar>
              <w:top w:type="dxa" w:w="55"/>
              <w:left w:type="dxa" w:w="100"/>
              <w:bottom w:type="dxa" w:w="55"/>
              <w:right w:type="dxa" w:w="100"/>
            </w:tcMar>
          </w:tcPr>
          <w:p>
            <w:pPr>
              <w:spacing w:after="0"/>
            </w:pPr>
            <w:r>
              <w:rPr>
                <w:sz w:val="20"/>
                <w:szCs w:val="20"/>
              </w:rPr>
              <w:t xml:space="preserve">JavaFX : le Nim dans une fenêtre, puis des boutons liés à la pile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G.35</w:t>
            </w:r>
          </w:p>
        </w:tc>
        <w:tc>
          <w:tcPr>
            <w:tcW w:type="dxa" w:w="6760"/>
            <w:tcMar>
              <w:top w:type="dxa" w:w="55"/>
              <w:left w:type="dxa" w:w="100"/>
              <w:bottom w:type="dxa" w:w="55"/>
              <w:right w:type="dxa" w:w="100"/>
            </w:tcMar>
          </w:tcPr>
          <w:p>
            <w:pPr>
              <w:spacing w:after="0"/>
            </w:pPr>
            <w:r>
              <w:rPr>
                <w:sz w:val="20"/>
                <w:szCs w:val="20"/>
              </w:rPr>
              <w:t xml:space="preserve">fichiers : un journal qui survit à l'arrêt du programme</w:t>
            </w:r>
          </w:p>
        </w:tc>
      </w:tr>
    </w:tbl>
    <w:p>
      <w:r>
        <w:br w:type="page"/>
      </w:r>
    </w:p>
    <w:p>
      <w:pPr>
        <w:pStyle w:val="Heading1"/>
        <w:keepNext/>
        <w:spacing w:after="160" w:before="360"/>
      </w:pPr>
      <w:r>
        <w:rPr>
          <w:b/>
          <w:bCs/>
          <w:color w:val="1F4E79"/>
          <w:sz w:val="30"/>
          <w:szCs w:val="30"/>
        </w:rPr>
        <w:t xml:space="preserve">Première partie — le modèle</w:t>
      </w:r>
    </w:p>
    <w:p>
      <w:pPr>
        <w:spacing w:after="120"/>
      </w:pPr>
      <w:r>
        <w:rPr>
          <w:sz w:val="22"/>
          <w:szCs w:val="22"/>
        </w:rPr>
        <w:t xml:space="preserve">Quatre classes et deux énumérations, qui décrivent une partie sans encore savoir y jouer.</w:t>
      </w:r>
    </w:p>
    <w:p>
      <w:pPr>
        <w:keepNext/>
        <w:spacing w:after="130" w:before="300"/>
      </w:pPr>
      <w:r>
        <w:rPr>
          <w:b/>
          <w:bCs/>
          <w:color w:val="7B9E4B"/>
          <w:sz w:val="28"/>
          <w:szCs w:val="28"/>
        </w:rPr>
        <w:t xml:space="preserve">G.1  </w:t>
      </w:r>
      <w:r>
        <w:rPr>
          <w:b/>
          <w:bCs/>
          <w:color w:val="1F4E79"/>
          <w:sz w:val="28"/>
          <w:szCs w:val="28"/>
        </w:rPr>
        <w:t xml:space="preserve">Le joueur</w:t>
      </w:r>
    </w:p>
    <w:p>
      <w:pPr>
        <w:spacing w:after="120"/>
      </w:pPr>
      <w:r>
        <w:rPr>
          <w:sz w:val="22"/>
          <w:szCs w:val="22"/>
        </w:rPr>
        <w:t xml:space="preserve">Écrivez une classe Joueur. Un joueur a un pseudo et un email, tous deux immuables et fournis au constructeur. Elle présente getPseudo, getEmail, et un toString au format :</w:t>
      </w:r>
    </w:p>
    <w:p>
      <w:pPr>
        <w:keepLines/>
        <w:shd w:fill="F2F2F2" w:val="clear"/>
        <w:spacing w:after="160" w:before="100"/>
        <w:ind w:left="220"/>
      </w:pPr>
      <w:r>
        <w:rPr>
          <w:rFonts w:ascii="Consolas" w:cs="Consolas" w:eastAsia="Consolas" w:hAnsi="Consolas"/>
          <w:sz w:val="19"/>
          <w:szCs w:val="19"/>
        </w:rPr>
        <w:t xml:space="preserve">pseudo &lt;pseudo@mail.com&gt;</w:t>
      </w:r>
    </w:p>
    <w:p>
      <w:pPr>
        <w:pStyle w:val="ListParagraph"/>
        <w:numPr>
          <w:ilvl w:val="0"/>
          <w:numId w:val="2"/>
        </w:numPr>
        <w:spacing w:after="60"/>
      </w:pPr>
      <w:r>
        <w:rPr>
          <w:b/>
          <w:bCs/>
          <w:sz w:val="22"/>
          <w:szCs w:val="22"/>
        </w:rPr>
        <w:t xml:space="preserve">À se demander : </w:t>
      </w:r>
      <w:r>
        <w:rPr>
          <w:sz w:val="22"/>
          <w:szCs w:val="22"/>
        </w:rPr>
        <w:t xml:space="preserve">quel mot-clé fait respecter l'immuabilité par le compilateur plutôt que par votre vigilance ?</w:t>
      </w:r>
    </w:p>
    <w:p>
      <w:pPr>
        <w:keepNext/>
        <w:spacing w:after="130" w:before="300"/>
      </w:pPr>
      <w:r>
        <w:rPr>
          <w:b/>
          <w:bCs/>
          <w:color w:val="7B9E4B"/>
          <w:sz w:val="28"/>
          <w:szCs w:val="28"/>
        </w:rPr>
        <w:t xml:space="preserve">G.2  </w:t>
      </w:r>
      <w:r>
        <w:rPr>
          <w:b/>
          <w:bCs/>
          <w:color w:val="1F4E79"/>
          <w:sz w:val="28"/>
          <w:szCs w:val="28"/>
        </w:rPr>
        <w:t xml:space="preserve">La partie</w:t>
      </w:r>
    </w:p>
    <w:p>
      <w:pPr>
        <w:spacing w:after="120"/>
      </w:pPr>
      <w:r>
        <w:rPr>
          <w:sz w:val="22"/>
          <w:szCs w:val="22"/>
        </w:rPr>
        <w:t xml:space="preserve">Écrivez une classe Partie, vide pour l'instant, qui modélise une partie entre deux joueurs — deux champs. Son constructeur reçoit les deux Joueur, et son toString rend :</w:t>
      </w:r>
    </w:p>
    <w:p>
      <w:pPr>
        <w:keepLines/>
        <w:shd w:fill="F2F2F2" w:val="clear"/>
        <w:spacing w:after="160" w:before="100"/>
        <w:ind w:left="220"/>
      </w:pPr>
      <w:r>
        <w:rPr>
          <w:rFonts w:ascii="Consolas" w:cs="Consolas" w:eastAsia="Consolas" w:hAnsi="Consolas"/>
          <w:sz w:val="19"/>
          <w:szCs w:val="19"/>
        </w:rPr>
        <w:t xml:space="preserve">Partie entre Joueur1 et Joueur2</w:t>
      </w:r>
    </w:p>
    <w:p>
      <w:pPr>
        <w:spacing w:after="120"/>
      </w:pPr>
      <w:r>
        <w:rPr>
          <w:sz w:val="22"/>
          <w:szCs w:val="22"/>
        </w:rPr>
        <w:t xml:space="preserve">Les joueurs y sont utilisés tels quels, ce qui provoque l'appel de Joueur.toString.</w:t>
      </w:r>
    </w:p>
    <w:p>
      <w:pPr>
        <w:keepNext/>
        <w:spacing w:after="130" w:before="300"/>
      </w:pPr>
      <w:r>
        <w:rPr>
          <w:b/>
          <w:bCs/>
          <w:color w:val="7B9E4B"/>
          <w:sz w:val="28"/>
          <w:szCs w:val="28"/>
        </w:rPr>
        <w:t xml:space="preserve">G.3  </w:t>
      </w:r>
      <w:r>
        <w:rPr>
          <w:b/>
          <w:bCs/>
          <w:color w:val="1F4E79"/>
          <w:sz w:val="28"/>
          <w:szCs w:val="28"/>
        </w:rPr>
        <w:t xml:space="preserve">Le point d'entrée</w:t>
      </w:r>
    </w:p>
    <w:p>
      <w:pPr>
        <w:spacing w:after="120"/>
      </w:pPr>
      <w:r>
        <w:rPr>
          <w:sz w:val="22"/>
          <w:szCs w:val="22"/>
        </w:rPr>
        <w:t xml:space="preserve">Écrivez une classe GameHub avec une méthode main : elle crée deux joueurs en demandant pseudo et email au Scanner, puis génère une partie entre eux.</w:t>
      </w:r>
    </w:p>
    <w:p>
      <w:pPr>
        <w:spacing w:after="60" w:before="200"/>
        <w:jc w:val="center"/>
      </w:pPr>
      <w:r>
        <w:drawing>
          <wp:inline distT="0" distB="0" distL="0" distR="0">
            <wp:extent cx="36004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2409825"/>
                    </a:xfrm>
                    <a:prstGeom prst="rect">
                      <a:avLst/>
                    </a:prstGeom>
                  </pic:spPr>
                </pic:pic>
              </a:graphicData>
            </a:graphic>
          </wp:inline>
        </w:drawing>
      </w:r>
    </w:p>
    <w:p>
      <w:pPr>
        <w:spacing w:after="200"/>
        <w:jc w:val="center"/>
      </w:pPr>
      <w:r>
        <w:rPr>
          <w:i/>
          <w:iCs/>
          <w:color w:val="595959"/>
          <w:sz w:val="17"/>
          <w:szCs w:val="17"/>
        </w:rPr>
        <w:t xml:space="preserve">En vert, les classes ajoutées. Une Partie connaît deux Joueur ; GameHub crée l'une et les autres.</w:t>
      </w:r>
    </w:p>
    <w:p>
      <w:pPr>
        <w:keepNext/>
        <w:spacing w:after="130" w:before="300"/>
      </w:pPr>
      <w:r>
        <w:rPr>
          <w:b/>
          <w:bCs/>
          <w:color w:val="7B9E4B"/>
          <w:sz w:val="28"/>
          <w:szCs w:val="28"/>
        </w:rPr>
        <w:t xml:space="preserve">G.4  </w:t>
      </w:r>
      <w:r>
        <w:rPr>
          <w:b/>
          <w:bCs/>
          <w:color w:val="1F4E79"/>
          <w:sz w:val="28"/>
          <w:szCs w:val="28"/>
        </w:rPr>
        <w:t xml:space="preserve">Les dates</w:t>
      </w:r>
    </w:p>
    <w:p>
      <w:pPr>
        <w:spacing w:after="120"/>
      </w:pPr>
      <w:r>
        <w:rPr>
          <w:sz w:val="22"/>
          <w:szCs w:val="22"/>
        </w:rPr>
        <w:t xml:space="preserve">Ajoutez à Partie les champs </w:t>
      </w:r>
      <w:r>
        <w:rPr>
          <w:rFonts w:ascii="Consolas" w:cs="Consolas" w:eastAsia="Consolas" w:hAnsi="Consolas"/>
          <w:color w:val="8B2500"/>
          <w:sz w:val="22"/>
          <w:szCs w:val="22"/>
        </w:rPr>
        <w:t xml:space="preserve">dateHeureDebut</w:t>
      </w:r>
      <w:r>
        <w:rPr>
          <w:sz w:val="22"/>
          <w:szCs w:val="22"/>
        </w:rPr>
        <w:t xml:space="preserve"> et </w:t>
      </w:r>
      <w:r>
        <w:rPr>
          <w:rFonts w:ascii="Consolas" w:cs="Consolas" w:eastAsia="Consolas" w:hAnsi="Consolas"/>
          <w:color w:val="8B2500"/>
          <w:sz w:val="22"/>
          <w:szCs w:val="22"/>
        </w:rPr>
        <w:t xml:space="preserve">dateHeureFin</w:t>
      </w:r>
      <w:r>
        <w:rPr>
          <w:sz w:val="22"/>
          <w:szCs w:val="22"/>
        </w:rPr>
        <w:t xml:space="preserve">, tous deux </w:t>
      </w:r>
      <w:r>
        <w:rPr>
          <w:rFonts w:ascii="Consolas" w:cs="Consolas" w:eastAsia="Consolas" w:hAnsi="Consolas"/>
          <w:color w:val="8B2500"/>
          <w:sz w:val="22"/>
          <w:szCs w:val="22"/>
        </w:rPr>
        <w:t xml:space="preserve">LocalDateTime</w:t>
      </w:r>
      <w:r>
        <w:rPr>
          <w:sz w:val="22"/>
          <w:szCs w:val="22"/>
        </w:rPr>
        <w:t xml:space="preserve">. Le début est initialisé dans le constructeur par </w:t>
      </w:r>
      <w:r>
        <w:rPr>
          <w:rFonts w:ascii="Consolas" w:cs="Consolas" w:eastAsia="Consolas" w:hAnsi="Consolas"/>
          <w:color w:val="8B2500"/>
          <w:sz w:val="22"/>
          <w:szCs w:val="22"/>
        </w:rPr>
        <w:t xml:space="preserve">LocalDateTime.now()</w:t>
      </w:r>
      <w:r>
        <w:rPr>
          <w:sz w:val="22"/>
          <w:szCs w:val="22"/>
        </w:rPr>
        <w:t xml:space="preserve"> ; la fin par une méthode </w:t>
      </w:r>
      <w:r>
        <w:rPr>
          <w:rFonts w:ascii="Consolas" w:cs="Consolas" w:eastAsia="Consolas" w:hAnsi="Consolas"/>
          <w:color w:val="8B2500"/>
          <w:sz w:val="22"/>
          <w:szCs w:val="22"/>
        </w:rPr>
        <w:t xml:space="preserve">terminer</w:t>
      </w:r>
      <w:r>
        <w:rPr>
          <w:sz w:val="22"/>
          <w:szCs w:val="22"/>
        </w:rPr>
        <w:t xml:space="preserve">. Ajoutez les accesseurs.</w:t>
      </w:r>
    </w:p>
    <w:p>
      <w:pPr>
        <w:pStyle w:val="ListParagraph"/>
        <w:numPr>
          <w:ilvl w:val="0"/>
          <w:numId w:val="2"/>
        </w:numPr>
        <w:spacing w:after="60"/>
      </w:pPr>
      <w:r>
        <w:rPr>
          <w:b/>
          <w:bCs/>
          <w:sz w:val="22"/>
          <w:szCs w:val="22"/>
        </w:rPr>
        <w:t xml:space="preserve">À se demander : </w:t>
      </w:r>
      <w:r>
        <w:rPr>
          <w:sz w:val="22"/>
          <w:szCs w:val="22"/>
        </w:rPr>
        <w:t xml:space="preserve">en prenant la date dans le constructeur, existe-t-il un instant où une Partie serait sans date de début ? Est-ce souhaitable ?</w:t>
      </w:r>
    </w:p>
    <w:p>
      <w:pPr>
        <w:keepNext/>
        <w:spacing w:after="130" w:before="300"/>
      </w:pPr>
      <w:r>
        <w:rPr>
          <w:b/>
          <w:bCs/>
          <w:color w:val="7B9E4B"/>
          <w:sz w:val="28"/>
          <w:szCs w:val="28"/>
        </w:rPr>
        <w:t xml:space="preserve">G.5  </w:t>
      </w:r>
      <w:r>
        <w:rPr>
          <w:b/>
          <w:bCs/>
          <w:color w:val="1F4E79"/>
          <w:sz w:val="28"/>
          <w:szCs w:val="28"/>
        </w:rPr>
        <w:t xml:space="preserve">Les packages</w:t>
      </w:r>
    </w:p>
    <w:p>
      <w:pPr>
        <w:spacing w:after="120"/>
      </w:pPr>
      <w:r>
        <w:rPr>
          <w:sz w:val="22"/>
          <w:szCs w:val="22"/>
        </w:rPr>
        <w:t xml:space="preserve">Structurez le projet : be.ephec.gamehub pour le hub, be.ephec.gamehub.modele pour Joueur et Partie. Service et interface utilisateur viendront plus tard.</w:t>
      </w:r>
    </w:p>
    <w:p>
      <w:pPr>
        <w:spacing w:after="120"/>
      </w:pPr>
      <w:r>
        <w:rPr>
          <w:sz w:val="22"/>
          <w:szCs w:val="22"/>
        </w:rPr>
        <w:t xml:space="preserve">Faites-le avec </w:t>
      </w:r>
      <w:r>
        <w:rPr>
          <w:rFonts w:ascii="Consolas" w:cs="Consolas" w:eastAsia="Consolas" w:hAnsi="Consolas"/>
          <w:color w:val="8B2500"/>
          <w:sz w:val="22"/>
          <w:szCs w:val="22"/>
        </w:rPr>
        <w:t xml:space="preserve">Refactor → Move</w:t>
      </w:r>
      <w:r>
        <w:rPr>
          <w:sz w:val="22"/>
          <w:szCs w:val="22"/>
        </w:rPr>
        <w:t xml:space="preserve"> plutôt qu'à la main : IntelliJ déplacera les fichiers, ajoutera les instructions </w:t>
      </w:r>
      <w:r>
        <w:rPr>
          <w:rFonts w:ascii="Consolas" w:cs="Consolas" w:eastAsia="Consolas" w:hAnsi="Consolas"/>
          <w:color w:val="8B2500"/>
          <w:sz w:val="22"/>
          <w:szCs w:val="22"/>
        </w:rPr>
        <w:t xml:space="preserve">package</w:t>
      </w:r>
      <w:r>
        <w:rPr>
          <w:sz w:val="22"/>
          <w:szCs w:val="22"/>
        </w:rPr>
        <w:t xml:space="preserve"> et corrigera tous les imports. Voir </w:t>
      </w:r>
      <w:r>
        <w:rPr>
          <w:rFonts w:ascii="Consolas" w:cs="Consolas" w:eastAsia="Consolas" w:hAnsi="Consolas"/>
          <w:color w:val="8B2500"/>
          <w:sz w:val="22"/>
          <w:szCs w:val="22"/>
        </w:rPr>
        <w:t xml:space="preserve">IDE.21</w:t>
      </w:r>
      <w:r>
        <w:rPr>
          <w:sz w:val="22"/>
          <w:szCs w:val="22"/>
        </w:rPr>
        <w:t xml:space="preserve"> du guide.</w:t>
      </w:r>
    </w:p>
    <w:p>
      <w:pPr>
        <w:spacing w:after="60" w:before="200"/>
        <w:jc w:val="center"/>
      </w:pPr>
      <w:r>
        <w:drawing>
          <wp:inline distT="0" distB="0" distL="0" distR="0">
            <wp:extent cx="21240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24075" cy="2362200"/>
                    </a:xfrm>
                    <a:prstGeom prst="rect">
                      <a:avLst/>
                    </a:prstGeom>
                  </pic:spPr>
                </pic:pic>
              </a:graphicData>
            </a:graphic>
          </wp:inline>
        </w:drawing>
      </w:r>
    </w:p>
    <w:p>
      <w:pPr>
        <w:spacing w:after="200"/>
        <w:jc w:val="center"/>
      </w:pPr>
      <w:r>
        <w:rPr>
          <w:i/>
          <w:iCs/>
          <w:color w:val="595959"/>
          <w:sz w:val="17"/>
          <w:szCs w:val="17"/>
        </w:rPr>
        <w:t xml:space="preserve">Deux packages. Les flèches en pointillé se lisent « dépend de ».</w:t>
      </w:r>
    </w:p>
    <w:p>
      <w:pPr>
        <w:keepNext/>
        <w:spacing w:after="130" w:before="300"/>
      </w:pPr>
      <w:r>
        <w:rPr>
          <w:b/>
          <w:bCs/>
          <w:color w:val="7B9E4B"/>
          <w:sz w:val="28"/>
          <w:szCs w:val="28"/>
        </w:rPr>
        <w:t xml:space="preserve">G.6  </w:t>
      </w:r>
      <w:r>
        <w:rPr>
          <w:b/>
          <w:bCs/>
          <w:color w:val="1F4E79"/>
          <w:sz w:val="28"/>
          <w:szCs w:val="28"/>
        </w:rPr>
        <w:t xml:space="preserve">Les deux énumérations</w:t>
      </w:r>
    </w:p>
    <w:p>
      <w:pPr>
        <w:spacing w:after="120"/>
      </w:pPr>
      <w:r>
        <w:rPr>
          <w:sz w:val="22"/>
          <w:szCs w:val="22"/>
        </w:rPr>
        <w:t xml:space="preserve">Créez TypeJeu — pour l'instant NIM, MORPION et PUISSANCE4 — et ResultatPartie avec JOUEUR1_GAGNE, JOUEUR2_GAGNE et MATCH_NUL.</w:t>
      </w:r>
    </w:p>
    <w:p>
      <w:pPr>
        <w:spacing w:after="120"/>
      </w:pPr>
      <w:r>
        <w:rPr>
          <w:sz w:val="22"/>
          <w:szCs w:val="22"/>
        </w:rPr>
        <w:t xml:space="preserve">TypeJeu a besoin d'un champ </w:t>
      </w:r>
      <w:r>
        <w:rPr>
          <w:rFonts w:ascii="Consolas" w:cs="Consolas" w:eastAsia="Consolas" w:hAnsi="Consolas"/>
          <w:color w:val="8B2500"/>
          <w:sz w:val="22"/>
          <w:szCs w:val="22"/>
        </w:rPr>
        <w:t xml:space="preserve">nom</w:t>
      </w:r>
      <w:r>
        <w:rPr>
          <w:sz w:val="22"/>
          <w:szCs w:val="22"/>
        </w:rPr>
        <w:t xml:space="preserve"> et d'un toString pour être affichable dans un menu : </w:t>
      </w:r>
      <w:r>
        <w:rPr>
          <w:rFonts w:ascii="Consolas" w:cs="Consolas" w:eastAsia="Consolas" w:hAnsi="Consolas"/>
          <w:color w:val="8B2500"/>
          <w:sz w:val="22"/>
          <w:szCs w:val="22"/>
        </w:rPr>
        <w:t xml:space="preserve">PUISSANCE4</w:t>
      </w:r>
      <w:r>
        <w:rPr>
          <w:sz w:val="22"/>
          <w:szCs w:val="22"/>
        </w:rPr>
        <w:t xml:space="preserve"> se lit mal.</w:t>
      </w:r>
    </w:p>
    <w:p>
      <w:pPr>
        <w:pStyle w:val="ListParagraph"/>
        <w:numPr>
          <w:ilvl w:val="0"/>
          <w:numId w:val="2"/>
        </w:numPr>
        <w:spacing w:after="60"/>
      </w:pPr>
      <w:r>
        <w:rPr>
          <w:b/>
          <w:bCs/>
          <w:sz w:val="22"/>
          <w:szCs w:val="22"/>
        </w:rPr>
        <w:t xml:space="preserve">À se demander : </w:t>
      </w:r>
      <w:r>
        <w:rPr>
          <w:sz w:val="22"/>
          <w:szCs w:val="22"/>
        </w:rPr>
        <w:t xml:space="preserve">dans quelle classe ces deux énumérations vont-elles servir ?</w:t>
      </w:r>
    </w:p>
    <w:p>
      <w:pPr>
        <w:keepNext/>
        <w:spacing w:after="130" w:before="300"/>
      </w:pPr>
      <w:r>
        <w:rPr>
          <w:b/>
          <w:bCs/>
          <w:color w:val="7B9E4B"/>
          <w:sz w:val="28"/>
          <w:szCs w:val="28"/>
        </w:rPr>
        <w:t xml:space="preserve">G.7  </w:t>
      </w:r>
      <w:r>
        <w:rPr>
          <w:b/>
          <w:bCs/>
          <w:color w:val="1F4E79"/>
          <w:sz w:val="28"/>
          <w:szCs w:val="28"/>
        </w:rPr>
        <w:t xml:space="preserve">Type et résultat dans la partie</w:t>
      </w:r>
    </w:p>
    <w:p>
      <w:pPr>
        <w:spacing w:after="120"/>
      </w:pPr>
      <w:r>
        <w:rPr>
          <w:sz w:val="22"/>
          <w:szCs w:val="22"/>
        </w:rPr>
        <w:t xml:space="preserve">Représentez dans Partie le type de jeu et le résultat. C'est </w:t>
      </w:r>
      <w:r>
        <w:rPr>
          <w:rFonts w:ascii="Consolas" w:cs="Consolas" w:eastAsia="Consolas" w:hAnsi="Consolas"/>
          <w:color w:val="8B2500"/>
          <w:sz w:val="22"/>
          <w:szCs w:val="22"/>
        </w:rPr>
        <w:t xml:space="preserve">terminer</w:t>
      </w:r>
      <w:r>
        <w:rPr>
          <w:sz w:val="22"/>
          <w:szCs w:val="22"/>
        </w:rPr>
        <w:t xml:space="preserve"> qui reçoit le résultat et l'enregistre. Ajoutez les accesseurs, et complétez le toString :</w:t>
      </w:r>
    </w:p>
    <w:p>
      <w:pPr>
        <w:keepLines/>
        <w:shd w:fill="F2F2F2" w:val="clear"/>
        <w:spacing w:after="0" w:before="100"/>
        <w:ind w:left="220"/>
      </w:pPr>
      <w:r>
        <w:rPr>
          <w:rFonts w:ascii="Consolas" w:cs="Consolas" w:eastAsia="Consolas" w:hAnsi="Consolas"/>
          <w:sz w:val="19"/>
          <w:szCs w:val="19"/>
        </w:rPr>
        <w:t xml:space="preserve">"Partie " + typeJeu + " entre " + joueur1 + " et " + joueur2</w:t>
      </w:r>
    </w:p>
    <w:p>
      <w:pPr>
        <w:keepLines/>
        <w:shd w:fill="F2F2F2" w:val="clear"/>
        <w:spacing w:after="0" w:before="0"/>
        <w:ind w:left="220"/>
      </w:pPr>
      <w:r>
        <w:rPr>
          <w:rFonts w:ascii="Consolas" w:cs="Consolas" w:eastAsia="Consolas" w:hAnsi="Consolas"/>
          <w:sz w:val="19"/>
          <w:szCs w:val="19"/>
        </w:rPr>
        <w:t xml:space="preserve">    + " commencee a " + dateHeureDebut</w:t>
      </w:r>
    </w:p>
    <w:p>
      <w:pPr>
        <w:keepLines/>
        <w:shd w:fill="F2F2F2" w:val="clear"/>
        <w:spacing w:after="160" w:before="0"/>
        <w:ind w:left="220"/>
      </w:pPr>
      <w:r>
        <w:rPr>
          <w:rFonts w:ascii="Consolas" w:cs="Consolas" w:eastAsia="Consolas" w:hAnsi="Consolas"/>
          <w:sz w:val="19"/>
          <w:szCs w:val="19"/>
        </w:rPr>
        <w:t xml:space="preserve">    + (resultat != null ? " - resultat : " + resultat : "")</w:t>
      </w:r>
    </w:p>
    <w:p>
      <w:pPr>
        <w:keepNext/>
        <w:spacing w:after="130" w:before="300"/>
      </w:pPr>
      <w:r>
        <w:rPr>
          <w:b/>
          <w:bCs/>
          <w:color w:val="7B9E4B"/>
          <w:sz w:val="28"/>
          <w:szCs w:val="28"/>
        </w:rPr>
        <w:t xml:space="preserve">G.8  </w:t>
      </w:r>
      <w:r>
        <w:rPr>
          <w:b/>
          <w:bCs/>
          <w:color w:val="1F4E79"/>
          <w:sz w:val="28"/>
          <w:szCs w:val="28"/>
        </w:rPr>
        <w:t xml:space="preserve">Le résumé</w:t>
      </w:r>
    </w:p>
    <w:p>
      <w:pPr>
        <w:spacing w:after="120"/>
      </w:pPr>
      <w:r>
        <w:rPr>
          <w:sz w:val="22"/>
          <w:szCs w:val="22"/>
        </w:rPr>
        <w:t xml:space="preserve">Créez un record ResumePartie contenant le pseudo du gagnant, les dates de début et de fin, et le type de jeu.</w:t>
      </w:r>
    </w:p>
    <w:p>
      <w:pPr>
        <w:pStyle w:val="ListParagraph"/>
        <w:numPr>
          <w:ilvl w:val="0"/>
          <w:numId w:val="2"/>
        </w:numPr>
        <w:spacing w:after="60"/>
      </w:pPr>
      <w:r>
        <w:rPr>
          <w:b/>
          <w:bCs/>
          <w:sz w:val="22"/>
          <w:szCs w:val="22"/>
        </w:rPr>
        <w:t xml:space="preserve">À se demander : </w:t>
      </w:r>
      <w:r>
        <w:rPr>
          <w:sz w:val="22"/>
          <w:szCs w:val="22"/>
        </w:rPr>
        <w:t xml:space="preserve">à quel endroit ce record peut-il se créer ? Dans quelle classe, et dans quelle méthode ? Cherchez le seul moment où toutes ses données existent en même temps.</w:t>
      </w:r>
    </w:p>
    <w:p>
      <w:pPr>
        <w:keepNext/>
        <w:spacing w:after="130" w:before="300"/>
      </w:pPr>
      <w:r>
        <w:rPr>
          <w:b/>
          <w:bCs/>
          <w:color w:val="7B9E4B"/>
          <w:sz w:val="28"/>
          <w:szCs w:val="28"/>
        </w:rPr>
        <w:t xml:space="preserve">G.9  </w:t>
      </w:r>
      <w:r>
        <w:rPr>
          <w:b/>
          <w:bCs/>
          <w:color w:val="1F4E79"/>
          <w:sz w:val="28"/>
          <w:szCs w:val="28"/>
        </w:rPr>
        <w:t xml:space="preserve">Le hub complété</w:t>
      </w:r>
    </w:p>
    <w:p>
      <w:pPr>
        <w:spacing w:after="120"/>
      </w:pPr>
      <w:r>
        <w:rPr>
          <w:sz w:val="22"/>
          <w:szCs w:val="22"/>
        </w:rPr>
        <w:t xml:space="preserve">Modifiez GameHub : ajoutez le choix du type de jeu en affichant les valeurs de TypeJeu, créez une partie et affichez-la, terminez-la et affichez-la à nouveau.</w:t>
      </w:r>
    </w:p>
    <w:p>
      <w:pPr>
        <w:pStyle w:val="ListParagraph"/>
        <w:numPr>
          <w:ilvl w:val="0"/>
          <w:numId w:val="2"/>
        </w:numPr>
        <w:spacing w:after="60"/>
      </w:pPr>
      <w:r>
        <w:rPr>
          <w:b/>
          <w:bCs/>
          <w:sz w:val="22"/>
          <w:szCs w:val="22"/>
        </w:rPr>
        <w:t xml:space="preserve">À se demander : </w:t>
      </w:r>
      <w:r>
        <w:rPr>
          <w:sz w:val="22"/>
          <w:szCs w:val="22"/>
        </w:rPr>
        <w:t xml:space="preserve">construisez le menu à partir de </w:t>
      </w:r>
      <w:r>
        <w:rPr>
          <w:rFonts w:ascii="Consolas" w:cs="Consolas" w:eastAsia="Consolas" w:hAnsi="Consolas"/>
          <w:color w:val="8B2500"/>
          <w:sz w:val="22"/>
          <w:szCs w:val="22"/>
        </w:rPr>
        <w:t xml:space="preserve">TypeJeu.values()</w:t>
      </w:r>
      <w:r>
        <w:rPr>
          <w:sz w:val="22"/>
          <w:szCs w:val="22"/>
        </w:rPr>
        <w:t xml:space="preserve">. Que se passe-t-il alors le jour où vous ajoutez un jeu au catalogue ?</w:t>
      </w:r>
    </w:p>
    <w:p>
      <w:pPr>
        <w:spacing w:after="60" w:before="20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i/>
          <w:iCs/>
          <w:color w:val="595959"/>
          <w:sz w:val="17"/>
          <w:szCs w:val="17"/>
        </w:rPr>
        <w:t xml:space="preserve">L'état du modèle à la fin de la première partie. Partie est devenue le centre : elle connaît tout le reste.</w:t>
      </w:r>
    </w:p>
    <w:p>
      <w:r>
        <w:br w:type="page"/>
      </w:r>
    </w:p>
    <w:p>
      <w:pPr>
        <w:pStyle w:val="Heading1"/>
        <w:keepNext/>
        <w:spacing w:after="160" w:before="360"/>
      </w:pPr>
      <w:r>
        <w:rPr>
          <w:b/>
          <w:bCs/>
          <w:color w:val="1F4E79"/>
          <w:sz w:val="30"/>
          <w:szCs w:val="30"/>
        </w:rPr>
        <w:t xml:space="preserve">Deuxième partie — abstraction et observation</w:t>
      </w:r>
    </w:p>
    <w:p>
      <w:pPr>
        <w:keepNext/>
        <w:spacing w:after="130" w:before="300"/>
      </w:pPr>
      <w:r>
        <w:rPr>
          <w:b/>
          <w:bCs/>
          <w:color w:val="7B9E4B"/>
          <w:sz w:val="28"/>
          <w:szCs w:val="28"/>
        </w:rPr>
        <w:t xml:space="preserve">G.10  </w:t>
      </w:r>
      <w:r>
        <w:rPr>
          <w:b/>
          <w:bCs/>
          <w:color w:val="1F4E79"/>
          <w:sz w:val="28"/>
          <w:szCs w:val="28"/>
        </w:rPr>
        <w:t xml:space="preserve">Une classe abstraite Jeu</w:t>
      </w:r>
    </w:p>
    <w:p>
      <w:pPr>
        <w:spacing w:after="120"/>
      </w:pPr>
      <w:r>
        <w:rPr>
          <w:sz w:val="22"/>
          <w:szCs w:val="22"/>
        </w:rPr>
        <w:t xml:space="preserve">Créez une classe abstraite </w:t>
      </w:r>
      <w:r>
        <w:rPr>
          <w:rFonts w:ascii="Consolas" w:cs="Consolas" w:eastAsia="Consolas" w:hAnsi="Consolas"/>
          <w:color w:val="8B2500"/>
          <w:sz w:val="22"/>
          <w:szCs w:val="22"/>
        </w:rPr>
        <w:t xml:space="preserve">Jeu</w:t>
      </w:r>
      <w:r>
        <w:rPr>
          <w:sz w:val="22"/>
          <w:szCs w:val="22"/>
        </w:rPr>
        <w:t xml:space="preserve"> qui possède un champ </w:t>
      </w:r>
      <w:r>
        <w:rPr>
          <w:rFonts w:ascii="Consolas" w:cs="Consolas" w:eastAsia="Consolas" w:hAnsi="Consolas"/>
          <w:color w:val="8B2500"/>
          <w:sz w:val="22"/>
          <w:szCs w:val="22"/>
        </w:rPr>
        <w:t xml:space="preserve">protected Partie partie</w:t>
      </w:r>
      <w:r>
        <w:rPr>
          <w:sz w:val="22"/>
          <w:szCs w:val="22"/>
        </w:rPr>
        <w:t xml:space="preserve">, un constructeur recevant une Partie, et déclare une méthode abstraite </w:t>
      </w:r>
      <w:r>
        <w:rPr>
          <w:rFonts w:ascii="Consolas" w:cs="Consolas" w:eastAsia="Consolas" w:hAnsi="Consolas"/>
          <w:color w:val="8B2500"/>
          <w:sz w:val="22"/>
          <w:szCs w:val="22"/>
        </w:rPr>
        <w:t xml:space="preserve">void jouer()</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Cet incrément sera remis en cause</w:t>
            </w:r>
          </w:p>
          <w:p>
            <w:pPr>
              <w:spacing w:after="80"/>
            </w:pPr>
            <w:r>
              <w:rPr>
                <w:sz w:val="22"/>
                <w:szCs w:val="22"/>
              </w:rPr>
              <w:t xml:space="preserve">La conception retenue ici — une classe abstraite, une méthode jouer() sans paramètre ni résultat — sera remplacée dès la séance suivante par une interface Jeu de signature différente.</w:t>
            </w:r>
          </w:p>
          <w:p>
            <w:pPr>
              <w:spacing w:after="0"/>
            </w:pPr>
            <w:r>
              <w:rPr>
                <w:sz w:val="22"/>
                <w:szCs w:val="22"/>
              </w:rPr>
              <w:t xml:space="preserve">Ce n'est pas un accident de parcours : c'est la vie normale d'une conception. Faites-le quand même, et gardez-en le souvenir. La comparaison des deux vaut plus que l'une des deux.</w:t>
            </w:r>
          </w:p>
        </w:tc>
      </w:tr>
    </w:tbl>
    <w:p>
      <w:pPr>
        <w:keepNext/>
        <w:spacing w:after="130" w:before="300"/>
      </w:pPr>
      <w:r>
        <w:rPr>
          <w:b/>
          <w:bCs/>
          <w:color w:val="7B9E4B"/>
          <w:sz w:val="28"/>
          <w:szCs w:val="28"/>
        </w:rPr>
        <w:t xml:space="preserve">G.11  </w:t>
      </w:r>
      <w:r>
        <w:rPr>
          <w:b/>
          <w:bCs/>
          <w:color w:val="1F4E79"/>
          <w:sz w:val="28"/>
          <w:szCs w:val="28"/>
        </w:rPr>
        <w:t xml:space="preserve">L'interface d'observation</w:t>
      </w:r>
    </w:p>
    <w:p>
      <w:pPr>
        <w:spacing w:after="120"/>
      </w:pPr>
      <w:r>
        <w:rPr>
          <w:sz w:val="22"/>
          <w:szCs w:val="22"/>
        </w:rPr>
        <w:t xml:space="preserve">Créez une interface </w:t>
      </w:r>
      <w:r>
        <w:rPr>
          <w:rFonts w:ascii="Consolas" w:cs="Consolas" w:eastAsia="Consolas" w:hAnsi="Consolas"/>
          <w:color w:val="8B2500"/>
          <w:sz w:val="22"/>
          <w:szCs w:val="22"/>
        </w:rPr>
        <w:t xml:space="preserve">ObservateurPartie</w:t>
      </w:r>
      <w:r>
        <w:rPr>
          <w:sz w:val="22"/>
          <w:szCs w:val="22"/>
        </w:rPr>
        <w:t xml:space="preserve"> avec trois méthodes : </w:t>
      </w:r>
      <w:r>
        <w:rPr>
          <w:rFonts w:ascii="Consolas" w:cs="Consolas" w:eastAsia="Consolas" w:hAnsi="Consolas"/>
          <w:color w:val="8B2500"/>
          <w:sz w:val="22"/>
          <w:szCs w:val="22"/>
        </w:rPr>
        <w:t xml:space="preserve">onDebut(Partie)</w:t>
      </w:r>
      <w:r>
        <w:rPr>
          <w:sz w:val="22"/>
          <w:szCs w:val="22"/>
        </w:rPr>
        <w:t xml:space="preserve">, </w:t>
      </w:r>
      <w:r>
        <w:rPr>
          <w:rFonts w:ascii="Consolas" w:cs="Consolas" w:eastAsia="Consolas" w:hAnsi="Consolas"/>
          <w:color w:val="8B2500"/>
          <w:sz w:val="22"/>
          <w:szCs w:val="22"/>
        </w:rPr>
        <w:t xml:space="preserve">onCoup(Partie)</w:t>
      </w:r>
      <w:r>
        <w:rPr>
          <w:sz w:val="22"/>
          <w:szCs w:val="22"/>
        </w:rPr>
        <w:t xml:space="preserve"> et </w:t>
      </w:r>
      <w:r>
        <w:rPr>
          <w:rFonts w:ascii="Consolas" w:cs="Consolas" w:eastAsia="Consolas" w:hAnsi="Consolas"/>
          <w:color w:val="8B2500"/>
          <w:sz w:val="22"/>
          <w:szCs w:val="22"/>
        </w:rPr>
        <w:t xml:space="preserve">onFin(Partie)</w:t>
      </w:r>
      <w:r>
        <w:rPr>
          <w:sz w:val="22"/>
          <w:szCs w:val="22"/>
        </w:rPr>
        <w:t xml:space="preserve">. L'idée est de pouvoir observer le déroulement d'une partie.</w:t>
      </w:r>
    </w:p>
    <w:p>
      <w:pPr>
        <w:keepNext/>
        <w:spacing w:after="130" w:before="300"/>
      </w:pPr>
      <w:r>
        <w:rPr>
          <w:b/>
          <w:bCs/>
          <w:color w:val="7B9E4B"/>
          <w:sz w:val="28"/>
          <w:szCs w:val="28"/>
        </w:rPr>
        <w:t xml:space="preserve">G.12  </w:t>
      </w:r>
      <w:r>
        <w:rPr>
          <w:b/>
          <w:bCs/>
          <w:color w:val="1F4E79"/>
          <w:sz w:val="28"/>
          <w:szCs w:val="28"/>
        </w:rPr>
        <w:t xml:space="preserve">La partie observable</w:t>
      </w:r>
    </w:p>
    <w:p>
      <w:pPr>
        <w:spacing w:after="120"/>
      </w:pPr>
      <w:r>
        <w:rPr>
          <w:sz w:val="22"/>
          <w:szCs w:val="22"/>
        </w:rPr>
        <w:t xml:space="preserve">Modifiez Partie pour qu'elle enregistre des observateurs :</w:t>
      </w:r>
    </w:p>
    <w:p>
      <w:pPr>
        <w:pStyle w:val="ListParagraph"/>
        <w:numPr>
          <w:ilvl w:val="0"/>
          <w:numId w:val="2"/>
        </w:numPr>
        <w:spacing w:after="60"/>
      </w:pPr>
      <w:r>
        <w:rPr>
          <w:sz w:val="22"/>
          <w:szCs w:val="22"/>
        </w:rPr>
        <w:t xml:space="preserve">une liste d'observateurs ;</w:t>
      </w:r>
    </w:p>
    <w:p>
      <w:pPr>
        <w:pStyle w:val="ListParagraph"/>
        <w:numPr>
          <w:ilvl w:val="0"/>
          <w:numId w:val="2"/>
        </w:numPr>
        <w:spacing w:after="60"/>
      </w:pPr>
      <w:r>
        <w:rPr>
          <w:sz w:val="22"/>
          <w:szCs w:val="22"/>
        </w:rPr>
        <w:t xml:space="preserve">des méthodes ajouterObservateur et retirerObservateur ;</w:t>
      </w:r>
    </w:p>
    <w:p>
      <w:pPr>
        <w:pStyle w:val="ListParagraph"/>
        <w:numPr>
          <w:ilvl w:val="0"/>
          <w:numId w:val="2"/>
        </w:numPr>
        <w:spacing w:after="60"/>
      </w:pPr>
      <w:r>
        <w:rPr>
          <w:sz w:val="22"/>
          <w:szCs w:val="22"/>
        </w:rPr>
        <w:t xml:space="preserve">des méthodes privées notifierDebut, notifierCoup et notifierFin, qui parcourent la liste ;</w:t>
      </w:r>
    </w:p>
    <w:p>
      <w:pPr>
        <w:pStyle w:val="ListParagraph"/>
        <w:numPr>
          <w:ilvl w:val="0"/>
          <w:numId w:val="2"/>
        </w:numPr>
        <w:spacing w:after="60"/>
      </w:pPr>
      <w:r>
        <w:rPr>
          <w:sz w:val="22"/>
          <w:szCs w:val="22"/>
        </w:rPr>
        <w:t xml:space="preserve">un appel à notifierDebut dans le constructeur, et à notifierFin dans terminer.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Une question à se poser en exécutant</w:t>
            </w:r>
          </w:p>
          <w:p>
            <w:pPr>
              <w:spacing w:after="80"/>
            </w:pPr>
            <w:r>
              <w:rPr>
                <w:sz w:val="22"/>
                <w:szCs w:val="22"/>
              </w:rPr>
              <w:t xml:space="preserve">Les observateurs s'ajoutent après la construction de la Partie. Que voit donc l'observateur quand notifierDebut est appelé depuis le constructeur ?</w:t>
            </w:r>
          </w:p>
          <w:p>
            <w:pPr>
              <w:spacing w:after="0"/>
            </w:pPr>
            <w:r>
              <w:rPr>
                <w:sz w:val="22"/>
                <w:szCs w:val="22"/>
              </w:rPr>
              <w:t xml:space="preserve">Lancez, et regardez. Puis proposez une correction — il y en a au moins trois.</w:t>
            </w:r>
          </w:p>
        </w:tc>
      </w:tr>
    </w:tbl>
    <w:p>
      <w:pPr>
        <w:keepNext/>
        <w:spacing w:after="130" w:before="300"/>
      </w:pPr>
      <w:r>
        <w:rPr>
          <w:b/>
          <w:bCs/>
          <w:color w:val="7B9E4B"/>
          <w:sz w:val="28"/>
          <w:szCs w:val="28"/>
        </w:rPr>
        <w:t xml:space="preserve">G.13  </w:t>
      </w:r>
      <w:r>
        <w:rPr>
          <w:b/>
          <w:bCs/>
          <w:color w:val="1F4E79"/>
          <w:sz w:val="28"/>
          <w:szCs w:val="28"/>
        </w:rPr>
        <w:t xml:space="preserve">Un observateur concret</w:t>
      </w:r>
    </w:p>
    <w:p>
      <w:pPr>
        <w:spacing w:after="120"/>
      </w:pPr>
      <w:r>
        <w:rPr>
          <w:sz w:val="22"/>
          <w:szCs w:val="22"/>
        </w:rPr>
        <w:t xml:space="preserve">Créez une classe JournalParties qui implémente ObservateurPartie et affiche sur la console le début de la partie, chaque coup joué, et la fin.</w:t>
      </w:r>
    </w:p>
    <w:p>
      <w:pPr>
        <w:pStyle w:val="ListParagraph"/>
        <w:numPr>
          <w:ilvl w:val="0"/>
          <w:numId w:val="2"/>
        </w:numPr>
        <w:spacing w:after="60"/>
      </w:pPr>
      <w:r>
        <w:rPr>
          <w:b/>
          <w:bCs/>
          <w:sz w:val="22"/>
          <w:szCs w:val="22"/>
        </w:rPr>
        <w:t xml:space="preserve">À se demander : </w:t>
      </w:r>
      <w:r>
        <w:rPr>
          <w:sz w:val="22"/>
          <w:szCs w:val="22"/>
        </w:rPr>
        <w:t xml:space="preserve">cet observateur pourrait-il écrire dans un fichier au lieu de la console ? Combien de lignes de Partie faudrait-il changer ?</w:t>
      </w:r>
    </w:p>
    <w:p>
      <w:pPr>
        <w:spacing w:after="60" w:before="200"/>
        <w:jc w:val="center"/>
      </w:pPr>
      <w:r>
        <w:drawing>
          <wp:inline distT="0" distB="0" distL="0" distR="0">
            <wp:extent cx="50768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76825" cy="3076575"/>
                    </a:xfrm>
                    <a:prstGeom prst="rect">
                      <a:avLst/>
                    </a:prstGeom>
                  </pic:spPr>
                </pic:pic>
              </a:graphicData>
            </a:graphic>
          </wp:inline>
        </w:drawing>
      </w:r>
    </w:p>
    <w:p>
      <w:pPr>
        <w:spacing w:after="200"/>
        <w:jc w:val="center"/>
      </w:pPr>
      <w:r>
        <w:rPr>
          <w:i/>
          <w:iCs/>
          <w:color w:val="595959"/>
          <w:sz w:val="17"/>
          <w:szCs w:val="17"/>
        </w:rPr>
        <w:t xml:space="preserve">Partie ne connaît que l'interface ObservateurPartie, jamais JournalParties. C'est ce découplage qui permettra d'ajouter d'autres observateurs.</w:t>
      </w:r>
    </w:p>
    <w:p>
      <w:r>
        <w:br w:type="page"/>
      </w:r>
    </w:p>
    <w:p>
      <w:pPr>
        <w:pStyle w:val="Heading1"/>
        <w:keepNext/>
        <w:spacing w:after="160" w:before="360"/>
      </w:pPr>
      <w:r>
        <w:rPr>
          <w:b/>
          <w:bCs/>
          <w:color w:val="1F4E79"/>
          <w:sz w:val="30"/>
          <w:szCs w:val="30"/>
        </w:rPr>
        <w:t xml:space="preserve">Troisième partie — découpler les jeux du hub</w:t>
      </w:r>
    </w:p>
    <w:p>
      <w:pPr>
        <w:spacing w:after="120"/>
      </w:pPr>
      <w:r>
        <w:rPr>
          <w:sz w:val="22"/>
          <w:szCs w:val="22"/>
        </w:rPr>
        <w:t xml:space="preserve">Sept incréments pour que GameHub cesse de connaître les jeux qu'il lance. C'est le passage le plus important du fil rouge : à sa fin, ajouter un jeu ne demandera plus une seule ligne dans le hub.</w:t>
      </w:r>
    </w:p>
    <w:p>
      <w:pPr>
        <w:keepNext/>
        <w:spacing w:after="130" w:before="300"/>
      </w:pPr>
      <w:r>
        <w:rPr>
          <w:b/>
          <w:bCs/>
          <w:color w:val="7B9E4B"/>
          <w:sz w:val="28"/>
          <w:szCs w:val="28"/>
        </w:rPr>
        <w:t xml:space="preserve">G.14  </w:t>
      </w:r>
      <w:r>
        <w:rPr>
          <w:b/>
          <w:bCs/>
          <w:color w:val="1F4E79"/>
          <w:sz w:val="28"/>
          <w:szCs w:val="28"/>
        </w:rPr>
        <w:t xml:space="preserve">L'interface Jeu</w:t>
      </w:r>
    </w:p>
    <w:p>
      <w:pPr>
        <w:spacing w:after="120"/>
      </w:pPr>
      <w:r>
        <w:rPr>
          <w:sz w:val="22"/>
          <w:szCs w:val="22"/>
        </w:rPr>
        <w:t xml:space="preserve">Remplacez la classe abstraite de </w:t>
      </w:r>
      <w:r>
        <w:rPr>
          <w:rFonts w:ascii="Consolas" w:cs="Consolas" w:eastAsia="Consolas" w:hAnsi="Consolas"/>
          <w:color w:val="8B2500"/>
          <w:sz w:val="22"/>
          <w:szCs w:val="22"/>
        </w:rPr>
        <w:t xml:space="preserve">G.10</w:t>
      </w:r>
      <w:r>
        <w:rPr>
          <w:sz w:val="22"/>
          <w:szCs w:val="22"/>
        </w:rPr>
        <w:t xml:space="preserve"> par une </w:t>
      </w:r>
      <w:r>
        <w:rPr>
          <w:b/>
          <w:bCs/>
          <w:sz w:val="22"/>
          <w:szCs w:val="22"/>
        </w:rPr>
        <w:t xml:space="preserve">interface</w:t>
      </w:r>
      <w:r>
        <w:rPr>
          <w:sz w:val="22"/>
          <w:szCs w:val="22"/>
        </w:rPr>
        <w:t xml:space="preserve"> du même nom, dans un nouveau package </w:t>
      </w:r>
      <w:r>
        <w:rPr>
          <w:rFonts w:ascii="Consolas" w:cs="Consolas" w:eastAsia="Consolas" w:hAnsi="Consolas"/>
          <w:color w:val="8B2500"/>
          <w:sz w:val="22"/>
          <w:szCs w:val="22"/>
        </w:rPr>
        <w:t xml:space="preserve">be.ephec.gamehub.jeux</w:t>
      </w:r>
      <w:r>
        <w:rPr>
          <w:sz w:val="22"/>
          <w:szCs w:val="22"/>
        </w:rPr>
        <w:t xml:space="preserve"> :</w:t>
      </w:r>
    </w:p>
    <w:p>
      <w:pPr>
        <w:keepLines/>
        <w:shd w:fill="F2F2F2" w:val="clear"/>
        <w:spacing w:after="0" w:before="100"/>
        <w:ind w:left="220"/>
      </w:pPr>
      <w:r>
        <w:rPr>
          <w:rFonts w:ascii="Consolas" w:cs="Consolas" w:eastAsia="Consolas" w:hAnsi="Consolas"/>
          <w:sz w:val="19"/>
          <w:szCs w:val="19"/>
        </w:rPr>
        <w:t xml:space="preserve">public interface Jeu {</w:t>
      </w:r>
    </w:p>
    <w:p>
      <w:pPr>
        <w:keepLines/>
        <w:shd w:fill="F2F2F2" w:val="clear"/>
        <w:spacing w:after="0" w:before="0"/>
        <w:ind w:left="220"/>
      </w:pPr>
      <w:r>
        <w:rPr>
          <w:rFonts w:ascii="Consolas" w:cs="Consolas" w:eastAsia="Consolas" w:hAnsi="Consolas"/>
          <w:sz w:val="19"/>
          <w:szCs w:val="19"/>
        </w:rPr>
        <w:t xml:space="preserve">    TypeJeu getType();</w:t>
      </w:r>
    </w:p>
    <w:p>
      <w:pPr>
        <w:keepLines/>
        <w:shd w:fill="F2F2F2" w:val="clear"/>
        <w:spacing w:after="0" w:before="0"/>
        <w:ind w:left="220"/>
      </w:pPr>
      <w:r>
        <w:rPr>
          <w:rFonts w:ascii="Consolas" w:cs="Consolas" w:eastAsia="Consolas" w:hAnsi="Consolas"/>
          <w:sz w:val="19"/>
          <w:szCs w:val="19"/>
        </w:rPr>
        <w:t xml:space="preserve">    ResultatPartie jouer(Joueur joueur1, Joueur joueur2);</w:t>
      </w:r>
    </w:p>
    <w:p>
      <w:pPr>
        <w:keepLines/>
        <w:shd w:fill="F2F2F2" w:val="clear"/>
        <w:spacing w:after="160" w:before="0"/>
        <w:ind w:left="220"/>
      </w:pPr>
      <w:r>
        <w:rPr>
          <w:rFonts w:ascii="Consolas" w:cs="Consolas" w:eastAsia="Consolas" w:hAnsi="Consolas"/>
          <w:sz w:val="19"/>
          <w:szCs w:val="19"/>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Pourquoi cette conception remplace la précédente</w:t>
            </w:r>
          </w:p>
          <w:p>
            <w:pPr>
              <w:spacing w:after="80"/>
            </w:pPr>
            <w:r>
              <w:rPr>
                <w:sz w:val="22"/>
                <w:szCs w:val="22"/>
              </w:rPr>
              <w:t xml:space="preserve">La classe abstraite de G.10 imposait un champ Partie à chaque jeu, et sa méthode jouer() ne rendait rien. Un jeu devait donc modifier la Partie lui-même — il en savait trop.</w:t>
            </w:r>
          </w:p>
          <w:p>
            <w:pPr>
              <w:spacing w:after="80"/>
            </w:pPr>
            <w:r>
              <w:rPr>
                <w:sz w:val="22"/>
                <w:szCs w:val="22"/>
              </w:rPr>
              <w:t xml:space="preserve">Ici le jeu reçoit deux joueurs et rend un résultat. Il ne connaît plus la Partie du tout : c'est le hub qui fait le lien. Chacun retrouve une seule responsabilité.</w:t>
            </w:r>
          </w:p>
          <w:p>
            <w:pPr>
              <w:spacing w:after="0"/>
            </w:pPr>
            <w:r>
              <w:rPr>
                <w:sz w:val="22"/>
                <w:szCs w:val="22"/>
              </w:rPr>
              <w:t xml:space="preserve">Supprimez l'ancienne classe. Garder les deux ne ferait qu'entretenir la confusion.</w:t>
            </w:r>
          </w:p>
        </w:tc>
      </w:tr>
    </w:tbl>
    <w:p>
      <w:pPr>
        <w:pStyle w:val="ListParagraph"/>
        <w:numPr>
          <w:ilvl w:val="0"/>
          <w:numId w:val="2"/>
        </w:numPr>
        <w:spacing w:after="60"/>
      </w:pPr>
      <w:r>
        <w:rPr>
          <w:b/>
          <w:bCs/>
          <w:sz w:val="22"/>
          <w:szCs w:val="22"/>
        </w:rPr>
        <w:t xml:space="preserve">À se demander : </w:t>
      </w:r>
      <w:r>
        <w:rPr>
          <w:sz w:val="22"/>
          <w:szCs w:val="22"/>
        </w:rPr>
        <w:t xml:space="preserve">l'interface ne déclare aucun champ, là où la classe abstraite en imposait un. Qu'est-ce que cela change pour celui qui écrit un jeu ?</w:t>
      </w:r>
    </w:p>
    <w:p>
      <w:pPr>
        <w:keepNext/>
        <w:spacing w:after="130" w:before="300"/>
      </w:pPr>
      <w:r>
        <w:rPr>
          <w:b/>
          <w:bCs/>
          <w:color w:val="7B9E4B"/>
          <w:sz w:val="28"/>
          <w:szCs w:val="28"/>
        </w:rPr>
        <w:t xml:space="preserve">G.15  </w:t>
      </w:r>
      <w:r>
        <w:rPr>
          <w:b/>
          <w:bCs/>
          <w:color w:val="1F4E79"/>
          <w:sz w:val="28"/>
          <w:szCs w:val="28"/>
        </w:rPr>
        <w:t xml:space="preserve">La fabrique</w:t>
      </w:r>
    </w:p>
    <w:p>
      <w:pPr>
        <w:spacing w:after="120"/>
      </w:pPr>
      <w:r>
        <w:rPr>
          <w:sz w:val="22"/>
          <w:szCs w:val="22"/>
        </w:rPr>
        <w:t xml:space="preserve">Créez </w:t>
      </w:r>
      <w:r>
        <w:rPr>
          <w:rFonts w:ascii="Consolas" w:cs="Consolas" w:eastAsia="Consolas" w:hAnsi="Consolas"/>
          <w:color w:val="8B2500"/>
          <w:sz w:val="22"/>
          <w:szCs w:val="22"/>
        </w:rPr>
        <w:t xml:space="preserve">JeuFactory</w:t>
      </w:r>
      <w:r>
        <w:rPr>
          <w:sz w:val="22"/>
          <w:szCs w:val="22"/>
        </w:rPr>
        <w:t xml:space="preserve">, avec une seule méthode :</w:t>
      </w:r>
    </w:p>
    <w:p>
      <w:pPr>
        <w:keepLines/>
        <w:shd w:fill="F2F2F2" w:val="clear"/>
        <w:spacing w:after="160" w:before="100"/>
        <w:ind w:left="220"/>
      </w:pPr>
      <w:r>
        <w:rPr>
          <w:rFonts w:ascii="Consolas" w:cs="Consolas" w:eastAsia="Consolas" w:hAnsi="Consolas"/>
          <w:sz w:val="19"/>
          <w:szCs w:val="19"/>
        </w:rPr>
        <w:t xml:space="preserve">Jeu creer(TypeJeu type)</w:t>
      </w:r>
    </w:p>
    <w:p>
      <w:pPr>
        <w:spacing w:after="120"/>
      </w:pPr>
      <w:r>
        <w:rPr>
          <w:sz w:val="22"/>
          <w:szCs w:val="22"/>
        </w:rPr>
        <w:t xml:space="preserve">Elle rend l'implémentation correspondant au type demandé. Pour l'instant, aucun jeu n'existe : levez une exception explicite pour les types non implémentés.</w:t>
      </w:r>
    </w:p>
    <w:p>
      <w:pPr>
        <w:spacing w:after="120"/>
      </w:pPr>
      <w:r>
        <w:rPr>
          <w:b/>
          <w:bCs/>
          <w:sz w:val="22"/>
          <w:szCs w:val="22"/>
        </w:rPr>
        <w:t xml:space="preserve">L'intérêt tient en une phrase. </w:t>
      </w:r>
      <w:r>
        <w:rPr>
          <w:sz w:val="22"/>
          <w:szCs w:val="22"/>
        </w:rPr>
        <w:t xml:space="preserve">GameHub ne manipulera plus que des </w:t>
      </w:r>
      <w:r>
        <w:rPr>
          <w:rFonts w:ascii="Consolas" w:cs="Consolas" w:eastAsia="Consolas" w:hAnsi="Consolas"/>
          <w:color w:val="8B2500"/>
          <w:sz w:val="22"/>
          <w:szCs w:val="22"/>
        </w:rPr>
        <w:t xml:space="preserve">Jeu</w:t>
      </w:r>
      <w:r>
        <w:rPr>
          <w:sz w:val="22"/>
          <w:szCs w:val="22"/>
        </w:rPr>
        <w:t xml:space="preserve">, et déléguera la construction. Vérifiez-le en relisant vos imports : aucune classe concrète de jeu ne doit apparaître dans GameHub.</w:t>
      </w:r>
    </w:p>
    <w:p>
      <w:pPr>
        <w:pStyle w:val="ListParagraph"/>
        <w:numPr>
          <w:ilvl w:val="0"/>
          <w:numId w:val="2"/>
        </w:numPr>
        <w:spacing w:after="60"/>
      </w:pPr>
      <w:r>
        <w:rPr>
          <w:b/>
          <w:bCs/>
          <w:sz w:val="22"/>
          <w:szCs w:val="22"/>
        </w:rPr>
        <w:t xml:space="preserve">À se demander : </w:t>
      </w:r>
      <w:r>
        <w:rPr>
          <w:sz w:val="22"/>
          <w:szCs w:val="22"/>
        </w:rPr>
        <w:t xml:space="preserve">cette fabrique est le seul endroit du programme qui connaisse toutes les classes de jeux. Est-ce un défaut ou une qualité ?</w:t>
      </w:r>
    </w:p>
    <w:p>
      <w:pPr>
        <w:spacing w:after="60" w:before="200"/>
        <w:jc w:val="center"/>
      </w:pPr>
      <w:r>
        <w:drawing>
          <wp:inline distT="0" distB="0" distL="0" distR="0">
            <wp:extent cx="49625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62525" cy="2714625"/>
                    </a:xfrm>
                    <a:prstGeom prst="rect">
                      <a:avLst/>
                    </a:prstGeom>
                  </pic:spPr>
                </pic:pic>
              </a:graphicData>
            </a:graphic>
          </wp:inline>
        </w:drawing>
      </w:r>
    </w:p>
    <w:p>
      <w:pPr>
        <w:spacing w:after="200"/>
        <w:jc w:val="center"/>
      </w:pPr>
      <w:r>
        <w:rPr>
          <w:i/>
          <w:iCs/>
          <w:color w:val="595959"/>
          <w:sz w:val="17"/>
          <w:szCs w:val="17"/>
        </w:rPr>
        <w:t xml:space="preserve">En gris, la classe abstraite de G.10 que l'interface remplace. GameHub ne dépend plus que de Jeu et de la fabrique.</w:t>
      </w:r>
    </w:p>
    <w:p>
      <w:pPr>
        <w:keepNext/>
        <w:spacing w:after="130" w:before="300"/>
      </w:pPr>
      <w:r>
        <w:rPr>
          <w:b/>
          <w:bCs/>
          <w:color w:val="7B9E4B"/>
          <w:sz w:val="28"/>
          <w:szCs w:val="28"/>
        </w:rPr>
        <w:t xml:space="preserve">G.16  </w:t>
      </w:r>
      <w:r>
        <w:rPr>
          <w:b/>
          <w:bCs/>
          <w:color w:val="1F4E79"/>
          <w:sz w:val="28"/>
          <w:szCs w:val="28"/>
        </w:rPr>
        <w:t xml:space="preserve">Le matériel du Nim</w:t>
      </w:r>
    </w:p>
    <w:p>
      <w:pPr>
        <w:spacing w:after="120"/>
      </w:pPr>
      <w:r>
        <w:rPr>
          <w:sz w:val="22"/>
          <w:szCs w:val="22"/>
        </w:rPr>
        <w:t xml:space="preserve">Écrivez </w:t>
      </w:r>
      <w:r>
        <w:rPr>
          <w:rFonts w:ascii="Consolas" w:cs="Consolas" w:eastAsia="Consolas" w:hAnsi="Consolas"/>
          <w:color w:val="8B2500"/>
          <w:sz w:val="22"/>
          <w:szCs w:val="22"/>
        </w:rPr>
        <w:t xml:space="preserve">Pile</w:t>
      </w:r>
      <w:r>
        <w:rPr>
          <w:sz w:val="22"/>
          <w:szCs w:val="22"/>
        </w:rPr>
        <w:t xml:space="preserve"> et </w:t>
      </w:r>
      <w:r>
        <w:rPr>
          <w:rFonts w:ascii="Consolas" w:cs="Consolas" w:eastAsia="Consolas" w:hAnsi="Consolas"/>
          <w:color w:val="8B2500"/>
          <w:sz w:val="22"/>
          <w:szCs w:val="22"/>
        </w:rPr>
        <w:t xml:space="preserve">ReglesNim</w:t>
      </w:r>
      <w:r>
        <w:rPr>
          <w:sz w:val="22"/>
          <w:szCs w:val="22"/>
        </w:rPr>
        <w:t xml:space="preserve"> dans </w:t>
      </w:r>
      <w:r>
        <w:rPr>
          <w:rFonts w:ascii="Consolas" w:cs="Consolas" w:eastAsia="Consolas" w:hAnsi="Consolas"/>
          <w:color w:val="8B2500"/>
          <w:sz w:val="22"/>
          <w:szCs w:val="22"/>
        </w:rPr>
        <w:t xml:space="preserve">be.ephec.gamehub.jeux.nim</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Classe</w:t>
            </w:r>
          </w:p>
        </w:tc>
        <w:tc>
          <w:tcPr>
            <w:tcW w:type="dxa" w:w="7560"/>
            <w:shd w:fill="DEEAF6" w:val="clear"/>
            <w:tcMar>
              <w:top w:type="dxa" w:w="55"/>
              <w:left w:type="dxa" w:w="100"/>
              <w:bottom w:type="dxa" w:w="55"/>
              <w:right w:type="dxa" w:w="100"/>
            </w:tcMar>
          </w:tcPr>
          <w:p>
            <w:pPr>
              <w:spacing w:after="0"/>
            </w:pPr>
            <w:r>
              <w:rPr>
                <w:b/>
                <w:bCs/>
                <w:sz w:val="20"/>
                <w:szCs w:val="20"/>
              </w:rPr>
              <w:t xml:space="preserve">Ce qu'elle porte</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Pile</w:t>
            </w:r>
          </w:p>
        </w:tc>
        <w:tc>
          <w:tcPr>
            <w:tcW w:type="dxa" w:w="7560"/>
            <w:tcMar>
              <w:top w:type="dxa" w:w="55"/>
              <w:left w:type="dxa" w:w="100"/>
              <w:bottom w:type="dxa" w:w="55"/>
              <w:right w:type="dxa" w:w="100"/>
            </w:tcMar>
          </w:tcPr>
          <w:p>
            <w:pPr>
              <w:spacing w:after="0"/>
            </w:pPr>
            <w:r>
              <w:rPr>
                <w:sz w:val="20"/>
                <w:szCs w:val="20"/>
              </w:rPr>
              <w:t xml:space="preserve">un nombre d'allumettes, restantes(), estVide(), retirer(int)</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ReglesNim</w:t>
            </w:r>
          </w:p>
        </w:tc>
        <w:tc>
          <w:tcPr>
            <w:tcW w:type="dxa" w:w="7560"/>
            <w:tcMar>
              <w:top w:type="dxa" w:w="55"/>
              <w:left w:type="dxa" w:w="100"/>
              <w:bottom w:type="dxa" w:w="55"/>
              <w:right w:type="dxa" w:w="100"/>
            </w:tcMar>
          </w:tcPr>
          <w:p>
            <w:pPr>
              <w:spacing w:after="0"/>
            </w:pPr>
            <w:r>
              <w:rPr>
                <w:sz w:val="20"/>
                <w:szCs w:val="20"/>
              </w:rPr>
              <w:t xml:space="preserve">le maximum par tour, maximumRetirable(Pile), coupValide(Pile, int)</w:t>
            </w:r>
          </w:p>
        </w:tc>
      </w:tr>
    </w:tbl>
    <w:p>
      <w:pPr>
        <w:spacing w:after="120"/>
      </w:pPr>
      <w:r>
        <w:rPr>
          <w:b/>
          <w:bCs/>
          <w:sz w:val="22"/>
          <w:szCs w:val="22"/>
        </w:rPr>
        <w:t xml:space="preserve">La pile ne connaît aucune règle. </w:t>
      </w:r>
      <w:r>
        <w:rPr>
          <w:sz w:val="22"/>
          <w:szCs w:val="22"/>
        </w:rPr>
        <w:t xml:space="preserve">Elle ne sait pas combien on a le droit de retirer, ni qui gagne. Elle compte. Les règles vivent à côté, où elles peuvent changer sans qu'on touche à la pile.</w:t>
      </w:r>
    </w:p>
    <w:p>
      <w:pPr>
        <w:spacing w:after="120"/>
      </w:pPr>
      <w:r>
        <w:rPr>
          <w:b/>
          <w:bCs/>
          <w:sz w:val="22"/>
          <w:szCs w:val="22"/>
        </w:rPr>
        <w:t xml:space="preserve">La règle du jeu : </w:t>
      </w:r>
      <w:r>
        <w:rPr>
          <w:sz w:val="22"/>
          <w:szCs w:val="22"/>
        </w:rPr>
        <w:t xml:space="preserve">chacun retire une, deux ou trois allumettes à son tour. Celui qui retire la </w:t>
      </w:r>
      <w:r>
        <w:rPr>
          <w:i/>
          <w:iCs/>
          <w:sz w:val="22"/>
          <w:szCs w:val="22"/>
        </w:rPr>
        <w:t xml:space="preserve">dernière</w:t>
      </w:r>
      <w:r>
        <w:rPr>
          <w:sz w:val="22"/>
          <w:szCs w:val="22"/>
        </w:rPr>
        <w:t xml:space="preserve"> a perdu.</w:t>
      </w:r>
    </w:p>
    <w:p>
      <w:pPr>
        <w:pStyle w:val="ListParagraph"/>
        <w:numPr>
          <w:ilvl w:val="0"/>
          <w:numId w:val="2"/>
        </w:numPr>
        <w:spacing w:after="60"/>
      </w:pPr>
      <w:r>
        <w:rPr>
          <w:b/>
          <w:bCs/>
          <w:sz w:val="22"/>
          <w:szCs w:val="22"/>
        </w:rPr>
        <w:t xml:space="preserve">À se demander : </w:t>
      </w:r>
      <w:r>
        <w:rPr>
          <w:sz w:val="22"/>
          <w:szCs w:val="22"/>
        </w:rPr>
        <w:t xml:space="preserve">que doit faire </w:t>
      </w:r>
      <w:r>
        <w:rPr>
          <w:rFonts w:ascii="Consolas" w:cs="Consolas" w:eastAsia="Consolas" w:hAnsi="Consolas"/>
          <w:color w:val="8B2500"/>
          <w:sz w:val="22"/>
          <w:szCs w:val="22"/>
        </w:rPr>
        <w:t xml:space="preserve">retirer(4)</w:t>
      </w:r>
      <w:r>
        <w:rPr>
          <w:sz w:val="22"/>
          <w:szCs w:val="22"/>
        </w:rPr>
        <w:t xml:space="preserve"> sur une pile qui n'en a que trois ? Descendre à −1, ou refuser ? Voir </w:t>
      </w:r>
      <w:r>
        <w:rPr>
          <w:rFonts w:ascii="Consolas" w:cs="Consolas" w:eastAsia="Consolas" w:hAnsi="Consolas"/>
          <w:color w:val="8B2500"/>
          <w:sz w:val="22"/>
          <w:szCs w:val="22"/>
        </w:rPr>
        <w:t xml:space="preserve">CC-ERR.1</w:t>
      </w:r>
      <w:r>
        <w:rPr>
          <w:sz w:val="22"/>
          <w:szCs w:val="22"/>
        </w:rPr>
        <w:t xml:space="preserve">.</w:t>
      </w:r>
    </w:p>
    <w:p>
      <w:pPr>
        <w:keepNext/>
        <w:spacing w:after="130" w:before="300"/>
      </w:pPr>
      <w:r>
        <w:rPr>
          <w:b/>
          <w:bCs/>
          <w:color w:val="7B9E4B"/>
          <w:sz w:val="28"/>
          <w:szCs w:val="28"/>
        </w:rPr>
        <w:t xml:space="preserve">G.17  </w:t>
      </w:r>
      <w:r>
        <w:rPr>
          <w:b/>
          <w:bCs/>
          <w:color w:val="1F4E79"/>
          <w:sz w:val="28"/>
          <w:szCs w:val="28"/>
        </w:rPr>
        <w:t xml:space="preserve">Les stratégies</w:t>
      </w:r>
    </w:p>
    <w:p>
      <w:pPr>
        <w:spacing w:after="120"/>
      </w:pPr>
      <w:r>
        <w:rPr>
          <w:sz w:val="22"/>
          <w:szCs w:val="22"/>
        </w:rPr>
        <w:t xml:space="preserve">Un joueur de Nim doit décider combien d'allumettes retirer. Cette décision est un comportement, et elle change d'un joueur à l'autre : c'est donc une interface.</w:t>
      </w:r>
    </w:p>
    <w:p>
      <w:pPr>
        <w:keepLines/>
        <w:shd w:fill="F2F2F2" w:val="clear"/>
        <w:spacing w:after="0" w:before="100"/>
        <w:ind w:left="220"/>
      </w:pPr>
      <w:r>
        <w:rPr>
          <w:rFonts w:ascii="Consolas" w:cs="Consolas" w:eastAsia="Consolas" w:hAnsi="Consolas"/>
          <w:sz w:val="19"/>
          <w:szCs w:val="19"/>
        </w:rPr>
        <w:t xml:space="preserve">public interface StrategieNim {</w:t>
      </w:r>
    </w:p>
    <w:p>
      <w:pPr>
        <w:keepLines/>
        <w:shd w:fill="F2F2F2" w:val="clear"/>
        <w:spacing w:after="0" w:before="0"/>
        <w:ind w:left="220"/>
      </w:pPr>
      <w:r>
        <w:rPr>
          <w:rFonts w:ascii="Consolas" w:cs="Consolas" w:eastAsia="Consolas" w:hAnsi="Consolas"/>
          <w:sz w:val="19"/>
          <w:szCs w:val="19"/>
        </w:rPr>
        <w:t xml:space="preserve">    int combienRetirer(Pile pile, ReglesNim regles);</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Écrivez-la, puis une première implémentation : </w:t>
      </w:r>
      <w:r>
        <w:rPr>
          <w:rFonts w:ascii="Consolas" w:cs="Consolas" w:eastAsia="Consolas" w:hAnsi="Consolas"/>
          <w:color w:val="8B2500"/>
          <w:sz w:val="22"/>
          <w:szCs w:val="22"/>
        </w:rPr>
        <w:t xml:space="preserve">StrategieTimide</w:t>
      </w:r>
      <w:r>
        <w:rPr>
          <w:sz w:val="22"/>
          <w:szCs w:val="22"/>
        </w:rPr>
        <w:t xml:space="preserve">, qui retire toujours une allumette.</w:t>
      </w:r>
    </w:p>
    <w:p>
      <w:pPr>
        <w:spacing w:after="120"/>
      </w:pPr>
      <w:r>
        <w:rPr>
          <w:b/>
          <w:bCs/>
          <w:sz w:val="22"/>
          <w:szCs w:val="22"/>
        </w:rPr>
        <w:t xml:space="preserve">Pourquoi passer les règles en paramètre. </w:t>
      </w:r>
      <w:r>
        <w:rPr>
          <w:sz w:val="22"/>
          <w:szCs w:val="22"/>
        </w:rPr>
        <w:t xml:space="preserve">Une stratégie qui supposerait « le maximum est trois » cesserait de fonctionner à la première variante du jeu. Celle-ci demande.</w:t>
      </w:r>
    </w:p>
    <w:p>
      <w:pPr>
        <w:pStyle w:val="ListParagraph"/>
        <w:numPr>
          <w:ilvl w:val="0"/>
          <w:numId w:val="2"/>
        </w:numPr>
        <w:spacing w:after="60"/>
      </w:pPr>
      <w:r>
        <w:rPr>
          <w:b/>
          <w:bCs/>
          <w:sz w:val="22"/>
          <w:szCs w:val="22"/>
        </w:rPr>
        <w:t xml:space="preserve">À se demander : </w:t>
      </w:r>
      <w:r>
        <w:rPr>
          <w:sz w:val="22"/>
          <w:szCs w:val="22"/>
        </w:rPr>
        <w:t xml:space="preserve">combien de méthodes cette interface déclare-t-elle ? Quel nom porte ce genre d'interface, et que pourrez-vous en faire au thème </w:t>
      </w:r>
      <w:r>
        <w:rPr>
          <w:rFonts w:ascii="Consolas" w:cs="Consolas" w:eastAsia="Consolas" w:hAnsi="Consolas"/>
          <w:color w:val="8B2500"/>
          <w:sz w:val="22"/>
          <w:szCs w:val="22"/>
        </w:rPr>
        <w:t xml:space="preserve">LAM</w:t>
      </w:r>
      <w:r>
        <w:rPr>
          <w:sz w:val="22"/>
          <w:szCs w:val="22"/>
        </w:rPr>
        <w:t xml:space="preserve"> ?</w:t>
      </w:r>
    </w:p>
    <w:p>
      <w:pPr>
        <w:keepNext/>
        <w:spacing w:after="130" w:before="300"/>
      </w:pPr>
      <w:r>
        <w:rPr>
          <w:b/>
          <w:bCs/>
          <w:color w:val="7B9E4B"/>
          <w:sz w:val="28"/>
          <w:szCs w:val="28"/>
        </w:rPr>
        <w:t xml:space="preserve">G.18  </w:t>
      </w:r>
      <w:r>
        <w:rPr>
          <w:b/>
          <w:bCs/>
          <w:color w:val="1F4E79"/>
          <w:sz w:val="28"/>
          <w:szCs w:val="28"/>
        </w:rPr>
        <w:t xml:space="preserve">Le jeu de Nim</w:t>
      </w:r>
    </w:p>
    <w:p>
      <w:pPr>
        <w:spacing w:after="120"/>
      </w:pPr>
      <w:r>
        <w:rPr>
          <w:sz w:val="22"/>
          <w:szCs w:val="22"/>
        </w:rPr>
        <w:t xml:space="preserve">Écrivez </w:t>
      </w:r>
      <w:r>
        <w:rPr>
          <w:rFonts w:ascii="Consolas" w:cs="Consolas" w:eastAsia="Consolas" w:hAnsi="Consolas"/>
          <w:color w:val="8B2500"/>
          <w:sz w:val="22"/>
          <w:szCs w:val="22"/>
        </w:rPr>
        <w:t xml:space="preserve">JeuNim</w:t>
      </w:r>
      <w:r>
        <w:rPr>
          <w:sz w:val="22"/>
          <w:szCs w:val="22"/>
        </w:rPr>
        <w:t xml:space="preserve">, qui implémente </w:t>
      </w:r>
      <w:r>
        <w:rPr>
          <w:rFonts w:ascii="Consolas" w:cs="Consolas" w:eastAsia="Consolas" w:hAnsi="Consolas"/>
          <w:color w:val="8B2500"/>
          <w:sz w:val="22"/>
          <w:szCs w:val="22"/>
        </w:rPr>
        <w:t xml:space="preserve">Jeu</w:t>
      </w:r>
      <w:r>
        <w:rPr>
          <w:sz w:val="22"/>
          <w:szCs w:val="22"/>
        </w:rPr>
        <w:t xml:space="preserve">. Son constructeur reçoit le nombre d'allumettes initiales et les règles ; ses deux joueurs utilisent pour l'instant la stratégie timide.</w:t>
      </w:r>
    </w:p>
    <w:p>
      <w:pPr>
        <w:spacing w:after="120"/>
      </w:pPr>
      <w:r>
        <w:rPr>
          <w:sz w:val="22"/>
          <w:szCs w:val="22"/>
        </w:rPr>
        <w:t xml:space="preserve">La méthode jouer fait tourner la partie : tant que la pile n'est pas vide, le joueur dont c'est le tour consulte sa stratégie, retire, et la main passe. Celui qui vide la pile a perdu.</w:t>
      </w:r>
    </w:p>
    <w:p>
      <w:pPr>
        <w:spacing w:after="120"/>
      </w:pPr>
      <w:r>
        <w:rPr>
          <w:b/>
          <w:bCs/>
          <w:sz w:val="22"/>
          <w:szCs w:val="22"/>
        </w:rPr>
        <w:t xml:space="preserve">Cette classe ne contient aucune règle de décision. </w:t>
      </w:r>
      <w:r>
        <w:rPr>
          <w:sz w:val="22"/>
          <w:szCs w:val="22"/>
        </w:rPr>
        <w:t xml:space="preserve">Elle ne sait pas combien retirer — elle demande à une stratégie. Elle ne sait pas ce qui est permis — elle demande aux règles. Elle orchestre, et c'est tout.</w:t>
      </w:r>
    </w:p>
    <w:p>
      <w:pPr>
        <w:pStyle w:val="ListParagraph"/>
        <w:numPr>
          <w:ilvl w:val="0"/>
          <w:numId w:val="2"/>
        </w:numPr>
        <w:spacing w:after="60"/>
      </w:pPr>
      <w:r>
        <w:rPr>
          <w:b/>
          <w:bCs/>
          <w:sz w:val="22"/>
          <w:szCs w:val="22"/>
        </w:rPr>
        <w:t xml:space="preserve">À se demander : </w:t>
      </w:r>
      <w:r>
        <w:rPr>
          <w:sz w:val="22"/>
          <w:szCs w:val="22"/>
        </w:rPr>
        <w:t xml:space="preserve">que se passe-t-il si une stratégie propose un coup interdit ? Votre jeu doit-il lui faire confiance ?</w:t>
      </w:r>
    </w:p>
    <w:p>
      <w:pPr>
        <w:pStyle w:val="ListParagraph"/>
        <w:numPr>
          <w:ilvl w:val="0"/>
          <w:numId w:val="2"/>
        </w:numPr>
        <w:spacing w:after="60"/>
      </w:pPr>
      <w:r>
        <w:rPr>
          <w:sz w:val="22"/>
          <w:szCs w:val="22"/>
        </w:rPr>
        <w:t xml:space="preserve">Branchez </w:t>
      </w:r>
      <w:r>
        <w:rPr>
          <w:rFonts w:ascii="Consolas" w:cs="Consolas" w:eastAsia="Consolas" w:hAnsi="Consolas"/>
          <w:color w:val="8B2500"/>
          <w:sz w:val="22"/>
          <w:szCs w:val="22"/>
        </w:rPr>
        <w:t xml:space="preserve">TypeJeu.NIM</w:t>
      </w:r>
      <w:r>
        <w:rPr>
          <w:sz w:val="22"/>
          <w:szCs w:val="22"/>
        </w:rPr>
        <w:t xml:space="preserve"> dans la fabrique, et lancez une partie depuis le hub. Deux joueurs timides : que se passe-t-il, et est-ce intéressant ?</w:t>
      </w:r>
    </w:p>
    <w:p>
      <w:pPr>
        <w:keepNext/>
        <w:spacing w:after="130" w:before="300"/>
      </w:pPr>
      <w:r>
        <w:rPr>
          <w:b/>
          <w:bCs/>
          <w:color w:val="7B9E4B"/>
          <w:sz w:val="28"/>
          <w:szCs w:val="28"/>
        </w:rPr>
        <w:t xml:space="preserve">G.19  </w:t>
      </w:r>
      <w:r>
        <w:rPr>
          <w:b/>
          <w:bCs/>
          <w:color w:val="1F4E79"/>
          <w:sz w:val="28"/>
          <w:szCs w:val="28"/>
        </w:rPr>
        <w:t xml:space="preserve">Choisir sa stratégie</w:t>
      </w:r>
    </w:p>
    <w:p>
      <w:pPr>
        <w:spacing w:after="120"/>
      </w:pPr>
      <w:r>
        <w:rPr>
          <w:sz w:val="22"/>
          <w:szCs w:val="22"/>
        </w:rPr>
        <w:t xml:space="preserve">Deux joueurs timides font une partie prévisible. Ajoutez deux stratégies, et de quoi les choisir.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Élément</w:t>
            </w:r>
          </w:p>
        </w:tc>
        <w:tc>
          <w:tcPr>
            <w:tcW w:type="dxa" w:w="6760"/>
            <w:shd w:fill="DEEAF6" w:val="clear"/>
            <w:tcMar>
              <w:top w:type="dxa" w:w="55"/>
              <w:left w:type="dxa" w:w="100"/>
              <w:bottom w:type="dxa" w:w="55"/>
              <w:right w:type="dxa" w:w="100"/>
            </w:tcMar>
          </w:tcPr>
          <w:p>
            <w:pPr>
              <w:spacing w:after="0"/>
            </w:pPr>
            <w:r>
              <w:rPr>
                <w:b/>
                <w:bCs/>
                <w:sz w:val="20"/>
                <w:szCs w:val="20"/>
              </w:rPr>
              <w:t xml:space="preserve">Ce qu'il fait</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StrategieAleatoire</w:t>
            </w:r>
          </w:p>
        </w:tc>
        <w:tc>
          <w:tcPr>
            <w:tcW w:type="dxa" w:w="6760"/>
            <w:tcMar>
              <w:top w:type="dxa" w:w="55"/>
              <w:left w:type="dxa" w:w="100"/>
              <w:bottom w:type="dxa" w:w="55"/>
              <w:right w:type="dxa" w:w="100"/>
            </w:tcMar>
          </w:tcPr>
          <w:p>
            <w:pPr>
              <w:spacing w:after="0"/>
            </w:pPr>
            <w:r>
              <w:rPr>
                <w:sz w:val="20"/>
                <w:szCs w:val="20"/>
              </w:rPr>
              <w:t xml:space="preserve">retire un nombre au hasard, dans ce que les règles autorisent</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StrategieMaligne</w:t>
            </w:r>
          </w:p>
        </w:tc>
        <w:tc>
          <w:tcPr>
            <w:tcW w:type="dxa" w:w="6760"/>
            <w:tcMar>
              <w:top w:type="dxa" w:w="55"/>
              <w:left w:type="dxa" w:w="100"/>
              <w:bottom w:type="dxa" w:w="55"/>
              <w:right w:type="dxa" w:w="100"/>
            </w:tcMar>
          </w:tcPr>
          <w:p>
            <w:pPr>
              <w:spacing w:after="0"/>
            </w:pPr>
            <w:r>
              <w:rPr>
                <w:sz w:val="20"/>
                <w:szCs w:val="20"/>
              </w:rPr>
              <w:t xml:space="preserve">la stratégie gagnante — voir ci-dessous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TypeStrategieNim</w:t>
            </w:r>
          </w:p>
        </w:tc>
        <w:tc>
          <w:tcPr>
            <w:tcW w:type="dxa" w:w="6760"/>
            <w:tcMar>
              <w:top w:type="dxa" w:w="55"/>
              <w:left w:type="dxa" w:w="100"/>
              <w:bottom w:type="dxa" w:w="55"/>
              <w:right w:type="dxa" w:w="100"/>
            </w:tcMar>
          </w:tcPr>
          <w:p>
            <w:pPr>
              <w:spacing w:after="0"/>
            </w:pPr>
            <w:r>
              <w:rPr>
                <w:sz w:val="20"/>
                <w:szCs w:val="20"/>
              </w:rPr>
              <w:t xml:space="preserve">l'énumération des stratégies proposables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StrategieNimFactory</w:t>
            </w:r>
          </w:p>
        </w:tc>
        <w:tc>
          <w:tcPr>
            <w:tcW w:type="dxa" w:w="6760"/>
            <w:tcMar>
              <w:top w:type="dxa" w:w="55"/>
              <w:left w:type="dxa" w:w="100"/>
              <w:bottom w:type="dxa" w:w="55"/>
              <w:right w:type="dxa" w:w="100"/>
            </w:tcMar>
          </w:tcPr>
          <w:p>
            <w:pPr>
              <w:spacing w:after="0"/>
            </w:pPr>
            <w:r>
              <w:rPr>
                <w:sz w:val="20"/>
                <w:szCs w:val="20"/>
              </w:rPr>
              <w:t xml:space="preserve">StrategieNim creer(TypeStrategieNim)</w:t>
            </w:r>
          </w:p>
        </w:tc>
      </w:tr>
    </w:tbl>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stratégie gagnante, si vous voulez la chercher vous-même</w:t>
            </w:r>
          </w:p>
          <w:p>
            <w:pPr>
              <w:spacing w:after="80"/>
            </w:pPr>
            <w:r>
              <w:rPr>
                <w:sz w:val="22"/>
                <w:szCs w:val="22"/>
              </w:rPr>
              <w:t xml:space="preserve">Celui qui retire la dernière allumette perd. Il faut donc laisser exactement UNE allumette à l'adversaire.</w:t>
            </w:r>
          </w:p>
          <w:p>
            <w:pPr>
              <w:spacing w:after="80"/>
            </w:pPr>
            <w:r>
              <w:rPr>
                <w:sz w:val="22"/>
                <w:szCs w:val="22"/>
              </w:rPr>
              <w:t xml:space="preserve">Avec un maximum de trois par tour, l'adversaire peut toujours ramener un total de quatre à zéro : quoi qu'il retire, on complète à 4. Les positions perdantes sont donc celles où il reste 1, 5, 9, 13…</w:t>
            </w:r>
          </w:p>
          <w:p>
            <w:pPr>
              <w:spacing w:after="0"/>
            </w:pPr>
            <w:r>
              <w:rPr>
                <w:sz w:val="22"/>
                <w:szCs w:val="22"/>
              </w:rPr>
              <w:t xml:space="preserve">Cherchez la formule avant de lire le corrigé. Elle tient en une ligne, et elle utilise un modulo.</w:t>
            </w:r>
          </w:p>
        </w:tc>
      </w:tr>
    </w:tbl>
    <w:p>
      <w:pPr>
        <w:pStyle w:val="ListParagraph"/>
        <w:numPr>
          <w:ilvl w:val="0"/>
          <w:numId w:val="2"/>
        </w:numPr>
        <w:spacing w:after="60"/>
      </w:pPr>
      <w:r>
        <w:rPr>
          <w:b/>
          <w:bCs/>
          <w:sz w:val="22"/>
          <w:szCs w:val="22"/>
        </w:rPr>
        <w:t xml:space="preserve">À se demander : </w:t>
      </w:r>
      <w:r>
        <w:rPr>
          <w:sz w:val="22"/>
          <w:szCs w:val="22"/>
        </w:rPr>
        <w:t xml:space="preserve">vous venez d'écrire une seconde fabrique. Quel est le rapport avec </w:t>
      </w:r>
      <w:r>
        <w:rPr>
          <w:rFonts w:ascii="Consolas" w:cs="Consolas" w:eastAsia="Consolas" w:hAnsi="Consolas"/>
          <w:color w:val="8B2500"/>
          <w:sz w:val="22"/>
          <w:szCs w:val="22"/>
        </w:rPr>
        <w:t xml:space="preserve">JeuFactory</w:t>
      </w:r>
      <w:r>
        <w:rPr>
          <w:sz w:val="22"/>
          <w:szCs w:val="22"/>
        </w:rPr>
        <w:t xml:space="preserve">, et pourquoi le même motif revient-il un étage plus bas ?</w:t>
      </w:r>
    </w:p>
    <w:p>
      <w:pPr>
        <w:pStyle w:val="ListParagraph"/>
        <w:numPr>
          <w:ilvl w:val="0"/>
          <w:numId w:val="2"/>
        </w:numPr>
        <w:spacing w:after="60"/>
      </w:pPr>
      <w:r>
        <w:rPr>
          <w:sz w:val="22"/>
          <w:szCs w:val="22"/>
        </w:rPr>
        <w:t xml:space="preserve">Testez vos stratégies </w:t>
      </w:r>
      <w:r>
        <w:rPr>
          <w:b/>
          <w:bCs/>
          <w:sz w:val="22"/>
          <w:szCs w:val="22"/>
        </w:rPr>
        <w:t xml:space="preserve">sans jouer de partie</w:t>
      </w:r>
      <w:r>
        <w:rPr>
          <w:sz w:val="22"/>
          <w:szCs w:val="22"/>
        </w:rPr>
        <w:t xml:space="preserve">. Une stratégie est une fonction de la pile et des règles vers un nombre : rien n'est plus facile à vérifier en JUnit.</w:t>
      </w:r>
    </w:p>
    <w:p>
      <w:pPr>
        <w:keepNext/>
        <w:spacing w:after="130" w:before="300"/>
      </w:pPr>
      <w:r>
        <w:rPr>
          <w:b/>
          <w:bCs/>
          <w:color w:val="7B9E4B"/>
          <w:sz w:val="28"/>
          <w:szCs w:val="28"/>
        </w:rPr>
        <w:t xml:space="preserve">G.20  </w:t>
      </w:r>
      <w:r>
        <w:rPr>
          <w:b/>
          <w:bCs/>
          <w:color w:val="1F4E79"/>
          <w:sz w:val="28"/>
          <w:szCs w:val="28"/>
        </w:rPr>
        <w:t xml:space="preserve">Un jeu qui se configure</w:t>
      </w:r>
    </w:p>
    <w:p>
      <w:pPr>
        <w:spacing w:after="120"/>
      </w:pPr>
      <w:r>
        <w:rPr>
          <w:sz w:val="22"/>
          <w:szCs w:val="22"/>
        </w:rPr>
        <w:t xml:space="preserve">Créez l'interface </w:t>
      </w:r>
      <w:r>
        <w:rPr>
          <w:rFonts w:ascii="Consolas" w:cs="Consolas" w:eastAsia="Consolas" w:hAnsi="Consolas"/>
          <w:color w:val="8B2500"/>
          <w:sz w:val="22"/>
          <w:szCs w:val="22"/>
        </w:rPr>
        <w:t xml:space="preserve">JeuConfigurable</w:t>
      </w:r>
      <w:r>
        <w:rPr>
          <w:sz w:val="22"/>
          <w:szCs w:val="22"/>
        </w:rPr>
        <w:t xml:space="preserve">, qui déclare </w:t>
      </w:r>
      <w:r>
        <w:rPr>
          <w:rFonts w:ascii="Consolas" w:cs="Consolas" w:eastAsia="Consolas" w:hAnsi="Consolas"/>
          <w:color w:val="8B2500"/>
          <w:sz w:val="22"/>
          <w:szCs w:val="22"/>
        </w:rPr>
        <w:t xml:space="preserve">void configure(Scanner entree)</w:t>
      </w:r>
      <w:r>
        <w:rPr>
          <w:sz w:val="22"/>
          <w:szCs w:val="22"/>
        </w:rPr>
        <w:t xml:space="preserve">. Faites-la implémenter par </w:t>
      </w:r>
      <w:r>
        <w:rPr>
          <w:rFonts w:ascii="Consolas" w:cs="Consolas" w:eastAsia="Consolas" w:hAnsi="Consolas"/>
          <w:color w:val="8B2500"/>
          <w:sz w:val="22"/>
          <w:szCs w:val="22"/>
        </w:rPr>
        <w:t xml:space="preserve">JeuNim</w:t>
      </w:r>
      <w:r>
        <w:rPr>
          <w:sz w:val="22"/>
          <w:szCs w:val="22"/>
        </w:rPr>
        <w:t xml:space="preserve"> : sa méthode demande à l'utilisateur la stratégie de chaque joueur, et appelle la fabrique.</w:t>
      </w:r>
    </w:p>
    <w:p>
      <w:pPr>
        <w:spacing w:after="120"/>
      </w:pPr>
      <w:r>
        <w:rPr>
          <w:sz w:val="22"/>
          <w:szCs w:val="22"/>
        </w:rPr>
        <w:t xml:space="preserve">Modifiez enfin GameHub : après avoir obtenu un Jeu de la fabrique, il configure celui-ci s'il est configurable.</w:t>
      </w:r>
    </w:p>
    <w:p>
      <w:pPr>
        <w:keepLines/>
        <w:shd w:fill="F2F2F2" w:val="clear"/>
        <w:spacing w:after="0" w:before="100"/>
        <w:ind w:left="220"/>
      </w:pPr>
      <w:r>
        <w:rPr>
          <w:rFonts w:ascii="Consolas" w:cs="Consolas" w:eastAsia="Consolas" w:hAnsi="Consolas"/>
          <w:sz w:val="19"/>
          <w:szCs w:val="19"/>
        </w:rPr>
        <w:t xml:space="preserve">if (jeu instanceof JeuConfigurable configurable) {</w:t>
      </w:r>
    </w:p>
    <w:p>
      <w:pPr>
        <w:keepLines/>
        <w:shd w:fill="F2F2F2" w:val="clear"/>
        <w:spacing w:after="0" w:before="0"/>
        <w:ind w:left="220"/>
      </w:pPr>
      <w:r>
        <w:rPr>
          <w:rFonts w:ascii="Consolas" w:cs="Consolas" w:eastAsia="Consolas" w:hAnsi="Consolas"/>
          <w:sz w:val="19"/>
          <w:szCs w:val="19"/>
        </w:rPr>
        <w:t xml:space="preserve">    configurable.configure(clavier);</w:t>
      </w:r>
    </w:p>
    <w:p>
      <w:pPr>
        <w:keepLines/>
        <w:shd w:fill="F2F2F2" w:val="clear"/>
        <w:spacing w:after="160" w:before="0"/>
        <w:ind w:left="220"/>
      </w:pPr>
      <w:r>
        <w:rPr>
          <w:rFonts w:ascii="Consolas" w:cs="Consolas" w:eastAsia="Consolas" w:hAnsi="Consolas"/>
          <w:sz w:val="19"/>
          <w:szCs w:val="19"/>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Une interface qui ne sert qu'à marquer</w:t>
            </w:r>
          </w:p>
          <w:p>
            <w:pPr>
              <w:spacing w:after="80"/>
            </w:pPr>
            <w:r>
              <w:rPr>
                <w:sz w:val="22"/>
                <w:szCs w:val="22"/>
              </w:rPr>
              <w:t xml:space="preserve">JeuConfigurable ne décrit pas ce qu'est un jeu : elle signale une capacité optionnelle. Tous les jeux n'ont pas de réglages, et les forcer à écrire une méthode configure() vide serait pire que de les laisser tranquilles.</w:t>
            </w:r>
          </w:p>
          <w:p>
            <w:pPr>
              <w:spacing w:after="0"/>
            </w:pPr>
            <w:r>
              <w:rPr>
                <w:sz w:val="22"/>
                <w:szCs w:val="22"/>
              </w:rPr>
              <w:t xml:space="preserve">C'est pour cela qu'on a créé une seconde interface plutôt que d'ajouter une méthode à Jeu. Une interface décrit ce qu'on peut faire avec un objet — pas ce qu'on aimerait qu'il sache faire.</w:t>
            </w:r>
          </w:p>
        </w:tc>
      </w:tr>
    </w:tbl>
    <w:p>
      <w:pPr>
        <w:pStyle w:val="Heading2"/>
        <w:keepNext/>
        <w:spacing w:after="100" w:before="240"/>
      </w:pPr>
      <w:r>
        <w:rPr>
          <w:b/>
          <w:bCs/>
          <w:color w:val="595959"/>
          <w:sz w:val="24"/>
          <w:szCs w:val="24"/>
        </w:rPr>
        <w:t xml:space="preserve">Où vous en êtes</w:t>
      </w:r>
    </w:p>
    <w:p>
      <w:pPr>
        <w:spacing w:after="120"/>
      </w:pPr>
      <w:r>
        <w:rPr>
          <w:sz w:val="22"/>
          <w:szCs w:val="22"/>
        </w:rPr>
        <w:t xml:space="preserve">Relisez GameHub. Il ne connaît aucune classe concrète de jeu, aucune stratégie, aucune règle. Il demande, configure, lance et affiche. Ajouter un jeu au catalogue demande désormais une valeur dans TypeJeu, une classe, et un cas dans la fabrique — et pas une ligne ici.</w:t>
      </w:r>
    </w:p>
    <w:p>
      <w:pPr>
        <w:spacing w:after="120"/>
      </w:pPr>
      <w:r>
        <w:rPr>
          <w:sz w:val="22"/>
          <w:szCs w:val="22"/>
        </w:rPr>
        <w:t xml:space="preserve">C'est ce que les trois séances précédentes servaient à construire. Les incréments qui suivent vont s'appuyer dessus, puis le mettre en défaut.</w:t>
      </w:r>
    </w:p>
    <w:p>
      <w:pPr>
        <w:spacing w:after="60" w:before="20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i/>
          <w:iCs/>
          <w:color w:val="595959"/>
          <w:sz w:val="17"/>
          <w:szCs w:val="17"/>
        </w:rPr>
        <w:t xml:space="preserve">Le jeu de Nim au complet. JeuNim ne connaît aucune stratégie concrète : il en reçoit deux, et les fait travailler.</w:t>
      </w:r>
    </w:p>
    <w:p>
      <w:r>
        <w:br w:type="page"/>
      </w:r>
    </w:p>
    <w:p>
      <w:pPr>
        <w:pStyle w:val="Heading1"/>
        <w:keepNext/>
        <w:spacing w:after="160" w:before="360"/>
      </w:pPr>
      <w:r>
        <w:rPr>
          <w:b/>
          <w:bCs/>
          <w:color w:val="1F4E79"/>
          <w:sz w:val="30"/>
          <w:szCs w:val="30"/>
        </w:rPr>
        <w:t xml:space="preserve">Quatrième partie — le jeu de bataille</w:t>
      </w:r>
    </w:p>
    <w:p>
      <w:pPr>
        <w:spacing w:after="120"/>
      </w:pPr>
      <w:r>
        <w:rPr>
          <w:sz w:val="22"/>
          <w:szCs w:val="22"/>
        </w:rPr>
        <w:t xml:space="preserve">Ces sept incréments s'appuient sur tout ce qui précède : l'interface Jeu, la fabrique, et JeuNim comme modèle de jeu concret.</w:t>
      </w:r>
    </w:p>
    <w:p>
      <w:pPr>
        <w:keepNext/>
        <w:spacing w:after="130" w:before="300"/>
      </w:pPr>
      <w:r>
        <w:rPr>
          <w:b/>
          <w:bCs/>
          <w:color w:val="7B9E4B"/>
          <w:sz w:val="28"/>
          <w:szCs w:val="28"/>
        </w:rPr>
        <w:t xml:space="preserve">G.21  </w:t>
      </w:r>
      <w:r>
        <w:rPr>
          <w:b/>
          <w:bCs/>
          <w:color w:val="1F4E79"/>
          <w:sz w:val="28"/>
          <w:szCs w:val="28"/>
        </w:rPr>
        <w:t xml:space="preserve">Le deck en List</w:t>
      </w:r>
    </w:p>
    <w:p>
      <w:pPr>
        <w:spacing w:after="120"/>
      </w:pPr>
      <w:r>
        <w:rPr>
          <w:sz w:val="22"/>
          <w:szCs w:val="22"/>
        </w:rPr>
        <w:t xml:space="preserve">Redéfinissez le Deck de cartes en utilisant une </w:t>
      </w:r>
      <w:r>
        <w:rPr>
          <w:rFonts w:ascii="Consolas" w:cs="Consolas" w:eastAsia="Consolas" w:hAnsi="Consolas"/>
          <w:color w:val="8B2500"/>
          <w:sz w:val="22"/>
          <w:szCs w:val="22"/>
        </w:rPr>
        <w:t xml:space="preserve">List</w:t>
      </w:r>
      <w:r>
        <w:rPr>
          <w:sz w:val="22"/>
          <w:szCs w:val="22"/>
        </w:rPr>
        <w:t xml:space="preserve"> au lieu d'un tableau. Le Deck a été défini en </w:t>
      </w:r>
      <w:r>
        <w:rPr>
          <w:rFonts w:ascii="Consolas" w:cs="Consolas" w:eastAsia="Consolas" w:hAnsi="Consolas"/>
          <w:color w:val="8B2500"/>
          <w:sz w:val="22"/>
          <w:szCs w:val="22"/>
        </w:rPr>
        <w:t xml:space="preserve">ENU.3</w:t>
      </w:r>
      <w:r>
        <w:rPr>
          <w:sz w:val="22"/>
          <w:szCs w:val="22"/>
        </w:rPr>
        <w:t xml:space="preserve">. Trois choses changent : le champ </w:t>
      </w:r>
      <w:r>
        <w:rPr>
          <w:rFonts w:ascii="Consolas" w:cs="Consolas" w:eastAsia="Consolas" w:hAnsi="Consolas"/>
          <w:color w:val="8B2500"/>
          <w:sz w:val="22"/>
          <w:szCs w:val="22"/>
        </w:rPr>
        <w:t xml:space="preserve">cartes</w:t>
      </w:r>
      <w:r>
        <w:rPr>
          <w:sz w:val="22"/>
          <w:szCs w:val="22"/>
        </w:rPr>
        <w:t xml:space="preserve">, le constructeur, et la méthode </w:t>
      </w:r>
      <w:r>
        <w:rPr>
          <w:rFonts w:ascii="Consolas" w:cs="Consolas" w:eastAsia="Consolas" w:hAnsi="Consolas"/>
          <w:color w:val="8B2500"/>
          <w:sz w:val="22"/>
          <w:szCs w:val="22"/>
        </w:rPr>
        <w:t xml:space="preserve">shuffle</w:t>
      </w:r>
      <w:r>
        <w:rPr>
          <w:sz w:val="22"/>
          <w:szCs w:val="22"/>
        </w:rPr>
        <w:t xml:space="preserve"> qui se réduit à </w:t>
      </w:r>
      <w:r>
        <w:rPr>
          <w:rFonts w:ascii="Consolas" w:cs="Consolas" w:eastAsia="Consolas" w:hAnsi="Consolas"/>
          <w:color w:val="8B2500"/>
          <w:sz w:val="22"/>
          <w:szCs w:val="22"/>
        </w:rPr>
        <w:t xml:space="preserve">Collections.shuffle(List)</w:t>
      </w:r>
      <w:r>
        <w:rPr>
          <w:sz w:val="22"/>
          <w:szCs w:val="22"/>
        </w:rPr>
        <w:t xml:space="preserve">.</w:t>
      </w:r>
    </w:p>
    <w:p>
      <w:pPr>
        <w:keepNext/>
        <w:spacing w:after="130" w:before="300"/>
      </w:pPr>
      <w:r>
        <w:rPr>
          <w:b/>
          <w:bCs/>
          <w:color w:val="7B9E4B"/>
          <w:sz w:val="28"/>
          <w:szCs w:val="28"/>
        </w:rPr>
        <w:t xml:space="preserve">G.22  </w:t>
      </w:r>
      <w:r>
        <w:rPr>
          <w:b/>
          <w:bCs/>
          <w:color w:val="1F4E79"/>
          <w:sz w:val="28"/>
          <w:szCs w:val="28"/>
        </w:rPr>
        <w:t xml:space="preserve">La carte et sa valeur</w:t>
      </w:r>
    </w:p>
    <w:p>
      <w:pPr>
        <w:spacing w:after="120"/>
      </w:pPr>
      <w:r>
        <w:rPr>
          <w:sz w:val="22"/>
          <w:szCs w:val="22"/>
        </w:rPr>
        <w:t xml:space="preserve">Renommez Card en Carte et ajoutez-lui </w:t>
      </w:r>
      <w:r>
        <w:rPr>
          <w:rFonts w:ascii="Consolas" w:cs="Consolas" w:eastAsia="Consolas" w:hAnsi="Consolas"/>
          <w:color w:val="8B2500"/>
          <w:sz w:val="22"/>
          <w:szCs w:val="22"/>
        </w:rPr>
        <w:t xml:space="preserve">getValeur</w:t>
      </w:r>
      <w:r>
        <w:rPr>
          <w:sz w:val="22"/>
          <w:szCs w:val="22"/>
        </w:rPr>
        <w:t xml:space="preserve">. Créez l'énumération </w:t>
      </w:r>
      <w:r>
        <w:rPr>
          <w:rFonts w:ascii="Consolas" w:cs="Consolas" w:eastAsia="Consolas" w:hAnsi="Consolas"/>
          <w:color w:val="8B2500"/>
          <w:sz w:val="22"/>
          <w:szCs w:val="22"/>
        </w:rPr>
        <w:t xml:space="preserve">Valeur</w:t>
      </w:r>
      <w:r>
        <w:rPr>
          <w:sz w:val="22"/>
          <w:szCs w:val="22"/>
        </w:rPr>
        <w:t xml:space="preserve"> sur le modèle de </w:t>
      </w:r>
      <w:r>
        <w:rPr>
          <w:rFonts w:ascii="Consolas" w:cs="Consolas" w:eastAsia="Consolas" w:hAnsi="Consolas"/>
          <w:color w:val="8B2500"/>
          <w:sz w:val="22"/>
          <w:szCs w:val="22"/>
        </w:rPr>
        <w:t xml:space="preserve">Value</w:t>
      </w:r>
      <w:r>
        <w:rPr>
          <w:sz w:val="22"/>
          <w:szCs w:val="22"/>
        </w:rPr>
        <w:t xml:space="preserve">, mais dans un ordre différent : la première est DEUX, la dernière AS.</w:t>
      </w:r>
    </w:p>
    <w:p>
      <w:pPr>
        <w:spacing w:after="120"/>
      </w:pPr>
      <w:r>
        <w:rPr>
          <w:b/>
          <w:bCs/>
          <w:sz w:val="22"/>
          <w:szCs w:val="22"/>
        </w:rPr>
        <w:t xml:space="preserve">Pourquoi cet ordre. </w:t>
      </w:r>
      <w:r>
        <w:rPr>
          <w:sz w:val="22"/>
          <w:szCs w:val="22"/>
        </w:rPr>
        <w:t xml:space="preserve">Il fait correspondre </w:t>
      </w:r>
      <w:r>
        <w:rPr>
          <w:rFonts w:ascii="Consolas" w:cs="Consolas" w:eastAsia="Consolas" w:hAnsi="Consolas"/>
          <w:color w:val="8B2500"/>
          <w:sz w:val="22"/>
          <w:szCs w:val="22"/>
        </w:rPr>
        <w:t xml:space="preserve">c1.getValeur().compareTo(c2.getValeur())</w:t>
      </w:r>
      <w:r>
        <w:rPr>
          <w:sz w:val="22"/>
          <w:szCs w:val="22"/>
        </w:rPr>
        <w:t xml:space="preserve"> aux règles de la bataille. L'ordre de déclaration d'une énumération porte une information — c'est déjà ce que montrait </w:t>
      </w:r>
      <w:r>
        <w:rPr>
          <w:rFonts w:ascii="Consolas" w:cs="Consolas" w:eastAsia="Consolas" w:hAnsi="Consolas"/>
          <w:color w:val="8B2500"/>
          <w:sz w:val="22"/>
          <w:szCs w:val="22"/>
        </w:rPr>
        <w:t xml:space="preserve">ENU.1</w:t>
      </w:r>
      <w:r>
        <w:rPr>
          <w:sz w:val="22"/>
          <w:szCs w:val="22"/>
        </w:rPr>
        <w:t xml:space="preserve">.</w:t>
      </w:r>
    </w:p>
    <w:p>
      <w:pPr>
        <w:keepNext/>
        <w:spacing w:after="130" w:before="300"/>
      </w:pPr>
      <w:r>
        <w:rPr>
          <w:b/>
          <w:bCs/>
          <w:color w:val="7B9E4B"/>
          <w:sz w:val="28"/>
          <w:szCs w:val="28"/>
        </w:rPr>
        <w:t xml:space="preserve">G.23  </w:t>
      </w:r>
      <w:r>
        <w:rPr>
          <w:b/>
          <w:bCs/>
          <w:color w:val="1F4E79"/>
          <w:sz w:val="28"/>
          <w:szCs w:val="28"/>
        </w:rPr>
        <w:t xml:space="preserve">La version simplifiée</w:t>
      </w:r>
    </w:p>
    <w:p>
      <w:pPr>
        <w:spacing w:after="120"/>
      </w:pPr>
      <w:r>
        <w:rPr>
          <w:sz w:val="22"/>
          <w:szCs w:val="22"/>
        </w:rPr>
        <w:t xml:space="preserve">Écrivez </w:t>
      </w:r>
      <w:r>
        <w:rPr>
          <w:rFonts w:ascii="Consolas" w:cs="Consolas" w:eastAsia="Consolas" w:hAnsi="Consolas"/>
          <w:color w:val="8B2500"/>
          <w:sz w:val="22"/>
          <w:szCs w:val="22"/>
        </w:rPr>
        <w:t xml:space="preserve">JeuBatailleV0</w:t>
      </w:r>
      <w:r>
        <w:rPr>
          <w:sz w:val="22"/>
          <w:szCs w:val="22"/>
        </w:rPr>
        <w:t xml:space="preserve">, où les cartes sont jetées en cas de bataille. Un champ </w:t>
      </w:r>
      <w:r>
        <w:rPr>
          <w:rFonts w:ascii="Consolas" w:cs="Consolas" w:eastAsia="Consolas" w:hAnsi="Consolas"/>
          <w:color w:val="8B2500"/>
          <w:sz w:val="22"/>
          <w:szCs w:val="22"/>
        </w:rPr>
        <w:t xml:space="preserve">maxTours</w:t>
      </w:r>
      <w:r>
        <w:rPr>
          <w:sz w:val="22"/>
          <w:szCs w:val="22"/>
        </w:rPr>
        <w:t xml:space="preserve"> évite que la partie ne tourne indéfiniment, et </w:t>
      </w:r>
      <w:r>
        <w:rPr>
          <w:rFonts w:ascii="Consolas" w:cs="Consolas" w:eastAsia="Consolas" w:hAnsi="Consolas"/>
          <w:color w:val="8B2500"/>
          <w:sz w:val="22"/>
          <w:szCs w:val="22"/>
        </w:rPr>
        <w:t xml:space="preserve">getType</w:t>
      </w:r>
      <w:r>
        <w:rPr>
          <w:sz w:val="22"/>
          <w:szCs w:val="22"/>
        </w:rPr>
        <w:t xml:space="preserve"> rend </w:t>
      </w:r>
      <w:r>
        <w:rPr>
          <w:rFonts w:ascii="Consolas" w:cs="Consolas" w:eastAsia="Consolas" w:hAnsi="Consolas"/>
          <w:color w:val="8B2500"/>
          <w:sz w:val="22"/>
          <w:szCs w:val="22"/>
        </w:rPr>
        <w:t xml:space="preserve">TypeJeu.BATAILLE</w:t>
      </w:r>
      <w:r>
        <w:rPr>
          <w:sz w:val="22"/>
          <w:szCs w:val="22"/>
        </w:rPr>
        <w:t xml:space="preserve">.</w:t>
      </w:r>
    </w:p>
    <w:p>
      <w:pPr>
        <w:spacing w:after="120"/>
      </w:pPr>
      <w:r>
        <w:rPr>
          <w:sz w:val="22"/>
          <w:szCs w:val="22"/>
        </w:rPr>
        <w:t xml:space="preserve">Ajoutez deux méthodes privées pour la lisibilité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EEAF6" w:val="clear"/>
            <w:tcMar>
              <w:top w:type="dxa" w:w="55"/>
              <w:left w:type="dxa" w:w="100"/>
              <w:bottom w:type="dxa" w:w="55"/>
              <w:right w:type="dxa" w:w="100"/>
            </w:tcMar>
          </w:tcPr>
          <w:p>
            <w:pPr>
              <w:spacing w:after="0"/>
            </w:pPr>
            <w:r>
              <w:rPr>
                <w:b/>
                <w:bCs/>
                <w:sz w:val="20"/>
                <w:szCs w:val="20"/>
              </w:rPr>
              <w:t xml:space="preserve">Méthode</w:t>
            </w:r>
          </w:p>
        </w:tc>
        <w:tc>
          <w:tcPr>
            <w:tcW w:type="dxa" w:w="5760"/>
            <w:shd w:fill="DEEAF6" w:val="clear"/>
            <w:tcMar>
              <w:top w:type="dxa" w:w="55"/>
              <w:left w:type="dxa" w:w="100"/>
              <w:bottom w:type="dxa" w:w="55"/>
              <w:right w:type="dxa" w:w="100"/>
            </w:tcMar>
          </w:tcPr>
          <w:p>
            <w:pPr>
              <w:spacing w:after="0"/>
            </w:pPr>
            <w:r>
              <w:rPr>
                <w:b/>
                <w:bCs/>
                <w:sz w:val="20"/>
                <w:szCs w:val="20"/>
              </w:rPr>
              <w:t xml:space="preserve">Ce qu'elle fait</w:t>
            </w:r>
          </w:p>
        </w:tc>
      </w:tr>
      <w:tr>
        <w:trPr>
          <w:cantSplit/>
        </w:trPr>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comparer(Carte, Carte)</w:t>
            </w:r>
          </w:p>
        </w:tc>
        <w:tc>
          <w:tcPr>
            <w:tcW w:type="dxa" w:w="5760"/>
            <w:tcMar>
              <w:top w:type="dxa" w:w="55"/>
              <w:left w:type="dxa" w:w="100"/>
              <w:bottom w:type="dxa" w:w="55"/>
              <w:right w:type="dxa" w:w="100"/>
            </w:tcMar>
          </w:tcPr>
          <w:p>
            <w:pPr>
              <w:spacing w:after="0"/>
            </w:pPr>
            <w:r>
              <w:rPr>
                <w:sz w:val="20"/>
                <w:szCs w:val="20"/>
              </w:rPr>
              <w:t xml:space="preserve">compare les forces des deux cartes</w:t>
            </w:r>
          </w:p>
        </w:tc>
      </w:tr>
      <w:tr>
        <w:trPr>
          <w:cantSplit/>
        </w:trPr>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distribuer(Deck, Deque&lt;Carte&gt;, Deque&lt;Carte&gt;)</w:t>
            </w:r>
          </w:p>
        </w:tc>
        <w:tc>
          <w:tcPr>
            <w:tcW w:type="dxa" w:w="5760"/>
            <w:tcMar>
              <w:top w:type="dxa" w:w="55"/>
              <w:left w:type="dxa" w:w="100"/>
              <w:bottom w:type="dxa" w:w="55"/>
              <w:right w:type="dxa" w:w="100"/>
            </w:tcMar>
          </w:tcPr>
          <w:p>
            <w:pPr>
              <w:spacing w:after="0"/>
            </w:pPr>
            <w:r>
              <w:rPr>
                <w:sz w:val="20"/>
                <w:szCs w:val="20"/>
              </w:rPr>
              <w:t xml:space="preserve">distribue les cartes entre les deux mains</w:t>
            </w:r>
          </w:p>
        </w:tc>
      </w:tr>
    </w:tbl>
    <w:p>
      <w:pPr>
        <w:keepNext/>
        <w:spacing w:after="130" w:before="300"/>
      </w:pPr>
      <w:r>
        <w:rPr>
          <w:b/>
          <w:bCs/>
          <w:color w:val="7B9E4B"/>
          <w:sz w:val="28"/>
          <w:szCs w:val="28"/>
        </w:rPr>
        <w:t xml:space="preserve">G.24  </w:t>
      </w:r>
      <w:r>
        <w:rPr>
          <w:b/>
          <w:bCs/>
          <w:color w:val="1F4E79"/>
          <w:sz w:val="28"/>
          <w:szCs w:val="28"/>
        </w:rPr>
        <w:t xml:space="preserve">La méthode jouer, mise en place</w:t>
      </w:r>
    </w:p>
    <w:p>
      <w:pPr>
        <w:spacing w:after="120"/>
      </w:pPr>
      <w:r>
        <w:rPr>
          <w:sz w:val="22"/>
          <w:szCs w:val="22"/>
        </w:rPr>
        <w:t xml:space="preserve">Attaquez ResultatPartie jouer(Joueur, Joueur), dans sa version sans bataille :</w:t>
      </w:r>
    </w:p>
    <w:p>
      <w:pPr>
        <w:pStyle w:val="ListParagraph"/>
        <w:numPr>
          <w:ilvl w:val="0"/>
          <w:numId w:val="2"/>
        </w:numPr>
        <w:spacing w:after="60"/>
      </w:pPr>
      <w:r>
        <w:rPr>
          <w:sz w:val="22"/>
          <w:szCs w:val="22"/>
        </w:rPr>
        <w:t xml:space="preserve">vérifiez d'abord que les deux Joueur ne sont pas null ;</w:t>
      </w:r>
    </w:p>
    <w:p>
      <w:pPr>
        <w:pStyle w:val="ListParagraph"/>
        <w:numPr>
          <w:ilvl w:val="0"/>
          <w:numId w:val="2"/>
        </w:numPr>
        <w:spacing w:after="60"/>
      </w:pPr>
      <w:r>
        <w:rPr>
          <w:sz w:val="22"/>
          <w:szCs w:val="22"/>
        </w:rPr>
        <w:t xml:space="preserve">construisez le Deck et mélangez-le ;</w:t>
      </w:r>
    </w:p>
    <w:p>
      <w:pPr>
        <w:pStyle w:val="ListParagraph"/>
        <w:numPr>
          <w:ilvl w:val="0"/>
          <w:numId w:val="2"/>
        </w:numPr>
        <w:spacing w:after="60"/>
      </w:pPr>
      <w:r>
        <w:rPr>
          <w:sz w:val="22"/>
          <w:szCs w:val="22"/>
        </w:rPr>
        <w:t xml:space="preserve">créez deux </w:t>
      </w:r>
      <w:r>
        <w:rPr>
          <w:rFonts w:ascii="Consolas" w:cs="Consolas" w:eastAsia="Consolas" w:hAnsi="Consolas"/>
          <w:color w:val="8B2500"/>
          <w:sz w:val="22"/>
          <w:szCs w:val="22"/>
        </w:rPr>
        <w:t xml:space="preserve">ArrayDeque</w:t>
      </w:r>
      <w:r>
        <w:rPr>
          <w:sz w:val="22"/>
          <w:szCs w:val="22"/>
        </w:rPr>
        <w:t xml:space="preserve"> pour les mains, et remplissez-les par distribuer ;</w:t>
      </w:r>
    </w:p>
    <w:p>
      <w:pPr>
        <w:pStyle w:val="ListParagraph"/>
        <w:numPr>
          <w:ilvl w:val="0"/>
          <w:numId w:val="2"/>
        </w:numPr>
        <w:spacing w:after="60"/>
      </w:pPr>
      <w:r>
        <w:rPr>
          <w:sz w:val="22"/>
          <w:szCs w:val="22"/>
        </w:rPr>
        <w:t xml:space="preserve">créez une </w:t>
      </w:r>
      <w:r>
        <w:rPr>
          <w:rFonts w:ascii="Consolas" w:cs="Consolas" w:eastAsia="Consolas" w:hAnsi="Consolas"/>
          <w:color w:val="8B2500"/>
          <w:sz w:val="22"/>
          <w:szCs w:val="22"/>
        </w:rPr>
        <w:t xml:space="preserve">ArrayList</w:t>
      </w:r>
      <w:r>
        <w:rPr>
          <w:sz w:val="22"/>
          <w:szCs w:val="22"/>
        </w:rPr>
        <w:t xml:space="preserve"> cimetiere pour les cartes retirées.</w:t>
      </w:r>
    </w:p>
    <w:p>
      <w:pPr>
        <w:keepNext/>
        <w:spacing w:after="130" w:before="300"/>
      </w:pPr>
      <w:r>
        <w:rPr>
          <w:b/>
          <w:bCs/>
          <w:color w:val="7B9E4B"/>
          <w:sz w:val="28"/>
          <w:szCs w:val="28"/>
        </w:rPr>
        <w:t xml:space="preserve">G.25  </w:t>
      </w:r>
      <w:r>
        <w:rPr>
          <w:b/>
          <w:bCs/>
          <w:color w:val="1F4E79"/>
          <w:sz w:val="28"/>
          <w:szCs w:val="28"/>
        </w:rPr>
        <w:t xml:space="preserve">La méthode jouer, la boucle</w:t>
      </w:r>
    </w:p>
    <w:p>
      <w:pPr>
        <w:spacing w:after="120"/>
      </w:pPr>
      <w:r>
        <w:rPr>
          <w:sz w:val="22"/>
          <w:szCs w:val="22"/>
        </w:rPr>
        <w:t xml:space="preserve">Initialisez un compteur de tours. Tant qu'aucune pioche n'est vide et que le maximum n'est pas atteint :</w:t>
      </w:r>
    </w:p>
    <w:p>
      <w:pPr>
        <w:pStyle w:val="ListParagraph"/>
        <w:numPr>
          <w:ilvl w:val="0"/>
          <w:numId w:val="2"/>
        </w:numPr>
        <w:spacing w:after="60"/>
      </w:pPr>
      <w:r>
        <w:rPr>
          <w:sz w:val="22"/>
          <w:szCs w:val="22"/>
        </w:rPr>
        <w:t xml:space="preserve">incrémentez le tour ;</w:t>
      </w:r>
    </w:p>
    <w:p>
      <w:pPr>
        <w:pStyle w:val="ListParagraph"/>
        <w:numPr>
          <w:ilvl w:val="0"/>
          <w:numId w:val="2"/>
        </w:numPr>
        <w:spacing w:after="60"/>
      </w:pPr>
      <w:r>
        <w:rPr>
          <w:sz w:val="22"/>
          <w:szCs w:val="22"/>
        </w:rPr>
        <w:t xml:space="preserve">piochez la première carte de chaque joueur, par </w:t>
      </w:r>
      <w:r>
        <w:rPr>
          <w:rFonts w:ascii="Consolas" w:cs="Consolas" w:eastAsia="Consolas" w:hAnsi="Consolas"/>
          <w:color w:val="8B2500"/>
          <w:sz w:val="22"/>
          <w:szCs w:val="22"/>
        </w:rPr>
        <w:t xml:space="preserve">pollFirst()</w:t>
      </w:r>
      <w:r>
        <w:rPr>
          <w:sz w:val="22"/>
          <w:szCs w:val="22"/>
        </w:rPr>
        <w:t xml:space="preserve"> ;</w:t>
      </w:r>
    </w:p>
    <w:p>
      <w:pPr>
        <w:pStyle w:val="ListParagraph"/>
        <w:numPr>
          <w:ilvl w:val="0"/>
          <w:numId w:val="2"/>
        </w:numPr>
        <w:spacing w:after="60"/>
      </w:pPr>
      <w:r>
        <w:rPr>
          <w:sz w:val="22"/>
          <w:szCs w:val="22"/>
        </w:rPr>
        <w:t xml:space="preserve">comparez-les ;</w:t>
      </w:r>
    </w:p>
    <w:p>
      <w:pPr>
        <w:pStyle w:val="ListParagraph"/>
        <w:numPr>
          <w:ilvl w:val="0"/>
          <w:numId w:val="2"/>
        </w:numPr>
        <w:spacing w:after="60"/>
      </w:pPr>
      <w:r>
        <w:rPr>
          <w:sz w:val="22"/>
          <w:szCs w:val="22"/>
        </w:rPr>
        <w:t xml:space="preserve">ajoutez les deux cartes à la fin de la pioche du gagnant par </w:t>
      </w:r>
      <w:r>
        <w:rPr>
          <w:rFonts w:ascii="Consolas" w:cs="Consolas" w:eastAsia="Consolas" w:hAnsi="Consolas"/>
          <w:color w:val="8B2500"/>
          <w:sz w:val="22"/>
          <w:szCs w:val="22"/>
        </w:rPr>
        <w:t xml:space="preserve">addLast(...)</w:t>
      </w:r>
      <w:r>
        <w:rPr>
          <w:sz w:val="22"/>
          <w:szCs w:val="22"/>
        </w:rPr>
        <w:t xml:space="preserve">, ou au cimetière en cas d'égalité.</w:t>
      </w:r>
    </w:p>
    <w:p>
      <w:pPr>
        <w:keepNext/>
        <w:spacing w:after="130" w:before="300"/>
      </w:pPr>
      <w:r>
        <w:rPr>
          <w:b/>
          <w:bCs/>
          <w:color w:val="7B9E4B"/>
          <w:sz w:val="28"/>
          <w:szCs w:val="28"/>
        </w:rPr>
        <w:t xml:space="preserve">G.26  </w:t>
      </w:r>
      <w:r>
        <w:rPr>
          <w:b/>
          <w:bCs/>
          <w:color w:val="1F4E79"/>
          <w:sz w:val="28"/>
          <w:szCs w:val="28"/>
        </w:rPr>
        <w:t xml:space="preserve">La méthode jouer, le résultat</w:t>
      </w:r>
    </w:p>
    <w:p>
      <w:pPr>
        <w:spacing w:after="120"/>
      </w:pPr>
      <w:r>
        <w:rPr>
          <w:sz w:val="22"/>
          <w:szCs w:val="22"/>
        </w:rPr>
        <w:t xml:space="preserve">À la sortie de la boucle, déterminez le résultat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DEEAF6" w:val="clear"/>
            <w:tcMar>
              <w:top w:type="dxa" w:w="55"/>
              <w:left w:type="dxa" w:w="100"/>
              <w:bottom w:type="dxa" w:w="55"/>
              <w:right w:type="dxa" w:w="100"/>
            </w:tcMar>
          </w:tcPr>
          <w:p>
            <w:pPr>
              <w:spacing w:after="0"/>
            </w:pPr>
            <w:r>
              <w:rPr>
                <w:b/>
                <w:bCs/>
                <w:sz w:val="20"/>
                <w:szCs w:val="20"/>
              </w:rPr>
              <w:t xml:space="preserve">Situation</w:t>
            </w:r>
          </w:p>
        </w:tc>
        <w:tc>
          <w:tcPr>
            <w:tcW w:type="dxa" w:w="4360"/>
            <w:shd w:fill="DEEAF6" w:val="clear"/>
            <w:tcMar>
              <w:top w:type="dxa" w:w="55"/>
              <w:left w:type="dxa" w:w="100"/>
              <w:bottom w:type="dxa" w:w="55"/>
              <w:right w:type="dxa" w:w="100"/>
            </w:tcMar>
          </w:tcPr>
          <w:p>
            <w:pPr>
              <w:spacing w:after="0"/>
            </w:pPr>
            <w:r>
              <w:rPr>
                <w:b/>
                <w:bCs/>
                <w:sz w:val="20"/>
                <w:szCs w:val="20"/>
              </w:rPr>
              <w:t xml:space="preserve">Résultat</w:t>
            </w:r>
          </w:p>
        </w:tc>
      </w:tr>
      <w:tr>
        <w:trPr>
          <w:cantSplit/>
        </w:trPr>
        <w:tc>
          <w:tcPr>
            <w:tcW w:type="dxa" w:w="5000"/>
            <w:tcMar>
              <w:top w:type="dxa" w:w="55"/>
              <w:left w:type="dxa" w:w="100"/>
              <w:bottom w:type="dxa" w:w="55"/>
              <w:right w:type="dxa" w:w="100"/>
            </w:tcMar>
          </w:tcPr>
          <w:p>
            <w:pPr>
              <w:spacing w:after="0"/>
            </w:pPr>
            <w:r>
              <w:rPr>
                <w:sz w:val="20"/>
                <w:szCs w:val="20"/>
              </w:rPr>
              <w:t xml:space="preserve">les deux pioches sont vides</w:t>
            </w:r>
          </w:p>
        </w:tc>
        <w:tc>
          <w:tcPr>
            <w:tcW w:type="dxa" w:w="4360"/>
            <w:tcMar>
              <w:top w:type="dxa" w:w="55"/>
              <w:left w:type="dxa" w:w="100"/>
              <w:bottom w:type="dxa" w:w="55"/>
              <w:right w:type="dxa" w:w="100"/>
            </w:tcMar>
          </w:tcPr>
          <w:p>
            <w:pPr>
              <w:spacing w:after="0"/>
            </w:pPr>
            <w:r>
              <w:rPr>
                <w:sz w:val="20"/>
                <w:szCs w:val="20"/>
              </w:rPr>
              <w:t xml:space="preserve">MATCH_NUL</w:t>
            </w:r>
          </w:p>
        </w:tc>
      </w:tr>
      <w:tr>
        <w:trPr>
          <w:cantSplit/>
        </w:trPr>
        <w:tc>
          <w:tcPr>
            <w:tcW w:type="dxa" w:w="5000"/>
            <w:tcMar>
              <w:top w:type="dxa" w:w="55"/>
              <w:left w:type="dxa" w:w="100"/>
              <w:bottom w:type="dxa" w:w="55"/>
              <w:right w:type="dxa" w:w="100"/>
            </w:tcMar>
          </w:tcPr>
          <w:p>
            <w:pPr>
              <w:spacing w:after="0"/>
            </w:pPr>
            <w:r>
              <w:rPr>
                <w:sz w:val="20"/>
                <w:szCs w:val="20"/>
              </w:rPr>
              <w:t xml:space="preserve">la pioche du joueur 1 est vide</w:t>
            </w:r>
          </w:p>
        </w:tc>
        <w:tc>
          <w:tcPr>
            <w:tcW w:type="dxa" w:w="4360"/>
            <w:tcMar>
              <w:top w:type="dxa" w:w="55"/>
              <w:left w:type="dxa" w:w="100"/>
              <w:bottom w:type="dxa" w:w="55"/>
              <w:right w:type="dxa" w:w="100"/>
            </w:tcMar>
          </w:tcPr>
          <w:p>
            <w:pPr>
              <w:spacing w:after="0"/>
            </w:pPr>
            <w:r>
              <w:rPr>
                <w:sz w:val="20"/>
                <w:szCs w:val="20"/>
              </w:rPr>
              <w:t xml:space="preserve">JOUEUR1_GAGNE</w:t>
            </w:r>
          </w:p>
        </w:tc>
      </w:tr>
      <w:tr>
        <w:trPr>
          <w:cantSplit/>
        </w:trPr>
        <w:tc>
          <w:tcPr>
            <w:tcW w:type="dxa" w:w="5000"/>
            <w:tcMar>
              <w:top w:type="dxa" w:w="55"/>
              <w:left w:type="dxa" w:w="100"/>
              <w:bottom w:type="dxa" w:w="55"/>
              <w:right w:type="dxa" w:w="100"/>
            </w:tcMar>
          </w:tcPr>
          <w:p>
            <w:pPr>
              <w:spacing w:after="0"/>
            </w:pPr>
            <w:r>
              <w:rPr>
                <w:sz w:val="20"/>
                <w:szCs w:val="20"/>
              </w:rPr>
              <w:t xml:space="preserve">la pioche du joueur 2 est vide</w:t>
            </w:r>
          </w:p>
        </w:tc>
        <w:tc>
          <w:tcPr>
            <w:tcW w:type="dxa" w:w="4360"/>
            <w:tcMar>
              <w:top w:type="dxa" w:w="55"/>
              <w:left w:type="dxa" w:w="100"/>
              <w:bottom w:type="dxa" w:w="55"/>
              <w:right w:type="dxa" w:w="100"/>
            </w:tcMar>
          </w:tcPr>
          <w:p>
            <w:pPr>
              <w:spacing w:after="0"/>
            </w:pPr>
            <w:r>
              <w:rPr>
                <w:sz w:val="20"/>
                <w:szCs w:val="20"/>
              </w:rPr>
              <w:t xml:space="preserve">JOUEUR2_GAGNE</w:t>
            </w:r>
          </w:p>
        </w:tc>
      </w:tr>
      <w:tr>
        <w:trPr>
          <w:cantSplit/>
        </w:trPr>
        <w:tc>
          <w:tcPr>
            <w:tcW w:type="dxa" w:w="5000"/>
            <w:tcMar>
              <w:top w:type="dxa" w:w="55"/>
              <w:left w:type="dxa" w:w="100"/>
              <w:bottom w:type="dxa" w:w="55"/>
              <w:right w:type="dxa" w:w="100"/>
            </w:tcMar>
          </w:tcPr>
          <w:p>
            <w:pPr>
              <w:spacing w:after="0"/>
            </w:pPr>
            <w:r>
              <w:rPr>
                <w:sz w:val="20"/>
                <w:szCs w:val="20"/>
              </w:rPr>
              <w:t xml:space="preserve">aucune n'est vide — on a atteint maxTours</w:t>
            </w:r>
          </w:p>
        </w:tc>
        <w:tc>
          <w:tcPr>
            <w:tcW w:type="dxa" w:w="4360"/>
            <w:tcMar>
              <w:top w:type="dxa" w:w="55"/>
              <w:left w:type="dxa" w:w="100"/>
              <w:bottom w:type="dxa" w:w="55"/>
              <w:right w:type="dxa" w:w="100"/>
            </w:tcMar>
          </w:tcPr>
          <w:p>
            <w:pPr>
              <w:spacing w:after="0"/>
            </w:pPr>
            <w:r>
              <w:rPr>
                <w:sz w:val="20"/>
                <w:szCs w:val="20"/>
              </w:rPr>
              <w:t xml:space="preserve">MATCH_NUL</w:t>
            </w:r>
          </w:p>
        </w:tc>
      </w:tr>
    </w:tbl>
    <w:p>
      <w:pPr>
        <w:pStyle w:val="ListParagraph"/>
        <w:numPr>
          <w:ilvl w:val="0"/>
          <w:numId w:val="2"/>
        </w:numPr>
        <w:spacing w:after="60"/>
      </w:pPr>
      <w:r>
        <w:rPr>
          <w:b/>
          <w:bCs/>
          <w:sz w:val="22"/>
          <w:szCs w:val="22"/>
        </w:rPr>
        <w:t xml:space="preserve">À se demander : </w:t>
      </w:r>
      <w:r>
        <w:rPr>
          <w:sz w:val="22"/>
          <w:szCs w:val="22"/>
        </w:rPr>
        <w:t xml:space="preserve">une pioche vide signifie que le joueur a tout perdu. Les deux lignes du milieu vous paraissent-elles cohérentes entre elles ?</w:t>
      </w:r>
    </w:p>
    <w:p>
      <w:pPr>
        <w:keepNext/>
        <w:spacing w:after="130" w:before="300"/>
      </w:pPr>
      <w:r>
        <w:rPr>
          <w:b/>
          <w:bCs/>
          <w:color w:val="7B9E4B"/>
          <w:sz w:val="28"/>
          <w:szCs w:val="28"/>
        </w:rPr>
        <w:t xml:space="preserve">G.27  </w:t>
      </w:r>
      <w:r>
        <w:rPr>
          <w:b/>
          <w:bCs/>
          <w:color w:val="1F4E79"/>
          <w:sz w:val="28"/>
          <w:szCs w:val="28"/>
        </w:rPr>
        <w:t xml:space="preserve">La vraie bataille</w:t>
      </w:r>
    </w:p>
    <w:p>
      <w:pPr>
        <w:spacing w:after="120"/>
      </w:pPr>
      <w:r>
        <w:rPr>
          <w:sz w:val="22"/>
          <w:szCs w:val="22"/>
        </w:rPr>
        <w:t xml:space="preserve">Pour </w:t>
      </w:r>
      <w:r>
        <w:rPr>
          <w:rFonts w:ascii="Consolas" w:cs="Consolas" w:eastAsia="Consolas" w:hAnsi="Consolas"/>
          <w:color w:val="8B2500"/>
          <w:sz w:val="22"/>
          <w:szCs w:val="22"/>
        </w:rPr>
        <w:t xml:space="preserve">JeuBatailleV1</w:t>
      </w:r>
      <w:r>
        <w:rPr>
          <w:sz w:val="22"/>
          <w:szCs w:val="22"/>
        </w:rPr>
        <w:t xml:space="preserve">, les cartes déposées vont dans une </w:t>
      </w:r>
      <w:r>
        <w:rPr>
          <w:rFonts w:ascii="Consolas" w:cs="Consolas" w:eastAsia="Consolas" w:hAnsi="Consolas"/>
          <w:color w:val="8B2500"/>
          <w:sz w:val="22"/>
          <w:szCs w:val="22"/>
        </w:rPr>
        <w:t xml:space="preserve">List</w:t>
      </w:r>
      <w:r>
        <w:rPr>
          <w:sz w:val="22"/>
          <w:szCs w:val="22"/>
        </w:rPr>
        <w:t xml:space="preserve"> appelée </w:t>
      </w:r>
      <w:r>
        <w:rPr>
          <w:rFonts w:ascii="Consolas" w:cs="Consolas" w:eastAsia="Consolas" w:hAnsi="Consolas"/>
          <w:color w:val="8B2500"/>
          <w:sz w:val="22"/>
          <w:szCs w:val="22"/>
        </w:rPr>
        <w:t xml:space="preserve">pot</w:t>
      </w:r>
      <w:r>
        <w:rPr>
          <w:sz w:val="22"/>
          <w:szCs w:val="22"/>
        </w:rPr>
        <w:t xml:space="preserve">. En cas d'égalité, appelez </w:t>
      </w:r>
      <w:r>
        <w:rPr>
          <w:rFonts w:ascii="Consolas" w:cs="Consolas" w:eastAsia="Consolas" w:hAnsi="Consolas"/>
          <w:color w:val="8B2500"/>
          <w:sz w:val="22"/>
          <w:szCs w:val="22"/>
        </w:rPr>
        <w:t xml:space="preserve">resoudreBataille(piocheJ1, piocheJ2, pot, joueur1, joueur2)</w:t>
      </w:r>
      <w:r>
        <w:rPr>
          <w:sz w:val="22"/>
          <w:szCs w:val="22"/>
        </w:rPr>
        <w:t xml:space="preserve">.</w:t>
      </w:r>
    </w:p>
    <w:p>
      <w:pPr>
        <w:spacing w:after="120"/>
      </w:pPr>
      <w:r>
        <w:rPr>
          <w:sz w:val="22"/>
          <w:szCs w:val="22"/>
        </w:rPr>
        <w:t xml:space="preserve">À vous de comprendre la logique de cette méthode, qui boucle pour prendre en compte le cas où deux cartes visibles successives sont encore égales.</w:t>
      </w:r>
    </w:p>
    <w:p>
      <w:pPr>
        <w:spacing w:after="60" w:before="200"/>
        <w:jc w:val="center"/>
      </w:pPr>
      <w:r>
        <w:drawing>
          <wp:inline distT="0" distB="0" distL="0" distR="0">
            <wp:extent cx="5905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10075"/>
                    </a:xfrm>
                    <a:prstGeom prst="rect">
                      <a:avLst/>
                    </a:prstGeom>
                  </pic:spPr>
                </pic:pic>
              </a:graphicData>
            </a:graphic>
          </wp:inline>
        </w:drawing>
      </w:r>
    </w:p>
    <w:p>
      <w:pPr>
        <w:spacing w:after="200"/>
        <w:jc w:val="center"/>
      </w:pPr>
      <w:r>
        <w:rPr>
          <w:i/>
          <w:iCs/>
          <w:color w:val="595959"/>
          <w:sz w:val="17"/>
          <w:szCs w:val="17"/>
        </w:rPr>
        <w:t xml:space="preserve">JeuBatailleV1 hérite de V0 et ne redéfinit qu'une méthode : tout le reste est commun.</w:t>
      </w:r>
    </w:p>
    <w:p>
      <w:r>
        <w:br w:type="page"/>
      </w:r>
    </w:p>
    <w:p>
      <w:pPr>
        <w:pStyle w:val="Heading1"/>
        <w:keepNext/>
        <w:spacing w:after="160" w:before="360"/>
      </w:pPr>
      <w:r>
        <w:rPr>
          <w:b/>
          <w:bCs/>
          <w:color w:val="1F4E79"/>
          <w:sz w:val="30"/>
          <w:szCs w:val="30"/>
        </w:rPr>
        <w:t xml:space="preserve">Cinquième partie — quand l'abstraction ne suffit plus</w:t>
      </w:r>
    </w:p>
    <w:p>
      <w:pPr>
        <w:spacing w:after="120"/>
      </w:pPr>
      <w:r>
        <w:rPr>
          <w:sz w:val="22"/>
          <w:szCs w:val="22"/>
        </w:rPr>
        <w:t xml:space="preserve">L'incrément qui suit met en défaut l'abstraction construite depuis le début. Ce n'est pas un échec de conception : aucune abstraction ne prévoit tout, et le vrai savoir-faire n'est pas de deviner juste du premier coup — c'est de savoir quoi faire le jour où l'on s'est trompé.</w:t>
      </w:r>
    </w:p>
    <w:p>
      <w:pPr>
        <w:keepNext/>
        <w:spacing w:after="130" w:before="300"/>
      </w:pPr>
      <w:r>
        <w:rPr>
          <w:b/>
          <w:bCs/>
          <w:color w:val="7B9E4B"/>
          <w:sz w:val="28"/>
          <w:szCs w:val="28"/>
        </w:rPr>
        <w:t xml:space="preserve">G.28  </w:t>
      </w:r>
      <w:r>
        <w:rPr>
          <w:b/>
          <w:bCs/>
          <w:color w:val="1F4E79"/>
          <w:sz w:val="28"/>
          <w:szCs w:val="28"/>
        </w:rPr>
        <w:t xml:space="preserve">Un jeu qui se joue seul</w:t>
      </w:r>
    </w:p>
    <w:p>
      <w:pPr>
        <w:pStyle w:val="Heading2"/>
        <w:keepNext/>
        <w:spacing w:after="100" w:before="240"/>
      </w:pPr>
      <w:r>
        <w:rPr>
          <w:b/>
          <w:bCs/>
          <w:color w:val="595959"/>
          <w:sz w:val="24"/>
          <w:szCs w:val="24"/>
        </w:rPr>
        <w:t xml:space="preserve">La demande</w:t>
      </w:r>
    </w:p>
    <w:p>
      <w:pPr>
        <w:spacing w:after="120"/>
      </w:pPr>
      <w:r>
        <w:rPr>
          <w:sz w:val="22"/>
          <w:szCs w:val="22"/>
        </w:rPr>
        <w:t xml:space="preserve">On veut ajouter « Devine le nombre » au catalogue. L'ordinateur tire un entier entre 1 et 100, le joueur propose des valeurs, le programme répond « plus grand » ou « plus petit ». La partie se termine quand le nombre est trouvé, ou après dix essais. C'est un jeu simple, qui tient en trente lignes.</w:t>
      </w:r>
    </w:p>
    <w:p>
      <w:pPr>
        <w:pStyle w:val="Heading2"/>
        <w:keepNext/>
        <w:spacing w:after="100" w:before="240"/>
      </w:pPr>
      <w:r>
        <w:rPr>
          <w:b/>
          <w:bCs/>
          <w:color w:val="595959"/>
          <w:sz w:val="24"/>
          <w:szCs w:val="24"/>
        </w:rPr>
        <w:t xml:space="preserve">Le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EEAF6" w:val="clear"/>
            <w:tcMar>
              <w:top w:type="dxa" w:w="55"/>
              <w:left w:type="dxa" w:w="100"/>
              <w:bottom w:type="dxa" w:w="55"/>
              <w:right w:type="dxa" w:w="100"/>
            </w:tcMar>
          </w:tcPr>
          <w:p>
            <w:pPr>
              <w:spacing w:after="0"/>
            </w:pPr>
            <w:r>
              <w:rPr>
                <w:b/>
                <w:bCs/>
                <w:sz w:val="20"/>
                <w:szCs w:val="20"/>
              </w:rPr>
              <w:t xml:space="preserve">Ce que le contrat impose</w:t>
            </w:r>
          </w:p>
        </w:tc>
        <w:tc>
          <w:tcPr>
            <w:tcW w:type="dxa" w:w="4760"/>
            <w:shd w:fill="DEEAF6" w:val="clear"/>
            <w:tcMar>
              <w:top w:type="dxa" w:w="55"/>
              <w:left w:type="dxa" w:w="100"/>
              <w:bottom w:type="dxa" w:w="55"/>
              <w:right w:type="dxa" w:w="100"/>
            </w:tcMar>
          </w:tcPr>
          <w:p>
            <w:pPr>
              <w:spacing w:after="0"/>
            </w:pPr>
            <w:r>
              <w:rPr>
                <w:b/>
                <w:bCs/>
                <w:sz w:val="20"/>
                <w:szCs w:val="20"/>
              </w:rPr>
              <w:t xml:space="preserve">Ce que le jeu demande</w:t>
            </w:r>
          </w:p>
        </w:tc>
      </w:tr>
      <w:tr>
        <w:trPr>
          <w:cantSplit/>
        </w:trPr>
        <w:tc>
          <w:tcPr>
            <w:tcW w:type="dxa" w:w="4600"/>
            <w:tcMar>
              <w:top w:type="dxa" w:w="55"/>
              <w:left w:type="dxa" w:w="100"/>
              <w:bottom w:type="dxa" w:w="55"/>
              <w:right w:type="dxa" w:w="100"/>
            </w:tcMar>
          </w:tcPr>
          <w:p>
            <w:pPr>
              <w:spacing w:after="0"/>
            </w:pPr>
            <w:r>
              <w:rPr>
                <w:sz w:val="20"/>
                <w:szCs w:val="20"/>
              </w:rPr>
              <w:t xml:space="preserve">jouer(Joueur j1, Joueur j2) — deux joueurs</w:t>
            </w:r>
          </w:p>
        </w:tc>
        <w:tc>
          <w:tcPr>
            <w:tcW w:type="dxa" w:w="4760"/>
            <w:tcMar>
              <w:top w:type="dxa" w:w="55"/>
              <w:left w:type="dxa" w:w="100"/>
              <w:bottom w:type="dxa" w:w="55"/>
              <w:right w:type="dxa" w:w="100"/>
            </w:tcMar>
          </w:tcPr>
          <w:p>
            <w:pPr>
              <w:spacing w:after="0"/>
            </w:pPr>
            <w:r>
              <w:rPr>
                <w:sz w:val="20"/>
                <w:szCs w:val="20"/>
              </w:rPr>
              <w:t xml:space="preserve">un seul joueur</w:t>
            </w:r>
          </w:p>
        </w:tc>
      </w:tr>
      <w:tr>
        <w:trPr>
          <w:cantSplit/>
        </w:trPr>
        <w:tc>
          <w:tcPr>
            <w:tcW w:type="dxa" w:w="4600"/>
            <w:tcMar>
              <w:top w:type="dxa" w:w="55"/>
              <w:left w:type="dxa" w:w="100"/>
              <w:bottom w:type="dxa" w:w="55"/>
              <w:right w:type="dxa" w:w="100"/>
            </w:tcMar>
          </w:tcPr>
          <w:p>
            <w:pPr>
              <w:spacing w:after="0"/>
            </w:pPr>
            <w:r>
              <w:rPr>
                <w:sz w:val="20"/>
                <w:szCs w:val="20"/>
              </w:rPr>
              <w:t xml:space="preserve">ResultatPartie : J1 gagne, J2 gagne, match nul</w:t>
            </w:r>
          </w:p>
        </w:tc>
        <w:tc>
          <w:tcPr>
            <w:tcW w:type="dxa" w:w="4760"/>
            <w:tcMar>
              <w:top w:type="dxa" w:w="55"/>
              <w:left w:type="dxa" w:w="100"/>
              <w:bottom w:type="dxa" w:w="55"/>
              <w:right w:type="dxa" w:w="100"/>
            </w:tcMar>
          </w:tcPr>
          <w:p>
            <w:pPr>
              <w:spacing w:after="0"/>
            </w:pPr>
            <w:r>
              <w:rPr>
                <w:sz w:val="20"/>
                <w:szCs w:val="20"/>
              </w:rPr>
              <w:t xml:space="preserve">gagné, ou perdu</w:t>
            </w:r>
          </w:p>
        </w:tc>
      </w:tr>
    </w:tbl>
    <w:p>
      <w:pPr>
        <w:spacing w:after="120"/>
      </w:pPr>
      <w:r>
        <w:rPr>
          <w:b/>
          <w:bCs/>
          <w:sz w:val="22"/>
          <w:szCs w:val="22"/>
        </w:rPr>
        <w:t xml:space="preserve">Ne codez rien tout de suite. </w:t>
      </w:r>
      <w:r>
        <w:rPr>
          <w:sz w:val="22"/>
          <w:szCs w:val="22"/>
        </w:rPr>
        <w:t xml:space="preserve">Cet incrément est d'abord une discussion. Prenez dix minutes pour peser les pistes, seul ou à deux, avant d'écrire une ligne.</w:t>
      </w:r>
    </w:p>
    <w:p>
      <w:pPr>
        <w:pStyle w:val="Heading2"/>
        <w:keepNext/>
        <w:spacing w:after="100" w:before="240"/>
      </w:pPr>
      <w:r>
        <w:rPr>
          <w:b/>
          <w:bCs/>
          <w:color w:val="595959"/>
          <w:sz w:val="24"/>
          <w:szCs w:val="24"/>
        </w:rPr>
        <w:t xml:space="preserve">Les pistes, et ce qu'elles coûtent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Piste</w:t>
            </w:r>
          </w:p>
        </w:tc>
        <w:tc>
          <w:tcPr>
            <w:tcW w:type="dxa" w:w="3200"/>
            <w:shd w:fill="DEEAF6" w:val="clear"/>
            <w:tcMar>
              <w:top w:type="dxa" w:w="55"/>
              <w:left w:type="dxa" w:w="100"/>
              <w:bottom w:type="dxa" w:w="55"/>
              <w:right w:type="dxa" w:w="100"/>
            </w:tcMar>
          </w:tcPr>
          <w:p>
            <w:pPr>
              <w:spacing w:after="0"/>
            </w:pPr>
            <w:r>
              <w:rPr>
                <w:b/>
                <w:bCs/>
                <w:sz w:val="20"/>
                <w:szCs w:val="20"/>
              </w:rPr>
              <w:t xml:space="preserve">Ce qu'elle donne</w:t>
            </w:r>
          </w:p>
        </w:tc>
        <w:tc>
          <w:tcPr>
            <w:tcW w:type="dxa" w:w="3560"/>
            <w:shd w:fill="DEEAF6" w:val="clear"/>
            <w:tcMar>
              <w:top w:type="dxa" w:w="55"/>
              <w:left w:type="dxa" w:w="100"/>
              <w:bottom w:type="dxa" w:w="55"/>
              <w:right w:type="dxa" w:w="100"/>
            </w:tcMar>
          </w:tcPr>
          <w:p>
            <w:pPr>
              <w:spacing w:after="0"/>
            </w:pPr>
            <w:r>
              <w:rPr>
                <w:b/>
                <w:bCs/>
                <w:sz w:val="20"/>
                <w:szCs w:val="20"/>
              </w:rPr>
              <w:t xml:space="preserve">Ce qu'elle coûte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passer deux fois le même joueur, ignorer le second</w:t>
            </w:r>
          </w:p>
        </w:tc>
        <w:tc>
          <w:tcPr>
            <w:tcW w:type="dxa" w:w="3200"/>
            <w:tcMar>
              <w:top w:type="dxa" w:w="55"/>
              <w:left w:type="dxa" w:w="100"/>
              <w:bottom w:type="dxa" w:w="55"/>
              <w:right w:type="dxa" w:w="100"/>
            </w:tcMar>
          </w:tcPr>
          <w:p>
            <w:pPr>
              <w:spacing w:after="0"/>
            </w:pPr>
            <w:r>
              <w:rPr>
                <w:sz w:val="20"/>
                <w:szCs w:val="20"/>
              </w:rPr>
              <w:t xml:space="preserve">rien à changer nulle part</w:t>
            </w:r>
          </w:p>
        </w:tc>
        <w:tc>
          <w:tcPr>
            <w:tcW w:type="dxa" w:w="3560"/>
            <w:tcMar>
              <w:top w:type="dxa" w:w="55"/>
              <w:left w:type="dxa" w:w="100"/>
              <w:bottom w:type="dxa" w:w="55"/>
              <w:right w:type="dxa" w:w="100"/>
            </w:tcMar>
          </w:tcPr>
          <w:p>
            <w:pPr>
              <w:spacing w:after="0"/>
            </w:pPr>
            <w:r>
              <w:rPr>
                <w:sz w:val="20"/>
                <w:szCs w:val="20"/>
              </w:rPr>
              <w:t xml:space="preserve">la signature ment ; le prochain lecteur croira que le jeu oppose deux personnes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ajouter GAGNE et PERDU à ResultatPartie</w:t>
            </w:r>
          </w:p>
        </w:tc>
        <w:tc>
          <w:tcPr>
            <w:tcW w:type="dxa" w:w="3200"/>
            <w:tcMar>
              <w:top w:type="dxa" w:w="55"/>
              <w:left w:type="dxa" w:w="100"/>
              <w:bottom w:type="dxa" w:w="55"/>
              <w:right w:type="dxa" w:w="100"/>
            </w:tcMar>
          </w:tcPr>
          <w:p>
            <w:pPr>
              <w:spacing w:after="0"/>
            </w:pPr>
            <w:r>
              <w:rPr>
                <w:sz w:val="20"/>
                <w:szCs w:val="20"/>
              </w:rPr>
              <w:t xml:space="preserve">le résultat devient honnête</w:t>
            </w:r>
          </w:p>
        </w:tc>
        <w:tc>
          <w:tcPr>
            <w:tcW w:type="dxa" w:w="3560"/>
            <w:tcMar>
              <w:top w:type="dxa" w:w="55"/>
              <w:left w:type="dxa" w:w="100"/>
              <w:bottom w:type="dxa" w:w="55"/>
              <w:right w:type="dxa" w:w="100"/>
            </w:tcMar>
          </w:tcPr>
          <w:p>
            <w:pPr>
              <w:spacing w:after="0"/>
            </w:pPr>
            <w:r>
              <w:rPr>
                <w:sz w:val="20"/>
                <w:szCs w:val="20"/>
              </w:rPr>
              <w:t xml:space="preserve">tous les jeux à deux devront ignorer deux valeurs qui ne les concernent pas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créer une interface JeuSolo à côté de Jeu</w:t>
            </w:r>
          </w:p>
        </w:tc>
        <w:tc>
          <w:tcPr>
            <w:tcW w:type="dxa" w:w="3200"/>
            <w:tcMar>
              <w:top w:type="dxa" w:w="55"/>
              <w:left w:type="dxa" w:w="100"/>
              <w:bottom w:type="dxa" w:w="55"/>
              <w:right w:type="dxa" w:w="100"/>
            </w:tcMar>
          </w:tcPr>
          <w:p>
            <w:pPr>
              <w:spacing w:after="0"/>
            </w:pPr>
            <w:r>
              <w:rPr>
                <w:sz w:val="20"/>
                <w:szCs w:val="20"/>
              </w:rPr>
              <w:t xml:space="preserve">chaque contrat reste net</w:t>
            </w:r>
          </w:p>
        </w:tc>
        <w:tc>
          <w:tcPr>
            <w:tcW w:type="dxa" w:w="3560"/>
            <w:tcMar>
              <w:top w:type="dxa" w:w="55"/>
              <w:left w:type="dxa" w:w="100"/>
              <w:bottom w:type="dxa" w:w="55"/>
              <w:right w:type="dxa" w:w="100"/>
            </w:tcMar>
          </w:tcPr>
          <w:p>
            <w:pPr>
              <w:spacing w:after="0"/>
            </w:pPr>
            <w:r>
              <w:rPr>
                <w:sz w:val="20"/>
                <w:szCs w:val="20"/>
              </w:rPr>
              <w:t xml:space="preserve">GameHub devra distinguer les deux, avec un test de type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élargir Jeu à une liste de joueurs</w:t>
            </w:r>
          </w:p>
        </w:tc>
        <w:tc>
          <w:tcPr>
            <w:tcW w:type="dxa" w:w="3200"/>
            <w:tcMar>
              <w:top w:type="dxa" w:w="55"/>
              <w:left w:type="dxa" w:w="100"/>
              <w:bottom w:type="dxa" w:w="55"/>
              <w:right w:type="dxa" w:w="100"/>
            </w:tcMar>
          </w:tcPr>
          <w:p>
            <w:pPr>
              <w:spacing w:after="0"/>
            </w:pPr>
            <w:r>
              <w:rPr>
                <w:sz w:val="20"/>
                <w:szCs w:val="20"/>
              </w:rPr>
              <w:t xml:space="preserve">un seul contrat couvre tous les cas</w:t>
            </w:r>
          </w:p>
        </w:tc>
        <w:tc>
          <w:tcPr>
            <w:tcW w:type="dxa" w:w="3560"/>
            <w:tcMar>
              <w:top w:type="dxa" w:w="55"/>
              <w:left w:type="dxa" w:w="100"/>
              <w:bottom w:type="dxa" w:w="55"/>
              <w:right w:type="dxa" w:w="100"/>
            </w:tcMar>
          </w:tcPr>
          <w:p>
            <w:pPr>
              <w:spacing w:after="0"/>
            </w:pPr>
            <w:r>
              <w:rPr>
                <w:sz w:val="20"/>
                <w:szCs w:val="20"/>
              </w:rPr>
              <w:t xml:space="preserve">toutes les classes existantes sont à modifier</w:t>
            </w:r>
          </w:p>
        </w:tc>
      </w:tr>
    </w:tbl>
    <w:p>
      <w:pPr>
        <w:pStyle w:val="Heading2"/>
        <w:keepNext/>
        <w:spacing w:after="100" w:before="240"/>
      </w:pPr>
      <w:r>
        <w:rPr>
          <w:b/>
          <w:bCs/>
          <w:color w:val="595959"/>
          <w:sz w:val="24"/>
          <w:szCs w:val="24"/>
        </w:rPr>
        <w:t xml:space="preserve">Ce qu'on vous demande</w:t>
      </w:r>
    </w:p>
    <w:p>
      <w:pPr>
        <w:pStyle w:val="ListParagraph"/>
        <w:numPr>
          <w:ilvl w:val="0"/>
          <w:numId w:val="2"/>
        </w:numPr>
        <w:spacing w:after="60"/>
      </w:pPr>
      <w:r>
        <w:rPr>
          <w:sz w:val="22"/>
          <w:szCs w:val="22"/>
        </w:rPr>
        <w:t xml:space="preserve">choisissez une piste, ou inventez-en une autre ;</w:t>
      </w:r>
    </w:p>
    <w:p>
      <w:pPr>
        <w:pStyle w:val="ListParagraph"/>
        <w:numPr>
          <w:ilvl w:val="0"/>
          <w:numId w:val="2"/>
        </w:numPr>
        <w:spacing w:after="60"/>
      </w:pPr>
      <w:r>
        <w:rPr>
          <w:sz w:val="22"/>
          <w:szCs w:val="22"/>
        </w:rPr>
        <w:t xml:space="preserve">écrivez </w:t>
      </w:r>
      <w:r>
        <w:rPr>
          <w:rFonts w:ascii="Consolas" w:cs="Consolas" w:eastAsia="Consolas" w:hAnsi="Consolas"/>
          <w:color w:val="8B2500"/>
          <w:sz w:val="22"/>
          <w:szCs w:val="22"/>
        </w:rPr>
        <w:t xml:space="preserve">JeuDevineLeNombre</w:t>
      </w:r>
      <w:r>
        <w:rPr>
          <w:sz w:val="22"/>
          <w:szCs w:val="22"/>
        </w:rPr>
        <w:t xml:space="preserve"> et faites-le apparaître dans le catalogue ;</w:t>
      </w:r>
    </w:p>
    <w:p>
      <w:pPr>
        <w:pStyle w:val="ListParagraph"/>
        <w:numPr>
          <w:ilvl w:val="0"/>
          <w:numId w:val="2"/>
        </w:numPr>
        <w:spacing w:after="60"/>
      </w:pPr>
      <w:r>
        <w:rPr>
          <w:sz w:val="22"/>
          <w:szCs w:val="22"/>
        </w:rPr>
        <w:t xml:space="preserve">faites en sorte que le hub le lance comme n'importe quel autre jeu ;</w:t>
      </w:r>
    </w:p>
    <w:p>
      <w:pPr>
        <w:pStyle w:val="ListParagraph"/>
        <w:numPr>
          <w:ilvl w:val="0"/>
          <w:numId w:val="2"/>
        </w:numPr>
        <w:spacing w:after="60"/>
      </w:pPr>
      <w:r>
        <w:rPr>
          <w:sz w:val="22"/>
          <w:szCs w:val="22"/>
        </w:rPr>
        <w:t xml:space="preserve">et surtout, écrivez en trois lignes de commentaire POURQUOI vous avez choisi cette piste-là.</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C'est la justification qui est évaluée</w:t>
            </w:r>
          </w:p>
          <w:p>
            <w:pPr>
              <w:spacing w:after="80"/>
            </w:pPr>
            <w:r>
              <w:rPr>
                <w:sz w:val="22"/>
                <w:szCs w:val="22"/>
              </w:rPr>
              <w:t xml:space="preserve">Les quatre pistes fonctionnent. Aucune n'est la bonne réponse, et c'est volontaire : à l'examen, l'objectif C.1 demande de justifier vos choix de conception, pas de retrouver ceux du professeur.</w:t>
            </w:r>
          </w:p>
          <w:p>
            <w:pPr>
              <w:spacing w:after="0"/>
            </w:pPr>
            <w:r>
              <w:rPr>
                <w:sz w:val="22"/>
                <w:szCs w:val="22"/>
              </w:rPr>
              <w:t xml:space="preserve">Une justification convaincante nomme ce que la solution coûte, pas seulement ce qu'elle apporte.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première piste est la seule qui ne touche à rien. Pourquoi est-elle pourtant la plus dangereuse à long terme ? Voir </w:t>
      </w:r>
      <w:r>
        <w:rPr>
          <w:rFonts w:ascii="Consolas" w:cs="Consolas" w:eastAsia="Consolas" w:hAnsi="Consolas"/>
          <w:color w:val="8B2500"/>
          <w:sz w:val="22"/>
          <w:szCs w:val="22"/>
        </w:rPr>
        <w:t xml:space="preserve">CC-NOM.4</w:t>
      </w:r>
      <w:r>
        <w:rPr>
          <w:sz w:val="22"/>
          <w:szCs w:val="22"/>
        </w:rPr>
        <w:t xml:space="preserve"> sur les signatures qui mentent.</w:t>
      </w:r>
    </w:p>
    <w:p>
      <w:pPr>
        <w:pStyle w:val="ListParagraph"/>
        <w:numPr>
          <w:ilvl w:val="0"/>
          <w:numId w:val="2"/>
        </w:numPr>
        <w:spacing w:after="60"/>
      </w:pPr>
      <w:r>
        <w:rPr>
          <w:sz w:val="22"/>
          <w:szCs w:val="22"/>
        </w:rPr>
        <w:t xml:space="preserve">Si vous choisissez JeuSolo, GameHub devra tester le type du jeu avant de l'exécuter. N'était-ce pas précisément ce que l'interface Jeu servait à éviter ?</w:t>
      </w:r>
    </w:p>
    <w:p>
      <w:pPr>
        <w:pStyle w:val="ListParagraph"/>
        <w:numPr>
          <w:ilvl w:val="0"/>
          <w:numId w:val="2"/>
        </w:numPr>
        <w:spacing w:after="60"/>
      </w:pPr>
      <w:r>
        <w:rPr>
          <w:sz w:val="22"/>
          <w:szCs w:val="22"/>
        </w:rPr>
        <w:t xml:space="preserve">Combien de jeux solitaires faudrait-il avant que votre choix devienne clairement le bon, ou clairement le mauvais ?</w:t>
      </w:r>
    </w:p>
    <w:p>
      <w:r>
        <w:br w:type="page"/>
      </w:r>
    </w:p>
    <w:p>
      <w:pPr>
        <w:pStyle w:val="Heading1"/>
        <w:keepNext/>
        <w:spacing w:after="160" w:before="360"/>
      </w:pPr>
      <w:r>
        <w:rPr>
          <w:b/>
          <w:bCs/>
          <w:color w:val="1F4E79"/>
          <w:sz w:val="30"/>
          <w:szCs w:val="30"/>
        </w:rPr>
        <w:t xml:space="preserve">Sixième partie — deux jeux de grille pour le prix d'un</w:t>
      </w:r>
    </w:p>
    <w:p>
      <w:pPr>
        <w:spacing w:after="120"/>
      </w:pPr>
      <w:r>
        <w:rPr>
          <w:sz w:val="22"/>
          <w:szCs w:val="22"/>
        </w:rPr>
        <w:t xml:space="preserve">Le catalogue annonce un morpion et un puissance 4 depuis l'incrément G.6. Ils n'ont jamais été écrits, et la fabrique lève une exception pour eux depuis quinze incréments. Il est temps.</w:t>
      </w:r>
    </w:p>
    <w:p>
      <w:pPr>
        <w:spacing w:after="120"/>
      </w:pPr>
      <w:r>
        <w:rPr>
          <w:sz w:val="22"/>
          <w:szCs w:val="22"/>
        </w:rPr>
        <w:t xml:space="preserve">Ces deux jeux se ressemblent beaucoup : une grille rectangulaire, deux joueurs qui posent chacun leur tour, et une victoire par </w:t>
      </w:r>
      <w:r>
        <w:rPr>
          <w:b/>
          <w:bCs/>
          <w:sz w:val="22"/>
          <w:szCs w:val="22"/>
        </w:rPr>
        <w:t xml:space="preserve">alignement</w:t>
      </w:r>
      <w:r>
        <w:rPr>
          <w:sz w:val="22"/>
          <w:szCs w:val="22"/>
        </w:rPr>
        <w:t xml:space="preserve">. Ils diffèrent par la taille, par la longueur de l'alignement gagnant, et par une seule règle — au puissance 4, la marque tombe.</w:t>
      </w:r>
    </w:p>
    <w:p>
      <w:pPr>
        <w:keepNext/>
        <w:spacing w:after="130" w:before="300"/>
      </w:pPr>
      <w:r>
        <w:rPr>
          <w:b/>
          <w:bCs/>
          <w:color w:val="7B9E4B"/>
          <w:sz w:val="28"/>
          <w:szCs w:val="28"/>
        </w:rPr>
        <w:t xml:space="preserve">G.29  </w:t>
      </w:r>
      <w:r>
        <w:rPr>
          <w:b/>
          <w:bCs/>
          <w:color w:val="1F4E79"/>
          <w:sz w:val="28"/>
          <w:szCs w:val="28"/>
        </w:rPr>
        <w:t xml:space="preserve">Le morpion, et la grille qu'il partage</w:t>
      </w:r>
    </w:p>
    <w:p>
      <w:pPr>
        <w:spacing w:after="120"/>
      </w:pPr>
      <w:r>
        <w:rPr>
          <w:sz w:val="22"/>
          <w:szCs w:val="22"/>
        </w:rPr>
        <w:t xml:space="preserve">Trois cases sur trois, trois marques alignées pour gagner, deux joueurs au clavier.</w:t>
      </w:r>
    </w:p>
    <w:p>
      <w:pPr>
        <w:pStyle w:val="Heading2"/>
        <w:keepNext/>
        <w:spacing w:after="100" w:before="240"/>
      </w:pPr>
      <w:r>
        <w:rPr>
          <w:b/>
          <w:bCs/>
          <w:color w:val="595959"/>
          <w:sz w:val="24"/>
          <w:szCs w:val="24"/>
        </w:rPr>
        <w:t xml:space="preserve">Quatre classes, dans deux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Classe</w:t>
            </w:r>
          </w:p>
        </w:tc>
        <w:tc>
          <w:tcPr>
            <w:tcW w:type="dxa" w:w="2100"/>
            <w:shd w:fill="DEEAF6" w:val="clear"/>
            <w:tcMar>
              <w:top w:type="dxa" w:w="55"/>
              <w:left w:type="dxa" w:w="100"/>
              <w:bottom w:type="dxa" w:w="55"/>
              <w:right w:type="dxa" w:w="100"/>
            </w:tcMar>
          </w:tcPr>
          <w:p>
            <w:pPr>
              <w:spacing w:after="0"/>
            </w:pPr>
            <w:r>
              <w:rPr>
                <w:b/>
                <w:bCs/>
                <w:sz w:val="20"/>
                <w:szCs w:val="20"/>
              </w:rPr>
              <w:t xml:space="preserve">Package</w:t>
            </w:r>
          </w:p>
        </w:tc>
        <w:tc>
          <w:tcPr>
            <w:tcW w:type="dxa" w:w="5160"/>
            <w:shd w:fill="DEEAF6" w:val="clear"/>
            <w:tcMar>
              <w:top w:type="dxa" w:w="55"/>
              <w:left w:type="dxa" w:w="100"/>
              <w:bottom w:type="dxa" w:w="55"/>
              <w:right w:type="dxa" w:w="100"/>
            </w:tcMar>
          </w:tcPr>
          <w:p>
            <w:pPr>
              <w:spacing w:after="0"/>
            </w:pPr>
            <w:r>
              <w:rPr>
                <w:b/>
                <w:bCs/>
                <w:sz w:val="20"/>
                <w:szCs w:val="20"/>
              </w:rPr>
              <w:t xml:space="preserve">Ce qu'elle porte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Marque</w:t>
            </w:r>
          </w:p>
        </w:tc>
        <w:tc>
          <w:tcPr>
            <w:tcW w:type="dxa" w:w="2100"/>
            <w:tcMar>
              <w:top w:type="dxa" w:w="55"/>
              <w:left w:type="dxa" w:w="100"/>
              <w:bottom w:type="dxa" w:w="55"/>
              <w:right w:type="dxa" w:w="100"/>
            </w:tcMar>
          </w:tcPr>
          <w:p>
            <w:pPr>
              <w:spacing w:after="0"/>
            </w:pPr>
            <w:r>
              <w:rPr>
                <w:sz w:val="20"/>
                <w:szCs w:val="20"/>
              </w:rPr>
              <w:t xml:space="preserve">jeux.grille</w:t>
            </w:r>
          </w:p>
        </w:tc>
        <w:tc>
          <w:tcPr>
            <w:tcW w:type="dxa" w:w="5160"/>
            <w:tcMar>
              <w:top w:type="dxa" w:w="55"/>
              <w:left w:type="dxa" w:w="100"/>
              <w:bottom w:type="dxa" w:w="55"/>
              <w:right w:type="dxa" w:w="100"/>
            </w:tcMar>
          </w:tcPr>
          <w:p>
            <w:pPr>
              <w:spacing w:after="0"/>
            </w:pPr>
            <w:r>
              <w:rPr>
                <w:sz w:val="20"/>
                <w:szCs w:val="20"/>
              </w:rPr>
              <w:t xml:space="preserve">VIDE, JOUEUR1, JOUEUR2, et le symbole affiché</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GrilleAlignement</w:t>
            </w:r>
          </w:p>
        </w:tc>
        <w:tc>
          <w:tcPr>
            <w:tcW w:type="dxa" w:w="2100"/>
            <w:tcMar>
              <w:top w:type="dxa" w:w="55"/>
              <w:left w:type="dxa" w:w="100"/>
              <w:bottom w:type="dxa" w:w="55"/>
              <w:right w:type="dxa" w:w="100"/>
            </w:tcMar>
          </w:tcPr>
          <w:p>
            <w:pPr>
              <w:spacing w:after="0"/>
            </w:pPr>
            <w:r>
              <w:rPr>
                <w:sz w:val="20"/>
                <w:szCs w:val="20"/>
              </w:rPr>
              <w:t xml:space="preserve">jeux.grille</w:t>
            </w:r>
          </w:p>
        </w:tc>
        <w:tc>
          <w:tcPr>
            <w:tcW w:type="dxa" w:w="5160"/>
            <w:tcMar>
              <w:top w:type="dxa" w:w="55"/>
              <w:left w:type="dxa" w:w="100"/>
              <w:bottom w:type="dxa" w:w="55"/>
              <w:right w:type="dxa" w:w="100"/>
            </w:tcMar>
          </w:tcPr>
          <w:p>
            <w:pPr>
              <w:spacing w:after="0"/>
            </w:pPr>
            <w:r>
              <w:rPr>
                <w:sz w:val="20"/>
                <w:szCs w:val="20"/>
              </w:rPr>
              <w:t xml:space="preserve">abstraite : le tableau, l'alignement, l'affichage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GrilleMorpion</w:t>
            </w:r>
          </w:p>
        </w:tc>
        <w:tc>
          <w:tcPr>
            <w:tcW w:type="dxa" w:w="2100"/>
            <w:tcMar>
              <w:top w:type="dxa" w:w="55"/>
              <w:left w:type="dxa" w:w="100"/>
              <w:bottom w:type="dxa" w:w="55"/>
              <w:right w:type="dxa" w:w="100"/>
            </w:tcMar>
          </w:tcPr>
          <w:p>
            <w:pPr>
              <w:spacing w:after="0"/>
            </w:pPr>
            <w:r>
              <w:rPr>
                <w:sz w:val="20"/>
                <w:szCs w:val="20"/>
              </w:rPr>
              <w:t xml:space="preserve">jeux.morpion</w:t>
            </w:r>
          </w:p>
        </w:tc>
        <w:tc>
          <w:tcPr>
            <w:tcW w:type="dxa" w:w="5160"/>
            <w:tcMar>
              <w:top w:type="dxa" w:w="55"/>
              <w:left w:type="dxa" w:w="100"/>
              <w:bottom w:type="dxa" w:w="55"/>
              <w:right w:type="dxa" w:w="100"/>
            </w:tcMar>
          </w:tcPr>
          <w:p>
            <w:pPr>
              <w:spacing w:after="0"/>
            </w:pPr>
            <w:r>
              <w:rPr>
                <w:sz w:val="20"/>
                <w:szCs w:val="20"/>
              </w:rPr>
              <w:t xml:space="preserve">3×3, et poser une marque sur une case libre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JeuMorpion</w:t>
            </w:r>
          </w:p>
        </w:tc>
        <w:tc>
          <w:tcPr>
            <w:tcW w:type="dxa" w:w="2100"/>
            <w:tcMar>
              <w:top w:type="dxa" w:w="55"/>
              <w:left w:type="dxa" w:w="100"/>
              <w:bottom w:type="dxa" w:w="55"/>
              <w:right w:type="dxa" w:w="100"/>
            </w:tcMar>
          </w:tcPr>
          <w:p>
            <w:pPr>
              <w:spacing w:after="0"/>
            </w:pPr>
            <w:r>
              <w:rPr>
                <w:sz w:val="20"/>
                <w:szCs w:val="20"/>
              </w:rPr>
              <w:t xml:space="preserve">jeux.morpion</w:t>
            </w:r>
          </w:p>
        </w:tc>
        <w:tc>
          <w:tcPr>
            <w:tcW w:type="dxa" w:w="5160"/>
            <w:tcMar>
              <w:top w:type="dxa" w:w="55"/>
              <w:left w:type="dxa" w:w="100"/>
              <w:bottom w:type="dxa" w:w="55"/>
              <w:right w:type="dxa" w:w="100"/>
            </w:tcMar>
          </w:tcPr>
          <w:p>
            <w:pPr>
              <w:spacing w:after="0"/>
            </w:pPr>
            <w:r>
              <w:rPr>
                <w:sz w:val="20"/>
                <w:szCs w:val="20"/>
              </w:rPr>
              <w:t xml:space="preserve">la boucle de partie et le dialogue</w:t>
            </w:r>
          </w:p>
        </w:tc>
      </w:tr>
    </w:tbl>
    <w:p>
      <w:pPr>
        <w:pStyle w:val="Heading2"/>
        <w:keepNext/>
        <w:spacing w:after="100" w:before="240"/>
      </w:pPr>
      <w:r>
        <w:rPr>
          <w:b/>
          <w:bCs/>
          <w:color w:val="595959"/>
          <w:sz w:val="24"/>
          <w:szCs w:val="24"/>
        </w:rPr>
        <w:t xml:space="preserve">La décision qui compte</w:t>
      </w:r>
    </w:p>
    <w:p>
      <w:pPr>
        <w:spacing w:after="120"/>
      </w:pPr>
      <w:r>
        <w:rPr>
          <w:b/>
          <w:bCs/>
          <w:sz w:val="22"/>
          <w:szCs w:val="22"/>
        </w:rPr>
        <w:t xml:space="preserve">Pourquoi une classe abstraite dès maintenant, </w:t>
      </w:r>
      <w:r>
        <w:rPr>
          <w:sz w:val="22"/>
          <w:szCs w:val="22"/>
        </w:rPr>
        <w:t xml:space="preserve">alors qu'un seul jeu s'en sert ? Parce que le second arrive à l'incrément suivant, et qu'il posera exactement la même question : des marques alignées, dans quatre directions.</w:t>
      </w:r>
    </w:p>
    <w:p>
      <w:pPr>
        <w:spacing w:after="120"/>
      </w:pPr>
      <w:r>
        <w:rPr>
          <w:sz w:val="22"/>
          <w:szCs w:val="22"/>
        </w:rPr>
        <w:t xml:space="preserve">Ce n'est donc pas de l'anticipation en l'air. Le second cas est connu, et il est à la page suivante. Écrire la recherche d'alignement dans GrilleMorpion obligerait à la récrire, ou à la déplacer, dans vingt minutes.</w:t>
      </w:r>
    </w:p>
    <w:p>
      <w:pPr>
        <w:spacing w:after="120"/>
      </w:pPr>
      <w:r>
        <w:rPr>
          <w:b/>
          <w:bCs/>
          <w:sz w:val="22"/>
          <w:szCs w:val="22"/>
        </w:rPr>
        <w:t xml:space="preserve">Ce que la classe mère ne sait pas faire : </w:t>
      </w:r>
      <w:r>
        <w:rPr>
          <w:sz w:val="22"/>
          <w:szCs w:val="22"/>
        </w:rPr>
        <w:t xml:space="preserve">poser une marque. Le morpion la pose où l'on veut, le puissance 4 la laisse tomber. C'est la seule chose qui les distingue vraiment, et c'est donc la seule que chaque sous-classe écrit.</w:t>
      </w:r>
    </w:p>
    <w:p>
      <w:pPr>
        <w:pStyle w:val="Heading2"/>
        <w:keepNext/>
        <w:spacing w:after="100" w:before="240"/>
      </w:pPr>
      <w:r>
        <w:rPr>
          <w:b/>
          <w:bCs/>
          <w:color w:val="595959"/>
          <w:sz w:val="24"/>
          <w:szCs w:val="24"/>
        </w:rPr>
        <w:t xml:space="preserve">La recherche d'alignement</w:t>
      </w:r>
    </w:p>
    <w:p>
      <w:pPr>
        <w:spacing w:after="120"/>
      </w:pPr>
      <w:r>
        <w:rPr>
          <w:sz w:val="22"/>
          <w:szCs w:val="22"/>
        </w:rPr>
        <w:t xml:space="preserve">Pour chaque case occupée, on regarde si N marques identiques se suivent dans une direction. Quatre directions suffisent :</w:t>
      </w:r>
    </w:p>
    <w:p>
      <w:pPr>
        <w:keepLines/>
        <w:shd w:fill="F2F2F2" w:val="clear"/>
        <w:spacing w:after="0" w:before="100"/>
        <w:ind w:left="220"/>
      </w:pPr>
      <w:r>
        <w:rPr>
          <w:rFonts w:ascii="Consolas" w:cs="Consolas" w:eastAsia="Consolas" w:hAnsi="Consolas"/>
          <w:sz w:val="19"/>
          <w:szCs w:val="19"/>
        </w:rPr>
        <w:t xml:space="preserve">{1, 0}     horizontale</w:t>
      </w:r>
    </w:p>
    <w:p>
      <w:pPr>
        <w:keepLines/>
        <w:shd w:fill="F2F2F2" w:val="clear"/>
        <w:spacing w:after="0" w:before="0"/>
        <w:ind w:left="220"/>
      </w:pPr>
      <w:r>
        <w:rPr>
          <w:rFonts w:ascii="Consolas" w:cs="Consolas" w:eastAsia="Consolas" w:hAnsi="Consolas"/>
          <w:sz w:val="19"/>
          <w:szCs w:val="19"/>
        </w:rPr>
        <w:t xml:space="preserve">{0, 1}     verticale</w:t>
      </w:r>
    </w:p>
    <w:p>
      <w:pPr>
        <w:keepLines/>
        <w:shd w:fill="F2F2F2" w:val="clear"/>
        <w:spacing w:after="0" w:before="0"/>
        <w:ind w:left="220"/>
      </w:pPr>
      <w:r>
        <w:rPr>
          <w:rFonts w:ascii="Consolas" w:cs="Consolas" w:eastAsia="Consolas" w:hAnsi="Consolas"/>
          <w:sz w:val="19"/>
          <w:szCs w:val="19"/>
        </w:rPr>
        <w:t xml:space="preserve">{1, 1}     diagonale montante</w:t>
      </w:r>
    </w:p>
    <w:p>
      <w:pPr>
        <w:keepLines/>
        <w:shd w:fill="F2F2F2" w:val="clear"/>
        <w:spacing w:after="160" w:before="0"/>
        <w:ind w:left="220"/>
      </w:pPr>
      <w:r>
        <w:rPr>
          <w:rFonts w:ascii="Consolas" w:cs="Consolas" w:eastAsia="Consolas" w:hAnsi="Consolas"/>
          <w:sz w:val="19"/>
          <w:szCs w:val="19"/>
        </w:rPr>
        <w:t xml:space="preserve">{1, -1}    diagonale descendante</w:t>
      </w:r>
    </w:p>
    <w:p>
      <w:pPr>
        <w:spacing w:after="120"/>
      </w:pPr>
      <w:r>
        <w:rPr>
          <w:b/>
          <w:bCs/>
          <w:sz w:val="22"/>
          <w:szCs w:val="22"/>
        </w:rPr>
        <w:t xml:space="preserve">Pourquoi pas huit ? </w:t>
      </w:r>
      <w:r>
        <w:rPr>
          <w:sz w:val="22"/>
          <w:szCs w:val="22"/>
        </w:rPr>
        <w:t xml:space="preserve">Les quatre autres sont les mêmes parcourues à l'envers. Les vérifier reviendrait à compter deux fois le même alignement.</w:t>
      </w:r>
    </w:p>
    <w:p>
      <w:pPr>
        <w:pStyle w:val="Heading2"/>
        <w:keepNext/>
        <w:spacing w:after="100" w:before="240"/>
      </w:pPr>
      <w:r>
        <w:rPr>
          <w:b/>
          <w:bCs/>
          <w:color w:val="595959"/>
          <w:sz w:val="24"/>
          <w:szCs w:val="24"/>
        </w:rPr>
        <w:t xml:space="preserve">Deux conventions à fixer</w:t>
      </w:r>
    </w:p>
    <w:p>
      <w:pPr>
        <w:pStyle w:val="ListParagraph"/>
        <w:numPr>
          <w:ilvl w:val="0"/>
          <w:numId w:val="2"/>
        </w:numPr>
        <w:spacing w:after="60"/>
      </w:pPr>
      <w:r>
        <w:rPr>
          <w:sz w:val="22"/>
          <w:szCs w:val="22"/>
        </w:rPr>
        <w:t xml:space="preserve">La ligne 0 est en bas. Cela n'a aucune importance au morpion, et toute l'importance au puissance 4 : autant le décider maintenant.</w:t>
      </w:r>
    </w:p>
    <w:p>
      <w:pPr>
        <w:pStyle w:val="ListParagraph"/>
        <w:numPr>
          <w:ilvl w:val="0"/>
          <w:numId w:val="2"/>
        </w:numPr>
        <w:spacing w:after="60"/>
      </w:pPr>
      <w:r>
        <w:rPr>
          <w:sz w:val="22"/>
          <w:szCs w:val="22"/>
        </w:rPr>
        <w:t xml:space="preserve">Un coup invalide rend </w:t>
      </w:r>
      <w:r>
        <w:rPr>
          <w:rFonts w:ascii="Consolas" w:cs="Consolas" w:eastAsia="Consolas" w:hAnsi="Consolas"/>
          <w:color w:val="8B2500"/>
          <w:sz w:val="22"/>
          <w:szCs w:val="22"/>
        </w:rPr>
        <w:t xml:space="preserve">false</w:t>
      </w:r>
      <w:r>
        <w:rPr>
          <w:sz w:val="22"/>
          <w:szCs w:val="22"/>
        </w:rPr>
        <w:t xml:space="preserve">, il ne lève pas d'exception. Une case déjà prise est une erreur de l'utilisateur, pas un défaut du programme — voir </w:t>
      </w:r>
      <w:r>
        <w:rPr>
          <w:rFonts w:ascii="Consolas" w:cs="Consolas" w:eastAsia="Consolas" w:hAnsi="Consolas"/>
          <w:color w:val="8B2500"/>
          <w:sz w:val="22"/>
          <w:szCs w:val="22"/>
        </w:rPr>
        <w:t xml:space="preserve">CC-ERR.2</w:t>
      </w:r>
      <w:r>
        <w:rPr>
          <w:sz w:val="22"/>
          <w:szCs w:val="22"/>
        </w:rPr>
        <w:t xml:space="preserve">.</w:t>
      </w:r>
    </w:p>
    <w:p>
      <w:pPr>
        <w:pStyle w:val="Heading2"/>
        <w:keepNext/>
        <w:spacing w:after="100" w:before="240"/>
      </w:pPr>
      <w:r>
        <w:rPr>
          <w:b/>
          <w:bCs/>
          <w:color w:val="595959"/>
          <w:sz w:val="24"/>
          <w:szCs w:val="24"/>
        </w:rPr>
        <w:t xml:space="preserve">Vérification</w:t>
      </w:r>
    </w:p>
    <w:p>
      <w:pPr>
        <w:spacing w:after="120"/>
      </w:pPr>
      <w:r>
        <w:rPr>
          <w:sz w:val="22"/>
          <w:szCs w:val="22"/>
        </w:rPr>
        <w:t xml:space="preserve">Trois alignés sur la ligne du bas, sur une colonne, sur chaque diagonale : quatre parties à gagner. Puis une grille pleine sans alignement, qui doit rendre un match nul.</w:t>
      </w:r>
    </w:p>
    <w:p>
      <w:pPr>
        <w:keepNext/>
        <w:spacing w:after="130" w:before="300"/>
      </w:pPr>
      <w:r>
        <w:rPr>
          <w:b/>
          <w:bCs/>
          <w:color w:val="7B9E4B"/>
          <w:sz w:val="28"/>
          <w:szCs w:val="28"/>
        </w:rPr>
        <w:t xml:space="preserve">G.30  </w:t>
      </w:r>
      <w:r>
        <w:rPr>
          <w:b/>
          <w:bCs/>
          <w:color w:val="1F4E79"/>
          <w:sz w:val="28"/>
          <w:szCs w:val="28"/>
        </w:rPr>
        <w:t xml:space="preserve">Le puissance 4, presque gratuit</w:t>
      </w:r>
    </w:p>
    <w:p>
      <w:pPr>
        <w:spacing w:after="120"/>
      </w:pPr>
      <w:r>
        <w:rPr>
          <w:sz w:val="22"/>
          <w:szCs w:val="22"/>
        </w:rPr>
        <w:t xml:space="preserve">Sept colonnes, six lignes, quatre marques alignées. Deux classes, et c'est tout.</w:t>
      </w:r>
    </w:p>
    <w:p>
      <w:pPr>
        <w:pStyle w:val="Heading2"/>
        <w:keepNext/>
        <w:spacing w:after="100" w:before="240"/>
      </w:pPr>
      <w:r>
        <w:rPr>
          <w:b/>
          <w:bCs/>
          <w:color w:val="595959"/>
          <w:sz w:val="24"/>
          <w:szCs w:val="24"/>
        </w:rPr>
        <w:t xml:space="preserve">Ce que vous avez à écrire</w:t>
      </w:r>
    </w:p>
    <w:p>
      <w:pPr>
        <w:spacing w:after="120"/>
      </w:pPr>
      <w:r>
        <w:rPr>
          <w:b/>
          <w:bCs/>
          <w:sz w:val="22"/>
          <w:szCs w:val="22"/>
        </w:rPr>
        <w:t xml:space="preserve">Une seule méthode, en vérité : </w:t>
      </w:r>
      <w:r>
        <w:rPr>
          <w:sz w:val="22"/>
          <w:szCs w:val="22"/>
        </w:rPr>
        <w:t xml:space="preserve">celle qui laisse tomber une marque dans une colonne. On cherche la première case libre en partant du bas — c'est la gravité, et c'est tout le jeu.</w:t>
      </w:r>
    </w:p>
    <w:p>
      <w:pPr>
        <w:spacing w:after="120"/>
      </w:pPr>
      <w:r>
        <w:rPr>
          <w:sz w:val="22"/>
          <w:szCs w:val="22"/>
        </w:rPr>
        <w:t xml:space="preserve">Le reste de GrillePuissance4 tient dans son constructeur : sept, six, quatre.</w:t>
      </w:r>
    </w:p>
    <w:p>
      <w:pPr>
        <w:pStyle w:val="Heading2"/>
        <w:keepNext/>
        <w:spacing w:after="100" w:before="240"/>
      </w:pPr>
      <w:r>
        <w:rPr>
          <w:b/>
          <w:bCs/>
          <w:color w:val="595959"/>
          <w:sz w:val="24"/>
          <w:szCs w:val="24"/>
        </w:rPr>
        <w:t xml:space="preserve">Comptez les lignes que vous n'écrivez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EEAF6" w:val="clear"/>
            <w:tcMar>
              <w:top w:type="dxa" w:w="55"/>
              <w:left w:type="dxa" w:w="100"/>
              <w:bottom w:type="dxa" w:w="55"/>
              <w:right w:type="dxa" w:w="100"/>
            </w:tcMar>
          </w:tcPr>
          <w:p>
            <w:pPr>
              <w:spacing w:after="0"/>
            </w:pPr>
            <w:r>
              <w:rPr>
                <w:b/>
                <w:bCs/>
                <w:sz w:val="20"/>
                <w:szCs w:val="20"/>
              </w:rPr>
              <w:t xml:space="preserve">Ce dont le jeu a besoin</w:t>
            </w:r>
          </w:p>
        </w:tc>
        <w:tc>
          <w:tcPr>
            <w:tcW w:type="dxa" w:w="5160"/>
            <w:shd w:fill="DEEAF6" w:val="clear"/>
            <w:tcMar>
              <w:top w:type="dxa" w:w="55"/>
              <w:left w:type="dxa" w:w="100"/>
              <w:bottom w:type="dxa" w:w="55"/>
              <w:right w:type="dxa" w:w="100"/>
            </w:tcMar>
          </w:tcPr>
          <w:p>
            <w:pPr>
              <w:spacing w:after="0"/>
            </w:pPr>
            <w:r>
              <w:rPr>
                <w:b/>
                <w:bCs/>
                <w:sz w:val="20"/>
                <w:szCs w:val="20"/>
              </w:rPr>
              <w:t xml:space="preserve">D'où cela vient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le tableau des cases</w:t>
            </w:r>
          </w:p>
        </w:tc>
        <w:tc>
          <w:tcPr>
            <w:tcW w:type="dxa" w:w="5160"/>
            <w:tcMar>
              <w:top w:type="dxa" w:w="55"/>
              <w:left w:type="dxa" w:w="100"/>
              <w:bottom w:type="dxa" w:w="55"/>
              <w:right w:type="dxa" w:w="100"/>
            </w:tcMar>
          </w:tcPr>
          <w:p>
            <w:pPr>
              <w:spacing w:after="0"/>
            </w:pPr>
            <w:r>
              <w:rPr>
                <w:sz w:val="20"/>
                <w:szCs w:val="20"/>
              </w:rPr>
              <w:t xml:space="preserve">GrilleAlignement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la recherche d'alignement</w:t>
            </w:r>
          </w:p>
        </w:tc>
        <w:tc>
          <w:tcPr>
            <w:tcW w:type="dxa" w:w="5160"/>
            <w:tcMar>
              <w:top w:type="dxa" w:w="55"/>
              <w:left w:type="dxa" w:w="100"/>
              <w:bottom w:type="dxa" w:w="55"/>
              <w:right w:type="dxa" w:w="100"/>
            </w:tcMar>
          </w:tcPr>
          <w:p>
            <w:pPr>
              <w:spacing w:after="0"/>
            </w:pPr>
            <w:r>
              <w:rPr>
                <w:sz w:val="20"/>
                <w:szCs w:val="20"/>
              </w:rPr>
              <w:t xml:space="preserve">GrilleAlignement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le test de grille pleine</w:t>
            </w:r>
          </w:p>
        </w:tc>
        <w:tc>
          <w:tcPr>
            <w:tcW w:type="dxa" w:w="5160"/>
            <w:tcMar>
              <w:top w:type="dxa" w:w="55"/>
              <w:left w:type="dxa" w:w="100"/>
              <w:bottom w:type="dxa" w:w="55"/>
              <w:right w:type="dxa" w:w="100"/>
            </w:tcMar>
          </w:tcPr>
          <w:p>
            <w:pPr>
              <w:spacing w:after="0"/>
            </w:pPr>
            <w:r>
              <w:rPr>
                <w:sz w:val="20"/>
                <w:szCs w:val="20"/>
              </w:rPr>
              <w:t xml:space="preserve">GrilleAlignement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l'affichage</w:t>
            </w:r>
          </w:p>
        </w:tc>
        <w:tc>
          <w:tcPr>
            <w:tcW w:type="dxa" w:w="5160"/>
            <w:tcMar>
              <w:top w:type="dxa" w:w="55"/>
              <w:left w:type="dxa" w:w="100"/>
              <w:bottom w:type="dxa" w:w="55"/>
              <w:right w:type="dxa" w:w="100"/>
            </w:tcMar>
          </w:tcPr>
          <w:p>
            <w:pPr>
              <w:spacing w:after="0"/>
            </w:pPr>
            <w:r>
              <w:rPr>
                <w:sz w:val="20"/>
                <w:szCs w:val="20"/>
              </w:rPr>
              <w:t xml:space="preserve">GrilleAlignement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la gravité</w:t>
            </w:r>
          </w:p>
        </w:tc>
        <w:tc>
          <w:tcPr>
            <w:tcW w:type="dxa" w:w="5160"/>
            <w:tcMar>
              <w:top w:type="dxa" w:w="55"/>
              <w:left w:type="dxa" w:w="100"/>
              <w:bottom w:type="dxa" w:w="55"/>
              <w:right w:type="dxa" w:w="100"/>
            </w:tcMar>
          </w:tcPr>
          <w:p>
            <w:pPr>
              <w:spacing w:after="0"/>
            </w:pPr>
            <w:r>
              <w:rPr>
                <w:sz w:val="20"/>
                <w:szCs w:val="20"/>
              </w:rPr>
              <w:t xml:space="preserve">vous, en huit lignes</w:t>
            </w:r>
          </w:p>
        </w:tc>
      </w:tr>
    </w:tbl>
    <w:p>
      <w:pPr>
        <w:spacing w:after="120"/>
      </w:pPr>
      <w:r>
        <w:rPr>
          <w:sz w:val="22"/>
          <w:szCs w:val="22"/>
        </w:rPr>
        <w:t xml:space="preserve">Tout cela a été écrit une fois, à l'incrément précédent, pour un jeu qui n'avait </w:t>
      </w:r>
      <w:r>
        <w:rPr>
          <w:i/>
          <w:iCs/>
          <w:sz w:val="22"/>
          <w:szCs w:val="22"/>
        </w:rPr>
        <w:t xml:space="preserve">ni la même taille, ni la même règle de victoire, ni la même façon de poser une marque</w:t>
      </w:r>
      <w:r>
        <w:rPr>
          <w:sz w:val="22"/>
          <w:szCs w:val="22"/>
        </w:rPr>
        <w:t xml:space="preserve">.</w:t>
      </w:r>
    </w:p>
    <w:p>
      <w:pPr>
        <w:pStyle w:val="Heading2"/>
        <w:keepNext/>
        <w:spacing w:after="100" w:before="240"/>
      </w:pPr>
      <w:r>
        <w:rPr>
          <w:b/>
          <w:bCs/>
          <w:color w:val="595959"/>
          <w:sz w:val="24"/>
          <w:szCs w:val="24"/>
        </w:rPr>
        <w:t xml:space="preserve">Une question, et une réponse qui n'est pas celle qu'on attend</w:t>
      </w:r>
    </w:p>
    <w:p>
      <w:pPr>
        <w:spacing w:after="120"/>
      </w:pPr>
      <w:r>
        <w:rPr>
          <w:sz w:val="22"/>
          <w:szCs w:val="22"/>
        </w:rPr>
        <w:t xml:space="preserve">La boucle de partie de </w:t>
      </w:r>
      <w:r>
        <w:rPr>
          <w:rFonts w:ascii="Consolas" w:cs="Consolas" w:eastAsia="Consolas" w:hAnsi="Consolas"/>
          <w:color w:val="8B2500"/>
          <w:sz w:val="22"/>
          <w:szCs w:val="22"/>
        </w:rPr>
        <w:t xml:space="preserve">JeuPuissance4</w:t>
      </w:r>
      <w:r>
        <w:rPr>
          <w:sz w:val="22"/>
          <w:szCs w:val="22"/>
        </w:rPr>
        <w:t xml:space="preserve"> ressemble beaucoup à celle de </w:t>
      </w:r>
      <w:r>
        <w:rPr>
          <w:rFonts w:ascii="Consolas" w:cs="Consolas" w:eastAsia="Consolas" w:hAnsi="Consolas"/>
          <w:color w:val="8B2500"/>
          <w:sz w:val="22"/>
          <w:szCs w:val="22"/>
        </w:rPr>
        <w:t xml:space="preserve">JeuMorpion</w:t>
      </w:r>
      <w:r>
        <w:rPr>
          <w:sz w:val="22"/>
          <w:szCs w:val="22"/>
        </w:rPr>
        <w:t xml:space="preserve">. Faut-il l'extraire à son tour, dans une classe mère commune ?</w:t>
      </w:r>
    </w:p>
    <w:p>
      <w:pPr>
        <w:spacing w:after="120"/>
      </w:pPr>
      <w:r>
        <w:rPr>
          <w:b/>
          <w:bCs/>
          <w:sz w:val="22"/>
          <w:szCs w:val="22"/>
        </w:rPr>
        <w:t xml:space="preserve">Non, </w:t>
      </w:r>
      <w:r>
        <w:rPr>
          <w:sz w:val="22"/>
          <w:szCs w:val="22"/>
        </w:rPr>
        <w:t xml:space="preserve">et il faut savoir argumenter pourquoi. Les deux boucles se ressemblent, mais elles ne demandent pas la même chose à l'utilisateur — deux nombres ici, un seul là. Une classe mère commune devrait prévoir les deux cas, donc déclarer une méthode abstraite « demander un coup », donc ajouter une abstraction pour économiser une quinzaine de lignes.</w:t>
      </w:r>
    </w:p>
    <w:p>
      <w:pPr>
        <w:spacing w:after="120"/>
      </w:pPr>
      <w:r>
        <w:rPr>
          <w:sz w:val="22"/>
          <w:szCs w:val="22"/>
        </w:rPr>
        <w:t xml:space="preserve">La duplication de la </w:t>
      </w:r>
      <w:r>
        <w:rPr>
          <w:b/>
          <w:bCs/>
          <w:sz w:val="22"/>
          <w:szCs w:val="22"/>
        </w:rPr>
        <w:t xml:space="preserve">grille</w:t>
      </w:r>
      <w:r>
        <w:rPr>
          <w:sz w:val="22"/>
          <w:szCs w:val="22"/>
        </w:rPr>
        <w:t xml:space="preserve"> valait d'être supprimée : une centaine de lignes, et un algorithme où l'on se trompe. Celle-ci ne le vaut pas. Voir </w:t>
      </w:r>
      <w:r>
        <w:rPr>
          <w:rFonts w:ascii="Consolas" w:cs="Consolas" w:eastAsia="Consolas" w:hAnsi="Consolas"/>
          <w:color w:val="8B2500"/>
          <w:sz w:val="22"/>
          <w:szCs w:val="22"/>
        </w:rPr>
        <w:t xml:space="preserve">CC-CLS.3</w:t>
      </w:r>
      <w:r>
        <w:rPr>
          <w:sz w:val="22"/>
          <w:szCs w:val="22"/>
        </w:rPr>
        <w:t xml:space="preserve"> — la règle dit de ne pas se répéter, elle ne dit pas de tout factoriser.</w:t>
      </w:r>
    </w:p>
    <w:p>
      <w:pPr>
        <w:pStyle w:val="Heading2"/>
        <w:keepNext/>
        <w:spacing w:after="100" w:before="240"/>
      </w:pPr>
      <w:r>
        <w:rPr>
          <w:b/>
          <w:bCs/>
          <w:color w:val="595959"/>
          <w:sz w:val="24"/>
          <w:szCs w:val="24"/>
        </w:rPr>
        <w:t xml:space="preserve">Vérification</w:t>
      </w:r>
    </w:p>
    <w:p>
      <w:pPr>
        <w:pStyle w:val="ListParagraph"/>
        <w:numPr>
          <w:ilvl w:val="0"/>
          <w:numId w:val="2"/>
        </w:numPr>
        <w:spacing w:after="60"/>
      </w:pPr>
      <w:r>
        <w:rPr>
          <w:sz w:val="22"/>
          <w:szCs w:val="22"/>
        </w:rPr>
        <w:t xml:space="preserve">Une marque lâchée dans une colonne vide se pose en bas ; la suivante juste au-dessus.</w:t>
      </w:r>
    </w:p>
    <w:p>
      <w:pPr>
        <w:pStyle w:val="ListParagraph"/>
        <w:numPr>
          <w:ilvl w:val="0"/>
          <w:numId w:val="2"/>
        </w:numPr>
        <w:spacing w:after="60"/>
      </w:pPr>
      <w:r>
        <w:rPr>
          <w:sz w:val="22"/>
          <w:szCs w:val="22"/>
        </w:rPr>
        <w:t xml:space="preserve">Quatre alignées horizontalement, verticalement et en diagonale font gagner ; trois ne font rien.</w:t>
      </w:r>
    </w:p>
    <w:p>
      <w:pPr>
        <w:pStyle w:val="ListParagraph"/>
        <w:numPr>
          <w:ilvl w:val="0"/>
          <w:numId w:val="2"/>
        </w:numPr>
        <w:spacing w:after="60"/>
      </w:pPr>
      <w:r>
        <w:rPr>
          <w:sz w:val="22"/>
          <w:szCs w:val="22"/>
        </w:rPr>
        <w:t xml:space="preserve">Une colonne pleine refuse un jeton de plus, sans planter.</w:t>
      </w:r>
    </w:p>
    <w:p>
      <w:pPr>
        <w:pStyle w:val="Heading2"/>
        <w:keepNext/>
        <w:spacing w:after="100" w:before="240"/>
      </w:pPr>
      <w:r>
        <w:rPr>
          <w:b/>
          <w:bCs/>
          <w:color w:val="595959"/>
          <w:sz w:val="24"/>
          <w:szCs w:val="24"/>
        </w:rPr>
        <w:t xml:space="preserve">Et la fabrique</w:t>
      </w:r>
    </w:p>
    <w:p>
      <w:pPr>
        <w:spacing w:after="120"/>
      </w:pPr>
      <w:r>
        <w:rPr>
          <w:sz w:val="22"/>
          <w:szCs w:val="22"/>
        </w:rPr>
        <w:t xml:space="preserve">Ajoutez les deux cas. Le </w:t>
      </w:r>
      <w:r>
        <w:rPr>
          <w:rFonts w:ascii="Consolas" w:cs="Consolas" w:eastAsia="Consolas" w:hAnsi="Consolas"/>
          <w:color w:val="8B2500"/>
          <w:sz w:val="22"/>
          <w:szCs w:val="22"/>
        </w:rPr>
        <w:t xml:space="preserve">default</w:t>
      </w:r>
      <w:r>
        <w:rPr>
          <w:sz w:val="22"/>
          <w:szCs w:val="22"/>
        </w:rPr>
        <w:t xml:space="preserve"> qui levait une exception n'a plus rien à absorber : toutes les valeurs de TypeJeu ont maintenant leur jeu. Laissez-le — il coûte une ligne, et il protège le jour où une valeur s'ajoutera.</w:t>
      </w:r>
    </w:p>
    <w:p>
      <w:pPr>
        <w:spacing w:after="60" w:before="20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305300"/>
                    </a:xfrm>
                    <a:prstGeom prst="rect">
                      <a:avLst/>
                    </a:prstGeom>
                  </pic:spPr>
                </pic:pic>
              </a:graphicData>
            </a:graphic>
          </wp:inline>
        </w:drawing>
      </w:r>
    </w:p>
    <w:p>
      <w:pPr>
        <w:spacing w:after="200"/>
        <w:jc w:val="center"/>
      </w:pPr>
      <w:r>
        <w:rPr>
          <w:i/>
          <w:iCs/>
          <w:color w:val="595959"/>
          <w:sz w:val="17"/>
          <w:szCs w:val="17"/>
        </w:rPr>
        <w:t xml:space="preserve">Deux jeux, deux grilles, un seul algorithme d'alignement. Les deux traits pleins vont chacun vers la classe mère, pas l'un vers l'autre.</w:t>
      </w:r>
    </w:p>
    <w:p>
      <w:r>
        <w:br w:type="page"/>
      </w:r>
    </w:p>
    <w:p>
      <w:pPr>
        <w:pStyle w:val="Heading1"/>
        <w:keepNext/>
        <w:spacing w:after="160" w:before="360"/>
      </w:pPr>
      <w:r>
        <w:rPr>
          <w:b/>
          <w:bCs/>
          <w:color w:val="1F4E79"/>
          <w:sz w:val="30"/>
          <w:szCs w:val="30"/>
        </w:rPr>
        <w:t xml:space="preserve">Septième partie — des paires qui ont un sens, une fabrique sans switch</w:t>
      </w:r>
    </w:p>
    <w:p>
      <w:pPr>
        <w:spacing w:after="120"/>
      </w:pPr>
      <w:r>
        <w:rPr>
          <w:sz w:val="22"/>
          <w:szCs w:val="22"/>
        </w:rPr>
        <w:t xml:space="preserve">Deux incréments courts, qui ne font apparaître aucun jeu. Ils reprennent du code écrit depuis longtemps avec deux outils neufs : la généricité, puis les lambdas.</w:t>
      </w:r>
    </w:p>
    <w:p>
      <w:pPr>
        <w:keepNext/>
        <w:spacing w:after="130" w:before="300"/>
      </w:pPr>
      <w:r>
        <w:rPr>
          <w:b/>
          <w:bCs/>
          <w:color w:val="7B9E4B"/>
          <w:sz w:val="28"/>
          <w:szCs w:val="28"/>
        </w:rPr>
        <w:t xml:space="preserve">G.31  </w:t>
      </w:r>
      <w:r>
        <w:rPr>
          <w:b/>
          <w:bCs/>
          <w:color w:val="1F4E79"/>
          <w:sz w:val="28"/>
          <w:szCs w:val="28"/>
        </w:rPr>
        <w:t xml:space="preserve">Un objet par joueur</w:t>
      </w:r>
    </w:p>
    <w:p>
      <w:pPr>
        <w:pStyle w:val="Heading2"/>
        <w:keepNext/>
        <w:spacing w:after="100" w:before="240"/>
      </w:pPr>
      <w:r>
        <w:rPr>
          <w:b/>
          <w:bCs/>
          <w:color w:val="595959"/>
          <w:sz w:val="24"/>
          <w:szCs w:val="24"/>
        </w:rPr>
        <w:t xml:space="preserve">Ce qui se répète</w:t>
      </w:r>
    </w:p>
    <w:p>
      <w:pPr>
        <w:spacing w:after="120"/>
      </w:pPr>
      <w:r>
        <w:rPr>
          <w:sz w:val="22"/>
          <w:szCs w:val="22"/>
        </w:rPr>
        <w:t xml:space="preserve">Relisez </w:t>
      </w:r>
      <w:r>
        <w:rPr>
          <w:rFonts w:ascii="Consolas" w:cs="Consolas" w:eastAsia="Consolas" w:hAnsi="Consolas"/>
          <w:color w:val="8B2500"/>
          <w:sz w:val="22"/>
          <w:szCs w:val="22"/>
        </w:rPr>
        <w:t xml:space="preserve">JeuNim</w:t>
      </w:r>
      <w:r>
        <w:rPr>
          <w:sz w:val="22"/>
          <w:szCs w:val="22"/>
        </w:rPr>
        <w:t xml:space="preserve">. Il garde deux champs jumeaux, </w:t>
      </w:r>
      <w:r>
        <w:rPr>
          <w:rFonts w:ascii="Consolas" w:cs="Consolas" w:eastAsia="Consolas" w:hAnsi="Consolas"/>
          <w:color w:val="8B2500"/>
          <w:sz w:val="22"/>
          <w:szCs w:val="22"/>
        </w:rPr>
        <w:t xml:space="preserve">strategieJoueur1</w:t>
      </w:r>
      <w:r>
        <w:rPr>
          <w:sz w:val="22"/>
          <w:szCs w:val="22"/>
        </w:rPr>
        <w:t xml:space="preserve"> et </w:t>
      </w:r>
      <w:r>
        <w:rPr>
          <w:rFonts w:ascii="Consolas" w:cs="Consolas" w:eastAsia="Consolas" w:hAnsi="Consolas"/>
          <w:color w:val="8B2500"/>
          <w:sz w:val="22"/>
          <w:szCs w:val="22"/>
        </w:rPr>
        <w:t xml:space="preserve">strategieJoueur2</w:t>
      </w:r>
      <w:r>
        <w:rPr>
          <w:sz w:val="22"/>
          <w:szCs w:val="22"/>
        </w:rPr>
        <w:t xml:space="preserve">, et choisit le bon par un opérateur ternaire. Quelques lignes plus bas, le même ternaire choisit le joueur. La bataille fait pareil avec ses deux pioches.</w:t>
      </w:r>
    </w:p>
    <w:p>
      <w:pPr>
        <w:pStyle w:val="Heading2"/>
        <w:keepNext/>
        <w:spacing w:after="100" w:before="240"/>
      </w:pPr>
      <w:r>
        <w:rPr>
          <w:b/>
          <w:bCs/>
          <w:color w:val="595959"/>
          <w:sz w:val="24"/>
          <w:szCs w:val="24"/>
        </w:rPr>
        <w:t xml:space="preserve">Ce qu'on vous demande</w:t>
      </w:r>
    </w:p>
    <w:p>
      <w:pPr>
        <w:spacing w:after="120"/>
      </w:pPr>
      <w:r>
        <w:rPr>
          <w:sz w:val="22"/>
          <w:szCs w:val="22"/>
        </w:rPr>
        <w:t xml:space="preserve">Écrivez dans </w:t>
      </w:r>
      <w:r>
        <w:rPr>
          <w:rFonts w:ascii="Consolas" w:cs="Consolas" w:eastAsia="Consolas" w:hAnsi="Consolas"/>
          <w:color w:val="8B2500"/>
          <w:sz w:val="22"/>
          <w:szCs w:val="22"/>
        </w:rPr>
        <w:t xml:space="preserve">modele</w:t>
      </w:r>
      <w:r>
        <w:rPr>
          <w:sz w:val="22"/>
          <w:szCs w:val="22"/>
        </w:rPr>
        <w:t xml:space="preserve"> une classe générique </w:t>
      </w:r>
      <w:r>
        <w:rPr>
          <w:rFonts w:ascii="Consolas" w:cs="Consolas" w:eastAsia="Consolas" w:hAnsi="Consolas"/>
          <w:color w:val="8B2500"/>
          <w:sz w:val="22"/>
          <w:szCs w:val="22"/>
        </w:rPr>
        <w:t xml:space="preserve">ParJoueur&lt;T&gt;</w:t>
      </w:r>
      <w:r>
        <w:rPr>
          <w:sz w:val="22"/>
          <w:szCs w:val="22"/>
        </w:rPr>
        <w:t xml:space="preserve">, immuable, qui garde une chose pour chaque joueur.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EEAF6" w:val="clear"/>
            <w:tcMar>
              <w:top w:type="dxa" w:w="55"/>
              <w:left w:type="dxa" w:w="100"/>
              <w:bottom w:type="dxa" w:w="55"/>
              <w:right w:type="dxa" w:w="100"/>
            </w:tcMar>
          </w:tcPr>
          <w:p>
            <w:pPr>
              <w:spacing w:after="0"/>
            </w:pPr>
            <w:r>
              <w:rPr>
                <w:b/>
                <w:bCs/>
                <w:sz w:val="20"/>
                <w:szCs w:val="20"/>
              </w:rPr>
              <w:t xml:space="preserve">Membre</w:t>
            </w:r>
          </w:p>
        </w:tc>
        <w:tc>
          <w:tcPr>
            <w:tcW w:type="dxa" w:w="5160"/>
            <w:shd w:fill="DEEAF6" w:val="clear"/>
            <w:tcMar>
              <w:top w:type="dxa" w:w="55"/>
              <w:left w:type="dxa" w:w="100"/>
              <w:bottom w:type="dxa" w:w="55"/>
              <w:right w:type="dxa" w:w="100"/>
            </w:tcMar>
          </w:tcPr>
          <w:p>
            <w:pPr>
              <w:spacing w:after="0"/>
            </w:pPr>
            <w:r>
              <w:rPr>
                <w:b/>
                <w:bCs/>
                <w:sz w:val="20"/>
                <w:szCs w:val="20"/>
              </w:rPr>
              <w:t xml:space="preserve">Ce qu'il fait</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ParJoueur(T duPremier, T duSecond)</w:t>
            </w:r>
          </w:p>
        </w:tc>
        <w:tc>
          <w:tcPr>
            <w:tcW w:type="dxa" w:w="5160"/>
            <w:tcMar>
              <w:top w:type="dxa" w:w="55"/>
              <w:left w:type="dxa" w:w="100"/>
              <w:bottom w:type="dxa" w:w="55"/>
              <w:right w:type="dxa" w:w="100"/>
            </w:tcMar>
          </w:tcPr>
          <w:p>
            <w:pPr>
              <w:spacing w:after="0"/>
            </w:pPr>
            <w:r>
              <w:rPr>
                <w:sz w:val="20"/>
                <w:szCs w:val="20"/>
              </w:rPr>
              <w:t xml:space="preserve">reçoit les deux éléments</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duPremier(), duSecond()</w:t>
            </w:r>
          </w:p>
        </w:tc>
        <w:tc>
          <w:tcPr>
            <w:tcW w:type="dxa" w:w="5160"/>
            <w:tcMar>
              <w:top w:type="dxa" w:w="55"/>
              <w:left w:type="dxa" w:w="100"/>
              <w:bottom w:type="dxa" w:w="55"/>
              <w:right w:type="dxa" w:w="100"/>
            </w:tcMar>
          </w:tcPr>
          <w:p>
            <w:pPr>
              <w:spacing w:after="0"/>
            </w:pPr>
            <w:r>
              <w:rPr>
                <w:sz w:val="20"/>
                <w:szCs w:val="20"/>
              </w:rPr>
              <w:t xml:space="preserve">rendent chacun le sien</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selon(boolean auTourDuPremier)</w:t>
            </w:r>
          </w:p>
        </w:tc>
        <w:tc>
          <w:tcPr>
            <w:tcW w:type="dxa" w:w="5160"/>
            <w:tcMar>
              <w:top w:type="dxa" w:w="55"/>
              <w:left w:type="dxa" w:w="100"/>
              <w:bottom w:type="dxa" w:w="55"/>
              <w:right w:type="dxa" w:w="100"/>
            </w:tcMar>
          </w:tcPr>
          <w:p>
            <w:pPr>
              <w:spacing w:after="0"/>
            </w:pPr>
            <w:r>
              <w:rPr>
                <w:sz w:val="20"/>
                <w:szCs w:val="20"/>
              </w:rPr>
              <w:t xml:space="preserve">rend celui du joueur dont c'est le tour</w:t>
            </w:r>
          </w:p>
        </w:tc>
      </w:tr>
    </w:tbl>
    <w:p>
      <w:pPr>
        <w:spacing w:after="120"/>
      </w:pPr>
      <w:r>
        <w:rPr>
          <w:sz w:val="22"/>
          <w:szCs w:val="22"/>
        </w:rPr>
        <w:t xml:space="preserve">Introduisez-la ensuite dans </w:t>
      </w:r>
      <w:r>
        <w:rPr>
          <w:rFonts w:ascii="Consolas" w:cs="Consolas" w:eastAsia="Consolas" w:hAnsi="Consolas"/>
          <w:color w:val="8B2500"/>
          <w:sz w:val="22"/>
          <w:szCs w:val="22"/>
        </w:rPr>
        <w:t xml:space="preserve">JeuNim</w:t>
      </w:r>
      <w:r>
        <w:rPr>
          <w:sz w:val="22"/>
          <w:szCs w:val="22"/>
        </w:rPr>
        <w:t xml:space="preserve"> : un champ </w:t>
      </w:r>
      <w:r>
        <w:rPr>
          <w:rFonts w:ascii="Consolas" w:cs="Consolas" w:eastAsia="Consolas" w:hAnsi="Consolas"/>
          <w:color w:val="8B2500"/>
          <w:sz w:val="22"/>
          <w:szCs w:val="22"/>
        </w:rPr>
        <w:t xml:space="preserve">ParJoueur&lt;StrategieNim&gt;</w:t>
      </w:r>
      <w:r>
        <w:rPr>
          <w:sz w:val="22"/>
          <w:szCs w:val="22"/>
        </w:rPr>
        <w:t xml:space="preserve"> remplace les deux stratégies, et une variable </w:t>
      </w:r>
      <w:r>
        <w:rPr>
          <w:rFonts w:ascii="Consolas" w:cs="Consolas" w:eastAsia="Consolas" w:hAnsi="Consolas"/>
          <w:color w:val="8B2500"/>
          <w:sz w:val="22"/>
          <w:szCs w:val="22"/>
        </w:rPr>
        <w:t xml:space="preserve">ParJoueur&lt;Joueur&gt;</w:t>
      </w:r>
      <w:r>
        <w:rPr>
          <w:sz w:val="22"/>
          <w:szCs w:val="22"/>
        </w:rPr>
        <w:t xml:space="preserve"> remplace le choix du joueur dans </w:t>
      </w:r>
      <w:r>
        <w:rPr>
          <w:rFonts w:ascii="Consolas" w:cs="Consolas" w:eastAsia="Consolas" w:hAnsi="Consolas"/>
          <w:color w:val="8B2500"/>
          <w:sz w:val="22"/>
          <w:szCs w:val="22"/>
        </w:rPr>
        <w:t xml:space="preserve">jouer</w:t>
      </w:r>
      <w:r>
        <w:rPr>
          <w:sz w:val="22"/>
          <w:szCs w:val="22"/>
        </w:rPr>
        <w:t xml:space="preserve">. Les deux ternaires disparaissent.</w:t>
      </w:r>
    </w:p>
    <w:p>
      <w:pPr>
        <w:pStyle w:val="Heading2"/>
        <w:keepNext/>
        <w:spacing w:after="100" w:before="240"/>
      </w:pPr>
      <w:r>
        <w:rPr>
          <w:b/>
          <w:bCs/>
          <w:color w:val="595959"/>
          <w:sz w:val="24"/>
          <w:szCs w:val="24"/>
        </w:rPr>
        <w:t xml:space="preserve">Vérification</w:t>
      </w:r>
    </w:p>
    <w:p>
      <w:pPr>
        <w:spacing w:after="120"/>
      </w:pPr>
      <w:r>
        <w:rPr>
          <w:sz w:val="22"/>
          <w:szCs w:val="22"/>
        </w:rPr>
        <w:t xml:space="preserve">Le Nim se joue exactement comme avant : mêmes stratégies, mêmes coups, mêmes résultats. Un incrément qui ne change pas le comportement se vérifie en comparant deux parties.</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Une </w:t>
      </w:r>
      <w:r>
        <w:rPr>
          <w:rFonts w:ascii="Consolas" w:cs="Consolas" w:eastAsia="Consolas" w:hAnsi="Consolas"/>
          <w:color w:val="8B2500"/>
          <w:sz w:val="22"/>
          <w:szCs w:val="22"/>
        </w:rPr>
        <w:t xml:space="preserve">Paire&lt;T&gt;</w:t>
      </w:r>
      <w:r>
        <w:rPr>
          <w:sz w:val="22"/>
          <w:szCs w:val="22"/>
        </w:rPr>
        <w:t xml:space="preserve"> stockerait exactement la même chose. Que dit </w:t>
      </w:r>
      <w:r>
        <w:rPr>
          <w:rFonts w:ascii="Consolas" w:cs="Consolas" w:eastAsia="Consolas" w:hAnsi="Consolas"/>
          <w:color w:val="8B2500"/>
          <w:sz w:val="22"/>
          <w:szCs w:val="22"/>
        </w:rPr>
        <w:t xml:space="preserve">ParJoueur</w:t>
      </w:r>
      <w:r>
        <w:rPr>
          <w:sz w:val="22"/>
          <w:szCs w:val="22"/>
        </w:rPr>
        <w:t xml:space="preserve"> de plus ? Voir </w:t>
      </w:r>
      <w:r>
        <w:rPr>
          <w:rFonts w:ascii="Consolas" w:cs="Consolas" w:eastAsia="Consolas" w:hAnsi="Consolas"/>
          <w:color w:val="8B2500"/>
          <w:sz w:val="22"/>
          <w:szCs w:val="22"/>
        </w:rPr>
        <w:t xml:space="preserve">CC-NOM.1</w:t>
      </w:r>
      <w:r>
        <w:rPr>
          <w:sz w:val="22"/>
          <w:szCs w:val="22"/>
        </w:rPr>
        <w:t xml:space="preserve">.</w:t>
      </w:r>
    </w:p>
    <w:p>
      <w:pPr>
        <w:pStyle w:val="ListParagraph"/>
        <w:numPr>
          <w:ilvl w:val="0"/>
          <w:numId w:val="2"/>
        </w:numPr>
        <w:spacing w:after="60"/>
      </w:pPr>
      <w:r>
        <w:rPr>
          <w:sz w:val="22"/>
          <w:szCs w:val="22"/>
        </w:rPr>
        <w:t xml:space="preserve">La même classe sert pour des stratégies et pour des joueurs, sans un seul transtypage. Combien de classes aurait-il fallu sans la généricité ?</w:t>
      </w:r>
    </w:p>
    <w:p>
      <w:pPr>
        <w:pStyle w:val="ListParagraph"/>
        <w:numPr>
          <w:ilvl w:val="0"/>
          <w:numId w:val="2"/>
        </w:numPr>
        <w:spacing w:after="60"/>
      </w:pPr>
      <w:r>
        <w:rPr>
          <w:sz w:val="22"/>
          <w:szCs w:val="22"/>
        </w:rPr>
        <w:t xml:space="preserve">La bataille passe ses deux pioches en paramètres jumeaux à plusieurs méthodes. Faut-il y introduire ParJoueur aussi ? Dites ce que cela coûterait, et ce que cela rapporterait, avant de décider.</w:t>
      </w:r>
    </w:p>
    <w:p>
      <w:pPr>
        <w:keepNext/>
        <w:spacing w:after="130" w:before="300"/>
      </w:pPr>
      <w:r>
        <w:rPr>
          <w:b/>
          <w:bCs/>
          <w:color w:val="7B9E4B"/>
          <w:sz w:val="28"/>
          <w:szCs w:val="28"/>
        </w:rPr>
        <w:t xml:space="preserve">G.32  </w:t>
      </w:r>
      <w:r>
        <w:rPr>
          <w:b/>
          <w:bCs/>
          <w:color w:val="1F4E79"/>
          <w:sz w:val="28"/>
          <w:szCs w:val="28"/>
        </w:rPr>
        <w:t xml:space="preserve">Une fabrique sans switch</w:t>
      </w:r>
    </w:p>
    <w:p>
      <w:pPr>
        <w:pStyle w:val="Heading2"/>
        <w:keepNext/>
        <w:spacing w:after="100" w:before="240"/>
      </w:pPr>
      <w:r>
        <w:rPr>
          <w:b/>
          <w:bCs/>
          <w:color w:val="595959"/>
          <w:sz w:val="24"/>
          <w:szCs w:val="24"/>
        </w:rPr>
        <w:t xml:space="preserve">Ce qui se répète</w:t>
      </w:r>
    </w:p>
    <w:p>
      <w:pPr>
        <w:spacing w:after="120"/>
      </w:pPr>
      <w:r>
        <w:rPr>
          <w:sz w:val="22"/>
          <w:szCs w:val="22"/>
        </w:rPr>
        <w:t xml:space="preserve">Le </w:t>
      </w:r>
      <w:r>
        <w:rPr>
          <w:rFonts w:ascii="Consolas" w:cs="Consolas" w:eastAsia="Consolas" w:hAnsi="Consolas"/>
          <w:color w:val="8B2500"/>
          <w:sz w:val="22"/>
          <w:szCs w:val="22"/>
        </w:rPr>
        <w:t xml:space="preserve">switch</w:t>
      </w:r>
      <w:r>
        <w:rPr>
          <w:sz w:val="22"/>
          <w:szCs w:val="22"/>
        </w:rPr>
        <w:t xml:space="preserve"> de </w:t>
      </w:r>
      <w:r>
        <w:rPr>
          <w:rFonts w:ascii="Consolas" w:cs="Consolas" w:eastAsia="Consolas" w:hAnsi="Consolas"/>
          <w:color w:val="8B2500"/>
          <w:sz w:val="22"/>
          <w:szCs w:val="22"/>
        </w:rPr>
        <w:t xml:space="preserve">JeuFactory</w:t>
      </w:r>
      <w:r>
        <w:rPr>
          <w:sz w:val="22"/>
          <w:szCs w:val="22"/>
        </w:rPr>
        <w:t xml:space="preserve"> associe chaque type de jeu à la façon d'en fabriquer un. Ajouter un jeu, c'est ajouter un cas, et un cas n'est rien d'autre qu'une association : ce type, ce constructeur.</w:t>
      </w:r>
    </w:p>
    <w:p>
      <w:pPr>
        <w:pStyle w:val="Heading2"/>
        <w:keepNext/>
        <w:spacing w:after="100" w:before="240"/>
      </w:pPr>
      <w:r>
        <w:rPr>
          <w:b/>
          <w:bCs/>
          <w:color w:val="595959"/>
          <w:sz w:val="24"/>
          <w:szCs w:val="24"/>
        </w:rPr>
        <w:t xml:space="preserve">Ce qu'on vous demande</w:t>
      </w:r>
    </w:p>
    <w:p>
      <w:pPr>
        <w:spacing w:after="120"/>
      </w:pPr>
      <w:r>
        <w:rPr>
          <w:sz w:val="22"/>
          <w:szCs w:val="22"/>
        </w:rPr>
        <w:t xml:space="preserve">Rangez ces associations dans une </w:t>
      </w:r>
      <w:r>
        <w:rPr>
          <w:rFonts w:ascii="Consolas" w:cs="Consolas" w:eastAsia="Consolas" w:hAnsi="Consolas"/>
          <w:color w:val="8B2500"/>
          <w:sz w:val="22"/>
          <w:szCs w:val="22"/>
        </w:rPr>
        <w:t xml:space="preserve">Map&lt;TypeJeu, Supplier&lt;Jeu&gt;&gt;</w:t>
      </w:r>
      <w:r>
        <w:rPr>
          <w:sz w:val="22"/>
          <w:szCs w:val="22"/>
        </w:rPr>
        <w:t xml:space="preserve">, un champ constant construit par </w:t>
      </w:r>
      <w:r>
        <w:rPr>
          <w:rFonts w:ascii="Consolas" w:cs="Consolas" w:eastAsia="Consolas" w:hAnsi="Consolas"/>
          <w:color w:val="8B2500"/>
          <w:sz w:val="22"/>
          <w:szCs w:val="22"/>
        </w:rPr>
        <w:t xml:space="preserve">Map.of</w:t>
      </w:r>
      <w:r>
        <w:rPr>
          <w:sz w:val="22"/>
          <w:szCs w:val="22"/>
        </w:rPr>
        <w:t xml:space="preserve">. La méthode </w:t>
      </w:r>
      <w:r>
        <w:rPr>
          <w:rFonts w:ascii="Consolas" w:cs="Consolas" w:eastAsia="Consolas" w:hAnsi="Consolas"/>
          <w:color w:val="8B2500"/>
          <w:sz w:val="22"/>
          <w:szCs w:val="22"/>
        </w:rPr>
        <w:t xml:space="preserve">creer</w:t>
      </w:r>
      <w:r>
        <w:rPr>
          <w:sz w:val="22"/>
          <w:szCs w:val="22"/>
        </w:rPr>
        <w:t xml:space="preserve"> ne fait plus que chercher la fabrication du type demandé et l'exécuter. Si elle n'en trouve pas, elle lève la même exception qu'avant.</w:t>
      </w:r>
    </w:p>
    <w:p>
      <w:pPr>
        <w:keepLines/>
        <w:shd w:fill="F2F2F2" w:val="clear"/>
        <w:spacing w:after="0" w:before="100"/>
        <w:ind w:left="220"/>
      </w:pPr>
      <w:r>
        <w:rPr>
          <w:rFonts w:ascii="Consolas" w:cs="Consolas" w:eastAsia="Consolas" w:hAnsi="Consolas"/>
          <w:sz w:val="19"/>
          <w:szCs w:val="19"/>
        </w:rPr>
        <w:t xml:space="preserve">TypeJeu.MORPION, JeuMorpion::new,</w:t>
      </w:r>
    </w:p>
    <w:p>
      <w:pPr>
        <w:keepLines/>
        <w:shd w:fill="F2F2F2" w:val="clear"/>
        <w:spacing w:after="160" w:before="0"/>
        <w:ind w:left="220"/>
      </w:pPr>
      <w:r>
        <w:rPr>
          <w:rFonts w:ascii="Consolas" w:cs="Consolas" w:eastAsia="Consolas" w:hAnsi="Consolas"/>
          <w:sz w:val="19"/>
          <w:szCs w:val="19"/>
        </w:rPr>
        <w:t xml:space="preserve">TypeJeu.NIM, () -&gt; new JeuNim(ALLUMETTES_NIM, new ReglesNim()),</w:t>
      </w:r>
    </w:p>
    <w:p>
      <w:pPr>
        <w:spacing w:after="120"/>
      </w:pPr>
      <w:r>
        <w:rPr>
          <w:sz w:val="22"/>
          <w:szCs w:val="22"/>
        </w:rPr>
        <w:t xml:space="preserve">Une référence de constructeur suffit pour un jeu sans paramètre ; le Nim, qui en a deux, demande une lambda. Les deux sont des </w:t>
      </w:r>
      <w:r>
        <w:rPr>
          <w:rFonts w:ascii="Consolas" w:cs="Consolas" w:eastAsia="Consolas" w:hAnsi="Consolas"/>
          <w:color w:val="8B2500"/>
          <w:sz w:val="22"/>
          <w:szCs w:val="22"/>
        </w:rPr>
        <w:t xml:space="preserve">Supplier&lt;Jeu&gt;</w:t>
      </w:r>
      <w:r>
        <w:rPr>
          <w:sz w:val="22"/>
          <w:szCs w:val="22"/>
        </w:rPr>
        <w:t xml:space="preserve">.</w:t>
      </w:r>
    </w:p>
    <w:p>
      <w:pPr>
        <w:pStyle w:val="Heading2"/>
        <w:keepNext/>
        <w:spacing w:after="100" w:before="240"/>
      </w:pPr>
      <w:r>
        <w:rPr>
          <w:b/>
          <w:bCs/>
          <w:color w:val="595959"/>
          <w:sz w:val="24"/>
          <w:szCs w:val="24"/>
        </w:rPr>
        <w:t xml:space="preserve">Vérification</w:t>
      </w:r>
    </w:p>
    <w:p>
      <w:pPr>
        <w:spacing w:after="120"/>
      </w:pPr>
      <w:r>
        <w:rPr>
          <w:sz w:val="22"/>
          <w:szCs w:val="22"/>
        </w:rPr>
        <w:t xml:space="preserve">Chaque jeu du menu se lance comme avant. Lancez-en au moins deux, dont le Nim.</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ranger la façon de fabriquer un jeu, et pas le jeu lui-même ? Pensez à ce qui arriverait à la deuxième partie de Nim, une fois le premier jeu configuré.</w:t>
      </w:r>
    </w:p>
    <w:p>
      <w:pPr>
        <w:pStyle w:val="ListParagraph"/>
        <w:numPr>
          <w:ilvl w:val="0"/>
          <w:numId w:val="2"/>
        </w:numPr>
        <w:spacing w:after="60"/>
      </w:pPr>
      <w:r>
        <w:rPr>
          <w:sz w:val="22"/>
          <w:szCs w:val="22"/>
        </w:rPr>
        <w:t xml:space="preserve">Le </w:t>
      </w:r>
      <w:r>
        <w:rPr>
          <w:rFonts w:ascii="Consolas" w:cs="Consolas" w:eastAsia="Consolas" w:hAnsi="Consolas"/>
          <w:color w:val="8B2500"/>
          <w:sz w:val="22"/>
          <w:szCs w:val="22"/>
        </w:rPr>
        <w:t xml:space="preserve">default</w:t>
      </w:r>
      <w:r>
        <w:rPr>
          <w:sz w:val="22"/>
          <w:szCs w:val="22"/>
        </w:rPr>
        <w:t xml:space="preserve"> du switch protégeait contre une valeur sans jeu. Qu'est-ce qui la protège maintenant ?</w:t>
      </w:r>
    </w:p>
    <w:p>
      <w:pPr>
        <w:pStyle w:val="ListParagraph"/>
        <w:numPr>
          <w:ilvl w:val="0"/>
          <w:numId w:val="2"/>
        </w:numPr>
        <w:spacing w:after="60"/>
      </w:pPr>
      <w:r>
        <w:rPr>
          <w:sz w:val="22"/>
          <w:szCs w:val="22"/>
        </w:rPr>
        <w:t xml:space="preserve">La question de </w:t>
      </w:r>
      <w:r>
        <w:rPr>
          <w:rFonts w:ascii="Consolas" w:cs="Consolas" w:eastAsia="Consolas" w:hAnsi="Consolas"/>
          <w:color w:val="8B2500"/>
          <w:sz w:val="22"/>
          <w:szCs w:val="22"/>
        </w:rPr>
        <w:t xml:space="preserve">G.17</w:t>
      </w:r>
      <w:r>
        <w:rPr>
          <w:sz w:val="22"/>
          <w:szCs w:val="22"/>
        </w:rPr>
        <w:t xml:space="preserve"> vous promettait le thème LAM : </w:t>
      </w:r>
      <w:r>
        <w:rPr>
          <w:rFonts w:ascii="Consolas" w:cs="Consolas" w:eastAsia="Consolas" w:hAnsi="Consolas"/>
          <w:color w:val="8B2500"/>
          <w:sz w:val="22"/>
          <w:szCs w:val="22"/>
        </w:rPr>
        <w:t xml:space="preserve">StrategieNim</w:t>
      </w:r>
      <w:r>
        <w:rPr>
          <w:sz w:val="22"/>
          <w:szCs w:val="22"/>
        </w:rPr>
        <w:t xml:space="preserve"> est une interface fonctionnelle. Écrivez </w:t>
      </w:r>
      <w:r>
        <w:rPr>
          <w:rFonts w:ascii="Consolas" w:cs="Consolas" w:eastAsia="Consolas" w:hAnsi="Consolas"/>
          <w:color w:val="8B2500"/>
          <w:sz w:val="22"/>
          <w:szCs w:val="22"/>
        </w:rPr>
        <w:t xml:space="preserve">StrategieTimide</w:t>
      </w:r>
      <w:r>
        <w:rPr>
          <w:sz w:val="22"/>
          <w:szCs w:val="22"/>
        </w:rPr>
        <w:t xml:space="preserve"> en une lambda. Où pourrait-elle vivre, maintenant que vous savez ranger des comportements dans une Map ?</w:t>
      </w:r>
    </w:p>
    <w:p>
      <w:r>
        <w:br w:type="page"/>
      </w:r>
    </w:p>
    <w:p>
      <w:pPr>
        <w:pStyle w:val="Heading1"/>
        <w:keepNext/>
        <w:spacing w:after="160" w:before="360"/>
      </w:pPr>
      <w:r>
        <w:rPr>
          <w:b/>
          <w:bCs/>
          <w:color w:val="1F4E79"/>
          <w:sz w:val="30"/>
          <w:szCs w:val="30"/>
        </w:rPr>
        <w:t xml:space="preserve">Huitième partie — une fenêtre</w:t>
      </w:r>
    </w:p>
    <w:p>
      <w:pPr>
        <w:spacing w:after="120"/>
      </w:pPr>
      <w:r>
        <w:rPr>
          <w:sz w:val="22"/>
          <w:szCs w:val="22"/>
        </w:rPr>
        <w:t xml:space="preserve">GameHub est une application console. Ouvrir une fenêtre depuis son menu obligerait à démarrer JavaFX à la main, sur un autre fil d'exécution : trois notions hors programme pour un seul jeu. La fenêtre est donc une </w:t>
      </w:r>
      <w:r>
        <w:rPr>
          <w:b/>
          <w:bCs/>
          <w:sz w:val="22"/>
          <w:szCs w:val="22"/>
        </w:rPr>
        <w:t xml:space="preserve">deuxième porte d'entrée</w:t>
      </w:r>
      <w:r>
        <w:rPr>
          <w:sz w:val="22"/>
          <w:szCs w:val="22"/>
        </w:rPr>
        <w:t xml:space="preserve">, une application à part qu'on lance directement, dans un package </w:t>
      </w:r>
      <w:r>
        <w:rPr>
          <w:rFonts w:ascii="Consolas" w:cs="Consolas" w:eastAsia="Consolas" w:hAnsi="Consolas"/>
          <w:color w:val="8B2500"/>
          <w:sz w:val="22"/>
          <w:szCs w:val="22"/>
        </w:rPr>
        <w:t xml:space="preserve">be.ephec.gamehub.fenetre</w:t>
      </w:r>
      <w:r>
        <w:rPr>
          <w:sz w:val="22"/>
          <w:szCs w:val="22"/>
        </w:rPr>
        <w:t xml:space="preserve">. Le hub console ne change pas.</w:t>
      </w:r>
    </w:p>
    <w:p>
      <w:pPr>
        <w:spacing w:after="120"/>
      </w:pPr>
      <w:r>
        <w:rPr>
          <w:sz w:val="22"/>
          <w:szCs w:val="22"/>
        </w:rPr>
        <w:t xml:space="preserve">Comme dans les exercices du thème FX, la classe à lancer n'est pas celle qui hérite d'</w:t>
      </w:r>
      <w:r>
        <w:rPr>
          <w:rFonts w:ascii="Consolas" w:cs="Consolas" w:eastAsia="Consolas" w:hAnsi="Consolas"/>
          <w:color w:val="8B2500"/>
          <w:sz w:val="22"/>
          <w:szCs w:val="22"/>
        </w:rPr>
        <w:t xml:space="preserve">Application</w:t>
      </w:r>
      <w:r>
        <w:rPr>
          <w:sz w:val="22"/>
          <w:szCs w:val="22"/>
        </w:rPr>
        <w:t xml:space="preserve">, mais son lanceur, qui vous est donné. Voir </w:t>
      </w:r>
      <w:r>
        <w:rPr>
          <w:rFonts w:ascii="Consolas" w:cs="Consolas" w:eastAsia="Consolas" w:hAnsi="Consolas"/>
          <w:color w:val="8B2500"/>
          <w:sz w:val="22"/>
          <w:szCs w:val="22"/>
        </w:rPr>
        <w:t xml:space="preserve">TEC-FX.4</w:t>
      </w:r>
      <w:r>
        <w:rPr>
          <w:sz w:val="22"/>
          <w:szCs w:val="22"/>
        </w:rPr>
        <w:t xml:space="preserve">.</w:t>
      </w:r>
    </w:p>
    <w:p>
      <w:pPr>
        <w:keepLines/>
        <w:shd w:fill="F2F2F2" w:val="clear"/>
        <w:spacing w:after="0" w:before="100"/>
        <w:ind w:left="220"/>
      </w:pPr>
      <w:r>
        <w:rPr>
          <w:rFonts w:ascii="Consolas" w:cs="Consolas" w:eastAsia="Consolas" w:hAnsi="Consolas"/>
          <w:sz w:val="19"/>
          <w:szCs w:val="19"/>
        </w:rPr>
        <w:t xml:space="preserve">public class LanceurFenetreNim {</w:t>
      </w:r>
    </w:p>
    <w:p>
      <w:pPr>
        <w:keepLines/>
        <w:shd w:fill="F2F2F2" w:val="clear"/>
        <w:spacing w:after="0" w:before="0"/>
        <w:ind w:left="220"/>
      </w:pPr>
      <w:r>
        <w:rPr>
          <w:rFonts w:ascii="Consolas" w:cs="Consolas" w:eastAsia="Consolas" w:hAnsi="Consolas"/>
          <w:sz w:val="19"/>
          <w:szCs w:val="19"/>
        </w:rPr>
        <w:t xml:space="preserve">    public static void main(String[] args) {</w:t>
      </w:r>
    </w:p>
    <w:p>
      <w:pPr>
        <w:keepLines/>
        <w:shd w:fill="F2F2F2" w:val="clear"/>
        <w:spacing w:after="0" w:before="0"/>
        <w:ind w:left="220"/>
      </w:pPr>
      <w:r>
        <w:rPr>
          <w:rFonts w:ascii="Consolas" w:cs="Consolas" w:eastAsia="Consolas" w:hAnsi="Consolas"/>
          <w:sz w:val="19"/>
          <w:szCs w:val="19"/>
        </w:rPr>
        <w:t xml:space="preserve">        Application.launch(FenetreNim.class, args);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keepNext/>
        <w:spacing w:after="130" w:before="300"/>
      </w:pPr>
      <w:r>
        <w:rPr>
          <w:b/>
          <w:bCs/>
          <w:color w:val="7B9E4B"/>
          <w:sz w:val="28"/>
          <w:szCs w:val="28"/>
        </w:rPr>
        <w:t xml:space="preserve">G.33  </w:t>
      </w:r>
      <w:r>
        <w:rPr>
          <w:b/>
          <w:bCs/>
          <w:color w:val="1F4E79"/>
          <w:sz w:val="28"/>
          <w:szCs w:val="28"/>
        </w:rPr>
        <w:t xml:space="preserve">Le Nim dans une fenêtre</w:t>
      </w:r>
    </w:p>
    <w:p>
      <w:pPr>
        <w:spacing w:after="120"/>
      </w:pPr>
      <w:r>
        <w:rPr>
          <w:sz w:val="22"/>
          <w:szCs w:val="22"/>
        </w:rPr>
        <w:t xml:space="preserve">Une partie contre la machine. Vous commencez, à quatorze allumettes ; la machine joue la stratégie maligne. Celui qui prend la dernière a perdu.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EEAF6" w:val="clear"/>
            <w:tcMar>
              <w:top w:type="dxa" w:w="55"/>
              <w:left w:type="dxa" w:w="100"/>
              <w:bottom w:type="dxa" w:w="55"/>
              <w:right w:type="dxa" w:w="100"/>
            </w:tcMar>
          </w:tcPr>
          <w:p>
            <w:pPr>
              <w:spacing w:after="0"/>
            </w:pPr>
            <w:r>
              <w:rPr>
                <w:b/>
                <w:bCs/>
                <w:sz w:val="20"/>
                <w:szCs w:val="20"/>
              </w:rPr>
              <w:t xml:space="preserve">Élément</w:t>
            </w:r>
          </w:p>
        </w:tc>
        <w:tc>
          <w:tcPr>
            <w:tcW w:type="dxa" w:w="5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un Label</w:t>
            </w:r>
          </w:p>
        </w:tc>
        <w:tc>
          <w:tcPr>
            <w:tcW w:type="dxa" w:w="5160"/>
            <w:tcMar>
              <w:top w:type="dxa" w:w="55"/>
              <w:left w:type="dxa" w:w="100"/>
              <w:bottom w:type="dxa" w:w="55"/>
              <w:right w:type="dxa" w:w="100"/>
            </w:tcMar>
          </w:tcPr>
          <w:p>
            <w:pPr>
              <w:spacing w:after="0"/>
            </w:pPr>
            <w:r>
              <w:rPr>
                <w:sz w:val="20"/>
                <w:szCs w:val="20"/>
              </w:rPr>
              <w:t xml:space="preserve">le nombre d'allumettes restantes</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trois Button « Prendre 1 » à « Prendre 3 »</w:t>
            </w:r>
          </w:p>
        </w:tc>
        <w:tc>
          <w:tcPr>
            <w:tcW w:type="dxa" w:w="5160"/>
            <w:tcMar>
              <w:top w:type="dxa" w:w="55"/>
              <w:left w:type="dxa" w:w="100"/>
              <w:bottom w:type="dxa" w:w="55"/>
              <w:right w:type="dxa" w:w="100"/>
            </w:tcMar>
          </w:tcPr>
          <w:p>
            <w:pPr>
              <w:spacing w:after="0"/>
            </w:pPr>
            <w:r>
              <w:rPr>
                <w:sz w:val="20"/>
                <w:szCs w:val="20"/>
              </w:rPr>
              <w:t xml:space="preserve">votre coup ; un par retrait permis par les règles</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les touches 1, 2 et 3</w:t>
            </w:r>
          </w:p>
        </w:tc>
        <w:tc>
          <w:tcPr>
            <w:tcW w:type="dxa" w:w="5160"/>
            <w:tcMar>
              <w:top w:type="dxa" w:w="55"/>
              <w:left w:type="dxa" w:w="100"/>
              <w:bottom w:type="dxa" w:w="55"/>
              <w:right w:type="dxa" w:w="100"/>
            </w:tcMar>
          </w:tcPr>
          <w:p>
            <w:pPr>
              <w:spacing w:after="0"/>
            </w:pPr>
            <w:r>
              <w:rPr>
                <w:sz w:val="20"/>
                <w:szCs w:val="20"/>
              </w:rPr>
              <w:t xml:space="preserve">la même chose, au clavier</w:t>
            </w:r>
          </w:p>
        </w:tc>
      </w:tr>
      <w:tr>
        <w:trPr>
          <w:cantSplit/>
        </w:trPr>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un second Label</w:t>
            </w:r>
          </w:p>
        </w:tc>
        <w:tc>
          <w:tcPr>
            <w:tcW w:type="dxa" w:w="5160"/>
            <w:tcMar>
              <w:top w:type="dxa" w:w="55"/>
              <w:left w:type="dxa" w:w="100"/>
              <w:bottom w:type="dxa" w:w="55"/>
              <w:right w:type="dxa" w:w="100"/>
            </w:tcMar>
          </w:tcPr>
          <w:p>
            <w:pPr>
              <w:spacing w:after="0"/>
            </w:pPr>
            <w:r>
              <w:rPr>
                <w:sz w:val="20"/>
                <w:szCs w:val="20"/>
              </w:rPr>
              <w:t xml:space="preserve">le coup de la machine, puis le résultat</w:t>
            </w:r>
          </w:p>
        </w:tc>
      </w:tr>
    </w:tbl>
    <w:p>
      <w:pPr>
        <w:pStyle w:val="Heading2"/>
        <w:keepNext/>
        <w:spacing w:after="100" w:before="240"/>
      </w:pPr>
      <w:r>
        <w:rPr>
          <w:b/>
          <w:bCs/>
          <w:color w:val="595959"/>
          <w:sz w:val="24"/>
          <w:szCs w:val="24"/>
        </w:rPr>
        <w:t xml:space="preserve">La contrainte qui compte</w:t>
      </w:r>
    </w:p>
    <w:p>
      <w:pPr>
        <w:spacing w:after="120"/>
      </w:pPr>
      <w:r>
        <w:rPr>
          <w:b/>
          <w:bCs/>
          <w:sz w:val="22"/>
          <w:szCs w:val="22"/>
        </w:rPr>
        <w:t xml:space="preserve">Aucune classe du Nim ne change. </w:t>
      </w:r>
      <w:r>
        <w:rPr>
          <w:sz w:val="22"/>
          <w:szCs w:val="22"/>
        </w:rPr>
        <w:t xml:space="preserve">Pile, ReglesNim et les stratégies sont reprises telles quelles : elles ne savaient rien de la console, elles ne savent rien de la fenêtre.</w:t>
      </w:r>
    </w:p>
    <w:p>
      <w:pPr>
        <w:spacing w:after="120"/>
      </w:pPr>
      <w:r>
        <w:rPr>
          <w:sz w:val="22"/>
          <w:szCs w:val="22"/>
        </w:rPr>
        <w:t xml:space="preserve">En revanche, </w:t>
      </w:r>
      <w:r>
        <w:rPr>
          <w:rFonts w:ascii="Consolas" w:cs="Consolas" w:eastAsia="Consolas" w:hAnsi="Consolas"/>
          <w:color w:val="8B2500"/>
          <w:sz w:val="22"/>
          <w:szCs w:val="22"/>
        </w:rPr>
        <w:t xml:space="preserve">JeuNim</w:t>
      </w:r>
      <w:r>
        <w:rPr>
          <w:sz w:val="22"/>
          <w:szCs w:val="22"/>
        </w:rPr>
        <w:t xml:space="preserve"> ne vous servira pas. Sa méthode </w:t>
      </w:r>
      <w:r>
        <w:rPr>
          <w:rFonts w:ascii="Consolas" w:cs="Consolas" w:eastAsia="Consolas" w:hAnsi="Consolas"/>
          <w:color w:val="8B2500"/>
          <w:sz w:val="22"/>
          <w:szCs w:val="22"/>
        </w:rPr>
        <w:t xml:space="preserve">jouer</w:t>
      </w:r>
      <w:r>
        <w:rPr>
          <w:sz w:val="22"/>
          <w:szCs w:val="22"/>
        </w:rPr>
        <w:t xml:space="preserve"> est une boucle qui va jusqu'au bout de la partie sans jamais s'arrêter. Une fenêtre ne peut pas l'attendre : elle doit jouer un tour à chaque clic, puis rendre la main.</w:t>
      </w:r>
    </w:p>
    <w:p>
      <w:pPr>
        <w:pStyle w:val="Heading2"/>
        <w:keepNext/>
        <w:spacing w:after="100" w:before="240"/>
      </w:pPr>
      <w:r>
        <w:rPr>
          <w:b/>
          <w:bCs/>
          <w:color w:val="595959"/>
          <w:sz w:val="24"/>
          <w:szCs w:val="24"/>
        </w:rPr>
        <w:t xml:space="preserve">Deux conseils</w:t>
      </w:r>
    </w:p>
    <w:p>
      <w:pPr>
        <w:spacing w:after="120"/>
      </w:pPr>
      <w:r>
        <w:rPr>
          <w:sz w:val="22"/>
          <w:szCs w:val="22"/>
        </w:rPr>
        <w:t xml:space="preserve">Un clic du joueur fait tout un tour : son coup, puis, si la partie continue, celui de la machine. Écrivez-le dans une méthode, et faites-la appeler par les boutons </w:t>
      </w:r>
      <w:r>
        <w:rPr>
          <w:i/>
          <w:iCs/>
          <w:sz w:val="22"/>
          <w:szCs w:val="22"/>
        </w:rPr>
        <w:t xml:space="preserve">et</w:t>
      </w:r>
      <w:r>
        <w:rPr>
          <w:sz w:val="22"/>
          <w:szCs w:val="22"/>
        </w:rPr>
        <w:t xml:space="preserve"> par le gestionnaire de clavier.</w:t>
      </w:r>
    </w:p>
    <w:p>
      <w:pPr>
        <w:spacing w:after="120"/>
      </w:pPr>
      <w:r>
        <w:rPr>
          <w:sz w:val="22"/>
          <w:szCs w:val="22"/>
        </w:rPr>
        <w:t xml:space="preserve">Comme </w:t>
      </w:r>
      <w:r>
        <w:rPr>
          <w:rFonts w:ascii="Consolas" w:cs="Consolas" w:eastAsia="Consolas" w:hAnsi="Consolas"/>
          <w:color w:val="8B2500"/>
          <w:sz w:val="22"/>
          <w:szCs w:val="22"/>
        </w:rPr>
        <w:t xml:space="preserve">JeuNim</w:t>
      </w:r>
      <w:r>
        <w:rPr>
          <w:sz w:val="22"/>
          <w:szCs w:val="22"/>
        </w:rPr>
        <w:t xml:space="preserve">, ne faites pas confiance à la stratégie de la machine : vérifiez son coup auprès des règles. Et prévoyez un seul endroit, une méthode, où l'écran apprend que la pile a changé. L'incrément suivant en aura besoin.</w:t>
      </w:r>
    </w:p>
    <w:p>
      <w:pPr>
        <w:pStyle w:val="Heading2"/>
        <w:keepNext/>
        <w:spacing w:after="100" w:before="240"/>
      </w:pPr>
      <w:r>
        <w:rPr>
          <w:b/>
          <w:bCs/>
          <w:color w:val="595959"/>
          <w:sz w:val="24"/>
          <w:szCs w:val="24"/>
        </w:rPr>
        <w:t xml:space="preserve">Ce que vous devez observer</w:t>
      </w:r>
    </w:p>
    <w:p>
      <w:pPr>
        <w:pStyle w:val="ListParagraph"/>
        <w:numPr>
          <w:ilvl w:val="0"/>
          <w:numId w:val="2"/>
        </w:numPr>
        <w:spacing w:after="60"/>
      </w:pPr>
      <w:r>
        <w:rPr>
          <w:sz w:val="22"/>
          <w:szCs w:val="22"/>
        </w:rPr>
        <w:t xml:space="preserve">la fenêtre s'ouvre sur « 14 allumettes » ;</w:t>
      </w:r>
    </w:p>
    <w:p>
      <w:pPr>
        <w:pStyle w:val="ListParagraph"/>
        <w:numPr>
          <w:ilvl w:val="0"/>
          <w:numId w:val="2"/>
        </w:numPr>
        <w:spacing w:after="60"/>
      </w:pPr>
      <w:r>
        <w:rPr>
          <w:sz w:val="22"/>
          <w:szCs w:val="22"/>
        </w:rPr>
        <w:t xml:space="preserve">chaque clic ou chaque touche retire vos allumettes, puis la machine joue et annonce son coup ;</w:t>
      </w:r>
    </w:p>
    <w:p>
      <w:pPr>
        <w:pStyle w:val="ListParagraph"/>
        <w:numPr>
          <w:ilvl w:val="0"/>
          <w:numId w:val="2"/>
        </w:numPr>
        <w:spacing w:after="60"/>
      </w:pPr>
      <w:r>
        <w:rPr>
          <w:sz w:val="22"/>
          <w:szCs w:val="22"/>
        </w:rPr>
        <w:t xml:space="preserve">un coup impossible, trois allumettes quand il en reste deux, est refusé avec un message, sans planter ;</w:t>
      </w:r>
    </w:p>
    <w:p>
      <w:pPr>
        <w:pStyle w:val="ListParagraph"/>
        <w:numPr>
          <w:ilvl w:val="0"/>
          <w:numId w:val="2"/>
        </w:numPr>
        <w:spacing w:after="60"/>
      </w:pPr>
      <w:r>
        <w:rPr>
          <w:sz w:val="22"/>
          <w:szCs w:val="22"/>
        </w:rPr>
        <w:t xml:space="preserve">la partie annonce qui a perdu, et en jouant juste vous pouvez gagner.</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La boucle while de JeuNim n'apparaît nulle part dans votre code. Où est-elle passée ?</w:t>
      </w:r>
    </w:p>
    <w:p>
      <w:pPr>
        <w:pStyle w:val="ListParagraph"/>
        <w:numPr>
          <w:ilvl w:val="0"/>
          <w:numId w:val="2"/>
        </w:numPr>
        <w:spacing w:after="60"/>
      </w:pPr>
      <w:r>
        <w:rPr>
          <w:sz w:val="22"/>
          <w:szCs w:val="22"/>
        </w:rPr>
        <w:t xml:space="preserve">Pourquoi les stratégies se réutilisent-elles sans une ligne changée, alors que JeuNim ne se réutilise pas du tout ?</w:t>
      </w:r>
    </w:p>
    <w:p>
      <w:pPr>
        <w:pStyle w:val="ListParagraph"/>
        <w:numPr>
          <w:ilvl w:val="0"/>
          <w:numId w:val="2"/>
        </w:numPr>
        <w:spacing w:after="60"/>
      </w:pPr>
      <w:r>
        <w:rPr>
          <w:sz w:val="22"/>
          <w:szCs w:val="22"/>
        </w:rPr>
        <w:t xml:space="preserve">Les boutons qui prendraient plus d'allumettes qu'il n'en reste devraient être grisés. Où écririez-vous cette règle, et combien de fois ?</w:t>
      </w:r>
    </w:p>
    <w:p>
      <w:pPr>
        <w:keepNext/>
        <w:spacing w:after="130" w:before="300"/>
      </w:pPr>
      <w:r>
        <w:rPr>
          <w:b/>
          <w:bCs/>
          <w:color w:val="7B9E4B"/>
          <w:sz w:val="28"/>
          <w:szCs w:val="28"/>
        </w:rPr>
        <w:t xml:space="preserve">G.34  </w:t>
      </w:r>
      <w:r>
        <w:rPr>
          <w:b/>
          <w:bCs/>
          <w:color w:val="1F4E79"/>
          <w:sz w:val="28"/>
          <w:szCs w:val="28"/>
        </w:rPr>
        <w:t xml:space="preserve">Des boutons qui savent quand se taire</w:t>
      </w:r>
    </w:p>
    <w:p>
      <w:pPr>
        <w:spacing w:after="120"/>
      </w:pPr>
      <w:r>
        <w:rPr>
          <w:sz w:val="22"/>
          <w:szCs w:val="22"/>
        </w:rPr>
        <w:t xml:space="preserve">La réponse à la dernière question : une fois par bouton, et dans aucun gestionnaire.</w:t>
      </w:r>
    </w:p>
    <w:p>
      <w:pPr>
        <w:pStyle w:val="Heading2"/>
        <w:keepNext/>
        <w:spacing w:after="100" w:before="240"/>
      </w:pPr>
      <w:r>
        <w:rPr>
          <w:b/>
          <w:bCs/>
          <w:color w:val="595959"/>
          <w:sz w:val="24"/>
          <w:szCs w:val="24"/>
        </w:rPr>
        <w:t xml:space="preserve">Ce qu'on vous demande</w:t>
      </w:r>
    </w:p>
    <w:p>
      <w:pPr>
        <w:spacing w:after="120"/>
      </w:pPr>
      <w:r>
        <w:rPr>
          <w:sz w:val="22"/>
          <w:szCs w:val="22"/>
        </w:rPr>
        <w:t xml:space="preserve">Ajoutez à la fenêtre une </w:t>
      </w:r>
      <w:r>
        <w:rPr>
          <w:rFonts w:ascii="Consolas" w:cs="Consolas" w:eastAsia="Consolas" w:hAnsi="Consolas"/>
          <w:color w:val="8B2500"/>
          <w:sz w:val="22"/>
          <w:szCs w:val="22"/>
        </w:rPr>
        <w:t xml:space="preserve">IntegerProperty</w:t>
      </w:r>
      <w:r>
        <w:rPr>
          <w:sz w:val="22"/>
          <w:szCs w:val="22"/>
        </w:rPr>
        <w:t xml:space="preserve"> qui suit le nombre d'allumettes restantes. La méthode où l'écran apprenait que la pile avait changé ne met plus à jour le libellé : elle met à jour la propriété.</w:t>
      </w:r>
    </w:p>
    <w:p>
      <w:pPr>
        <w:spacing w:after="120"/>
      </w:pPr>
      <w:r>
        <w:rPr>
          <w:sz w:val="22"/>
          <w:szCs w:val="22"/>
        </w:rPr>
        <w:t xml:space="preserve">Puis liez. Le texte du libellé, par </w:t>
      </w:r>
      <w:r>
        <w:rPr>
          <w:rFonts w:ascii="Consolas" w:cs="Consolas" w:eastAsia="Consolas" w:hAnsi="Consolas"/>
          <w:color w:val="8B2500"/>
          <w:sz w:val="22"/>
          <w:szCs w:val="22"/>
        </w:rPr>
        <w:t xml:space="preserve">asString</w:t>
      </w:r>
      <w:r>
        <w:rPr>
          <w:sz w:val="22"/>
          <w:szCs w:val="22"/>
        </w:rPr>
        <w:t xml:space="preserve">. Et la désactivation de chaque bouton, par une seule instruction : celui qui prend </w:t>
      </w:r>
      <w:r>
        <w:rPr>
          <w:i/>
          <w:iCs/>
          <w:sz w:val="22"/>
          <w:szCs w:val="22"/>
        </w:rPr>
        <w:t xml:space="preserve">n</w:t>
      </w:r>
      <w:r>
        <w:rPr>
          <w:sz w:val="22"/>
          <w:szCs w:val="22"/>
        </w:rPr>
        <w:t xml:space="preserve"> allumettes est grisé quand il en reste moins de </w:t>
      </w:r>
      <w:r>
        <w:rPr>
          <w:i/>
          <w:iCs/>
          <w:sz w:val="22"/>
          <w:szCs w:val="22"/>
        </w:rPr>
        <w:t xml:space="preserve">n</w:t>
      </w:r>
      <w:r>
        <w:rPr>
          <w:sz w:val="22"/>
          <w:szCs w:val="22"/>
        </w:rPr>
        <w:t xml:space="preserve">.</w:t>
      </w:r>
    </w:p>
    <w:p>
      <w:pPr>
        <w:keepLines/>
        <w:shd w:fill="F2F2F2" w:val="clear"/>
        <w:spacing w:after="160" w:before="100"/>
        <w:ind w:left="220"/>
      </w:pPr>
      <w:r>
        <w:rPr>
          <w:rFonts w:ascii="Consolas" w:cs="Consolas" w:eastAsia="Consolas" w:hAnsi="Consolas"/>
          <w:sz w:val="19"/>
          <w:szCs w:val="19"/>
        </w:rPr>
        <w:t xml:space="preserve">bouton.disableProperty().bind(restantes.lessThan(nombre));</w:t>
      </w:r>
    </w:p>
    <w:p>
      <w:pPr>
        <w:pStyle w:val="Heading2"/>
        <w:keepNext/>
        <w:spacing w:after="100" w:before="240"/>
      </w:pPr>
      <w:r>
        <w:rPr>
          <w:b/>
          <w:bCs/>
          <w:color w:val="595959"/>
          <w:sz w:val="24"/>
          <w:szCs w:val="24"/>
        </w:rPr>
        <w:t xml:space="preserve">Ce que vous devez observer</w:t>
      </w:r>
    </w:p>
    <w:p>
      <w:pPr>
        <w:pStyle w:val="ListParagraph"/>
        <w:numPr>
          <w:ilvl w:val="0"/>
          <w:numId w:val="2"/>
        </w:numPr>
        <w:spacing w:after="60"/>
      </w:pPr>
      <w:r>
        <w:rPr>
          <w:sz w:val="22"/>
          <w:szCs w:val="22"/>
        </w:rPr>
        <w:t xml:space="preserve">le libellé affiche le bon nombre dès l'ouverture, sans ligne pour l'initialiser ;</w:t>
      </w:r>
    </w:p>
    <w:p>
      <w:pPr>
        <w:pStyle w:val="ListParagraph"/>
        <w:numPr>
          <w:ilvl w:val="0"/>
          <w:numId w:val="2"/>
        </w:numPr>
        <w:spacing w:after="60"/>
      </w:pPr>
      <w:r>
        <w:rPr>
          <w:sz w:val="22"/>
          <w:szCs w:val="22"/>
        </w:rPr>
        <w:t xml:space="preserve">à deux allumettes restantes, « Prendre 3 » est grisé ; à une, « Prendre 2 » aussi ;</w:t>
      </w:r>
    </w:p>
    <w:p>
      <w:pPr>
        <w:pStyle w:val="ListParagraph"/>
        <w:numPr>
          <w:ilvl w:val="0"/>
          <w:numId w:val="2"/>
        </w:numPr>
        <w:spacing w:after="60"/>
      </w:pPr>
      <w:r>
        <w:rPr>
          <w:sz w:val="22"/>
          <w:szCs w:val="22"/>
        </w:rPr>
        <w:t xml:space="preserve">à la fin de la partie, les trois boutons sont grisés ;</w:t>
      </w:r>
    </w:p>
    <w:p>
      <w:pPr>
        <w:pStyle w:val="ListParagraph"/>
        <w:numPr>
          <w:ilvl w:val="0"/>
          <w:numId w:val="2"/>
        </w:numPr>
        <w:spacing w:after="60"/>
      </w:pPr>
      <w:r>
        <w:rPr>
          <w:sz w:val="22"/>
          <w:szCs w:val="22"/>
        </w:rPr>
        <w:t xml:space="preserve">la machine et vous jouez exactement comme à l'incrément précédent.</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tous les boutons sont-ils grisés à la fin, alors que vous n'avez écrit aucune condition « partie finie » ?</w:t>
      </w:r>
    </w:p>
    <w:p>
      <w:pPr>
        <w:pStyle w:val="ListParagraph"/>
        <w:numPr>
          <w:ilvl w:val="0"/>
          <w:numId w:val="2"/>
        </w:numPr>
        <w:spacing w:after="60"/>
      </w:pPr>
      <w:r>
        <w:rPr>
          <w:sz w:val="22"/>
          <w:szCs w:val="22"/>
        </w:rPr>
        <w:t xml:space="preserve">La propriété vit dans la fenêtre, pas dans Pile. Qu'aurait-on gagné, et perdu, à la mettre dans Pile ?</w:t>
      </w:r>
    </w:p>
    <w:p>
      <w:pPr>
        <w:pStyle w:val="ListParagraph"/>
        <w:numPr>
          <w:ilvl w:val="0"/>
          <w:numId w:val="2"/>
        </w:numPr>
        <w:spacing w:after="60"/>
      </w:pPr>
      <w:r>
        <w:rPr>
          <w:sz w:val="22"/>
          <w:szCs w:val="22"/>
        </w:rPr>
        <w:t xml:space="preserve">Les touches 1, 2 et 3 ignorent les boutons grisés. Votre programme reste-t-il juste ? Qu'est-ce qui le protège ?</w:t>
      </w:r>
    </w:p>
    <w:p>
      <w:r>
        <w:br w:type="page"/>
      </w:r>
    </w:p>
    <w:p>
      <w:pPr>
        <w:pStyle w:val="Heading1"/>
        <w:keepNext/>
        <w:spacing w:after="160" w:before="360"/>
      </w:pPr>
      <w:r>
        <w:rPr>
          <w:b/>
          <w:bCs/>
          <w:color w:val="1F4E79"/>
          <w:sz w:val="30"/>
          <w:szCs w:val="30"/>
        </w:rPr>
        <w:t xml:space="preserve">Neuvième partie — une mémoire</w:t>
      </w:r>
    </w:p>
    <w:p>
      <w:pPr>
        <w:keepNext/>
        <w:spacing w:after="130" w:before="300"/>
      </w:pPr>
      <w:r>
        <w:rPr>
          <w:b/>
          <w:bCs/>
          <w:color w:val="7B9E4B"/>
          <w:sz w:val="28"/>
          <w:szCs w:val="28"/>
        </w:rPr>
        <w:t xml:space="preserve">G.35  </w:t>
      </w:r>
      <w:r>
        <w:rPr>
          <w:b/>
          <w:bCs/>
          <w:color w:val="1F4E79"/>
          <w:sz w:val="28"/>
          <w:szCs w:val="28"/>
        </w:rPr>
        <w:t xml:space="preserve">Un journal qui survit</w:t>
      </w:r>
    </w:p>
    <w:p>
      <w:pPr>
        <w:pStyle w:val="Heading2"/>
        <w:keepNext/>
        <w:spacing w:after="100" w:before="240"/>
      </w:pPr>
      <w:r>
        <w:rPr>
          <w:b/>
          <w:bCs/>
          <w:color w:val="595959"/>
          <w:sz w:val="24"/>
          <w:szCs w:val="24"/>
        </w:rPr>
        <w:t xml:space="preserve">Ce qui manque</w:t>
      </w:r>
    </w:p>
    <w:p>
      <w:pPr>
        <w:spacing w:after="120"/>
      </w:pPr>
      <w:r>
        <w:rPr>
          <w:sz w:val="22"/>
          <w:szCs w:val="22"/>
        </w:rPr>
        <w:t xml:space="preserve">Depuis </w:t>
      </w:r>
      <w:r>
        <w:rPr>
          <w:rFonts w:ascii="Consolas" w:cs="Consolas" w:eastAsia="Consolas" w:hAnsi="Consolas"/>
          <w:color w:val="8B2500"/>
          <w:sz w:val="22"/>
          <w:szCs w:val="22"/>
        </w:rPr>
        <w:t xml:space="preserve">G.13</w:t>
      </w:r>
      <w:r>
        <w:rPr>
          <w:sz w:val="22"/>
          <w:szCs w:val="22"/>
        </w:rPr>
        <w:t xml:space="preserve">, GameHub a un journal. Mais il ne garde rien : il compte les coups d'une partie et les annonce sur la console. Et le hub ne joue qu'une partie par lancement. Quand le programme s'arrête, tout ce qu'il savait disparaît.</w:t>
      </w:r>
    </w:p>
    <w:p>
      <w:pPr>
        <w:pStyle w:val="Heading2"/>
        <w:keepNext/>
        <w:spacing w:after="100" w:before="240"/>
      </w:pPr>
      <w:r>
        <w:rPr>
          <w:b/>
          <w:bCs/>
          <w:color w:val="595959"/>
          <w:sz w:val="24"/>
          <w:szCs w:val="24"/>
        </w:rPr>
        <w:t xml:space="preserve">Ce qu'on vous demande</w:t>
      </w:r>
    </w:p>
    <w:p>
      <w:pPr>
        <w:spacing w:after="120"/>
      </w:pPr>
      <w:r>
        <w:rPr>
          <w:sz w:val="22"/>
          <w:szCs w:val="22"/>
        </w:rPr>
        <w:t xml:space="preserve">Faites écrire au journal chaque partie terminée, sur une ligne, à la fin d'un fichier texte, </w:t>
      </w:r>
      <w:r>
        <w:rPr>
          <w:rFonts w:ascii="Consolas" w:cs="Consolas" w:eastAsia="Consolas" w:hAnsi="Consolas"/>
          <w:color w:val="8B2500"/>
          <w:sz w:val="22"/>
          <w:szCs w:val="22"/>
        </w:rPr>
        <w:t xml:space="preserve">parties.txt</w:t>
      </w:r>
      <w:r>
        <w:rPr>
          <w:sz w:val="22"/>
          <w:szCs w:val="22"/>
        </w:rPr>
        <w:t xml:space="preserve">. Puis, au lancement suivant, faites relire ce fichier par GameHub, qui affiche les parties précédentes avant de proposer la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EEAF6" w:val="clear"/>
            <w:tcMar>
              <w:top w:type="dxa" w:w="55"/>
              <w:left w:type="dxa" w:w="100"/>
              <w:bottom w:type="dxa" w:w="55"/>
              <w:right w:type="dxa" w:w="100"/>
            </w:tcMar>
          </w:tcPr>
          <w:p>
            <w:pPr>
              <w:spacing w:after="0"/>
            </w:pPr>
            <w:r>
              <w:rPr>
                <w:b/>
                <w:bCs/>
                <w:sz w:val="20"/>
                <w:szCs w:val="20"/>
              </w:rPr>
              <w:t xml:space="preserve">Dans JournalParties</w:t>
            </w:r>
          </w:p>
        </w:tc>
        <w:tc>
          <w:tcPr>
            <w:tcW w:type="dxa" w:w="6160"/>
            <w:shd w:fill="DEEAF6" w:val="clear"/>
            <w:tcMar>
              <w:top w:type="dxa" w:w="55"/>
              <w:left w:type="dxa" w:w="100"/>
              <w:bottom w:type="dxa" w:w="55"/>
              <w:right w:type="dxa" w:w="100"/>
            </w:tcMar>
          </w:tcPr>
          <w:p>
            <w:pPr>
              <w:spacing w:after="0"/>
            </w:pPr>
            <w:r>
              <w:rPr>
                <w:b/>
                <w:bCs/>
                <w:sz w:val="20"/>
                <w:szCs w:val="20"/>
              </w:rPr>
              <w:t xml:space="preserve">Ce qu'il fait</w:t>
            </w:r>
          </w:p>
        </w:tc>
      </w:tr>
      <w:tr>
        <w:trPr>
          <w:cantSplit/>
        </w:trPr>
        <w:tc>
          <w:tcPr>
            <w:tcW w:type="dxa" w:w="3200"/>
            <w:tcMar>
              <w:top w:type="dxa" w:w="55"/>
              <w:left w:type="dxa" w:w="100"/>
              <w:bottom w:type="dxa" w:w="55"/>
              <w:right w:type="dxa" w:w="100"/>
            </w:tcMar>
          </w:tcPr>
          <w:p>
            <w:pPr>
              <w:spacing w:after="0"/>
            </w:pPr>
            <w:r>
              <w:rPr>
                <w:rFonts w:ascii="Consolas" w:cs="Consolas" w:eastAsia="Consolas" w:hAnsi="Consolas"/>
                <w:sz w:val="18"/>
                <w:szCs w:val="18"/>
              </w:rPr>
              <w:t xml:space="preserve">un champ, le nom du fichier</w:t>
            </w:r>
          </w:p>
        </w:tc>
        <w:tc>
          <w:tcPr>
            <w:tcW w:type="dxa" w:w="6160"/>
            <w:tcMar>
              <w:top w:type="dxa" w:w="55"/>
              <w:left w:type="dxa" w:w="100"/>
              <w:bottom w:type="dxa" w:w="55"/>
              <w:right w:type="dxa" w:w="100"/>
            </w:tcMar>
          </w:tcPr>
          <w:p>
            <w:pPr>
              <w:spacing w:after="0"/>
            </w:pPr>
            <w:r>
              <w:rPr>
                <w:sz w:val="20"/>
                <w:szCs w:val="20"/>
              </w:rPr>
              <w:t xml:space="preserve">« parties.txt » par défaut ; un second constructeur en accepte un autre</w:t>
            </w:r>
          </w:p>
        </w:tc>
      </w:tr>
      <w:tr>
        <w:trPr>
          <w:cantSplit/>
        </w:trPr>
        <w:tc>
          <w:tcPr>
            <w:tcW w:type="dxa" w:w="3200"/>
            <w:tcMar>
              <w:top w:type="dxa" w:w="55"/>
              <w:left w:type="dxa" w:w="100"/>
              <w:bottom w:type="dxa" w:w="55"/>
              <w:right w:type="dxa" w:w="100"/>
            </w:tcMar>
          </w:tcPr>
          <w:p>
            <w:pPr>
              <w:spacing w:after="0"/>
            </w:pPr>
            <w:r>
              <w:rPr>
                <w:rFonts w:ascii="Consolas" w:cs="Consolas" w:eastAsia="Consolas" w:hAnsi="Consolas"/>
                <w:sz w:val="18"/>
                <w:szCs w:val="18"/>
              </w:rPr>
              <w:t xml:space="preserve">onFin</w:t>
            </w:r>
          </w:p>
        </w:tc>
        <w:tc>
          <w:tcPr>
            <w:tcW w:type="dxa" w:w="6160"/>
            <w:tcMar>
              <w:top w:type="dxa" w:w="55"/>
              <w:left w:type="dxa" w:w="100"/>
              <w:bottom w:type="dxa" w:w="55"/>
              <w:right w:type="dxa" w:w="100"/>
            </w:tcMar>
          </w:tcPr>
          <w:p>
            <w:pPr>
              <w:spacing w:after="0"/>
            </w:pPr>
            <w:r>
              <w:rPr>
                <w:sz w:val="20"/>
                <w:szCs w:val="20"/>
              </w:rPr>
              <w:t xml:space="preserve">ajoute la ligne de la partie terminée, à la fin du fichier</w:t>
            </w:r>
          </w:p>
        </w:tc>
      </w:tr>
      <w:tr>
        <w:trPr>
          <w:cantSplit/>
        </w:trPr>
        <w:tc>
          <w:tcPr>
            <w:tcW w:type="dxa" w:w="3200"/>
            <w:tcMar>
              <w:top w:type="dxa" w:w="55"/>
              <w:left w:type="dxa" w:w="100"/>
              <w:bottom w:type="dxa" w:w="55"/>
              <w:right w:type="dxa" w:w="100"/>
            </w:tcMar>
          </w:tcPr>
          <w:p>
            <w:pPr>
              <w:spacing w:after="0"/>
            </w:pPr>
            <w:r>
              <w:rPr>
                <w:rFonts w:ascii="Consolas" w:cs="Consolas" w:eastAsia="Consolas" w:hAnsi="Consolas"/>
                <w:sz w:val="18"/>
                <w:szCs w:val="18"/>
              </w:rPr>
              <w:t xml:space="preserve">historique()</w:t>
            </w:r>
          </w:p>
        </w:tc>
        <w:tc>
          <w:tcPr>
            <w:tcW w:type="dxa" w:w="6160"/>
            <w:tcMar>
              <w:top w:type="dxa" w:w="55"/>
              <w:left w:type="dxa" w:w="100"/>
              <w:bottom w:type="dxa" w:w="55"/>
              <w:right w:type="dxa" w:w="100"/>
            </w:tcMar>
          </w:tcPr>
          <w:p>
            <w:pPr>
              <w:spacing w:after="0"/>
            </w:pPr>
            <w:r>
              <w:rPr>
                <w:sz w:val="20"/>
                <w:szCs w:val="20"/>
              </w:rPr>
              <w:t xml:space="preserve">relit le fichier et rend la liste des ResumePartie qu'il contient</w:t>
            </w:r>
          </w:p>
        </w:tc>
      </w:tr>
    </w:tbl>
    <w:p>
      <w:pPr>
        <w:pStyle w:val="Heading2"/>
        <w:keepNext/>
        <w:spacing w:after="100" w:before="240"/>
      </w:pPr>
      <w:r>
        <w:rPr>
          <w:b/>
          <w:bCs/>
          <w:color w:val="595959"/>
          <w:sz w:val="24"/>
          <w:szCs w:val="24"/>
        </w:rPr>
        <w:t xml:space="preserve">Le format, à décider avant d'écrire</w:t>
      </w:r>
    </w:p>
    <w:p>
      <w:pPr>
        <w:spacing w:after="120"/>
      </w:pPr>
      <w:r>
        <w:rPr>
          <w:sz w:val="22"/>
          <w:szCs w:val="22"/>
        </w:rPr>
        <w:t xml:space="preserve">Une ligne par partie, quatre champs séparés par un point-virgule : le type, le gagnant, le début, la fin. Écrivez le type par son </w:t>
      </w:r>
      <w:r>
        <w:rPr>
          <w:b/>
          <w:bCs/>
          <w:sz w:val="22"/>
          <w:szCs w:val="22"/>
        </w:rPr>
        <w:t xml:space="preserve">nom de constante</w:t>
      </w:r>
      <w:r>
        <w:rPr>
          <w:sz w:val="22"/>
          <w:szCs w:val="22"/>
        </w:rPr>
        <w:t xml:space="preserve">, </w:t>
      </w:r>
      <w:r>
        <w:rPr>
          <w:rFonts w:ascii="Consolas" w:cs="Consolas" w:eastAsia="Consolas" w:hAnsi="Consolas"/>
          <w:color w:val="8B2500"/>
          <w:sz w:val="22"/>
          <w:szCs w:val="22"/>
        </w:rPr>
        <w:t xml:space="preserve">NIM</w:t>
      </w:r>
      <w:r>
        <w:rPr>
          <w:sz w:val="22"/>
          <w:szCs w:val="22"/>
        </w:rPr>
        <w:t xml:space="preserve">, et non par son libellé : c'est le nom que </w:t>
      </w:r>
      <w:r>
        <w:rPr>
          <w:rFonts w:ascii="Consolas" w:cs="Consolas" w:eastAsia="Consolas" w:hAnsi="Consolas"/>
          <w:color w:val="8B2500"/>
          <w:sz w:val="22"/>
          <w:szCs w:val="22"/>
        </w:rPr>
        <w:t xml:space="preserve">valueOf</w:t>
      </w:r>
      <w:r>
        <w:rPr>
          <w:sz w:val="22"/>
          <w:szCs w:val="22"/>
        </w:rPr>
        <w:t xml:space="preserve"> sait relire. Les dates s'écrivent et se relisent telles quelles, par </w:t>
      </w:r>
      <w:r>
        <w:rPr>
          <w:rFonts w:ascii="Consolas" w:cs="Consolas" w:eastAsia="Consolas" w:hAnsi="Consolas"/>
          <w:color w:val="8B2500"/>
          <w:sz w:val="22"/>
          <w:szCs w:val="22"/>
        </w:rPr>
        <w:t xml:space="preserve">toString</w:t>
      </w:r>
      <w:r>
        <w:rPr>
          <w:sz w:val="22"/>
          <w:szCs w:val="22"/>
        </w:rPr>
        <w:t xml:space="preserve"> et </w:t>
      </w:r>
      <w:r>
        <w:rPr>
          <w:rFonts w:ascii="Consolas" w:cs="Consolas" w:eastAsia="Consolas" w:hAnsi="Consolas"/>
          <w:color w:val="8B2500"/>
          <w:sz w:val="22"/>
          <w:szCs w:val="22"/>
        </w:rPr>
        <w:t xml:space="preserve">LocalDateTime.parse</w:t>
      </w:r>
      <w:r>
        <w:rPr>
          <w:sz w:val="22"/>
          <w:szCs w:val="22"/>
        </w:rPr>
        <w:t xml:space="preserve">.</w:t>
      </w:r>
    </w:p>
    <w:p>
      <w:pPr>
        <w:keepLines/>
        <w:shd w:fill="F2F2F2" w:val="clear"/>
        <w:spacing w:after="160" w:before="100"/>
        <w:ind w:left="220"/>
      </w:pPr>
      <w:r>
        <w:rPr>
          <w:rFonts w:ascii="Consolas" w:cs="Consolas" w:eastAsia="Consolas" w:hAnsi="Consolas"/>
          <w:sz w:val="19"/>
          <w:szCs w:val="19"/>
        </w:rPr>
        <w:t xml:space="preserve">NIM;alice;2026-10-11T14:02:17.512;2026-10-11T14:03:40.088</w:t>
      </w:r>
    </w:p>
    <w:p>
      <w:pPr>
        <w:pStyle w:val="Heading2"/>
        <w:keepNext/>
        <w:spacing w:after="100" w:before="240"/>
      </w:pPr>
      <w:r>
        <w:rPr>
          <w:b/>
          <w:bCs/>
          <w:color w:val="595959"/>
          <w:sz w:val="24"/>
          <w:szCs w:val="24"/>
        </w:rPr>
        <w:t xml:space="preserve">Deux règles</w:t>
      </w:r>
    </w:p>
    <w:p>
      <w:pPr>
        <w:spacing w:after="120"/>
      </w:pPr>
      <w:r>
        <w:rPr>
          <w:sz w:val="22"/>
          <w:szCs w:val="22"/>
        </w:rPr>
        <w:t xml:space="preserve">Ouvrez le fichier en </w:t>
      </w:r>
      <w:r>
        <w:rPr>
          <w:b/>
          <w:bCs/>
          <w:sz w:val="22"/>
          <w:szCs w:val="22"/>
        </w:rPr>
        <w:t xml:space="preserve">ajout</w:t>
      </w:r>
      <w:r>
        <w:rPr>
          <w:sz w:val="22"/>
          <w:szCs w:val="22"/>
        </w:rPr>
        <w:t xml:space="preserve"> : chaque partie s'ajoute aux précédentes, elle ne les remplace pas. Et fermez-le quoi qu'il arrive, par un </w:t>
      </w:r>
      <w:r>
        <w:rPr>
          <w:rFonts w:ascii="Consolas" w:cs="Consolas" w:eastAsia="Consolas" w:hAnsi="Consolas"/>
          <w:color w:val="8B2500"/>
          <w:sz w:val="22"/>
          <w:szCs w:val="22"/>
        </w:rPr>
        <w:t xml:space="preserve">try</w:t>
      </w:r>
      <w:r>
        <w:rPr>
          <w:sz w:val="22"/>
          <w:szCs w:val="22"/>
        </w:rPr>
        <w:t xml:space="preserve"> avec ressources.</w:t>
      </w:r>
    </w:p>
    <w:p>
      <w:pPr>
        <w:spacing w:after="120"/>
      </w:pPr>
      <w:r>
        <w:rPr>
          <w:sz w:val="22"/>
          <w:szCs w:val="22"/>
        </w:rPr>
        <w:t xml:space="preserve">Une erreur d'écriture ne doit pas faire perdre la partie qu'on vient de jouer : signalez-la, et laissez le hub continuer. Au tout premier lancement, le fichier n'existe pas encore, et l'historique est simplement vide. Voir </w:t>
      </w:r>
      <w:r>
        <w:rPr>
          <w:rFonts w:ascii="Consolas" w:cs="Consolas" w:eastAsia="Consolas" w:hAnsi="Consolas"/>
          <w:color w:val="8B2500"/>
          <w:sz w:val="22"/>
          <w:szCs w:val="22"/>
        </w:rPr>
        <w:t xml:space="preserve">CC-ERR.2</w:t>
      </w:r>
      <w:r>
        <w:rPr>
          <w:sz w:val="22"/>
          <w:szCs w:val="22"/>
        </w:rPr>
        <w:t xml:space="preserve">.</w:t>
      </w:r>
    </w:p>
    <w:p>
      <w:pPr>
        <w:pStyle w:val="Heading2"/>
        <w:keepNext/>
        <w:spacing w:after="100" w:before="240"/>
      </w:pPr>
      <w:r>
        <w:rPr>
          <w:b/>
          <w:bCs/>
          <w:color w:val="595959"/>
          <w:sz w:val="24"/>
          <w:szCs w:val="24"/>
        </w:rPr>
        <w:t xml:space="preserve">Vérification</w:t>
      </w:r>
    </w:p>
    <w:p>
      <w:pPr>
        <w:pStyle w:val="ListParagraph"/>
        <w:numPr>
          <w:ilvl w:val="0"/>
          <w:numId w:val="2"/>
        </w:numPr>
        <w:spacing w:after="60"/>
      </w:pPr>
      <w:r>
        <w:rPr>
          <w:sz w:val="22"/>
          <w:szCs w:val="22"/>
        </w:rPr>
        <w:t xml:space="preserve">au premier lancement, GameHub annonce qu'aucune partie n'a été jouée ;</w:t>
      </w:r>
    </w:p>
    <w:p>
      <w:pPr>
        <w:pStyle w:val="ListParagraph"/>
        <w:numPr>
          <w:ilvl w:val="0"/>
          <w:numId w:val="2"/>
        </w:numPr>
        <w:spacing w:after="60"/>
      </w:pPr>
      <w:r>
        <w:rPr>
          <w:sz w:val="22"/>
          <w:szCs w:val="22"/>
        </w:rPr>
        <w:t xml:space="preserve">après deux parties, deux lancements, le troisième les affiche toutes les deux, dans l'ordre ;</w:t>
      </w:r>
    </w:p>
    <w:p>
      <w:pPr>
        <w:pStyle w:val="ListParagraph"/>
        <w:numPr>
          <w:ilvl w:val="0"/>
          <w:numId w:val="2"/>
        </w:numPr>
        <w:spacing w:after="60"/>
      </w:pPr>
      <w:r>
        <w:rPr>
          <w:sz w:val="22"/>
          <w:szCs w:val="22"/>
        </w:rPr>
        <w:t xml:space="preserve">le fichier parties.txt s'ouvre dans un éditeur de texte, et se lit sans le programme.</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Que se passe-t-il si un joueur choisit un pseudo qui contient un point-virgule ? Comment s'en protéger ?</w:t>
      </w:r>
    </w:p>
    <w:p>
      <w:pPr>
        <w:pStyle w:val="ListParagraph"/>
        <w:numPr>
          <w:ilvl w:val="0"/>
          <w:numId w:val="2"/>
        </w:numPr>
        <w:spacing w:after="60"/>
      </w:pPr>
      <w:r>
        <w:rPr>
          <w:sz w:val="22"/>
          <w:szCs w:val="22"/>
        </w:rPr>
        <w:t xml:space="preserve">Une ligne abîmée, coupée en plein milieu ou modifiée à la main, fait-elle échouer tout l'historique ? Faut-il l'ignorer, ou s'arrêter ?</w:t>
      </w:r>
    </w:p>
    <w:p>
      <w:pPr>
        <w:pStyle w:val="ListParagraph"/>
        <w:numPr>
          <w:ilvl w:val="0"/>
          <w:numId w:val="2"/>
        </w:numPr>
        <w:spacing w:after="60"/>
      </w:pPr>
      <w:r>
        <w:rPr>
          <w:sz w:val="22"/>
          <w:szCs w:val="22"/>
        </w:rPr>
        <w:t xml:space="preserve">Le thème FIC montre aussi les flux d'objets. Auriez-vous pu écrire la liste des résumés d'un coup ? Qu'auriez-vous perdu ?</w:t>
      </w:r>
    </w:p>
    <w:p>
      <w:r>
        <w:br w:type="page"/>
      </w:r>
    </w:p>
    <w:p>
      <w:pPr>
        <w:pStyle w:val="Heading1"/>
        <w:keepNext/>
        <w:spacing w:after="160" w:before="360"/>
      </w:pPr>
      <w:r>
        <w:rPr>
          <w:b/>
          <w:bCs/>
          <w:color w:val="1F4E79"/>
          <w:sz w:val="30"/>
          <w:szCs w:val="30"/>
        </w:rPr>
        <w:t xml:space="preserve">La vue d'ensemble</w:t>
      </w:r>
    </w:p>
    <w:p>
      <w:pPr>
        <w:spacing w:after="120"/>
      </w:pPr>
      <w:r>
        <w:rPr>
          <w:sz w:val="22"/>
          <w:szCs w:val="22"/>
        </w:rPr>
        <w:t xml:space="preserve">Au terme du fil rouge, huit packages. Les flèches se lisent « dépend de » : remarquez qu'aucune ne remonte vers le hub, et qu'aucun package de jeu n'en connaît un autre.</w:t>
      </w:r>
    </w:p>
    <w:p>
      <w:pPr>
        <w:spacing w:after="60" w:before="200"/>
        <w:jc w:val="center"/>
      </w:pPr>
      <w:r>
        <w:drawing>
          <wp:inline distT="0" distB="0" distL="0" distR="0">
            <wp:extent cx="5905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457700"/>
                    </a:xfrm>
                    <a:prstGeom prst="rect">
                      <a:avLst/>
                    </a:prstGeom>
                  </pic:spPr>
                </pic:pic>
              </a:graphicData>
            </a:graphic>
          </wp:inline>
        </w:drawing>
      </w:r>
    </w:p>
    <w:p>
      <w:pPr>
        <w:spacing w:after="200"/>
        <w:jc w:val="center"/>
      </w:pPr>
      <w:r>
        <w:rPr>
          <w:i/>
          <w:iCs/>
          <w:color w:val="595959"/>
          <w:sz w:val="17"/>
          <w:szCs w:val="17"/>
        </w:rPr>
        <w:t xml:space="preserve">Ajouter un jeu, c'est ajouter un package et un cas dans la fabrique. Rien d'autre.</w:t>
      </w:r>
    </w:p>
    <w:p>
      <w:pPr>
        <w:spacing w:after="120"/>
      </w:pPr>
      <w:r>
        <w:rPr>
          <w:sz w:val="22"/>
          <w:szCs w:val="22"/>
        </w:rPr>
        <w:t xml:space="preserve">C'est le résultat de trente-cinq incréments, et la seule chose qu'il faut en retenir : une dépendance qu'on n'a pas créée est une dépendance qu'on n'aura pas à défaire.</w:t>
      </w:r>
    </w:p>
    <w:sectPr>
      <w:footerReference w:type="default" r:id="rId1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GameHub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23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13e9897f51a2fe2ad471c5c7397d65b77e49b1.undefined"/><Relationship Id="rId8" Type="http://schemas.openxmlformats.org/officeDocument/2006/relationships/image" Target="media/c31b04ba5ce892cbb22bd429794633ead9269a8e.undefined"/><Relationship Id="rId9" Type="http://schemas.openxmlformats.org/officeDocument/2006/relationships/image" Target="media/f95a61f51cb50c042e763f2403db7f4d5c0ed8ff.undefined"/><Relationship Id="rId10" Type="http://schemas.openxmlformats.org/officeDocument/2006/relationships/image" Target="media/c6a58be919e4f7bfc85053075ec86bac986a7074.undefined"/><Relationship Id="rId11" Type="http://schemas.openxmlformats.org/officeDocument/2006/relationships/image" Target="media/d040864d767fbdf5b6c162302adcd61d3128a82a.undefined"/><Relationship Id="rId12" Type="http://schemas.openxmlformats.org/officeDocument/2006/relationships/image" Target="media/c3a51d2023e2c6d8fea5abe74dfe7d7e9db3aac5.undefined"/><Relationship Id="rId13" Type="http://schemas.openxmlformats.org/officeDocument/2006/relationships/image" Target="media/c2bdfb228067a6c3763c42f3d1df420e88057d3c.undefined"/><Relationship Id="rId14" Type="http://schemas.openxmlformats.org/officeDocument/2006/relationships/image" Target="media/a4af71b2efff199296d1d50f1c7d2058b06846a9.undefined"/><Relationship Id="rId15" Type="http://schemas.openxmlformats.org/officeDocument/2006/relationships/image" Target="media/ea1176bd3acc62f9d60c45c8ce9244022ef47ac6.undefined"/><Relationship Id="rId16" Type="http://schemas.openxmlformats.org/officeDocument/2006/relationships/fontTable" Target="fontTable.xml"/><Relationship Id="rId17"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 rouge GameHub</dc:title>
  <dc:creator>Frédéric Ferrant — EPHEC</dc:creator>
  <cp:lastModifiedBy>Un-named</cp:lastModifiedBy>
  <cp:revision>1</cp:revision>
  <dcterms:created xsi:type="dcterms:W3CDTF">2026-10-11T15:16:39.382Z</dcterms:created>
  <dcterms:modified xsi:type="dcterms:W3CDTF">2026-10-11T15:16:39.388Z</dcterms:modified>
</cp:coreProperties>
</file>

<file path=docProps/custom.xml><?xml version="1.0" encoding="utf-8"?>
<Properties xmlns="http://schemas.openxmlformats.org/officeDocument/2006/custom-properties" xmlns:vt="http://schemas.openxmlformats.org/officeDocument/2006/docPropsVTypes"/>
</file>