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100"/>
        <w:jc w:val="center"/>
      </w:pPr>
      <w:r>
        <w:rPr>
          <w:color w:val="595959"/>
          <w:sz w:val="26"/>
          <w:szCs w:val="26"/>
        </w:rPr>
        <w:t xml:space="preserve">Une introduction minimale</w:t>
      </w:r>
    </w:p>
    <w:p>
      <w:pPr>
        <w:spacing w:after="140"/>
        <w:jc w:val="center"/>
      </w:pPr>
      <w:r>
        <w:rPr>
          <w:b/>
          <w:bCs/>
          <w:color w:val="1F4E79"/>
          <w:sz w:val="56"/>
          <w:szCs w:val="56"/>
        </w:rPr>
        <w:t xml:space="preserve">Git</w:t>
      </w:r>
    </w:p>
    <w:p>
      <w:pPr>
        <w:spacing w:after="700"/>
        <w:jc w:val="center"/>
      </w:pPr>
      <w:r>
        <w:rPr>
          <w:color w:val="595959"/>
          <w:sz w:val="26"/>
          <w:szCs w:val="26"/>
        </w:rPr>
        <w:t xml:space="preserve">pour parcourir le fil rouge GameHub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À quoi sert ce document</w:t>
      </w:r>
    </w:p>
    <w:p>
      <w:pPr>
        <w:spacing w:after="120"/>
      </w:pPr>
      <w:r>
        <w:rPr>
          <w:sz w:val="22"/>
          <w:szCs w:val="22"/>
        </w:rPr>
        <w:t xml:space="preserve">Le fil rouge GameHub s'est construit en trente étapes. Le code vous est livré dans un </w:t>
      </w:r>
      <w:r>
        <w:rPr>
          <w:b/>
          <w:bCs/>
          <w:sz w:val="22"/>
          <w:szCs w:val="22"/>
        </w:rPr>
        <w:t xml:space="preserve">dépôt Git</w:t>
      </w:r>
      <w:r>
        <w:rPr>
          <w:sz w:val="22"/>
          <w:szCs w:val="22"/>
        </w:rPr>
        <w:t xml:space="preserve">, qui conserve ces trente versions et vous permet de passer de l'une à l'autre.</w:t>
      </w:r>
    </w:p>
    <w:p>
      <w:pPr>
        <w:spacing w:after="120"/>
      </w:pPr>
      <w:r>
        <w:rPr>
          <w:sz w:val="22"/>
          <w:szCs w:val="22"/>
        </w:rPr>
        <w:t xml:space="preserve">Ce document vous apprend à les consulter. Rien de plus.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ne couvre pas, et pourquoi</w:t>
      </w:r>
    </w:p>
    <w:p>
      <w:pPr>
        <w:spacing w:after="120"/>
      </w:pPr>
      <w:r>
        <w:rPr>
          <w:sz w:val="22"/>
          <w:szCs w:val="22"/>
        </w:rPr>
        <w:t xml:space="preserve">Git est un outil vaste, et il n'est </w:t>
      </w:r>
      <w:r>
        <w:rPr>
          <w:b/>
          <w:bCs/>
          <w:sz w:val="22"/>
          <w:szCs w:val="22"/>
        </w:rPr>
        <w:t xml:space="preserve">pas au programme</w:t>
      </w:r>
      <w:r>
        <w:rPr>
          <w:sz w:val="22"/>
          <w:szCs w:val="22"/>
        </w:rPr>
        <w:t xml:space="preserve"> de ce cours. Il ne sera pas à l'examen. Vous n'aurez ni à enregistrer vos modifications, ni à travailler à plusieurs, ni à envoyer quoi que ce soit sur un serveur.</w:t>
      </w:r>
    </w:p>
    <w:p>
      <w:pPr>
        <w:spacing w:after="120"/>
      </w:pPr>
      <w:r>
        <w:rPr>
          <w:sz w:val="22"/>
          <w:szCs w:val="22"/>
        </w:rPr>
        <w:t xml:space="preserve">Vous allez l'utiliser en lecture seule, comme on consulte les pages d'un livre plutôt que comme on l'écrit. Quatre gestes suffisent, et ils sont à la fin de ce document.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Si vous voulez en savoir plus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Git est un outil que vous rencontrerez dans n'importe quelle équipe de développement, et l'apprendre est un bon investissement. Mais faites-le après l'examen, et pas sur ce projet : vous risqueriez d'abîmer le corrigé au lieu de le lire.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Avant de commencer</w:t>
      </w:r>
    </w:p>
    <w:p>
      <w:pPr>
        <w:spacing w:after="120"/>
      </w:pPr>
      <w:r>
        <w:rPr>
          <w:sz w:val="22"/>
          <w:szCs w:val="22"/>
        </w:rPr>
        <w:t xml:space="preserve">IntelliJ n'embarque pas Git : il a besoin qu'il soit </w:t>
      </w:r>
      <w:r>
        <w:rPr>
          <w:b/>
          <w:bCs/>
          <w:sz w:val="22"/>
          <w:szCs w:val="22"/>
        </w:rPr>
        <w:t xml:space="preserve">installé sur la machine</w:t>
      </w:r>
      <w:r>
        <w:rPr>
          <w:sz w:val="22"/>
          <w:szCs w:val="22"/>
        </w:rPr>
        <w:t xml:space="preserve">. Pour le vérifier, ouvrez le projet et regardez si un onglet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Git</w:t>
      </w:r>
      <w:r>
        <w:rPr>
          <w:sz w:val="22"/>
          <w:szCs w:val="22"/>
        </w:rPr>
        <w:t xml:space="preserve"> apparaît en bas de la fenêtre.</w:t>
      </w:r>
    </w:p>
    <w:p>
      <w:pPr>
        <w:spacing w:after="120"/>
      </w:pPr>
      <w:r>
        <w:rPr>
          <w:sz w:val="22"/>
          <w:szCs w:val="22"/>
        </w:rPr>
        <w:t xml:space="preserve">S'il n'y est pas, signalez-le : rien de ce qui suit ne fonctionnera, et une autre version du corrigé vous sera fournie.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Git en trois idées</w:t>
      </w:r>
    </w:p>
    <w:p>
      <w:pPr>
        <w:spacing w:after="120"/>
      </w:pPr>
      <w:r>
        <w:rPr>
          <w:sz w:val="22"/>
          <w:szCs w:val="22"/>
        </w:rPr>
        <w:t xml:space="preserve">Trois notions suffisent à comprendre ce que vous allez manipuler. Elles se décrivent en une page.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1. Un enregistrement de l'état du projet</w:t>
      </w:r>
    </w:p>
    <w:p>
      <w:pPr>
        <w:spacing w:after="120"/>
      </w:pPr>
      <w:r>
        <w:rPr>
          <w:sz w:val="22"/>
          <w:szCs w:val="22"/>
        </w:rPr>
        <w:t xml:space="preserve">Quand on travaille sans outil, on garde ses anciennes versions en dupliquant des dossiers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projet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projet-v2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projet-v2-corrigé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projet-final-VRAI</w:t>
      </w:r>
      <w:r>
        <w:rPr>
          <w:sz w:val="22"/>
          <w:szCs w:val="22"/>
        </w:rPr>
        <w:t xml:space="preserve">. Vous l'avez sans doute déjà fait.</w:t>
      </w:r>
    </w:p>
    <w:p>
      <w:pPr>
        <w:spacing w:after="120"/>
      </w:pPr>
      <w:r>
        <w:rPr>
          <w:sz w:val="22"/>
          <w:szCs w:val="22"/>
        </w:rPr>
        <w:t xml:space="preserve">Ça marche, et ça devient vite ingérable : on ne sait plus ce qui distingue deux dossiers, ni lequel est le bon.</w:t>
      </w:r>
    </w:p>
    <w:p>
      <w:pPr>
        <w:spacing w:after="120"/>
      </w:pPr>
      <w:r>
        <w:rPr>
          <w:sz w:val="22"/>
          <w:szCs w:val="22"/>
        </w:rPr>
        <w:t xml:space="preserve">Git fait la même chose, en mieux. Il enregistre l'état complet du projet à un instant donné, sous un nom lisible. Cet enregistrement s'appelle un </w:t>
      </w:r>
      <w:r>
        <w:rPr>
          <w:b/>
          <w:bCs/>
          <w:sz w:val="22"/>
          <w:szCs w:val="22"/>
        </w:rPr>
        <w:t xml:space="preserve">commit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Le projet reste un seul dossier. Les anciennes versions ne l'encombrent pas : elles sont rangées ailleurs, et Git les ressort à la demande.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2. Une suite d'enregistrements</w:t>
      </w:r>
    </w:p>
    <w:p>
      <w:pPr>
        <w:spacing w:after="120"/>
      </w:pPr>
      <w:r>
        <w:rPr>
          <w:sz w:val="22"/>
          <w:szCs w:val="22"/>
        </w:rPr>
        <w:t xml:space="preserve">Les commits se suivent, chacun partant du précédent. Cela forme un historique, du premier au dernier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G.1 --- G.2 --- G.3 --- … --- G.29 --- G.30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|                                        |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le joueur                        le puissance 4</w:t>
      </w:r>
    </w:p>
    <w:p>
      <w:pPr>
        <w:spacing w:after="120"/>
      </w:pPr>
      <w:r>
        <w:rPr>
          <w:sz w:val="22"/>
          <w:szCs w:val="22"/>
        </w:rPr>
        <w:t xml:space="preserve">Chaque commit ne retient que ce qui a </w:t>
      </w:r>
      <w:r>
        <w:rPr>
          <w:b/>
          <w:bCs/>
          <w:sz w:val="22"/>
          <w:szCs w:val="22"/>
        </w:rPr>
        <w:t xml:space="preserve">changé</w:t>
      </w:r>
      <w:r>
        <w:rPr>
          <w:sz w:val="22"/>
          <w:szCs w:val="22"/>
        </w:rPr>
        <w:t xml:space="preserve"> depuis le précédent. C'est ce qui permet de vous poser une question utile : qu'est-ce que l'incrément G.7 a ajouté, exactement ?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3. Une étiquette collée sur un enregistrement</w:t>
      </w:r>
    </w:p>
    <w:p>
      <w:pPr>
        <w:spacing w:after="120"/>
      </w:pPr>
      <w:r>
        <w:rPr>
          <w:sz w:val="22"/>
          <w:szCs w:val="22"/>
        </w:rPr>
        <w:t xml:space="preserve">Un commit porte un identifiant illisible, du genre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3f8cc8c</w:t>
      </w:r>
      <w:r>
        <w:rPr>
          <w:sz w:val="22"/>
          <w:szCs w:val="22"/>
        </w:rPr>
        <w:t xml:space="preserve">. Pour s'y retrouver, on colle dessus une </w:t>
      </w:r>
      <w:r>
        <w:rPr>
          <w:b/>
          <w:bCs/>
          <w:sz w:val="22"/>
          <w:szCs w:val="22"/>
        </w:rPr>
        <w:t xml:space="preserve">étiquette</w:t>
      </w:r>
      <w:r>
        <w:rPr>
          <w:sz w:val="22"/>
          <w:szCs w:val="22"/>
        </w:rPr>
        <w:t xml:space="preserve"> — en anglais un </w:t>
      </w:r>
      <w:r>
        <w:rPr>
          <w:i/>
          <w:iCs/>
          <w:sz w:val="22"/>
          <w:szCs w:val="22"/>
        </w:rPr>
        <w:t xml:space="preserve">tag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Dans le dépôt GameHub, chaque incrément a la sienne, et elle porte son nom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G.1   G.2   G.3   …   G.29   G.30</w:t>
      </w:r>
    </w:p>
    <w:p>
      <w:pPr>
        <w:spacing w:after="120"/>
      </w:pPr>
      <w:r>
        <w:rPr>
          <w:sz w:val="22"/>
          <w:szCs w:val="22"/>
        </w:rPr>
        <w:t xml:space="preserve">Ce sont ces étiquettes que vous manipulerez. Vous n'aurez jamais à taper un identifiant de commit, ni même à le regarder.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Ce que contient le dossier qu'on vous donne</w:t>
      </w:r>
    </w:p>
    <w:p>
      <w:pPr>
        <w:spacing w:after="120"/>
      </w:pPr>
      <w:r>
        <w:rPr>
          <w:sz w:val="22"/>
          <w:szCs w:val="22"/>
        </w:rPr>
        <w:t xml:space="preserve">Le dépôt est un dossier ordinaire. Vous l'ouvrez dans IntelliJ comme n'importe quel projet.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vous voyez</w:t>
            </w:r>
          </w:p>
        </w:tc>
        <w:tc>
          <w:tcPr>
            <w:tcW w:type="dxa" w:w="64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c'est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</w:t>
            </w:r>
          </w:p>
        </w:tc>
        <w:tc>
          <w:tcPr>
            <w:tcW w:type="dxa" w:w="6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code du fil rouge, dans l'état de la dernière version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_documents/</w:t>
            </w:r>
          </w:p>
        </w:tc>
        <w:tc>
          <w:tcPr>
            <w:tcW w:type="dxa" w:w="6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énoncés et les deux corrigés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_diagrammes/</w:t>
            </w:r>
          </w:p>
        </w:tc>
        <w:tc>
          <w:tcPr>
            <w:tcW w:type="dxa" w:w="6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diagrammes de classes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ETAPE.md</w:t>
            </w:r>
          </w:p>
        </w:tc>
        <w:tc>
          <w:tcPr>
            <w:tcW w:type="dxa" w:w="6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que l'incrément affiché demandait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.git/</w:t>
            </w:r>
          </w:p>
        </w:tc>
        <w:tc>
          <w:tcPr>
            <w:tcW w:type="dxa" w:w="6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caché — l'historique des trente versions</w:t>
            </w:r>
          </w:p>
        </w:tc>
      </w:tr>
    </w:tbl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piège du copier-coller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dossier .git est caché, et c'est lui qui porte tout l'historique. Si vous copiez seulement src/ ailleurs, vous perdez les trente versions sans vous en apercevoir — l'onglet Git disparaît, et rien n'explique pourquoi.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Déplacez toujours le dossier entier.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précision sur les menus</w:t>
      </w:r>
    </w:p>
    <w:p>
      <w:pPr>
        <w:spacing w:after="120"/>
      </w:pPr>
      <w:r>
        <w:rPr>
          <w:sz w:val="22"/>
          <w:szCs w:val="22"/>
        </w:rPr>
        <w:t xml:space="preserve">Les chemins de menus donnés ci-après correspondent à une version récente d'IntelliJ. Le libellé exact peut différer légèrement de la vôtre —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Checkout</w:t>
      </w:r>
      <w:r>
        <w:rPr>
          <w:sz w:val="22"/>
          <w:szCs w:val="22"/>
        </w:rPr>
        <w:t xml:space="preserve"> s'appelle parfois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Checkout Revision</w:t>
      </w:r>
      <w:r>
        <w:rPr>
          <w:sz w:val="22"/>
          <w:szCs w:val="22"/>
        </w:rPr>
        <w:t xml:space="preserve">, le menu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Git</w:t>
      </w:r>
      <w:r>
        <w:rPr>
          <w:sz w:val="22"/>
          <w:szCs w:val="22"/>
        </w:rPr>
        <w:t xml:space="preserve"> s'appelait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VCS</w:t>
      </w:r>
      <w:r>
        <w:rPr>
          <w:sz w:val="22"/>
          <w:szCs w:val="22"/>
        </w:rPr>
        <w:t xml:space="preserve"> avant. Le principe, lui, ne change pas.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Les quatre gestes</w:t>
      </w:r>
    </w:p>
    <w:p>
      <w:pPr>
        <w:spacing w:after="120"/>
      </w:pPr>
      <w:r>
        <w:rPr>
          <w:sz w:val="22"/>
          <w:szCs w:val="22"/>
        </w:rPr>
        <w:t xml:space="preserve">Voici tout ce que vous aurez à faire. Aucune commande à taper : tout se fait à la souris.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Geste 1 — Voir la liste des versions</w:t>
      </w:r>
    </w:p>
    <w:p>
      <w:pPr>
        <w:spacing w:after="120"/>
      </w:pPr>
      <w:r>
        <w:rPr>
          <w:sz w:val="22"/>
          <w:szCs w:val="22"/>
        </w:rPr>
        <w:t xml:space="preserve">Ouvrez l'onglet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Git</w:t>
      </w:r>
      <w:r>
        <w:rPr>
          <w:sz w:val="22"/>
          <w:szCs w:val="22"/>
        </w:rPr>
        <w:t xml:space="preserve"> en bas de la fenêtre, puis l'onglet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Log</w:t>
      </w:r>
      <w:r>
        <w:rPr>
          <w:sz w:val="22"/>
          <w:szCs w:val="22"/>
        </w:rPr>
        <w:t xml:space="preserve">. Vous y voyez les trente incréments, du plus récent au plus ancien, chacun avec son titre.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L'onglet Git, en bas de la fenêtre : les trente incréments, du plus récent au plus ancien.</w:t>
      </w:r>
    </w:p>
    <w:p>
      <w:pPr>
        <w:spacing w:after="120"/>
      </w:pPr>
      <w:r>
        <w:rPr>
          <w:sz w:val="22"/>
          <w:szCs w:val="22"/>
        </w:rPr>
        <w:t xml:space="preserve">C'est déjà utile en soi : la liste raconte la construction du projet, étape par étape.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Geste 2 — Se placer à une version</w:t>
      </w:r>
    </w:p>
    <w:p>
      <w:pPr>
        <w:spacing w:after="120"/>
      </w:pPr>
      <w:r>
        <w:rPr>
          <w:sz w:val="22"/>
          <w:szCs w:val="22"/>
        </w:rPr>
        <w:t xml:space="preserve">Tout se passe dans le panneau de gauche de l'onglet Git, celui de la capture précédente. Dépliez la section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Tags</w:t>
      </w:r>
      <w:r>
        <w:rPr>
          <w:sz w:val="22"/>
          <w:szCs w:val="22"/>
        </w:rPr>
        <w:t xml:space="preserve">, puis faites un </w:t>
      </w:r>
      <w:r>
        <w:rPr>
          <w:b/>
          <w:bCs/>
          <w:sz w:val="22"/>
          <w:szCs w:val="22"/>
        </w:rPr>
        <w:t xml:space="preserve">clic droit</w:t>
      </w:r>
      <w:r>
        <w:rPr>
          <w:sz w:val="22"/>
          <w:szCs w:val="22"/>
        </w:rPr>
        <w:t xml:space="preserve"> sur l'étiquette voulue et choisissez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Checkout</w:t>
      </w:r>
      <w:r>
        <w:rPr>
          <w:sz w:val="22"/>
          <w:szCs w:val="22"/>
        </w:rPr>
        <w:t xml:space="preserve">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2857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Clic droit sur une étiquette. Checkout est la première entrée du menu.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Attention à ce menu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Trois entrées plus bas se trouve Delete, qui supprime l'étiquette. Merge, juste au-dessus, modifierait le projet. Vous n'avez besoin ni de l'une ni de l'autre : seul Checkout vous sert, et c'est la première entrée.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Si vous cliquez à côté par mégarde, ne vous acharnez pas : reprenez l'archive d'origine dans un dossier neuf.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Les fichiers du projet deviennent ceux de cet incrément. Le code que vous voyez à l'écran est celui qui existait à ce moment-là — ni plus, ni moins.</w:t>
      </w:r>
    </w:p>
    <w:p>
      <w:pPr>
        <w:spacing w:after="120"/>
      </w:pPr>
      <w:r>
        <w:rPr>
          <w:sz w:val="22"/>
          <w:szCs w:val="22"/>
        </w:rPr>
        <w:t xml:space="preserve">Ouvrez alors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ETAPE.md</w:t>
      </w:r>
      <w:r>
        <w:rPr>
          <w:sz w:val="22"/>
          <w:szCs w:val="22"/>
        </w:rPr>
        <w:t xml:space="preserve"> à la racine : il vous dit ce que cet incrément demandait, et quelles classes il touche.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Geste 3 — Voir ce qu'un incrément a ajouté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C'est le geste le plus utile des quatre. </w:t>
      </w:r>
      <w:r>
        <w:rPr>
          <w:sz w:val="22"/>
          <w:szCs w:val="22"/>
        </w:rPr>
        <w:t xml:space="preserve">Dans l'onglet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Log</w:t>
      </w:r>
      <w:r>
        <w:rPr>
          <w:sz w:val="22"/>
          <w:szCs w:val="22"/>
        </w:rPr>
        <w:t xml:space="preserve">, cliquez sur un incrément. Le panneau de droite montre les fichiers modifiés ; double-cliquez sur l'un d'eux.</w:t>
      </w:r>
    </w:p>
    <w:p>
      <w:pPr>
        <w:spacing w:after="120"/>
      </w:pPr>
      <w:r>
        <w:rPr>
          <w:sz w:val="22"/>
          <w:szCs w:val="22"/>
        </w:rPr>
        <w:t xml:space="preserve">Deux versions du fichier s'affichent côte à côte : l'</w:t>
      </w:r>
      <w:r>
        <w:rPr>
          <w:b/>
          <w:bCs/>
          <w:sz w:val="22"/>
          <w:szCs w:val="22"/>
        </w:rPr>
        <w:t xml:space="preserve">ancienne à gauche</w:t>
      </w:r>
      <w:r>
        <w:rPr>
          <w:sz w:val="22"/>
          <w:szCs w:val="22"/>
        </w:rPr>
        <w:t xml:space="preserve">, la </w:t>
      </w:r>
      <w:r>
        <w:rPr>
          <w:b/>
          <w:bCs/>
          <w:sz w:val="22"/>
          <w:szCs w:val="22"/>
        </w:rPr>
        <w:t xml:space="preserve">nouvelle à droite</w:t>
      </w:r>
      <w:r>
        <w:rPr>
          <w:sz w:val="22"/>
          <w:szCs w:val="22"/>
        </w:rPr>
        <w:t xml:space="preserve">. Trois couleurs suffisent à tout lire.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vous voyez</w:t>
            </w:r>
          </w:p>
        </w:tc>
        <w:tc>
          <w:tcPr>
            <w:tcW w:type="dxa" w:w="63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ça veut dire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fond vert</w:t>
            </w:r>
          </w:p>
        </w:tc>
        <w:tc>
          <w:tcPr>
            <w:tcW w:type="dxa" w:w="6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ligne a été ajoutée par cet incrément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fond bleu</w:t>
            </w:r>
          </w:p>
        </w:tc>
        <w:tc>
          <w:tcPr>
            <w:tcW w:type="dxa" w:w="6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ligne existait déjà, et elle a été modifiée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une ligne face à un vide</w:t>
            </w:r>
          </w:p>
        </w:tc>
        <w:tc>
          <w:tcPr>
            <w:tcW w:type="dxa" w:w="6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elle a disparu, ou elle vient d'apparaître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 bleu est le plus intéressant. </w:t>
      </w:r>
      <w:r>
        <w:rPr>
          <w:sz w:val="22"/>
          <w:szCs w:val="22"/>
        </w:rPr>
        <w:t xml:space="preserve">Sur l'incrément G.7, le constructeur de Partie passe de deux à trois paramètres : la ligne n'est ni ajoutée ni supprimée, elle change. C'est exactement ce qu'un corrigé sur papier ne sait pas montrer.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L'incrément G.7 sur Partie.java. En vert les champs ajoutés, en bleu le constructeur qui change de signature.</w:t>
      </w:r>
    </w:p>
    <w:p>
      <w:pPr>
        <w:spacing w:after="120"/>
      </w:pPr>
      <w:r>
        <w:rPr>
          <w:sz w:val="22"/>
          <w:szCs w:val="22"/>
        </w:rPr>
        <w:t xml:space="preserve">Le sélecteur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Side-by-side viewer</w:t>
      </w:r>
      <w:r>
        <w:rPr>
          <w:sz w:val="22"/>
          <w:szCs w:val="22"/>
        </w:rPr>
        <w:t xml:space="preserve">, en haut de cette fenêtre, bascule entre plusieurs affichages. C'est celui-là qu'il vous faut : les deux versions côte à côte.</w:t>
      </w:r>
    </w:p>
    <w:p>
      <w:pPr>
        <w:spacing w:after="120"/>
      </w:pPr>
      <w:r>
        <w:rPr>
          <w:sz w:val="22"/>
          <w:szCs w:val="22"/>
        </w:rPr>
        <w:t xml:space="preserve">Vous voyez donc exactement ce que l'incrément a changé, sans avoir à comparer deux pages de corrigé à l'œil.</w:t>
      </w:r>
    </w:p>
    <w:p>
      <w:pPr>
        <w:spacing w:after="120"/>
      </w:pPr>
      <w:r>
        <w:rPr>
          <w:sz w:val="22"/>
          <w:szCs w:val="22"/>
        </w:rPr>
        <w:t xml:space="preserve">Pour comparer deux versions </w:t>
      </w:r>
      <w:r>
        <w:rPr>
          <w:b/>
          <w:bCs/>
          <w:sz w:val="22"/>
          <w:szCs w:val="22"/>
        </w:rPr>
        <w:t xml:space="preserve">non consécutives</w:t>
      </w:r>
      <w:r>
        <w:rPr>
          <w:sz w:val="22"/>
          <w:szCs w:val="22"/>
        </w:rPr>
        <w:t xml:space="preserve"> — l'état à G.6 et l'état à G.12, par exemple — sélectionnez les deux dans le Log en maintenant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Ctrl</w:t>
      </w:r>
      <w:r>
        <w:rPr>
          <w:sz w:val="22"/>
          <w:szCs w:val="22"/>
        </w:rPr>
        <w:t xml:space="preserve">, puis clic droit,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Compare Versions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Geste 4 — Revenir à la version finale</w:t>
      </w:r>
    </w:p>
    <w:p>
      <w:pPr>
        <w:spacing w:after="120"/>
      </w:pPr>
      <w:r>
        <w:rPr>
          <w:sz w:val="22"/>
          <w:szCs w:val="22"/>
        </w:rPr>
        <w:t xml:space="preserve">Même endroit qu'au geste 2, une section plus haut : dans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Local</w:t>
      </w:r>
      <w:r>
        <w:rPr>
          <w:sz w:val="22"/>
          <w:szCs w:val="22"/>
        </w:rPr>
        <w:t xml:space="preserve">, clic droit sur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, puis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Checkout</w:t>
      </w:r>
      <w:r>
        <w:rPr>
          <w:sz w:val="22"/>
          <w:szCs w:val="22"/>
        </w:rPr>
        <w:t xml:space="preserve">. La capture du geste 1 montre cette section.</w:t>
      </w:r>
    </w:p>
    <w:p>
      <w:pPr>
        <w:spacing w:after="120"/>
      </w:pPr>
      <w:r>
        <w:rPr>
          <w:sz w:val="22"/>
          <w:szCs w:val="22"/>
        </w:rPr>
        <w:t xml:space="preserve">Prenez l'habitude de le faire avant de refermer le projet : vous le retrouverez complet la fois suivante.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Quand ça coince</w:t>
      </w:r>
    </w:p>
    <w:p>
      <w:pPr>
        <w:spacing w:after="120"/>
      </w:pPr>
      <w:r>
        <w:rPr>
          <w:sz w:val="22"/>
          <w:szCs w:val="22"/>
        </w:rPr>
        <w:t xml:space="preserve">Trois situations reviennent. Aucune n'est grave, et aucune ne s'invente.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« Your local changes would be overwritten »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error: Your local changes to the following files would be overwritten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by checkout:  src/main/java/be/ephec/gamehub/GameHub.java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Please commit your changes or stash them before you switch branches.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que ça veut dire. </w:t>
      </w:r>
      <w:r>
        <w:rPr>
          <w:sz w:val="22"/>
          <w:szCs w:val="22"/>
        </w:rPr>
        <w:t xml:space="preserve">Vous avez modifié un fichier, et Git refuse de l'écraser en changeant de version. Il vous protège.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Capture manquante : </w:t>
            </w:r>
            <w:r>
              <w:rPr>
                <w:sz w:val="22"/>
                <w:szCs w:val="22"/>
              </w:rPr>
              <w:t xml:space="preserve">git-05-conflit.png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IntelliJ signale le refus, et propose ses propres formulations.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Ce qu'il faut faire. </w:t>
      </w:r>
      <w:r>
        <w:rPr>
          <w:sz w:val="22"/>
          <w:szCs w:val="22"/>
        </w:rPr>
        <w:t xml:space="preserve">Décidez si vos modifications vous importent.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oui, copiez le fichier ailleurs, hors du projet, avant d'aller plus loin.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Ensuite, annulez-les : clic droit sur le projet,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Git &gt; Rollback</w:t>
      </w:r>
      <w:r>
        <w:rPr>
          <w:sz w:val="22"/>
          <w:szCs w:val="22"/>
        </w:rPr>
        <w:t xml:space="preserve">. Le fichier revient à son état d'origine, et le changement de version passe.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conseil qui évite tout ça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N'écrivez pas dans le dépôt. C'est un corrigé à lire, pas un projet où travailler. Pour essayer des choses, copiez le code dans un projet à vous.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« You are in detached HEAD state »</w:t>
      </w:r>
    </w:p>
    <w:p>
      <w:pPr>
        <w:spacing w:after="120"/>
      </w:pPr>
      <w:r>
        <w:rPr>
          <w:sz w:val="22"/>
          <w:szCs w:val="22"/>
        </w:rPr>
        <w:t xml:space="preserve">Après le geste 2, Git affiche un avertissement de plusieurs lignes, au nom inquiétant.</w:t>
      </w:r>
    </w:p>
    <w:p>
      <w:pPr>
        <w:spacing w:after="120"/>
      </w:pPr>
      <w:r>
        <w:rPr>
          <w:sz w:val="22"/>
          <w:szCs w:val="22"/>
        </w:rPr>
        <w:t xml:space="preserve">Le signe visible est en haut du panneau de gauche : la ligne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HEAD (Current Branch)</w:t>
      </w:r>
      <w:r>
        <w:rPr>
          <w:sz w:val="22"/>
          <w:szCs w:val="22"/>
        </w:rPr>
        <w:t xml:space="preserve"> n'affiche plus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 mais le nom de l'étiquette où vous êtes.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que ça veut dire. </w:t>
      </w:r>
      <w:r>
        <w:rPr>
          <w:sz w:val="22"/>
          <w:szCs w:val="22"/>
        </w:rPr>
        <w:t xml:space="preserve">Vous visitez une version passée sans être sur une branche. C'est exactement ce que vous vouliez faire, et c'est sans danger tant que vous ne modifiez rien.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qu'il faut faire. </w:t>
      </w:r>
      <w:r>
        <w:rPr>
          <w:sz w:val="22"/>
          <w:szCs w:val="22"/>
        </w:rPr>
        <w:t xml:space="preserve">Rien. Le geste 4 vous ramène sur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 quand vous avez fini.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L'onglet Git a disparu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que ça veut dire. </w:t>
      </w:r>
      <w:r>
        <w:rPr>
          <w:sz w:val="22"/>
          <w:szCs w:val="22"/>
        </w:rPr>
        <w:t xml:space="preserve">Soit Git n'est pas installé sur la machine, soit vous avez copié le projet sans son dossier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.git</w:t>
      </w:r>
      <w:r>
        <w:rPr>
          <w:sz w:val="22"/>
          <w:szCs w:val="22"/>
        </w:rPr>
        <w:t xml:space="preserve"> — voir l'encadré du chapitre précédent.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qu'il faut faire. </w:t>
      </w:r>
      <w:r>
        <w:rPr>
          <w:sz w:val="22"/>
          <w:szCs w:val="22"/>
        </w:rPr>
        <w:t xml:space="preserve">Reprendre l'archive d'origine et la dézipper entièrement, dans un dossier neuf.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En résumé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vous voulez</w:t>
            </w:r>
          </w:p>
        </w:tc>
        <w:tc>
          <w:tcPr>
            <w:tcW w:type="dxa" w:w="5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voir les trente versions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onglet Git, en bas, puis Log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vous placer à un incrément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panneau de gauche, section Tags, clic droit, Checkout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savoir ce qu'un incrément demandait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ouvrir ETAPE.md, à la racine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voir ce qu'un incrément a changé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cliquer l'incrément dans le Log, double-cliquer un fichier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comparer deux versions éloignées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sélectionner avec Ctrl, clic droit, Compare Versions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revenir à la fin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même panneau, section Local, clic droit sur main, Checkout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Et surtout</w:t>
      </w:r>
    </w:p>
    <w:p>
      <w:pPr>
        <w:spacing w:after="120"/>
      </w:pPr>
      <w:r>
        <w:rPr>
          <w:sz w:val="22"/>
          <w:szCs w:val="22"/>
        </w:rPr>
        <w:t xml:space="preserve">Ne modifiez rien dans ce dossier. C'est un corrigé qui se lit, et tout ce qui précède suppose que vous ne l'avez pas touché.</w:t>
      </w:r>
    </w:p>
    <w:p>
      <w:pPr>
        <w:spacing w:after="120"/>
      </w:pPr>
      <w:r>
        <w:rPr>
          <w:sz w:val="22"/>
          <w:szCs w:val="22"/>
        </w:rPr>
        <w:t xml:space="preserve">Git n'est pas au programme et ne sera pas évalué. Si ce document vous a donné envie d'en apprendre davantage, tant mieux — mais gardez ça pour </w:t>
      </w:r>
      <w:r>
        <w:rPr>
          <w:i/>
          <w:iCs/>
          <w:sz w:val="22"/>
          <w:szCs w:val="22"/>
        </w:rPr>
        <w:t xml:space="preserve">après</w:t>
      </w:r>
      <w:r>
        <w:rPr>
          <w:sz w:val="22"/>
          <w:szCs w:val="22"/>
        </w:rPr>
        <w:t xml:space="preserve"> le mois de juin.</w:t>
      </w:r>
    </w:p>
    <w:sectPr>
      <w:footerReference w:type="default" r:id="rId11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GameHub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672a6b39019d76aa86a2051471e8aa7b466d7b.png"/><Relationship Id="rId8" Type="http://schemas.openxmlformats.org/officeDocument/2006/relationships/image" Target="media/76903a1a10f1f55e1f3794b75437e1dc38e4bfe3.png"/><Relationship Id="rId9" Type="http://schemas.openxmlformats.org/officeDocument/2006/relationships/image" Target="media/824c4e49ed023fb05966107525437e1042e8a831.png"/><Relationship Id="rId10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— pour parcourir GameHub</dc:title>
  <dc:creator>Frédéric Ferrant — EPHEC</dc:creator>
  <cp:lastModifiedBy>Un-named</cp:lastModifiedBy>
  <cp:revision>1</cp:revision>
  <dcterms:created xsi:type="dcterms:W3CDTF">2026-10-10T06:19:15.561Z</dcterms:created>
  <dcterms:modified xsi:type="dcterms:W3CDTF">2026-10-10T06:19:15.561Z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