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32967" w14:textId="652AD20E" w:rsidR="00410DEB" w:rsidRPr="00410DEB" w:rsidRDefault="00410DEB" w:rsidP="00531ED0">
      <w:pPr>
        <w:jc w:val="right"/>
        <w:rPr>
          <w:lang w:val="it-IT"/>
        </w:rPr>
      </w:pPr>
      <w:r w:rsidRPr="00410DEB">
        <w:rPr>
          <w:lang w:val="it-IT"/>
        </w:rPr>
        <w:t>Luca Ferrarini, Ph.D</w:t>
      </w:r>
    </w:p>
    <w:p w14:paraId="45FF0C3D" w14:textId="5F17389D" w:rsidR="00410DEB" w:rsidRDefault="00410DEB" w:rsidP="00531ED0">
      <w:pPr>
        <w:jc w:val="right"/>
      </w:pPr>
      <w:r w:rsidRPr="00DC4BF6">
        <w:rPr>
          <w:lang w:val="it-IT"/>
        </w:rPr>
        <w:t>Assistant Professor</w:t>
      </w:r>
      <w:r w:rsidR="00AB6856">
        <w:rPr>
          <w:lang w:val="it-IT"/>
        </w:rPr>
        <w:t xml:space="preserve">, </w:t>
      </w:r>
      <w:r>
        <w:t>University of Limassol</w:t>
      </w:r>
    </w:p>
    <w:p w14:paraId="64855C3F" w14:textId="0E0CC647" w:rsidR="00410DEB" w:rsidRDefault="00410DEB" w:rsidP="00531ED0">
      <w:pPr>
        <w:jc w:val="right"/>
      </w:pPr>
      <w:r>
        <w:t>Email: luca@uol.ac.cy</w:t>
      </w:r>
    </w:p>
    <w:p w14:paraId="6B30BFCA" w14:textId="7197BFCB" w:rsidR="00410DEB" w:rsidRDefault="00DC4BF6" w:rsidP="00531ED0">
      <w:pPr>
        <w:jc w:val="right"/>
      </w:pPr>
      <w:r>
        <w:t>0</w:t>
      </w:r>
      <w:r w:rsidR="001F6698">
        <w:t>3</w:t>
      </w:r>
      <w:r w:rsidR="00410DEB">
        <w:t>/0</w:t>
      </w:r>
      <w:r>
        <w:t>4</w:t>
      </w:r>
      <w:r w:rsidR="00410DEB">
        <w:t>/202</w:t>
      </w:r>
      <w:r>
        <w:t>5</w:t>
      </w:r>
    </w:p>
    <w:p w14:paraId="483A9F98" w14:textId="77777777" w:rsidR="00410DEB" w:rsidRDefault="00410DEB" w:rsidP="00410DEB"/>
    <w:p w14:paraId="3D8AE3D8" w14:textId="1ADB9BAB" w:rsidR="00AB6856" w:rsidRDefault="00410DEB" w:rsidP="00410DEB">
      <w:r>
        <w:t>To the Editor-in-Chief</w:t>
      </w:r>
      <w:r w:rsidR="00DC4BF6">
        <w:t xml:space="preserve"> of</w:t>
      </w:r>
      <w:r w:rsidR="00AB6856">
        <w:t xml:space="preserve"> the</w:t>
      </w:r>
      <w:r w:rsidR="00A2491C">
        <w:t xml:space="preserve"> </w:t>
      </w:r>
      <w:r w:rsidR="001F6698">
        <w:t>Journal of Marine Science and Engineering.</w:t>
      </w:r>
    </w:p>
    <w:p w14:paraId="121DAA79" w14:textId="4E07B6A2" w:rsidR="00410DEB" w:rsidRDefault="00410DEB" w:rsidP="00410DEB">
      <w:r>
        <w:t>Dear Editor-in-Chief,</w:t>
      </w:r>
    </w:p>
    <w:p w14:paraId="563F6F2F" w14:textId="52F12D88" w:rsidR="001F6698" w:rsidRPr="001F6698" w:rsidRDefault="001F6698" w:rsidP="001F6698">
      <w:r w:rsidRPr="001F6698">
        <w:t>We are pleased to submit our manuscript, "</w:t>
      </w:r>
      <w:r w:rsidRPr="001F6698">
        <w:rPr>
          <w:b/>
          <w:bCs/>
        </w:rPr>
        <w:t>Digital Transformation in the Shipping Industry: a</w:t>
      </w:r>
      <w:r>
        <w:rPr>
          <w:b/>
          <w:bCs/>
        </w:rPr>
        <w:t xml:space="preserve"> </w:t>
      </w:r>
      <w:r w:rsidRPr="001F6698">
        <w:rPr>
          <w:b/>
          <w:bCs/>
        </w:rPr>
        <w:t>Network-Based Bibliometric Analysis</w:t>
      </w:r>
      <w:r w:rsidRPr="001F6698">
        <w:t xml:space="preserve">," for consideration for publication in the </w:t>
      </w:r>
      <w:r w:rsidRPr="001F6698">
        <w:rPr>
          <w:i/>
          <w:iCs/>
        </w:rPr>
        <w:t>Journal of Marine Science and Engineering</w:t>
      </w:r>
      <w:r w:rsidRPr="001F6698">
        <w:t>.</w:t>
      </w:r>
    </w:p>
    <w:p w14:paraId="5A993B95" w14:textId="4FB0806B" w:rsidR="001F6698" w:rsidRPr="001F6698" w:rsidRDefault="001F6698" w:rsidP="001F6698">
      <w:r w:rsidRPr="001F6698">
        <w:t xml:space="preserve">This paper presents a timely and comprehensive analysis of the rapidly evolving landscape of digital transformation within the shipping industry. Our study employs a </w:t>
      </w:r>
      <w:r w:rsidRPr="001F6698">
        <w:rPr>
          <w:b/>
          <w:bCs/>
        </w:rPr>
        <w:t>network-based bibliometric approach applied to a large dataset of 2293 scientific publications</w:t>
      </w:r>
      <w:r w:rsidRPr="001F6698">
        <w:t>, offering a holistic perspective beyond predefined technological or industrial sub-domains, unlike many previous literature reviews.</w:t>
      </w:r>
    </w:p>
    <w:p w14:paraId="438FB758" w14:textId="1453AA5E" w:rsidR="001F6698" w:rsidRPr="001F6698" w:rsidRDefault="001F6698" w:rsidP="001F6698">
      <w:r w:rsidRPr="001F6698">
        <w:t xml:space="preserve">Our work makes </w:t>
      </w:r>
      <w:r w:rsidRPr="001F6698">
        <w:rPr>
          <w:b/>
          <w:bCs/>
        </w:rPr>
        <w:t>three key contributions</w:t>
      </w:r>
      <w:r w:rsidRPr="001F6698">
        <w:t xml:space="preserve"> to the field:</w:t>
      </w:r>
    </w:p>
    <w:p w14:paraId="7E537D1A" w14:textId="707C4A8F" w:rsidR="001F6698" w:rsidRPr="001F6698" w:rsidRDefault="001F6698" w:rsidP="001F6698">
      <w:r w:rsidRPr="001F6698">
        <w:t>•</w:t>
      </w:r>
      <w:r>
        <w:t xml:space="preserve"> </w:t>
      </w:r>
      <w:r w:rsidRPr="001F6698">
        <w:t xml:space="preserve">It conducts a </w:t>
      </w:r>
      <w:r w:rsidRPr="001F6698">
        <w:rPr>
          <w:b/>
          <w:bCs/>
        </w:rPr>
        <w:t>detailed bibliometric analysis</w:t>
      </w:r>
      <w:r w:rsidRPr="001F6698">
        <w:t xml:space="preserve"> of digital transformation in the maritime industry.</w:t>
      </w:r>
    </w:p>
    <w:p w14:paraId="08E63F01" w14:textId="5021B4E1" w:rsidR="001F6698" w:rsidRPr="001F6698" w:rsidRDefault="001F6698" w:rsidP="001F6698">
      <w:r w:rsidRPr="001F6698">
        <w:t>•</w:t>
      </w:r>
      <w:r>
        <w:t xml:space="preserve"> </w:t>
      </w:r>
      <w:r w:rsidRPr="001F6698">
        <w:t xml:space="preserve">It applies </w:t>
      </w:r>
      <w:r w:rsidRPr="001F6698">
        <w:rPr>
          <w:b/>
          <w:bCs/>
        </w:rPr>
        <w:t xml:space="preserve">network </w:t>
      </w:r>
      <w:r w:rsidR="00A2491C">
        <w:rPr>
          <w:b/>
          <w:bCs/>
        </w:rPr>
        <w:t>theory</w:t>
      </w:r>
      <w:r w:rsidRPr="001F6698">
        <w:t xml:space="preserve"> to define patterns in research collaborations and citation networks.</w:t>
      </w:r>
    </w:p>
    <w:p w14:paraId="4F55CCED" w14:textId="2348A31A" w:rsidR="001F6698" w:rsidRPr="001F6698" w:rsidRDefault="001F6698" w:rsidP="001F6698">
      <w:r w:rsidRPr="001F6698">
        <w:t>•</w:t>
      </w:r>
      <w:r>
        <w:t xml:space="preserve"> </w:t>
      </w:r>
      <w:r w:rsidRPr="001F6698">
        <w:t xml:space="preserve">It employs </w:t>
      </w:r>
      <w:r w:rsidRPr="001F6698">
        <w:rPr>
          <w:b/>
          <w:bCs/>
        </w:rPr>
        <w:t>machine learning-based thematic clustering</w:t>
      </w:r>
      <w:r w:rsidRPr="001F6698">
        <w:t xml:space="preserve"> to uncover emerging research directions in digital shipping technologies</w:t>
      </w:r>
      <w:r>
        <w:t>.</w:t>
      </w:r>
    </w:p>
    <w:p w14:paraId="29A38241" w14:textId="79317FB5" w:rsidR="001F6698" w:rsidRPr="001F6698" w:rsidRDefault="001F6698" w:rsidP="001F6698">
      <w:r w:rsidRPr="001F6698">
        <w:t xml:space="preserve">The findings of our analysis reveal a </w:t>
      </w:r>
      <w:r w:rsidRPr="001F6698">
        <w:rPr>
          <w:b/>
          <w:bCs/>
        </w:rPr>
        <w:t>significant increase in publications since 2005, with exponential growth after 2015</w:t>
      </w:r>
      <w:r>
        <w:rPr>
          <w:b/>
          <w:bCs/>
        </w:rPr>
        <w:t xml:space="preserve"> (and </w:t>
      </w:r>
      <w:r w:rsidR="00A2491C">
        <w:rPr>
          <w:b/>
          <w:bCs/>
        </w:rPr>
        <w:t>suggest</w:t>
      </w:r>
      <w:r>
        <w:rPr>
          <w:b/>
          <w:bCs/>
        </w:rPr>
        <w:t xml:space="preserve"> a potential inflection point in 2024)</w:t>
      </w:r>
      <w:r w:rsidRPr="001F6698">
        <w:t xml:space="preserve">. We identify </w:t>
      </w:r>
      <w:r w:rsidRPr="001F6698">
        <w:rPr>
          <w:b/>
          <w:bCs/>
        </w:rPr>
        <w:t>key research areas</w:t>
      </w:r>
      <w:r w:rsidRPr="001F6698">
        <w:t xml:space="preserve"> such as fuel consumption optimization, safety and risk management, and smart port development, and highlight the </w:t>
      </w:r>
      <w:r w:rsidRPr="001F6698">
        <w:rPr>
          <w:b/>
          <w:bCs/>
        </w:rPr>
        <w:t>growing importance of AI and cybersecurity</w:t>
      </w:r>
      <w:r>
        <w:rPr>
          <w:b/>
          <w:bCs/>
        </w:rPr>
        <w:t>.</w:t>
      </w:r>
      <w:r w:rsidRPr="001F6698">
        <w:t xml:space="preserve"> Furthermore, our co-authorship network analysis indicates extensive national and international collaborations.</w:t>
      </w:r>
    </w:p>
    <w:p w14:paraId="00C8CF82" w14:textId="7AFD2B20" w:rsidR="001F6698" w:rsidRPr="001F6698" w:rsidRDefault="001F6698" w:rsidP="001F6698">
      <w:r w:rsidRPr="001F6698">
        <w:t xml:space="preserve">This research provides a </w:t>
      </w:r>
      <w:r w:rsidRPr="001F6698">
        <w:rPr>
          <w:b/>
          <w:bCs/>
        </w:rPr>
        <w:t>robust foundation for academia, industry professionals, and policymakers</w:t>
      </w:r>
      <w:r w:rsidRPr="001F6698">
        <w:t xml:space="preserve"> to support data-driven decisions in navigating the ongoing digital transformation of the maritime sector</w:t>
      </w:r>
      <w:r w:rsidR="00A2491C">
        <w:t>.</w:t>
      </w:r>
    </w:p>
    <w:p w14:paraId="32CD642D" w14:textId="77777777" w:rsidR="001F6698" w:rsidRPr="001F6698" w:rsidRDefault="001F6698" w:rsidP="001F6698">
      <w:r w:rsidRPr="001F6698">
        <w:t xml:space="preserve">We believe that the scope and findings of our manuscript align well with the aims and readership of the </w:t>
      </w:r>
      <w:r w:rsidRPr="001F6698">
        <w:rPr>
          <w:i/>
          <w:iCs/>
        </w:rPr>
        <w:t>Journal of Marine Science and Engineering</w:t>
      </w:r>
      <w:r w:rsidRPr="001F6698">
        <w:t>.</w:t>
      </w:r>
    </w:p>
    <w:p w14:paraId="410E9756" w14:textId="7535B2C2" w:rsidR="00410DEB" w:rsidRDefault="001F6698" w:rsidP="00410DEB">
      <w:r w:rsidRPr="001F6698">
        <w:t>Thank you for your time and consideration. We look forward to hearing from you soon.</w:t>
      </w:r>
    </w:p>
    <w:p w14:paraId="2FEDC522" w14:textId="77777777" w:rsidR="00AB6856" w:rsidRDefault="00AB6856" w:rsidP="00410DEB"/>
    <w:p w14:paraId="67D08C51" w14:textId="77777777" w:rsidR="00410DEB" w:rsidRDefault="00410DEB" w:rsidP="00410DEB">
      <w:r>
        <w:t xml:space="preserve">Sincerely,  </w:t>
      </w:r>
    </w:p>
    <w:p w14:paraId="66B195BE" w14:textId="12836EF2" w:rsidR="007E06D5" w:rsidRDefault="00531ED0" w:rsidP="00531ED0">
      <w:r w:rsidRPr="00531ED0">
        <w:rPr>
          <w:lang w:val="it-IT"/>
        </w:rPr>
        <w:t>Prof. Luca Ferrarini, Ph.D</w:t>
      </w:r>
      <w:r>
        <w:rPr>
          <w:lang w:val="it-IT"/>
        </w:rPr>
        <w:t>.</w:t>
      </w:r>
    </w:p>
    <w:sectPr w:rsidR="007E0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EB"/>
    <w:rsid w:val="00097CBD"/>
    <w:rsid w:val="001F6698"/>
    <w:rsid w:val="0031481E"/>
    <w:rsid w:val="00410DEB"/>
    <w:rsid w:val="004732B3"/>
    <w:rsid w:val="00531ED0"/>
    <w:rsid w:val="007E06D5"/>
    <w:rsid w:val="00A2491C"/>
    <w:rsid w:val="00AB6856"/>
    <w:rsid w:val="00CE20B8"/>
    <w:rsid w:val="00DC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7FC7"/>
  <w15:chartTrackingRefBased/>
  <w15:docId w15:val="{39E78A51-58E6-42C1-80E4-F651491E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D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7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Ferrarini</dc:creator>
  <cp:keywords/>
  <dc:description/>
  <cp:lastModifiedBy>Luca Ferrarini</cp:lastModifiedBy>
  <cp:revision>4</cp:revision>
  <dcterms:created xsi:type="dcterms:W3CDTF">2024-09-11T05:26:00Z</dcterms:created>
  <dcterms:modified xsi:type="dcterms:W3CDTF">2025-04-03T07:41:00Z</dcterms:modified>
</cp:coreProperties>
</file>