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FF" w:rsidRPr="006569BE" w:rsidRDefault="003B4EFF" w:rsidP="003B4EFF">
      <w:pPr>
        <w:spacing w:line="360" w:lineRule="auto"/>
        <w:jc w:val="both"/>
        <w:rPr>
          <w:color w:val="FF0000"/>
        </w:rPr>
      </w:pPr>
      <w:r w:rsidRPr="006569BE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1965325</wp:posOffset>
            </wp:positionH>
            <wp:positionV relativeFrom="margin">
              <wp:posOffset>-41113</wp:posOffset>
            </wp:positionV>
            <wp:extent cx="1828800" cy="817123"/>
            <wp:effectExtent l="0" t="0" r="0" b="2540"/>
            <wp:wrapNone/>
            <wp:docPr id="6" name="Picture 14" descr="INSTITUTO PARAÍ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INSTITUTO PARAÍ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8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1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EFF" w:rsidRPr="006569BE" w:rsidRDefault="003B4EFF" w:rsidP="003B4EFF">
      <w:pPr>
        <w:spacing w:line="360" w:lineRule="auto"/>
        <w:jc w:val="both"/>
        <w:rPr>
          <w:color w:val="FF0000"/>
        </w:rPr>
      </w:pPr>
    </w:p>
    <w:p w:rsidR="003B4EFF" w:rsidRPr="006569BE" w:rsidRDefault="003B4EFF" w:rsidP="003B4EFF">
      <w:pPr>
        <w:spacing w:line="360" w:lineRule="auto"/>
        <w:jc w:val="both"/>
        <w:rPr>
          <w:color w:val="FF0000"/>
        </w:rPr>
      </w:pPr>
    </w:p>
    <w:p w:rsidR="003B4EFF" w:rsidRPr="006569BE" w:rsidRDefault="003B4EFF" w:rsidP="003B4EFF">
      <w:pPr>
        <w:spacing w:line="360" w:lineRule="auto"/>
        <w:jc w:val="center"/>
        <w:rPr>
          <w:b/>
        </w:rPr>
      </w:pPr>
      <w:r w:rsidRPr="006569BE">
        <w:rPr>
          <w:b/>
        </w:rPr>
        <w:t>Instituto Federal de Educação, Ciência e Tecnologia da Paraíba</w:t>
      </w: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</w:rPr>
      </w:pPr>
      <w:r w:rsidRPr="006569BE">
        <w:rPr>
          <w:b/>
          <w:bCs/>
        </w:rPr>
        <w:t xml:space="preserve">Curso: </w:t>
      </w:r>
      <w:r w:rsidR="00C13BEF">
        <w:rPr>
          <w:b/>
          <w:bCs/>
        </w:rPr>
        <w:t>Aná</w:t>
      </w:r>
      <w:r w:rsidR="0060395F">
        <w:rPr>
          <w:b/>
          <w:bCs/>
        </w:rPr>
        <w:t>lise e Desenvolvimento de Sistemas</w:t>
      </w: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  <w:r w:rsidRPr="006569BE">
        <w:rPr>
          <w:b/>
          <w:bCs/>
        </w:rPr>
        <w:t xml:space="preserve">Disciplina: </w:t>
      </w:r>
      <w:r w:rsidR="00093D3F">
        <w:rPr>
          <w:b/>
          <w:bCs/>
        </w:rPr>
        <w:t>Análise de Algoritmos</w:t>
      </w:r>
    </w:p>
    <w:p w:rsidR="003B4EFF" w:rsidRPr="006569BE" w:rsidRDefault="00093D3F" w:rsidP="003B4E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Docente: José Gomes Lopes Filho</w:t>
      </w:r>
    </w:p>
    <w:p w:rsidR="003B4EFF" w:rsidRPr="006569BE" w:rsidRDefault="00093D3F" w:rsidP="0060395F">
      <w:pPr>
        <w:spacing w:line="360" w:lineRule="auto"/>
        <w:jc w:val="center"/>
        <w:rPr>
          <w:b/>
          <w:bCs/>
        </w:rPr>
      </w:pPr>
      <w:r>
        <w:rPr>
          <w:b/>
          <w:bCs/>
        </w:rPr>
        <w:t>Aluno:</w:t>
      </w:r>
      <w:r w:rsidR="003B4EFF" w:rsidRPr="006569BE">
        <w:rPr>
          <w:b/>
          <w:bCs/>
        </w:rPr>
        <w:t xml:space="preserve"> </w:t>
      </w:r>
      <w:r w:rsidR="0060395F">
        <w:rPr>
          <w:b/>
          <w:bCs/>
        </w:rPr>
        <w:t>And</w:t>
      </w:r>
      <w:r>
        <w:rPr>
          <w:b/>
          <w:bCs/>
        </w:rPr>
        <w:t>ré Felipe Ferraz da Silva</w:t>
      </w:r>
      <w:r w:rsidR="0060395F">
        <w:rPr>
          <w:b/>
          <w:bCs/>
        </w:rPr>
        <w:t xml:space="preserve"> </w:t>
      </w:r>
      <w:r w:rsidR="003B4EFF" w:rsidRPr="006569BE">
        <w:rPr>
          <w:b/>
          <w:bCs/>
        </w:rPr>
        <w:t xml:space="preserve">                                                                                                                 </w:t>
      </w:r>
    </w:p>
    <w:p w:rsidR="003B4EFF" w:rsidRPr="006569BE" w:rsidRDefault="003B4EFF" w:rsidP="003B4EFF">
      <w:pPr>
        <w:spacing w:line="360" w:lineRule="auto"/>
        <w:jc w:val="both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rPr>
          <w:b/>
          <w:bCs/>
        </w:rPr>
      </w:pPr>
    </w:p>
    <w:p w:rsidR="003B4EFF" w:rsidRPr="006569BE" w:rsidRDefault="00093D3F" w:rsidP="003B4E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Análise Experimental de Algoritmos</w:t>
      </w: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</w:p>
    <w:p w:rsidR="003B4EFF" w:rsidRPr="006569BE" w:rsidRDefault="003B4EFF" w:rsidP="003B4EFF">
      <w:pPr>
        <w:spacing w:line="360" w:lineRule="auto"/>
        <w:jc w:val="center"/>
        <w:rPr>
          <w:b/>
          <w:bCs/>
        </w:rPr>
      </w:pPr>
      <w:r w:rsidRPr="006569BE">
        <w:rPr>
          <w:b/>
          <w:bCs/>
        </w:rPr>
        <w:t>Monteiro – PB</w:t>
      </w:r>
    </w:p>
    <w:p w:rsidR="003B4EFF" w:rsidRPr="006569BE" w:rsidRDefault="00093D3F" w:rsidP="003B4E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2021</w:t>
      </w:r>
    </w:p>
    <w:p w:rsidR="003B4EFF" w:rsidRPr="00B61329" w:rsidRDefault="008233C9" w:rsidP="003B4EFF">
      <w:pPr>
        <w:spacing w:line="360" w:lineRule="auto"/>
        <w:jc w:val="center"/>
        <w:rPr>
          <w:b/>
        </w:rPr>
      </w:pPr>
      <w:r w:rsidRPr="00B61329">
        <w:rPr>
          <w:b/>
        </w:rPr>
        <w:lastRenderedPageBreak/>
        <w:t>SUMÁRIO</w:t>
      </w:r>
    </w:p>
    <w:p w:rsidR="008233C9" w:rsidRPr="00B61329" w:rsidRDefault="008233C9" w:rsidP="003B4EFF">
      <w:pPr>
        <w:spacing w:line="360" w:lineRule="auto"/>
        <w:jc w:val="center"/>
      </w:pPr>
    </w:p>
    <w:p w:rsidR="00D73283" w:rsidRDefault="00A5455B">
      <w:pPr>
        <w:pStyle w:val="Sumrio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A5455B">
        <w:rPr>
          <w:rFonts w:ascii="Times New Roman" w:hAnsi="Times New Roman" w:cs="Times New Roman"/>
          <w:sz w:val="24"/>
          <w:szCs w:val="24"/>
        </w:rPr>
        <w:fldChar w:fldCharType="begin"/>
      </w:r>
      <w:r w:rsidR="003B4EFF" w:rsidRPr="00B61329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A5455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79924830" w:history="1">
        <w:r w:rsidR="00D73283" w:rsidRPr="00CC1F4F">
          <w:rPr>
            <w:rStyle w:val="Hyperlink"/>
            <w:noProof/>
          </w:rPr>
          <w:t>1.</w:t>
        </w:r>
        <w:r w:rsidR="00D7328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D73283" w:rsidRPr="00CC1F4F">
          <w:rPr>
            <w:rStyle w:val="Hyperlink"/>
            <w:noProof/>
          </w:rPr>
          <w:t>Introdução</w:t>
        </w:r>
        <w:r w:rsidR="00D73283">
          <w:rPr>
            <w:noProof/>
            <w:webHidden/>
          </w:rPr>
          <w:tab/>
        </w:r>
        <w:r w:rsidR="00D73283">
          <w:rPr>
            <w:noProof/>
            <w:webHidden/>
          </w:rPr>
          <w:fldChar w:fldCharType="begin"/>
        </w:r>
        <w:r w:rsidR="00D73283">
          <w:rPr>
            <w:noProof/>
            <w:webHidden/>
          </w:rPr>
          <w:instrText xml:space="preserve"> PAGEREF _Toc79924830 \h </w:instrText>
        </w:r>
        <w:r w:rsidR="00D73283">
          <w:rPr>
            <w:noProof/>
            <w:webHidden/>
          </w:rPr>
        </w:r>
        <w:r w:rsidR="00D73283">
          <w:rPr>
            <w:noProof/>
            <w:webHidden/>
          </w:rPr>
          <w:fldChar w:fldCharType="separate"/>
        </w:r>
        <w:r w:rsidR="00D73283">
          <w:rPr>
            <w:noProof/>
            <w:webHidden/>
          </w:rPr>
          <w:t>3</w:t>
        </w:r>
        <w:r w:rsidR="00D73283"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1" w:history="1">
        <w:r w:rsidRPr="00CC1F4F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2" w:history="1">
        <w:r w:rsidRPr="00CC1F4F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3" w:history="1">
        <w:r w:rsidRPr="00CC1F4F">
          <w:rPr>
            <w:rStyle w:val="Hyperlink"/>
            <w:noProof/>
          </w:rPr>
          <w:t>2.1.1.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Implementação do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4" w:history="1">
        <w:r w:rsidRPr="00CC1F4F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5" w:history="1">
        <w:r w:rsidRPr="00CC1F4F">
          <w:rPr>
            <w:rStyle w:val="Hyperlink"/>
            <w:noProof/>
          </w:rPr>
          <w:t>2.2.1.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Implementação do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6" w:history="1">
        <w:r w:rsidRPr="00CC1F4F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7" w:history="1">
        <w:r w:rsidRPr="00CC1F4F">
          <w:rPr>
            <w:rStyle w:val="Hyperlink"/>
            <w:noProof/>
          </w:rPr>
          <w:t>2.3.1.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Implementação do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8" w:history="1">
        <w:r w:rsidRPr="00CC1F4F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39" w:history="1">
        <w:r w:rsidRPr="00CC1F4F">
          <w:rPr>
            <w:rStyle w:val="Hyperlink"/>
            <w:noProof/>
          </w:rPr>
          <w:t>2.4.1.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Implementação do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0" w:history="1">
        <w:r w:rsidRPr="00CC1F4F">
          <w:rPr>
            <w:rStyle w:val="Hyperlink"/>
            <w:noProof/>
          </w:rPr>
          <w:t>2.5.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1" w:history="1">
        <w:r w:rsidRPr="00CC1F4F">
          <w:rPr>
            <w:rStyle w:val="Hyperlink"/>
            <w:noProof/>
          </w:rPr>
          <w:t>2.5.1.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Implementação do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44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2" w:history="1">
        <w:r w:rsidRPr="00CC1F4F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Análise dos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3" w:history="1">
        <w:r w:rsidRPr="00CC1F4F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Vetores Ordenados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4" w:history="1">
        <w:r w:rsidRPr="00CC1F4F">
          <w:rPr>
            <w:rStyle w:val="Hyperlink"/>
            <w:noProof/>
          </w:rPr>
          <w:t>3.1.1.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5" w:history="1">
        <w:r w:rsidRPr="00CC1F4F">
          <w:rPr>
            <w:rStyle w:val="Hyperlink"/>
            <w:noProof/>
          </w:rPr>
          <w:t>3.1.2.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6" w:history="1">
        <w:r w:rsidRPr="00CC1F4F">
          <w:rPr>
            <w:rStyle w:val="Hyperlink"/>
            <w:noProof/>
          </w:rPr>
          <w:t>3.1.3.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7" w:history="1">
        <w:r w:rsidRPr="00CC1F4F">
          <w:rPr>
            <w:rStyle w:val="Hyperlink"/>
            <w:noProof/>
          </w:rPr>
          <w:t>3.1.4.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8" w:history="1">
        <w:r w:rsidRPr="00CC1F4F">
          <w:rPr>
            <w:rStyle w:val="Hyperlink"/>
            <w:noProof/>
          </w:rPr>
          <w:t>3.1.5.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49" w:history="1">
        <w:r w:rsidRPr="00CC1F4F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Vetores Ordenados Inversamente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0" w:history="1">
        <w:r w:rsidRPr="00CC1F4F">
          <w:rPr>
            <w:rStyle w:val="Hyperlink"/>
            <w:noProof/>
          </w:rPr>
          <w:t>3.2.1.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1" w:history="1">
        <w:r w:rsidRPr="00CC1F4F">
          <w:rPr>
            <w:rStyle w:val="Hyperlink"/>
            <w:noProof/>
          </w:rPr>
          <w:t>3.2.2.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2" w:history="1">
        <w:r w:rsidRPr="00CC1F4F">
          <w:rPr>
            <w:rStyle w:val="Hyperlink"/>
            <w:noProof/>
          </w:rPr>
          <w:t>3.2.3.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3" w:history="1">
        <w:r w:rsidRPr="00CC1F4F">
          <w:rPr>
            <w:rStyle w:val="Hyperlink"/>
            <w:noProof/>
          </w:rPr>
          <w:t>3.2.4.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4" w:history="1">
        <w:r w:rsidRPr="00CC1F4F">
          <w:rPr>
            <w:rStyle w:val="Hyperlink"/>
            <w:noProof/>
          </w:rPr>
          <w:t>3.2.5.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5" w:history="1">
        <w:r w:rsidRPr="00CC1F4F">
          <w:rPr>
            <w:rStyle w:val="Hyperlink"/>
            <w:noProof/>
          </w:rPr>
          <w:t>3.3.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Vetores Quase Ordenados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6" w:history="1">
        <w:r w:rsidRPr="00CC1F4F">
          <w:rPr>
            <w:rStyle w:val="Hyperlink"/>
            <w:noProof/>
          </w:rPr>
          <w:t>3.3.1.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7" w:history="1">
        <w:r w:rsidRPr="00CC1F4F">
          <w:rPr>
            <w:rStyle w:val="Hyperlink"/>
            <w:noProof/>
          </w:rPr>
          <w:t>3.3.2.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8" w:history="1">
        <w:r w:rsidRPr="00CC1F4F">
          <w:rPr>
            <w:rStyle w:val="Hyperlink"/>
            <w:noProof/>
          </w:rPr>
          <w:t>3.3.3.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59" w:history="1">
        <w:r w:rsidRPr="00CC1F4F">
          <w:rPr>
            <w:rStyle w:val="Hyperlink"/>
            <w:noProof/>
          </w:rPr>
          <w:t>3.3.4.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0" w:history="1">
        <w:r w:rsidRPr="00CC1F4F">
          <w:rPr>
            <w:rStyle w:val="Hyperlink"/>
            <w:noProof/>
          </w:rPr>
          <w:t>3.3.5.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1" w:history="1">
        <w:r w:rsidRPr="00CC1F4F">
          <w:rPr>
            <w:rStyle w:val="Hyperlink"/>
            <w:noProof/>
          </w:rPr>
          <w:t>3.3.6.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Comparação dos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2" w:history="1">
        <w:r w:rsidRPr="00CC1F4F">
          <w:rPr>
            <w:rStyle w:val="Hyperlink"/>
            <w:noProof/>
          </w:rPr>
          <w:t>3.4.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Vetores Aleatórios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3" w:history="1">
        <w:r w:rsidRPr="00CC1F4F">
          <w:rPr>
            <w:rStyle w:val="Hyperlink"/>
            <w:noProof/>
          </w:rPr>
          <w:t>3.4.1.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Bubble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4" w:history="1">
        <w:r w:rsidRPr="00CC1F4F">
          <w:rPr>
            <w:rStyle w:val="Hyperlink"/>
            <w:noProof/>
          </w:rPr>
          <w:t>3.4.2.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Insertion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5" w:history="1">
        <w:r w:rsidRPr="00CC1F4F">
          <w:rPr>
            <w:rStyle w:val="Hyperlink"/>
            <w:noProof/>
          </w:rPr>
          <w:t>3.4.3.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Quick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6" w:history="1">
        <w:r w:rsidRPr="00CC1F4F">
          <w:rPr>
            <w:rStyle w:val="Hyperlink"/>
            <w:noProof/>
          </w:rPr>
          <w:t>3.4.4.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Selection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7" w:history="1">
        <w:r w:rsidRPr="00CC1F4F">
          <w:rPr>
            <w:rStyle w:val="Hyperlink"/>
            <w:noProof/>
          </w:rPr>
          <w:t>3.4.5.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Desempenho Merge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880"/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79924868" w:history="1">
        <w:r w:rsidRPr="00CC1F4F">
          <w:rPr>
            <w:rStyle w:val="Hyperlink"/>
            <w:noProof/>
          </w:rPr>
          <w:t>3.4.6.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Comparação dos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3283" w:rsidRDefault="00D73283">
      <w:pPr>
        <w:pStyle w:val="Sumrio1"/>
        <w:tabs>
          <w:tab w:val="left" w:pos="440"/>
          <w:tab w:val="right" w:leader="dot" w:pos="9061"/>
        </w:tabs>
        <w:rPr>
          <w:rStyle w:val="Hyperlink"/>
          <w:noProof/>
        </w:rPr>
      </w:pPr>
      <w:hyperlink w:anchor="_Toc79924869" w:history="1">
        <w:r w:rsidRPr="00CC1F4F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C1F4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_Toc79924869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Default="00D73283" w:rsidP="00D73283">
      <w:pPr>
        <w:rPr>
          <w:rFonts w:eastAsiaTheme="minorEastAsia"/>
        </w:rPr>
      </w:pPr>
    </w:p>
    <w:p w:rsidR="00D73283" w:rsidRPr="00D73283" w:rsidRDefault="00D73283" w:rsidP="00D73283">
      <w:pPr>
        <w:rPr>
          <w:rFonts w:eastAsiaTheme="minorEastAsia"/>
        </w:rPr>
      </w:pPr>
    </w:p>
    <w:p w:rsidR="004B0AE8" w:rsidRDefault="00A5455B" w:rsidP="0066561C">
      <w:pPr>
        <w:pStyle w:val="Ttulo1"/>
        <w:numPr>
          <w:ilvl w:val="0"/>
          <w:numId w:val="1"/>
        </w:numPr>
      </w:pPr>
      <w:r w:rsidRPr="00B61329">
        <w:rPr>
          <w:rFonts w:cs="Times New Roman"/>
          <w:szCs w:val="24"/>
        </w:rPr>
        <w:lastRenderedPageBreak/>
        <w:fldChar w:fldCharType="end"/>
      </w:r>
      <w:r w:rsidR="004B0AE8" w:rsidRPr="004B0AE8">
        <w:t xml:space="preserve"> </w:t>
      </w:r>
      <w:bookmarkStart w:id="0" w:name="_Toc79924830"/>
      <w:r w:rsidR="004B0AE8" w:rsidRPr="006569BE">
        <w:t>Introdução</w:t>
      </w:r>
      <w:bookmarkEnd w:id="0"/>
    </w:p>
    <w:p w:rsidR="004B0AE8" w:rsidRDefault="004B0AE8" w:rsidP="004B0AE8">
      <w:pPr>
        <w:pStyle w:val="Corpodetexto"/>
        <w:spacing w:line="360" w:lineRule="auto"/>
        <w:ind w:firstLine="708"/>
        <w:jc w:val="both"/>
        <w:rPr>
          <w:sz w:val="24"/>
          <w:shd w:val="clear" w:color="auto" w:fill="FFFFFF"/>
        </w:rPr>
      </w:pPr>
    </w:p>
    <w:p w:rsidR="004B0AE8" w:rsidRPr="000F48E4" w:rsidRDefault="004B0AE8" w:rsidP="0066561C">
      <w:pPr>
        <w:pStyle w:val="Corpodetexto"/>
        <w:spacing w:line="360" w:lineRule="auto"/>
        <w:ind w:firstLine="708"/>
        <w:jc w:val="both"/>
      </w:pPr>
      <w:r w:rsidRPr="000F48E4">
        <w:rPr>
          <w:shd w:val="clear" w:color="auto" w:fill="FFFFFF"/>
        </w:rPr>
        <w:t xml:space="preserve">Este trabalho consiste em analisar o desempenho de um algoritmo de ordenação </w:t>
      </w:r>
      <w:r w:rsidRPr="000F48E4">
        <w:t xml:space="preserve">através de análises assintóticas, número de comparações de chaves, número de movimentações de registros e tempo total gasto de execução. Para a análise, foram usados vetores inteiros com tamanho: 10, 100, 1.000, 10.000, 100.000 e 1.000.000. Além disso, os vetores foram testados em arranjos ordenados, inversamente ordenados, quase ordenados e aleatórios, sendo testado 1 vez para cada algoritmo em vetores ordenados, 1 vez para cada algoritmo em vetores inversamente ordenados e 14 vezes para cada algoritmo em vetores quase ordenados e aleatórios. </w:t>
      </w:r>
    </w:p>
    <w:p w:rsidR="0066561C" w:rsidRPr="0066561C" w:rsidRDefault="0066561C" w:rsidP="0066561C">
      <w:pPr>
        <w:pStyle w:val="Corpodetexto"/>
        <w:spacing w:line="360" w:lineRule="auto"/>
        <w:ind w:firstLine="708"/>
        <w:jc w:val="both"/>
        <w:rPr>
          <w:sz w:val="24"/>
        </w:rPr>
      </w:pPr>
    </w:p>
    <w:p w:rsidR="0066561C" w:rsidRDefault="0066561C" w:rsidP="0066561C">
      <w:pPr>
        <w:pStyle w:val="Ttulo1"/>
        <w:numPr>
          <w:ilvl w:val="0"/>
          <w:numId w:val="1"/>
        </w:numPr>
      </w:pPr>
      <w:bookmarkStart w:id="1" w:name="_Toc79924831"/>
      <w:r>
        <w:t>Algoritmos</w:t>
      </w:r>
      <w:bookmarkEnd w:id="1"/>
    </w:p>
    <w:p w:rsidR="00BF0885" w:rsidRPr="00BF0885" w:rsidRDefault="0066561C" w:rsidP="00BF0885">
      <w:pPr>
        <w:pStyle w:val="Ttulo1"/>
        <w:numPr>
          <w:ilvl w:val="1"/>
          <w:numId w:val="1"/>
        </w:numPr>
      </w:pPr>
      <w:bookmarkStart w:id="2" w:name="_Toc79924832"/>
      <w:r>
        <w:t>Bubble Sort</w:t>
      </w:r>
      <w:bookmarkEnd w:id="2"/>
    </w:p>
    <w:p w:rsidR="00B326B0" w:rsidRPr="00B326B0" w:rsidRDefault="00B326B0" w:rsidP="00B326B0"/>
    <w:p w:rsidR="00B326B0" w:rsidRDefault="00B326B0" w:rsidP="00B326B0">
      <w:pPr>
        <w:pStyle w:val="Corpodetexto"/>
        <w:spacing w:line="360" w:lineRule="auto"/>
        <w:ind w:left="360" w:firstLine="348"/>
        <w:jc w:val="both"/>
        <w:rPr>
          <w:rFonts w:eastAsiaTheme="minorEastAsia"/>
        </w:rPr>
      </w:pPr>
      <w:r w:rsidRPr="00B326B0">
        <w:t>É um algoritmo que percorre várias vezes um mesmo vetor com a intenção de ordená-lo. Seu custo é de</w:t>
      </w:r>
      <m:oMath>
        <m:r>
          <w:rPr>
            <w:rFonts w:ascii="Cambria Math" w:hAnsi="Cambria Math"/>
          </w:rPr>
          <m:t xml:space="preserve"> (N+2)</m:t>
        </m:r>
        <m:r>
          <w:rPr>
            <w:rFonts w:ascii="Cambria Math" w:hAnsi="Cambria Math"/>
            <w:vertAlign w:val="superscript"/>
          </w:rPr>
          <m:t>2</m:t>
        </m:r>
      </m:oMath>
      <w:r w:rsidRPr="00B326B0">
        <w:rPr>
          <w:vertAlign w:val="superscript"/>
        </w:rPr>
        <w:t xml:space="preserve"> </w:t>
      </w:r>
      <w:r w:rsidRPr="00B326B0">
        <w:t xml:space="preserve">por isso, sua complexidade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326B0">
        <w:rPr>
          <w:rFonts w:eastAsiaTheme="minorEastAsia"/>
        </w:rPr>
        <w:t xml:space="preserve"> no pior e médio caso e </w:t>
      </w:r>
      <m:oMath>
        <m:r>
          <w:rPr>
            <w:rFonts w:ascii="Cambria Math" w:eastAsiaTheme="minorEastAsia" w:hAnsi="Cambria Math"/>
          </w:rPr>
          <m:t>O(n)</m:t>
        </m:r>
      </m:oMath>
      <w:r w:rsidRPr="00B326B0">
        <w:rPr>
          <w:rFonts w:eastAsiaTheme="minorEastAsia"/>
        </w:rPr>
        <w:t xml:space="preserve"> no melhor caso. O método Bubble Sort usado neste trabalho foi um Bubble Sort melhorado.</w:t>
      </w:r>
    </w:p>
    <w:p w:rsidR="00BF0885" w:rsidRDefault="00BF0885" w:rsidP="00BF0885">
      <w:pPr>
        <w:pStyle w:val="Ttulo1"/>
        <w:numPr>
          <w:ilvl w:val="2"/>
          <w:numId w:val="1"/>
        </w:numPr>
      </w:pPr>
      <w:bookmarkStart w:id="3" w:name="_Toc79924833"/>
      <w:r>
        <w:t>Implementação do Bubble Sort</w:t>
      </w:r>
      <w:bookmarkEnd w:id="3"/>
    </w:p>
    <w:p w:rsidR="00BF0885" w:rsidRPr="00BF0885" w:rsidRDefault="00BF0885" w:rsidP="00BF0885"/>
    <w:p w:rsidR="00BF0885" w:rsidRPr="00BF0885" w:rsidRDefault="00BF0885" w:rsidP="00BF0885">
      <w:pPr>
        <w:ind w:left="708"/>
      </w:pPr>
      <w:r>
        <w:rPr>
          <w:noProof/>
          <w:lang w:eastAsia="pt-BR"/>
        </w:rPr>
        <w:drawing>
          <wp:inline distT="0" distB="0" distL="0" distR="0">
            <wp:extent cx="3314700" cy="236865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6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85" w:rsidRPr="00B326B0" w:rsidRDefault="00BF0885" w:rsidP="00B326B0">
      <w:pPr>
        <w:pStyle w:val="Corpodetexto"/>
        <w:spacing w:line="360" w:lineRule="auto"/>
        <w:ind w:left="360" w:firstLine="348"/>
        <w:jc w:val="both"/>
        <w:rPr>
          <w:sz w:val="24"/>
        </w:rPr>
      </w:pPr>
    </w:p>
    <w:p w:rsidR="0066561C" w:rsidRDefault="0066561C" w:rsidP="0066561C">
      <w:pPr>
        <w:pStyle w:val="Ttulo1"/>
        <w:numPr>
          <w:ilvl w:val="1"/>
          <w:numId w:val="1"/>
        </w:numPr>
      </w:pPr>
      <w:bookmarkStart w:id="4" w:name="_Toc79924834"/>
      <w:r>
        <w:t>Insertion Sort</w:t>
      </w:r>
      <w:bookmarkEnd w:id="4"/>
    </w:p>
    <w:p w:rsidR="00B326B0" w:rsidRDefault="00B326B0" w:rsidP="00B326B0"/>
    <w:p w:rsidR="00B326B0" w:rsidRDefault="00B326B0" w:rsidP="00176D9B">
      <w:pPr>
        <w:pStyle w:val="Corpodetexto"/>
        <w:spacing w:line="360" w:lineRule="auto"/>
        <w:ind w:left="360" w:firstLine="348"/>
        <w:jc w:val="both"/>
        <w:rPr>
          <w:rFonts w:eastAsiaTheme="minorEastAsia"/>
        </w:rPr>
      </w:pPr>
      <w:r w:rsidRPr="00763AFD">
        <w:t>É um algoritmo que</w:t>
      </w:r>
      <w:r w:rsidR="00763AFD">
        <w:t>, para ordenar um vetor,</w:t>
      </w:r>
      <w:r w:rsidRPr="00763AFD">
        <w:t xml:space="preserve"> </w:t>
      </w:r>
      <w:r w:rsidR="00763AFD">
        <w:t>faz a inserção de um elemento por vez</w:t>
      </w:r>
      <w:r w:rsidRPr="00763AFD">
        <w:t>. Este algoritmo e bastante eficiente principalmente em casos pequenos, ele vai ord</w:t>
      </w:r>
      <w:r w:rsidR="00763AFD">
        <w:t>enando o vetor aos poucos e,</w:t>
      </w:r>
      <w:r w:rsidRPr="00763AFD">
        <w:t xml:space="preserve"> ao ordenar aquela parte</w:t>
      </w:r>
      <w:r w:rsidR="00763AFD">
        <w:t>,</w:t>
      </w:r>
      <w:r w:rsidRPr="00763AFD">
        <w:t xml:space="preserve"> introduz mais um elemento do vetor para ordena-lo. Seu custo é de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63AFD">
        <w:rPr>
          <w:bCs/>
          <w:sz w:val="28"/>
          <w:szCs w:val="28"/>
        </w:rPr>
        <w:t xml:space="preserve"> </w:t>
      </w:r>
      <w:r w:rsidRPr="00763AFD">
        <w:t>por isso, sua</w:t>
      </w:r>
      <w:r w:rsidR="00763AFD">
        <w:t xml:space="preserve"> </w:t>
      </w:r>
      <w:r w:rsidRPr="00763AFD">
        <w:t xml:space="preserve">complexidade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763AFD">
        <w:rPr>
          <w:rFonts w:eastAsiaTheme="minorEastAsia"/>
        </w:rPr>
        <w:t xml:space="preserve"> no pior e médio caso e </w:t>
      </w:r>
      <m:oMath>
        <m:r>
          <w:rPr>
            <w:rFonts w:ascii="Cambria Math" w:eastAsiaTheme="minorEastAsia" w:hAnsi="Cambria Math"/>
          </w:rPr>
          <m:t>O(n)</m:t>
        </m:r>
      </m:oMath>
      <w:r w:rsidRPr="00763AFD">
        <w:rPr>
          <w:rFonts w:eastAsiaTheme="minorEastAsia"/>
        </w:rPr>
        <w:t xml:space="preserve"> no </w:t>
      </w:r>
      <w:r w:rsidRPr="00763AFD">
        <w:rPr>
          <w:rFonts w:eastAsiaTheme="minorEastAsia"/>
        </w:rPr>
        <w:lastRenderedPageBreak/>
        <w:t>melhor caso.</w:t>
      </w:r>
    </w:p>
    <w:p w:rsidR="000D6AF5" w:rsidRDefault="000D6AF5" w:rsidP="000D6AF5">
      <w:pPr>
        <w:pStyle w:val="Ttulo1"/>
        <w:numPr>
          <w:ilvl w:val="2"/>
          <w:numId w:val="1"/>
        </w:numPr>
      </w:pPr>
      <w:bookmarkStart w:id="5" w:name="_Toc79924835"/>
      <w:r>
        <w:t>Implementação do Insertion Sort</w:t>
      </w:r>
      <w:bookmarkEnd w:id="5"/>
    </w:p>
    <w:p w:rsidR="000D6AF5" w:rsidRPr="000D6AF5" w:rsidRDefault="000D6AF5" w:rsidP="000D6AF5"/>
    <w:p w:rsidR="000D6AF5" w:rsidRPr="000D6AF5" w:rsidRDefault="000D6AF5" w:rsidP="000D6AF5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076575" cy="2409367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06" cy="240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5" w:rsidRPr="00176D9B" w:rsidRDefault="000D6AF5" w:rsidP="00176D9B">
      <w:pPr>
        <w:pStyle w:val="Corpodetexto"/>
        <w:spacing w:line="360" w:lineRule="auto"/>
        <w:ind w:left="360" w:firstLine="348"/>
        <w:jc w:val="both"/>
        <w:rPr>
          <w:sz w:val="24"/>
        </w:rPr>
      </w:pPr>
    </w:p>
    <w:p w:rsidR="0066561C" w:rsidRDefault="0066561C" w:rsidP="0066561C">
      <w:pPr>
        <w:pStyle w:val="Ttulo1"/>
        <w:numPr>
          <w:ilvl w:val="1"/>
          <w:numId w:val="1"/>
        </w:numPr>
      </w:pPr>
      <w:bookmarkStart w:id="6" w:name="_Toc79924836"/>
      <w:r>
        <w:t>Quick Sort</w:t>
      </w:r>
      <w:bookmarkEnd w:id="6"/>
    </w:p>
    <w:p w:rsidR="00176D9B" w:rsidRPr="00176D9B" w:rsidRDefault="00176D9B" w:rsidP="00176D9B"/>
    <w:p w:rsidR="000D6AF5" w:rsidRDefault="00176D9B" w:rsidP="000D6AF5">
      <w:pPr>
        <w:pStyle w:val="Corpodetexto"/>
        <w:spacing w:line="360" w:lineRule="auto"/>
        <w:ind w:left="360" w:firstLine="348"/>
        <w:jc w:val="both"/>
      </w:pPr>
      <w:r w:rsidRPr="00176D9B">
        <w:t xml:space="preserve">É um algoritmo </w:t>
      </w:r>
      <w:r>
        <w:t xml:space="preserve">que, </w:t>
      </w:r>
      <w:r w:rsidRPr="00176D9B">
        <w:t>através da fragmentação do vetor e da escolha de um pivô como meta comparativa para fazer a troca de chaves</w:t>
      </w:r>
      <w:r>
        <w:t>, ordena todas as fragmentações criadas apartir do vetor.</w:t>
      </w:r>
      <w:r w:rsidRPr="00176D9B">
        <w:t xml:space="preserve"> Seu custo é</w:t>
      </w:r>
      <w:r>
        <w:t xml:space="preserve"> </w:t>
      </w:r>
      <w:r w:rsidRPr="00176D9B">
        <w:t>de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+O(n)</m:t>
        </m:r>
      </m:oMath>
      <w:r>
        <w:t xml:space="preserve"> </w:t>
      </w:r>
      <w:r w:rsidRPr="00176D9B">
        <w:t>por isso, utilizando o método mestre</w:t>
      </w:r>
      <w:r>
        <w:t>,</w:t>
      </w:r>
      <w:r w:rsidRPr="00176D9B">
        <w:t xml:space="preserve"> vemos que sua complexidade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176D9B">
        <w:rPr>
          <w:rFonts w:eastAsiaTheme="minorEastAsia"/>
        </w:rPr>
        <w:t xml:space="preserve"> no pior caso </w:t>
      </w:r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log n</m:t>
            </m:r>
          </m:e>
        </m:d>
      </m:oMath>
      <w:r>
        <w:rPr>
          <w:rFonts w:eastAsiaTheme="minorEastAsia"/>
          <w:bCs/>
        </w:rPr>
        <w:t xml:space="preserve"> </w:t>
      </w:r>
      <w:r w:rsidRPr="00176D9B">
        <w:rPr>
          <w:rFonts w:eastAsiaTheme="minorEastAsia"/>
        </w:rPr>
        <w:t>no</w:t>
      </w:r>
      <w:r>
        <w:rPr>
          <w:rFonts w:eastAsiaTheme="minorEastAsia"/>
        </w:rPr>
        <w:t xml:space="preserve"> </w:t>
      </w:r>
      <w:r w:rsidRPr="00176D9B">
        <w:rPr>
          <w:rFonts w:eastAsiaTheme="minorEastAsia"/>
        </w:rPr>
        <w:t>médio e no melhor caso.</w:t>
      </w:r>
      <w:r w:rsidRPr="00176D9B">
        <w:t xml:space="preserve"> </w:t>
      </w:r>
    </w:p>
    <w:p w:rsidR="000D6AF5" w:rsidRDefault="000D6AF5" w:rsidP="000D6AF5">
      <w:pPr>
        <w:pStyle w:val="Ttulo1"/>
        <w:numPr>
          <w:ilvl w:val="2"/>
          <w:numId w:val="1"/>
        </w:numPr>
      </w:pPr>
      <w:bookmarkStart w:id="7" w:name="_Toc79924837"/>
      <w:r>
        <w:t>Implementação do Quick Sort</w:t>
      </w:r>
      <w:bookmarkEnd w:id="7"/>
    </w:p>
    <w:p w:rsidR="000D6AF5" w:rsidRPr="000D6AF5" w:rsidRDefault="000D6AF5" w:rsidP="000D6AF5"/>
    <w:p w:rsidR="000D6AF5" w:rsidRPr="000D6AF5" w:rsidRDefault="000D6AF5" w:rsidP="000D6AF5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3905250" cy="78964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9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5" w:rsidRPr="00176D9B" w:rsidRDefault="000D6AF5" w:rsidP="00BF3832">
      <w:pPr>
        <w:pStyle w:val="Corpodetexto"/>
        <w:spacing w:line="360" w:lineRule="auto"/>
        <w:ind w:left="360" w:firstLine="348"/>
        <w:jc w:val="both"/>
        <w:rPr>
          <w:sz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905250" cy="237172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61C" w:rsidRDefault="0066561C" w:rsidP="0066561C">
      <w:pPr>
        <w:pStyle w:val="Ttulo1"/>
        <w:numPr>
          <w:ilvl w:val="1"/>
          <w:numId w:val="1"/>
        </w:numPr>
      </w:pPr>
      <w:bookmarkStart w:id="8" w:name="_Toc79924838"/>
      <w:r>
        <w:lastRenderedPageBreak/>
        <w:t>Selection Sort</w:t>
      </w:r>
      <w:bookmarkEnd w:id="8"/>
    </w:p>
    <w:p w:rsidR="00176D9B" w:rsidRDefault="00176D9B" w:rsidP="00176D9B">
      <w:pPr>
        <w:pStyle w:val="PargrafodaLista"/>
        <w:ind w:left="360" w:firstLine="348"/>
      </w:pPr>
    </w:p>
    <w:p w:rsidR="00176D9B" w:rsidRDefault="00176D9B" w:rsidP="00BF0885">
      <w:pPr>
        <w:pStyle w:val="Corpodetexto"/>
        <w:spacing w:line="360" w:lineRule="auto"/>
        <w:ind w:left="360" w:firstLine="348"/>
        <w:jc w:val="both"/>
        <w:rPr>
          <w:rFonts w:eastAsiaTheme="minorEastAsia"/>
        </w:rPr>
      </w:pPr>
      <w:r w:rsidRPr="00BF0885">
        <w:t>É um algoritmo baseado em percorrer o vetor a procura do menor elemento da vez e colocá-lo no começo do v</w:t>
      </w:r>
      <w:r w:rsidR="00FD3A4F" w:rsidRPr="00BF0885">
        <w:t xml:space="preserve">etor, o que faz que ele seja muito </w:t>
      </w:r>
      <w:r w:rsidRPr="00BF0885">
        <w:t xml:space="preserve">pouco eficiente. Seu custo </w:t>
      </w:r>
      <w:r w:rsidR="00FD3A4F" w:rsidRPr="00BF0885">
        <w:t xml:space="preserve">é </w:t>
      </w:r>
      <w:r w:rsidRPr="00BF0885">
        <w:t>de</w:t>
      </w:r>
      <w:r w:rsidR="00FD3A4F" w:rsidRPr="00BF0885"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F0885">
        <w:t xml:space="preserve">por isso sua complexidade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FD3A4F" w:rsidRPr="00BF0885">
        <w:rPr>
          <w:rFonts w:eastAsiaTheme="minorEastAsia"/>
        </w:rPr>
        <w:t xml:space="preserve"> no pior, médio e melhor caso.</w:t>
      </w:r>
    </w:p>
    <w:p w:rsidR="000D6AF5" w:rsidRDefault="000D6AF5" w:rsidP="000D6AF5">
      <w:pPr>
        <w:pStyle w:val="Ttulo1"/>
        <w:numPr>
          <w:ilvl w:val="2"/>
          <w:numId w:val="1"/>
        </w:numPr>
      </w:pPr>
      <w:bookmarkStart w:id="9" w:name="_Toc79924839"/>
      <w:r>
        <w:t>Implementação do Selection Sort</w:t>
      </w:r>
      <w:bookmarkEnd w:id="9"/>
    </w:p>
    <w:p w:rsidR="000D6AF5" w:rsidRDefault="000D6AF5" w:rsidP="00BF0885">
      <w:pPr>
        <w:pStyle w:val="Corpodetexto"/>
        <w:spacing w:line="360" w:lineRule="auto"/>
        <w:ind w:left="360" w:firstLine="348"/>
        <w:jc w:val="both"/>
        <w:rPr>
          <w:rFonts w:eastAsiaTheme="minorEastAsia"/>
        </w:rPr>
      </w:pPr>
    </w:p>
    <w:p w:rsidR="000D6AF5" w:rsidRPr="00BF0885" w:rsidRDefault="000D6AF5" w:rsidP="00BF0885">
      <w:pPr>
        <w:pStyle w:val="Corpodetexto"/>
        <w:spacing w:line="360" w:lineRule="auto"/>
        <w:ind w:left="360" w:firstLine="348"/>
        <w:jc w:val="both"/>
        <w:rPr>
          <w:sz w:val="24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09495" cy="2514600"/>
            <wp:effectExtent l="19050" t="0" r="5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86" cy="25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61C" w:rsidRDefault="0066561C" w:rsidP="0066561C">
      <w:pPr>
        <w:pStyle w:val="Ttulo1"/>
        <w:numPr>
          <w:ilvl w:val="1"/>
          <w:numId w:val="1"/>
        </w:numPr>
      </w:pPr>
      <w:bookmarkStart w:id="10" w:name="_Toc79924840"/>
      <w:r>
        <w:t>Merge Sort</w:t>
      </w:r>
      <w:bookmarkEnd w:id="10"/>
    </w:p>
    <w:p w:rsidR="00BF0885" w:rsidRDefault="00BF0885" w:rsidP="00BF0885">
      <w:pPr>
        <w:pStyle w:val="PargrafodaLista"/>
        <w:ind w:left="360" w:firstLine="348"/>
        <w:jc w:val="both"/>
      </w:pPr>
    </w:p>
    <w:p w:rsidR="00BF0885" w:rsidRPr="000D6AF5" w:rsidRDefault="00BF0885" w:rsidP="000D6AF5">
      <w:pPr>
        <w:pStyle w:val="Corpodetexto"/>
        <w:spacing w:line="360" w:lineRule="auto"/>
        <w:ind w:left="360" w:firstLine="348"/>
        <w:jc w:val="both"/>
        <w:rPr>
          <w:sz w:val="24"/>
        </w:rPr>
      </w:pPr>
      <w:r w:rsidRPr="00BF0885">
        <w:t xml:space="preserve">É um algoritmo que divide o vetor em várias partes até chegar em um valor mínimo, ele começa a ordenar essas partes e vai juntando ao final todas as partes ordenadas, isso permite que este algoritmo seja bastante efetivo, mas tem um alto consumo de memória. Seu custo é de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+O(n)</m:t>
        </m:r>
      </m:oMath>
      <w:r w:rsidRPr="00BF0885">
        <w:t xml:space="preserve"> por isso, utilizando o método mestre vemos que sua complexidade é sempre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log 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BF0885">
        <w:rPr>
          <w:rFonts w:eastAsiaTheme="minorEastAsia"/>
        </w:rPr>
        <w:t>no melhor, médio e no pior caso</w:t>
      </w:r>
      <w:r w:rsidRPr="00BF0885">
        <w:t>.</w:t>
      </w:r>
    </w:p>
    <w:p w:rsidR="000D6AF5" w:rsidRDefault="000D6AF5" w:rsidP="000D6AF5">
      <w:pPr>
        <w:pStyle w:val="Ttulo1"/>
        <w:numPr>
          <w:ilvl w:val="2"/>
          <w:numId w:val="1"/>
        </w:numPr>
      </w:pPr>
      <w:bookmarkStart w:id="11" w:name="_Toc79924841"/>
      <w:r>
        <w:t>Implementação do Merge Sort</w:t>
      </w:r>
      <w:bookmarkEnd w:id="11"/>
    </w:p>
    <w:p w:rsidR="000D6AF5" w:rsidRPr="000D6AF5" w:rsidRDefault="000D6AF5" w:rsidP="000D6AF5"/>
    <w:p w:rsidR="000D6AF5" w:rsidRDefault="000D6AF5" w:rsidP="000D6AF5">
      <w:pPr>
        <w:ind w:left="708"/>
      </w:pPr>
      <w:r w:rsidRPr="000D6AF5">
        <w:rPr>
          <w:noProof/>
          <w:lang w:eastAsia="pt-BR"/>
        </w:rPr>
        <w:lastRenderedPageBreak/>
        <w:drawing>
          <wp:inline distT="0" distB="0" distL="0" distR="0">
            <wp:extent cx="3400425" cy="2163292"/>
            <wp:effectExtent l="19050" t="0" r="9525" b="0"/>
            <wp:docPr id="3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74" cy="216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AF5">
        <w:t xml:space="preserve"> </w:t>
      </w:r>
    </w:p>
    <w:p w:rsidR="000D6AF5" w:rsidRDefault="000D6AF5" w:rsidP="000D6AF5">
      <w:pPr>
        <w:ind w:left="708"/>
      </w:pPr>
      <w:r w:rsidRPr="000D6AF5">
        <w:rPr>
          <w:noProof/>
          <w:lang w:eastAsia="pt-BR"/>
        </w:rPr>
        <w:drawing>
          <wp:inline distT="0" distB="0" distL="0" distR="0">
            <wp:extent cx="3400605" cy="2143125"/>
            <wp:effectExtent l="19050" t="0" r="9345" b="0"/>
            <wp:docPr id="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51" cy="214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5" w:rsidRDefault="000D6AF5" w:rsidP="000D6AF5">
      <w:pPr>
        <w:ind w:left="708"/>
      </w:pPr>
      <w:r w:rsidRPr="000D6AF5">
        <w:rPr>
          <w:noProof/>
          <w:lang w:eastAsia="pt-BR"/>
        </w:rPr>
        <w:drawing>
          <wp:inline distT="0" distB="0" distL="0" distR="0">
            <wp:extent cx="3400425" cy="2717553"/>
            <wp:effectExtent l="19050" t="0" r="9525" b="0"/>
            <wp:docPr id="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174" cy="272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F5" w:rsidRDefault="000D6AF5" w:rsidP="000D6AF5">
      <w:r w:rsidRPr="000D6AF5">
        <w:t xml:space="preserve"> </w:t>
      </w:r>
    </w:p>
    <w:p w:rsidR="000D6AF5" w:rsidRPr="000D6AF5" w:rsidRDefault="000D6AF5" w:rsidP="000D6AF5"/>
    <w:p w:rsidR="00232832" w:rsidRDefault="00232832" w:rsidP="00232832">
      <w:pPr>
        <w:pStyle w:val="Ttulo1"/>
        <w:numPr>
          <w:ilvl w:val="0"/>
          <w:numId w:val="1"/>
        </w:numPr>
      </w:pPr>
      <w:bookmarkStart w:id="12" w:name="_Toc79924842"/>
      <w:r>
        <w:t>A</w:t>
      </w:r>
      <w:r w:rsidR="00B43536">
        <w:t>nálise dos Algoritmos</w:t>
      </w:r>
      <w:bookmarkEnd w:id="12"/>
    </w:p>
    <w:p w:rsidR="00295F72" w:rsidRDefault="00D06C72" w:rsidP="00295F72">
      <w:pPr>
        <w:pStyle w:val="Ttulo1"/>
        <w:numPr>
          <w:ilvl w:val="1"/>
          <w:numId w:val="1"/>
        </w:numPr>
      </w:pPr>
      <w:bookmarkStart w:id="13" w:name="_Toc79924843"/>
      <w:r>
        <w:t>Vetores Ordenados</w:t>
      </w:r>
      <w:bookmarkEnd w:id="13"/>
    </w:p>
    <w:p w:rsidR="00295F72" w:rsidRDefault="00295F72" w:rsidP="00295F72">
      <w:pPr>
        <w:pStyle w:val="Ttulo1"/>
        <w:numPr>
          <w:ilvl w:val="2"/>
          <w:numId w:val="1"/>
        </w:numPr>
      </w:pPr>
      <w:bookmarkStart w:id="14" w:name="_Toc79924844"/>
      <w:r>
        <w:t>Desempenho Bubble Sort</w:t>
      </w:r>
      <w:bookmarkEnd w:id="14"/>
    </w:p>
    <w:p w:rsidR="0044158E" w:rsidRPr="0044158E" w:rsidRDefault="0044158E" w:rsidP="0044158E"/>
    <w:p w:rsidR="0044158E" w:rsidRDefault="0044158E" w:rsidP="00295F72">
      <w:pPr>
        <w:ind w:firstLine="708"/>
      </w:pPr>
      <w:r w:rsidRPr="0044158E">
        <w:rPr>
          <w:noProof/>
          <w:lang w:eastAsia="pt-BR"/>
        </w:rPr>
        <w:lastRenderedPageBreak/>
        <w:drawing>
          <wp:inline distT="0" distB="0" distL="0" distR="0">
            <wp:extent cx="4962525" cy="2124075"/>
            <wp:effectExtent l="19050" t="0" r="9525" b="0"/>
            <wp:docPr id="9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13BEF" w:rsidRDefault="00C13BEF" w:rsidP="0044158E">
      <w:pPr>
        <w:ind w:firstLine="360"/>
      </w:pPr>
    </w:p>
    <w:p w:rsidR="00CE739D" w:rsidRDefault="00C13BEF" w:rsidP="00295F72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Esse gráfico descreve o desempenho do método Bubble Sort melhorado para ordenar vetores com 10, 100, 1.000, 10.000, 100.000 e 1.000.000 de elementos já ordenados.</w:t>
      </w:r>
      <w:r w:rsidR="00CE739D">
        <w:t xml:space="preserve"> Usando vetores já ordenados o Bubble Sort melhorado sempre fica com sua taxa de tempo de processamento em 0 milissegundos e seus testes de chaves sempre vão ser o tamanho do vetor – 1.</w:t>
      </w:r>
    </w:p>
    <w:p w:rsidR="00295F72" w:rsidRDefault="00295F72" w:rsidP="00295F72">
      <w:pPr>
        <w:pStyle w:val="Ttulo1"/>
        <w:numPr>
          <w:ilvl w:val="2"/>
          <w:numId w:val="1"/>
        </w:numPr>
      </w:pPr>
      <w:bookmarkStart w:id="15" w:name="_Toc79924845"/>
      <w:r>
        <w:t>Desempenho Insertion Sort</w:t>
      </w:r>
      <w:bookmarkEnd w:id="15"/>
    </w:p>
    <w:p w:rsidR="00295F72" w:rsidRPr="00295F72" w:rsidRDefault="00295F72" w:rsidP="00295F72"/>
    <w:p w:rsidR="00295F72" w:rsidRDefault="00295F72" w:rsidP="00295F72">
      <w:pPr>
        <w:ind w:firstLine="708"/>
      </w:pPr>
      <w:r w:rsidRPr="00295F72">
        <w:drawing>
          <wp:inline distT="0" distB="0" distL="0" distR="0">
            <wp:extent cx="5133975" cy="2143125"/>
            <wp:effectExtent l="1905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48E4" w:rsidRDefault="000F48E4" w:rsidP="00295F72">
      <w:pPr>
        <w:ind w:firstLine="708"/>
      </w:pPr>
    </w:p>
    <w:p w:rsidR="00BA075F" w:rsidRPr="000F48E4" w:rsidRDefault="000F48E4" w:rsidP="000F48E4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Esse gráfico descreve o desempenho do método Insertion Sort para ordenar vetores com 10, 100, 1.000, 10.000, 100.000 e 1.000.000 de elementos já ordenados. Usando vetores já ordenados o Insertion Sort mantem sua taxa</w:t>
      </w:r>
      <w:r w:rsidR="00B870E4">
        <w:t xml:space="preserve"> de tempo de processamento abai</w:t>
      </w:r>
      <w:r>
        <w:t>xo de 20 milissegundos, seus testes e suas trocas de chaves sempre vão ser o tamanho do vetor – 1.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16" w:name="_Toc79924846"/>
      <w:r>
        <w:t>Desempenho Quick Sort</w:t>
      </w:r>
      <w:bookmarkEnd w:id="16"/>
    </w:p>
    <w:p w:rsidR="000F48E4" w:rsidRPr="000F48E4" w:rsidRDefault="000F48E4" w:rsidP="000F48E4"/>
    <w:p w:rsidR="000F48E4" w:rsidRDefault="000F48E4" w:rsidP="000F48E4">
      <w:pPr>
        <w:ind w:firstLine="708"/>
        <w:rPr>
          <w:lang w:val="pt-PT"/>
        </w:rPr>
      </w:pPr>
      <w:r w:rsidRPr="000F48E4">
        <w:rPr>
          <w:lang w:val="pt-PT"/>
        </w:rPr>
        <w:lastRenderedPageBreak/>
        <w:drawing>
          <wp:inline distT="0" distB="0" distL="0" distR="0">
            <wp:extent cx="5086350" cy="2209800"/>
            <wp:effectExtent l="19050" t="0" r="19050" b="0"/>
            <wp:docPr id="1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0264E" w:rsidRDefault="00A0264E" w:rsidP="000F48E4">
      <w:pPr>
        <w:ind w:firstLine="708"/>
        <w:rPr>
          <w:lang w:val="pt-PT"/>
        </w:rPr>
      </w:pPr>
    </w:p>
    <w:p w:rsidR="000F48E4" w:rsidRPr="00A0264E" w:rsidRDefault="000F48E4" w:rsidP="00A0264E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Esse gráfico descreve o desempenho do método Quick Sort para ordenar vetores com 10, 100, 1.000, 10.000, 100.000 e 1.000.000 de elementos já ordenados.</w:t>
      </w:r>
      <w:r w:rsidR="00A0264E">
        <w:t xml:space="preserve"> Este metódo de ordenação,</w:t>
      </w:r>
      <w:r>
        <w:t xml:space="preserve"> </w:t>
      </w:r>
      <w:r w:rsidR="00A0264E">
        <w:t xml:space="preserve">mesmo usando vetores já ordenados, realiza muitas trocas e testes de chaves, mas isso não afeta muito em seu tempo de processamento, isso se da pelo fato que o Quick Sort trabalha fragmentando o vetor. 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17" w:name="_Toc79924847"/>
      <w:r>
        <w:t>Desempenho Selection Sort</w:t>
      </w:r>
      <w:bookmarkEnd w:id="17"/>
    </w:p>
    <w:p w:rsidR="000F48E4" w:rsidRPr="000F48E4" w:rsidRDefault="000F48E4" w:rsidP="000F48E4"/>
    <w:p w:rsidR="000F48E4" w:rsidRDefault="006343C6" w:rsidP="00A0264E">
      <w:pPr>
        <w:ind w:firstLine="708"/>
      </w:pPr>
      <w:r w:rsidRPr="006343C6">
        <w:drawing>
          <wp:inline distT="0" distB="0" distL="0" distR="0">
            <wp:extent cx="5133975" cy="2143125"/>
            <wp:effectExtent l="19050" t="0" r="9525" b="0"/>
            <wp:docPr id="2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0264E" w:rsidRDefault="00A0264E" w:rsidP="000F48E4">
      <w:pPr>
        <w:ind w:firstLine="708"/>
      </w:pPr>
    </w:p>
    <w:p w:rsidR="00A0264E" w:rsidRPr="0091370E" w:rsidRDefault="00A0264E" w:rsidP="0091370E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Esse gráfico descreve o desempenho do método </w:t>
      </w:r>
      <w:r w:rsidR="006D04D6">
        <w:t>Selection</w:t>
      </w:r>
      <w:r>
        <w:t xml:space="preserve"> Sort para ordenar vetores com 10, 100, 1.000, 10.000, 100.000 e 1.000.000 de elementos já ordenados. </w:t>
      </w:r>
      <w:r w:rsidR="004948AB">
        <w:t>Dos metódos de ordenação usados em vetores ordenados, o Selection Sort foi o que teve o pior desempenho disparado, pois ele, em qualquer situação, sempre vai ser O(N²). Só aprensentou baixo tempo de processamento para entradas pequenas mas, mesmo assim, ele realiza trocas desnecessárias.</w:t>
      </w:r>
    </w:p>
    <w:p w:rsidR="00C13BEF" w:rsidRDefault="00BA075F" w:rsidP="00BA075F">
      <w:pPr>
        <w:pStyle w:val="Ttulo1"/>
        <w:numPr>
          <w:ilvl w:val="2"/>
          <w:numId w:val="1"/>
        </w:numPr>
      </w:pPr>
      <w:bookmarkStart w:id="18" w:name="_Toc79924848"/>
      <w:r>
        <w:t>Desempenho Merge Sort</w:t>
      </w:r>
      <w:bookmarkEnd w:id="18"/>
    </w:p>
    <w:p w:rsidR="00A0264E" w:rsidRPr="00A0264E" w:rsidRDefault="00A0264E" w:rsidP="00A0264E"/>
    <w:p w:rsidR="00A0264E" w:rsidRDefault="00A0264E" w:rsidP="00A0264E">
      <w:pPr>
        <w:ind w:firstLine="708"/>
      </w:pPr>
      <w:r w:rsidRPr="00A0264E">
        <w:lastRenderedPageBreak/>
        <w:drawing>
          <wp:inline distT="0" distB="0" distL="0" distR="0">
            <wp:extent cx="4657725" cy="2066925"/>
            <wp:effectExtent l="19050" t="0" r="9525" b="0"/>
            <wp:docPr id="1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D04D6" w:rsidRDefault="006D04D6" w:rsidP="00A0264E">
      <w:pPr>
        <w:ind w:firstLine="708"/>
      </w:pPr>
    </w:p>
    <w:p w:rsidR="000F48E4" w:rsidRDefault="00A0264E" w:rsidP="00A0264E">
      <w:pPr>
        <w:pStyle w:val="Corpodetexto"/>
        <w:spacing w:line="360" w:lineRule="auto"/>
        <w:ind w:left="708" w:firstLine="348"/>
        <w:jc w:val="both"/>
      </w:pPr>
      <w:r>
        <w:t xml:space="preserve">Esse gráfico descreve o desempenho do método </w:t>
      </w:r>
      <w:r w:rsidR="00EF1D21">
        <w:t>Merge</w:t>
      </w:r>
      <w:r>
        <w:t xml:space="preserve"> Sort para ordenar vetores com 10, 100, 1.000, 10.000, 100.000 e 1.000.000 de elementos já ordenados. </w:t>
      </w:r>
      <w:r w:rsidR="003733BB">
        <w:t>O Merge Sort se mostrou um algortimo que realiza muitas trocas de chaves (Mesmo com o vetor já ordenado) seu tempo de processamento é relativamente baixo, quase se aproximando do tempo do Quick Sort.</w:t>
      </w:r>
    </w:p>
    <w:p w:rsidR="0091370E" w:rsidRPr="00A0264E" w:rsidRDefault="0091370E" w:rsidP="00A0264E">
      <w:pPr>
        <w:pStyle w:val="Corpodetexto"/>
        <w:spacing w:line="360" w:lineRule="auto"/>
        <w:ind w:left="708" w:firstLine="348"/>
        <w:jc w:val="both"/>
        <w:rPr>
          <w:sz w:val="24"/>
        </w:rPr>
      </w:pPr>
    </w:p>
    <w:p w:rsidR="00D06C72" w:rsidRDefault="00D06C72" w:rsidP="00D06C72">
      <w:pPr>
        <w:pStyle w:val="Ttulo1"/>
        <w:numPr>
          <w:ilvl w:val="1"/>
          <w:numId w:val="1"/>
        </w:numPr>
      </w:pPr>
      <w:bookmarkStart w:id="19" w:name="_Toc79924849"/>
      <w:r>
        <w:t>Vetores Ordenados Inversamente</w:t>
      </w:r>
      <w:bookmarkEnd w:id="19"/>
    </w:p>
    <w:p w:rsidR="00BA075F" w:rsidRDefault="00BA075F" w:rsidP="00BA075F">
      <w:pPr>
        <w:pStyle w:val="Ttulo1"/>
        <w:numPr>
          <w:ilvl w:val="2"/>
          <w:numId w:val="1"/>
        </w:numPr>
      </w:pPr>
      <w:bookmarkStart w:id="20" w:name="_Toc79924850"/>
      <w:r>
        <w:t>Desempenho Bubble Sort</w:t>
      </w:r>
      <w:bookmarkEnd w:id="20"/>
    </w:p>
    <w:p w:rsidR="003733BB" w:rsidRPr="003733BB" w:rsidRDefault="003733BB" w:rsidP="003733BB"/>
    <w:p w:rsidR="003733BB" w:rsidRDefault="003733BB" w:rsidP="003733BB">
      <w:pPr>
        <w:ind w:firstLine="708"/>
      </w:pPr>
      <w:r w:rsidRPr="003733BB">
        <w:drawing>
          <wp:inline distT="0" distB="0" distL="0" distR="0">
            <wp:extent cx="5334000" cy="2524125"/>
            <wp:effectExtent l="19050" t="0" r="19050" b="0"/>
            <wp:docPr id="1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733BB" w:rsidRDefault="003733BB" w:rsidP="003733BB">
      <w:pPr>
        <w:ind w:firstLine="708"/>
      </w:pPr>
    </w:p>
    <w:p w:rsidR="003733BB" w:rsidRPr="001357FE" w:rsidRDefault="003733BB" w:rsidP="001357FE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Esse gráfico descreve o desempenho do método Bubble Sort para ordenar vetores com 10, 100, 1.000, 10.000, 100.000 e 1.000.000 de elementos ordenados inversamente. </w:t>
      </w:r>
      <w:r w:rsidR="001357FE">
        <w:t>Por os vetores estarem inversamente ordenados, o Bubble Sort sempre entrava em seu pior caso, que é O(N²). Tanto seu tempo de processamento, seus testes de chaves e trocas de chaves alcançaram números altissímos, sendo muito inviável usar este metódo de orndenação para este tipo de problema.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21" w:name="_Toc79924851"/>
      <w:r>
        <w:lastRenderedPageBreak/>
        <w:t>Desempenho Insertion Sort</w:t>
      </w:r>
      <w:bookmarkEnd w:id="21"/>
    </w:p>
    <w:p w:rsidR="003733BB" w:rsidRPr="003733BB" w:rsidRDefault="003733BB" w:rsidP="003733BB"/>
    <w:p w:rsidR="003733BB" w:rsidRDefault="003733BB" w:rsidP="003733BB">
      <w:pPr>
        <w:ind w:firstLine="708"/>
      </w:pPr>
      <w:r w:rsidRPr="003733BB">
        <w:drawing>
          <wp:inline distT="0" distB="0" distL="0" distR="0">
            <wp:extent cx="5295900" cy="2171700"/>
            <wp:effectExtent l="19050" t="0" r="19050" b="0"/>
            <wp:docPr id="1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1357FE" w:rsidRDefault="001357FE" w:rsidP="003733BB">
      <w:pPr>
        <w:ind w:firstLine="708"/>
      </w:pPr>
    </w:p>
    <w:p w:rsidR="001357FE" w:rsidRPr="001357FE" w:rsidRDefault="001357FE" w:rsidP="001357FE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Esse gráfico descreve o desempenho do método Insertion Sort para ordenar vetores com 10, 100, 1.000, 10.000, 100.000 e 1.000.000 de elementos ordenados inversamente. A mesma coisa que acontece com o Bubble Sort acontece aqui, sempre entra em seu pior caso (O(N²)), mas </w:t>
      </w:r>
      <w:r w:rsidR="004E2134">
        <w:t>o Insertion Sort ainda se saiu melhor que o algoritmo anterior, cortando seu tempo de processamento quase pela metade.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22" w:name="_Toc79924852"/>
      <w:r>
        <w:t>Desempenho Quick Sort</w:t>
      </w:r>
      <w:bookmarkEnd w:id="22"/>
    </w:p>
    <w:p w:rsidR="004E2134" w:rsidRPr="004E2134" w:rsidRDefault="004E2134" w:rsidP="004E2134"/>
    <w:p w:rsidR="003733BB" w:rsidRDefault="003733BB" w:rsidP="003733BB">
      <w:pPr>
        <w:ind w:firstLine="708"/>
      </w:pPr>
      <w:r w:rsidRPr="003733BB">
        <w:drawing>
          <wp:inline distT="0" distB="0" distL="0" distR="0">
            <wp:extent cx="5105400" cy="2095500"/>
            <wp:effectExtent l="19050" t="0" r="19050" b="0"/>
            <wp:docPr id="1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E2134" w:rsidRDefault="004E2134" w:rsidP="004E2134">
      <w:pPr>
        <w:pStyle w:val="Corpodetexto"/>
        <w:spacing w:line="360" w:lineRule="auto"/>
        <w:ind w:left="708" w:firstLine="348"/>
        <w:jc w:val="both"/>
      </w:pPr>
    </w:p>
    <w:p w:rsidR="004E2134" w:rsidRPr="0091370E" w:rsidRDefault="004E2134" w:rsidP="0091370E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Esse gráfico descreve o desempenho do método Quick Sort para ordenar vetores com 10, 100, 1.000, 10.000, 100.000 e 1.000.000 de elementos ordenados inversamente.</w:t>
      </w:r>
      <w:r w:rsidR="00D51ACC">
        <w:t xml:space="preserve"> Comparando com o vetor já ordenado,</w:t>
      </w:r>
      <w:r>
        <w:t xml:space="preserve"> </w:t>
      </w:r>
      <w:r w:rsidR="00D51ACC">
        <w:t xml:space="preserve">este metódo de ordenação teve um leve crescimento em seu tempo de processamento. 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23" w:name="_Toc79924853"/>
      <w:r>
        <w:t>Desempenho Selection Sort</w:t>
      </w:r>
      <w:bookmarkEnd w:id="23"/>
    </w:p>
    <w:p w:rsidR="003733BB" w:rsidRPr="003733BB" w:rsidRDefault="003733BB" w:rsidP="003733BB"/>
    <w:p w:rsidR="003733BB" w:rsidRDefault="003733BB" w:rsidP="003733BB">
      <w:pPr>
        <w:ind w:firstLine="708"/>
      </w:pPr>
      <w:r w:rsidRPr="003733BB">
        <w:lastRenderedPageBreak/>
        <w:drawing>
          <wp:inline distT="0" distB="0" distL="0" distR="0">
            <wp:extent cx="5401310" cy="2162175"/>
            <wp:effectExtent l="19050" t="0" r="27940" b="0"/>
            <wp:docPr id="1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67B5D" w:rsidRDefault="00B67B5D" w:rsidP="003733BB">
      <w:pPr>
        <w:ind w:firstLine="708"/>
      </w:pPr>
    </w:p>
    <w:p w:rsidR="00B67B5D" w:rsidRPr="00B67B5D" w:rsidRDefault="00B67B5D" w:rsidP="00B67B5D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Esse gráfico descreve o desempenho do método Selection Sort para ordenar vetores com 10, 100, 1.000, 10.000, 100.000 e 1.000.000 de elementos ordenados inversamente. Não há muito o que falar do Selection Sort, ele sempre terá a mesma quantidade de troca e teste de chaves, apenas seu tempo de processamento que é mudado e, como vemos aqui, seu tempo teve um grande aumento, seu tempo é quase equivalente ao do Bubble Sort. </w:t>
      </w:r>
    </w:p>
    <w:p w:rsidR="00BA075F" w:rsidRDefault="00BA075F" w:rsidP="00BA075F">
      <w:pPr>
        <w:pStyle w:val="Ttulo1"/>
        <w:numPr>
          <w:ilvl w:val="2"/>
          <w:numId w:val="1"/>
        </w:numPr>
      </w:pPr>
      <w:bookmarkStart w:id="24" w:name="_Toc79924854"/>
      <w:r>
        <w:t>Desempenho Merge Sort</w:t>
      </w:r>
      <w:bookmarkEnd w:id="24"/>
    </w:p>
    <w:p w:rsidR="003733BB" w:rsidRPr="003733BB" w:rsidRDefault="003733BB" w:rsidP="003733BB"/>
    <w:p w:rsidR="003733BB" w:rsidRDefault="003733BB" w:rsidP="003733BB">
      <w:pPr>
        <w:ind w:firstLine="708"/>
      </w:pPr>
      <w:r w:rsidRPr="003733BB">
        <w:drawing>
          <wp:inline distT="0" distB="0" distL="0" distR="0">
            <wp:extent cx="5362575" cy="2247900"/>
            <wp:effectExtent l="19050" t="0" r="9525" b="0"/>
            <wp:docPr id="2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67B5D" w:rsidRDefault="00B67B5D" w:rsidP="003733BB">
      <w:pPr>
        <w:ind w:firstLine="708"/>
      </w:pPr>
    </w:p>
    <w:p w:rsidR="00B67B5D" w:rsidRPr="00B67B5D" w:rsidRDefault="00B67B5D" w:rsidP="00B67B5D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Esse gráfico descreve o desempenho do método </w:t>
      </w:r>
      <w:r w:rsidR="00EE72FF">
        <w:t>Merge</w:t>
      </w:r>
      <w:r>
        <w:t xml:space="preserve"> Sort para ordenar vetores com 10, 100, 1.000, 10.000, 100.000 e 1.000.000 de elementos ordenados inversamente. </w:t>
      </w:r>
      <w:r w:rsidR="004473D2">
        <w:t xml:space="preserve">O Merge Sort mantem a mesma quantidade de trocas de chaves, mesmo com um número alto de troca de chaves ele teve um tempo de processamento melhor que o do Quick Sort. </w:t>
      </w:r>
    </w:p>
    <w:p w:rsidR="00B67B5D" w:rsidRPr="00B67B5D" w:rsidRDefault="00B67B5D" w:rsidP="003733BB">
      <w:pPr>
        <w:ind w:firstLine="708"/>
        <w:rPr>
          <w:lang w:val="pt-PT"/>
        </w:rPr>
      </w:pPr>
    </w:p>
    <w:p w:rsidR="00D06C72" w:rsidRDefault="00D06C72" w:rsidP="00D06C72">
      <w:pPr>
        <w:pStyle w:val="Ttulo1"/>
        <w:numPr>
          <w:ilvl w:val="1"/>
          <w:numId w:val="1"/>
        </w:numPr>
      </w:pPr>
      <w:bookmarkStart w:id="25" w:name="_Toc79924855"/>
      <w:r>
        <w:t>Vetores Quase Ordenados</w:t>
      </w:r>
      <w:bookmarkEnd w:id="25"/>
    </w:p>
    <w:p w:rsidR="00214608" w:rsidRPr="00214608" w:rsidRDefault="00214608" w:rsidP="00214608"/>
    <w:p w:rsidR="00214608" w:rsidRPr="00214608" w:rsidRDefault="00214608" w:rsidP="00214608">
      <w:pPr>
        <w:pStyle w:val="Corpodetexto"/>
        <w:spacing w:line="360" w:lineRule="auto"/>
        <w:ind w:left="360" w:firstLine="348"/>
        <w:jc w:val="both"/>
        <w:rPr>
          <w:sz w:val="24"/>
        </w:rPr>
      </w:pPr>
      <w:r>
        <w:t xml:space="preserve">Para está análise, foi usado o mesmo vetor para todos os metódos de ordenação (5), os metódos foram rodados 14 vezes, o que significa que foram testados 14 tipos de vetores quase ordenados. O que será aprensentado é a média do tempo, troca de chaves e teste de chaves </w:t>
      </w:r>
      <w:r>
        <w:lastRenderedPageBreak/>
        <w:t xml:space="preserve">desses 14 vetores.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26" w:name="_Toc79924856"/>
      <w:r>
        <w:t>Desempenho Bubble Sort</w:t>
      </w:r>
      <w:bookmarkEnd w:id="26"/>
    </w:p>
    <w:p w:rsidR="00F20C60" w:rsidRPr="00F20C60" w:rsidRDefault="00F20C60" w:rsidP="00F20C60"/>
    <w:p w:rsidR="00F20C60" w:rsidRDefault="00F20C60" w:rsidP="00F20C60">
      <w:pPr>
        <w:ind w:firstLine="708"/>
      </w:pPr>
      <w:r w:rsidRPr="00F20C60">
        <w:drawing>
          <wp:inline distT="0" distB="0" distL="0" distR="0">
            <wp:extent cx="5038725" cy="2114550"/>
            <wp:effectExtent l="19050" t="0" r="9525" b="0"/>
            <wp:docPr id="2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20C60" w:rsidRDefault="00F20C60" w:rsidP="00F20C60">
      <w:pPr>
        <w:ind w:firstLine="708"/>
      </w:pPr>
    </w:p>
    <w:p w:rsidR="00F20C60" w:rsidRPr="00F20C60" w:rsidRDefault="00F20C60" w:rsidP="00F20C60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O Bubble Sort, como de se esperando, apresentou números bons para entradas pequenas e pessímos números para entradas grandes, mesmo com 10% porcento do vetor </w:t>
      </w:r>
      <w:r w:rsidR="00130408">
        <w:t>desorganizado, o Bubble Sort leva muito tempo e faz muitos teste de chaves para poder ordenar os números.</w:t>
      </w:r>
      <w:r>
        <w:t xml:space="preserve">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27" w:name="_Toc79924857"/>
      <w:r>
        <w:t>Desempenho Insertion Sort</w:t>
      </w:r>
      <w:bookmarkEnd w:id="27"/>
    </w:p>
    <w:p w:rsidR="00F20C60" w:rsidRPr="00F20C60" w:rsidRDefault="00F20C60" w:rsidP="00F20C60"/>
    <w:p w:rsidR="00F20C60" w:rsidRDefault="00F20C60" w:rsidP="00F20C60">
      <w:pPr>
        <w:ind w:firstLine="708"/>
      </w:pPr>
      <w:r w:rsidRPr="00F20C60">
        <w:drawing>
          <wp:inline distT="0" distB="0" distL="0" distR="0">
            <wp:extent cx="4933950" cy="2047875"/>
            <wp:effectExtent l="19050" t="0" r="19050" b="0"/>
            <wp:docPr id="2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20C60" w:rsidRDefault="00F20C60" w:rsidP="00F20C60">
      <w:pPr>
        <w:ind w:firstLine="708"/>
      </w:pPr>
    </w:p>
    <w:p w:rsidR="00F20C60" w:rsidRPr="00F20C60" w:rsidRDefault="00483BB2" w:rsidP="00F20C60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O Insertion Sort continua se saindo melhor que o Bubble Sort, ficando atrás apenas em vetores de tamanho 10. Com vetores grandes seu tempo</w:t>
      </w:r>
      <w:r w:rsidR="0033472B">
        <w:t>, trocas e testes de chaves aumentam muito, ficando inviável de se usar para esses problemas.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28" w:name="_Toc79924858"/>
      <w:r>
        <w:t>Desempenho Quick Sort</w:t>
      </w:r>
      <w:bookmarkEnd w:id="28"/>
    </w:p>
    <w:p w:rsidR="00F20C60" w:rsidRPr="00F20C60" w:rsidRDefault="00F20C60" w:rsidP="00F20C60"/>
    <w:p w:rsidR="00F20C60" w:rsidRDefault="00F20C60" w:rsidP="00F20C60">
      <w:pPr>
        <w:ind w:firstLine="708"/>
      </w:pPr>
      <w:r w:rsidRPr="00F20C60">
        <w:lastRenderedPageBreak/>
        <w:drawing>
          <wp:inline distT="0" distB="0" distL="0" distR="0">
            <wp:extent cx="5010150" cy="2209800"/>
            <wp:effectExtent l="19050" t="0" r="19050" b="0"/>
            <wp:docPr id="2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20C60" w:rsidRDefault="00F20C60" w:rsidP="00F20C60">
      <w:pPr>
        <w:ind w:firstLine="708"/>
      </w:pPr>
    </w:p>
    <w:p w:rsidR="00F20C60" w:rsidRPr="00F20C60" w:rsidRDefault="0033472B" w:rsidP="00F20C60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 xml:space="preserve">O Quick Sort é o que apresenta os melhores resultados no quesito tempo de processamento, </w:t>
      </w:r>
      <w:r w:rsidR="00F20C60">
        <w:t xml:space="preserve"> </w:t>
      </w:r>
      <w:r w:rsidR="002A3F26">
        <w:t>ele ainda continua apresentando um número de teste de chaves bem alto, mas nada que o comprometa.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29" w:name="_Toc79924859"/>
      <w:r>
        <w:t>Desempenho Selection Sort</w:t>
      </w:r>
      <w:bookmarkEnd w:id="29"/>
    </w:p>
    <w:p w:rsidR="00F20C60" w:rsidRPr="00F20C60" w:rsidRDefault="00F20C60" w:rsidP="00F20C60"/>
    <w:p w:rsidR="00F20C60" w:rsidRDefault="00F20C60" w:rsidP="00F20C60">
      <w:pPr>
        <w:ind w:firstLine="708"/>
      </w:pPr>
      <w:r w:rsidRPr="00F20C60">
        <w:drawing>
          <wp:inline distT="0" distB="0" distL="0" distR="0">
            <wp:extent cx="4933950" cy="2314575"/>
            <wp:effectExtent l="19050" t="0" r="19050" b="0"/>
            <wp:docPr id="2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0C60" w:rsidRDefault="00F20C60" w:rsidP="00F20C60">
      <w:pPr>
        <w:ind w:firstLine="708"/>
      </w:pPr>
    </w:p>
    <w:p w:rsidR="00F20C60" w:rsidRPr="00F20C60" w:rsidRDefault="002A3F26" w:rsidP="00F20C60">
      <w:pPr>
        <w:pStyle w:val="Corpodetexto"/>
        <w:spacing w:line="360" w:lineRule="auto"/>
        <w:ind w:left="708" w:firstLine="348"/>
        <w:jc w:val="both"/>
        <w:rPr>
          <w:sz w:val="24"/>
        </w:rPr>
      </w:pPr>
      <w:r>
        <w:t>Todos os seus casos são O(N²). O algoritmo aprensentou ser mais eficais que o Bubble Sort para vetores de tamanho grande.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0" w:name="_Toc79924860"/>
      <w:r>
        <w:t>Desempenho Merge Sort</w:t>
      </w:r>
      <w:bookmarkEnd w:id="30"/>
    </w:p>
    <w:p w:rsidR="00F20C60" w:rsidRPr="00F20C60" w:rsidRDefault="00F20C60" w:rsidP="00F20C60"/>
    <w:p w:rsidR="00F20C60" w:rsidRDefault="00F20C60" w:rsidP="00F20C60">
      <w:pPr>
        <w:ind w:firstLine="708"/>
      </w:pPr>
      <w:r w:rsidRPr="00F20C60">
        <w:lastRenderedPageBreak/>
        <w:drawing>
          <wp:inline distT="0" distB="0" distL="0" distR="0">
            <wp:extent cx="4933950" cy="2238375"/>
            <wp:effectExtent l="19050" t="0" r="19050" b="0"/>
            <wp:docPr id="2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F20C60" w:rsidRDefault="00F20C60" w:rsidP="00F20C60">
      <w:pPr>
        <w:ind w:firstLine="708"/>
      </w:pPr>
    </w:p>
    <w:p w:rsidR="00F20C60" w:rsidRDefault="00510EC2" w:rsidP="00F20C60">
      <w:pPr>
        <w:pStyle w:val="Corpodetexto"/>
        <w:spacing w:line="360" w:lineRule="auto"/>
        <w:ind w:left="708" w:firstLine="348"/>
        <w:jc w:val="both"/>
      </w:pPr>
      <w:r>
        <w:t>Realiza menos teste de chaves que o Quick Sort, mas realiza mais trocas de chaves, seu tempo é um pouco maior que o do Quick Sort. Sua troca de chaves é fi</w:t>
      </w:r>
      <w:r w:rsidR="00422E3D">
        <w:t xml:space="preserve">xa para cada tamanho de vetor. </w:t>
      </w:r>
    </w:p>
    <w:p w:rsidR="00422E3D" w:rsidRDefault="00422E3D" w:rsidP="00422E3D">
      <w:pPr>
        <w:pStyle w:val="Ttulo1"/>
        <w:numPr>
          <w:ilvl w:val="2"/>
          <w:numId w:val="1"/>
        </w:numPr>
      </w:pPr>
      <w:bookmarkStart w:id="31" w:name="_Toc79924861"/>
      <w:r>
        <w:t>Comparação dos Algoritmos</w:t>
      </w:r>
      <w:bookmarkEnd w:id="31"/>
    </w:p>
    <w:p w:rsidR="00422E3D" w:rsidRPr="00422E3D" w:rsidRDefault="00422E3D" w:rsidP="00422E3D"/>
    <w:p w:rsidR="00422E3D" w:rsidRDefault="00422E3D" w:rsidP="00422E3D">
      <w:pPr>
        <w:ind w:firstLine="708"/>
      </w:pPr>
      <w:r w:rsidRPr="00422E3D">
        <w:drawing>
          <wp:inline distT="0" distB="0" distL="0" distR="0">
            <wp:extent cx="5372100" cy="2933700"/>
            <wp:effectExtent l="19050" t="0" r="19050" b="0"/>
            <wp:docPr id="3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422E3D" w:rsidRPr="00422E3D" w:rsidRDefault="00422E3D" w:rsidP="00422E3D">
      <w:pPr>
        <w:ind w:firstLine="708"/>
        <w:jc w:val="center"/>
        <w:rPr>
          <w:b/>
          <w:sz w:val="20"/>
        </w:rPr>
      </w:pPr>
      <w:r w:rsidRPr="00422E3D">
        <w:rPr>
          <w:b/>
          <w:sz w:val="20"/>
        </w:rPr>
        <w:t>Quadro 1 – Desempenho do Tempo dos Algoritmos</w:t>
      </w:r>
    </w:p>
    <w:p w:rsidR="00422E3D" w:rsidRDefault="00422E3D" w:rsidP="00422E3D">
      <w:pPr>
        <w:ind w:firstLine="708"/>
        <w:jc w:val="center"/>
      </w:pPr>
    </w:p>
    <w:p w:rsidR="00422E3D" w:rsidRDefault="00422E3D" w:rsidP="00422E3D">
      <w:pPr>
        <w:ind w:left="708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72100" cy="2828925"/>
            <wp:effectExtent l="19050" t="0" r="19050" b="0"/>
            <wp:docPr id="3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422E3D" w:rsidRPr="00422E3D" w:rsidRDefault="00422E3D" w:rsidP="00422E3D">
      <w:pPr>
        <w:ind w:left="708"/>
        <w:jc w:val="center"/>
        <w:rPr>
          <w:b/>
          <w:sz w:val="20"/>
        </w:rPr>
      </w:pPr>
      <w:r w:rsidRPr="00422E3D">
        <w:rPr>
          <w:b/>
          <w:sz w:val="20"/>
        </w:rPr>
        <w:t>Quadro 2 – Desempenho dos Testes de Chaves dos Algoritmos</w:t>
      </w:r>
    </w:p>
    <w:p w:rsidR="00422E3D" w:rsidRDefault="00422E3D" w:rsidP="00422E3D">
      <w:pPr>
        <w:ind w:left="708"/>
        <w:jc w:val="center"/>
      </w:pPr>
    </w:p>
    <w:p w:rsidR="00422E3D" w:rsidRPr="00422E3D" w:rsidRDefault="00422E3D" w:rsidP="00422E3D">
      <w:pPr>
        <w:ind w:left="708"/>
        <w:jc w:val="center"/>
      </w:pPr>
      <w:r>
        <w:rPr>
          <w:noProof/>
          <w:lang w:eastAsia="pt-BR"/>
        </w:rPr>
        <w:drawing>
          <wp:inline distT="0" distB="0" distL="0" distR="0">
            <wp:extent cx="5372100" cy="2981325"/>
            <wp:effectExtent l="19050" t="0" r="19050" b="0"/>
            <wp:docPr id="3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422E3D" w:rsidRPr="00422E3D" w:rsidRDefault="00422E3D" w:rsidP="00422E3D">
      <w:pPr>
        <w:ind w:left="708"/>
        <w:jc w:val="center"/>
        <w:rPr>
          <w:b/>
          <w:sz w:val="20"/>
        </w:rPr>
      </w:pPr>
      <w:r w:rsidRPr="00422E3D">
        <w:rPr>
          <w:b/>
          <w:sz w:val="20"/>
        </w:rPr>
        <w:t>Quadro 3 – Desempenho das Trocas de Chaves dos Algoritmos</w:t>
      </w:r>
    </w:p>
    <w:p w:rsidR="00422E3D" w:rsidRPr="00422E3D" w:rsidRDefault="00422E3D" w:rsidP="00F20C60">
      <w:pPr>
        <w:pStyle w:val="Corpodetexto"/>
        <w:spacing w:line="360" w:lineRule="auto"/>
        <w:ind w:left="708" w:firstLine="348"/>
        <w:jc w:val="both"/>
        <w:rPr>
          <w:lang w:val="pt-BR"/>
        </w:rPr>
      </w:pPr>
    </w:p>
    <w:p w:rsidR="00D06C72" w:rsidRDefault="00D06C72" w:rsidP="00D06C72">
      <w:pPr>
        <w:pStyle w:val="Ttulo1"/>
        <w:numPr>
          <w:ilvl w:val="1"/>
          <w:numId w:val="1"/>
        </w:numPr>
      </w:pPr>
      <w:bookmarkStart w:id="32" w:name="_Toc79924862"/>
      <w:r>
        <w:t>Vetores Aleatórios</w:t>
      </w:r>
      <w:bookmarkEnd w:id="32"/>
    </w:p>
    <w:p w:rsidR="00547BDD" w:rsidRDefault="00547BDD" w:rsidP="00547BDD">
      <w:pPr>
        <w:pStyle w:val="Corpodetexto"/>
        <w:spacing w:line="360" w:lineRule="auto"/>
        <w:ind w:left="360" w:firstLine="348"/>
        <w:jc w:val="both"/>
        <w:rPr>
          <w:lang w:val="pt-BR"/>
        </w:rPr>
      </w:pPr>
    </w:p>
    <w:p w:rsidR="00547BDD" w:rsidRPr="00547BDD" w:rsidRDefault="00547BDD" w:rsidP="00547BDD">
      <w:pPr>
        <w:pStyle w:val="Corpodetexto"/>
        <w:spacing w:line="360" w:lineRule="auto"/>
        <w:ind w:left="360" w:firstLine="348"/>
        <w:jc w:val="both"/>
        <w:rPr>
          <w:sz w:val="24"/>
        </w:rPr>
      </w:pPr>
      <w:r>
        <w:t xml:space="preserve">Para está análise, foi usado o mesmo vetor para todos os metódos de ordenação (5), os metódos foram rodados 14 vezes, o que significa que foram testados 14 tipos de vetores quase ordenados. O que será aprensentado é a média do tempo, troca de chaves e teste de chaves desses 14 vetores.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3" w:name="_Toc79924863"/>
      <w:r>
        <w:t>Desempenho Bubble Sort</w:t>
      </w:r>
      <w:bookmarkEnd w:id="33"/>
    </w:p>
    <w:p w:rsidR="00547BDD" w:rsidRPr="00547BDD" w:rsidRDefault="00547BDD" w:rsidP="00547BDD"/>
    <w:p w:rsidR="00547BDD" w:rsidRDefault="00547BDD" w:rsidP="00547BDD">
      <w:pPr>
        <w:ind w:firstLine="708"/>
      </w:pPr>
      <w:r w:rsidRPr="00547BDD">
        <w:lastRenderedPageBreak/>
        <w:drawing>
          <wp:inline distT="0" distB="0" distL="0" distR="0">
            <wp:extent cx="5381625" cy="2143125"/>
            <wp:effectExtent l="19050" t="0" r="9525" b="0"/>
            <wp:docPr id="2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47BDD" w:rsidRDefault="00547BDD" w:rsidP="00547BDD">
      <w:pPr>
        <w:ind w:firstLine="708"/>
      </w:pPr>
    </w:p>
    <w:p w:rsidR="00547BDD" w:rsidRPr="00547BDD" w:rsidRDefault="00327743" w:rsidP="00327743">
      <w:pPr>
        <w:pStyle w:val="Corpodetexto"/>
        <w:spacing w:line="360" w:lineRule="auto"/>
        <w:ind w:left="708" w:firstLine="348"/>
        <w:jc w:val="both"/>
      </w:pPr>
      <w:r>
        <w:t xml:space="preserve">Com valores aleatórios no vetor o Bubble Sort continou como o pior algoritmo para tratar vetores deste tipo, com seu tempo de processamento chegando à quase 35 minutos e inumeros testes e trocas de chaves. 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4" w:name="_Toc79924864"/>
      <w:r>
        <w:t>Desempenho Insertion Sort</w:t>
      </w:r>
      <w:bookmarkEnd w:id="34"/>
    </w:p>
    <w:p w:rsidR="00547BDD" w:rsidRPr="00547BDD" w:rsidRDefault="00547BDD" w:rsidP="00547BDD"/>
    <w:p w:rsidR="00547BDD" w:rsidRDefault="00547BDD" w:rsidP="00547BDD">
      <w:pPr>
        <w:ind w:firstLine="708"/>
      </w:pPr>
      <w:r w:rsidRPr="00547BDD">
        <w:drawing>
          <wp:inline distT="0" distB="0" distL="0" distR="0">
            <wp:extent cx="4962525" cy="2124075"/>
            <wp:effectExtent l="19050" t="0" r="9525" b="0"/>
            <wp:docPr id="2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547BDD" w:rsidRDefault="00547BDD" w:rsidP="00547BDD">
      <w:pPr>
        <w:ind w:firstLine="708"/>
      </w:pPr>
    </w:p>
    <w:p w:rsidR="00547BDD" w:rsidRPr="000C6F04" w:rsidRDefault="000C6F04" w:rsidP="00547BDD">
      <w:pPr>
        <w:pStyle w:val="Corpodetexto"/>
        <w:spacing w:line="360" w:lineRule="auto"/>
        <w:ind w:left="708" w:firstLine="348"/>
        <w:jc w:val="both"/>
        <w:rPr>
          <w:lang w:val="pt-BR"/>
        </w:rPr>
      </w:pPr>
      <w:r w:rsidRPr="000C6F04">
        <w:rPr>
          <w:lang w:val="pt-BR"/>
        </w:rPr>
        <w:t>O Insertion Sort se sai bem me</w:t>
      </w:r>
      <w:r>
        <w:rPr>
          <w:lang w:val="pt-BR"/>
        </w:rPr>
        <w:t xml:space="preserve">lhor que o algoritmo de ordenação anterior, seu tempo pra ordenar um vetor com um milhão de elementos fica na casa dos 4 minutos. 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5" w:name="_Toc79924865"/>
      <w:r>
        <w:t>Desempenho Quick Sort</w:t>
      </w:r>
      <w:bookmarkEnd w:id="35"/>
    </w:p>
    <w:p w:rsidR="00547BDD" w:rsidRPr="00547BDD" w:rsidRDefault="00547BDD" w:rsidP="00547BDD"/>
    <w:p w:rsidR="00547BDD" w:rsidRDefault="00547BDD" w:rsidP="00547BDD">
      <w:pPr>
        <w:ind w:firstLine="708"/>
      </w:pPr>
      <w:r w:rsidRPr="00547BDD">
        <w:drawing>
          <wp:inline distT="0" distB="0" distL="0" distR="0">
            <wp:extent cx="4962525" cy="1952625"/>
            <wp:effectExtent l="19050" t="0" r="9525" b="0"/>
            <wp:docPr id="2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547BDD" w:rsidRDefault="00547BDD" w:rsidP="00547BDD">
      <w:pPr>
        <w:ind w:firstLine="708"/>
      </w:pPr>
    </w:p>
    <w:p w:rsidR="00547BDD" w:rsidRPr="00547BDD" w:rsidRDefault="00422E3D" w:rsidP="00547BDD">
      <w:pPr>
        <w:pStyle w:val="Corpodetexto"/>
        <w:spacing w:line="360" w:lineRule="auto"/>
        <w:ind w:left="708" w:firstLine="348"/>
        <w:jc w:val="both"/>
      </w:pPr>
      <w:r>
        <w:t>Continua a</w:t>
      </w:r>
      <w:r w:rsidR="006F42DF">
        <w:t>present</w:t>
      </w:r>
      <w:r>
        <w:t>ando</w:t>
      </w:r>
      <w:r w:rsidR="006F42DF">
        <w:t xml:space="preserve"> números satisfatórios,</w:t>
      </w:r>
      <w:r>
        <w:t xml:space="preserve"> tendo numeros de tempos superiores a 10 milisegundo apartir de vetores de 100 mil elementos</w:t>
      </w:r>
      <w:r w:rsidR="00547BDD">
        <w:t xml:space="preserve">. 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6" w:name="_Toc79924866"/>
      <w:r>
        <w:t>Desempenho Selection Sort</w:t>
      </w:r>
      <w:bookmarkEnd w:id="36"/>
    </w:p>
    <w:p w:rsidR="00547BDD" w:rsidRPr="00547BDD" w:rsidRDefault="00547BDD" w:rsidP="00547BDD"/>
    <w:p w:rsidR="00547BDD" w:rsidRDefault="00547BDD" w:rsidP="00547BDD">
      <w:pPr>
        <w:ind w:firstLine="708"/>
      </w:pPr>
      <w:r w:rsidRPr="00547BDD">
        <w:drawing>
          <wp:inline distT="0" distB="0" distL="0" distR="0">
            <wp:extent cx="4676775" cy="2133600"/>
            <wp:effectExtent l="19050" t="0" r="9525" b="0"/>
            <wp:docPr id="3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547BDD" w:rsidRDefault="00547BDD" w:rsidP="00547BDD">
      <w:pPr>
        <w:ind w:firstLine="708"/>
      </w:pPr>
    </w:p>
    <w:p w:rsidR="00547BDD" w:rsidRPr="00547BDD" w:rsidRDefault="00E01874" w:rsidP="00547BDD">
      <w:pPr>
        <w:pStyle w:val="Corpodetexto"/>
        <w:spacing w:line="360" w:lineRule="auto"/>
        <w:ind w:left="708" w:firstLine="348"/>
        <w:jc w:val="both"/>
      </w:pPr>
      <w:r>
        <w:t>É caracteristica do Selection Sort ter resutados até que bons para vetores pequenos e resultados ruins para grandes vetores</w:t>
      </w:r>
      <w:r w:rsidR="009B3C9F">
        <w:t>, e aqui, não teve um resultado diferente.</w:t>
      </w:r>
      <w:r>
        <w:t xml:space="preserve"> </w:t>
      </w:r>
      <w:r w:rsidR="00547BDD">
        <w:t xml:space="preserve">  </w:t>
      </w:r>
    </w:p>
    <w:p w:rsidR="000F48E4" w:rsidRDefault="000F48E4" w:rsidP="000F48E4">
      <w:pPr>
        <w:pStyle w:val="Ttulo1"/>
        <w:numPr>
          <w:ilvl w:val="2"/>
          <w:numId w:val="1"/>
        </w:numPr>
      </w:pPr>
      <w:bookmarkStart w:id="37" w:name="_Toc79924867"/>
      <w:r>
        <w:t>Desempenho Merge Sort</w:t>
      </w:r>
      <w:bookmarkEnd w:id="37"/>
    </w:p>
    <w:p w:rsidR="00547BDD" w:rsidRPr="00547BDD" w:rsidRDefault="00547BDD" w:rsidP="00547BDD"/>
    <w:p w:rsidR="00547BDD" w:rsidRDefault="00547BDD" w:rsidP="00547BDD">
      <w:pPr>
        <w:ind w:firstLine="708"/>
      </w:pPr>
      <w:r w:rsidRPr="00547BDD">
        <w:drawing>
          <wp:inline distT="0" distB="0" distL="0" distR="0">
            <wp:extent cx="4876800" cy="2124075"/>
            <wp:effectExtent l="19050" t="0" r="19050" b="0"/>
            <wp:docPr id="3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CB0B03" w:rsidRPr="00CB0B03" w:rsidRDefault="00CB0B03" w:rsidP="00CB0B03">
      <w:pPr>
        <w:pStyle w:val="Corpodetexto"/>
        <w:spacing w:line="360" w:lineRule="auto"/>
        <w:jc w:val="both"/>
        <w:rPr>
          <w:sz w:val="24"/>
          <w:szCs w:val="24"/>
          <w:lang w:val="pt-BR" w:eastAsia="ar-SA" w:bidi="ar-SA"/>
        </w:rPr>
      </w:pPr>
      <w:r>
        <w:rPr>
          <w:sz w:val="24"/>
          <w:szCs w:val="24"/>
          <w:lang w:val="pt-BR" w:eastAsia="ar-SA" w:bidi="ar-SA"/>
        </w:rPr>
        <w:tab/>
        <w:t xml:space="preserve"> </w:t>
      </w:r>
    </w:p>
    <w:p w:rsidR="00CB0B03" w:rsidRPr="00CB0B03" w:rsidRDefault="00CB0B03" w:rsidP="00CB0B03">
      <w:pPr>
        <w:pStyle w:val="Corpodetexto"/>
        <w:spacing w:line="360" w:lineRule="auto"/>
        <w:ind w:left="708" w:firstLine="348"/>
        <w:jc w:val="both"/>
      </w:pPr>
      <w:r>
        <w:t xml:space="preserve">O Merge Sort continua se saindo muito bem, mesmo sendo um algoritmo recursivo, seu tempo com vetores grandes não aumenta tanto assim.   </w:t>
      </w:r>
    </w:p>
    <w:p w:rsidR="00CB0B03" w:rsidRDefault="00CB0B03" w:rsidP="00CB0B03">
      <w:pPr>
        <w:pStyle w:val="Ttulo1"/>
        <w:numPr>
          <w:ilvl w:val="2"/>
          <w:numId w:val="1"/>
        </w:numPr>
      </w:pPr>
      <w:bookmarkStart w:id="38" w:name="_Toc79924868"/>
      <w:r>
        <w:t>Comparação dos Algoritmos</w:t>
      </w:r>
      <w:bookmarkEnd w:id="38"/>
    </w:p>
    <w:p w:rsidR="00CB0B03" w:rsidRPr="00CB0B03" w:rsidRDefault="00CB0B03" w:rsidP="00CB0B03">
      <w:pPr>
        <w:ind w:left="708"/>
      </w:pPr>
    </w:p>
    <w:p w:rsidR="00CB0B03" w:rsidRDefault="00CB0B03" w:rsidP="00CB0B03">
      <w:pPr>
        <w:ind w:firstLine="708"/>
        <w:rPr>
          <w:lang w:val="pt-PT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76800" cy="2581275"/>
            <wp:effectExtent l="19050" t="0" r="19050" b="0"/>
            <wp:docPr id="3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CB0B03" w:rsidRPr="00422E3D" w:rsidRDefault="00CB0B03" w:rsidP="00CB0B03">
      <w:pPr>
        <w:ind w:firstLine="708"/>
        <w:jc w:val="center"/>
        <w:rPr>
          <w:b/>
          <w:sz w:val="20"/>
        </w:rPr>
      </w:pPr>
      <w:r w:rsidRPr="00422E3D">
        <w:rPr>
          <w:b/>
          <w:sz w:val="20"/>
        </w:rPr>
        <w:t>Quadro 1 – Desempenho do Tempo dos Algoritmos</w:t>
      </w:r>
    </w:p>
    <w:p w:rsidR="00CB0B03" w:rsidRDefault="00CB0B03" w:rsidP="00CB0B03">
      <w:pPr>
        <w:rPr>
          <w:lang w:val="pt-PT"/>
        </w:rPr>
      </w:pPr>
    </w:p>
    <w:p w:rsidR="00CB0B03" w:rsidRDefault="00CB0B03" w:rsidP="00CB0B03">
      <w:pPr>
        <w:ind w:firstLine="708"/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4876800" cy="2619375"/>
            <wp:effectExtent l="19050" t="0" r="19050" b="0"/>
            <wp:docPr id="3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CB0B03" w:rsidRPr="00422E3D" w:rsidRDefault="00CB0B03" w:rsidP="00CB0B03">
      <w:pPr>
        <w:ind w:left="708"/>
        <w:jc w:val="center"/>
        <w:rPr>
          <w:b/>
          <w:sz w:val="20"/>
        </w:rPr>
      </w:pPr>
      <w:r w:rsidRPr="00422E3D">
        <w:rPr>
          <w:b/>
          <w:sz w:val="20"/>
        </w:rPr>
        <w:t>Quadro 2 – Desempenho dos Testes de Chaves dos Algoritmos</w:t>
      </w:r>
    </w:p>
    <w:p w:rsidR="00CB0B03" w:rsidRPr="00CB0B03" w:rsidRDefault="00CB0B03" w:rsidP="00CB0B03">
      <w:pPr>
        <w:ind w:firstLine="708"/>
      </w:pPr>
    </w:p>
    <w:p w:rsidR="00365242" w:rsidRDefault="00CB0B03" w:rsidP="00BF3832">
      <w:pPr>
        <w:ind w:firstLine="708"/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4876800" cy="2743200"/>
            <wp:effectExtent l="19050" t="0" r="19050" b="0"/>
            <wp:docPr id="3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F6216D" w:rsidRPr="00F6216D" w:rsidRDefault="00F6216D" w:rsidP="00F6216D">
      <w:pPr>
        <w:ind w:left="708"/>
        <w:jc w:val="center"/>
        <w:rPr>
          <w:b/>
          <w:sz w:val="20"/>
        </w:rPr>
      </w:pPr>
      <w:r w:rsidRPr="00422E3D">
        <w:rPr>
          <w:b/>
          <w:sz w:val="20"/>
        </w:rPr>
        <w:t>Quadro 3 – Desempenho das Trocas de Chaves dos Algoritmos</w:t>
      </w:r>
    </w:p>
    <w:p w:rsidR="00845613" w:rsidRDefault="00845613" w:rsidP="00845613">
      <w:pPr>
        <w:pStyle w:val="Ttulo1"/>
        <w:numPr>
          <w:ilvl w:val="0"/>
          <w:numId w:val="1"/>
        </w:numPr>
      </w:pPr>
      <w:bookmarkStart w:id="39" w:name="_Toc79924869"/>
      <w:r>
        <w:lastRenderedPageBreak/>
        <w:t>Conclusão</w:t>
      </w:r>
      <w:bookmarkEnd w:id="39"/>
    </w:p>
    <w:p w:rsidR="00D24E83" w:rsidRDefault="00D24E83" w:rsidP="00D24E83">
      <w:pPr>
        <w:pStyle w:val="Corpodetexto"/>
        <w:spacing w:line="360" w:lineRule="auto"/>
        <w:jc w:val="both"/>
        <w:rPr>
          <w:lang w:val="pt-BR"/>
        </w:rPr>
      </w:pPr>
    </w:p>
    <w:p w:rsidR="00D24E83" w:rsidRDefault="00D24E83" w:rsidP="00D24E83">
      <w:pPr>
        <w:pStyle w:val="Corpodetexto"/>
        <w:spacing w:line="360" w:lineRule="auto"/>
        <w:jc w:val="both"/>
      </w:pPr>
      <w:r>
        <w:tab/>
        <w:t xml:space="preserve">Tanto o Quick Sort quanto o Merge Sort são ótimos algoritmos de ordenação, alcançando tempos baixos para ordenar vetores de grande porte, sendo o Quick o maior realizador de testes chaves entre os dois e o Merge o que realiza mais trocas (Pelo fato de não reconhecer se um vetor já está ordenado). </w:t>
      </w:r>
      <w:r w:rsidR="006C6AD4">
        <w:t>Já os outros três algortimos apresentaram números bons para pequenos vetores, mas com grandes vetores eles não se sairam tão bem, sendo o Bubble Sort o pior entre eles, seguido do Selection Sort e o Insertion Sort.</w:t>
      </w:r>
    </w:p>
    <w:p w:rsidR="002B04D6" w:rsidRDefault="006C6AD4" w:rsidP="002B04D6">
      <w:pPr>
        <w:pStyle w:val="Corpodetexto"/>
        <w:spacing w:line="360" w:lineRule="auto"/>
        <w:jc w:val="both"/>
      </w:pPr>
      <w:r>
        <w:tab/>
        <w:t xml:space="preserve">Comparando todos os algoritmos, </w:t>
      </w:r>
      <w:r w:rsidR="002B04D6">
        <w:t>o</w:t>
      </w:r>
      <w:r>
        <w:t xml:space="preserve"> tempo</w:t>
      </w:r>
      <w:r w:rsidR="002B04D6">
        <w:t xml:space="preserve"> de cada um</w:t>
      </w:r>
      <w:r>
        <w:t xml:space="preserve"> para vetores pequen</w:t>
      </w:r>
      <w:r w:rsidR="002B04D6">
        <w:t>os</w:t>
      </w:r>
      <w:r>
        <w:t xml:space="preserve"> é igual</w:t>
      </w:r>
      <w:r w:rsidR="002B04D6">
        <w:t xml:space="preserve"> ou quase equivalente, já a partir de 100 mil elementos em um vetor os números começam a ter uma diferença griantante entre o Quick e Merge com os outros três algoritmos, não que o tempo dos dois não aumente, teve sim um aumento de tempo, mas não tão alto quanto os outros três, o aumento é minimo.</w:t>
      </w:r>
    </w:p>
    <w:p w:rsidR="005501CB" w:rsidRDefault="005501CB" w:rsidP="002B04D6">
      <w:pPr>
        <w:pStyle w:val="Corpodetexto"/>
        <w:spacing w:line="360" w:lineRule="auto"/>
        <w:jc w:val="both"/>
      </w:pPr>
      <w:r>
        <w:tab/>
        <w:t>Portanto, pelo dados aprensentado neste estudo, o Quick e o Merge Sort são algoritmos bons para se trabalhar  tanto com vetores grandes quanto com vetores pequenos, já os outros três só são viáveis de serem usados para vetores pequenos.</w:t>
      </w:r>
    </w:p>
    <w:p w:rsidR="001F501F" w:rsidRPr="008E02CD" w:rsidRDefault="001F501F" w:rsidP="001F501F">
      <w:pPr>
        <w:rPr>
          <w:lang w:val="pt-PT"/>
        </w:rPr>
      </w:pPr>
    </w:p>
    <w:p w:rsidR="008E02CD" w:rsidRPr="001F501F" w:rsidRDefault="008E02CD" w:rsidP="001F501F"/>
    <w:p w:rsidR="00845613" w:rsidRPr="00845613" w:rsidRDefault="00845613" w:rsidP="00845613"/>
    <w:p w:rsidR="00BF0885" w:rsidRPr="00BF0885" w:rsidRDefault="00BF0885" w:rsidP="00BF0885"/>
    <w:p w:rsidR="0066561C" w:rsidRPr="0066561C" w:rsidRDefault="0066561C" w:rsidP="0066561C"/>
    <w:p w:rsidR="0066561C" w:rsidRPr="0066561C" w:rsidRDefault="0066561C" w:rsidP="0066561C"/>
    <w:p w:rsidR="0066561C" w:rsidRPr="0066561C" w:rsidRDefault="0066561C" w:rsidP="0066561C"/>
    <w:p w:rsidR="004B0AE8" w:rsidRPr="004B0AE8" w:rsidRDefault="004B0AE8" w:rsidP="004B0AE8"/>
    <w:p w:rsidR="00C72818" w:rsidRDefault="004B0AE8" w:rsidP="00130408">
      <w:pPr>
        <w:pStyle w:val="Ttulo1"/>
        <w:ind w:left="720" w:hanging="360"/>
      </w:pPr>
      <w:r>
        <w:rPr>
          <w:rFonts w:cs="Times New Roman"/>
          <w:szCs w:val="24"/>
        </w:rPr>
        <w:tab/>
      </w:r>
    </w:p>
    <w:sectPr w:rsidR="00C72818" w:rsidSect="00E7458F">
      <w:headerReference w:type="default" r:id="rId42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8DA" w:rsidRDefault="005D38DA" w:rsidP="00E7458F">
      <w:r>
        <w:separator/>
      </w:r>
    </w:p>
  </w:endnote>
  <w:endnote w:type="continuationSeparator" w:id="1">
    <w:p w:rsidR="005D38DA" w:rsidRDefault="005D38DA" w:rsidP="00E74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8DA" w:rsidRDefault="005D38DA" w:rsidP="00E7458F">
      <w:r>
        <w:separator/>
      </w:r>
    </w:p>
  </w:footnote>
  <w:footnote w:type="continuationSeparator" w:id="1">
    <w:p w:rsidR="005D38DA" w:rsidRDefault="005D38DA" w:rsidP="00E74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625845"/>
      <w:docPartObj>
        <w:docPartGallery w:val="Page Numbers (Top of Page)"/>
        <w:docPartUnique/>
      </w:docPartObj>
    </w:sdtPr>
    <w:sdtContent>
      <w:p w:rsidR="001F501F" w:rsidRDefault="001F501F">
        <w:pPr>
          <w:pStyle w:val="Cabealho"/>
          <w:jc w:val="right"/>
        </w:pPr>
        <w:fldSimple w:instr="PAGE   \* MERGEFORMAT">
          <w:r w:rsidR="005501CB">
            <w:rPr>
              <w:noProof/>
            </w:rPr>
            <w:t>20</w:t>
          </w:r>
        </w:fldSimple>
      </w:p>
    </w:sdtContent>
  </w:sdt>
  <w:p w:rsidR="001F501F" w:rsidRDefault="001F501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954"/>
    <w:multiLevelType w:val="multilevel"/>
    <w:tmpl w:val="E592C97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03011"/>
    <w:multiLevelType w:val="hybridMultilevel"/>
    <w:tmpl w:val="6F800FF8"/>
    <w:lvl w:ilvl="0" w:tplc="02388052">
      <w:numFmt w:val="bullet"/>
      <w:lvlText w:val=""/>
      <w:lvlJc w:val="left"/>
      <w:pPr>
        <w:ind w:left="786" w:hanging="351"/>
      </w:pPr>
      <w:rPr>
        <w:rFonts w:ascii="Symbol" w:eastAsia="Symbol" w:hAnsi="Symbol" w:cs="Symbol" w:hint="default"/>
        <w:w w:val="101"/>
        <w:sz w:val="23"/>
        <w:szCs w:val="23"/>
        <w:lang w:val="pt-PT" w:eastAsia="pt-PT" w:bidi="pt-PT"/>
      </w:rPr>
    </w:lvl>
    <w:lvl w:ilvl="1" w:tplc="5EA2DFB2">
      <w:numFmt w:val="bullet"/>
      <w:lvlText w:val="•"/>
      <w:lvlJc w:val="left"/>
      <w:pPr>
        <w:ind w:left="1722" w:hanging="351"/>
      </w:pPr>
      <w:rPr>
        <w:rFonts w:hint="default"/>
        <w:lang w:val="pt-PT" w:eastAsia="pt-PT" w:bidi="pt-PT"/>
      </w:rPr>
    </w:lvl>
    <w:lvl w:ilvl="2" w:tplc="47447938">
      <w:numFmt w:val="bullet"/>
      <w:lvlText w:val="•"/>
      <w:lvlJc w:val="left"/>
      <w:pPr>
        <w:ind w:left="2664" w:hanging="351"/>
      </w:pPr>
      <w:rPr>
        <w:rFonts w:hint="default"/>
        <w:lang w:val="pt-PT" w:eastAsia="pt-PT" w:bidi="pt-PT"/>
      </w:rPr>
    </w:lvl>
    <w:lvl w:ilvl="3" w:tplc="CF80123E">
      <w:numFmt w:val="bullet"/>
      <w:lvlText w:val="•"/>
      <w:lvlJc w:val="left"/>
      <w:pPr>
        <w:ind w:left="3606" w:hanging="351"/>
      </w:pPr>
      <w:rPr>
        <w:rFonts w:hint="default"/>
        <w:lang w:val="pt-PT" w:eastAsia="pt-PT" w:bidi="pt-PT"/>
      </w:rPr>
    </w:lvl>
    <w:lvl w:ilvl="4" w:tplc="477CE82C">
      <w:numFmt w:val="bullet"/>
      <w:lvlText w:val="•"/>
      <w:lvlJc w:val="left"/>
      <w:pPr>
        <w:ind w:left="4548" w:hanging="351"/>
      </w:pPr>
      <w:rPr>
        <w:rFonts w:hint="default"/>
        <w:lang w:val="pt-PT" w:eastAsia="pt-PT" w:bidi="pt-PT"/>
      </w:rPr>
    </w:lvl>
    <w:lvl w:ilvl="5" w:tplc="80A6F596">
      <w:numFmt w:val="bullet"/>
      <w:lvlText w:val="•"/>
      <w:lvlJc w:val="left"/>
      <w:pPr>
        <w:ind w:left="5490" w:hanging="351"/>
      </w:pPr>
      <w:rPr>
        <w:rFonts w:hint="default"/>
        <w:lang w:val="pt-PT" w:eastAsia="pt-PT" w:bidi="pt-PT"/>
      </w:rPr>
    </w:lvl>
    <w:lvl w:ilvl="6" w:tplc="396C545C">
      <w:numFmt w:val="bullet"/>
      <w:lvlText w:val="•"/>
      <w:lvlJc w:val="left"/>
      <w:pPr>
        <w:ind w:left="6432" w:hanging="351"/>
      </w:pPr>
      <w:rPr>
        <w:rFonts w:hint="default"/>
        <w:lang w:val="pt-PT" w:eastAsia="pt-PT" w:bidi="pt-PT"/>
      </w:rPr>
    </w:lvl>
    <w:lvl w:ilvl="7" w:tplc="BF406DE0">
      <w:numFmt w:val="bullet"/>
      <w:lvlText w:val="•"/>
      <w:lvlJc w:val="left"/>
      <w:pPr>
        <w:ind w:left="7374" w:hanging="351"/>
      </w:pPr>
      <w:rPr>
        <w:rFonts w:hint="default"/>
        <w:lang w:val="pt-PT" w:eastAsia="pt-PT" w:bidi="pt-PT"/>
      </w:rPr>
    </w:lvl>
    <w:lvl w:ilvl="8" w:tplc="B65EA14C">
      <w:numFmt w:val="bullet"/>
      <w:lvlText w:val="•"/>
      <w:lvlJc w:val="left"/>
      <w:pPr>
        <w:ind w:left="8316" w:hanging="351"/>
      </w:pPr>
      <w:rPr>
        <w:rFonts w:hint="default"/>
        <w:lang w:val="pt-PT" w:eastAsia="pt-PT" w:bidi="pt-PT"/>
      </w:rPr>
    </w:lvl>
  </w:abstractNum>
  <w:abstractNum w:abstractNumId="2">
    <w:nsid w:val="194532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525F45"/>
    <w:multiLevelType w:val="multilevel"/>
    <w:tmpl w:val="2790080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F220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D858F8"/>
    <w:multiLevelType w:val="multilevel"/>
    <w:tmpl w:val="D9B48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41E5D32"/>
    <w:multiLevelType w:val="multilevel"/>
    <w:tmpl w:val="282A5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25E6D6B"/>
    <w:multiLevelType w:val="hybridMultilevel"/>
    <w:tmpl w:val="034A9BE4"/>
    <w:lvl w:ilvl="0" w:tplc="ECE21E64">
      <w:start w:val="1"/>
      <w:numFmt w:val="lowerLetter"/>
      <w:lvlText w:val="%1."/>
      <w:lvlJc w:val="left"/>
      <w:pPr>
        <w:ind w:left="1813" w:hanging="327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pt-PT" w:eastAsia="pt-PT" w:bidi="pt-PT"/>
      </w:rPr>
    </w:lvl>
    <w:lvl w:ilvl="1" w:tplc="3014EDE0">
      <w:numFmt w:val="bullet"/>
      <w:lvlText w:val="•"/>
      <w:lvlJc w:val="left"/>
      <w:pPr>
        <w:ind w:left="2658" w:hanging="327"/>
      </w:pPr>
      <w:rPr>
        <w:rFonts w:hint="default"/>
        <w:lang w:val="pt-PT" w:eastAsia="pt-PT" w:bidi="pt-PT"/>
      </w:rPr>
    </w:lvl>
    <w:lvl w:ilvl="2" w:tplc="71C4C930">
      <w:numFmt w:val="bullet"/>
      <w:lvlText w:val="•"/>
      <w:lvlJc w:val="left"/>
      <w:pPr>
        <w:ind w:left="3496" w:hanging="327"/>
      </w:pPr>
      <w:rPr>
        <w:rFonts w:hint="default"/>
        <w:lang w:val="pt-PT" w:eastAsia="pt-PT" w:bidi="pt-PT"/>
      </w:rPr>
    </w:lvl>
    <w:lvl w:ilvl="3" w:tplc="EB62A31C">
      <w:numFmt w:val="bullet"/>
      <w:lvlText w:val="•"/>
      <w:lvlJc w:val="left"/>
      <w:pPr>
        <w:ind w:left="4334" w:hanging="327"/>
      </w:pPr>
      <w:rPr>
        <w:rFonts w:hint="default"/>
        <w:lang w:val="pt-PT" w:eastAsia="pt-PT" w:bidi="pt-PT"/>
      </w:rPr>
    </w:lvl>
    <w:lvl w:ilvl="4" w:tplc="1A56AB5C">
      <w:numFmt w:val="bullet"/>
      <w:lvlText w:val="•"/>
      <w:lvlJc w:val="left"/>
      <w:pPr>
        <w:ind w:left="5172" w:hanging="327"/>
      </w:pPr>
      <w:rPr>
        <w:rFonts w:hint="default"/>
        <w:lang w:val="pt-PT" w:eastAsia="pt-PT" w:bidi="pt-PT"/>
      </w:rPr>
    </w:lvl>
    <w:lvl w:ilvl="5" w:tplc="6C56BD90">
      <w:numFmt w:val="bullet"/>
      <w:lvlText w:val="•"/>
      <w:lvlJc w:val="left"/>
      <w:pPr>
        <w:ind w:left="6010" w:hanging="327"/>
      </w:pPr>
      <w:rPr>
        <w:rFonts w:hint="default"/>
        <w:lang w:val="pt-PT" w:eastAsia="pt-PT" w:bidi="pt-PT"/>
      </w:rPr>
    </w:lvl>
    <w:lvl w:ilvl="6" w:tplc="C82E26CE">
      <w:numFmt w:val="bullet"/>
      <w:lvlText w:val="•"/>
      <w:lvlJc w:val="left"/>
      <w:pPr>
        <w:ind w:left="6848" w:hanging="327"/>
      </w:pPr>
      <w:rPr>
        <w:rFonts w:hint="default"/>
        <w:lang w:val="pt-PT" w:eastAsia="pt-PT" w:bidi="pt-PT"/>
      </w:rPr>
    </w:lvl>
    <w:lvl w:ilvl="7" w:tplc="2168E150">
      <w:numFmt w:val="bullet"/>
      <w:lvlText w:val="•"/>
      <w:lvlJc w:val="left"/>
      <w:pPr>
        <w:ind w:left="7686" w:hanging="327"/>
      </w:pPr>
      <w:rPr>
        <w:rFonts w:hint="default"/>
        <w:lang w:val="pt-PT" w:eastAsia="pt-PT" w:bidi="pt-PT"/>
      </w:rPr>
    </w:lvl>
    <w:lvl w:ilvl="8" w:tplc="506A7FB2">
      <w:numFmt w:val="bullet"/>
      <w:lvlText w:val="•"/>
      <w:lvlJc w:val="left"/>
      <w:pPr>
        <w:ind w:left="8524" w:hanging="327"/>
      </w:pPr>
      <w:rPr>
        <w:rFonts w:hint="default"/>
        <w:lang w:val="pt-PT" w:eastAsia="pt-PT" w:bidi="pt-PT"/>
      </w:rPr>
    </w:lvl>
  </w:abstractNum>
  <w:abstractNum w:abstractNumId="8">
    <w:nsid w:val="6D5657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E818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EFF"/>
    <w:rsid w:val="00034F68"/>
    <w:rsid w:val="00047C47"/>
    <w:rsid w:val="00093D3F"/>
    <w:rsid w:val="00097045"/>
    <w:rsid w:val="000C6F04"/>
    <w:rsid w:val="000D6AF5"/>
    <w:rsid w:val="000F48E4"/>
    <w:rsid w:val="00114D45"/>
    <w:rsid w:val="00130408"/>
    <w:rsid w:val="00133B13"/>
    <w:rsid w:val="00133ECC"/>
    <w:rsid w:val="001357FE"/>
    <w:rsid w:val="00155330"/>
    <w:rsid w:val="0017423D"/>
    <w:rsid w:val="00176D9B"/>
    <w:rsid w:val="00192016"/>
    <w:rsid w:val="00196E36"/>
    <w:rsid w:val="00197AE6"/>
    <w:rsid w:val="001F501F"/>
    <w:rsid w:val="00214608"/>
    <w:rsid w:val="00232832"/>
    <w:rsid w:val="00240ADD"/>
    <w:rsid w:val="0024449E"/>
    <w:rsid w:val="0026251F"/>
    <w:rsid w:val="00295F72"/>
    <w:rsid w:val="002A3F26"/>
    <w:rsid w:val="002B04D6"/>
    <w:rsid w:val="002E447D"/>
    <w:rsid w:val="00327743"/>
    <w:rsid w:val="0033472B"/>
    <w:rsid w:val="00341F75"/>
    <w:rsid w:val="00365242"/>
    <w:rsid w:val="003733BB"/>
    <w:rsid w:val="00382351"/>
    <w:rsid w:val="00385E18"/>
    <w:rsid w:val="003A0EF5"/>
    <w:rsid w:val="003A7B79"/>
    <w:rsid w:val="003B4EFF"/>
    <w:rsid w:val="003D1B04"/>
    <w:rsid w:val="003E7F3D"/>
    <w:rsid w:val="00407F9C"/>
    <w:rsid w:val="00422E3D"/>
    <w:rsid w:val="0044158E"/>
    <w:rsid w:val="004473D2"/>
    <w:rsid w:val="00483BB2"/>
    <w:rsid w:val="004948AB"/>
    <w:rsid w:val="004B0AE8"/>
    <w:rsid w:val="004D0E17"/>
    <w:rsid w:val="004E2134"/>
    <w:rsid w:val="004F1498"/>
    <w:rsid w:val="00510EC2"/>
    <w:rsid w:val="005303BA"/>
    <w:rsid w:val="0053464A"/>
    <w:rsid w:val="00547BDD"/>
    <w:rsid w:val="005501CB"/>
    <w:rsid w:val="005A2C6B"/>
    <w:rsid w:val="005C5813"/>
    <w:rsid w:val="005D38DA"/>
    <w:rsid w:val="0060395F"/>
    <w:rsid w:val="006308C5"/>
    <w:rsid w:val="006343C6"/>
    <w:rsid w:val="00661522"/>
    <w:rsid w:val="0066561C"/>
    <w:rsid w:val="006827E7"/>
    <w:rsid w:val="0069205B"/>
    <w:rsid w:val="006C6AD4"/>
    <w:rsid w:val="006D04D6"/>
    <w:rsid w:val="006F42DF"/>
    <w:rsid w:val="007052E5"/>
    <w:rsid w:val="007519E3"/>
    <w:rsid w:val="00763AFD"/>
    <w:rsid w:val="00775ADF"/>
    <w:rsid w:val="007D103A"/>
    <w:rsid w:val="00807526"/>
    <w:rsid w:val="008233C9"/>
    <w:rsid w:val="00845613"/>
    <w:rsid w:val="008759D3"/>
    <w:rsid w:val="008A1FD6"/>
    <w:rsid w:val="008E02CD"/>
    <w:rsid w:val="008E339C"/>
    <w:rsid w:val="00910F94"/>
    <w:rsid w:val="0091370E"/>
    <w:rsid w:val="0091454D"/>
    <w:rsid w:val="00927236"/>
    <w:rsid w:val="00942737"/>
    <w:rsid w:val="00980AF1"/>
    <w:rsid w:val="009B3486"/>
    <w:rsid w:val="009B3C9F"/>
    <w:rsid w:val="00A0264E"/>
    <w:rsid w:val="00A5455B"/>
    <w:rsid w:val="00A84247"/>
    <w:rsid w:val="00AA263D"/>
    <w:rsid w:val="00AC5669"/>
    <w:rsid w:val="00AD24BB"/>
    <w:rsid w:val="00AE7686"/>
    <w:rsid w:val="00AF6291"/>
    <w:rsid w:val="00B319DA"/>
    <w:rsid w:val="00B326B0"/>
    <w:rsid w:val="00B43536"/>
    <w:rsid w:val="00B61329"/>
    <w:rsid w:val="00B67B5D"/>
    <w:rsid w:val="00B870E4"/>
    <w:rsid w:val="00BA075F"/>
    <w:rsid w:val="00BA7794"/>
    <w:rsid w:val="00BE10F6"/>
    <w:rsid w:val="00BF0885"/>
    <w:rsid w:val="00BF3832"/>
    <w:rsid w:val="00C13BEF"/>
    <w:rsid w:val="00C27D2A"/>
    <w:rsid w:val="00C31D6C"/>
    <w:rsid w:val="00C72818"/>
    <w:rsid w:val="00CB0B03"/>
    <w:rsid w:val="00CE739D"/>
    <w:rsid w:val="00CF5271"/>
    <w:rsid w:val="00D0193F"/>
    <w:rsid w:val="00D0283C"/>
    <w:rsid w:val="00D06C72"/>
    <w:rsid w:val="00D24E83"/>
    <w:rsid w:val="00D30E68"/>
    <w:rsid w:val="00D33BE4"/>
    <w:rsid w:val="00D51ACC"/>
    <w:rsid w:val="00D64E47"/>
    <w:rsid w:val="00D73283"/>
    <w:rsid w:val="00D925B4"/>
    <w:rsid w:val="00D956A6"/>
    <w:rsid w:val="00DB0B50"/>
    <w:rsid w:val="00DD3937"/>
    <w:rsid w:val="00DD3E46"/>
    <w:rsid w:val="00DE13AE"/>
    <w:rsid w:val="00E01874"/>
    <w:rsid w:val="00E14A9F"/>
    <w:rsid w:val="00E7458F"/>
    <w:rsid w:val="00ED045E"/>
    <w:rsid w:val="00EE72FF"/>
    <w:rsid w:val="00EF1D21"/>
    <w:rsid w:val="00F00CFE"/>
    <w:rsid w:val="00F044EB"/>
    <w:rsid w:val="00F1687F"/>
    <w:rsid w:val="00F20C60"/>
    <w:rsid w:val="00F6216D"/>
    <w:rsid w:val="00F643C9"/>
    <w:rsid w:val="00F66D70"/>
    <w:rsid w:val="00F7717C"/>
    <w:rsid w:val="00FA453F"/>
    <w:rsid w:val="00FD3A4F"/>
    <w:rsid w:val="00FE132F"/>
    <w:rsid w:val="00FF5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B4EF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EF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EFF"/>
    <w:rPr>
      <w:rFonts w:ascii="Times New Roman" w:eastAsiaTheme="majorEastAsia" w:hAnsi="Times New Roman" w:cstheme="majorBidi"/>
      <w:b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3B4EFF"/>
    <w:rPr>
      <w:rFonts w:ascii="Times New Roman" w:eastAsiaTheme="majorEastAsia" w:hAnsi="Times New Roman" w:cstheme="majorBidi"/>
      <w:b/>
      <w:sz w:val="24"/>
      <w:szCs w:val="26"/>
      <w:lang w:eastAsia="ar-SA"/>
    </w:rPr>
  </w:style>
  <w:style w:type="paragraph" w:styleId="PargrafodaLista">
    <w:name w:val="List Paragraph"/>
    <w:basedOn w:val="Normal"/>
    <w:uiPriority w:val="34"/>
    <w:qFormat/>
    <w:rsid w:val="003B4EF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3B4EFF"/>
    <w:pPr>
      <w:widowControl w:val="0"/>
      <w:suppressAutoHyphens w:val="0"/>
      <w:autoSpaceDE w:val="0"/>
      <w:autoSpaceDN w:val="0"/>
    </w:pPr>
    <w:rPr>
      <w:sz w:val="23"/>
      <w:szCs w:val="23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4EFF"/>
    <w:rPr>
      <w:rFonts w:ascii="Times New Roman" w:eastAsia="Times New Roman" w:hAnsi="Times New Roman" w:cs="Times New Roman"/>
      <w:sz w:val="23"/>
      <w:szCs w:val="23"/>
      <w:lang w:val="pt-PT" w:eastAsia="pt-PT" w:bidi="pt-PT"/>
    </w:rPr>
  </w:style>
  <w:style w:type="paragraph" w:styleId="Sumrio1">
    <w:name w:val="toc 1"/>
    <w:basedOn w:val="Normal"/>
    <w:next w:val="Normal"/>
    <w:autoRedefine/>
    <w:uiPriority w:val="39"/>
    <w:unhideWhenUsed/>
    <w:rsid w:val="003B4EF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B4EF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B4EF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745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458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745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458F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comgrade">
    <w:name w:val="Table Grid"/>
    <w:basedOn w:val="Tabelanormal"/>
    <w:uiPriority w:val="39"/>
    <w:rsid w:val="00C31D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F5872"/>
    <w:pPr>
      <w:suppressAutoHyphens w:val="0"/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8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87F"/>
    <w:rPr>
      <w:rFonts w:ascii="Tahoma" w:eastAsia="Times New Roman" w:hAnsi="Tahoma" w:cs="Tahoma"/>
      <w:sz w:val="16"/>
      <w:szCs w:val="16"/>
      <w:lang w:eastAsia="ar-SA"/>
    </w:rPr>
  </w:style>
  <w:style w:type="paragraph" w:styleId="SemEspaamento">
    <w:name w:val="No Spacing"/>
    <w:uiPriority w:val="1"/>
    <w:qFormat/>
    <w:rsid w:val="00BA77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9" Type="http://schemas.openxmlformats.org/officeDocument/2006/relationships/chart" Target="charts/chart24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34" Type="http://schemas.openxmlformats.org/officeDocument/2006/relationships/chart" Target="charts/chart19.xm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33" Type="http://schemas.openxmlformats.org/officeDocument/2006/relationships/chart" Target="charts/chart18.xml"/><Relationship Id="rId38" Type="http://schemas.openxmlformats.org/officeDocument/2006/relationships/chart" Target="charts/chart23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chart" Target="charts/chart14.xml"/><Relationship Id="rId41" Type="http://schemas.openxmlformats.org/officeDocument/2006/relationships/chart" Target="charts/chart2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9.xml"/><Relationship Id="rId32" Type="http://schemas.openxmlformats.org/officeDocument/2006/relationships/chart" Target="charts/chart17.xml"/><Relationship Id="rId37" Type="http://schemas.openxmlformats.org/officeDocument/2006/relationships/chart" Target="charts/chart22.xml"/><Relationship Id="rId40" Type="http://schemas.openxmlformats.org/officeDocument/2006/relationships/chart" Target="charts/chart2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36" Type="http://schemas.openxmlformats.org/officeDocument/2006/relationships/chart" Target="charts/chart2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31" Type="http://schemas.openxmlformats.org/officeDocument/2006/relationships/chart" Target="charts/chart16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chart" Target="charts/chart15.xml"/><Relationship Id="rId35" Type="http://schemas.openxmlformats.org/officeDocument/2006/relationships/chart" Target="charts/chart20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Quase%20Ordenado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Aleatorio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Ordenados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pc\Desktop\Atividades%20IFPB\AA\Analise%20de%20Algoritmos%20(Inversos%20e%20Ordenado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</a:t>
            </a:r>
            <a:r>
              <a:rPr lang="pt-BR"/>
              <a:t>Bubble Sort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Plan1!$B$2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Plan1!$C$2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Plan1!$C$3:$C$8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Plan1!$D$2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Plan1!$D$3:$D$8</c:f>
              <c:numCache>
                <c:formatCode>General</c:formatCode>
                <c:ptCount val="6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  <c:pt idx="4">
                  <c:v>99999</c:v>
                </c:pt>
                <c:pt idx="5">
                  <c:v>999999</c:v>
                </c:pt>
              </c:numCache>
            </c:numRef>
          </c:val>
        </c:ser>
        <c:axId val="93711360"/>
        <c:axId val="93714304"/>
      </c:barChart>
      <c:catAx>
        <c:axId val="93711360"/>
        <c:scaling>
          <c:orientation val="minMax"/>
        </c:scaling>
        <c:axPos val="b"/>
        <c:numFmt formatCode="General" sourceLinked="1"/>
        <c:majorTickMark val="none"/>
        <c:tickLblPos val="nextTo"/>
        <c:crossAx val="93714304"/>
        <c:crosses val="autoZero"/>
        <c:auto val="1"/>
        <c:lblAlgn val="ctr"/>
        <c:lblOffset val="100"/>
      </c:catAx>
      <c:valAx>
        <c:axId val="937143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37113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Merge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Plan1!$B$155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Plan1!$A$156:$A$161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Plan1!$B$156:$B$161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  <c:pt idx="5">
                  <c:v>92</c:v>
                </c:pt>
              </c:numCache>
            </c:numRef>
          </c:val>
        </c:ser>
        <c:ser>
          <c:idx val="1"/>
          <c:order val="1"/>
          <c:tx>
            <c:strRef>
              <c:f>Plan1!$C$155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Plan1!$A$156:$A$161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Plan1!$C$156:$C$161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ser>
          <c:idx val="2"/>
          <c:order val="2"/>
          <c:tx>
            <c:strRef>
              <c:f>Plan1!$D$155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Plan1!$A$156:$A$161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Plan1!$D$156:$D$161</c:f>
              <c:numCache>
                <c:formatCode>General</c:formatCode>
                <c:ptCount val="6"/>
                <c:pt idx="0">
                  <c:v>13</c:v>
                </c:pt>
                <c:pt idx="1">
                  <c:v>348</c:v>
                </c:pt>
                <c:pt idx="2">
                  <c:v>5038</c:v>
                </c:pt>
                <c:pt idx="3">
                  <c:v>68994</c:v>
                </c:pt>
                <c:pt idx="4">
                  <c:v>853888</c:v>
                </c:pt>
                <c:pt idx="5">
                  <c:v>10066414</c:v>
                </c:pt>
              </c:numCache>
            </c:numRef>
          </c:val>
        </c:ser>
        <c:axId val="215664896"/>
        <c:axId val="215839488"/>
      </c:barChart>
      <c:catAx>
        <c:axId val="215664896"/>
        <c:scaling>
          <c:orientation val="minMax"/>
        </c:scaling>
        <c:axPos val="b"/>
        <c:numFmt formatCode="General" sourceLinked="1"/>
        <c:majorTickMark val="none"/>
        <c:tickLblPos val="nextTo"/>
        <c:crossAx val="215839488"/>
        <c:crosses val="autoZero"/>
        <c:auto val="1"/>
        <c:lblAlgn val="ctr"/>
        <c:lblOffset val="100"/>
      </c:catAx>
      <c:valAx>
        <c:axId val="21583948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56648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Bubble Sort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Plan1!$BT$4:$BT$9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1.7857142857142856</c:v>
                </c:pt>
                <c:pt idx="3">
                  <c:v>92.285714285714292</c:v>
                </c:pt>
                <c:pt idx="4">
                  <c:v>10771.285714285712</c:v>
                </c:pt>
                <c:pt idx="5">
                  <c:v>4362388</c:v>
                </c:pt>
              </c:numCache>
            </c:numRef>
          </c:val>
        </c:ser>
        <c:ser>
          <c:idx val="1"/>
          <c:order val="1"/>
          <c:tx>
            <c:strRef>
              <c:f>Plan1!$BU$3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Plan1!$BU$4:$BU$9</c:f>
              <c:numCache>
                <c:formatCode>General</c:formatCode>
                <c:ptCount val="6"/>
                <c:pt idx="0">
                  <c:v>8.7142857142857135</c:v>
                </c:pt>
                <c:pt idx="1">
                  <c:v>1174</c:v>
                </c:pt>
                <c:pt idx="2">
                  <c:v>116490.85714285716</c:v>
                </c:pt>
                <c:pt idx="3">
                  <c:v>11515141.857142856</c:v>
                </c:pt>
                <c:pt idx="4">
                  <c:v>1155804890.1428568</c:v>
                </c:pt>
                <c:pt idx="5">
                  <c:v>115429113250.42857</c:v>
                </c:pt>
              </c:numCache>
            </c:numRef>
          </c:val>
        </c:ser>
        <c:ser>
          <c:idx val="2"/>
          <c:order val="2"/>
          <c:tx>
            <c:strRef>
              <c:f>Plan1!$BV$3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Plan1!$BV$4:$BV$9</c:f>
              <c:numCache>
                <c:formatCode>General</c:formatCode>
                <c:ptCount val="6"/>
                <c:pt idx="0">
                  <c:v>32.785714285714285</c:v>
                </c:pt>
                <c:pt idx="1">
                  <c:v>7137</c:v>
                </c:pt>
                <c:pt idx="2">
                  <c:v>915940.28571428556</c:v>
                </c:pt>
                <c:pt idx="3">
                  <c:v>97180995.214285731</c:v>
                </c:pt>
                <c:pt idx="4">
                  <c:v>9896736745.9285717</c:v>
                </c:pt>
                <c:pt idx="5">
                  <c:v>996447646408.5</c:v>
                </c:pt>
              </c:numCache>
            </c:numRef>
          </c:val>
        </c:ser>
        <c:axId val="238445696"/>
        <c:axId val="238447232"/>
      </c:barChart>
      <c:catAx>
        <c:axId val="238445696"/>
        <c:scaling>
          <c:orientation val="minMax"/>
        </c:scaling>
        <c:axPos val="b"/>
        <c:numFmt formatCode="General" sourceLinked="1"/>
        <c:majorTickMark val="none"/>
        <c:tickLblPos val="nextTo"/>
        <c:crossAx val="238447232"/>
        <c:crosses val="autoZero"/>
        <c:auto val="1"/>
        <c:lblAlgn val="ctr"/>
        <c:lblOffset val="100"/>
      </c:catAx>
      <c:valAx>
        <c:axId val="23844723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384456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Insertion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Plan1!$BT$13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Plan1!$BT$14:$BT$19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0.42857142857142855</c:v>
                </c:pt>
                <c:pt idx="3">
                  <c:v>6.7857142857142865</c:v>
                </c:pt>
                <c:pt idx="4">
                  <c:v>621.64285714285711</c:v>
                </c:pt>
                <c:pt idx="5">
                  <c:v>61324.357142857145</c:v>
                </c:pt>
              </c:numCache>
            </c:numRef>
          </c:val>
        </c:ser>
        <c:ser>
          <c:idx val="1"/>
          <c:order val="1"/>
          <c:tx>
            <c:strRef>
              <c:f>Plan1!$BU$13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Plan1!$BU$14:$BU$19</c:f>
              <c:numCache>
                <c:formatCode>General</c:formatCode>
                <c:ptCount val="6"/>
                <c:pt idx="0">
                  <c:v>13.357142857142861</c:v>
                </c:pt>
                <c:pt idx="1">
                  <c:v>686</c:v>
                </c:pt>
                <c:pt idx="2">
                  <c:v>59244.428571428587</c:v>
                </c:pt>
                <c:pt idx="3">
                  <c:v>5767569.9285714282</c:v>
                </c:pt>
                <c:pt idx="4">
                  <c:v>578002444.07142854</c:v>
                </c:pt>
                <c:pt idx="5">
                  <c:v>57715556624.214279</c:v>
                </c:pt>
              </c:numCache>
            </c:numRef>
          </c:val>
        </c:ser>
        <c:ser>
          <c:idx val="2"/>
          <c:order val="2"/>
          <c:tx>
            <c:strRef>
              <c:f>Plan1!$BV$13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Plan1!$BV$14:$BV$19</c:f>
              <c:numCache>
                <c:formatCode>General</c:formatCode>
                <c:ptCount val="6"/>
                <c:pt idx="0">
                  <c:v>13.357142857142861</c:v>
                </c:pt>
                <c:pt idx="1">
                  <c:v>686</c:v>
                </c:pt>
                <c:pt idx="2">
                  <c:v>59244.428571428587</c:v>
                </c:pt>
                <c:pt idx="3">
                  <c:v>5767569.9285714282</c:v>
                </c:pt>
                <c:pt idx="4">
                  <c:v>578002444.07142854</c:v>
                </c:pt>
                <c:pt idx="5">
                  <c:v>57715556624.214279</c:v>
                </c:pt>
              </c:numCache>
            </c:numRef>
          </c:val>
        </c:ser>
        <c:axId val="244626560"/>
        <c:axId val="244628096"/>
      </c:barChart>
      <c:catAx>
        <c:axId val="244626560"/>
        <c:scaling>
          <c:orientation val="minMax"/>
        </c:scaling>
        <c:axPos val="b"/>
        <c:numFmt formatCode="General" sourceLinked="1"/>
        <c:majorTickMark val="none"/>
        <c:tickLblPos val="nextTo"/>
        <c:crossAx val="244628096"/>
        <c:crosses val="autoZero"/>
        <c:auto val="1"/>
        <c:lblAlgn val="ctr"/>
        <c:lblOffset val="100"/>
      </c:catAx>
      <c:valAx>
        <c:axId val="2446280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446265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Quick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Plan1!$BT$23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Plan1!$BT$24:$BT$29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0.1428571428571429</c:v>
                </c:pt>
                <c:pt idx="3">
                  <c:v>1.142857142857143</c:v>
                </c:pt>
                <c:pt idx="4">
                  <c:v>7.4285714285714288</c:v>
                </c:pt>
                <c:pt idx="5">
                  <c:v>79.857142857142847</c:v>
                </c:pt>
              </c:numCache>
            </c:numRef>
          </c:val>
        </c:ser>
        <c:ser>
          <c:idx val="1"/>
          <c:order val="1"/>
          <c:tx>
            <c:strRef>
              <c:f>Plan1!$BU$23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Plan1!$BU$24:$BU$29</c:f>
              <c:numCache>
                <c:formatCode>General</c:formatCode>
                <c:ptCount val="6"/>
                <c:pt idx="0">
                  <c:v>14.285714285714286</c:v>
                </c:pt>
                <c:pt idx="1">
                  <c:v>162</c:v>
                </c:pt>
                <c:pt idx="2">
                  <c:v>1917.1428571428571</c:v>
                </c:pt>
                <c:pt idx="3">
                  <c:v>22043</c:v>
                </c:pt>
                <c:pt idx="4">
                  <c:v>248403.42857142858</c:v>
                </c:pt>
                <c:pt idx="5">
                  <c:v>2759055.7142857141</c:v>
                </c:pt>
              </c:numCache>
            </c:numRef>
          </c:val>
        </c:ser>
        <c:ser>
          <c:idx val="2"/>
          <c:order val="2"/>
          <c:tx>
            <c:strRef>
              <c:f>Plan1!$BV$23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Plan1!$BV$24:$BV$29</c:f>
              <c:numCache>
                <c:formatCode>General</c:formatCode>
                <c:ptCount val="6"/>
                <c:pt idx="0">
                  <c:v>45.214285714285715</c:v>
                </c:pt>
                <c:pt idx="1">
                  <c:v>858.78571428571433</c:v>
                </c:pt>
                <c:pt idx="2">
                  <c:v>13655.785714285712</c:v>
                </c:pt>
                <c:pt idx="3">
                  <c:v>182643.21428571432</c:v>
                </c:pt>
                <c:pt idx="4">
                  <c:v>2287355.4285714282</c:v>
                </c:pt>
                <c:pt idx="5">
                  <c:v>27797529.428571422</c:v>
                </c:pt>
              </c:numCache>
            </c:numRef>
          </c:val>
        </c:ser>
        <c:axId val="246293632"/>
        <c:axId val="246295168"/>
      </c:barChart>
      <c:catAx>
        <c:axId val="246293632"/>
        <c:scaling>
          <c:orientation val="minMax"/>
        </c:scaling>
        <c:axPos val="b"/>
        <c:numFmt formatCode="General" sourceLinked="1"/>
        <c:majorTickMark val="none"/>
        <c:tickLblPos val="nextTo"/>
        <c:crossAx val="246295168"/>
        <c:crosses val="autoZero"/>
        <c:auto val="1"/>
        <c:lblAlgn val="ctr"/>
        <c:lblOffset val="100"/>
      </c:catAx>
      <c:valAx>
        <c:axId val="24629516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462936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Selection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Plan1!$BT$33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Plan1!$BS$34:$BS$39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Plan1!$BT$34:$BT$39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0.57142857142857162</c:v>
                </c:pt>
                <c:pt idx="3">
                  <c:v>38.214285714285715</c:v>
                </c:pt>
                <c:pt idx="4">
                  <c:v>3781.4285714285711</c:v>
                </c:pt>
                <c:pt idx="5">
                  <c:v>386876.5</c:v>
                </c:pt>
              </c:numCache>
            </c:numRef>
          </c:val>
        </c:ser>
        <c:ser>
          <c:idx val="1"/>
          <c:order val="1"/>
          <c:tx>
            <c:strRef>
              <c:f>Plan1!$BU$33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Plan1!$BS$34:$BS$39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Plan1!$BU$34:$BU$39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2"/>
          <c:order val="2"/>
          <c:tx>
            <c:strRef>
              <c:f>Plan1!$BV$33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Plan1!$BS$34:$BS$39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Plan1!$BV$34:$BV$39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axId val="275845504"/>
        <c:axId val="275847040"/>
      </c:barChart>
      <c:catAx>
        <c:axId val="275845504"/>
        <c:scaling>
          <c:orientation val="minMax"/>
        </c:scaling>
        <c:axPos val="b"/>
        <c:numFmt formatCode="General" sourceLinked="1"/>
        <c:majorTickMark val="none"/>
        <c:tickLblPos val="nextTo"/>
        <c:crossAx val="275847040"/>
        <c:crosses val="autoZero"/>
        <c:auto val="1"/>
        <c:lblAlgn val="ctr"/>
        <c:lblOffset val="100"/>
      </c:catAx>
      <c:valAx>
        <c:axId val="2758470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758455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Merge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Plan1!$BT$43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Plan1!$BT$44:$BT$49</c:f>
              <c:numCache>
                <c:formatCode>General</c:formatCode>
                <c:ptCount val="6"/>
                <c:pt idx="0">
                  <c:v>0</c:v>
                </c:pt>
                <c:pt idx="1">
                  <c:v>0.1428571428571429</c:v>
                </c:pt>
                <c:pt idx="2">
                  <c:v>0.21428571428571427</c:v>
                </c:pt>
                <c:pt idx="3">
                  <c:v>1.8571428571428572</c:v>
                </c:pt>
                <c:pt idx="4">
                  <c:v>9.6428571428571406</c:v>
                </c:pt>
                <c:pt idx="5">
                  <c:v>122.21428571428572</c:v>
                </c:pt>
              </c:numCache>
            </c:numRef>
          </c:val>
        </c:ser>
        <c:ser>
          <c:idx val="1"/>
          <c:order val="1"/>
          <c:tx>
            <c:strRef>
              <c:f>Plan1!$BU$43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Plan1!$BU$44:$BU$49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ser>
          <c:idx val="2"/>
          <c:order val="2"/>
          <c:tx>
            <c:strRef>
              <c:f>Plan1!$BV$43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</c:v>
                </c:pt>
              </c:numCache>
            </c:numRef>
          </c:cat>
          <c:val>
            <c:numRef>
              <c:f>Plan1!$BV$44:$BV$49</c:f>
              <c:numCache>
                <c:formatCode>General</c:formatCode>
                <c:ptCount val="6"/>
                <c:pt idx="0">
                  <c:v>13.5</c:v>
                </c:pt>
                <c:pt idx="1">
                  <c:v>456.28571428571422</c:v>
                </c:pt>
                <c:pt idx="2">
                  <c:v>7967.0714285714294</c:v>
                </c:pt>
                <c:pt idx="3">
                  <c:v>112387.64285714284</c:v>
                </c:pt>
                <c:pt idx="4">
                  <c:v>1459584</c:v>
                </c:pt>
                <c:pt idx="5">
                  <c:v>17969219.142857146</c:v>
                </c:pt>
              </c:numCache>
            </c:numRef>
          </c:val>
        </c:ser>
        <c:axId val="279269376"/>
        <c:axId val="279270912"/>
      </c:barChart>
      <c:catAx>
        <c:axId val="279269376"/>
        <c:scaling>
          <c:orientation val="minMax"/>
        </c:scaling>
        <c:axPos val="b"/>
        <c:numFmt formatCode="General" sourceLinked="1"/>
        <c:majorTickMark val="none"/>
        <c:tickLblPos val="nextTo"/>
        <c:crossAx val="279270912"/>
        <c:crosses val="autoZero"/>
        <c:auto val="1"/>
        <c:lblAlgn val="ctr"/>
        <c:lblOffset val="100"/>
      </c:catAx>
      <c:valAx>
        <c:axId val="2792709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792693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do Tempo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Plan1!$BY$4:$BY$9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1.7857142857142856</c:v>
                </c:pt>
                <c:pt idx="3">
                  <c:v>92.285714285714292</c:v>
                </c:pt>
                <c:pt idx="4">
                  <c:v>10771.285714285712</c:v>
                </c:pt>
                <c:pt idx="5">
                  <c:v>4362388</c:v>
                </c:pt>
              </c:numCache>
            </c:numRef>
          </c:val>
        </c:ser>
        <c:ser>
          <c:idx val="1"/>
          <c:order val="1"/>
          <c:tx>
            <c:strRef>
              <c:f>Plan1!$BZ$3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Plan1!$BZ$4:$BZ$9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0.42857142857142855</c:v>
                </c:pt>
                <c:pt idx="3">
                  <c:v>6.7857142857142865</c:v>
                </c:pt>
                <c:pt idx="4">
                  <c:v>621.64285714285711</c:v>
                </c:pt>
                <c:pt idx="5">
                  <c:v>61324.357142857145</c:v>
                </c:pt>
              </c:numCache>
            </c:numRef>
          </c:val>
        </c:ser>
        <c:ser>
          <c:idx val="2"/>
          <c:order val="2"/>
          <c:tx>
            <c:strRef>
              <c:f>Plan1!$CA$3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Plan1!$CA$4:$CA$9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0.1428571428571429</c:v>
                </c:pt>
                <c:pt idx="3">
                  <c:v>1.142857142857143</c:v>
                </c:pt>
                <c:pt idx="4">
                  <c:v>7.4285714285714288</c:v>
                </c:pt>
                <c:pt idx="5">
                  <c:v>79.857142857142847</c:v>
                </c:pt>
              </c:numCache>
            </c:numRef>
          </c:val>
        </c:ser>
        <c:ser>
          <c:idx val="3"/>
          <c:order val="3"/>
          <c:tx>
            <c:strRef>
              <c:f>Plan1!$CB$3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Plan1!$CB$4:$CB$9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0.57142857142857162</c:v>
                </c:pt>
                <c:pt idx="3">
                  <c:v>38.214285714285715</c:v>
                </c:pt>
                <c:pt idx="4">
                  <c:v>3781.4285714285711</c:v>
                </c:pt>
                <c:pt idx="5">
                  <c:v>386876.5</c:v>
                </c:pt>
              </c:numCache>
            </c:numRef>
          </c:val>
        </c:ser>
        <c:ser>
          <c:idx val="4"/>
          <c:order val="4"/>
          <c:tx>
            <c:strRef>
              <c:f>Plan1!$CC$3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Plan1!$CC$4:$CC$9</c:f>
              <c:numCache>
                <c:formatCode>General</c:formatCode>
                <c:ptCount val="6"/>
                <c:pt idx="0">
                  <c:v>0</c:v>
                </c:pt>
                <c:pt idx="1">
                  <c:v>0.1428571428571429</c:v>
                </c:pt>
                <c:pt idx="2">
                  <c:v>0.21428571428571427</c:v>
                </c:pt>
                <c:pt idx="3">
                  <c:v>1.8571428571428572</c:v>
                </c:pt>
                <c:pt idx="4">
                  <c:v>9.6428571428571406</c:v>
                </c:pt>
                <c:pt idx="5">
                  <c:v>122.21428571428572</c:v>
                </c:pt>
              </c:numCache>
            </c:numRef>
          </c:val>
        </c:ser>
        <c:axId val="280218240"/>
        <c:axId val="287024256"/>
      </c:barChart>
      <c:catAx>
        <c:axId val="280218240"/>
        <c:scaling>
          <c:orientation val="minMax"/>
        </c:scaling>
        <c:axPos val="b"/>
        <c:numFmt formatCode="General" sourceLinked="1"/>
        <c:majorTickMark val="none"/>
        <c:tickLblPos val="nextTo"/>
        <c:crossAx val="287024256"/>
        <c:crosses val="autoZero"/>
        <c:auto val="1"/>
        <c:lblAlgn val="ctr"/>
        <c:lblOffset val="100"/>
      </c:catAx>
      <c:valAx>
        <c:axId val="2870242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Milissegundos</a:t>
                </a:r>
              </a:p>
            </c:rich>
          </c:tx>
        </c:title>
        <c:numFmt formatCode="General" sourceLinked="1"/>
        <c:majorTickMark val="none"/>
        <c:tickLblPos val="nextTo"/>
        <c:crossAx val="28021824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dos Testes de Chaves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Plan1!$BY$13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Plan1!$BY$14:$BY$19</c:f>
              <c:numCache>
                <c:formatCode>General</c:formatCode>
                <c:ptCount val="6"/>
                <c:pt idx="0">
                  <c:v>32.785714285714285</c:v>
                </c:pt>
                <c:pt idx="1">
                  <c:v>7137</c:v>
                </c:pt>
                <c:pt idx="2">
                  <c:v>915940.28571428556</c:v>
                </c:pt>
                <c:pt idx="3">
                  <c:v>97180995.214285731</c:v>
                </c:pt>
                <c:pt idx="4">
                  <c:v>9896736745.9285717</c:v>
                </c:pt>
                <c:pt idx="5">
                  <c:v>996447646408.5</c:v>
                </c:pt>
              </c:numCache>
            </c:numRef>
          </c:val>
        </c:ser>
        <c:ser>
          <c:idx val="1"/>
          <c:order val="1"/>
          <c:tx>
            <c:strRef>
              <c:f>Plan1!$BZ$13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Plan1!$BZ$14:$BZ$19</c:f>
              <c:numCache>
                <c:formatCode>General</c:formatCode>
                <c:ptCount val="6"/>
                <c:pt idx="0">
                  <c:v>13.357142857142861</c:v>
                </c:pt>
                <c:pt idx="1">
                  <c:v>686</c:v>
                </c:pt>
                <c:pt idx="2">
                  <c:v>59244.428571428587</c:v>
                </c:pt>
                <c:pt idx="3">
                  <c:v>5767569.9285714282</c:v>
                </c:pt>
                <c:pt idx="4">
                  <c:v>578002444.07142854</c:v>
                </c:pt>
                <c:pt idx="5">
                  <c:v>57715556624.214279</c:v>
                </c:pt>
              </c:numCache>
            </c:numRef>
          </c:val>
        </c:ser>
        <c:ser>
          <c:idx val="2"/>
          <c:order val="2"/>
          <c:tx>
            <c:strRef>
              <c:f>Plan1!$CA$13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Plan1!$CA$14:$CA$19</c:f>
              <c:numCache>
                <c:formatCode>General</c:formatCode>
                <c:ptCount val="6"/>
                <c:pt idx="0">
                  <c:v>45.214285714285715</c:v>
                </c:pt>
                <c:pt idx="1">
                  <c:v>858.78571428571433</c:v>
                </c:pt>
                <c:pt idx="2">
                  <c:v>13655.785714285712</c:v>
                </c:pt>
                <c:pt idx="3">
                  <c:v>182643.21428571432</c:v>
                </c:pt>
                <c:pt idx="4">
                  <c:v>2287355.4285714282</c:v>
                </c:pt>
                <c:pt idx="5">
                  <c:v>27797529.428571422</c:v>
                </c:pt>
              </c:numCache>
            </c:numRef>
          </c:val>
        </c:ser>
        <c:ser>
          <c:idx val="3"/>
          <c:order val="3"/>
          <c:tx>
            <c:strRef>
              <c:f>Plan1!$CB$13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Plan1!$CB$14:$CB$19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ser>
          <c:idx val="4"/>
          <c:order val="4"/>
          <c:tx>
            <c:strRef>
              <c:f>Plan1!$CC$13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Plan1!$CC$14:$CC$19</c:f>
              <c:numCache>
                <c:formatCode>General</c:formatCode>
                <c:ptCount val="6"/>
                <c:pt idx="0">
                  <c:v>13.5</c:v>
                </c:pt>
                <c:pt idx="1">
                  <c:v>456.28571428571422</c:v>
                </c:pt>
                <c:pt idx="2">
                  <c:v>7967.0714285714294</c:v>
                </c:pt>
                <c:pt idx="3">
                  <c:v>112387.64285714284</c:v>
                </c:pt>
                <c:pt idx="4">
                  <c:v>1459584</c:v>
                </c:pt>
                <c:pt idx="5">
                  <c:v>17969219.142857146</c:v>
                </c:pt>
              </c:numCache>
            </c:numRef>
          </c:val>
        </c:ser>
        <c:axId val="289177600"/>
        <c:axId val="289179904"/>
      </c:barChart>
      <c:catAx>
        <c:axId val="289177600"/>
        <c:scaling>
          <c:orientation val="minMax"/>
        </c:scaling>
        <c:axPos val="b"/>
        <c:numFmt formatCode="General" sourceLinked="1"/>
        <c:majorTickMark val="none"/>
        <c:tickLblPos val="nextTo"/>
        <c:crossAx val="289179904"/>
        <c:crosses val="autoZero"/>
        <c:auto val="1"/>
        <c:lblAlgn val="ctr"/>
        <c:lblOffset val="100"/>
      </c:catAx>
      <c:valAx>
        <c:axId val="2891799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Treste de Chaves</a:t>
                </a:r>
              </a:p>
            </c:rich>
          </c:tx>
        </c:title>
        <c:numFmt formatCode="General" sourceLinked="1"/>
        <c:majorTickMark val="none"/>
        <c:tickLblPos val="nextTo"/>
        <c:crossAx val="2891776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das Trocas de Chaves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Plan1!$BY$23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Plan1!$BY$24:$BY$29</c:f>
              <c:numCache>
                <c:formatCode>General</c:formatCode>
                <c:ptCount val="6"/>
                <c:pt idx="0">
                  <c:v>8.7142857142857135</c:v>
                </c:pt>
                <c:pt idx="1">
                  <c:v>1174</c:v>
                </c:pt>
                <c:pt idx="2">
                  <c:v>116490.85714285716</c:v>
                </c:pt>
                <c:pt idx="3">
                  <c:v>11515141.857142856</c:v>
                </c:pt>
                <c:pt idx="4">
                  <c:v>1155804890.1428568</c:v>
                </c:pt>
                <c:pt idx="5">
                  <c:v>115429113250.42857</c:v>
                </c:pt>
              </c:numCache>
            </c:numRef>
          </c:val>
        </c:ser>
        <c:ser>
          <c:idx val="1"/>
          <c:order val="1"/>
          <c:tx>
            <c:strRef>
              <c:f>Plan1!$BZ$23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Plan1!$BZ$24:$BZ$29</c:f>
              <c:numCache>
                <c:formatCode>General</c:formatCode>
                <c:ptCount val="6"/>
                <c:pt idx="0">
                  <c:v>13.357142857142861</c:v>
                </c:pt>
                <c:pt idx="1">
                  <c:v>686</c:v>
                </c:pt>
                <c:pt idx="2">
                  <c:v>59244.428571428587</c:v>
                </c:pt>
                <c:pt idx="3">
                  <c:v>5767569.9285714282</c:v>
                </c:pt>
                <c:pt idx="4">
                  <c:v>578002444.07142854</c:v>
                </c:pt>
                <c:pt idx="5">
                  <c:v>57715556624.214279</c:v>
                </c:pt>
              </c:numCache>
            </c:numRef>
          </c:val>
        </c:ser>
        <c:ser>
          <c:idx val="2"/>
          <c:order val="2"/>
          <c:tx>
            <c:strRef>
              <c:f>Plan1!$CA$23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Plan1!$CA$24:$CA$29</c:f>
              <c:numCache>
                <c:formatCode>General</c:formatCode>
                <c:ptCount val="6"/>
                <c:pt idx="0">
                  <c:v>14.285714285714286</c:v>
                </c:pt>
                <c:pt idx="1">
                  <c:v>162</c:v>
                </c:pt>
                <c:pt idx="2">
                  <c:v>1917.1428571428571</c:v>
                </c:pt>
                <c:pt idx="3">
                  <c:v>22043</c:v>
                </c:pt>
                <c:pt idx="4">
                  <c:v>248403.42857142858</c:v>
                </c:pt>
                <c:pt idx="5">
                  <c:v>2759055.7142857141</c:v>
                </c:pt>
              </c:numCache>
            </c:numRef>
          </c:val>
        </c:ser>
        <c:ser>
          <c:idx val="3"/>
          <c:order val="3"/>
          <c:tx>
            <c:strRef>
              <c:f>Plan1!$CB$23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Plan1!$CB$24:$CB$29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4"/>
          <c:order val="4"/>
          <c:tx>
            <c:strRef>
              <c:f>Plan1!$CC$23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Plan1!$CC$24:$CC$29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axId val="291219328"/>
        <c:axId val="291237888"/>
      </c:barChart>
      <c:catAx>
        <c:axId val="291219328"/>
        <c:scaling>
          <c:orientation val="minMax"/>
        </c:scaling>
        <c:axPos val="b"/>
        <c:numFmt formatCode="General" sourceLinked="1"/>
        <c:majorTickMark val="none"/>
        <c:tickLblPos val="nextTo"/>
        <c:crossAx val="291237888"/>
        <c:crosses val="autoZero"/>
        <c:auto val="1"/>
        <c:lblAlgn val="ctr"/>
        <c:lblOffset val="100"/>
      </c:catAx>
      <c:valAx>
        <c:axId val="2912378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Trocas</a:t>
                </a:r>
                <a:r>
                  <a:rPr lang="pt-BR" baseline="0"/>
                  <a:t> de Chaves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2912193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Bubble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Plan1!$BT$4:$BT$9</c:f>
              <c:numCache>
                <c:formatCode>General</c:formatCode>
                <c:ptCount val="6"/>
                <c:pt idx="0">
                  <c:v>7.1428571428571425E-2</c:v>
                </c:pt>
                <c:pt idx="1">
                  <c:v>0</c:v>
                </c:pt>
                <c:pt idx="2">
                  <c:v>2.0714285714285712</c:v>
                </c:pt>
                <c:pt idx="3">
                  <c:v>144.57142857142861</c:v>
                </c:pt>
                <c:pt idx="4">
                  <c:v>20518.5</c:v>
                </c:pt>
                <c:pt idx="5">
                  <c:v>2075544.4285714286</c:v>
                </c:pt>
              </c:numCache>
            </c:numRef>
          </c:val>
        </c:ser>
        <c:ser>
          <c:idx val="1"/>
          <c:order val="1"/>
          <c:tx>
            <c:strRef>
              <c:f>Plan1!$BU$3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Plan1!$BU$4:$BU$9</c:f>
              <c:numCache>
                <c:formatCode>General</c:formatCode>
                <c:ptCount val="6"/>
                <c:pt idx="0">
                  <c:v>44.714285714285715</c:v>
                </c:pt>
                <c:pt idx="1">
                  <c:v>5059.2857142857147</c:v>
                </c:pt>
                <c:pt idx="2">
                  <c:v>528177.85714285716</c:v>
                </c:pt>
                <c:pt idx="3">
                  <c:v>49952379.857142851</c:v>
                </c:pt>
                <c:pt idx="4">
                  <c:v>4998164723</c:v>
                </c:pt>
                <c:pt idx="5">
                  <c:v>499864871596.85712</c:v>
                </c:pt>
              </c:numCache>
            </c:numRef>
          </c:val>
        </c:ser>
        <c:ser>
          <c:idx val="2"/>
          <c:order val="2"/>
          <c:tx>
            <c:strRef>
              <c:f>Plan1!$BV$3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Plan1!$BS$4:$BS$9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Plan1!$BV$4:$BV$9</c:f>
              <c:numCache>
                <c:formatCode>General</c:formatCode>
                <c:ptCount val="6"/>
                <c:pt idx="0">
                  <c:v>66.285714285714292</c:v>
                </c:pt>
                <c:pt idx="1">
                  <c:v>8492.7857142857119</c:v>
                </c:pt>
                <c:pt idx="2">
                  <c:v>933491.28571428556</c:v>
                </c:pt>
                <c:pt idx="3">
                  <c:v>98588711.571428567</c:v>
                </c:pt>
                <c:pt idx="4">
                  <c:v>9973335979.9285717</c:v>
                </c:pt>
                <c:pt idx="5">
                  <c:v>998671572756</c:v>
                </c:pt>
              </c:numCache>
            </c:numRef>
          </c:val>
        </c:ser>
        <c:axId val="295301504"/>
        <c:axId val="295303040"/>
      </c:barChart>
      <c:catAx>
        <c:axId val="295301504"/>
        <c:scaling>
          <c:orientation val="minMax"/>
        </c:scaling>
        <c:axPos val="b"/>
        <c:numFmt formatCode="General" sourceLinked="1"/>
        <c:majorTickMark val="none"/>
        <c:tickLblPos val="nextTo"/>
        <c:crossAx val="295303040"/>
        <c:crosses val="autoZero"/>
        <c:auto val="1"/>
        <c:lblAlgn val="ctr"/>
        <c:lblOffset val="100"/>
      </c:catAx>
      <c:valAx>
        <c:axId val="2953030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953015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Insertion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Plan1!$B$19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Plan1!$A$20:$A$25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Plan1!$B$20:$B$25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0</c:v>
                </c:pt>
                <c:pt idx="5">
                  <c:v>15</c:v>
                </c:pt>
              </c:numCache>
            </c:numRef>
          </c:val>
        </c:ser>
        <c:ser>
          <c:idx val="1"/>
          <c:order val="1"/>
          <c:tx>
            <c:strRef>
              <c:f>Plan1!$C$19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Plan1!$A$20:$A$25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Plan1!$C$20:$C$25</c:f>
              <c:numCache>
                <c:formatCode>General</c:formatCode>
                <c:ptCount val="6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  <c:pt idx="4">
                  <c:v>99999</c:v>
                </c:pt>
                <c:pt idx="5">
                  <c:v>999999</c:v>
                </c:pt>
              </c:numCache>
            </c:numRef>
          </c:val>
        </c:ser>
        <c:ser>
          <c:idx val="2"/>
          <c:order val="2"/>
          <c:tx>
            <c:strRef>
              <c:f>Plan1!$D$19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Plan1!$A$20:$A$25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Plan1!$D$20:$D$25</c:f>
              <c:numCache>
                <c:formatCode>General</c:formatCode>
                <c:ptCount val="6"/>
                <c:pt idx="0">
                  <c:v>9</c:v>
                </c:pt>
                <c:pt idx="1">
                  <c:v>99</c:v>
                </c:pt>
                <c:pt idx="2">
                  <c:v>999</c:v>
                </c:pt>
                <c:pt idx="3">
                  <c:v>9999</c:v>
                </c:pt>
                <c:pt idx="4">
                  <c:v>99999</c:v>
                </c:pt>
                <c:pt idx="5">
                  <c:v>999999</c:v>
                </c:pt>
              </c:numCache>
            </c:numRef>
          </c:val>
        </c:ser>
        <c:axId val="97117696"/>
        <c:axId val="97119616"/>
      </c:barChart>
      <c:catAx>
        <c:axId val="97117696"/>
        <c:scaling>
          <c:orientation val="minMax"/>
        </c:scaling>
        <c:axPos val="b"/>
        <c:numFmt formatCode="General" sourceLinked="1"/>
        <c:majorTickMark val="none"/>
        <c:tickLblPos val="nextTo"/>
        <c:crossAx val="97119616"/>
        <c:crosses val="autoZero"/>
        <c:auto val="1"/>
        <c:lblAlgn val="ctr"/>
        <c:lblOffset val="100"/>
      </c:catAx>
      <c:valAx>
        <c:axId val="971196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71176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Insertion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Plan1!$BT$13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Plan1!$BT$14:$BT$19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1.5714285714285716</c:v>
                </c:pt>
                <c:pt idx="3">
                  <c:v>23.285714285714278</c:v>
                </c:pt>
                <c:pt idx="4">
                  <c:v>2573</c:v>
                </c:pt>
                <c:pt idx="5">
                  <c:v>270649.78571428574</c:v>
                </c:pt>
              </c:numCache>
            </c:numRef>
          </c:val>
        </c:ser>
        <c:ser>
          <c:idx val="1"/>
          <c:order val="1"/>
          <c:tx>
            <c:strRef>
              <c:f>Plan1!$BU$13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Plan1!$BU$14:$BU$19</c:f>
              <c:numCache>
                <c:formatCode>General</c:formatCode>
                <c:ptCount val="6"/>
                <c:pt idx="0">
                  <c:v>31.357142857142854</c:v>
                </c:pt>
                <c:pt idx="1">
                  <c:v>2628.6428571428569</c:v>
                </c:pt>
                <c:pt idx="2">
                  <c:v>248888.42857142858</c:v>
                </c:pt>
                <c:pt idx="3">
                  <c:v>23229331.571428567</c:v>
                </c:pt>
                <c:pt idx="4">
                  <c:v>2499182360.5</c:v>
                </c:pt>
                <c:pt idx="5">
                  <c:v>249933435797.42853</c:v>
                </c:pt>
              </c:numCache>
            </c:numRef>
          </c:val>
        </c:ser>
        <c:ser>
          <c:idx val="2"/>
          <c:order val="2"/>
          <c:tx>
            <c:strRef>
              <c:f>Plan1!$BV$13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Plan1!$BS$14:$BS$19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Plan1!$BV$14:$BV$19</c:f>
              <c:numCache>
                <c:formatCode>General</c:formatCode>
                <c:ptCount val="6"/>
                <c:pt idx="0">
                  <c:v>31.357142857142854</c:v>
                </c:pt>
                <c:pt idx="1">
                  <c:v>2628.6428571428569</c:v>
                </c:pt>
                <c:pt idx="2">
                  <c:v>248888.42857142858</c:v>
                </c:pt>
                <c:pt idx="3">
                  <c:v>23239776.142857146</c:v>
                </c:pt>
                <c:pt idx="4">
                  <c:v>2499182360.5</c:v>
                </c:pt>
                <c:pt idx="5">
                  <c:v>249933435797.42853</c:v>
                </c:pt>
              </c:numCache>
            </c:numRef>
          </c:val>
        </c:ser>
        <c:axId val="303192704"/>
        <c:axId val="303358720"/>
      </c:barChart>
      <c:catAx>
        <c:axId val="303192704"/>
        <c:scaling>
          <c:orientation val="minMax"/>
        </c:scaling>
        <c:axPos val="b"/>
        <c:numFmt formatCode="General" sourceLinked="1"/>
        <c:majorTickMark val="none"/>
        <c:tickLblPos val="nextTo"/>
        <c:crossAx val="303358720"/>
        <c:crosses val="autoZero"/>
        <c:auto val="1"/>
        <c:lblAlgn val="ctr"/>
        <c:lblOffset val="100"/>
      </c:catAx>
      <c:valAx>
        <c:axId val="30335872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3031927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Quick Sort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Plan1!$BT$23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Plan1!$BT$24:$BT$29</c:f>
              <c:numCache>
                <c:formatCode>General</c:formatCode>
                <c:ptCount val="6"/>
                <c:pt idx="0">
                  <c:v>7.1428571428571425E-2</c:v>
                </c:pt>
                <c:pt idx="1">
                  <c:v>0</c:v>
                </c:pt>
                <c:pt idx="2">
                  <c:v>0.1428571428571429</c:v>
                </c:pt>
                <c:pt idx="3">
                  <c:v>0.57142857142857162</c:v>
                </c:pt>
                <c:pt idx="4">
                  <c:v>11.642857142857141</c:v>
                </c:pt>
                <c:pt idx="5">
                  <c:v>158</c:v>
                </c:pt>
              </c:numCache>
            </c:numRef>
          </c:val>
        </c:ser>
        <c:ser>
          <c:idx val="1"/>
          <c:order val="1"/>
          <c:tx>
            <c:strRef>
              <c:f>Plan1!$BU$23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Plan1!$BU$24:$BU$29</c:f>
              <c:numCache>
                <c:formatCode>General</c:formatCode>
                <c:ptCount val="6"/>
                <c:pt idx="0">
                  <c:v>19.857142857142854</c:v>
                </c:pt>
                <c:pt idx="1">
                  <c:v>374.71428571428567</c:v>
                </c:pt>
                <c:pt idx="2">
                  <c:v>5262.1428571428569</c:v>
                </c:pt>
                <c:pt idx="3">
                  <c:v>64665.14285714287</c:v>
                </c:pt>
                <c:pt idx="4">
                  <c:v>831325.42857142852</c:v>
                </c:pt>
                <c:pt idx="5">
                  <c:v>9843168.2857142854</c:v>
                </c:pt>
              </c:numCache>
            </c:numRef>
          </c:val>
        </c:ser>
        <c:ser>
          <c:idx val="2"/>
          <c:order val="2"/>
          <c:tx>
            <c:strRef>
              <c:f>Plan1!$BV$23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Plan1!$BV$24:$BV$29</c:f>
              <c:numCache>
                <c:formatCode>General</c:formatCode>
                <c:ptCount val="6"/>
                <c:pt idx="0">
                  <c:v>55.785714285714285</c:v>
                </c:pt>
                <c:pt idx="1">
                  <c:v>1117.5</c:v>
                </c:pt>
                <c:pt idx="2">
                  <c:v>16926</c:v>
                </c:pt>
                <c:pt idx="3">
                  <c:v>217476.92857142858</c:v>
                </c:pt>
                <c:pt idx="4">
                  <c:v>2758337</c:v>
                </c:pt>
                <c:pt idx="5">
                  <c:v>33101040.785714284</c:v>
                </c:pt>
              </c:numCache>
            </c:numRef>
          </c:val>
        </c:ser>
        <c:axId val="142277248"/>
        <c:axId val="191586688"/>
      </c:barChart>
      <c:catAx>
        <c:axId val="142277248"/>
        <c:scaling>
          <c:orientation val="minMax"/>
        </c:scaling>
        <c:axPos val="b"/>
        <c:numFmt formatCode="General" sourceLinked="1"/>
        <c:majorTickMark val="none"/>
        <c:tickLblPos val="nextTo"/>
        <c:crossAx val="191586688"/>
        <c:crosses val="autoZero"/>
        <c:auto val="1"/>
        <c:lblAlgn val="ctr"/>
        <c:lblOffset val="100"/>
      </c:catAx>
      <c:valAx>
        <c:axId val="19158668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227724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Selection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Plan1!$BT$33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Plan1!$BT$34:$BT$39</c:f>
              <c:numCache>
                <c:formatCode>General</c:formatCode>
                <c:ptCount val="6"/>
                <c:pt idx="0">
                  <c:v>0</c:v>
                </c:pt>
                <c:pt idx="1">
                  <c:v>7.1428571428571425E-2</c:v>
                </c:pt>
                <c:pt idx="2">
                  <c:v>2</c:v>
                </c:pt>
                <c:pt idx="3">
                  <c:v>51.357142857142847</c:v>
                </c:pt>
                <c:pt idx="4">
                  <c:v>4235.2857142857147</c:v>
                </c:pt>
                <c:pt idx="5">
                  <c:v>424575.14285714272</c:v>
                </c:pt>
              </c:numCache>
            </c:numRef>
          </c:val>
        </c:ser>
        <c:ser>
          <c:idx val="1"/>
          <c:order val="1"/>
          <c:tx>
            <c:strRef>
              <c:f>Plan1!$BU$33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Plan1!$BU$34:$BU$39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2"/>
          <c:order val="2"/>
          <c:tx>
            <c:strRef>
              <c:f>Plan1!$BV$33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Plan1!$BS$24:$BS$29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Plan1!$BV$34:$BV$39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axId val="193215104"/>
        <c:axId val="193216896"/>
      </c:barChart>
      <c:catAx>
        <c:axId val="193215104"/>
        <c:scaling>
          <c:orientation val="minMax"/>
        </c:scaling>
        <c:axPos val="b"/>
        <c:numFmt formatCode="General" sourceLinked="1"/>
        <c:majorTickMark val="none"/>
        <c:tickLblPos val="nextTo"/>
        <c:crossAx val="193216896"/>
        <c:crosses val="autoZero"/>
        <c:auto val="1"/>
        <c:lblAlgn val="ctr"/>
        <c:lblOffset val="100"/>
      </c:catAx>
      <c:valAx>
        <c:axId val="193216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32151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Merge</a:t>
            </a:r>
            <a:r>
              <a:rPr lang="pt-BR" baseline="0"/>
              <a:t>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Plan1!$BT$43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Plan1!$BT$44:$BT$49</c:f>
              <c:numCache>
                <c:formatCode>General</c:formatCode>
                <c:ptCount val="6"/>
                <c:pt idx="0">
                  <c:v>0</c:v>
                </c:pt>
                <c:pt idx="1">
                  <c:v>7.1428571428571425E-2</c:v>
                </c:pt>
                <c:pt idx="2">
                  <c:v>0.1428571428571429</c:v>
                </c:pt>
                <c:pt idx="3">
                  <c:v>1.2857142857142856</c:v>
                </c:pt>
                <c:pt idx="4">
                  <c:v>11.5</c:v>
                </c:pt>
                <c:pt idx="5">
                  <c:v>183.5</c:v>
                </c:pt>
              </c:numCache>
            </c:numRef>
          </c:val>
        </c:ser>
        <c:ser>
          <c:idx val="1"/>
          <c:order val="1"/>
          <c:tx>
            <c:strRef>
              <c:f>Plan1!$BU$43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Plan1!$BU$44:$BU$49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ser>
          <c:idx val="2"/>
          <c:order val="2"/>
          <c:tx>
            <c:strRef>
              <c:f>Plan1!$BV$43</c:f>
              <c:strCache>
                <c:ptCount val="1"/>
                <c:pt idx="0">
                  <c:v>Testes de Chave</c:v>
                </c:pt>
              </c:strCache>
            </c:strRef>
          </c:tx>
          <c:cat>
            <c:numRef>
              <c:f>Plan1!$BS$44:$BS$49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Plan1!$BV$44:$BV$49</c:f>
              <c:numCache>
                <c:formatCode>General</c:formatCode>
                <c:ptCount val="6"/>
                <c:pt idx="0">
                  <c:v>16.571428571428573</c:v>
                </c:pt>
                <c:pt idx="1">
                  <c:v>524.35714285714289</c:v>
                </c:pt>
                <c:pt idx="2">
                  <c:v>8690.1428571428587</c:v>
                </c:pt>
                <c:pt idx="3">
                  <c:v>120427.64285714284</c:v>
                </c:pt>
                <c:pt idx="4">
                  <c:v>1536340.3571428573</c:v>
                </c:pt>
                <c:pt idx="5">
                  <c:v>18674164.5</c:v>
                </c:pt>
              </c:numCache>
            </c:numRef>
          </c:val>
        </c:ser>
        <c:axId val="199531136"/>
        <c:axId val="199553408"/>
      </c:barChart>
      <c:catAx>
        <c:axId val="199531136"/>
        <c:scaling>
          <c:orientation val="minMax"/>
        </c:scaling>
        <c:axPos val="b"/>
        <c:numFmt formatCode="General" sourceLinked="1"/>
        <c:majorTickMark val="none"/>
        <c:tickLblPos val="nextTo"/>
        <c:crossAx val="199553408"/>
        <c:crosses val="autoZero"/>
        <c:auto val="1"/>
        <c:lblAlgn val="ctr"/>
        <c:lblOffset val="100"/>
      </c:catAx>
      <c:valAx>
        <c:axId val="1995534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9953113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do Tempo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Plan1!$BY$4:$BY$9</c:f>
              <c:numCache>
                <c:formatCode>General</c:formatCode>
                <c:ptCount val="6"/>
                <c:pt idx="0">
                  <c:v>7.1428571428571425E-2</c:v>
                </c:pt>
                <c:pt idx="1">
                  <c:v>0</c:v>
                </c:pt>
                <c:pt idx="2">
                  <c:v>2.0714285714285712</c:v>
                </c:pt>
                <c:pt idx="3">
                  <c:v>144.57142857142861</c:v>
                </c:pt>
                <c:pt idx="4">
                  <c:v>20518.5</c:v>
                </c:pt>
                <c:pt idx="5">
                  <c:v>2075544.4285714286</c:v>
                </c:pt>
              </c:numCache>
            </c:numRef>
          </c:val>
        </c:ser>
        <c:ser>
          <c:idx val="1"/>
          <c:order val="1"/>
          <c:tx>
            <c:strRef>
              <c:f>Plan1!$BZ$3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Plan1!$BZ$4:$BZ$9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1.5714285714285716</c:v>
                </c:pt>
                <c:pt idx="3">
                  <c:v>23.285714285714278</c:v>
                </c:pt>
                <c:pt idx="4">
                  <c:v>2573</c:v>
                </c:pt>
                <c:pt idx="5">
                  <c:v>270649.78571428574</c:v>
                </c:pt>
              </c:numCache>
            </c:numRef>
          </c:val>
        </c:ser>
        <c:ser>
          <c:idx val="2"/>
          <c:order val="2"/>
          <c:tx>
            <c:strRef>
              <c:f>Plan1!$CA$3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Plan1!$CA$4:$CA$9</c:f>
              <c:numCache>
                <c:formatCode>General</c:formatCode>
                <c:ptCount val="6"/>
                <c:pt idx="0">
                  <c:v>7.1428571428571425E-2</c:v>
                </c:pt>
                <c:pt idx="1">
                  <c:v>0</c:v>
                </c:pt>
                <c:pt idx="2">
                  <c:v>0.1428571428571429</c:v>
                </c:pt>
                <c:pt idx="3">
                  <c:v>0.57142857142857162</c:v>
                </c:pt>
                <c:pt idx="4">
                  <c:v>11.642857142857141</c:v>
                </c:pt>
                <c:pt idx="5">
                  <c:v>158</c:v>
                </c:pt>
              </c:numCache>
            </c:numRef>
          </c:val>
        </c:ser>
        <c:ser>
          <c:idx val="3"/>
          <c:order val="3"/>
          <c:tx>
            <c:strRef>
              <c:f>Plan1!$CB$3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Plan1!$CB$4:$CB$9</c:f>
              <c:numCache>
                <c:formatCode>General</c:formatCode>
                <c:ptCount val="6"/>
                <c:pt idx="0">
                  <c:v>0</c:v>
                </c:pt>
                <c:pt idx="1">
                  <c:v>7.1428571428571425E-2</c:v>
                </c:pt>
                <c:pt idx="2">
                  <c:v>2</c:v>
                </c:pt>
                <c:pt idx="3">
                  <c:v>51.357142857142847</c:v>
                </c:pt>
                <c:pt idx="4">
                  <c:v>4235.2857142857147</c:v>
                </c:pt>
                <c:pt idx="5">
                  <c:v>424575.14285714272</c:v>
                </c:pt>
              </c:numCache>
            </c:numRef>
          </c:val>
        </c:ser>
        <c:ser>
          <c:idx val="4"/>
          <c:order val="4"/>
          <c:tx>
            <c:strRef>
              <c:f>Plan1!$CC$3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Plan1!$BX$4:$BX$9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Plan1!$CC$4:$CC$9</c:f>
              <c:numCache>
                <c:formatCode>General</c:formatCode>
                <c:ptCount val="6"/>
                <c:pt idx="0">
                  <c:v>0</c:v>
                </c:pt>
                <c:pt idx="1">
                  <c:v>7.1428571428571425E-2</c:v>
                </c:pt>
                <c:pt idx="2">
                  <c:v>0.1428571428571429</c:v>
                </c:pt>
                <c:pt idx="3">
                  <c:v>1.2857142857142856</c:v>
                </c:pt>
                <c:pt idx="4">
                  <c:v>11.5</c:v>
                </c:pt>
                <c:pt idx="5">
                  <c:v>183.5</c:v>
                </c:pt>
              </c:numCache>
            </c:numRef>
          </c:val>
        </c:ser>
        <c:axId val="206627200"/>
        <c:axId val="206628736"/>
      </c:barChart>
      <c:catAx>
        <c:axId val="206627200"/>
        <c:scaling>
          <c:orientation val="minMax"/>
        </c:scaling>
        <c:axPos val="b"/>
        <c:numFmt formatCode="General" sourceLinked="1"/>
        <c:majorTickMark val="none"/>
        <c:tickLblPos val="nextTo"/>
        <c:crossAx val="206628736"/>
        <c:crosses val="autoZero"/>
        <c:auto val="1"/>
        <c:lblAlgn val="ctr"/>
        <c:lblOffset val="100"/>
      </c:catAx>
      <c:valAx>
        <c:axId val="2066287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/>
                  <a:t>Milissegundos 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20662720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Teste de Chaves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Plan1!$BY$13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Plan1!$BY$14:$BY$19</c:f>
              <c:numCache>
                <c:formatCode>General</c:formatCode>
                <c:ptCount val="6"/>
                <c:pt idx="0">
                  <c:v>66.285714285714292</c:v>
                </c:pt>
                <c:pt idx="1">
                  <c:v>8492.7857142857119</c:v>
                </c:pt>
                <c:pt idx="2">
                  <c:v>933491.28571428556</c:v>
                </c:pt>
                <c:pt idx="3">
                  <c:v>98588711.571428567</c:v>
                </c:pt>
                <c:pt idx="4">
                  <c:v>9973335979.9285717</c:v>
                </c:pt>
                <c:pt idx="5">
                  <c:v>998671572756</c:v>
                </c:pt>
              </c:numCache>
            </c:numRef>
          </c:val>
        </c:ser>
        <c:ser>
          <c:idx val="1"/>
          <c:order val="1"/>
          <c:tx>
            <c:strRef>
              <c:f>Plan1!$BZ$13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Plan1!$BZ$14:$BZ$19</c:f>
              <c:numCache>
                <c:formatCode>General</c:formatCode>
                <c:ptCount val="6"/>
                <c:pt idx="0">
                  <c:v>31.357142857142854</c:v>
                </c:pt>
                <c:pt idx="1">
                  <c:v>2628.6428571428569</c:v>
                </c:pt>
                <c:pt idx="2">
                  <c:v>248888.42857142858</c:v>
                </c:pt>
                <c:pt idx="3">
                  <c:v>23239776.142857146</c:v>
                </c:pt>
                <c:pt idx="4">
                  <c:v>2499182360.5</c:v>
                </c:pt>
                <c:pt idx="5">
                  <c:v>249933435797.42853</c:v>
                </c:pt>
              </c:numCache>
            </c:numRef>
          </c:val>
        </c:ser>
        <c:ser>
          <c:idx val="2"/>
          <c:order val="2"/>
          <c:tx>
            <c:strRef>
              <c:f>Plan1!$CA$13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Plan1!$CA$14:$CA$19</c:f>
              <c:numCache>
                <c:formatCode>General</c:formatCode>
                <c:ptCount val="6"/>
                <c:pt idx="0">
                  <c:v>55.785714285714285</c:v>
                </c:pt>
                <c:pt idx="1">
                  <c:v>1117.5</c:v>
                </c:pt>
                <c:pt idx="2">
                  <c:v>16926</c:v>
                </c:pt>
                <c:pt idx="3">
                  <c:v>217476.92857142858</c:v>
                </c:pt>
                <c:pt idx="4">
                  <c:v>2758337</c:v>
                </c:pt>
                <c:pt idx="5">
                  <c:v>33101040.785714284</c:v>
                </c:pt>
              </c:numCache>
            </c:numRef>
          </c:val>
        </c:ser>
        <c:ser>
          <c:idx val="3"/>
          <c:order val="3"/>
          <c:tx>
            <c:strRef>
              <c:f>Plan1!$CB$13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Plan1!$CB$14:$CB$19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ser>
          <c:idx val="4"/>
          <c:order val="4"/>
          <c:tx>
            <c:strRef>
              <c:f>Plan1!$CC$13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Plan1!$BX$14:$BX$19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Plan1!$CC$14:$CC$19</c:f>
              <c:numCache>
                <c:formatCode>General</c:formatCode>
                <c:ptCount val="6"/>
                <c:pt idx="0">
                  <c:v>16.571428571428573</c:v>
                </c:pt>
                <c:pt idx="1">
                  <c:v>524.35714285714289</c:v>
                </c:pt>
                <c:pt idx="2">
                  <c:v>8690.1428571428587</c:v>
                </c:pt>
                <c:pt idx="3">
                  <c:v>120427.64285714284</c:v>
                </c:pt>
                <c:pt idx="4">
                  <c:v>1536340.3571428573</c:v>
                </c:pt>
                <c:pt idx="5">
                  <c:v>18674164.5</c:v>
                </c:pt>
              </c:numCache>
            </c:numRef>
          </c:val>
        </c:ser>
        <c:axId val="207890688"/>
        <c:axId val="210284544"/>
      </c:barChart>
      <c:catAx>
        <c:axId val="207890688"/>
        <c:scaling>
          <c:orientation val="minMax"/>
        </c:scaling>
        <c:axPos val="b"/>
        <c:numFmt formatCode="General" sourceLinked="1"/>
        <c:majorTickMark val="none"/>
        <c:tickLblPos val="nextTo"/>
        <c:crossAx val="210284544"/>
        <c:crosses val="autoZero"/>
        <c:auto val="1"/>
        <c:lblAlgn val="ctr"/>
        <c:lblOffset val="100"/>
      </c:catAx>
      <c:valAx>
        <c:axId val="21028454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Testes</a:t>
                </a:r>
                <a:r>
                  <a:rPr lang="pt-BR" baseline="0"/>
                  <a:t> de Chave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2078906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Troca de Chave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Plan1!$BY$23</c:f>
              <c:strCache>
                <c:ptCount val="1"/>
                <c:pt idx="0">
                  <c:v>Bubble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Plan1!$BY$24:$BY$29</c:f>
              <c:numCache>
                <c:formatCode>General</c:formatCode>
                <c:ptCount val="6"/>
                <c:pt idx="0">
                  <c:v>44.714285714285715</c:v>
                </c:pt>
                <c:pt idx="1">
                  <c:v>5059.2857142857147</c:v>
                </c:pt>
                <c:pt idx="2">
                  <c:v>528177.85714285716</c:v>
                </c:pt>
                <c:pt idx="3">
                  <c:v>49952379.857142851</c:v>
                </c:pt>
                <c:pt idx="4">
                  <c:v>4998164723</c:v>
                </c:pt>
                <c:pt idx="5">
                  <c:v>499864871596.85712</c:v>
                </c:pt>
              </c:numCache>
            </c:numRef>
          </c:val>
        </c:ser>
        <c:ser>
          <c:idx val="1"/>
          <c:order val="1"/>
          <c:tx>
            <c:strRef>
              <c:f>Plan1!$BZ$23</c:f>
              <c:strCache>
                <c:ptCount val="1"/>
                <c:pt idx="0">
                  <c:v>Insertion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Plan1!$BZ$24:$BZ$29</c:f>
              <c:numCache>
                <c:formatCode>General</c:formatCode>
                <c:ptCount val="6"/>
                <c:pt idx="0">
                  <c:v>31.357142857142854</c:v>
                </c:pt>
                <c:pt idx="1">
                  <c:v>2628.6428571428569</c:v>
                </c:pt>
                <c:pt idx="2">
                  <c:v>248888.42857142858</c:v>
                </c:pt>
                <c:pt idx="3">
                  <c:v>23229331.571428567</c:v>
                </c:pt>
                <c:pt idx="4">
                  <c:v>2499182360.5</c:v>
                </c:pt>
                <c:pt idx="5">
                  <c:v>249933435797.42853</c:v>
                </c:pt>
              </c:numCache>
            </c:numRef>
          </c:val>
        </c:ser>
        <c:ser>
          <c:idx val="2"/>
          <c:order val="2"/>
          <c:tx>
            <c:strRef>
              <c:f>Plan1!$CA$23</c:f>
              <c:strCache>
                <c:ptCount val="1"/>
                <c:pt idx="0">
                  <c:v>Quick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Plan1!$CA$24:$CA$29</c:f>
              <c:numCache>
                <c:formatCode>General</c:formatCode>
                <c:ptCount val="6"/>
                <c:pt idx="0">
                  <c:v>19.857142857142854</c:v>
                </c:pt>
                <c:pt idx="1">
                  <c:v>374.71428571428567</c:v>
                </c:pt>
                <c:pt idx="2">
                  <c:v>5262.1428571428569</c:v>
                </c:pt>
                <c:pt idx="3">
                  <c:v>64665.14285714287</c:v>
                </c:pt>
                <c:pt idx="4">
                  <c:v>831325.42857142852</c:v>
                </c:pt>
                <c:pt idx="5">
                  <c:v>9843168.2857142854</c:v>
                </c:pt>
              </c:numCache>
            </c:numRef>
          </c:val>
        </c:ser>
        <c:ser>
          <c:idx val="3"/>
          <c:order val="3"/>
          <c:tx>
            <c:strRef>
              <c:f>Plan1!$CB$23</c:f>
              <c:strCache>
                <c:ptCount val="1"/>
                <c:pt idx="0">
                  <c:v>Selection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Plan1!$CB$24:$CB$29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4"/>
          <c:order val="4"/>
          <c:tx>
            <c:strRef>
              <c:f>Plan1!$CC$23</c:f>
              <c:strCache>
                <c:ptCount val="1"/>
                <c:pt idx="0">
                  <c:v>Merge</c:v>
                </c:pt>
              </c:strCache>
            </c:strRef>
          </c:tx>
          <c:cat>
            <c:numRef>
              <c:f>Plan1!$BX$24:$BX$29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Plan1!$CC$24:$CC$29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axId val="213893504"/>
        <c:axId val="213895040"/>
      </c:barChart>
      <c:catAx>
        <c:axId val="213893504"/>
        <c:scaling>
          <c:orientation val="minMax"/>
        </c:scaling>
        <c:axPos val="b"/>
        <c:numFmt formatCode="General" sourceLinked="1"/>
        <c:majorTickMark val="none"/>
        <c:tickLblPos val="nextTo"/>
        <c:crossAx val="213895040"/>
        <c:crosses val="autoZero"/>
        <c:auto val="1"/>
        <c:lblAlgn val="ctr"/>
        <c:lblOffset val="100"/>
      </c:catAx>
      <c:valAx>
        <c:axId val="2138950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Troca</a:t>
                </a:r>
                <a:r>
                  <a:rPr lang="pt-BR" baseline="0"/>
                  <a:t> de Chaves</a:t>
                </a:r>
                <a:endParaRPr lang="pt-BR"/>
              </a:p>
            </c:rich>
          </c:tx>
        </c:title>
        <c:numFmt formatCode="General" sourceLinked="1"/>
        <c:majorTickMark val="none"/>
        <c:tickLblPos val="nextTo"/>
        <c:crossAx val="2138935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Quick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Plan1!$B$36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Plan1!$A$37:$A$42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Plan1!$B$37:$B$42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  <c:pt idx="4">
                  <c:v>15</c:v>
                </c:pt>
                <c:pt idx="5">
                  <c:v>63</c:v>
                </c:pt>
              </c:numCache>
            </c:numRef>
          </c:val>
        </c:ser>
        <c:ser>
          <c:idx val="1"/>
          <c:order val="1"/>
          <c:tx>
            <c:strRef>
              <c:f>Plan1!$C$36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Plan1!$A$37:$A$42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Plan1!$C$37:$C$42</c:f>
              <c:numCache>
                <c:formatCode>General</c:formatCode>
                <c:ptCount val="6"/>
                <c:pt idx="0">
                  <c:v>10</c:v>
                </c:pt>
                <c:pt idx="1">
                  <c:v>128</c:v>
                </c:pt>
                <c:pt idx="2">
                  <c:v>1308</c:v>
                </c:pt>
                <c:pt idx="3">
                  <c:v>13296</c:v>
                </c:pt>
                <c:pt idx="4">
                  <c:v>133294</c:v>
                </c:pt>
                <c:pt idx="5">
                  <c:v>1333312</c:v>
                </c:pt>
              </c:numCache>
            </c:numRef>
          </c:val>
        </c:ser>
        <c:ser>
          <c:idx val="2"/>
          <c:order val="2"/>
          <c:tx>
            <c:strRef>
              <c:f>Plan1!$D$36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Plan1!$A$37:$A$42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Plan1!$D$37:$D$42</c:f>
              <c:numCache>
                <c:formatCode>General</c:formatCode>
                <c:ptCount val="6"/>
                <c:pt idx="0">
                  <c:v>40</c:v>
                </c:pt>
                <c:pt idx="1">
                  <c:v>847</c:v>
                </c:pt>
                <c:pt idx="2">
                  <c:v>12226</c:v>
                </c:pt>
                <c:pt idx="3">
                  <c:v>186665</c:v>
                </c:pt>
                <c:pt idx="4">
                  <c:v>2289379</c:v>
                </c:pt>
                <c:pt idx="5">
                  <c:v>26367948</c:v>
                </c:pt>
              </c:numCache>
            </c:numRef>
          </c:val>
        </c:ser>
        <c:axId val="133432832"/>
        <c:axId val="133511808"/>
      </c:barChart>
      <c:catAx>
        <c:axId val="133432832"/>
        <c:scaling>
          <c:orientation val="minMax"/>
        </c:scaling>
        <c:axPos val="b"/>
        <c:numFmt formatCode="General" sourceLinked="1"/>
        <c:majorTickMark val="none"/>
        <c:tickLblPos val="nextTo"/>
        <c:crossAx val="133511808"/>
        <c:crosses val="autoZero"/>
        <c:auto val="1"/>
        <c:lblAlgn val="ctr"/>
        <c:lblOffset val="100"/>
      </c:catAx>
      <c:valAx>
        <c:axId val="1335118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34328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Selection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Plan1!$B$53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Plan1!$A$54:$A$59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Plan1!$B$54:$B$59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47</c:v>
                </c:pt>
                <c:pt idx="4">
                  <c:v>2312</c:v>
                </c:pt>
                <c:pt idx="5">
                  <c:v>256923</c:v>
                </c:pt>
              </c:numCache>
            </c:numRef>
          </c:val>
        </c:ser>
        <c:ser>
          <c:idx val="1"/>
          <c:order val="1"/>
          <c:tx>
            <c:strRef>
              <c:f>Plan1!$C$53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Plan1!$A$54:$A$59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Plan1!$C$54:$C$59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2"/>
          <c:order val="2"/>
          <c:tx>
            <c:strRef>
              <c:f>Plan1!$D$53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Plan1!$A$54:$A$59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Plan1!$D$54:$D$59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axId val="139181056"/>
        <c:axId val="139270784"/>
      </c:barChart>
      <c:catAx>
        <c:axId val="139181056"/>
        <c:scaling>
          <c:orientation val="minMax"/>
        </c:scaling>
        <c:axPos val="b"/>
        <c:numFmt formatCode="General" sourceLinked="1"/>
        <c:majorTickMark val="none"/>
        <c:tickLblPos val="nextTo"/>
        <c:crossAx val="139270784"/>
        <c:crosses val="autoZero"/>
        <c:auto val="1"/>
        <c:lblAlgn val="ctr"/>
        <c:lblOffset val="100"/>
      </c:catAx>
      <c:valAx>
        <c:axId val="1392707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918105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Merge Sort</a:t>
            </a:r>
            <a:endParaRPr lang="pt-BR"/>
          </a:p>
        </c:rich>
      </c:tx>
      <c:layout>
        <c:manualLayout>
          <c:xMode val="edge"/>
          <c:yMode val="edge"/>
          <c:x val="0.33202621717313491"/>
          <c:y val="2.9197080291970798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Plan1!$B$69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Plan1!$A$70:$A$75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Plan1!$B$70:$B$75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92</c:v>
                </c:pt>
              </c:numCache>
            </c:numRef>
          </c:val>
        </c:ser>
        <c:ser>
          <c:idx val="1"/>
          <c:order val="1"/>
          <c:tx>
            <c:strRef>
              <c:f>Plan1!$C$69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Plan1!$A$70:$A$75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Plan1!$C$70:$C$75</c:f>
              <c:numCache>
                <c:formatCode>General</c:formatCode>
                <c:ptCount val="6"/>
                <c:pt idx="0">
                  <c:v>50</c:v>
                </c:pt>
                <c:pt idx="1">
                  <c:v>1314</c:v>
                </c:pt>
                <c:pt idx="2">
                  <c:v>19910</c:v>
                </c:pt>
                <c:pt idx="3">
                  <c:v>267174</c:v>
                </c:pt>
                <c:pt idx="4">
                  <c:v>3337786</c:v>
                </c:pt>
                <c:pt idx="5">
                  <c:v>39902766</c:v>
                </c:pt>
              </c:numCache>
            </c:numRef>
          </c:val>
        </c:ser>
        <c:ser>
          <c:idx val="2"/>
          <c:order val="2"/>
          <c:tx>
            <c:strRef>
              <c:f>Plan1!$D$69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Plan1!$A$70:$A$75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Plan1!$D$70:$D$75</c:f>
              <c:numCache>
                <c:formatCode>General</c:formatCode>
                <c:ptCount val="6"/>
                <c:pt idx="0">
                  <c:v>12</c:v>
                </c:pt>
                <c:pt idx="1">
                  <c:v>309</c:v>
                </c:pt>
                <c:pt idx="2">
                  <c:v>4917</c:v>
                </c:pt>
                <c:pt idx="3">
                  <c:v>64593</c:v>
                </c:pt>
                <c:pt idx="4">
                  <c:v>815005</c:v>
                </c:pt>
                <c:pt idx="5">
                  <c:v>9884969</c:v>
                </c:pt>
              </c:numCache>
            </c:numRef>
          </c:val>
        </c:ser>
        <c:axId val="205817344"/>
        <c:axId val="205818880"/>
      </c:barChart>
      <c:catAx>
        <c:axId val="205817344"/>
        <c:scaling>
          <c:orientation val="minMax"/>
        </c:scaling>
        <c:axPos val="b"/>
        <c:numFmt formatCode="General" sourceLinked="1"/>
        <c:majorTickMark val="none"/>
        <c:tickLblPos val="nextTo"/>
        <c:crossAx val="205818880"/>
        <c:crosses val="autoZero"/>
        <c:auto val="1"/>
        <c:lblAlgn val="ctr"/>
        <c:lblOffset val="100"/>
      </c:catAx>
      <c:valAx>
        <c:axId val="2058188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0581734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Bubble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Plan1!$B$86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Plan1!$A$87:$A$92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Plan1!$B$87:$B$92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13</c:v>
                </c:pt>
                <c:pt idx="3">
                  <c:v>107</c:v>
                </c:pt>
                <c:pt idx="4">
                  <c:v>10843</c:v>
                </c:pt>
                <c:pt idx="5">
                  <c:v>1157232</c:v>
                </c:pt>
              </c:numCache>
            </c:numRef>
          </c:val>
        </c:ser>
        <c:ser>
          <c:idx val="1"/>
          <c:order val="1"/>
          <c:tx>
            <c:strRef>
              <c:f>Plan1!$C$86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Plan1!$A$87:$A$92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Plan1!$C$87:$C$92</c:f>
              <c:numCache>
                <c:formatCode>General</c:formatCode>
                <c:ptCount val="6"/>
                <c:pt idx="0">
                  <c:v>90</c:v>
                </c:pt>
                <c:pt idx="1">
                  <c:v>9900</c:v>
                </c:pt>
                <c:pt idx="2">
                  <c:v>999000</c:v>
                </c:pt>
                <c:pt idx="3">
                  <c:v>99990000</c:v>
                </c:pt>
                <c:pt idx="4">
                  <c:v>9999900000</c:v>
                </c:pt>
                <c:pt idx="5">
                  <c:v>999998000001</c:v>
                </c:pt>
              </c:numCache>
            </c:numRef>
          </c:val>
        </c:ser>
        <c:ser>
          <c:idx val="2"/>
          <c:order val="2"/>
          <c:tx>
            <c:strRef>
              <c:f>Plan1!$D$86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Plan1!$A$87:$A$92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Plan1!$D$87:$D$92</c:f>
              <c:numCache>
                <c:formatCode>General</c:formatCode>
                <c:ptCount val="6"/>
                <c:pt idx="0">
                  <c:v>81</c:v>
                </c:pt>
                <c:pt idx="1">
                  <c:v>9801</c:v>
                </c:pt>
                <c:pt idx="2">
                  <c:v>998001</c:v>
                </c:pt>
                <c:pt idx="3">
                  <c:v>99980001</c:v>
                </c:pt>
                <c:pt idx="4">
                  <c:v>9999800001</c:v>
                </c:pt>
                <c:pt idx="5">
                  <c:v>999999000000</c:v>
                </c:pt>
              </c:numCache>
            </c:numRef>
          </c:val>
        </c:ser>
        <c:axId val="210157952"/>
        <c:axId val="210160256"/>
      </c:barChart>
      <c:catAx>
        <c:axId val="210157952"/>
        <c:scaling>
          <c:orientation val="minMax"/>
        </c:scaling>
        <c:axPos val="b"/>
        <c:numFmt formatCode="General" sourceLinked="1"/>
        <c:majorTickMark val="none"/>
        <c:tickLblPos val="nextTo"/>
        <c:crossAx val="210160256"/>
        <c:crosses val="autoZero"/>
        <c:auto val="1"/>
        <c:lblAlgn val="ctr"/>
        <c:lblOffset val="100"/>
      </c:catAx>
      <c:valAx>
        <c:axId val="2101602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01579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 Insertion Sort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Plan1!$B$102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Plan1!$A$103:$A$108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Plan1!$B$103:$B$108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94</c:v>
                </c:pt>
                <c:pt idx="4">
                  <c:v>5082</c:v>
                </c:pt>
                <c:pt idx="5">
                  <c:v>580418</c:v>
                </c:pt>
              </c:numCache>
            </c:numRef>
          </c:val>
        </c:ser>
        <c:ser>
          <c:idx val="1"/>
          <c:order val="1"/>
          <c:tx>
            <c:strRef>
              <c:f>Plan1!$C$102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Plan1!$A$103:$A$108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Plan1!$C$103:$C$108</c:f>
              <c:numCache>
                <c:formatCode>General</c:formatCode>
                <c:ptCount val="6"/>
                <c:pt idx="0">
                  <c:v>54</c:v>
                </c:pt>
                <c:pt idx="1">
                  <c:v>5049</c:v>
                </c:pt>
                <c:pt idx="2">
                  <c:v>500499</c:v>
                </c:pt>
                <c:pt idx="3">
                  <c:v>50004999</c:v>
                </c:pt>
                <c:pt idx="4">
                  <c:v>5000049999</c:v>
                </c:pt>
                <c:pt idx="5">
                  <c:v>500000499999</c:v>
                </c:pt>
              </c:numCache>
            </c:numRef>
          </c:val>
        </c:ser>
        <c:ser>
          <c:idx val="2"/>
          <c:order val="2"/>
          <c:tx>
            <c:strRef>
              <c:f>Plan1!$D$102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Plan1!$A$103:$A$108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Plan1!$D$103:$D$108</c:f>
              <c:numCache>
                <c:formatCode>General</c:formatCode>
                <c:ptCount val="6"/>
                <c:pt idx="0">
                  <c:v>54</c:v>
                </c:pt>
                <c:pt idx="1">
                  <c:v>5049</c:v>
                </c:pt>
                <c:pt idx="2">
                  <c:v>500499</c:v>
                </c:pt>
                <c:pt idx="3">
                  <c:v>50004999</c:v>
                </c:pt>
                <c:pt idx="4">
                  <c:v>5000049999</c:v>
                </c:pt>
                <c:pt idx="5">
                  <c:v>500000499999</c:v>
                </c:pt>
              </c:numCache>
            </c:numRef>
          </c:val>
        </c:ser>
        <c:axId val="213858176"/>
        <c:axId val="213918464"/>
      </c:barChart>
      <c:catAx>
        <c:axId val="213858176"/>
        <c:scaling>
          <c:orientation val="minMax"/>
        </c:scaling>
        <c:axPos val="b"/>
        <c:numFmt formatCode="General" sourceLinked="1"/>
        <c:majorTickMark val="none"/>
        <c:tickLblPos val="nextTo"/>
        <c:crossAx val="213918464"/>
        <c:crosses val="autoZero"/>
        <c:auto val="1"/>
        <c:lblAlgn val="ctr"/>
        <c:lblOffset val="100"/>
      </c:catAx>
      <c:valAx>
        <c:axId val="2139184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38581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</a:t>
            </a:r>
            <a:r>
              <a:rPr lang="pt-BR" baseline="0"/>
              <a:t>mpenho Quick Sort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Plan1!$B$118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Plan1!$A$119:$A$124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Plan1!$B$119:$B$124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25</c:v>
                </c:pt>
                <c:pt idx="5">
                  <c:v>101</c:v>
                </c:pt>
              </c:numCache>
            </c:numRef>
          </c:val>
        </c:ser>
        <c:ser>
          <c:idx val="1"/>
          <c:order val="1"/>
          <c:tx>
            <c:strRef>
              <c:f>Plan1!$C$118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Plan1!$A$119:$A$124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Plan1!$C$119:$C$124</c:f>
              <c:numCache>
                <c:formatCode>General</c:formatCode>
                <c:ptCount val="6"/>
                <c:pt idx="0">
                  <c:v>20</c:v>
                </c:pt>
                <c:pt idx="1">
                  <c:v>228</c:v>
                </c:pt>
                <c:pt idx="2">
                  <c:v>2330</c:v>
                </c:pt>
                <c:pt idx="3">
                  <c:v>23270</c:v>
                </c:pt>
                <c:pt idx="4">
                  <c:v>233516</c:v>
                </c:pt>
                <c:pt idx="5">
                  <c:v>2332386</c:v>
                </c:pt>
              </c:numCache>
            </c:numRef>
          </c:val>
        </c:ser>
        <c:ser>
          <c:idx val="2"/>
          <c:order val="2"/>
          <c:tx>
            <c:strRef>
              <c:f>Plan1!$D$118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Plan1!$A$119:$A$124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Plan1!$D$119:$D$124</c:f>
              <c:numCache>
                <c:formatCode>General</c:formatCode>
                <c:ptCount val="6"/>
                <c:pt idx="0">
                  <c:v>59</c:v>
                </c:pt>
                <c:pt idx="1">
                  <c:v>1033</c:v>
                </c:pt>
                <c:pt idx="2">
                  <c:v>12955</c:v>
                </c:pt>
                <c:pt idx="3">
                  <c:v>183917</c:v>
                </c:pt>
                <c:pt idx="4">
                  <c:v>2263961</c:v>
                </c:pt>
                <c:pt idx="5">
                  <c:v>26213101</c:v>
                </c:pt>
              </c:numCache>
            </c:numRef>
          </c:val>
        </c:ser>
        <c:axId val="213948288"/>
        <c:axId val="213949824"/>
      </c:barChart>
      <c:catAx>
        <c:axId val="213948288"/>
        <c:scaling>
          <c:orientation val="minMax"/>
        </c:scaling>
        <c:axPos val="b"/>
        <c:numFmt formatCode="General" sourceLinked="1"/>
        <c:majorTickMark val="none"/>
        <c:tickLblPos val="nextTo"/>
        <c:crossAx val="213949824"/>
        <c:crosses val="autoZero"/>
        <c:auto val="1"/>
        <c:lblAlgn val="ctr"/>
        <c:lblOffset val="100"/>
      </c:catAx>
      <c:valAx>
        <c:axId val="21394982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39482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Desempenho</a:t>
            </a:r>
            <a:r>
              <a:rPr lang="pt-BR" baseline="0"/>
              <a:t> </a:t>
            </a:r>
            <a:r>
              <a:rPr lang="pt-BR"/>
              <a:t>Selection</a:t>
            </a:r>
            <a:r>
              <a:rPr lang="pt-BR" baseline="0"/>
              <a:t> Sort</a:t>
            </a:r>
            <a:endParaRPr lang="pt-BR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Plan1!$B$136</c:f>
              <c:strCache>
                <c:ptCount val="1"/>
                <c:pt idx="0">
                  <c:v>Tempo</c:v>
                </c:pt>
              </c:strCache>
            </c:strRef>
          </c:tx>
          <c:cat>
            <c:numRef>
              <c:f>Plan1!$A$137:$A$142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Plan1!$B$137:$B$142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8</c:v>
                </c:pt>
                <c:pt idx="3">
                  <c:v>53</c:v>
                </c:pt>
                <c:pt idx="4">
                  <c:v>11446</c:v>
                </c:pt>
                <c:pt idx="5">
                  <c:v>1165743</c:v>
                </c:pt>
              </c:numCache>
            </c:numRef>
          </c:val>
        </c:ser>
        <c:ser>
          <c:idx val="1"/>
          <c:order val="1"/>
          <c:tx>
            <c:strRef>
              <c:f>Plan1!$C$136</c:f>
              <c:strCache>
                <c:ptCount val="1"/>
                <c:pt idx="0">
                  <c:v>Troca de Chaves</c:v>
                </c:pt>
              </c:strCache>
            </c:strRef>
          </c:tx>
          <c:cat>
            <c:numRef>
              <c:f>Plan1!$A$137:$A$142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Plan1!$C$137:$C$142</c:f>
              <c:numCache>
                <c:formatCode>General</c:formatCode>
                <c:ptCount val="6"/>
                <c:pt idx="0">
                  <c:v>18</c:v>
                </c:pt>
                <c:pt idx="1">
                  <c:v>198</c:v>
                </c:pt>
                <c:pt idx="2">
                  <c:v>1998</c:v>
                </c:pt>
                <c:pt idx="3">
                  <c:v>19998</c:v>
                </c:pt>
                <c:pt idx="4">
                  <c:v>199998</c:v>
                </c:pt>
                <c:pt idx="5">
                  <c:v>1999998</c:v>
                </c:pt>
              </c:numCache>
            </c:numRef>
          </c:val>
        </c:ser>
        <c:ser>
          <c:idx val="2"/>
          <c:order val="2"/>
          <c:tx>
            <c:strRef>
              <c:f>Plan1!$D$136</c:f>
              <c:strCache>
                <c:ptCount val="1"/>
                <c:pt idx="0">
                  <c:v>Teste de Chaves</c:v>
                </c:pt>
              </c:strCache>
            </c:strRef>
          </c:tx>
          <c:cat>
            <c:numRef>
              <c:f>Plan1!$A$137:$A$142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Plan1!$D$137:$D$142</c:f>
              <c:numCache>
                <c:formatCode>General</c:formatCode>
                <c:ptCount val="6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49995000</c:v>
                </c:pt>
                <c:pt idx="4">
                  <c:v>4999950000</c:v>
                </c:pt>
                <c:pt idx="5">
                  <c:v>499999500000</c:v>
                </c:pt>
              </c:numCache>
            </c:numRef>
          </c:val>
        </c:ser>
        <c:axId val="214106112"/>
        <c:axId val="214109184"/>
      </c:barChart>
      <c:catAx>
        <c:axId val="214106112"/>
        <c:scaling>
          <c:orientation val="minMax"/>
        </c:scaling>
        <c:axPos val="b"/>
        <c:numFmt formatCode="General" sourceLinked="1"/>
        <c:majorTickMark val="none"/>
        <c:tickLblPos val="nextTo"/>
        <c:crossAx val="214109184"/>
        <c:crosses val="autoZero"/>
        <c:auto val="1"/>
        <c:lblAlgn val="ctr"/>
        <c:lblOffset val="100"/>
      </c:catAx>
      <c:valAx>
        <c:axId val="2141091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1410611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C71BE-A294-47DB-B832-1C0FDF8E0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20</Pages>
  <Words>2368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asuspc</cp:lastModifiedBy>
  <cp:revision>47</cp:revision>
  <dcterms:created xsi:type="dcterms:W3CDTF">2021-08-14T02:37:00Z</dcterms:created>
  <dcterms:modified xsi:type="dcterms:W3CDTF">2021-08-15T16:30:00Z</dcterms:modified>
</cp:coreProperties>
</file>