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DF" w:rsidRPr="002001EC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t xml:space="preserve">Horne, W. Seth – Chemistry: </w:t>
      </w:r>
      <w:r w:rsidRPr="002001EC">
        <w:rPr>
          <w:rFonts w:eastAsia="Times New Roman" w:cstheme="minorHAnsi"/>
          <w:color w:val="000000"/>
        </w:rPr>
        <w:t xml:space="preserve">NSF DMR-1149067, “CAREER: </w:t>
      </w:r>
      <w:proofErr w:type="spellStart"/>
      <w:r w:rsidRPr="002001EC">
        <w:rPr>
          <w:rFonts w:eastAsia="Times New Roman" w:cstheme="minorHAnsi"/>
          <w:color w:val="000000"/>
        </w:rPr>
        <w:t>Supramolecular</w:t>
      </w:r>
      <w:proofErr w:type="spellEnd"/>
      <w:r w:rsidRPr="002001EC">
        <w:rPr>
          <w:rFonts w:eastAsia="Times New Roman" w:cstheme="minorHAnsi"/>
          <w:color w:val="000000"/>
        </w:rPr>
        <w:t xml:space="preserve"> Light-Harvesting Materials from Self-Assembly of Bio-Inspired Macromolecules”, $100,000 annual</w:t>
      </w:r>
    </w:p>
    <w:p w:rsidR="00F452DF" w:rsidRDefault="00F452DF" w:rsidP="00F452DF"/>
    <w:p w:rsidR="00F452DF" w:rsidRDefault="00F452DF" w:rsidP="00F452DF">
      <w:pPr>
        <w:outlineLvl w:val="0"/>
        <w:rPr>
          <w:rFonts w:eastAsia="Times New Roman" w:cstheme="minorHAnsi"/>
          <w:color w:val="000000"/>
        </w:rPr>
      </w:pPr>
      <w:r>
        <w:t xml:space="preserve">Liu, </w:t>
      </w:r>
      <w:proofErr w:type="spellStart"/>
      <w:r>
        <w:t>Peng</w:t>
      </w:r>
      <w:proofErr w:type="spellEnd"/>
      <w:r>
        <w:t xml:space="preserve"> – Chemistry: </w:t>
      </w:r>
      <w:r w:rsidRPr="002001EC">
        <w:rPr>
          <w:rFonts w:eastAsia="Times New Roman" w:cstheme="minorHAnsi"/>
          <w:color w:val="000000"/>
        </w:rPr>
        <w:t>Office of Naval Research Basic Research Challen</w:t>
      </w:r>
      <w:r>
        <w:rPr>
          <w:rFonts w:eastAsia="Times New Roman" w:cstheme="minorHAnsi"/>
          <w:color w:val="000000"/>
        </w:rPr>
        <w:t xml:space="preserve">ge (BRC) grant (N000141410650) </w:t>
      </w:r>
      <w:r w:rsidRPr="002001EC">
        <w:rPr>
          <w:rFonts w:eastAsia="Times New Roman" w:cstheme="minorHAnsi"/>
          <w:color w:val="000000"/>
        </w:rPr>
        <w:t xml:space="preserve">06/01/2014 − </w:t>
      </w:r>
      <w:r>
        <w:rPr>
          <w:rFonts w:eastAsia="Times New Roman" w:cstheme="minorHAnsi"/>
          <w:color w:val="000000"/>
        </w:rPr>
        <w:t xml:space="preserve">05/31/2018 </w:t>
      </w:r>
      <w:r w:rsidRPr="002001EC">
        <w:rPr>
          <w:rFonts w:eastAsia="Times New Roman" w:cstheme="minorHAnsi"/>
          <w:color w:val="000000"/>
        </w:rPr>
        <w:t>Title: Design and Deployment of Multi-Tasking Catalysts: Externally C</w:t>
      </w:r>
      <w:r>
        <w:rPr>
          <w:rFonts w:eastAsia="Times New Roman" w:cstheme="minorHAnsi"/>
          <w:color w:val="000000"/>
        </w:rPr>
        <w:t xml:space="preserve">ontrolled Chemistry Role: Co-PIPI: Kendall N. </w:t>
      </w:r>
      <w:proofErr w:type="spellStart"/>
      <w:r>
        <w:rPr>
          <w:rFonts w:eastAsia="Times New Roman" w:cstheme="minorHAnsi"/>
          <w:color w:val="000000"/>
        </w:rPr>
        <w:t>Houk</w:t>
      </w:r>
      <w:proofErr w:type="spellEnd"/>
      <w:r>
        <w:rPr>
          <w:rFonts w:eastAsia="Times New Roman" w:cstheme="minorHAnsi"/>
          <w:color w:val="000000"/>
        </w:rPr>
        <w:t xml:space="preserve"> (UCLA) </w:t>
      </w:r>
      <w:r w:rsidRPr="002001EC">
        <w:rPr>
          <w:rFonts w:eastAsia="Times New Roman" w:cstheme="minorHAnsi"/>
          <w:color w:val="000000"/>
        </w:rPr>
        <w:t xml:space="preserve">Co-PIs: Robert H. Grubbs (Caltech), Christopher W. </w:t>
      </w:r>
      <w:proofErr w:type="spellStart"/>
      <w:r w:rsidRPr="002001EC">
        <w:rPr>
          <w:rFonts w:eastAsia="Times New Roman" w:cstheme="minorHAnsi"/>
          <w:color w:val="000000"/>
        </w:rPr>
        <w:t>Bielawski</w:t>
      </w:r>
      <w:proofErr w:type="spellEnd"/>
      <w:r w:rsidRPr="002001EC">
        <w:rPr>
          <w:rFonts w:eastAsia="Times New Roman" w:cstheme="minorHAnsi"/>
          <w:color w:val="000000"/>
        </w:rPr>
        <w:t xml:space="preserve"> (UNIST, Sout</w:t>
      </w:r>
      <w:r>
        <w:rPr>
          <w:rFonts w:eastAsia="Times New Roman" w:cstheme="minorHAnsi"/>
          <w:color w:val="000000"/>
        </w:rPr>
        <w:t xml:space="preserve">h Korea), </w:t>
      </w:r>
      <w:proofErr w:type="spellStart"/>
      <w:r>
        <w:rPr>
          <w:rFonts w:eastAsia="Times New Roman" w:cstheme="minorHAnsi"/>
          <w:color w:val="000000"/>
        </w:rPr>
        <w:t>Peng</w:t>
      </w:r>
      <w:proofErr w:type="spellEnd"/>
      <w:r>
        <w:rPr>
          <w:rFonts w:eastAsia="Times New Roman" w:cstheme="minorHAnsi"/>
          <w:color w:val="000000"/>
        </w:rPr>
        <w:t xml:space="preserve"> Liu (Pittsburgh) </w:t>
      </w:r>
      <w:r w:rsidRPr="002001EC">
        <w:rPr>
          <w:rFonts w:eastAsia="Times New Roman" w:cstheme="minorHAnsi"/>
          <w:color w:val="000000"/>
        </w:rPr>
        <w:t>Annual award amount to the Liu Group</w:t>
      </w:r>
      <w:bookmarkStart w:id="0" w:name="_GoBack"/>
      <w:bookmarkEnd w:id="0"/>
      <w:r w:rsidRPr="002001EC">
        <w:rPr>
          <w:rFonts w:eastAsia="Times New Roman" w:cstheme="minorHAnsi"/>
          <w:color w:val="000000"/>
        </w:rPr>
        <w:t>: $125,000</w:t>
      </w:r>
    </w:p>
    <w:p w:rsidR="00F452DF" w:rsidRPr="002001EC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Chong, Lillian – Chemistry: </w:t>
      </w:r>
      <w:r w:rsidRPr="002001EC">
        <w:rPr>
          <w:rFonts w:eastAsia="Times New Roman" w:cstheme="minorHAnsi"/>
          <w:color w:val="000000"/>
        </w:rPr>
        <w:t>NSF CAREER MCB-0845216 (PI: Chong)</w:t>
      </w:r>
      <w:r>
        <w:rPr>
          <w:rFonts w:eastAsia="Times New Roman" w:cstheme="minorHAnsi"/>
          <w:color w:val="000000"/>
        </w:rPr>
        <w:t>   02/01/2009 – 01/31/2015     </w:t>
      </w:r>
      <w:r w:rsidRPr="002001EC">
        <w:rPr>
          <w:rFonts w:eastAsia="Times New Roman" w:cstheme="minorHAnsi"/>
          <w:color w:val="000000"/>
        </w:rPr>
        <w:t>$737,520</w:t>
      </w:r>
      <w:r>
        <w:rPr>
          <w:rFonts w:eastAsia="Times New Roman" w:cstheme="minorHAnsi"/>
          <w:color w:val="000000"/>
        </w:rPr>
        <w:t xml:space="preserve"> </w:t>
      </w:r>
      <w:r w:rsidRPr="002001EC">
        <w:rPr>
          <w:rFonts w:eastAsia="Times New Roman" w:cstheme="minorHAnsi"/>
          <w:color w:val="000000"/>
        </w:rPr>
        <w:t xml:space="preserve">Title: Flexibility vs. </w:t>
      </w:r>
      <w:proofErr w:type="spellStart"/>
      <w:r w:rsidRPr="002001EC">
        <w:rPr>
          <w:rFonts w:eastAsia="Times New Roman" w:cstheme="minorHAnsi"/>
          <w:color w:val="000000"/>
        </w:rPr>
        <w:t>preorganization</w:t>
      </w:r>
      <w:proofErr w:type="spellEnd"/>
      <w:r w:rsidRPr="002001EC">
        <w:rPr>
          <w:rFonts w:eastAsia="Times New Roman" w:cstheme="minorHAnsi"/>
          <w:color w:val="000000"/>
        </w:rPr>
        <w:t>: Atomistic simulation of partner recognition by natively unfolded peptides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001EC">
        <w:rPr>
          <w:rFonts w:eastAsia="Times New Roman" w:cstheme="minorHAnsi"/>
          <w:color w:val="000000"/>
        </w:rPr>
        <w:t>NSF MRI CNS-1229064 (PI: Camacho, co-PI: Chong)   9/1/2012 – 8/31/2015   $450,000   Title: Acquisition of computational resources for research in computational and systems biology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452DF">
        <w:rPr>
          <w:rFonts w:asciiTheme="minorHAnsi" w:hAnsiTheme="minorHAnsi" w:cstheme="minorHAnsi"/>
          <w:color w:val="000000"/>
          <w:sz w:val="22"/>
          <w:szCs w:val="22"/>
        </w:rPr>
        <w:t xml:space="preserve">Jordan, Kenneth D. – Chemistry: </w:t>
      </w:r>
      <w:r>
        <w:rPr>
          <w:rFonts w:asciiTheme="minorHAnsi" w:hAnsiTheme="minorHAnsi" w:cstheme="minorHAnsi"/>
          <w:color w:val="000000"/>
          <w:sz w:val="22"/>
          <w:szCs w:val="22"/>
        </w:rPr>
        <w:t>Critical Evaluation of Theoretical Models for Aqueous Chemistry and CO</w:t>
      </w:r>
      <w:r w:rsidRPr="00F452DF">
        <w:rPr>
          <w:rFonts w:asciiTheme="minorHAnsi" w:hAnsiTheme="minorHAnsi" w:cstheme="minorHAnsi"/>
          <w:color w:val="000000"/>
          <w:sz w:val="22"/>
          <w:szCs w:val="22"/>
        </w:rPr>
        <w:t>2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Activation in the Temperature-Controlled Cluster Regime.  DOE: DE-FG02-00ER15066. Total Award Amount: $340,000 Duration: 7/1/2012 – 6/30/2015</w:t>
      </w: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Theoretical Studies of Non-Valence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Correlaiton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-Bound Anions.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NSF: CHE1362334. Total Award Amount: $584,154 Duration: 4/1/2014 – 3/31/2017</w:t>
      </w: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Pending</w:t>
      </w: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Critical Evaluation of Theoretical Models for Aqueous Chemistry and CO</w:t>
      </w:r>
      <w:r w:rsidRPr="00F452DF">
        <w:rPr>
          <w:rFonts w:asciiTheme="minorHAnsi" w:hAnsiTheme="minorHAnsi" w:cstheme="minorHAnsi"/>
          <w:color w:val="000000"/>
          <w:sz w:val="22"/>
          <w:szCs w:val="22"/>
        </w:rPr>
        <w:t xml:space="preserve">2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Activation in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Temperture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-Controlled Cluster Regime (Renewal request of DE-FG02-00ER15066) DOE.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Total Award Amount Requested: $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230,000  Duration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 7/1/2015-6/30/2017</w:t>
      </w: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F452DF" w:rsidRDefault="00F452DF" w:rsidP="00F452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Computational Tools for Navigating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Ligand-Nanoparticle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Genome.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DOE.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Total Award Amount Requested: $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8,434,248  Duration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 10/1/2015 – 09/30/2019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F452DF" w:rsidRDefault="00F452DF" w:rsidP="00F452DF">
      <w:pPr>
        <w:shd w:val="clear" w:color="auto" w:fill="FFFFFF"/>
        <w:spacing w:after="0" w:line="240" w:lineRule="auto"/>
        <w:rPr>
          <w:rFonts w:ascii="Calibri" w:hAnsi="Calibri"/>
        </w:rPr>
      </w:pPr>
      <w:r>
        <w:rPr>
          <w:rFonts w:eastAsia="Times New Roman" w:cstheme="minorHAnsi"/>
          <w:color w:val="000000"/>
        </w:rPr>
        <w:t xml:space="preserve">Brigham, John C. – Civil and Environmental Engineering: </w:t>
      </w:r>
      <w:r w:rsidRPr="002001EC">
        <w:rPr>
          <w:rFonts w:cstheme="minorHAnsi"/>
          <w:color w:val="000000"/>
        </w:rPr>
        <w:t>Experimentally Validated Numerical Models for Effects of Non-Isothermal Turbulent Mixing on Wall Stresses in High Temperature Reactors. Princip</w:t>
      </w:r>
      <w:r>
        <w:rPr>
          <w:rFonts w:cstheme="minorHAnsi"/>
          <w:color w:val="000000"/>
        </w:rPr>
        <w:t xml:space="preserve">al Investigator: Mark L. </w:t>
      </w:r>
      <w:proofErr w:type="spellStart"/>
      <w:r>
        <w:rPr>
          <w:rFonts w:cstheme="minorHAnsi"/>
          <w:color w:val="000000"/>
        </w:rPr>
        <w:t>Kimber</w:t>
      </w:r>
      <w:proofErr w:type="spellEnd"/>
      <w:r>
        <w:rPr>
          <w:rFonts w:cstheme="minorHAnsi"/>
          <w:color w:val="000000"/>
        </w:rPr>
        <w:t xml:space="preserve"> </w:t>
      </w:r>
      <w:r w:rsidRPr="002001EC">
        <w:rPr>
          <w:rFonts w:cstheme="minorHAnsi"/>
          <w:color w:val="000000"/>
        </w:rPr>
        <w:t>Co-PI(s):</w:t>
      </w:r>
      <w:r w:rsidRPr="002001EC">
        <w:rPr>
          <w:rFonts w:cstheme="minorHAnsi"/>
        </w:rPr>
        <w:t> </w:t>
      </w:r>
      <w:r w:rsidRPr="002001EC">
        <w:rPr>
          <w:rFonts w:cstheme="minorHAnsi"/>
          <w:color w:val="000000"/>
        </w:rPr>
        <w:t xml:space="preserve">John C. Brigham, </w:t>
      </w:r>
      <w:proofErr w:type="spellStart"/>
      <w:r w:rsidRPr="002001EC">
        <w:rPr>
          <w:rFonts w:cstheme="minorHAnsi"/>
          <w:color w:val="000000"/>
        </w:rPr>
        <w:t>Anirban</w:t>
      </w:r>
      <w:proofErr w:type="spellEnd"/>
      <w:r w:rsidRPr="002001EC">
        <w:rPr>
          <w:rFonts w:cstheme="minorHAnsi"/>
          <w:color w:val="000000"/>
        </w:rPr>
        <w:t xml:space="preserve"> Jana (PSC), and </w:t>
      </w:r>
      <w:proofErr w:type="spellStart"/>
      <w:r w:rsidRPr="002001EC">
        <w:rPr>
          <w:rFonts w:cstheme="minorHAnsi"/>
          <w:color w:val="000000"/>
        </w:rPr>
        <w:t>Milorad</w:t>
      </w:r>
      <w:proofErr w:type="spellEnd"/>
      <w:r w:rsidRPr="002001EC">
        <w:rPr>
          <w:rFonts w:cstheme="minorHAnsi"/>
          <w:color w:val="000000"/>
        </w:rPr>
        <w:t xml:space="preserve"> </w:t>
      </w:r>
      <w:proofErr w:type="spellStart"/>
      <w:r w:rsidRPr="002001EC">
        <w:rPr>
          <w:rFonts w:cstheme="minorHAnsi"/>
          <w:color w:val="000000"/>
        </w:rPr>
        <w:t>Dzodzo</w:t>
      </w:r>
      <w:proofErr w:type="spellEnd"/>
      <w:r w:rsidRPr="002001EC">
        <w:rPr>
          <w:rFonts w:cstheme="minorHAnsi"/>
          <w:color w:val="000000"/>
        </w:rPr>
        <w:t xml:space="preserve"> (WEC)</w:t>
      </w:r>
      <w:r w:rsidRPr="002001EC">
        <w:rPr>
          <w:rFonts w:cstheme="minorHAnsi"/>
        </w:rPr>
        <w:t> </w:t>
      </w:r>
      <w:r w:rsidRPr="002001EC">
        <w:rPr>
          <w:rFonts w:cstheme="minorHAnsi"/>
          <w:color w:val="000000"/>
        </w:rPr>
        <w:t>Sponsor: Department of Energy (Nuclear Energy University Program) Amount: $876,422</w:t>
      </w:r>
      <w:r w:rsidRPr="002001EC">
        <w:rPr>
          <w:rFonts w:cstheme="minorHAnsi"/>
        </w:rPr>
        <w:t> </w:t>
      </w:r>
      <w:r w:rsidRPr="002001EC">
        <w:rPr>
          <w:rFonts w:cstheme="minorHAnsi"/>
          <w:color w:val="000000"/>
        </w:rPr>
        <w:t>Start/End: 10/1/2012 -</w:t>
      </w:r>
      <w:r w:rsidRPr="002001EC">
        <w:rPr>
          <w:rFonts w:cstheme="minorHAnsi"/>
        </w:rPr>
        <w:t> 9/30/201</w:t>
      </w:r>
      <w:r w:rsidRPr="002001EC">
        <w:rPr>
          <w:rFonts w:ascii="Calibri" w:hAnsi="Calibri"/>
        </w:rPr>
        <w:t>5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ascii="Calibri" w:hAnsi="Calibri"/>
        </w:rPr>
      </w:pPr>
    </w:p>
    <w:p w:rsidR="00F452DF" w:rsidRPr="002D3CC5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Weeks, Daniel – Human Genetics: </w:t>
      </w:r>
      <w:r w:rsidRPr="002D3CC5">
        <w:rPr>
          <w:rFonts w:eastAsia="Times New Roman" w:cstheme="minorHAnsi"/>
          <w:color w:val="000000"/>
        </w:rPr>
        <w:t>Utility of Genomic Data in Population Screening for Abdominal Aortic Aneurysm</w:t>
      </w:r>
      <w:r>
        <w:rPr>
          <w:rFonts w:eastAsia="Times New Roman" w:cstheme="minorHAnsi"/>
          <w:color w:val="000000"/>
        </w:rPr>
        <w:t xml:space="preserve">. </w:t>
      </w:r>
      <w:r w:rsidRPr="002D3CC5">
        <w:rPr>
          <w:rFonts w:eastAsia="Times New Roman" w:cstheme="minorHAnsi"/>
          <w:color w:val="000000"/>
        </w:rPr>
        <w:t>Pennsylvania Department of Health (Carey, David J</w:t>
      </w:r>
      <w:proofErr w:type="gramStart"/>
      <w:r w:rsidRPr="002D3CC5">
        <w:rPr>
          <w:rFonts w:eastAsia="Times New Roman" w:cstheme="minorHAnsi"/>
          <w:color w:val="000000"/>
        </w:rPr>
        <w:t>)  PA</w:t>
      </w:r>
      <w:proofErr w:type="gramEnd"/>
      <w:r w:rsidRPr="002D3CC5">
        <w:rPr>
          <w:rFonts w:eastAsia="Times New Roman" w:cstheme="minorHAnsi"/>
          <w:color w:val="000000"/>
        </w:rPr>
        <w:t xml:space="preserve"> Commonwealth Universal Research Enhancement Program    Total Award Amount:  $106,029.30  (ADC) Duration: 6/12 - 6/15 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D3CC5">
        <w:rPr>
          <w:rFonts w:eastAsia="Times New Roman" w:cstheme="minorHAnsi"/>
          <w:color w:val="000000"/>
        </w:rPr>
        <w:t>AMD genetics: methods and analysis for progression, prediction, and association</w:t>
      </w:r>
      <w:r>
        <w:rPr>
          <w:rFonts w:eastAsia="Times New Roman" w:cstheme="minorHAnsi"/>
          <w:color w:val="000000"/>
        </w:rPr>
        <w:t>.</w:t>
      </w:r>
      <w:r w:rsidRPr="002D3CC5">
        <w:rPr>
          <w:rFonts w:eastAsia="Times New Roman" w:cstheme="minorHAnsi"/>
          <w:color w:val="000000"/>
        </w:rPr>
        <w:t xml:space="preserve">  NIH/NEI R01 EY024226 (Chen, Wei)</w:t>
      </w:r>
      <w:proofErr w:type="gramStart"/>
      <w:r w:rsidRPr="002D3CC5">
        <w:rPr>
          <w:rFonts w:eastAsia="Times New Roman" w:cstheme="minorHAnsi"/>
          <w:color w:val="000000"/>
        </w:rPr>
        <w:t>  Total</w:t>
      </w:r>
      <w:proofErr w:type="gramEnd"/>
      <w:r w:rsidRPr="002D3CC5">
        <w:rPr>
          <w:rFonts w:eastAsia="Times New Roman" w:cstheme="minorHAnsi"/>
          <w:color w:val="000000"/>
        </w:rPr>
        <w:t xml:space="preserve"> Award Amount:  $45,938.69 (ADC) Duration: 4/14 - 3/17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Saxena</w:t>
      </w:r>
      <w:proofErr w:type="spellEnd"/>
      <w:r>
        <w:rPr>
          <w:rFonts w:eastAsia="Times New Roman" w:cstheme="minorHAnsi"/>
          <w:color w:val="000000"/>
        </w:rPr>
        <w:t xml:space="preserve">, Sunil – Chemistry: </w:t>
      </w:r>
      <w:r w:rsidRPr="007B7EB1">
        <w:rPr>
          <w:rFonts w:eastAsia="Times New Roman" w:cstheme="minorHAnsi"/>
          <w:color w:val="000000"/>
        </w:rPr>
        <w:t>Protein-DNA specificity determinants by paramagnetic metal ion based distance measurements NSF MCB 1157712 Duration 05/01/12-04/30/16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Johnson, Karl – Civil and Environmental Engineering: Design of Stratified Functional </w:t>
      </w:r>
      <w:proofErr w:type="spellStart"/>
      <w:r>
        <w:rPr>
          <w:rFonts w:eastAsia="Times New Roman" w:cstheme="minorHAnsi"/>
          <w:color w:val="000000"/>
        </w:rPr>
        <w:t>Nanoporous</w:t>
      </w:r>
      <w:proofErr w:type="spellEnd"/>
      <w:r>
        <w:rPr>
          <w:rFonts w:eastAsia="Times New Roman" w:cstheme="minorHAnsi"/>
          <w:color w:val="000000"/>
        </w:rPr>
        <w:t xml:space="preserve"> Materials for CO2 Capture and Conversion.  Funding: US DOE Total Award Amount: $366,000 Duration: 6/1/13 – 5/31/16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Design, Synthesis and Characterization of Hybrid Stratified MOF-</w:t>
      </w:r>
      <w:proofErr w:type="spellStart"/>
      <w:r>
        <w:rPr>
          <w:rFonts w:eastAsia="Times New Roman" w:cstheme="minorHAnsi"/>
          <w:color w:val="000000"/>
        </w:rPr>
        <w:t>Plasmonic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Nanoparticle</w:t>
      </w:r>
      <w:proofErr w:type="spellEnd"/>
      <w:r>
        <w:rPr>
          <w:rFonts w:eastAsia="Times New Roman" w:cstheme="minorHAnsi"/>
          <w:color w:val="000000"/>
        </w:rPr>
        <w:t xml:space="preserve"> Materials for Detection and Destruction of Chemical Agents (PI with E. </w:t>
      </w:r>
      <w:proofErr w:type="spellStart"/>
      <w:r>
        <w:rPr>
          <w:rFonts w:eastAsia="Times New Roman" w:cstheme="minorHAnsi"/>
          <w:color w:val="000000"/>
        </w:rPr>
        <w:t>Borguet</w:t>
      </w:r>
      <w:proofErr w:type="spellEnd"/>
      <w:r>
        <w:rPr>
          <w:rFonts w:eastAsia="Times New Roman" w:cstheme="minorHAnsi"/>
          <w:color w:val="000000"/>
        </w:rPr>
        <w:t xml:space="preserve">, J. Millstone and N. </w:t>
      </w:r>
      <w:proofErr w:type="spellStart"/>
      <w:r>
        <w:rPr>
          <w:rFonts w:eastAsia="Times New Roman" w:cstheme="minorHAnsi"/>
          <w:color w:val="000000"/>
        </w:rPr>
        <w:t>Rosi</w:t>
      </w:r>
      <w:proofErr w:type="spellEnd"/>
      <w:r>
        <w:rPr>
          <w:rFonts w:eastAsia="Times New Roman" w:cstheme="minorHAnsi"/>
          <w:color w:val="000000"/>
        </w:rPr>
        <w:t>). Funding DTRA Total Award Amount: $</w:t>
      </w:r>
      <w:proofErr w:type="gramStart"/>
      <w:r>
        <w:rPr>
          <w:rFonts w:eastAsia="Times New Roman" w:cstheme="minorHAnsi"/>
          <w:color w:val="000000"/>
        </w:rPr>
        <w:t>2,500,000  Duration</w:t>
      </w:r>
      <w:proofErr w:type="gramEnd"/>
      <w:r>
        <w:rPr>
          <w:rFonts w:eastAsia="Times New Roman" w:cstheme="minorHAnsi"/>
          <w:color w:val="000000"/>
        </w:rPr>
        <w:t>: 10/01/15 – 9/30/20 PENDING</w:t>
      </w:r>
    </w:p>
    <w:p w:rsidR="00F452DF" w:rsidRDefault="00BF5EA5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DMREF: Collaborative Research: Design, Synthesis, and Characterization of Hybrid </w:t>
      </w:r>
      <w:proofErr w:type="spellStart"/>
      <w:r>
        <w:rPr>
          <w:rFonts w:eastAsia="Times New Roman" w:cstheme="minorHAnsi"/>
          <w:color w:val="000000"/>
        </w:rPr>
        <w:t>Nanoporous</w:t>
      </w:r>
      <w:proofErr w:type="spellEnd"/>
      <w:r>
        <w:rPr>
          <w:rFonts w:eastAsia="Times New Roman" w:cstheme="minorHAnsi"/>
          <w:color w:val="000000"/>
        </w:rPr>
        <w:t xml:space="preserve"> Functional Materials for Tuning Kinetics and Thermodynamics of Complex Metal Hydrides. Funding: NSF Total Award Amount: $1,100,651 Duration: 9/1/2015 – 8/31/19 PENDING</w:t>
      </w:r>
    </w:p>
    <w:p w:rsidR="00F452DF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F452DF" w:rsidRPr="002001EC" w:rsidRDefault="00F452DF" w:rsidP="00F452DF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:rsidR="00F452DF" w:rsidRPr="002001EC" w:rsidRDefault="00F452DF" w:rsidP="00F452D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F452DF" w:rsidRDefault="00F452DF" w:rsidP="00F452DF">
      <w:pPr>
        <w:outlineLvl w:val="0"/>
        <w:rPr>
          <w:rFonts w:eastAsia="Times New Roman" w:cstheme="minorHAnsi"/>
          <w:color w:val="000000"/>
        </w:rPr>
      </w:pPr>
    </w:p>
    <w:p w:rsidR="00F452DF" w:rsidRPr="00F452DF" w:rsidRDefault="00F452DF" w:rsidP="00F452DF">
      <w:pPr>
        <w:rPr>
          <w:b/>
        </w:rPr>
      </w:pPr>
    </w:p>
    <w:sectPr w:rsidR="00F452DF" w:rsidRPr="00F452DF" w:rsidSect="00F2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2DF"/>
    <w:rsid w:val="0036630D"/>
    <w:rsid w:val="00BF5EA5"/>
    <w:rsid w:val="00E35CA3"/>
    <w:rsid w:val="00F21A05"/>
    <w:rsid w:val="00F4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</cp:revision>
  <dcterms:created xsi:type="dcterms:W3CDTF">2015-06-22T13:08:00Z</dcterms:created>
  <dcterms:modified xsi:type="dcterms:W3CDTF">2015-06-22T13:28:00Z</dcterms:modified>
</cp:coreProperties>
</file>