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2C9" w:rsidRPr="00C53D71" w:rsidRDefault="0059235E">
      <w:pPr>
        <w:jc w:val="center"/>
        <w:rPr>
          <w:rFonts w:ascii="Arial" w:hAnsi="Arial" w:cs="Arial"/>
          <w:sz w:val="40"/>
          <w:szCs w:val="40"/>
          <w:lang w:eastAsia="en-US"/>
        </w:rPr>
      </w:pPr>
      <w:bookmarkStart w:id="0" w:name="__UnoMark__18_222485802"/>
      <w:bookmarkEnd w:id="0"/>
      <w:r w:rsidRPr="00C53D71">
        <w:rPr>
          <w:rFonts w:ascii="Arial" w:hAnsi="Arial" w:cs="Arial"/>
          <w:sz w:val="40"/>
          <w:szCs w:val="40"/>
          <w:lang w:eastAsia="en-US"/>
        </w:rPr>
        <w:t>I</w:t>
      </w:r>
      <w:r w:rsidR="00605591">
        <w:rPr>
          <w:noProof/>
        </w:rPr>
        <w:pict>
          <v:rect id="Rectángulo 1" o:spid="_x0000_s1026" style="position:absolute;left:0;text-align:left;margin-left:-19pt;margin-top:-45.35pt;width:499.5pt;height:768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" filled="f" strokeweight=".26mm"/>
        </w:pict>
      </w:r>
      <w:r w:rsidRPr="00C53D71">
        <w:rPr>
          <w:rFonts w:ascii="Arial" w:hAnsi="Arial" w:cs="Arial"/>
          <w:sz w:val="40"/>
          <w:szCs w:val="40"/>
          <w:lang w:eastAsia="en-US"/>
        </w:rPr>
        <w:t xml:space="preserve">NSTITUTO DE FORMACIÓN TECNICA </w:t>
      </w:r>
      <w:r w:rsidR="00CD4061" w:rsidRPr="00C53D71">
        <w:rPr>
          <w:rFonts w:ascii="Arial" w:hAnsi="Arial" w:cs="Arial"/>
          <w:sz w:val="40"/>
          <w:szCs w:val="40"/>
          <w:lang w:eastAsia="en-US"/>
        </w:rPr>
        <w:t>SUPERIOR N.º</w:t>
      </w:r>
      <w:r w:rsidRPr="00C53D71">
        <w:rPr>
          <w:rFonts w:ascii="Arial" w:hAnsi="Arial" w:cs="Arial"/>
          <w:sz w:val="40"/>
          <w:szCs w:val="40"/>
          <w:lang w:eastAsia="en-US"/>
        </w:rPr>
        <w:t xml:space="preserve"> 19</w:t>
      </w:r>
    </w:p>
    <w:p w:rsidR="008362C9" w:rsidRDefault="008362C9">
      <w:pPr>
        <w:jc w:val="center"/>
        <w:rPr>
          <w:sz w:val="28"/>
          <w:lang w:val="es-ES"/>
        </w:rPr>
      </w:pPr>
    </w:p>
    <w:p w:rsidR="008362C9" w:rsidRDefault="0059235E">
      <w:pPr>
        <w:jc w:val="center"/>
        <w:rPr>
          <w:sz w:val="28"/>
          <w:lang w:val="en-US" w:eastAsia="en-US"/>
        </w:rPr>
      </w:pPr>
      <w:r>
        <w:rPr>
          <w:noProof/>
          <w:lang w:eastAsia="es-AR"/>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tretch>
                      <a:fillRect/>
                    </a:stretch>
                  </pic:blipFill>
                  <pic:spPr bwMode="auto">
                    <a:xfrm>
                      <a:off x="0" y="0"/>
                      <a:ext cx="2050415" cy="2365375"/>
                    </a:xfrm>
                    <a:prstGeom prst="rect">
                      <a:avLst/>
                    </a:prstGeom>
                  </pic:spPr>
                </pic:pic>
              </a:graphicData>
            </a:graphic>
          </wp:inline>
        </w:drawing>
      </w:r>
    </w:p>
    <w:p w:rsidR="008362C9" w:rsidRDefault="008362C9">
      <w:pPr>
        <w:jc w:val="center"/>
        <w:rPr>
          <w:sz w:val="28"/>
        </w:rPr>
      </w:pPr>
    </w:p>
    <w:p w:rsidR="008362C9" w:rsidRDefault="00E53B83">
      <w:pPr>
        <w:jc w:val="center"/>
        <w:rPr>
          <w:rFonts w:ascii="Arial" w:hAnsi="Arial" w:cs="Arial"/>
          <w:sz w:val="36"/>
          <w:szCs w:val="36"/>
        </w:rPr>
      </w:pPr>
      <w:proofErr w:type="spellStart"/>
      <w:r>
        <w:rPr>
          <w:rFonts w:ascii="Arial" w:hAnsi="Arial" w:cs="Arial"/>
          <w:sz w:val="36"/>
          <w:szCs w:val="36"/>
        </w:rPr>
        <w:t>TIC’s</w:t>
      </w:r>
      <w:proofErr w:type="spellEnd"/>
    </w:p>
    <w:p w:rsidR="008362C9" w:rsidRDefault="0059235E">
      <w:pPr>
        <w:jc w:val="center"/>
        <w:rPr>
          <w:rFonts w:ascii="Arial" w:hAnsi="Arial" w:cs="Arial"/>
          <w:sz w:val="36"/>
          <w:szCs w:val="36"/>
        </w:rPr>
      </w:pPr>
      <w:r>
        <w:rPr>
          <w:rFonts w:ascii="Arial" w:hAnsi="Arial" w:cs="Arial"/>
          <w:sz w:val="36"/>
          <w:szCs w:val="36"/>
        </w:rPr>
        <w:t>Trabajo Práctico</w:t>
      </w:r>
    </w:p>
    <w:p w:rsidR="008362C9" w:rsidRDefault="00AB17AC" w:rsidP="00AB17AC">
      <w:pPr>
        <w:jc w:val="center"/>
        <w:rPr>
          <w:rFonts w:ascii="Arial" w:hAnsi="Arial" w:cs="Arial"/>
          <w:sz w:val="32"/>
        </w:rPr>
      </w:pPr>
      <w:r>
        <w:rPr>
          <w:noProof/>
        </w:rPr>
        <w:drawing>
          <wp:inline distT="0" distB="0" distL="0" distR="0" wp14:anchorId="3063329B" wp14:editId="68993CDF">
            <wp:extent cx="3695700" cy="1034796"/>
            <wp:effectExtent l="0" t="0" r="0" b="0"/>
            <wp:docPr id="6" name="Imagen 6" descr="Resultado de imagen para teamview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amviewe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7708" cy="1040958"/>
                    </a:xfrm>
                    <a:prstGeom prst="rect">
                      <a:avLst/>
                    </a:prstGeom>
                    <a:noFill/>
                    <a:ln>
                      <a:noFill/>
                    </a:ln>
                  </pic:spPr>
                </pic:pic>
              </a:graphicData>
            </a:graphic>
          </wp:inline>
        </w:drawing>
      </w:r>
    </w:p>
    <w:p w:rsidR="008362C9" w:rsidRDefault="008362C9">
      <w:pPr>
        <w:jc w:val="center"/>
        <w:rPr>
          <w:rFonts w:ascii="Arial" w:hAnsi="Arial" w:cs="Arial"/>
          <w:sz w:val="32"/>
        </w:rPr>
      </w:pPr>
    </w:p>
    <w:p w:rsidR="008362C9" w:rsidRDefault="008362C9">
      <w:pPr>
        <w:jc w:val="center"/>
        <w:rPr>
          <w:rFonts w:ascii="Arial" w:hAnsi="Arial" w:cs="Arial"/>
          <w:sz w:val="32"/>
        </w:rPr>
      </w:pPr>
    </w:p>
    <w:p w:rsidR="008362C9" w:rsidRDefault="0059235E">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r>
      <w:r w:rsidR="00E53B83">
        <w:rPr>
          <w:rFonts w:ascii="Arial" w:hAnsi="Arial" w:cs="Arial"/>
          <w:sz w:val="32"/>
        </w:rPr>
        <w:t xml:space="preserve">Gustavo </w:t>
      </w:r>
      <w:r w:rsidR="007D0790">
        <w:rPr>
          <w:rFonts w:ascii="Arial" w:hAnsi="Arial" w:cs="Arial"/>
          <w:sz w:val="32"/>
        </w:rPr>
        <w:t>Barbeito</w:t>
      </w:r>
    </w:p>
    <w:p w:rsidR="008362C9" w:rsidRDefault="008362C9">
      <w:pPr>
        <w:ind w:left="284" w:hanging="284"/>
        <w:rPr>
          <w:rFonts w:ascii="Arial" w:hAnsi="Arial" w:cs="Arial"/>
          <w:sz w:val="32"/>
        </w:rPr>
      </w:pPr>
    </w:p>
    <w:p w:rsidR="008362C9" w:rsidRDefault="008362C9">
      <w:pPr>
        <w:ind w:left="284" w:hanging="284"/>
        <w:rPr>
          <w:rFonts w:ascii="Arial" w:hAnsi="Arial" w:cs="Arial"/>
          <w:sz w:val="32"/>
        </w:rPr>
      </w:pPr>
    </w:p>
    <w:p w:rsidR="00E53B83" w:rsidRDefault="00E53B83">
      <w:pPr>
        <w:rPr>
          <w:rFonts w:ascii="Arial" w:hAnsi="Arial" w:cs="Arial"/>
          <w:sz w:val="32"/>
        </w:rPr>
      </w:pPr>
      <w:r>
        <w:rPr>
          <w:rFonts w:ascii="Arial" w:hAnsi="Arial" w:cs="Arial"/>
          <w:sz w:val="32"/>
        </w:rPr>
        <w:t>Integrantes:</w:t>
      </w:r>
      <w:r>
        <w:rPr>
          <w:rFonts w:ascii="Arial" w:hAnsi="Arial" w:cs="Arial"/>
          <w:sz w:val="32"/>
        </w:rPr>
        <w:tab/>
      </w:r>
    </w:p>
    <w:p w:rsidR="008362C9" w:rsidRDefault="00C53D71" w:rsidP="00E53B83">
      <w:pPr>
        <w:pStyle w:val="Prrafodelista"/>
        <w:numPr>
          <w:ilvl w:val="0"/>
          <w:numId w:val="3"/>
        </w:numPr>
        <w:rPr>
          <w:rFonts w:ascii="Arial" w:hAnsi="Arial" w:cs="Arial"/>
          <w:sz w:val="32"/>
        </w:rPr>
      </w:pPr>
      <w:r w:rsidRPr="00E53B83">
        <w:rPr>
          <w:rFonts w:ascii="Arial" w:hAnsi="Arial" w:cs="Arial"/>
          <w:sz w:val="32"/>
        </w:rPr>
        <w:t>Ferreira</w:t>
      </w:r>
      <w:r w:rsidR="007D0790">
        <w:rPr>
          <w:rFonts w:ascii="Arial" w:hAnsi="Arial" w:cs="Arial"/>
          <w:sz w:val="32"/>
        </w:rPr>
        <w:t>,</w:t>
      </w:r>
      <w:r w:rsidRPr="00E53B83">
        <w:rPr>
          <w:rFonts w:ascii="Arial" w:hAnsi="Arial" w:cs="Arial"/>
          <w:sz w:val="32"/>
        </w:rPr>
        <w:t xml:space="preserve"> Guillermo Alejandro</w:t>
      </w:r>
    </w:p>
    <w:p w:rsidR="00E53B83" w:rsidRDefault="009E29EF" w:rsidP="00E53B83">
      <w:pPr>
        <w:pStyle w:val="Prrafodelista"/>
        <w:numPr>
          <w:ilvl w:val="0"/>
          <w:numId w:val="3"/>
        </w:numPr>
        <w:rPr>
          <w:rFonts w:ascii="Arial" w:hAnsi="Arial" w:cs="Arial"/>
          <w:sz w:val="32"/>
        </w:rPr>
      </w:pPr>
      <w:r>
        <w:rPr>
          <w:rFonts w:ascii="Arial" w:hAnsi="Arial" w:cs="Arial"/>
          <w:sz w:val="32"/>
        </w:rPr>
        <w:t>Capo</w:t>
      </w:r>
      <w:r w:rsidR="007D0790">
        <w:rPr>
          <w:rFonts w:ascii="Arial" w:hAnsi="Arial" w:cs="Arial"/>
          <w:sz w:val="32"/>
        </w:rPr>
        <w:t>,</w:t>
      </w:r>
      <w:r>
        <w:rPr>
          <w:rFonts w:ascii="Arial" w:hAnsi="Arial" w:cs="Arial"/>
          <w:sz w:val="32"/>
        </w:rPr>
        <w:t xml:space="preserve"> Gastón Pablo</w:t>
      </w:r>
    </w:p>
    <w:p w:rsidR="00E53B83" w:rsidRDefault="003D7AA9" w:rsidP="00E53B83">
      <w:pPr>
        <w:pStyle w:val="Prrafodelista"/>
        <w:numPr>
          <w:ilvl w:val="0"/>
          <w:numId w:val="3"/>
        </w:numPr>
        <w:rPr>
          <w:rFonts w:ascii="Arial" w:hAnsi="Arial" w:cs="Arial"/>
          <w:sz w:val="32"/>
        </w:rPr>
      </w:pPr>
      <w:proofErr w:type="spellStart"/>
      <w:r>
        <w:rPr>
          <w:rFonts w:ascii="Arial" w:hAnsi="Arial" w:cs="Arial"/>
          <w:sz w:val="32"/>
        </w:rPr>
        <w:t>S</w:t>
      </w:r>
      <w:r w:rsidRPr="007B0D88">
        <w:rPr>
          <w:rFonts w:ascii="Arial" w:hAnsi="Arial" w:cs="Arial"/>
          <w:sz w:val="32"/>
        </w:rPr>
        <w:t>tete</w:t>
      </w:r>
      <w:proofErr w:type="spellEnd"/>
      <w:r w:rsidRPr="007B0D88">
        <w:rPr>
          <w:rFonts w:ascii="Arial" w:hAnsi="Arial" w:cs="Arial"/>
          <w:sz w:val="32"/>
        </w:rPr>
        <w:t xml:space="preserve"> </w:t>
      </w:r>
      <w:proofErr w:type="spellStart"/>
      <w:r>
        <w:rPr>
          <w:rFonts w:ascii="Arial" w:hAnsi="Arial" w:cs="Arial"/>
          <w:sz w:val="32"/>
        </w:rPr>
        <w:t>A</w:t>
      </w:r>
      <w:r w:rsidRPr="007B0D88">
        <w:rPr>
          <w:rFonts w:ascii="Arial" w:hAnsi="Arial" w:cs="Arial"/>
          <w:sz w:val="32"/>
        </w:rPr>
        <w:t>rmoa</w:t>
      </w:r>
      <w:proofErr w:type="spellEnd"/>
      <w:r>
        <w:rPr>
          <w:rFonts w:ascii="Arial" w:hAnsi="Arial" w:cs="Arial"/>
          <w:sz w:val="32"/>
        </w:rPr>
        <w:t xml:space="preserve">, </w:t>
      </w:r>
      <w:r w:rsidRPr="007B0D88">
        <w:rPr>
          <w:rFonts w:ascii="Arial" w:hAnsi="Arial" w:cs="Arial"/>
          <w:sz w:val="32"/>
        </w:rPr>
        <w:t>Gonzalo</w:t>
      </w:r>
    </w:p>
    <w:p w:rsidR="00E53B83" w:rsidRDefault="003D7AA9" w:rsidP="00E53B83">
      <w:pPr>
        <w:pStyle w:val="Prrafodelista"/>
        <w:numPr>
          <w:ilvl w:val="0"/>
          <w:numId w:val="3"/>
        </w:numPr>
        <w:rPr>
          <w:rFonts w:ascii="Arial" w:hAnsi="Arial" w:cs="Arial"/>
          <w:sz w:val="32"/>
        </w:rPr>
      </w:pPr>
      <w:proofErr w:type="spellStart"/>
      <w:r w:rsidRPr="007B0D88">
        <w:rPr>
          <w:rFonts w:ascii="Arial" w:hAnsi="Arial" w:cs="Arial"/>
          <w:sz w:val="32"/>
        </w:rPr>
        <w:t>Limachi</w:t>
      </w:r>
      <w:proofErr w:type="spellEnd"/>
      <w:r w:rsidRPr="007B0D88">
        <w:rPr>
          <w:rFonts w:ascii="Arial" w:hAnsi="Arial" w:cs="Arial"/>
          <w:sz w:val="32"/>
        </w:rPr>
        <w:t xml:space="preserve"> Cordero</w:t>
      </w:r>
      <w:r>
        <w:rPr>
          <w:rFonts w:ascii="Arial" w:hAnsi="Arial" w:cs="Arial"/>
          <w:sz w:val="32"/>
        </w:rPr>
        <w:t xml:space="preserve">, </w:t>
      </w:r>
      <w:r w:rsidRPr="007B0D88">
        <w:rPr>
          <w:rFonts w:ascii="Arial" w:hAnsi="Arial" w:cs="Arial"/>
          <w:sz w:val="32"/>
        </w:rPr>
        <w:t>Marco Antonio</w:t>
      </w:r>
    </w:p>
    <w:p w:rsidR="00E53B83" w:rsidRDefault="003D7AA9" w:rsidP="00E53B83">
      <w:pPr>
        <w:pStyle w:val="Prrafodelista"/>
        <w:numPr>
          <w:ilvl w:val="0"/>
          <w:numId w:val="3"/>
        </w:numPr>
        <w:rPr>
          <w:rFonts w:ascii="Arial" w:hAnsi="Arial" w:cs="Arial"/>
          <w:sz w:val="32"/>
        </w:rPr>
      </w:pPr>
      <w:r>
        <w:rPr>
          <w:rFonts w:ascii="Arial" w:hAnsi="Arial" w:cs="Arial"/>
          <w:sz w:val="32"/>
        </w:rPr>
        <w:t>Madrid, Osvaldo</w:t>
      </w:r>
    </w:p>
    <w:p w:rsidR="008362C9" w:rsidRPr="00E53B83" w:rsidRDefault="00D2592A" w:rsidP="00E53B83">
      <w:pPr>
        <w:pStyle w:val="Prrafodelista"/>
        <w:numPr>
          <w:ilvl w:val="0"/>
          <w:numId w:val="3"/>
        </w:numPr>
        <w:rPr>
          <w:rFonts w:ascii="Arial" w:hAnsi="Arial" w:cs="Arial"/>
          <w:sz w:val="32"/>
        </w:rPr>
      </w:pPr>
      <w:r>
        <w:rPr>
          <w:rFonts w:ascii="Arial" w:hAnsi="Arial" w:cs="Arial"/>
          <w:sz w:val="32"/>
        </w:rPr>
        <w:t>Ayala, Oscar</w:t>
      </w:r>
    </w:p>
    <w:p w:rsidR="008362C9" w:rsidRDefault="008362C9">
      <w:pPr>
        <w:rPr>
          <w:rFonts w:ascii="Arial" w:hAnsi="Arial" w:cs="Arial"/>
          <w:sz w:val="32"/>
        </w:rPr>
      </w:pPr>
    </w:p>
    <w:p w:rsidR="007D0790" w:rsidRDefault="00E53B83" w:rsidP="00E53B83">
      <w:pPr>
        <w:rPr>
          <w:rFonts w:ascii="Arial" w:hAnsi="Arial" w:cs="Arial"/>
          <w:sz w:val="32"/>
        </w:rPr>
      </w:pPr>
      <w:r>
        <w:rPr>
          <w:rFonts w:ascii="Arial" w:hAnsi="Arial" w:cs="Arial"/>
          <w:sz w:val="32"/>
        </w:rPr>
        <w:t>Repositorio</w:t>
      </w:r>
      <w:r w:rsidR="0059235E" w:rsidRPr="00CD4061">
        <w:rPr>
          <w:rFonts w:ascii="Arial" w:hAnsi="Arial" w:cs="Arial"/>
          <w:sz w:val="32"/>
        </w:rPr>
        <w:t>:</w:t>
      </w:r>
      <w:r w:rsidR="007D0790">
        <w:rPr>
          <w:rFonts w:ascii="Arial" w:hAnsi="Arial" w:cs="Arial"/>
          <w:sz w:val="32"/>
        </w:rPr>
        <w:t xml:space="preserve"> </w:t>
      </w:r>
      <w:hyperlink r:id="rId9" w:history="1">
        <w:r w:rsidR="007D0790" w:rsidRPr="00BD1E09">
          <w:rPr>
            <w:rStyle w:val="Hipervnculo"/>
            <w:rFonts w:ascii="Arial" w:hAnsi="Arial" w:cs="Arial"/>
            <w:sz w:val="32"/>
          </w:rPr>
          <w:t>https://github.com/ferreiraale/TIC-s</w:t>
        </w:r>
      </w:hyperlink>
    </w:p>
    <w:p w:rsidR="00E53B83" w:rsidRDefault="00E53B83">
      <w:pPr>
        <w:jc w:val="center"/>
        <w:rPr>
          <w:rFonts w:ascii="Arial" w:eastAsia="Arial" w:hAnsi="Arial" w:cs="Arial"/>
          <w:sz w:val="28"/>
        </w:rPr>
      </w:pPr>
    </w:p>
    <w:p w:rsidR="00E53B83" w:rsidRDefault="0059235E">
      <w:pPr>
        <w:jc w:val="center"/>
        <w:rPr>
          <w:rFonts w:ascii="Arial" w:hAnsi="Arial" w:cs="Arial"/>
          <w:sz w:val="28"/>
        </w:rPr>
      </w:pPr>
      <w:r w:rsidRPr="00CD4061">
        <w:rPr>
          <w:rFonts w:ascii="Arial" w:eastAsia="Arial" w:hAnsi="Arial" w:cs="Arial"/>
          <w:sz w:val="28"/>
        </w:rPr>
        <w:t xml:space="preserve"> </w:t>
      </w:r>
      <w:r>
        <w:rPr>
          <w:rFonts w:ascii="Arial" w:hAnsi="Arial" w:cs="Arial"/>
          <w:sz w:val="28"/>
        </w:rPr>
        <w:t>Marzo de 2017</w:t>
      </w:r>
    </w:p>
    <w:p w:rsidR="00C53D71" w:rsidRPr="00104428" w:rsidRDefault="00E53B83" w:rsidP="00E53B83">
      <w:pPr>
        <w:suppressAutoHyphens w:val="0"/>
        <w:overflowPunct/>
        <w:rPr>
          <w:rFonts w:ascii="Arial" w:hAnsi="Arial" w:cs="Arial"/>
          <w:sz w:val="28"/>
        </w:rPr>
      </w:pPr>
      <w:r>
        <w:rPr>
          <w:rFonts w:ascii="Arial" w:hAnsi="Arial" w:cs="Arial"/>
          <w:sz w:val="28"/>
        </w:rPr>
        <w:br w:type="page"/>
      </w:r>
      <w:r w:rsidRPr="00104428">
        <w:rPr>
          <w:rFonts w:ascii="Arial" w:hAnsi="Arial" w:cs="Arial"/>
          <w:sz w:val="28"/>
        </w:rPr>
        <w:lastRenderedPageBreak/>
        <w:t>Índice</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Acerca de TeamViewer</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Conceptos básicos</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Establecer una conexión con TeamViewer</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El modo de conexión Control remoto</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El modo de conexión Transferencia de archivos</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El modo de conexión VPN</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Otras opciones de conexión</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Ordenadores &amp; contactos: administración de contactos</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Funciones multimedia</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Funciones diversas</w:t>
      </w:r>
      <w:r w:rsidR="00104428">
        <w:rPr>
          <w:rFonts w:ascii="Arial" w:hAnsi="Arial" w:cs="Arial"/>
        </w:rPr>
        <w:t>.</w:t>
      </w:r>
    </w:p>
    <w:p w:rsidR="0063300F"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Módulos de TeamViewer</w:t>
      </w:r>
      <w:r w:rsidR="00104428">
        <w:rPr>
          <w:rFonts w:ascii="Arial" w:hAnsi="Arial" w:cs="Arial"/>
        </w:rPr>
        <w:t>.</w:t>
      </w:r>
    </w:p>
    <w:p w:rsidR="00104428" w:rsidRPr="00104428" w:rsidRDefault="00104428" w:rsidP="00104428">
      <w:pPr>
        <w:pStyle w:val="Prrafodelista"/>
        <w:numPr>
          <w:ilvl w:val="0"/>
          <w:numId w:val="27"/>
        </w:numPr>
        <w:spacing w:line="360" w:lineRule="auto"/>
        <w:jc w:val="both"/>
        <w:rPr>
          <w:rFonts w:ascii="Arial" w:hAnsi="Arial" w:cs="Arial"/>
        </w:rPr>
      </w:pPr>
      <w:r>
        <w:rPr>
          <w:rFonts w:ascii="Arial" w:hAnsi="Arial" w:cs="Arial"/>
        </w:rPr>
        <w:t>Licencias.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F03ECC" w:rsidRDefault="00F03ECC" w:rsidP="00C53D71">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F03ECC" w:rsidRDefault="00F03ECC">
      <w:pPr>
        <w:suppressAutoHyphens w:val="0"/>
        <w:overflowPunct/>
        <w:rPr>
          <w:rFonts w:ascii="Arial" w:hAnsi="Arial" w:cs="Arial"/>
          <w:sz w:val="28"/>
        </w:rPr>
      </w:pPr>
      <w:r>
        <w:rPr>
          <w:rFonts w:ascii="Arial" w:hAnsi="Arial" w:cs="Arial"/>
          <w:sz w:val="28"/>
        </w:rPr>
        <w:br w:type="page"/>
      </w:r>
    </w:p>
    <w:p w:rsidR="004729A0" w:rsidRPr="008533C4" w:rsidRDefault="004729A0" w:rsidP="004729A0">
      <w:pPr>
        <w:pStyle w:val="Prrafodelista"/>
        <w:numPr>
          <w:ilvl w:val="0"/>
          <w:numId w:val="5"/>
        </w:numPr>
        <w:spacing w:line="360" w:lineRule="auto"/>
        <w:jc w:val="both"/>
        <w:rPr>
          <w:rFonts w:ascii="Arial" w:hAnsi="Arial" w:cs="Arial"/>
          <w:sz w:val="28"/>
        </w:rPr>
      </w:pPr>
      <w:bookmarkStart w:id="1" w:name="_Hlk485652421"/>
      <w:r w:rsidRPr="008533C4">
        <w:rPr>
          <w:rFonts w:ascii="Arial" w:hAnsi="Arial" w:cs="Arial"/>
          <w:sz w:val="28"/>
        </w:rPr>
        <w:lastRenderedPageBreak/>
        <w:t>Acerca de TeamViewer</w:t>
      </w:r>
    </w:p>
    <w:p w:rsidR="008805BD" w:rsidRPr="008805BD" w:rsidRDefault="008805BD" w:rsidP="008805BD">
      <w:pPr>
        <w:spacing w:line="360" w:lineRule="auto"/>
        <w:jc w:val="both"/>
        <w:rPr>
          <w:rFonts w:ascii="Arial" w:hAnsi="Arial" w:cs="Arial"/>
          <w:sz w:val="24"/>
        </w:rPr>
      </w:pPr>
    </w:p>
    <w:p w:rsidR="008805BD" w:rsidRPr="008805BD" w:rsidRDefault="00A149DB" w:rsidP="008805BD">
      <w:pPr>
        <w:spacing w:line="360" w:lineRule="auto"/>
        <w:ind w:firstLine="360"/>
        <w:jc w:val="both"/>
        <w:rPr>
          <w:rFonts w:ascii="Arial" w:hAnsi="Arial" w:cs="Arial"/>
          <w:sz w:val="24"/>
        </w:rPr>
      </w:pPr>
      <w:r w:rsidRPr="00A149DB">
        <w:rPr>
          <w:rFonts w:ascii="Arial" w:hAnsi="Arial" w:cs="Arial"/>
          <w:sz w:val="24"/>
        </w:rPr>
        <w:t>TeamViewer proporciona una facilidad de uso y una flexibilidad imbatibles</w:t>
      </w:r>
      <w:r>
        <w:rPr>
          <w:rFonts w:ascii="Arial" w:hAnsi="Arial" w:cs="Arial"/>
          <w:sz w:val="24"/>
        </w:rPr>
        <w:t xml:space="preserve">, es </w:t>
      </w:r>
      <w:r w:rsidR="008805BD" w:rsidRPr="008805BD">
        <w:rPr>
          <w:rFonts w:ascii="Arial" w:hAnsi="Arial" w:cs="Arial"/>
          <w:sz w:val="24"/>
        </w:rPr>
        <w:t>intuitiva, rápida y segura para el control remoto del ordenador y las reuniones en línea. Como solución todo en uno, TeamViewer puede utilizarse:</w:t>
      </w:r>
    </w:p>
    <w:p w:rsidR="008805BD" w:rsidRPr="008805BD" w:rsidRDefault="008805BD" w:rsidP="008805BD">
      <w:pPr>
        <w:spacing w:line="360" w:lineRule="auto"/>
        <w:ind w:firstLine="360"/>
        <w:jc w:val="both"/>
        <w:rPr>
          <w:rFonts w:ascii="Arial" w:hAnsi="Arial" w:cs="Arial"/>
          <w:sz w:val="24"/>
        </w:rPr>
      </w:pPr>
      <w:r w:rsidRPr="008805BD">
        <w:rPr>
          <w:rFonts w:ascii="Arial" w:hAnsi="Arial" w:cs="Arial"/>
          <w:sz w:val="24"/>
        </w:rPr>
        <w:t>Para ofrecer soporte remoto a compañeros, amigos o clientes.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Para establecer una conexión entre ordenadores con distintos sistemas operativos. TeamViewer se ejecuta bajo Windows, Mac OS, Linux o Google Chrome 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administrar servidores y estaciones de trabajo de Windows. Es posible ej</w:t>
      </w:r>
      <w:r>
        <w:rPr>
          <w:rFonts w:ascii="Arial" w:hAnsi="Arial" w:cs="Arial"/>
          <w:sz w:val="24"/>
        </w:rPr>
        <w:t>ecutar Tea</w:t>
      </w:r>
      <w:r w:rsidRPr="008805BD">
        <w:rPr>
          <w:rFonts w:ascii="Arial" w:hAnsi="Arial" w:cs="Arial"/>
          <w:sz w:val="24"/>
        </w:rPr>
        <w:t>mViewer como un servicio de sistema de Windows. Esto le permite acceder a su ordenador antes incluso de iniciar sesión en Windows.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 xml:space="preserve">Para conectarse desde dispositivos móviles Android, iOS, Windows </w:t>
      </w:r>
      <w:proofErr w:type="spellStart"/>
      <w:r w:rsidRPr="008805BD">
        <w:rPr>
          <w:rFonts w:ascii="Arial" w:hAnsi="Arial" w:cs="Arial"/>
          <w:sz w:val="24"/>
        </w:rPr>
        <w:t>Phone</w:t>
      </w:r>
      <w:proofErr w:type="spellEnd"/>
      <w:r w:rsidRPr="008805BD">
        <w:rPr>
          <w:rFonts w:ascii="Arial" w:hAnsi="Arial" w:cs="Arial"/>
          <w:sz w:val="24"/>
        </w:rPr>
        <w:t xml:space="preserve"> o BlackBerry a ordenadores Windows, Mac </w:t>
      </w:r>
      <w:r>
        <w:rPr>
          <w:rFonts w:ascii="Arial" w:hAnsi="Arial" w:cs="Arial"/>
          <w:sz w:val="24"/>
        </w:rPr>
        <w:t>o Linux y viceversa.</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compartir su escritorio en reuniones, presentaciones o trabajos en equipo.</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conectarse a su ordenador de casa cuando está fuera y trabajar con documentos, c</w:t>
      </w:r>
      <w:r w:rsidR="008533C4">
        <w:rPr>
          <w:rFonts w:ascii="Arial" w:hAnsi="Arial" w:cs="Arial"/>
          <w:sz w:val="24"/>
        </w:rPr>
        <w:t>onsultar el correo electrónico,</w:t>
      </w:r>
      <w:r w:rsidRPr="008805BD">
        <w:rPr>
          <w:rFonts w:ascii="Arial" w:hAnsi="Arial" w:cs="Arial"/>
          <w:sz w:val="24"/>
        </w:rPr>
        <w:t xml:space="preserve"> descargar imágenes desde su ordenador para su edición</w:t>
      </w:r>
      <w:r>
        <w:rPr>
          <w:rFonts w:ascii="Arial" w:hAnsi="Arial" w:cs="Arial"/>
          <w:sz w:val="24"/>
        </w:rPr>
        <w:t xml:space="preserve"> o también </w:t>
      </w:r>
      <w:r w:rsidRPr="008805BD">
        <w:rPr>
          <w:rFonts w:ascii="Arial" w:hAnsi="Arial" w:cs="Arial"/>
          <w:sz w:val="24"/>
        </w:rPr>
        <w:t>si necesita información importante durante un viaje de negocios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 xml:space="preserve">Supervise su sistema con las comprobaciones integradas de mantenimiento del sistema y con </w:t>
      </w:r>
      <w:proofErr w:type="spellStart"/>
      <w:r w:rsidRPr="008805BD">
        <w:rPr>
          <w:rFonts w:ascii="Arial" w:hAnsi="Arial" w:cs="Arial"/>
          <w:sz w:val="24"/>
        </w:rPr>
        <w:t>ITbrain</w:t>
      </w:r>
      <w:proofErr w:type="spellEnd"/>
      <w:r w:rsidRPr="008805BD">
        <w:rPr>
          <w:rFonts w:ascii="Arial" w:hAnsi="Arial" w:cs="Arial"/>
          <w:sz w:val="24"/>
        </w:rPr>
        <w:t xml:space="preserve"> para supervisión remota y seguimiento de activos.</w:t>
      </w:r>
    </w:p>
    <w:p w:rsidR="008533C4" w:rsidRDefault="008805BD" w:rsidP="00316B4B">
      <w:pPr>
        <w:spacing w:line="360" w:lineRule="auto"/>
        <w:ind w:firstLine="708"/>
        <w:jc w:val="both"/>
        <w:rPr>
          <w:rFonts w:ascii="Arial" w:hAnsi="Arial" w:cs="Arial"/>
          <w:sz w:val="24"/>
        </w:rPr>
      </w:pPr>
      <w:r w:rsidRPr="008805BD">
        <w:rPr>
          <w:rFonts w:ascii="Arial" w:hAnsi="Arial" w:cs="Arial"/>
          <w:sz w:val="24"/>
        </w:rPr>
        <w:t xml:space="preserve">TeamViewer puede comunicarse a través de las barreras de firewalls, </w:t>
      </w:r>
      <w:proofErr w:type="spellStart"/>
      <w:r w:rsidRPr="008805BD">
        <w:rPr>
          <w:rFonts w:ascii="Arial" w:hAnsi="Arial" w:cs="Arial"/>
          <w:sz w:val="24"/>
        </w:rPr>
        <w:t>routers</w:t>
      </w:r>
      <w:proofErr w:type="spellEnd"/>
      <w:r w:rsidRPr="008805BD">
        <w:rPr>
          <w:rFonts w:ascii="Arial" w:hAnsi="Arial" w:cs="Arial"/>
          <w:sz w:val="24"/>
        </w:rPr>
        <w:t xml:space="preserve"> NAT y proxys sin necesidad de una configuración especial.</w:t>
      </w:r>
      <w:bookmarkEnd w:id="1"/>
    </w:p>
    <w:p w:rsidR="00316B4B" w:rsidRDefault="00316B4B" w:rsidP="00316B4B">
      <w:pPr>
        <w:spacing w:line="360" w:lineRule="auto"/>
        <w:ind w:firstLine="708"/>
        <w:jc w:val="both"/>
        <w:rPr>
          <w:rFonts w:ascii="Arial" w:hAnsi="Arial" w:cs="Arial"/>
          <w:sz w:val="28"/>
        </w:rPr>
      </w:pPr>
    </w:p>
    <w:p w:rsidR="004729A0" w:rsidRPr="003D7AA9" w:rsidRDefault="004729A0" w:rsidP="003B19F5">
      <w:pPr>
        <w:pStyle w:val="Prrafodelista"/>
        <w:numPr>
          <w:ilvl w:val="0"/>
          <w:numId w:val="5"/>
        </w:numPr>
        <w:spacing w:line="360" w:lineRule="auto"/>
        <w:jc w:val="both"/>
        <w:rPr>
          <w:rFonts w:ascii="Arial" w:hAnsi="Arial" w:cs="Arial"/>
          <w:sz w:val="28"/>
        </w:rPr>
      </w:pPr>
      <w:r w:rsidRPr="003D7AA9">
        <w:rPr>
          <w:rFonts w:ascii="Arial" w:hAnsi="Arial" w:cs="Arial"/>
          <w:sz w:val="28"/>
        </w:rPr>
        <w:t>Conceptos básicos</w:t>
      </w:r>
    </w:p>
    <w:p w:rsidR="00B97393" w:rsidRPr="00B97393"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t xml:space="preserve">TeamViewer, es un programa, software, </w:t>
      </w:r>
      <w:proofErr w:type="spellStart"/>
      <w:r w:rsidRPr="00B97393">
        <w:rPr>
          <w:rFonts w:ascii="Arial" w:hAnsi="Arial" w:cs="Arial"/>
          <w:sz w:val="24"/>
          <w:szCs w:val="24"/>
        </w:rPr>
        <w:t>TIC’s</w:t>
      </w:r>
      <w:proofErr w:type="spellEnd"/>
      <w:r w:rsidRPr="00B97393">
        <w:rPr>
          <w:rFonts w:ascii="Arial" w:hAnsi="Arial" w:cs="Arial"/>
          <w:sz w:val="24"/>
          <w:szCs w:val="24"/>
        </w:rPr>
        <w:t>, aplicación, que sirve para conectarse remotamente a equipos, sin necesidad de abrir puertos ni hacer difíciles configuraciones.</w:t>
      </w:r>
    </w:p>
    <w:p w:rsidR="00B97393" w:rsidRPr="00B97393"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t>Tiene la posibilidad también de poder acceder al equipo remoto sin ningún tipo de programa, a través de una página web.</w:t>
      </w:r>
    </w:p>
    <w:p w:rsidR="00B97393" w:rsidRPr="00B97393"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lastRenderedPageBreak/>
        <w:t>Una de las principales características de TeamViewer es que es muy fácil de configurar y hacer funcionar, ya que su interfaz es muy intuitiva. Además, posee una ventaja que es que, al pasar el mouse por encima de alguna opción, tendremos una breve descripción de su función.</w:t>
      </w:r>
    </w:p>
    <w:p w:rsidR="004729A0"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t>TeamViewer puede instalarse en nuestro equipo o si no queremos instalarlo, también tiene la opción de solamente ejecutarlo.</w:t>
      </w:r>
    </w:p>
    <w:p w:rsidR="00B97393" w:rsidRPr="00B97393" w:rsidRDefault="00B97393" w:rsidP="00B97393">
      <w:pPr>
        <w:spacing w:line="360" w:lineRule="auto"/>
        <w:ind w:firstLine="360"/>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 xml:space="preserve">Como funciona </w:t>
      </w:r>
      <w:r w:rsidR="003D7AA9" w:rsidRPr="00B97393">
        <w:rPr>
          <w:rFonts w:ascii="Arial" w:hAnsi="Arial" w:cs="Arial"/>
          <w:sz w:val="28"/>
          <w:szCs w:val="24"/>
        </w:rPr>
        <w:t>TeamViewer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Para conectarse a otro equipo, ambos deben estar ejecutando TeamViewer. Para su instalación, requiere acceso de administrador, pero una vez instalado puede ser usado por cualquier usuario del equipo.</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Cuando se inicia en un equipo, el programa genera una ID y una contraseña (también permite que el usuario establezca su propia contraseña).</w:t>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Para establecer una conexión entre un equipo local y otro remoto, lo que hay que haces es pedir a la persona remota el ID de su equipo e introducirlo en el cuadro “ID de asociado” de la parte derecha de la ventana. A continuación, nos pedirá la contraseña, la cual también nos debe facilitar el usuario con el equipo remoto al que nos vamos a conectar.</w:t>
      </w:r>
    </w:p>
    <w:p w:rsidR="003D7AA9"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Con esto, pulsamos sobre “Conectar” y tras unos segundos ya podremos ver en nuestro equipo el escritorio de la otra persona, teniendo control total sobre él.</w:t>
      </w:r>
      <w:r w:rsidR="003D7AA9" w:rsidRPr="00D94AC0">
        <w:rPr>
          <w:rFonts w:ascii="Arial" w:hAnsi="Arial" w:cs="Arial"/>
          <w:b/>
          <w:bCs/>
          <w:noProof/>
          <w:color w:val="333333"/>
          <w:sz w:val="24"/>
          <w:szCs w:val="24"/>
          <w:lang w:eastAsia="es-ES"/>
        </w:rPr>
        <w:drawing>
          <wp:inline distT="0" distB="0" distL="0" distR="0" wp14:anchorId="2820C467" wp14:editId="0C1B7970">
            <wp:extent cx="5391150" cy="3181350"/>
            <wp:effectExtent l="19050" t="0" r="0" b="0"/>
            <wp:docPr id="39" name="Imagen 39" descr="C:\Users\Gaston\AppData\Local\Microsoft\Windows\INetCache\Content.Word\Ventana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ston\AppData\Local\Microsoft\Windows\INetCache\Content.Word\Ventana ID.PNG"/>
                    <pic:cNvPicPr>
                      <a:picLocks noChangeAspect="1" noChangeArrowheads="1"/>
                    </pic:cNvPicPr>
                  </pic:nvPicPr>
                  <pic:blipFill>
                    <a:blip r:embed="rId10" cstate="print"/>
                    <a:srcRect/>
                    <a:stretch>
                      <a:fillRect/>
                    </a:stretch>
                  </pic:blipFill>
                  <pic:spPr bwMode="auto">
                    <a:xfrm>
                      <a:off x="0" y="0"/>
                      <a:ext cx="5391150" cy="3181350"/>
                    </a:xfrm>
                    <a:prstGeom prst="rect">
                      <a:avLst/>
                    </a:prstGeom>
                    <a:noFill/>
                    <a:ln w="9525">
                      <a:noFill/>
                      <a:miter lim="800000"/>
                      <a:headEnd/>
                      <a:tailEnd/>
                    </a:ln>
                  </pic:spPr>
                </pic:pic>
              </a:graphicData>
            </a:graphic>
          </wp:inline>
        </w:drawing>
      </w: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4"/>
          <w:szCs w:val="24"/>
        </w:rPr>
        <w:lastRenderedPageBreak/>
        <w:t xml:space="preserve"> </w:t>
      </w:r>
      <w:r w:rsidRPr="00B97393">
        <w:rPr>
          <w:rFonts w:ascii="Arial" w:hAnsi="Arial" w:cs="Arial"/>
          <w:sz w:val="28"/>
          <w:szCs w:val="24"/>
        </w:rPr>
        <w:t>Descripción de la ventana principal de TeamViewer</w:t>
      </w: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Opciones de configuración de TeamViewer</w:t>
      </w:r>
    </w:p>
    <w:p w:rsidR="003D7AA9"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Iniciamos el TeamViewer y veremos la siguiente pantalla donde tenemos nuestro ID que será necesario para que se conecten a nuestro equipo, así como la contraseña que nos han proporcionado (podemos asignarle una contraseña determinada).</w:t>
      </w:r>
    </w:p>
    <w:p w:rsidR="003D7AA9" w:rsidRDefault="003D7AA9" w:rsidP="00B97393">
      <w:pPr>
        <w:spacing w:line="360" w:lineRule="auto"/>
        <w:ind w:firstLine="708"/>
        <w:jc w:val="both"/>
        <w:rPr>
          <w:rFonts w:ascii="Arial" w:hAnsi="Arial" w:cs="Arial"/>
          <w:sz w:val="24"/>
          <w:szCs w:val="24"/>
        </w:rPr>
      </w:pPr>
    </w:p>
    <w:p w:rsidR="003D7AA9" w:rsidRDefault="003D7AA9" w:rsidP="003D7AA9">
      <w:pPr>
        <w:spacing w:line="360" w:lineRule="auto"/>
        <w:rPr>
          <w:rFonts w:ascii="Arial" w:hAnsi="Arial" w:cs="Arial"/>
          <w:sz w:val="24"/>
          <w:szCs w:val="24"/>
        </w:rPr>
      </w:pPr>
      <w:r w:rsidRPr="00D94AC0">
        <w:rPr>
          <w:rFonts w:ascii="Arial" w:hAnsi="Arial" w:cs="Arial"/>
          <w:noProof/>
          <w:color w:val="333333"/>
          <w:sz w:val="24"/>
          <w:szCs w:val="24"/>
          <w:lang w:eastAsia="es-ES"/>
        </w:rPr>
        <w:drawing>
          <wp:inline distT="0" distB="0" distL="0" distR="0" wp14:anchorId="0FC059B4" wp14:editId="613E1951">
            <wp:extent cx="5316567" cy="3137338"/>
            <wp:effectExtent l="0" t="0" r="0" b="0"/>
            <wp:docPr id="11" name="Imagen 11" descr="Ventana 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entana I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239" cy="3146586"/>
                    </a:xfrm>
                    <a:prstGeom prst="rect">
                      <a:avLst/>
                    </a:prstGeom>
                    <a:noFill/>
                    <a:ln>
                      <a:noFill/>
                    </a:ln>
                  </pic:spPr>
                </pic:pic>
              </a:graphicData>
            </a:graphic>
          </wp:inline>
        </w:drawing>
      </w:r>
    </w:p>
    <w:p w:rsidR="00316B4B" w:rsidRDefault="00B97393" w:rsidP="003D7AA9">
      <w:pPr>
        <w:spacing w:line="360" w:lineRule="auto"/>
        <w:jc w:val="both"/>
        <w:rPr>
          <w:rFonts w:ascii="Arial" w:hAnsi="Arial" w:cs="Arial"/>
          <w:sz w:val="24"/>
          <w:szCs w:val="24"/>
        </w:rPr>
      </w:pPr>
      <w:r w:rsidRPr="00B97393">
        <w:rPr>
          <w:rFonts w:ascii="Arial" w:hAnsi="Arial" w:cs="Arial"/>
          <w:sz w:val="24"/>
          <w:szCs w:val="24"/>
        </w:rPr>
        <w:t xml:space="preserve"> </w:t>
      </w:r>
      <w:r w:rsidR="003D7AA9">
        <w:rPr>
          <w:rFonts w:ascii="Arial" w:hAnsi="Arial" w:cs="Arial"/>
          <w:sz w:val="24"/>
          <w:szCs w:val="24"/>
        </w:rPr>
        <w:tab/>
      </w:r>
      <w:r w:rsidRPr="00B97393">
        <w:rPr>
          <w:rFonts w:ascii="Arial" w:hAnsi="Arial" w:cs="Arial"/>
          <w:sz w:val="24"/>
          <w:szCs w:val="24"/>
        </w:rPr>
        <w:t>Hacemos clic en Extras / Opciones para ingresar a la configuración de TeamViewer.</w:t>
      </w:r>
    </w:p>
    <w:p w:rsidR="003D7AA9" w:rsidRPr="00B97393" w:rsidRDefault="003D7AA9" w:rsidP="003D7AA9">
      <w:pPr>
        <w:spacing w:line="360" w:lineRule="auto"/>
        <w:jc w:val="both"/>
        <w:rPr>
          <w:rFonts w:ascii="Arial" w:hAnsi="Arial" w:cs="Arial"/>
          <w:sz w:val="24"/>
          <w:szCs w:val="24"/>
        </w:rPr>
      </w:pPr>
      <w:r w:rsidRPr="00D94AC0">
        <w:rPr>
          <w:rFonts w:ascii="Arial" w:hAnsi="Arial" w:cs="Arial"/>
          <w:noProof/>
          <w:color w:val="333333"/>
          <w:sz w:val="24"/>
          <w:szCs w:val="24"/>
          <w:lang w:eastAsia="es-ES"/>
        </w:rPr>
        <w:drawing>
          <wp:inline distT="0" distB="0" distL="0" distR="0">
            <wp:extent cx="5297213" cy="3136900"/>
            <wp:effectExtent l="0" t="0" r="0" b="0"/>
            <wp:docPr id="12" name="Imagen 12" descr="Ventana Opcione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entana Opciones 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0700" cy="3144887"/>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4"/>
          <w:szCs w:val="24"/>
        </w:rPr>
        <w:lastRenderedPageBreak/>
        <w:t xml:space="preserve"> </w:t>
      </w:r>
      <w:r w:rsidRPr="00B97393">
        <w:rPr>
          <w:rFonts w:ascii="Arial" w:hAnsi="Arial" w:cs="Arial"/>
          <w:sz w:val="28"/>
          <w:szCs w:val="24"/>
        </w:rPr>
        <w:t>Tenemos la primera pantalla donde podemos configurar: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El nombre para mostrar.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El modo de inicio de TeamViewer (automáticamente al inicio de Windows). Si seleccionamos inicio automático deberemos poner una clave estática para acceder al inicio de Windows.</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También tenemos la opción de aceptar conexiones LAN</w:t>
      </w:r>
    </w:p>
    <w:p w:rsidR="00B97393" w:rsidRPr="00B97393" w:rsidRDefault="00B97393" w:rsidP="00B97393">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La pestaña Control remoto</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En la pestaña “Control Remoto” encontramos la configuración de la calidad y velocidad.</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Para optimizar velocidad, seleccionamos modo automático.</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 xml:space="preserve"> “Quitar papel tapiz remoto”, si está activado, el fondo de escritorio del que estamos controlando cambiará.</w:t>
      </w:r>
    </w:p>
    <w:p w:rsid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“Mostrar el cursor de su asociado”, si está activado lo podremos ver.</w:t>
      </w:r>
    </w:p>
    <w:p w:rsidR="00316B4B" w:rsidRPr="00B97393" w:rsidRDefault="00316B4B" w:rsidP="00B97393">
      <w:pPr>
        <w:spacing w:line="360" w:lineRule="auto"/>
        <w:ind w:firstLine="708"/>
        <w:jc w:val="both"/>
        <w:rPr>
          <w:rFonts w:ascii="Arial" w:hAnsi="Arial" w:cs="Arial"/>
          <w:sz w:val="24"/>
          <w:szCs w:val="24"/>
        </w:rPr>
      </w:pPr>
    </w:p>
    <w:p w:rsidR="00B97393" w:rsidRPr="00B97393" w:rsidRDefault="003D7AA9" w:rsidP="00B97393">
      <w:pPr>
        <w:spacing w:line="360" w:lineRule="auto"/>
        <w:jc w:val="both"/>
        <w:rPr>
          <w:rFonts w:ascii="Arial" w:hAnsi="Arial" w:cs="Arial"/>
          <w:sz w:val="24"/>
          <w:szCs w:val="24"/>
        </w:rPr>
      </w:pPr>
      <w:r w:rsidRPr="00D94AC0">
        <w:rPr>
          <w:rFonts w:ascii="Arial" w:hAnsi="Arial" w:cs="Arial"/>
          <w:noProof/>
          <w:color w:val="BF0F0F"/>
          <w:sz w:val="24"/>
          <w:szCs w:val="24"/>
          <w:lang w:eastAsia="es-ES"/>
        </w:rPr>
        <w:drawing>
          <wp:inline distT="0" distB="0" distL="0" distR="0">
            <wp:extent cx="5400040" cy="3714313"/>
            <wp:effectExtent l="0" t="0" r="0" b="0"/>
            <wp:docPr id="13" name="Imagen 13" descr="Ventana Control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entana Control Rem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14313"/>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p>
    <w:p w:rsidR="00316B4B" w:rsidRDefault="00316B4B" w:rsidP="00B97393">
      <w:pPr>
        <w:spacing w:line="360" w:lineRule="auto"/>
        <w:jc w:val="both"/>
        <w:rPr>
          <w:rFonts w:ascii="Arial" w:hAnsi="Arial" w:cs="Arial"/>
          <w:sz w:val="28"/>
          <w:szCs w:val="24"/>
        </w:rPr>
      </w:pPr>
    </w:p>
    <w:p w:rsidR="00316B4B" w:rsidRDefault="00316B4B" w:rsidP="00B97393">
      <w:pPr>
        <w:spacing w:line="360" w:lineRule="auto"/>
        <w:jc w:val="both"/>
        <w:rPr>
          <w:rFonts w:ascii="Arial" w:hAnsi="Arial" w:cs="Arial"/>
          <w:sz w:val="28"/>
          <w:szCs w:val="24"/>
        </w:rPr>
      </w:pP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8"/>
          <w:szCs w:val="24"/>
        </w:rPr>
        <w:lastRenderedPageBreak/>
        <w:t>La pestaña Reunión</w:t>
      </w:r>
    </w:p>
    <w:p w:rsidR="003D7AA9"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Las opciones del “Modo Reunión” son similares a las de control remoto, y nos permitirán configurar cómo queremos que se comporte esta aplicación cuando otros se conecten a nuestro equipo.</w:t>
      </w:r>
    </w:p>
    <w:p w:rsidR="00316B4B" w:rsidRDefault="00316B4B" w:rsidP="003D7AA9">
      <w:pPr>
        <w:spacing w:line="360" w:lineRule="auto"/>
        <w:ind w:firstLine="708"/>
        <w:jc w:val="both"/>
        <w:rPr>
          <w:rFonts w:ascii="Arial" w:hAnsi="Arial" w:cs="Arial"/>
          <w:sz w:val="24"/>
          <w:szCs w:val="24"/>
        </w:rPr>
      </w:pPr>
    </w:p>
    <w:p w:rsidR="003D7AA9" w:rsidRDefault="003D7AA9" w:rsidP="003D7AA9">
      <w:pPr>
        <w:spacing w:line="360" w:lineRule="auto"/>
        <w:jc w:val="both"/>
        <w:rPr>
          <w:rFonts w:ascii="Arial" w:hAnsi="Arial" w:cs="Arial"/>
          <w:sz w:val="24"/>
          <w:szCs w:val="24"/>
        </w:rPr>
      </w:pPr>
      <w:r w:rsidRPr="00D94AC0">
        <w:rPr>
          <w:rFonts w:ascii="Arial" w:hAnsi="Arial" w:cs="Arial"/>
          <w:noProof/>
          <w:color w:val="BF0F0F"/>
          <w:sz w:val="24"/>
          <w:szCs w:val="24"/>
          <w:lang w:eastAsia="es-ES"/>
        </w:rPr>
        <w:drawing>
          <wp:inline distT="0" distB="0" distL="0" distR="0">
            <wp:extent cx="5400040" cy="3714313"/>
            <wp:effectExtent l="0" t="0" r="0" b="0"/>
            <wp:docPr id="14" name="Imagen 14" descr="Ventana Re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Ventana Reun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714313"/>
                    </a:xfrm>
                    <a:prstGeom prst="rect">
                      <a:avLst/>
                    </a:prstGeom>
                    <a:noFill/>
                    <a:ln>
                      <a:noFill/>
                    </a:ln>
                  </pic:spPr>
                </pic:pic>
              </a:graphicData>
            </a:graphic>
          </wp:inline>
        </w:drawing>
      </w:r>
    </w:p>
    <w:p w:rsidR="00316B4B" w:rsidRPr="00B97393" w:rsidRDefault="00316B4B" w:rsidP="003D7AA9">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4"/>
          <w:szCs w:val="24"/>
        </w:rPr>
        <w:t xml:space="preserve"> </w:t>
      </w:r>
      <w:r w:rsidRPr="00B97393">
        <w:rPr>
          <w:rFonts w:ascii="Arial" w:hAnsi="Arial" w:cs="Arial"/>
          <w:sz w:val="28"/>
          <w:szCs w:val="24"/>
        </w:rPr>
        <w:t>La barra de menús de la ventana principal de TeamViewer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La barra de menú se encuentra en el borde superior de la ventana principal del TeamViewer y contiene los elementos de menú conexión, extras y ayuda.</w:t>
      </w: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p>
    <w:p w:rsidR="003D7AA9" w:rsidRPr="00B97393" w:rsidRDefault="003D7AA9" w:rsidP="00B97393">
      <w:pPr>
        <w:spacing w:line="360" w:lineRule="auto"/>
        <w:jc w:val="both"/>
        <w:rPr>
          <w:rFonts w:ascii="Arial" w:hAnsi="Arial" w:cs="Arial"/>
          <w:sz w:val="24"/>
          <w:szCs w:val="24"/>
        </w:rPr>
      </w:pPr>
      <w:r w:rsidRPr="00D94AC0">
        <w:rPr>
          <w:rFonts w:ascii="Arial" w:hAnsi="Arial" w:cs="Arial"/>
          <w:noProof/>
          <w:sz w:val="24"/>
          <w:szCs w:val="24"/>
        </w:rPr>
        <w:lastRenderedPageBreak/>
        <w:drawing>
          <wp:inline distT="0" distB="0" distL="0" distR="0">
            <wp:extent cx="5391150" cy="3124200"/>
            <wp:effectExtent l="0" t="0" r="0" b="0"/>
            <wp:docPr id="15" name="Imagen 15" descr="Ventana Barra de 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Ventana Barra de men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Conexión</w:t>
      </w: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r w:rsidR="003D7AA9" w:rsidRPr="00D94AC0">
        <w:rPr>
          <w:rFonts w:ascii="Arial" w:hAnsi="Arial" w:cs="Arial"/>
          <w:noProof/>
          <w:sz w:val="24"/>
          <w:szCs w:val="24"/>
        </w:rPr>
        <w:drawing>
          <wp:inline distT="0" distB="0" distL="0" distR="0">
            <wp:extent cx="5400040" cy="3180976"/>
            <wp:effectExtent l="0" t="0" r="0" b="0"/>
            <wp:docPr id="16" name="Imagen 16" descr="Ventana Conex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Ventana Conex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180976"/>
                    </a:xfrm>
                    <a:prstGeom prst="rect">
                      <a:avLst/>
                    </a:prstGeom>
                    <a:noFill/>
                    <a:ln>
                      <a:noFill/>
                    </a:ln>
                  </pic:spPr>
                </pic:pic>
              </a:graphicData>
            </a:graphic>
          </wp:inline>
        </w:drawing>
      </w:r>
    </w:p>
    <w:p w:rsidR="003D7AA9" w:rsidRPr="00B97393" w:rsidRDefault="003D7AA9" w:rsidP="00B97393">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 xml:space="preserve">El menú conexión ofrece las siguientes opciones: </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 xml:space="preserve">Invitar a un asociado: Para invitar a alguien a una sección de </w:t>
      </w:r>
      <w:r w:rsidR="003D7AA9" w:rsidRPr="00B97393">
        <w:rPr>
          <w:rFonts w:ascii="Arial" w:hAnsi="Arial" w:cs="Arial"/>
          <w:sz w:val="24"/>
          <w:szCs w:val="24"/>
        </w:rPr>
        <w:t>TeamViewer</w:t>
      </w:r>
      <w:r w:rsidRPr="00B97393">
        <w:rPr>
          <w:rFonts w:ascii="Arial" w:hAnsi="Arial" w:cs="Arial"/>
          <w:sz w:val="24"/>
          <w:szCs w:val="24"/>
        </w:rPr>
        <w:t>.</w:t>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Configurar acceso no </w:t>
      </w:r>
      <w:r w:rsidR="003D7AA9">
        <w:rPr>
          <w:rFonts w:ascii="Arial" w:hAnsi="Arial" w:cs="Arial"/>
          <w:sz w:val="24"/>
          <w:szCs w:val="24"/>
        </w:rPr>
        <w:t>presencial</w:t>
      </w:r>
      <w:r w:rsidRPr="00B97393">
        <w:rPr>
          <w:rFonts w:ascii="Arial" w:hAnsi="Arial" w:cs="Arial"/>
          <w:sz w:val="24"/>
          <w:szCs w:val="24"/>
        </w:rPr>
        <w:t xml:space="preserve">: Para esto configurar </w:t>
      </w:r>
      <w:r w:rsidR="003D7AA9" w:rsidRPr="00B97393">
        <w:rPr>
          <w:rFonts w:ascii="Arial" w:hAnsi="Arial" w:cs="Arial"/>
          <w:sz w:val="24"/>
          <w:szCs w:val="24"/>
        </w:rPr>
        <w:t>TeamViewer</w:t>
      </w:r>
      <w:r w:rsidRPr="00B97393">
        <w:rPr>
          <w:rFonts w:ascii="Arial" w:hAnsi="Arial" w:cs="Arial"/>
          <w:sz w:val="24"/>
          <w:szCs w:val="24"/>
        </w:rPr>
        <w:t xml:space="preserve"> de modo que se inicie automáticamente al iniciar Windows.</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lastRenderedPageBreak/>
        <w:t xml:space="preserve">Abrir Management </w:t>
      </w:r>
      <w:proofErr w:type="spellStart"/>
      <w:r w:rsidRPr="00B97393">
        <w:rPr>
          <w:rFonts w:ascii="Arial" w:hAnsi="Arial" w:cs="Arial"/>
          <w:sz w:val="24"/>
          <w:szCs w:val="24"/>
        </w:rPr>
        <w:t>Console</w:t>
      </w:r>
      <w:proofErr w:type="spellEnd"/>
      <w:r w:rsidRPr="00B97393">
        <w:rPr>
          <w:rFonts w:ascii="Arial" w:hAnsi="Arial" w:cs="Arial"/>
          <w:sz w:val="24"/>
          <w:szCs w:val="24"/>
        </w:rPr>
        <w:t xml:space="preserve">… Abre una ventana donde podremos ver entre otras cosas los equipos que están disponibles y offline, y las acciones que se pueden realizar de cada uno de ellos. </w:t>
      </w:r>
    </w:p>
    <w:p w:rsid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 xml:space="preserve">Salir de TeamViewer: Justamente, es para salir del </w:t>
      </w:r>
      <w:r w:rsidR="003D7AA9" w:rsidRPr="00B97393">
        <w:rPr>
          <w:rFonts w:ascii="Arial" w:hAnsi="Arial" w:cs="Arial"/>
          <w:sz w:val="24"/>
          <w:szCs w:val="24"/>
        </w:rPr>
        <w:t>TeamViewer</w:t>
      </w:r>
      <w:r w:rsidRPr="00B97393">
        <w:rPr>
          <w:rFonts w:ascii="Arial" w:hAnsi="Arial" w:cs="Arial"/>
          <w:sz w:val="24"/>
          <w:szCs w:val="24"/>
        </w:rPr>
        <w:t>.</w:t>
      </w:r>
    </w:p>
    <w:p w:rsidR="003D7AA9" w:rsidRPr="00B97393" w:rsidRDefault="003D7AA9" w:rsidP="00B97393">
      <w:pPr>
        <w:spacing w:line="360" w:lineRule="auto"/>
        <w:ind w:firstLine="708"/>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Extras</w:t>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r w:rsidR="003D7AA9" w:rsidRPr="00D94AC0">
        <w:rPr>
          <w:rFonts w:ascii="Arial" w:hAnsi="Arial" w:cs="Arial"/>
          <w:noProof/>
          <w:sz w:val="24"/>
          <w:szCs w:val="24"/>
        </w:rPr>
        <w:drawing>
          <wp:inline distT="0" distB="0" distL="0" distR="0">
            <wp:extent cx="5400040" cy="3180976"/>
            <wp:effectExtent l="0" t="0" r="0" b="0"/>
            <wp:docPr id="17" name="Imagen 17" descr="Ventana Ex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entana Extr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80976"/>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4"/>
          <w:szCs w:val="24"/>
        </w:rPr>
      </w:pPr>
    </w:p>
    <w:p w:rsidR="00B97393" w:rsidRPr="00B97393" w:rsidRDefault="00B97393" w:rsidP="003D7AA9">
      <w:pPr>
        <w:spacing w:line="360" w:lineRule="auto"/>
        <w:jc w:val="both"/>
        <w:rPr>
          <w:rFonts w:ascii="Arial" w:hAnsi="Arial" w:cs="Arial"/>
          <w:sz w:val="28"/>
          <w:szCs w:val="24"/>
        </w:rPr>
      </w:pPr>
      <w:r w:rsidRPr="00B97393">
        <w:rPr>
          <w:rFonts w:ascii="Arial" w:hAnsi="Arial" w:cs="Arial"/>
          <w:sz w:val="28"/>
          <w:szCs w:val="24"/>
        </w:rPr>
        <w:t xml:space="preserve">El </w:t>
      </w:r>
      <w:r w:rsidR="003D7AA9" w:rsidRPr="00B97393">
        <w:rPr>
          <w:rFonts w:ascii="Arial" w:hAnsi="Arial" w:cs="Arial"/>
          <w:sz w:val="28"/>
          <w:szCs w:val="24"/>
        </w:rPr>
        <w:t>menú extra</w:t>
      </w:r>
      <w:r w:rsidRPr="00B97393">
        <w:rPr>
          <w:rFonts w:ascii="Arial" w:hAnsi="Arial" w:cs="Arial"/>
          <w:sz w:val="28"/>
          <w:szCs w:val="24"/>
        </w:rPr>
        <w:t xml:space="preserve"> contiene las siguientes opciones:</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Opciones: Para acceder a los ajustes.</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 xml:space="preserve">Reproducir o convertir una sesión grabada… Justamente, para reproducir o convertir videos o secciones grabadas de </w:t>
      </w:r>
      <w:r w:rsidR="003D7AA9" w:rsidRPr="00B97393">
        <w:rPr>
          <w:rFonts w:ascii="Arial" w:hAnsi="Arial" w:cs="Arial"/>
          <w:sz w:val="24"/>
          <w:szCs w:val="24"/>
        </w:rPr>
        <w:t>TeamViewer</w:t>
      </w:r>
      <w:r w:rsidRPr="00B97393">
        <w:rPr>
          <w:rFonts w:ascii="Arial" w:hAnsi="Arial" w:cs="Arial"/>
          <w:sz w:val="24"/>
          <w:szCs w:val="24"/>
        </w:rPr>
        <w:t>.</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 xml:space="preserve">Díselo a un amigo. Para recomendar </w:t>
      </w:r>
      <w:r w:rsidR="003D7AA9" w:rsidRPr="00B97393">
        <w:rPr>
          <w:rFonts w:ascii="Arial" w:hAnsi="Arial" w:cs="Arial"/>
          <w:sz w:val="24"/>
          <w:szCs w:val="24"/>
        </w:rPr>
        <w:t>TeamViewer</w:t>
      </w:r>
      <w:r w:rsidRPr="00B97393">
        <w:rPr>
          <w:rFonts w:ascii="Arial" w:hAnsi="Arial" w:cs="Arial"/>
          <w:sz w:val="24"/>
          <w:szCs w:val="24"/>
        </w:rPr>
        <w:t xml:space="preserve"> a otros usuarios.</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 xml:space="preserve">Abrir los archivos de registro… Para acceder a los archivos de registros creados por </w:t>
      </w:r>
      <w:r w:rsidR="003D7AA9" w:rsidRPr="00B97393">
        <w:rPr>
          <w:rFonts w:ascii="Arial" w:hAnsi="Arial" w:cs="Arial"/>
          <w:sz w:val="24"/>
          <w:szCs w:val="24"/>
        </w:rPr>
        <w:t>TeamViewer</w:t>
      </w:r>
      <w:r w:rsidRPr="00B97393">
        <w:rPr>
          <w:rFonts w:ascii="Arial" w:hAnsi="Arial" w:cs="Arial"/>
          <w:sz w:val="24"/>
          <w:szCs w:val="24"/>
        </w:rPr>
        <w:t xml:space="preserve"> (especialmente en el caso de necesitarlos el equipo de asistencia de </w:t>
      </w:r>
      <w:r w:rsidR="003D7AA9" w:rsidRPr="00B97393">
        <w:rPr>
          <w:rFonts w:ascii="Arial" w:hAnsi="Arial" w:cs="Arial"/>
          <w:sz w:val="24"/>
          <w:szCs w:val="24"/>
        </w:rPr>
        <w:t>TeamViewer</w:t>
      </w:r>
      <w:r w:rsidRPr="00B97393">
        <w:rPr>
          <w:rFonts w:ascii="Arial" w:hAnsi="Arial" w:cs="Arial"/>
          <w:sz w:val="24"/>
          <w:szCs w:val="24"/>
        </w:rPr>
        <w:t xml:space="preserve"> con fines de análisis).</w:t>
      </w:r>
    </w:p>
    <w:p w:rsid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Comprar licencia Para activar clave de licencia en este equipo.</w:t>
      </w:r>
    </w:p>
    <w:p w:rsidR="00316B4B" w:rsidRDefault="00316B4B" w:rsidP="003D7AA9">
      <w:pPr>
        <w:spacing w:line="360" w:lineRule="auto"/>
        <w:ind w:firstLine="708"/>
        <w:jc w:val="both"/>
        <w:rPr>
          <w:rFonts w:ascii="Arial" w:hAnsi="Arial" w:cs="Arial"/>
          <w:sz w:val="24"/>
          <w:szCs w:val="24"/>
        </w:rPr>
      </w:pPr>
    </w:p>
    <w:p w:rsidR="00316B4B" w:rsidRDefault="00316B4B" w:rsidP="003D7AA9">
      <w:pPr>
        <w:spacing w:line="360" w:lineRule="auto"/>
        <w:ind w:firstLine="708"/>
        <w:jc w:val="both"/>
        <w:rPr>
          <w:rFonts w:ascii="Arial" w:hAnsi="Arial" w:cs="Arial"/>
          <w:sz w:val="24"/>
          <w:szCs w:val="24"/>
        </w:rPr>
      </w:pPr>
    </w:p>
    <w:p w:rsidR="00316B4B" w:rsidRDefault="00316B4B" w:rsidP="003D7AA9">
      <w:pPr>
        <w:spacing w:line="360" w:lineRule="auto"/>
        <w:ind w:firstLine="708"/>
        <w:jc w:val="both"/>
        <w:rPr>
          <w:rFonts w:ascii="Arial" w:hAnsi="Arial" w:cs="Arial"/>
          <w:sz w:val="24"/>
          <w:szCs w:val="24"/>
        </w:rPr>
      </w:pPr>
    </w:p>
    <w:p w:rsidR="003D7AA9" w:rsidRPr="00B97393" w:rsidRDefault="003D7AA9" w:rsidP="003D7AA9">
      <w:pPr>
        <w:spacing w:line="360" w:lineRule="auto"/>
        <w:ind w:firstLine="708"/>
        <w:jc w:val="both"/>
        <w:rPr>
          <w:rFonts w:ascii="Arial" w:hAnsi="Arial" w:cs="Arial"/>
          <w:sz w:val="24"/>
          <w:szCs w:val="24"/>
        </w:rPr>
      </w:pPr>
    </w:p>
    <w:p w:rsidR="00B97393" w:rsidRPr="003D7AA9" w:rsidRDefault="00B97393" w:rsidP="00B97393">
      <w:pPr>
        <w:spacing w:line="360" w:lineRule="auto"/>
        <w:jc w:val="both"/>
        <w:rPr>
          <w:rFonts w:ascii="Arial" w:hAnsi="Arial" w:cs="Arial"/>
          <w:sz w:val="28"/>
          <w:szCs w:val="24"/>
        </w:rPr>
      </w:pPr>
      <w:r w:rsidRPr="003D7AA9">
        <w:rPr>
          <w:rFonts w:ascii="Arial" w:hAnsi="Arial" w:cs="Arial"/>
          <w:sz w:val="28"/>
          <w:szCs w:val="24"/>
        </w:rPr>
        <w:lastRenderedPageBreak/>
        <w:t>Ayuda</w:t>
      </w: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r w:rsidR="003D7AA9" w:rsidRPr="00D94AC0">
        <w:rPr>
          <w:rFonts w:ascii="Arial" w:hAnsi="Arial" w:cs="Arial"/>
          <w:noProof/>
          <w:sz w:val="24"/>
          <w:szCs w:val="24"/>
        </w:rPr>
        <w:drawing>
          <wp:inline distT="0" distB="0" distL="0" distR="0">
            <wp:extent cx="5400040" cy="3180976"/>
            <wp:effectExtent l="0" t="0" r="0" b="0"/>
            <wp:docPr id="18" name="Imagen 18" descr="Ventana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Ventana Ayu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180976"/>
                    </a:xfrm>
                    <a:prstGeom prst="rect">
                      <a:avLst/>
                    </a:prstGeom>
                    <a:noFill/>
                    <a:ln>
                      <a:noFill/>
                    </a:ln>
                  </pic:spPr>
                </pic:pic>
              </a:graphicData>
            </a:graphic>
          </wp:inline>
        </w:drawing>
      </w:r>
    </w:p>
    <w:p w:rsidR="00316B4B" w:rsidRPr="00B97393" w:rsidRDefault="00316B4B" w:rsidP="00B97393">
      <w:pPr>
        <w:spacing w:line="360" w:lineRule="auto"/>
        <w:jc w:val="both"/>
        <w:rPr>
          <w:rFonts w:ascii="Arial" w:hAnsi="Arial" w:cs="Arial"/>
          <w:sz w:val="24"/>
          <w:szCs w:val="24"/>
        </w:rPr>
      </w:pP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El menú ayuda nos dirige a diferentes opciones del sitio web y contiene las siguientes opciones:</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Ayuda en web para TeamViewer.</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Comunidad TeamViewer.</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 xml:space="preserve">Sitio web de TeamViewer. </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¿Cómo funciona?...</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Comentarios.</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Comprobar si existe una nueva versión.</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Acerca de TeamViewer.</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La barra de estado en la ventana principal de TeamViewer</w:t>
      </w:r>
    </w:p>
    <w:p w:rsidR="00B97393" w:rsidRPr="00B97393" w:rsidRDefault="00B97393" w:rsidP="00B97393">
      <w:pPr>
        <w:spacing w:line="360" w:lineRule="auto"/>
        <w:jc w:val="both"/>
        <w:rPr>
          <w:rFonts w:ascii="Arial" w:hAnsi="Arial" w:cs="Arial"/>
          <w:sz w:val="24"/>
          <w:szCs w:val="24"/>
        </w:rPr>
      </w:pP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lastRenderedPageBreak/>
        <w:t xml:space="preserve"> </w:t>
      </w:r>
      <w:r w:rsidR="003D7AA9" w:rsidRPr="00D94AC0">
        <w:rPr>
          <w:rFonts w:ascii="Arial" w:hAnsi="Arial" w:cs="Arial"/>
          <w:noProof/>
          <w:sz w:val="24"/>
          <w:szCs w:val="24"/>
        </w:rPr>
        <w:drawing>
          <wp:inline distT="0" distB="0" distL="0" distR="0">
            <wp:extent cx="5391150" cy="3124200"/>
            <wp:effectExtent l="0" t="0" r="0" b="0"/>
            <wp:docPr id="19" name="Imagen 19" descr="Ventana Barra de 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Ventana Barra de men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3D7AA9" w:rsidRPr="00B97393" w:rsidRDefault="003D7AA9" w:rsidP="00B97393">
      <w:pPr>
        <w:spacing w:line="360" w:lineRule="auto"/>
        <w:jc w:val="both"/>
        <w:rPr>
          <w:rFonts w:ascii="Arial" w:hAnsi="Arial" w:cs="Arial"/>
          <w:sz w:val="24"/>
          <w:szCs w:val="24"/>
        </w:rPr>
      </w:pPr>
    </w:p>
    <w:p w:rsidR="00B97393" w:rsidRPr="00B97393" w:rsidRDefault="00B97393" w:rsidP="003D7AA9">
      <w:pPr>
        <w:spacing w:line="360" w:lineRule="auto"/>
        <w:ind w:firstLine="360"/>
        <w:jc w:val="both"/>
        <w:rPr>
          <w:rFonts w:ascii="Arial" w:hAnsi="Arial" w:cs="Arial"/>
          <w:sz w:val="24"/>
          <w:szCs w:val="24"/>
        </w:rPr>
      </w:pPr>
      <w:r w:rsidRPr="00B97393">
        <w:rPr>
          <w:rFonts w:ascii="Arial" w:hAnsi="Arial" w:cs="Arial"/>
          <w:sz w:val="24"/>
          <w:szCs w:val="24"/>
        </w:rPr>
        <w:t xml:space="preserve">La barra de estado se encuentra en la parte inferior de la ventana principal de </w:t>
      </w:r>
      <w:r w:rsidR="003D7AA9" w:rsidRPr="00B97393">
        <w:rPr>
          <w:rFonts w:ascii="Arial" w:hAnsi="Arial" w:cs="Arial"/>
          <w:sz w:val="24"/>
          <w:szCs w:val="24"/>
        </w:rPr>
        <w:t>TeamViewer</w:t>
      </w:r>
      <w:r w:rsidRPr="00B97393">
        <w:rPr>
          <w:rFonts w:ascii="Arial" w:hAnsi="Arial" w:cs="Arial"/>
          <w:sz w:val="24"/>
          <w:szCs w:val="24"/>
        </w:rPr>
        <w:t xml:space="preserve">. Contiene una luz de estado que indica el estado de conexión, </w:t>
      </w:r>
      <w:r w:rsidR="003D7AA9" w:rsidRPr="00B97393">
        <w:rPr>
          <w:rFonts w:ascii="Arial" w:hAnsi="Arial" w:cs="Arial"/>
          <w:sz w:val="24"/>
          <w:szCs w:val="24"/>
        </w:rPr>
        <w:t>además</w:t>
      </w:r>
      <w:r w:rsidRPr="00B97393">
        <w:rPr>
          <w:rFonts w:ascii="Arial" w:hAnsi="Arial" w:cs="Arial"/>
          <w:sz w:val="24"/>
          <w:szCs w:val="24"/>
        </w:rPr>
        <w:t xml:space="preserve"> de un </w:t>
      </w:r>
      <w:r w:rsidR="003D7AA9" w:rsidRPr="00B97393">
        <w:rPr>
          <w:rFonts w:ascii="Arial" w:hAnsi="Arial" w:cs="Arial"/>
          <w:sz w:val="24"/>
          <w:szCs w:val="24"/>
        </w:rPr>
        <w:t>botón</w:t>
      </w:r>
      <w:r w:rsidRPr="00B97393">
        <w:rPr>
          <w:rFonts w:ascii="Arial" w:hAnsi="Arial" w:cs="Arial"/>
          <w:sz w:val="24"/>
          <w:szCs w:val="24"/>
        </w:rPr>
        <w:t xml:space="preserve"> para acceder a </w:t>
      </w:r>
      <w:r w:rsidR="003D7AA9" w:rsidRPr="00B97393">
        <w:rPr>
          <w:rFonts w:ascii="Arial" w:hAnsi="Arial" w:cs="Arial"/>
          <w:sz w:val="24"/>
          <w:szCs w:val="24"/>
        </w:rPr>
        <w:t>equipos</w:t>
      </w:r>
      <w:r w:rsidRPr="00B97393">
        <w:rPr>
          <w:rFonts w:ascii="Arial" w:hAnsi="Arial" w:cs="Arial"/>
          <w:sz w:val="24"/>
          <w:szCs w:val="24"/>
        </w:rPr>
        <w:t xml:space="preserve"> y contactos.</w:t>
      </w:r>
    </w:p>
    <w:p w:rsidR="00B97393" w:rsidRPr="00B97393" w:rsidRDefault="00B97393" w:rsidP="003D7AA9">
      <w:pPr>
        <w:spacing w:line="360" w:lineRule="auto"/>
        <w:ind w:firstLine="360"/>
        <w:jc w:val="both"/>
        <w:rPr>
          <w:rFonts w:ascii="Arial" w:hAnsi="Arial" w:cs="Arial"/>
          <w:sz w:val="24"/>
          <w:szCs w:val="24"/>
        </w:rPr>
      </w:pPr>
      <w:r w:rsidRPr="00B97393">
        <w:rPr>
          <w:rFonts w:ascii="Arial" w:hAnsi="Arial" w:cs="Arial"/>
          <w:sz w:val="24"/>
          <w:szCs w:val="24"/>
        </w:rPr>
        <w:t>Esta luz puede tener alguno de estos 3 estados:</w:t>
      </w:r>
    </w:p>
    <w:p w:rsidR="00B97393" w:rsidRPr="003D7AA9" w:rsidRDefault="00B97393" w:rsidP="003D7AA9">
      <w:pPr>
        <w:pStyle w:val="Prrafodelista"/>
        <w:numPr>
          <w:ilvl w:val="0"/>
          <w:numId w:val="13"/>
        </w:numPr>
        <w:spacing w:line="360" w:lineRule="auto"/>
        <w:jc w:val="both"/>
        <w:rPr>
          <w:rFonts w:ascii="Arial" w:hAnsi="Arial" w:cs="Arial"/>
        </w:rPr>
      </w:pPr>
      <w:r w:rsidRPr="003D7AA9">
        <w:rPr>
          <w:rFonts w:ascii="Arial" w:hAnsi="Arial" w:cs="Arial"/>
        </w:rPr>
        <w:t>Verde: Listo para conectar (conexión segura).</w:t>
      </w:r>
    </w:p>
    <w:p w:rsidR="00B97393" w:rsidRPr="003D7AA9" w:rsidRDefault="00B97393" w:rsidP="003D7AA9">
      <w:pPr>
        <w:pStyle w:val="Prrafodelista"/>
        <w:numPr>
          <w:ilvl w:val="0"/>
          <w:numId w:val="13"/>
        </w:numPr>
        <w:spacing w:line="360" w:lineRule="auto"/>
        <w:jc w:val="both"/>
        <w:rPr>
          <w:rFonts w:ascii="Arial" w:hAnsi="Arial" w:cs="Arial"/>
        </w:rPr>
      </w:pPr>
      <w:r w:rsidRPr="003D7AA9">
        <w:rPr>
          <w:rFonts w:ascii="Arial" w:hAnsi="Arial" w:cs="Arial"/>
        </w:rPr>
        <w:t>Amarillo: Autenticando</w:t>
      </w:r>
    </w:p>
    <w:p w:rsidR="00B97393" w:rsidRDefault="00B97393" w:rsidP="003D7AA9">
      <w:pPr>
        <w:pStyle w:val="Prrafodelista"/>
        <w:numPr>
          <w:ilvl w:val="0"/>
          <w:numId w:val="13"/>
        </w:numPr>
        <w:spacing w:line="360" w:lineRule="auto"/>
        <w:jc w:val="both"/>
        <w:rPr>
          <w:rFonts w:ascii="Arial" w:hAnsi="Arial" w:cs="Arial"/>
        </w:rPr>
      </w:pPr>
      <w:r w:rsidRPr="003D7AA9">
        <w:rPr>
          <w:rFonts w:ascii="Arial" w:hAnsi="Arial" w:cs="Arial"/>
        </w:rPr>
        <w:t>Rojo: La conexión se ha interrumpido o no ha llegado a establecerse.</w:t>
      </w:r>
    </w:p>
    <w:p w:rsidR="00D2592A" w:rsidRPr="00D2592A" w:rsidRDefault="00D2592A" w:rsidP="00D2592A">
      <w:pPr>
        <w:spacing w:line="360" w:lineRule="auto"/>
        <w:jc w:val="both"/>
        <w:rPr>
          <w:rFonts w:ascii="Arial" w:hAnsi="Arial" w:cs="Arial"/>
        </w:rPr>
      </w:pPr>
    </w:p>
    <w:p w:rsidR="004729A0" w:rsidRDefault="00D2592A" w:rsidP="004729A0">
      <w:pPr>
        <w:spacing w:line="360" w:lineRule="auto"/>
        <w:jc w:val="both"/>
        <w:rPr>
          <w:rFonts w:ascii="Arial" w:hAnsi="Arial" w:cs="Arial"/>
          <w:sz w:val="28"/>
        </w:rPr>
      </w:pPr>
      <w:r w:rsidRPr="00AE345D">
        <w:rPr>
          <w:rFonts w:ascii="Arial" w:hAnsi="Arial" w:cs="Arial"/>
          <w:noProof/>
          <w:lang w:eastAsia="es-ES"/>
        </w:rPr>
        <w:drawing>
          <wp:inline distT="0" distB="0" distL="0" distR="0" wp14:anchorId="2380B5A6" wp14:editId="1BC5657E">
            <wp:extent cx="5181315" cy="3057525"/>
            <wp:effectExtent l="0" t="0" r="0" b="0"/>
            <wp:docPr id="26" name="Imagen 26" descr="C:\Users\Gaston\AppData\Local\Microsoft\Windows\INetCache\Content.Word\Ventana Barr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ston\AppData\Local\Microsoft\Windows\INetCache\Content.Word\Ventana Barra de estado.png"/>
                    <pic:cNvPicPr>
                      <a:picLocks noChangeAspect="1" noChangeArrowheads="1"/>
                    </pic:cNvPicPr>
                  </pic:nvPicPr>
                  <pic:blipFill>
                    <a:blip r:embed="rId19" cstate="print"/>
                    <a:srcRect/>
                    <a:stretch>
                      <a:fillRect/>
                    </a:stretch>
                  </pic:blipFill>
                  <pic:spPr bwMode="auto">
                    <a:xfrm>
                      <a:off x="0" y="0"/>
                      <a:ext cx="5185806" cy="3060175"/>
                    </a:xfrm>
                    <a:prstGeom prst="rect">
                      <a:avLst/>
                    </a:prstGeom>
                    <a:noFill/>
                    <a:ln w="9525">
                      <a:noFill/>
                      <a:miter lim="800000"/>
                      <a:headEnd/>
                      <a:tailEnd/>
                    </a:ln>
                  </pic:spPr>
                </pic:pic>
              </a:graphicData>
            </a:graphic>
          </wp:inline>
        </w:drawing>
      </w:r>
    </w:p>
    <w:p w:rsidR="009C2960" w:rsidRPr="009C2960" w:rsidRDefault="004729A0" w:rsidP="009C296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Establecer una conexión con TeamViewer</w:t>
      </w:r>
    </w:p>
    <w:p w:rsidR="009C2960" w:rsidRPr="009C2960" w:rsidRDefault="009C2960" w:rsidP="009C2960">
      <w:pPr>
        <w:spacing w:line="360" w:lineRule="auto"/>
        <w:ind w:firstLine="360"/>
        <w:jc w:val="both"/>
        <w:rPr>
          <w:rFonts w:ascii="Arial" w:hAnsi="Arial" w:cs="Arial"/>
          <w:sz w:val="24"/>
        </w:rPr>
      </w:pPr>
      <w:r w:rsidRPr="009C2960">
        <w:rPr>
          <w:rFonts w:ascii="Arial" w:hAnsi="Arial" w:cs="Arial"/>
          <w:sz w:val="24"/>
        </w:rPr>
        <w:t>A continuación, se describe como establecer una conexión remota con TeamViewer. Cabe destacar que el procedimiento para una conexión de transferencia de archivos y el de conexión por VPN es el mismo.</w:t>
      </w:r>
    </w:p>
    <w:p w:rsidR="009C2960" w:rsidRPr="009C2960" w:rsidRDefault="009C2960" w:rsidP="009C2960">
      <w:pPr>
        <w:spacing w:line="360" w:lineRule="auto"/>
        <w:jc w:val="both"/>
        <w:rPr>
          <w:rFonts w:ascii="Arial" w:hAnsi="Arial" w:cs="Arial"/>
          <w:sz w:val="24"/>
        </w:rPr>
      </w:pP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Inicie TeamViewer.</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la pestaña Control remoto.</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Solicite a su asociado que inicie la versión completa</w:t>
      </w:r>
      <w:r w:rsidR="0034541F">
        <w:rPr>
          <w:rFonts w:ascii="Arial" w:hAnsi="Arial" w:cs="Arial"/>
        </w:rPr>
        <w:t xml:space="preserve"> de TeamViewer o TeamViewer Qui</w:t>
      </w:r>
      <w:r w:rsidRPr="009C2960">
        <w:rPr>
          <w:rFonts w:ascii="Arial" w:hAnsi="Arial" w:cs="Arial"/>
        </w:rPr>
        <w:t>ckSupport.</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Solicite a su asociado que le facilite su ID de TeamViewer y su contraseña.</w:t>
      </w:r>
    </w:p>
    <w:p w:rsid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Introduzca la ID de su asociado en el cuadro combinado ID de asociado.</w:t>
      </w:r>
    </w:p>
    <w:p w:rsidR="0034541F" w:rsidRPr="0034541F" w:rsidRDefault="0034541F" w:rsidP="0034541F">
      <w:pPr>
        <w:spacing w:line="360" w:lineRule="auto"/>
        <w:jc w:val="both"/>
        <w:rPr>
          <w:rFonts w:ascii="Arial" w:hAnsi="Arial" w:cs="Arial"/>
        </w:rPr>
      </w:pPr>
      <w:r>
        <w:rPr>
          <w:noProof/>
        </w:rPr>
        <w:drawing>
          <wp:inline distT="0" distB="0" distL="0" distR="0">
            <wp:extent cx="5400040" cy="3264294"/>
            <wp:effectExtent l="0" t="0" r="0" b="0"/>
            <wp:docPr id="4" name="Imagen 4" descr="Resultado de imagen para establecer una conexión remota teamview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tablecer una conexión remota teamviewer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64294"/>
                    </a:xfrm>
                    <a:prstGeom prst="rect">
                      <a:avLst/>
                    </a:prstGeom>
                    <a:noFill/>
                    <a:ln>
                      <a:noFill/>
                    </a:ln>
                  </pic:spPr>
                </pic:pic>
              </a:graphicData>
            </a:graphic>
          </wp:inline>
        </w:drawing>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el botón de opción Control remoto.</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el botón Conectar con asociado.</w:t>
      </w:r>
    </w:p>
    <w:p w:rsidR="009C2960" w:rsidRPr="009C2960" w:rsidRDefault="009C2960" w:rsidP="009C2960">
      <w:pPr>
        <w:pStyle w:val="Prrafodelista"/>
        <w:numPr>
          <w:ilvl w:val="0"/>
          <w:numId w:val="16"/>
        </w:numPr>
        <w:spacing w:line="360" w:lineRule="auto"/>
        <w:jc w:val="both"/>
        <w:rPr>
          <w:rFonts w:ascii="Arial" w:hAnsi="Arial" w:cs="Arial"/>
        </w:rPr>
      </w:pPr>
      <w:r w:rsidRPr="009C2960">
        <w:rPr>
          <w:rFonts w:ascii="Arial" w:hAnsi="Arial" w:cs="Arial"/>
        </w:rPr>
        <w:t>Se abrirá el cuadro de diálogo Autenticación de TeamViewer.</w:t>
      </w:r>
    </w:p>
    <w:p w:rsid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Introduzca la contraseña del ordenador remoto.</w:t>
      </w:r>
    </w:p>
    <w:p w:rsidR="0034541F" w:rsidRDefault="0034541F" w:rsidP="0034541F">
      <w:pPr>
        <w:spacing w:line="360" w:lineRule="auto"/>
        <w:jc w:val="both"/>
        <w:rPr>
          <w:rFonts w:ascii="Arial" w:hAnsi="Arial" w:cs="Arial"/>
        </w:rPr>
      </w:pPr>
      <w:r>
        <w:rPr>
          <w:noProof/>
        </w:rPr>
        <w:lastRenderedPageBreak/>
        <w:drawing>
          <wp:inline distT="0" distB="0" distL="0" distR="0">
            <wp:extent cx="5400040" cy="3136550"/>
            <wp:effectExtent l="0" t="0" r="0" b="0"/>
            <wp:docPr id="5" name="Imagen 5" descr="Resultado de imagen para teamviewer 11 contrase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eamviewer 11 contraseñ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36550"/>
                    </a:xfrm>
                    <a:prstGeom prst="rect">
                      <a:avLst/>
                    </a:prstGeom>
                    <a:noFill/>
                    <a:ln>
                      <a:noFill/>
                    </a:ln>
                  </pic:spPr>
                </pic:pic>
              </a:graphicData>
            </a:graphic>
          </wp:inline>
        </w:drawing>
      </w:r>
    </w:p>
    <w:p w:rsidR="0034541F" w:rsidRPr="0034541F" w:rsidRDefault="0034541F" w:rsidP="0034541F">
      <w:pPr>
        <w:spacing w:line="360" w:lineRule="auto"/>
        <w:jc w:val="both"/>
        <w:rPr>
          <w:rFonts w:ascii="Arial" w:hAnsi="Arial" w:cs="Arial"/>
        </w:rPr>
      </w:pP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Iniciar sesión.</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Ya está conectado al ordenador de su asociado.</w:t>
      </w:r>
    </w:p>
    <w:p w:rsidR="009C2960" w:rsidRDefault="009C2960" w:rsidP="009C2960">
      <w:pPr>
        <w:spacing w:line="360" w:lineRule="auto"/>
        <w:jc w:val="both"/>
        <w:rPr>
          <w:rFonts w:ascii="Arial" w:hAnsi="Arial" w:cs="Arial"/>
          <w:sz w:val="24"/>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Control remoto</w:t>
      </w:r>
    </w:p>
    <w:p w:rsidR="009C2960" w:rsidRPr="009C2960" w:rsidRDefault="009C2960" w:rsidP="009C2960">
      <w:pPr>
        <w:spacing w:line="360" w:lineRule="auto"/>
        <w:jc w:val="both"/>
        <w:rPr>
          <w:rFonts w:ascii="Arial" w:hAnsi="Arial" w:cs="Arial"/>
          <w:sz w:val="24"/>
        </w:rPr>
      </w:pPr>
      <w:r w:rsidRPr="009C2960">
        <w:rPr>
          <w:rFonts w:ascii="Arial" w:hAnsi="Arial" w:cs="Arial"/>
          <w:sz w:val="24"/>
        </w:rPr>
        <w:t>Este modo permite controlar el equipo remoto como si estuviera frente al mismo.</w:t>
      </w:r>
    </w:p>
    <w:p w:rsidR="009C2960" w:rsidRPr="009C2960" w:rsidRDefault="009C2960" w:rsidP="009C2960">
      <w:pPr>
        <w:spacing w:line="360" w:lineRule="auto"/>
        <w:ind w:firstLine="708"/>
        <w:jc w:val="both"/>
        <w:rPr>
          <w:rFonts w:ascii="Arial" w:hAnsi="Arial" w:cs="Arial"/>
          <w:sz w:val="24"/>
        </w:rPr>
      </w:pPr>
      <w:r w:rsidRPr="009C2960">
        <w:rPr>
          <w:rFonts w:ascii="Arial" w:hAnsi="Arial" w:cs="Arial"/>
          <w:sz w:val="24"/>
        </w:rPr>
        <w:t>Una vez que se inicia exitosamente la conexión remota, aparece la ventana de control remoto.</w:t>
      </w:r>
    </w:p>
    <w:p w:rsidR="009C2960" w:rsidRPr="009C2960" w:rsidRDefault="009C2960" w:rsidP="009C2960">
      <w:pPr>
        <w:spacing w:line="360" w:lineRule="auto"/>
        <w:jc w:val="both"/>
        <w:rPr>
          <w:rFonts w:ascii="Arial" w:hAnsi="Arial" w:cs="Arial"/>
          <w:sz w:val="24"/>
        </w:rPr>
      </w:pPr>
    </w:p>
    <w:p w:rsidR="009C2960" w:rsidRPr="009C2960" w:rsidRDefault="009C2960" w:rsidP="009C2960">
      <w:pPr>
        <w:spacing w:line="360" w:lineRule="auto"/>
        <w:ind w:firstLine="708"/>
        <w:jc w:val="both"/>
        <w:rPr>
          <w:rFonts w:ascii="Arial" w:hAnsi="Arial" w:cs="Arial"/>
          <w:sz w:val="24"/>
        </w:rPr>
      </w:pPr>
      <w:r w:rsidRPr="009C2960">
        <w:rPr>
          <w:rFonts w:ascii="Arial" w:hAnsi="Arial" w:cs="Arial"/>
          <w:sz w:val="24"/>
        </w:rPr>
        <w:t>En la barra de título de la ventana, todas las sesiones de control remoto abiertas se muestran en pestañas. Para cada sesión se muestra el nombre de pantalla del asociado y/o su ID de TeamViewer.</w:t>
      </w:r>
    </w:p>
    <w:p w:rsidR="009C2960" w:rsidRPr="009C2960" w:rsidRDefault="009C2960" w:rsidP="009C2960">
      <w:pPr>
        <w:spacing w:line="360" w:lineRule="auto"/>
        <w:jc w:val="both"/>
        <w:rPr>
          <w:rFonts w:ascii="Arial" w:hAnsi="Arial" w:cs="Arial"/>
          <w:sz w:val="24"/>
        </w:rPr>
      </w:pPr>
    </w:p>
    <w:p w:rsidR="009C2960" w:rsidRDefault="009C2960" w:rsidP="0034541F">
      <w:pPr>
        <w:spacing w:line="360" w:lineRule="auto"/>
        <w:ind w:firstLine="708"/>
        <w:jc w:val="both"/>
        <w:rPr>
          <w:rFonts w:ascii="Arial" w:hAnsi="Arial" w:cs="Arial"/>
          <w:sz w:val="24"/>
        </w:rPr>
      </w:pPr>
      <w:r w:rsidRPr="009C2960">
        <w:rPr>
          <w:rFonts w:ascii="Arial" w:hAnsi="Arial" w:cs="Arial"/>
          <w:sz w:val="24"/>
        </w:rPr>
        <w:t>Debajo verá una barra de herramientas con botones con diferentes posibilidades, inherentes al manejo de la sesión, interacciones de entrada, participantes, informaciones varias, configuraciones de resolución de imagen y transmisión, control de sonido, posibilidades de realizar llamadas de voz sobre IP (VoIP), videollamadas, chat y pizarra. También impresión local de archivos remotos, establecimiento de VPN, transferencia de archivos y grabación de comentarios.</w:t>
      </w:r>
    </w:p>
    <w:p w:rsidR="00316B4B" w:rsidRDefault="0034541F" w:rsidP="009C2960">
      <w:pPr>
        <w:spacing w:line="360" w:lineRule="auto"/>
        <w:jc w:val="both"/>
        <w:rPr>
          <w:rFonts w:ascii="Arial" w:hAnsi="Arial" w:cs="Arial"/>
          <w:sz w:val="24"/>
        </w:rPr>
      </w:pPr>
      <w:r w:rsidRPr="008750C6">
        <w:rPr>
          <w:rFonts w:ascii="Arial" w:hAnsi="Arial" w:cs="Arial"/>
          <w:noProof/>
        </w:rPr>
        <w:lastRenderedPageBreak/>
        <w:drawing>
          <wp:anchor distT="0" distB="0" distL="0" distR="0" simplePos="0" relativeHeight="251659264" behindDoc="0" locked="0" layoutInCell="1" allowOverlap="1" wp14:anchorId="2E995C7B" wp14:editId="4C7D943A">
            <wp:simplePos x="0" y="0"/>
            <wp:positionH relativeFrom="column">
              <wp:posOffset>-55726</wp:posOffset>
            </wp:positionH>
            <wp:positionV relativeFrom="paragraph">
              <wp:posOffset>-1905</wp:posOffset>
            </wp:positionV>
            <wp:extent cx="5450840" cy="1008380"/>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22"/>
                    <a:stretch>
                      <a:fillRect/>
                    </a:stretch>
                  </pic:blipFill>
                  <pic:spPr bwMode="auto">
                    <a:xfrm>
                      <a:off x="0" y="0"/>
                      <a:ext cx="5450840" cy="1008380"/>
                    </a:xfrm>
                    <a:prstGeom prst="rect">
                      <a:avLst/>
                    </a:prstGeom>
                  </pic:spPr>
                </pic:pic>
              </a:graphicData>
            </a:graphic>
            <wp14:sizeRelH relativeFrom="margin">
              <wp14:pctWidth>0</wp14:pctWidth>
            </wp14:sizeRelH>
            <wp14:sizeRelV relativeFrom="margin">
              <wp14:pctHeight>0</wp14:pctHeight>
            </wp14:sizeRelV>
          </wp:anchor>
        </w:drawing>
      </w:r>
    </w:p>
    <w:p w:rsidR="009C2960" w:rsidRPr="00316B4B" w:rsidRDefault="009C2960" w:rsidP="009C2960">
      <w:pPr>
        <w:spacing w:line="360" w:lineRule="auto"/>
        <w:jc w:val="both"/>
        <w:rPr>
          <w:rFonts w:ascii="Arial" w:hAnsi="Arial" w:cs="Arial"/>
          <w:sz w:val="24"/>
        </w:rPr>
      </w:pPr>
      <w:r w:rsidRPr="009C2960">
        <w:rPr>
          <w:rFonts w:ascii="Arial" w:hAnsi="Arial" w:cs="Arial"/>
          <w:sz w:val="28"/>
        </w:rPr>
        <w:t>Opciones del ordenador remoto en el Panel de TeamViewer</w:t>
      </w:r>
    </w:p>
    <w:p w:rsidR="009C2960" w:rsidRPr="009C2960" w:rsidRDefault="009C2960" w:rsidP="009C2960">
      <w:pPr>
        <w:spacing w:line="360" w:lineRule="auto"/>
        <w:ind w:firstLine="360"/>
        <w:jc w:val="both"/>
        <w:rPr>
          <w:rFonts w:ascii="Arial" w:hAnsi="Arial" w:cs="Arial"/>
          <w:sz w:val="24"/>
        </w:rPr>
      </w:pPr>
      <w:r w:rsidRPr="009C2960">
        <w:rPr>
          <w:rFonts w:ascii="Arial" w:hAnsi="Arial" w:cs="Arial"/>
          <w:sz w:val="24"/>
        </w:rPr>
        <w:t>En el lado del asociado (ordenador remoto), aparecerá por cada conexión una pequeña ventana de control en la parte inferior derecha de la pantalla. El mismo puede reubicarse en cualquier parte de la pantalla, pueden separarse y modificarse en tamaño algunos widgets y puede ser minimizado.</w:t>
      </w:r>
    </w:p>
    <w:p w:rsidR="009C2960" w:rsidRPr="009C2960" w:rsidRDefault="009C2960" w:rsidP="009C2960">
      <w:pPr>
        <w:spacing w:line="360" w:lineRule="auto"/>
        <w:jc w:val="both"/>
        <w:rPr>
          <w:rFonts w:ascii="Arial" w:hAnsi="Arial" w:cs="Arial"/>
          <w:sz w:val="24"/>
        </w:rPr>
      </w:pPr>
    </w:p>
    <w:p w:rsidR="004729A0" w:rsidRDefault="009C2960" w:rsidP="009C2960">
      <w:pPr>
        <w:spacing w:line="360" w:lineRule="auto"/>
        <w:ind w:firstLine="360"/>
        <w:jc w:val="both"/>
        <w:rPr>
          <w:rFonts w:ascii="Arial" w:hAnsi="Arial" w:cs="Arial"/>
          <w:sz w:val="24"/>
        </w:rPr>
      </w:pPr>
      <w:r w:rsidRPr="009C2960">
        <w:rPr>
          <w:rFonts w:ascii="Arial" w:hAnsi="Arial" w:cs="Arial"/>
          <w:sz w:val="24"/>
        </w:rPr>
        <w:t>Este panel cuenta con una barra de opciones, para manejar el cierre de la sesión, abrir o cerrar comunicación por cámara, sonido o chat, transferencia de archivos y funciones relacionadas a las sesiones.</w:t>
      </w:r>
    </w:p>
    <w:p w:rsidR="009C2960" w:rsidRPr="009C2960" w:rsidRDefault="009C2960" w:rsidP="009C2960">
      <w:pPr>
        <w:spacing w:line="360" w:lineRule="auto"/>
        <w:jc w:val="both"/>
        <w:rPr>
          <w:rFonts w:ascii="Arial" w:hAnsi="Arial" w:cs="Arial"/>
          <w:sz w:val="24"/>
        </w:rPr>
      </w:pP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Transferencia de archivos</w:t>
      </w:r>
    </w:p>
    <w:p w:rsidR="002166DD" w:rsidRPr="002166DD" w:rsidRDefault="002166DD" w:rsidP="002166DD">
      <w:pPr>
        <w:spacing w:line="360" w:lineRule="auto"/>
        <w:jc w:val="both"/>
        <w:rPr>
          <w:rFonts w:ascii="Arial" w:hAnsi="Arial" w:cs="Arial"/>
          <w:sz w:val="28"/>
        </w:rPr>
      </w:pPr>
      <w:r w:rsidRPr="002166DD">
        <w:rPr>
          <w:rFonts w:ascii="Arial" w:hAnsi="Arial" w:cs="Arial"/>
          <w:sz w:val="28"/>
        </w:rPr>
        <w:t>Descripción de la ventana Transferencia de archivos</w:t>
      </w:r>
    </w:p>
    <w:p w:rsidR="002166DD" w:rsidRDefault="002166DD" w:rsidP="002166DD">
      <w:pPr>
        <w:spacing w:line="360" w:lineRule="auto"/>
        <w:ind w:firstLine="708"/>
        <w:jc w:val="both"/>
        <w:rPr>
          <w:rFonts w:ascii="Arial" w:hAnsi="Arial" w:cs="Arial"/>
          <w:sz w:val="24"/>
        </w:rPr>
      </w:pPr>
      <w:r w:rsidRPr="002166DD">
        <w:rPr>
          <w:rFonts w:ascii="Arial" w:hAnsi="Arial" w:cs="Arial"/>
          <w:sz w:val="24"/>
        </w:rPr>
        <w:t>La ventana Transferencia de archivos le permite enviar y recibir archivos entre los dos equipos.</w:t>
      </w:r>
    </w:p>
    <w:p w:rsidR="00104428" w:rsidRDefault="00104428" w:rsidP="00104428">
      <w:pPr>
        <w:spacing w:line="360" w:lineRule="auto"/>
        <w:jc w:val="both"/>
        <w:rPr>
          <w:rFonts w:ascii="Arial" w:hAnsi="Arial" w:cs="Arial"/>
          <w:sz w:val="24"/>
        </w:rPr>
      </w:pPr>
    </w:p>
    <w:p w:rsidR="00104428" w:rsidRPr="002166DD" w:rsidRDefault="00104428" w:rsidP="00104428">
      <w:pPr>
        <w:spacing w:line="360" w:lineRule="auto"/>
        <w:jc w:val="both"/>
        <w:rPr>
          <w:rFonts w:ascii="Arial" w:hAnsi="Arial" w:cs="Arial"/>
          <w:sz w:val="24"/>
        </w:rPr>
      </w:pPr>
      <w:r w:rsidRPr="00104428">
        <w:rPr>
          <w:rFonts w:ascii="Arial" w:hAnsi="Arial" w:cs="Arial"/>
          <w:noProof/>
          <w:sz w:val="24"/>
        </w:rPr>
        <w:drawing>
          <wp:inline distT="0" distB="0" distL="0" distR="0">
            <wp:extent cx="4702628" cy="35171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0881" cy="3523278"/>
                    </a:xfrm>
                    <a:prstGeom prst="rect">
                      <a:avLst/>
                    </a:prstGeom>
                    <a:noFill/>
                    <a:ln>
                      <a:noFill/>
                    </a:ln>
                  </pic:spPr>
                </pic:pic>
              </a:graphicData>
            </a:graphic>
          </wp:inline>
        </w:drawing>
      </w:r>
    </w:p>
    <w:p w:rsidR="002166DD" w:rsidRPr="002166DD" w:rsidRDefault="002166DD" w:rsidP="002166DD">
      <w:pPr>
        <w:spacing w:line="360" w:lineRule="auto"/>
        <w:jc w:val="both"/>
        <w:rPr>
          <w:rFonts w:ascii="Arial" w:hAnsi="Arial" w:cs="Arial"/>
          <w:sz w:val="24"/>
        </w:rPr>
      </w:pPr>
      <w:r w:rsidRPr="002166DD">
        <w:rPr>
          <w:rFonts w:ascii="Arial" w:hAnsi="Arial" w:cs="Arial"/>
          <w:sz w:val="24"/>
        </w:rPr>
        <w:lastRenderedPageBreak/>
        <w:t>Hay dos modos de abrir la ventana transferencia de archivos:</w:t>
      </w:r>
    </w:p>
    <w:p w:rsidR="002166DD" w:rsidRDefault="002166DD" w:rsidP="002166DD">
      <w:pPr>
        <w:pStyle w:val="Prrafodelista"/>
        <w:numPr>
          <w:ilvl w:val="0"/>
          <w:numId w:val="14"/>
        </w:numPr>
        <w:spacing w:line="360" w:lineRule="auto"/>
        <w:jc w:val="both"/>
        <w:rPr>
          <w:rFonts w:ascii="Arial" w:hAnsi="Arial" w:cs="Arial"/>
        </w:rPr>
      </w:pPr>
      <w:r w:rsidRPr="002166DD">
        <w:rPr>
          <w:rFonts w:ascii="Arial" w:hAnsi="Arial" w:cs="Arial"/>
        </w:rPr>
        <w:t>En la pestaña Control remoto, seleccionando la opción Transferencia de archivos antes de comenzar la conexión.</w:t>
      </w:r>
    </w:p>
    <w:p w:rsidR="002166DD" w:rsidRDefault="002166DD" w:rsidP="002166DD">
      <w:pPr>
        <w:pStyle w:val="Prrafodelista"/>
        <w:spacing w:line="360" w:lineRule="auto"/>
        <w:ind w:left="720"/>
        <w:jc w:val="both"/>
        <w:rPr>
          <w:rFonts w:ascii="Arial" w:hAnsi="Arial" w:cs="Arial"/>
        </w:rPr>
      </w:pPr>
    </w:p>
    <w:p w:rsidR="002166DD" w:rsidRDefault="002166DD" w:rsidP="002166DD">
      <w:pPr>
        <w:spacing w:line="360" w:lineRule="auto"/>
        <w:jc w:val="both"/>
        <w:rPr>
          <w:rFonts w:ascii="Arial" w:hAnsi="Arial" w:cs="Arial"/>
        </w:rPr>
      </w:pPr>
      <w:r w:rsidRPr="0085429B">
        <w:rPr>
          <w:rFonts w:ascii="Arial" w:hAnsi="Arial" w:cs="Arial"/>
          <w:noProof/>
          <w:sz w:val="24"/>
          <w:szCs w:val="24"/>
        </w:rPr>
        <w:drawing>
          <wp:inline distT="0" distB="0" distL="0" distR="0">
            <wp:extent cx="5133975" cy="2546985"/>
            <wp:effectExtent l="0" t="0" r="0" b="0"/>
            <wp:docPr id="21" name="Imagen 21" descr="Ventana Transferenci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entana Transferencia de Archiv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2550" cy="2556200"/>
                    </a:xfrm>
                    <a:prstGeom prst="rect">
                      <a:avLst/>
                    </a:prstGeom>
                    <a:noFill/>
                    <a:ln>
                      <a:noFill/>
                    </a:ln>
                  </pic:spPr>
                </pic:pic>
              </a:graphicData>
            </a:graphic>
          </wp:inline>
        </w:drawing>
      </w:r>
    </w:p>
    <w:p w:rsidR="00104428" w:rsidRDefault="00104428" w:rsidP="002166DD">
      <w:pPr>
        <w:spacing w:line="360" w:lineRule="auto"/>
        <w:jc w:val="both"/>
        <w:rPr>
          <w:rFonts w:ascii="Arial" w:hAnsi="Arial" w:cs="Arial"/>
        </w:rPr>
      </w:pPr>
    </w:p>
    <w:p w:rsidR="002166DD" w:rsidRPr="002166DD" w:rsidRDefault="002166DD" w:rsidP="002166DD">
      <w:pPr>
        <w:pStyle w:val="Prrafodelista"/>
        <w:numPr>
          <w:ilvl w:val="0"/>
          <w:numId w:val="14"/>
        </w:numPr>
        <w:spacing w:line="360" w:lineRule="auto"/>
        <w:jc w:val="both"/>
        <w:rPr>
          <w:rFonts w:ascii="Arial" w:hAnsi="Arial" w:cs="Arial"/>
        </w:rPr>
      </w:pPr>
      <w:r w:rsidRPr="002166DD">
        <w:rPr>
          <w:rFonts w:ascii="Arial" w:hAnsi="Arial" w:cs="Arial"/>
        </w:rPr>
        <w:t>Durante una sesión de control remoto, haciendo clic en Transferencia de archivos en la barra de herramientas de la ventana Control remoto.</w:t>
      </w:r>
    </w:p>
    <w:p w:rsidR="002166DD" w:rsidRPr="002166DD" w:rsidRDefault="002166DD" w:rsidP="002166DD">
      <w:pPr>
        <w:spacing w:line="360" w:lineRule="auto"/>
        <w:jc w:val="both"/>
        <w:rPr>
          <w:rFonts w:ascii="Arial" w:hAnsi="Arial" w:cs="Arial"/>
          <w:sz w:val="24"/>
        </w:rPr>
      </w:pPr>
    </w:p>
    <w:p w:rsidR="002166DD" w:rsidRPr="002166DD" w:rsidRDefault="002166DD" w:rsidP="002166DD">
      <w:pPr>
        <w:spacing w:line="360" w:lineRule="auto"/>
        <w:jc w:val="both"/>
        <w:rPr>
          <w:rFonts w:ascii="Arial" w:hAnsi="Arial" w:cs="Arial"/>
          <w:sz w:val="28"/>
        </w:rPr>
      </w:pPr>
      <w:r w:rsidRPr="002166DD">
        <w:rPr>
          <w:rFonts w:ascii="Arial" w:hAnsi="Arial" w:cs="Arial"/>
          <w:sz w:val="28"/>
        </w:rPr>
        <w:t xml:space="preserve">Opciones de la ventana de transferencia de archivos </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En la ventana de trasferencia de archivos encontraremos los archivos a la izquierda y los asociados a la derecha.</w:t>
      </w:r>
    </w:p>
    <w:p w:rsidR="002166DD" w:rsidRPr="002166DD" w:rsidRDefault="002166DD" w:rsidP="002166DD">
      <w:pPr>
        <w:spacing w:line="360" w:lineRule="auto"/>
        <w:jc w:val="both"/>
        <w:rPr>
          <w:rFonts w:ascii="Arial" w:hAnsi="Arial" w:cs="Arial"/>
          <w:sz w:val="24"/>
        </w:rPr>
      </w:pPr>
      <w:r w:rsidRPr="002166DD">
        <w:rPr>
          <w:rFonts w:ascii="Arial" w:hAnsi="Arial" w:cs="Arial"/>
          <w:sz w:val="24"/>
        </w:rPr>
        <w:t>Utiliza los botones para controlar las siguientes opciones:</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Icono descripción Actualizar la lista de archivos (acceso directo: F5): actualiza la carpeta actual.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Eliminar objetos seleccionados (acceso directo: SUPR): Elimina los archivos y carpetas seleccionados. Esta acción no se puede deshacer.</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Crear una nueva carpeta: Crea una nueva carpeta en el directorio seleccionado.</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Buscar carpeta principal (acceso directo: RETROCESO): Abre la carpeta principal de la carpeta actual.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Buscar unidades (acceso directo: CTRL + RETROCESO): Muestra las unidades asignadas en Windows. Aquí también es posible abrir carpetas especiales de Windows, como Mis documentos y Escritorio.</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lastRenderedPageBreak/>
        <w:t>Enviar (acceso directo: F11): Envía los archivos y carpetas seleccionados al equipo remoto.</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Recibir (acceso directo: F11): Carga los archivos y carpetas seleccionados en el equipo local.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Renombrar: Para cambiar el nombre de un archivo o carpeta, haga clic en un objeto ya seleccionado. Ahora podrá editar el nombre.</w:t>
      </w:r>
    </w:p>
    <w:p w:rsidR="002166DD" w:rsidRPr="002166DD" w:rsidRDefault="002166DD" w:rsidP="002166DD">
      <w:pPr>
        <w:spacing w:line="360" w:lineRule="auto"/>
        <w:jc w:val="both"/>
        <w:rPr>
          <w:rFonts w:ascii="Arial" w:hAnsi="Arial" w:cs="Arial"/>
          <w:sz w:val="24"/>
        </w:rPr>
      </w:pPr>
    </w:p>
    <w:p w:rsidR="002166DD" w:rsidRDefault="002166DD" w:rsidP="002166DD">
      <w:pPr>
        <w:spacing w:line="360" w:lineRule="auto"/>
        <w:jc w:val="both"/>
        <w:rPr>
          <w:rFonts w:ascii="Arial" w:hAnsi="Arial" w:cs="Arial"/>
          <w:sz w:val="28"/>
        </w:rPr>
      </w:pPr>
      <w:r w:rsidRPr="002166DD">
        <w:rPr>
          <w:rFonts w:ascii="Arial" w:hAnsi="Arial" w:cs="Arial"/>
          <w:sz w:val="28"/>
        </w:rPr>
        <w:t>Descripción de la ventana registro de procesos</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El cuadro de diálogo muestra el estado de la transferencia de archivos, qué archivos se están transfiriendo, dónde se guardarán y cuál es el directorio actual.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Haga clic en el botón Detener transferencia de archivos para interrumpir todas las transferencias actuales.</w:t>
      </w:r>
    </w:p>
    <w:p w:rsidR="002166DD" w:rsidRDefault="002166DD" w:rsidP="002166DD">
      <w:pPr>
        <w:spacing w:line="360" w:lineRule="auto"/>
        <w:ind w:firstLine="708"/>
        <w:jc w:val="both"/>
        <w:rPr>
          <w:rFonts w:ascii="Arial" w:hAnsi="Arial" w:cs="Arial"/>
          <w:sz w:val="24"/>
        </w:rPr>
      </w:pPr>
      <w:r w:rsidRPr="002166DD">
        <w:rPr>
          <w:rFonts w:ascii="Arial" w:hAnsi="Arial" w:cs="Arial"/>
          <w:sz w:val="24"/>
        </w:rPr>
        <w:t>Haga clic en el botón Minimizar para minimizar el cuadro de diálogo la barra de tareas.</w:t>
      </w:r>
    </w:p>
    <w:p w:rsidR="002166DD" w:rsidRPr="002166DD" w:rsidRDefault="002166DD" w:rsidP="002166DD">
      <w:pPr>
        <w:spacing w:line="360" w:lineRule="auto"/>
        <w:jc w:val="both"/>
        <w:rPr>
          <w:rFonts w:ascii="Arial" w:hAnsi="Arial" w:cs="Arial"/>
          <w:sz w:val="28"/>
        </w:rPr>
      </w:pPr>
      <w:r w:rsidRPr="002166DD">
        <w:rPr>
          <w:rFonts w:ascii="Arial" w:hAnsi="Arial" w:cs="Arial"/>
          <w:sz w:val="28"/>
        </w:rPr>
        <w:t>Transferir archivos mediante arrastrar y colocar</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Se pueden arrastrar archivos y carpetas completas desde una ventana de sesión hasta un equipo local (o viceversa), y también hacia y desde cualquier sitio, incluso directamente desde un correo electrónico de Outlook.</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Esta forma de transferencia de archivos no funciona como un modo separado. Es una función del modo de conexión Control remoto.</w:t>
      </w:r>
    </w:p>
    <w:p w:rsidR="002166DD" w:rsidRDefault="002166DD" w:rsidP="002166DD">
      <w:pPr>
        <w:spacing w:line="360" w:lineRule="auto"/>
        <w:ind w:firstLine="708"/>
        <w:jc w:val="both"/>
        <w:rPr>
          <w:rFonts w:ascii="Arial" w:hAnsi="Arial" w:cs="Arial"/>
          <w:sz w:val="24"/>
        </w:rPr>
      </w:pPr>
      <w:r w:rsidRPr="002166DD">
        <w:rPr>
          <w:rFonts w:ascii="Arial" w:hAnsi="Arial" w:cs="Arial"/>
          <w:sz w:val="24"/>
        </w:rPr>
        <w:t xml:space="preserve">Pasos para transferir archivos al equipo remoto mediante arrastrar y colocar: </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Conéctese al equipo remoto.</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Seleccione el archivo que desea transferir.</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Arrastre el archivo desde su pantalla local hasta la ventana Control remoto. Se abrirá un cuadro de diálogo y el archivo se transferirá al equipo remoto. Una vez que se complete la transferencia de archivos, se cerrará el cuadro de diálogo.</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El archivo ya se ha transferido.</w:t>
      </w:r>
    </w:p>
    <w:p w:rsidR="004729A0" w:rsidRPr="00901199" w:rsidRDefault="002166DD" w:rsidP="008F53A8">
      <w:pPr>
        <w:pStyle w:val="Prrafodelista"/>
        <w:numPr>
          <w:ilvl w:val="0"/>
          <w:numId w:val="15"/>
        </w:numPr>
        <w:suppressAutoHyphens w:val="0"/>
        <w:overflowPunct/>
        <w:spacing w:line="360" w:lineRule="auto"/>
        <w:jc w:val="both"/>
        <w:rPr>
          <w:rFonts w:ascii="Arial" w:hAnsi="Arial" w:cs="Arial"/>
          <w:sz w:val="28"/>
        </w:rPr>
      </w:pPr>
      <w:r w:rsidRPr="00901199">
        <w:rPr>
          <w:rFonts w:ascii="Arial" w:hAnsi="Arial" w:cs="Arial"/>
        </w:rPr>
        <w:t>Para transferir archivos desde el equipo remoto hasta el equipo local, son los mismos los mismos pasos recién descritos.</w:t>
      </w:r>
    </w:p>
    <w:p w:rsidR="00901199" w:rsidRPr="00901199" w:rsidRDefault="00901199" w:rsidP="00901199">
      <w:pPr>
        <w:pStyle w:val="Prrafodelista"/>
        <w:suppressAutoHyphens w:val="0"/>
        <w:overflowPunct/>
        <w:spacing w:line="360" w:lineRule="auto"/>
        <w:ind w:left="720"/>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VPN</w:t>
      </w:r>
    </w:p>
    <w:p w:rsidR="00AB17AC" w:rsidRPr="00AB17AC" w:rsidRDefault="00AB17AC" w:rsidP="00AB17AC">
      <w:pPr>
        <w:spacing w:line="360" w:lineRule="auto"/>
        <w:ind w:firstLine="360"/>
        <w:jc w:val="both"/>
        <w:rPr>
          <w:rFonts w:ascii="Arial" w:hAnsi="Arial" w:cs="Arial"/>
          <w:sz w:val="24"/>
        </w:rPr>
      </w:pPr>
      <w:r w:rsidRPr="00AB17AC">
        <w:rPr>
          <w:rFonts w:ascii="Arial" w:hAnsi="Arial" w:cs="Arial"/>
          <w:sz w:val="24"/>
        </w:rPr>
        <w:t>TeamViewer VPN es una conexión uno a uno entre dos ordenadores. En la cual se utilizará una conexión de TeamViewer (manejado como conexión remota) para establecer una VPN con direcciones IP que son adictos a los involucrados ID de TeamViewer.</w:t>
      </w:r>
    </w:p>
    <w:p w:rsidR="00AB17AC" w:rsidRPr="00AB17AC" w:rsidRDefault="00AB17AC" w:rsidP="00316B4B">
      <w:pPr>
        <w:spacing w:line="360" w:lineRule="auto"/>
        <w:ind w:firstLine="360"/>
        <w:jc w:val="both"/>
        <w:rPr>
          <w:rFonts w:ascii="Arial" w:hAnsi="Arial" w:cs="Arial"/>
          <w:sz w:val="24"/>
        </w:rPr>
      </w:pPr>
      <w:r w:rsidRPr="00AB17AC">
        <w:rPr>
          <w:rFonts w:ascii="Arial" w:hAnsi="Arial" w:cs="Arial"/>
          <w:sz w:val="24"/>
        </w:rPr>
        <w:t>El servicio VPN no es como su VPN estándar, por ejemplo, acceso a Internet privada (PIA).</w:t>
      </w:r>
    </w:p>
    <w:p w:rsidR="00316B4B" w:rsidRDefault="00AB17AC" w:rsidP="00AB17AC">
      <w:pPr>
        <w:spacing w:line="360" w:lineRule="auto"/>
        <w:ind w:firstLine="360"/>
        <w:jc w:val="both"/>
        <w:rPr>
          <w:rFonts w:ascii="Arial" w:hAnsi="Arial" w:cs="Arial"/>
          <w:sz w:val="24"/>
        </w:rPr>
      </w:pPr>
      <w:r w:rsidRPr="00AB17AC">
        <w:rPr>
          <w:rFonts w:ascii="Arial" w:hAnsi="Arial" w:cs="Arial"/>
          <w:sz w:val="24"/>
        </w:rPr>
        <w:t xml:space="preserve">Este servicio actúa más como una VLAN que las máquinas se colocan en una red privada virtual, de modo que los dispositivos piensan que están en la </w:t>
      </w:r>
      <w:r>
        <w:rPr>
          <w:rFonts w:ascii="Arial" w:hAnsi="Arial" w:cs="Arial"/>
          <w:sz w:val="24"/>
        </w:rPr>
        <w:t>misma red. Considerando que, PIA</w:t>
      </w:r>
      <w:r w:rsidRPr="00AB17AC">
        <w:rPr>
          <w:rFonts w:ascii="Arial" w:hAnsi="Arial" w:cs="Arial"/>
          <w:sz w:val="24"/>
        </w:rPr>
        <w:t xml:space="preserve"> toma su tráfico y la envía desde el servidor país al que está conectado.</w:t>
      </w:r>
    </w:p>
    <w:p w:rsidR="00316B4B" w:rsidRDefault="00316B4B" w:rsidP="00AB17AC">
      <w:pPr>
        <w:spacing w:line="360" w:lineRule="auto"/>
        <w:ind w:firstLine="360"/>
        <w:jc w:val="both"/>
        <w:rPr>
          <w:rFonts w:ascii="Arial" w:hAnsi="Arial" w:cs="Arial"/>
          <w:sz w:val="24"/>
        </w:rPr>
      </w:pPr>
    </w:p>
    <w:p w:rsidR="00316B4B" w:rsidRDefault="00316B4B" w:rsidP="00AB17AC">
      <w:pPr>
        <w:spacing w:line="360" w:lineRule="auto"/>
        <w:ind w:firstLine="360"/>
        <w:jc w:val="both"/>
        <w:rPr>
          <w:rFonts w:ascii="Arial" w:hAnsi="Arial" w:cs="Arial"/>
          <w:sz w:val="24"/>
        </w:rPr>
      </w:pPr>
    </w:p>
    <w:p w:rsidR="00316B4B" w:rsidRDefault="00316B4B" w:rsidP="00AB17AC">
      <w:pPr>
        <w:spacing w:line="360" w:lineRule="auto"/>
        <w:ind w:firstLine="360"/>
        <w:jc w:val="both"/>
        <w:rPr>
          <w:rFonts w:ascii="Arial" w:hAnsi="Arial" w:cs="Arial"/>
          <w:sz w:val="24"/>
        </w:rPr>
      </w:pPr>
    </w:p>
    <w:p w:rsidR="00316B4B" w:rsidRPr="00AB17AC" w:rsidRDefault="00316B4B" w:rsidP="00AB17AC">
      <w:pPr>
        <w:spacing w:line="360" w:lineRule="auto"/>
        <w:ind w:firstLine="360"/>
        <w:jc w:val="both"/>
        <w:rPr>
          <w:rFonts w:ascii="Arial" w:hAnsi="Arial" w:cs="Arial"/>
          <w:sz w:val="24"/>
        </w:rPr>
      </w:pPr>
    </w:p>
    <w:p w:rsidR="00AB17AC" w:rsidRPr="00AB17AC" w:rsidRDefault="00AB17AC" w:rsidP="00AB17AC">
      <w:pPr>
        <w:spacing w:line="360" w:lineRule="auto"/>
        <w:jc w:val="both"/>
        <w:rPr>
          <w:rFonts w:ascii="Arial" w:hAnsi="Arial" w:cs="Arial"/>
          <w:sz w:val="28"/>
        </w:rPr>
      </w:pPr>
      <w:r w:rsidRPr="00AB17AC">
        <w:rPr>
          <w:rFonts w:ascii="Arial" w:hAnsi="Arial" w:cs="Arial"/>
          <w:sz w:val="28"/>
        </w:rPr>
        <w:t xml:space="preserve">Requisitos para utilizar TeamViewer VPN </w:t>
      </w:r>
    </w:p>
    <w:p w:rsidR="00AB17AC" w:rsidRDefault="00AB17AC" w:rsidP="00AB17AC">
      <w:pPr>
        <w:spacing w:line="360" w:lineRule="auto"/>
        <w:ind w:firstLine="708"/>
        <w:jc w:val="both"/>
        <w:rPr>
          <w:rFonts w:ascii="Arial" w:hAnsi="Arial" w:cs="Arial"/>
          <w:sz w:val="24"/>
        </w:rPr>
      </w:pPr>
      <w:r w:rsidRPr="00AB17AC">
        <w:rPr>
          <w:rFonts w:ascii="Arial" w:hAnsi="Arial" w:cs="Arial"/>
          <w:sz w:val="24"/>
        </w:rPr>
        <w:t>Para que funcione la VPN, un conductor de VPN debe estar instalado en ambos lados y, o bien se puede iniciar durante una conexión de control remoto o por propia dentro de la configuración de TeamViewer.</w:t>
      </w:r>
    </w:p>
    <w:p w:rsidR="00AB17AC" w:rsidRPr="00AB17AC" w:rsidRDefault="00AB17AC" w:rsidP="00AB17AC">
      <w:pPr>
        <w:spacing w:line="360" w:lineRule="auto"/>
        <w:ind w:firstLine="708"/>
        <w:jc w:val="both"/>
        <w:rPr>
          <w:rFonts w:ascii="Arial" w:hAnsi="Arial" w:cs="Arial"/>
          <w:sz w:val="24"/>
        </w:rPr>
      </w:pPr>
    </w:p>
    <w:p w:rsidR="00AB17AC" w:rsidRPr="00AB17AC" w:rsidRDefault="00AB17AC" w:rsidP="00AB17AC">
      <w:pPr>
        <w:spacing w:line="360" w:lineRule="auto"/>
        <w:jc w:val="both"/>
        <w:rPr>
          <w:rFonts w:ascii="Arial" w:hAnsi="Arial" w:cs="Arial"/>
          <w:sz w:val="28"/>
        </w:rPr>
      </w:pPr>
      <w:r w:rsidRPr="00AB17AC">
        <w:rPr>
          <w:rFonts w:ascii="Arial" w:hAnsi="Arial" w:cs="Arial"/>
          <w:sz w:val="28"/>
        </w:rPr>
        <w:t>Ejemplos de uso de TeamViewer en VPN</w:t>
      </w:r>
    </w:p>
    <w:p w:rsidR="00AB17AC" w:rsidRPr="00AB17AC" w:rsidRDefault="00AB17AC" w:rsidP="00AB17AC">
      <w:pPr>
        <w:spacing w:line="360" w:lineRule="auto"/>
        <w:ind w:firstLine="708"/>
        <w:jc w:val="both"/>
        <w:rPr>
          <w:rFonts w:ascii="Arial" w:hAnsi="Arial" w:cs="Arial"/>
          <w:sz w:val="24"/>
        </w:rPr>
      </w:pPr>
      <w:r w:rsidRPr="00AB17AC">
        <w:rPr>
          <w:rFonts w:ascii="Arial" w:hAnsi="Arial" w:cs="Arial"/>
          <w:sz w:val="24"/>
        </w:rPr>
        <w:t>Aquí están algunos casos ejemplo de uso para el cual se puede utilizar TeamViewer VPN:</w:t>
      </w:r>
    </w:p>
    <w:p w:rsidR="00AB17AC" w:rsidRPr="00AB17AC" w:rsidRDefault="00AB17AC" w:rsidP="00AB17AC">
      <w:pPr>
        <w:pStyle w:val="Prrafodelista"/>
        <w:numPr>
          <w:ilvl w:val="0"/>
          <w:numId w:val="23"/>
        </w:numPr>
        <w:spacing w:line="360" w:lineRule="auto"/>
        <w:jc w:val="both"/>
        <w:rPr>
          <w:rFonts w:ascii="Arial" w:hAnsi="Arial" w:cs="Arial"/>
        </w:rPr>
      </w:pPr>
      <w:r>
        <w:rPr>
          <w:rFonts w:ascii="Arial" w:hAnsi="Arial" w:cs="Arial"/>
        </w:rPr>
        <w:t>I</w:t>
      </w:r>
      <w:r w:rsidRPr="00AB17AC">
        <w:rPr>
          <w:rFonts w:ascii="Arial" w:hAnsi="Arial" w:cs="Arial"/>
        </w:rPr>
        <w:t>mprimir</w:t>
      </w:r>
      <w:r w:rsidRPr="00AB17AC">
        <w:rPr>
          <w:rFonts w:ascii="Arial" w:hAnsi="Arial" w:cs="Arial"/>
        </w:rPr>
        <w:t xml:space="preserve"> documentos en una impresora compatible conectado al equipo remoto.</w:t>
      </w:r>
    </w:p>
    <w:p w:rsidR="00AB17AC" w:rsidRPr="00AB17AC" w:rsidRDefault="00AB17AC" w:rsidP="00AB17AC">
      <w:pPr>
        <w:pStyle w:val="Prrafodelista"/>
        <w:numPr>
          <w:ilvl w:val="0"/>
          <w:numId w:val="22"/>
        </w:numPr>
        <w:spacing w:line="360" w:lineRule="auto"/>
        <w:jc w:val="both"/>
        <w:rPr>
          <w:rFonts w:ascii="Arial" w:hAnsi="Arial" w:cs="Arial"/>
        </w:rPr>
      </w:pPr>
      <w:r w:rsidRPr="00AB17AC">
        <w:rPr>
          <w:rFonts w:ascii="Arial" w:hAnsi="Arial" w:cs="Arial"/>
        </w:rPr>
        <w:t>Ejecutar aplicaciones localmente en su equipo que accede a una base de datos remota mediante el establecimiento de una conexión VPN al servidor de base de datos remota (por ejemplo, para la oficina en casa).</w:t>
      </w:r>
    </w:p>
    <w:p w:rsidR="00AB17AC" w:rsidRDefault="00AB17AC" w:rsidP="00AB17AC">
      <w:pPr>
        <w:pStyle w:val="Prrafodelista"/>
        <w:numPr>
          <w:ilvl w:val="0"/>
          <w:numId w:val="22"/>
        </w:numPr>
        <w:spacing w:line="360" w:lineRule="auto"/>
        <w:jc w:val="both"/>
        <w:rPr>
          <w:rFonts w:ascii="Arial" w:hAnsi="Arial" w:cs="Arial"/>
        </w:rPr>
      </w:pPr>
      <w:r w:rsidRPr="00AB17AC">
        <w:rPr>
          <w:rFonts w:ascii="Arial" w:hAnsi="Arial" w:cs="Arial"/>
        </w:rPr>
        <w:t>Dar a los participantes externos acceso a los dispositivos (por ejemplo, discos duros o memorias USB) conectados al ordenador remoto.</w:t>
      </w:r>
    </w:p>
    <w:p w:rsidR="00AB17AC" w:rsidRPr="00AB17AC" w:rsidRDefault="00AB17AC" w:rsidP="00AB17AC">
      <w:pPr>
        <w:pStyle w:val="Prrafodelista"/>
        <w:spacing w:line="360" w:lineRule="auto"/>
        <w:ind w:left="720"/>
        <w:jc w:val="both"/>
        <w:rPr>
          <w:rFonts w:ascii="Arial" w:hAnsi="Arial" w:cs="Arial"/>
        </w:rPr>
      </w:pPr>
    </w:p>
    <w:p w:rsidR="00AB17AC" w:rsidRPr="00AB17AC" w:rsidRDefault="00AB17AC" w:rsidP="00AB17AC">
      <w:pPr>
        <w:spacing w:line="360" w:lineRule="auto"/>
        <w:jc w:val="both"/>
        <w:rPr>
          <w:rFonts w:ascii="Arial" w:hAnsi="Arial" w:cs="Arial"/>
          <w:sz w:val="28"/>
        </w:rPr>
      </w:pPr>
      <w:r w:rsidRPr="00AB17AC">
        <w:rPr>
          <w:rFonts w:ascii="Arial" w:hAnsi="Arial" w:cs="Arial"/>
          <w:sz w:val="28"/>
        </w:rPr>
        <w:t xml:space="preserve">Opciones del cuadro de diálogo VPN </w:t>
      </w:r>
    </w:p>
    <w:p w:rsidR="00AB17AC" w:rsidRPr="00AB17AC" w:rsidRDefault="00AB17AC" w:rsidP="00AB17AC">
      <w:pPr>
        <w:spacing w:line="360" w:lineRule="auto"/>
        <w:ind w:firstLine="708"/>
        <w:jc w:val="both"/>
        <w:rPr>
          <w:rFonts w:ascii="Arial" w:hAnsi="Arial" w:cs="Arial"/>
          <w:sz w:val="24"/>
        </w:rPr>
      </w:pPr>
      <w:r w:rsidRPr="00AB17AC">
        <w:rPr>
          <w:rFonts w:ascii="Arial" w:hAnsi="Arial" w:cs="Arial"/>
          <w:sz w:val="24"/>
        </w:rPr>
        <w:lastRenderedPageBreak/>
        <w:t>Una vez conectado al ordenador remoto a través de VPN, dentro de esta ventana VPN de TeamViewer, el cuadro de diálogo VPN de TeamViewer se abrirá.</w:t>
      </w:r>
    </w:p>
    <w:p w:rsidR="00AB17AC" w:rsidRPr="00AB17AC" w:rsidRDefault="00AB17AC" w:rsidP="00AB17AC">
      <w:pPr>
        <w:spacing w:line="360" w:lineRule="auto"/>
        <w:jc w:val="both"/>
        <w:rPr>
          <w:rFonts w:ascii="Arial" w:hAnsi="Arial" w:cs="Arial"/>
          <w:sz w:val="24"/>
        </w:rPr>
      </w:pPr>
      <w:r w:rsidRPr="00AB17AC">
        <w:rPr>
          <w:rFonts w:ascii="Arial" w:hAnsi="Arial" w:cs="Arial"/>
          <w:sz w:val="24"/>
        </w:rPr>
        <w:t>Configurar VPN de TeamViewer con las siguientes opciones:</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En el caso de múltiples conexiones VPN simultáneas, puede seleccionar la conexión necesaria de la conexión VPN activa la lista desplegable. Los detalles y las acciones disponibles para esta conexión se muestran en el cuadro de diálogo.</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Haga clic en la conexión Cerrar botón para cerrar la conexión seleccionada.</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El estado de área muestra las direcciones IP asignadas VPN de ambos equipos. Una vez asignada, la dirección de IP VPN se mantendrá igual. También se muestra la cantidad de datos transmitidos.</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Los archivos de Acciones a través del Explorador botón abre el Explorador de Windows, que le da acceso al sistema de archivos remoto. Si las carpetas en el equipo remoto se comparten a través de la red local, usted será capaz de acceder a ellos y eliminar, copiar o mover archivos según sea necesario. Tenga en cuenta que puede que tenga que autenticarse en el equipo remoto.</w:t>
      </w:r>
    </w:p>
    <w:p w:rsid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El Ping Test botón envía una señal de ping al equipo remoto. Esto le permite comprobar si una conexión se ha establecido con éxito.</w:t>
      </w:r>
    </w:p>
    <w:p w:rsidR="00AB17AC" w:rsidRPr="00AB17AC" w:rsidRDefault="00AB17AC" w:rsidP="00AB17AC">
      <w:pPr>
        <w:pStyle w:val="Prrafodelista"/>
        <w:spacing w:line="360" w:lineRule="auto"/>
        <w:ind w:left="720"/>
        <w:jc w:val="both"/>
        <w:rPr>
          <w:rFonts w:ascii="Arial" w:hAnsi="Arial" w:cs="Arial"/>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Otras opciones de conexión</w:t>
      </w:r>
    </w:p>
    <w:p w:rsidR="00AB17AC" w:rsidRDefault="00AB17AC" w:rsidP="00316B4B">
      <w:pPr>
        <w:spacing w:line="360" w:lineRule="auto"/>
        <w:ind w:firstLine="360"/>
        <w:jc w:val="both"/>
        <w:rPr>
          <w:rFonts w:ascii="Arial" w:hAnsi="Arial" w:cs="Arial"/>
          <w:sz w:val="24"/>
        </w:rPr>
      </w:pPr>
      <w:r w:rsidRPr="00AB17AC">
        <w:rPr>
          <w:rFonts w:ascii="Arial" w:hAnsi="Arial" w:cs="Arial"/>
          <w:sz w:val="24"/>
        </w:rPr>
        <w:t>Se puede establecer sesiones de control remoto directamente dentro de su red de área local (LAN) mediante el uso de direcciones IP o nombres de host del ordenador. Por defecto esta función está desactivada debido a que algunos servidores de seguridad de software podrían no permitirlo.</w:t>
      </w:r>
    </w:p>
    <w:p w:rsidR="00316B4B" w:rsidRPr="00AB17AC" w:rsidRDefault="00316B4B" w:rsidP="00316B4B">
      <w:pPr>
        <w:spacing w:line="360" w:lineRule="auto"/>
        <w:ind w:firstLine="360"/>
        <w:jc w:val="both"/>
        <w:rPr>
          <w:rFonts w:ascii="Arial" w:hAnsi="Arial" w:cs="Arial"/>
          <w:sz w:val="24"/>
        </w:rPr>
      </w:pPr>
    </w:p>
    <w:p w:rsidR="00AB17AC" w:rsidRPr="00AB17AC" w:rsidRDefault="00AB17AC" w:rsidP="00AB17AC">
      <w:pPr>
        <w:spacing w:line="360" w:lineRule="auto"/>
        <w:jc w:val="both"/>
        <w:rPr>
          <w:rFonts w:ascii="Arial" w:hAnsi="Arial" w:cs="Arial"/>
          <w:sz w:val="24"/>
        </w:rPr>
      </w:pPr>
      <w:r w:rsidRPr="00316B4B">
        <w:rPr>
          <w:rFonts w:ascii="Arial" w:hAnsi="Arial" w:cs="Arial"/>
          <w:sz w:val="28"/>
        </w:rPr>
        <w:t xml:space="preserve">Establecer una conexión LAN mediante la dirección IP y Cómo conectarse a un asociado a través de su dirección IP </w:t>
      </w:r>
    </w:p>
    <w:p w:rsidR="00316B4B" w:rsidRPr="00AB17AC" w:rsidRDefault="00AB17AC" w:rsidP="00316B4B">
      <w:pPr>
        <w:spacing w:line="360" w:lineRule="auto"/>
        <w:ind w:firstLine="708"/>
        <w:jc w:val="both"/>
        <w:rPr>
          <w:rFonts w:ascii="Arial" w:hAnsi="Arial" w:cs="Arial"/>
          <w:sz w:val="24"/>
        </w:rPr>
      </w:pPr>
      <w:r w:rsidRPr="00AB17AC">
        <w:rPr>
          <w:rFonts w:ascii="Arial" w:hAnsi="Arial" w:cs="Arial"/>
          <w:sz w:val="24"/>
        </w:rPr>
        <w:t>Si desea recibir una conexión desde otro ordenador a través de la LAN, necesita habilitar esta característica en su ordenador:</w:t>
      </w:r>
    </w:p>
    <w:p w:rsidR="00AB17AC" w:rsidRDefault="00AB17AC" w:rsidP="00316B4B">
      <w:pPr>
        <w:spacing w:line="360" w:lineRule="auto"/>
        <w:ind w:firstLine="708"/>
        <w:jc w:val="both"/>
        <w:rPr>
          <w:rFonts w:ascii="Arial" w:hAnsi="Arial" w:cs="Arial"/>
          <w:sz w:val="24"/>
        </w:rPr>
      </w:pPr>
      <w:r w:rsidRPr="00AB17AC">
        <w:rPr>
          <w:rFonts w:ascii="Arial" w:hAnsi="Arial" w:cs="Arial"/>
          <w:sz w:val="24"/>
        </w:rPr>
        <w:lastRenderedPageBreak/>
        <w:t xml:space="preserve">Entrar en los </w:t>
      </w:r>
      <w:r w:rsidR="00316B4B" w:rsidRPr="00AB17AC">
        <w:rPr>
          <w:rFonts w:ascii="Arial" w:hAnsi="Arial" w:cs="Arial"/>
          <w:sz w:val="24"/>
        </w:rPr>
        <w:t>TeamViewer Opciones</w:t>
      </w:r>
      <w:r w:rsidRPr="00AB17AC">
        <w:rPr>
          <w:rFonts w:ascii="Arial" w:hAnsi="Arial" w:cs="Arial"/>
          <w:sz w:val="24"/>
        </w:rPr>
        <w:t xml:space="preserve"> -</w:t>
      </w:r>
      <w:r w:rsidR="00316B4B" w:rsidRPr="00AB17AC">
        <w:rPr>
          <w:rFonts w:ascii="Arial" w:hAnsi="Arial" w:cs="Arial"/>
          <w:sz w:val="24"/>
        </w:rPr>
        <w:t>&gt; general -&gt; Conexiones</w:t>
      </w:r>
      <w:r w:rsidRPr="00AB17AC">
        <w:rPr>
          <w:rFonts w:ascii="Arial" w:hAnsi="Arial" w:cs="Arial"/>
          <w:sz w:val="24"/>
        </w:rPr>
        <w:t xml:space="preserve"> de LAN </w:t>
      </w:r>
      <w:r w:rsidR="00316B4B" w:rsidRPr="00AB17AC">
        <w:rPr>
          <w:rFonts w:ascii="Arial" w:hAnsi="Arial" w:cs="Arial"/>
          <w:sz w:val="24"/>
        </w:rPr>
        <w:t>entrantes -</w:t>
      </w:r>
      <w:r w:rsidRPr="00AB17AC">
        <w:rPr>
          <w:rFonts w:ascii="Arial" w:hAnsi="Arial" w:cs="Arial"/>
          <w:sz w:val="24"/>
        </w:rPr>
        <w:t xml:space="preserve">&gt; cambiar a cualquiera </w:t>
      </w:r>
      <w:r w:rsidR="00316B4B" w:rsidRPr="00AB17AC">
        <w:rPr>
          <w:rFonts w:ascii="Arial" w:hAnsi="Arial" w:cs="Arial"/>
          <w:sz w:val="24"/>
        </w:rPr>
        <w:t>de Aceptar o Aceptar</w:t>
      </w:r>
      <w:r w:rsidRPr="00AB17AC">
        <w:rPr>
          <w:rFonts w:ascii="Arial" w:hAnsi="Arial" w:cs="Arial"/>
          <w:sz w:val="24"/>
        </w:rPr>
        <w:t xml:space="preserve"> exclusivamente.</w:t>
      </w:r>
    </w:p>
    <w:p w:rsidR="00316B4B" w:rsidRPr="00AB17AC" w:rsidRDefault="00316B4B" w:rsidP="00316B4B">
      <w:pPr>
        <w:spacing w:line="360" w:lineRule="auto"/>
        <w:ind w:firstLine="708"/>
        <w:jc w:val="both"/>
        <w:rPr>
          <w:rFonts w:ascii="Arial" w:hAnsi="Arial" w:cs="Arial"/>
          <w:sz w:val="24"/>
        </w:rPr>
      </w:pPr>
    </w:p>
    <w:p w:rsidR="00AB17AC" w:rsidRPr="00AB17AC" w:rsidRDefault="00AB17AC" w:rsidP="00316B4B">
      <w:pPr>
        <w:spacing w:line="360" w:lineRule="auto"/>
        <w:ind w:firstLine="708"/>
        <w:jc w:val="both"/>
        <w:rPr>
          <w:rFonts w:ascii="Arial" w:hAnsi="Arial" w:cs="Arial"/>
          <w:sz w:val="24"/>
        </w:rPr>
      </w:pPr>
      <w:r w:rsidRPr="00AB17AC">
        <w:rPr>
          <w:rFonts w:ascii="Arial" w:hAnsi="Arial" w:cs="Arial"/>
          <w:sz w:val="24"/>
        </w:rPr>
        <w:t xml:space="preserve">Cuando </w:t>
      </w:r>
      <w:r w:rsidR="00316B4B" w:rsidRPr="00AB17AC">
        <w:rPr>
          <w:rFonts w:ascii="Arial" w:hAnsi="Arial" w:cs="Arial"/>
          <w:sz w:val="24"/>
        </w:rPr>
        <w:t>elige Aceptar</w:t>
      </w:r>
      <w:r w:rsidRPr="00AB17AC">
        <w:rPr>
          <w:rFonts w:ascii="Arial" w:hAnsi="Arial" w:cs="Arial"/>
          <w:sz w:val="24"/>
        </w:rPr>
        <w:t xml:space="preserve"> </w:t>
      </w:r>
      <w:r w:rsidR="00316B4B" w:rsidRPr="00AB17AC">
        <w:rPr>
          <w:rFonts w:ascii="Arial" w:hAnsi="Arial" w:cs="Arial"/>
          <w:sz w:val="24"/>
        </w:rPr>
        <w:t>exclusivamente, TeamViewer</w:t>
      </w:r>
      <w:r w:rsidRPr="00AB17AC">
        <w:rPr>
          <w:rFonts w:ascii="Arial" w:hAnsi="Arial" w:cs="Arial"/>
          <w:sz w:val="24"/>
        </w:rPr>
        <w:t xml:space="preserve"> mostrará la dirección IP interna de su ordenador en la ventana principal de la aplicación TeamViewer. La persona que desee conectarse con usted a través de LAN puede entrar en esta dirección IP en su campo “ID de socio” en su propio cliente de TeamViewer con el fin de conectar con usted.</w:t>
      </w:r>
    </w:p>
    <w:p w:rsidR="00AB17AC" w:rsidRPr="00AB17AC" w:rsidRDefault="00AB17AC" w:rsidP="00316B4B">
      <w:pPr>
        <w:spacing w:line="360" w:lineRule="auto"/>
        <w:ind w:firstLine="708"/>
        <w:jc w:val="both"/>
        <w:rPr>
          <w:rFonts w:ascii="Arial" w:hAnsi="Arial" w:cs="Arial"/>
          <w:sz w:val="24"/>
        </w:rPr>
      </w:pPr>
      <w:r w:rsidRPr="00AB17AC">
        <w:rPr>
          <w:rFonts w:ascii="Arial" w:hAnsi="Arial" w:cs="Arial"/>
          <w:sz w:val="24"/>
        </w:rPr>
        <w:t>Su dirección IP interna se mostrará allí como “Dirección IPv4”.</w:t>
      </w:r>
    </w:p>
    <w:p w:rsidR="00AB17AC" w:rsidRPr="00AB17AC" w:rsidRDefault="00AB17AC" w:rsidP="00316B4B">
      <w:pPr>
        <w:spacing w:line="360" w:lineRule="auto"/>
        <w:ind w:firstLine="708"/>
        <w:jc w:val="both"/>
        <w:rPr>
          <w:rFonts w:ascii="Arial" w:hAnsi="Arial" w:cs="Arial"/>
          <w:sz w:val="24"/>
        </w:rPr>
      </w:pPr>
      <w:r w:rsidRPr="00AB17AC">
        <w:rPr>
          <w:rFonts w:ascii="Arial" w:hAnsi="Arial" w:cs="Arial"/>
          <w:sz w:val="24"/>
        </w:rPr>
        <w:t>Para iniciar la conexión de TeamViewer LAN, por favor asegúrese de que ambos equipos están en la misma red.</w:t>
      </w:r>
    </w:p>
    <w:p w:rsidR="00AB17AC" w:rsidRPr="00AB17AC" w:rsidRDefault="00AB17AC" w:rsidP="00AB17AC">
      <w:pPr>
        <w:spacing w:line="360" w:lineRule="auto"/>
        <w:jc w:val="both"/>
        <w:rPr>
          <w:rFonts w:ascii="Arial" w:hAnsi="Arial" w:cs="Arial"/>
          <w:sz w:val="24"/>
        </w:rPr>
      </w:pPr>
      <w:r w:rsidRPr="00AB17AC">
        <w:rPr>
          <w:rFonts w:ascii="Arial" w:hAnsi="Arial" w:cs="Arial"/>
          <w:sz w:val="24"/>
        </w:rPr>
        <w:t xml:space="preserve"> En el equipo de conexión, escriba la dirección IP interna del equipo remoto en el campo ID de asociado en la ficha de control remoto. Haga clic </w:t>
      </w:r>
      <w:r w:rsidRPr="00AB17AC">
        <w:rPr>
          <w:rFonts w:ascii="Arial" w:hAnsi="Arial" w:cs="Arial"/>
          <w:sz w:val="24"/>
        </w:rPr>
        <w:t>en Conectar</w:t>
      </w:r>
      <w:r w:rsidRPr="00AB17AC">
        <w:rPr>
          <w:rFonts w:ascii="Arial" w:hAnsi="Arial" w:cs="Arial"/>
          <w:sz w:val="24"/>
        </w:rPr>
        <w:t xml:space="preserve"> con </w:t>
      </w:r>
      <w:r w:rsidRPr="00AB17AC">
        <w:rPr>
          <w:rFonts w:ascii="Arial" w:hAnsi="Arial" w:cs="Arial"/>
          <w:sz w:val="24"/>
        </w:rPr>
        <w:t>asociado,</w:t>
      </w:r>
      <w:r w:rsidRPr="00AB17AC">
        <w:rPr>
          <w:rFonts w:ascii="Arial" w:hAnsi="Arial" w:cs="Arial"/>
          <w:sz w:val="24"/>
        </w:rPr>
        <w:t xml:space="preserve"> e introduzca la contraseña de TeamViewer del equipo remoto cuando se le solicite.</w:t>
      </w:r>
    </w:p>
    <w:p w:rsidR="004729A0" w:rsidRDefault="00AB17AC" w:rsidP="00316B4B">
      <w:pPr>
        <w:spacing w:line="360" w:lineRule="auto"/>
        <w:ind w:firstLine="708"/>
        <w:jc w:val="both"/>
        <w:rPr>
          <w:rFonts w:ascii="Arial" w:hAnsi="Arial" w:cs="Arial"/>
          <w:sz w:val="24"/>
        </w:rPr>
      </w:pPr>
      <w:r w:rsidRPr="00AB17AC">
        <w:rPr>
          <w:rFonts w:ascii="Arial" w:hAnsi="Arial" w:cs="Arial"/>
          <w:sz w:val="24"/>
        </w:rPr>
        <w:t>Ahora está conectado al ordenador remoto directamente a través de LAN, sin necesidad de utilizar internet.</w:t>
      </w:r>
    </w:p>
    <w:p w:rsidR="00316B4B" w:rsidRDefault="00316B4B" w:rsidP="00316B4B">
      <w:pPr>
        <w:spacing w:line="360" w:lineRule="auto"/>
        <w:ind w:firstLine="708"/>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Ordenadores y contactos: gestión de contactos</w:t>
      </w:r>
    </w:p>
    <w:p w:rsidR="002166DD" w:rsidRDefault="002166DD" w:rsidP="002166DD">
      <w:pPr>
        <w:spacing w:line="360" w:lineRule="auto"/>
        <w:ind w:left="360"/>
        <w:jc w:val="both"/>
        <w:rPr>
          <w:rFonts w:ascii="Arial" w:hAnsi="Arial" w:cs="Arial"/>
          <w:sz w:val="24"/>
        </w:rPr>
      </w:pPr>
      <w:r w:rsidRPr="002166DD">
        <w:rPr>
          <w:rFonts w:ascii="Arial" w:hAnsi="Arial" w:cs="Arial"/>
          <w:sz w:val="24"/>
        </w:rPr>
        <w:t>Hace posible gestionar todos los contactos desde la nube. Hace posible:</w:t>
      </w:r>
    </w:p>
    <w:p w:rsidR="009C2960" w:rsidRPr="002166DD" w:rsidRDefault="009C2960" w:rsidP="002166DD">
      <w:pPr>
        <w:spacing w:line="360" w:lineRule="auto"/>
        <w:ind w:left="360"/>
        <w:jc w:val="both"/>
        <w:rPr>
          <w:rFonts w:ascii="Arial" w:hAnsi="Arial" w:cs="Arial"/>
          <w:sz w:val="24"/>
        </w:rPr>
      </w:pPr>
    </w:p>
    <w:p w:rsidR="002166DD" w:rsidRDefault="009C2960" w:rsidP="009C2960">
      <w:pPr>
        <w:spacing w:line="360" w:lineRule="auto"/>
        <w:ind w:left="360"/>
        <w:jc w:val="center"/>
        <w:rPr>
          <w:rFonts w:ascii="Arial" w:hAnsi="Arial" w:cs="Arial"/>
          <w:sz w:val="24"/>
        </w:rPr>
      </w:pPr>
      <w:r w:rsidRPr="009C2960">
        <w:rPr>
          <w:rFonts w:ascii="Arial" w:hAnsi="Arial" w:cs="Arial"/>
          <w:noProof/>
          <w:sz w:val="24"/>
        </w:rPr>
        <w:lastRenderedPageBreak/>
        <w:drawing>
          <wp:inline distT="0" distB="0" distL="0" distR="0">
            <wp:extent cx="2314575" cy="462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4629150"/>
                    </a:xfrm>
                    <a:prstGeom prst="rect">
                      <a:avLst/>
                    </a:prstGeom>
                    <a:noFill/>
                    <a:ln>
                      <a:noFill/>
                    </a:ln>
                  </pic:spPr>
                </pic:pic>
              </a:graphicData>
            </a:graphic>
          </wp:inline>
        </w:drawing>
      </w:r>
    </w:p>
    <w:p w:rsidR="009C2960" w:rsidRPr="002166DD" w:rsidRDefault="009C2960" w:rsidP="009C2960">
      <w:pPr>
        <w:spacing w:line="360" w:lineRule="auto"/>
        <w:ind w:left="360"/>
        <w:jc w:val="center"/>
        <w:rPr>
          <w:rFonts w:ascii="Arial" w:hAnsi="Arial" w:cs="Arial"/>
          <w:sz w:val="24"/>
        </w:rPr>
      </w:pPr>
    </w:p>
    <w:p w:rsidR="002166DD" w:rsidRPr="002166DD" w:rsidRDefault="002166DD" w:rsidP="002166DD">
      <w:pPr>
        <w:spacing w:line="360" w:lineRule="auto"/>
        <w:ind w:left="360"/>
        <w:jc w:val="both"/>
        <w:rPr>
          <w:rFonts w:ascii="Arial" w:hAnsi="Arial" w:cs="Arial"/>
          <w:sz w:val="24"/>
        </w:rPr>
      </w:pPr>
      <w:r w:rsidRPr="002166DD">
        <w:rPr>
          <w:rFonts w:ascii="Arial" w:hAnsi="Arial" w:cs="Arial"/>
          <w:sz w:val="24"/>
        </w:rPr>
        <w:t>1.</w:t>
      </w:r>
      <w:r w:rsidRPr="002166DD">
        <w:rPr>
          <w:rFonts w:ascii="Arial" w:hAnsi="Arial" w:cs="Arial"/>
          <w:sz w:val="24"/>
        </w:rPr>
        <w:tab/>
        <w:t>Ver cuáles contactos están en línea en este momento.</w:t>
      </w:r>
    </w:p>
    <w:p w:rsidR="002166DD" w:rsidRPr="002166DD" w:rsidRDefault="002166DD" w:rsidP="002166DD">
      <w:pPr>
        <w:spacing w:line="360" w:lineRule="auto"/>
        <w:ind w:left="360"/>
        <w:jc w:val="both"/>
        <w:rPr>
          <w:rFonts w:ascii="Arial" w:hAnsi="Arial" w:cs="Arial"/>
          <w:sz w:val="24"/>
        </w:rPr>
      </w:pPr>
      <w:r w:rsidRPr="002166DD">
        <w:rPr>
          <w:rFonts w:ascii="Arial" w:hAnsi="Arial" w:cs="Arial"/>
          <w:sz w:val="24"/>
        </w:rPr>
        <w:t>2.</w:t>
      </w:r>
      <w:r w:rsidRPr="002166DD">
        <w:rPr>
          <w:rFonts w:ascii="Arial" w:hAnsi="Arial" w:cs="Arial"/>
          <w:sz w:val="24"/>
        </w:rPr>
        <w:tab/>
        <w:t>Establecer el propio estado de disponibilidad.</w:t>
      </w:r>
    </w:p>
    <w:p w:rsidR="002166DD" w:rsidRPr="002166DD" w:rsidRDefault="002166DD" w:rsidP="002166DD">
      <w:pPr>
        <w:spacing w:line="360" w:lineRule="auto"/>
        <w:ind w:left="360"/>
        <w:jc w:val="both"/>
        <w:rPr>
          <w:rFonts w:ascii="Arial" w:hAnsi="Arial" w:cs="Arial"/>
          <w:sz w:val="24"/>
        </w:rPr>
      </w:pPr>
      <w:r w:rsidRPr="002166DD">
        <w:rPr>
          <w:rFonts w:ascii="Arial" w:hAnsi="Arial" w:cs="Arial"/>
          <w:sz w:val="24"/>
        </w:rPr>
        <w:t>3.</w:t>
      </w:r>
      <w:r w:rsidRPr="002166DD">
        <w:rPr>
          <w:rFonts w:ascii="Arial" w:hAnsi="Arial" w:cs="Arial"/>
          <w:sz w:val="24"/>
        </w:rPr>
        <w:tab/>
        <w:t>Establecer conexiones ágilmente, sin necesidad de introducir los datos de conexión cada vez.</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t>i.</w:t>
      </w:r>
      <w:r w:rsidRPr="002166DD">
        <w:rPr>
          <w:rFonts w:ascii="Arial" w:hAnsi="Arial" w:cs="Arial"/>
          <w:sz w:val="24"/>
        </w:rPr>
        <w:tab/>
        <w:t>Permitir que los usuarios me pregunten directamente si deseo conectarme.</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t>ii.</w:t>
      </w:r>
      <w:r w:rsidRPr="002166DD">
        <w:rPr>
          <w:rFonts w:ascii="Arial" w:hAnsi="Arial" w:cs="Arial"/>
          <w:sz w:val="24"/>
        </w:rPr>
        <w:tab/>
        <w:t>Resolución de pantalla remota</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t>iii.</w:t>
      </w:r>
      <w:r w:rsidRPr="002166DD">
        <w:rPr>
          <w:rFonts w:ascii="Arial" w:hAnsi="Arial" w:cs="Arial"/>
          <w:sz w:val="24"/>
        </w:rPr>
        <w:tab/>
        <w:t xml:space="preserve">Vista Pantalla completa </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t>iv.</w:t>
      </w:r>
      <w:r w:rsidRPr="002166DD">
        <w:rPr>
          <w:rFonts w:ascii="Arial" w:hAnsi="Arial" w:cs="Arial"/>
          <w:sz w:val="24"/>
        </w:rPr>
        <w:tab/>
        <w:t>Calidad / Velocidad</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t>v.</w:t>
      </w:r>
      <w:r w:rsidRPr="002166DD">
        <w:rPr>
          <w:rFonts w:ascii="Arial" w:hAnsi="Arial" w:cs="Arial"/>
          <w:sz w:val="24"/>
        </w:rPr>
        <w:tab/>
        <w:t xml:space="preserve">Monitor de inicio </w:t>
      </w:r>
    </w:p>
    <w:p w:rsidR="002166DD" w:rsidRPr="002166DD" w:rsidRDefault="002166DD" w:rsidP="002166DD">
      <w:pPr>
        <w:spacing w:line="360" w:lineRule="auto"/>
        <w:ind w:left="1068" w:firstLine="348"/>
        <w:jc w:val="both"/>
        <w:rPr>
          <w:rFonts w:ascii="Arial" w:hAnsi="Arial" w:cs="Arial"/>
          <w:sz w:val="24"/>
        </w:rPr>
      </w:pPr>
      <w:r w:rsidRPr="002166DD">
        <w:rPr>
          <w:rFonts w:ascii="Arial" w:hAnsi="Arial" w:cs="Arial"/>
          <w:sz w:val="24"/>
        </w:rPr>
        <w:t>1.</w:t>
      </w:r>
      <w:r w:rsidRPr="002166DD">
        <w:rPr>
          <w:rFonts w:ascii="Arial" w:hAnsi="Arial" w:cs="Arial"/>
          <w:sz w:val="24"/>
        </w:rPr>
        <w:tab/>
        <w:t>Monitor principal</w:t>
      </w:r>
    </w:p>
    <w:p w:rsidR="002166DD" w:rsidRPr="002166DD" w:rsidRDefault="002166DD" w:rsidP="002166DD">
      <w:pPr>
        <w:spacing w:line="360" w:lineRule="auto"/>
        <w:ind w:left="720" w:firstLine="696"/>
        <w:jc w:val="both"/>
        <w:rPr>
          <w:rFonts w:ascii="Arial" w:hAnsi="Arial" w:cs="Arial"/>
          <w:sz w:val="24"/>
        </w:rPr>
      </w:pPr>
      <w:r w:rsidRPr="002166DD">
        <w:rPr>
          <w:rFonts w:ascii="Arial" w:hAnsi="Arial" w:cs="Arial"/>
          <w:sz w:val="24"/>
        </w:rPr>
        <w:t>2.</w:t>
      </w:r>
      <w:r w:rsidRPr="002166DD">
        <w:rPr>
          <w:rFonts w:ascii="Arial" w:hAnsi="Arial" w:cs="Arial"/>
          <w:sz w:val="24"/>
        </w:rPr>
        <w:tab/>
        <w:t>Todos los monitores</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t>vi.</w:t>
      </w:r>
      <w:r w:rsidRPr="002166DD">
        <w:rPr>
          <w:rFonts w:ascii="Arial" w:hAnsi="Arial" w:cs="Arial"/>
          <w:sz w:val="24"/>
        </w:rPr>
        <w:tab/>
        <w:t>Modo de autentificación:</w:t>
      </w:r>
    </w:p>
    <w:p w:rsidR="002166DD" w:rsidRPr="002166DD" w:rsidRDefault="002166DD" w:rsidP="002166DD">
      <w:pPr>
        <w:spacing w:line="360" w:lineRule="auto"/>
        <w:ind w:left="1068" w:firstLine="348"/>
        <w:jc w:val="both"/>
        <w:rPr>
          <w:rFonts w:ascii="Arial" w:hAnsi="Arial" w:cs="Arial"/>
          <w:sz w:val="24"/>
        </w:rPr>
      </w:pPr>
      <w:r w:rsidRPr="002166DD">
        <w:rPr>
          <w:rFonts w:ascii="Arial" w:hAnsi="Arial" w:cs="Arial"/>
          <w:sz w:val="24"/>
        </w:rPr>
        <w:t>1.</w:t>
      </w:r>
      <w:r w:rsidRPr="002166DD">
        <w:rPr>
          <w:rFonts w:ascii="Arial" w:hAnsi="Arial" w:cs="Arial"/>
          <w:sz w:val="24"/>
        </w:rPr>
        <w:tab/>
        <w:t>Autenticación de TeamViewer</w:t>
      </w:r>
    </w:p>
    <w:p w:rsidR="002166DD" w:rsidRPr="002166DD" w:rsidRDefault="002166DD" w:rsidP="002166DD">
      <w:pPr>
        <w:spacing w:line="360" w:lineRule="auto"/>
        <w:ind w:left="720" w:firstLine="696"/>
        <w:jc w:val="both"/>
        <w:rPr>
          <w:rFonts w:ascii="Arial" w:hAnsi="Arial" w:cs="Arial"/>
          <w:sz w:val="24"/>
        </w:rPr>
      </w:pPr>
      <w:r w:rsidRPr="002166DD">
        <w:rPr>
          <w:rFonts w:ascii="Arial" w:hAnsi="Arial" w:cs="Arial"/>
          <w:sz w:val="24"/>
        </w:rPr>
        <w:t>2.</w:t>
      </w:r>
      <w:r w:rsidRPr="002166DD">
        <w:rPr>
          <w:rFonts w:ascii="Arial" w:hAnsi="Arial" w:cs="Arial"/>
          <w:sz w:val="24"/>
        </w:rPr>
        <w:tab/>
        <w:t>Autenticación de Windows</w:t>
      </w:r>
    </w:p>
    <w:p w:rsidR="002166DD" w:rsidRPr="002166DD" w:rsidRDefault="002166DD" w:rsidP="002166DD">
      <w:pPr>
        <w:spacing w:line="360" w:lineRule="auto"/>
        <w:ind w:left="360" w:firstLine="348"/>
        <w:jc w:val="both"/>
        <w:rPr>
          <w:rFonts w:ascii="Arial" w:hAnsi="Arial" w:cs="Arial"/>
          <w:sz w:val="24"/>
        </w:rPr>
      </w:pPr>
      <w:r w:rsidRPr="002166DD">
        <w:rPr>
          <w:rFonts w:ascii="Arial" w:hAnsi="Arial" w:cs="Arial"/>
          <w:sz w:val="24"/>
        </w:rPr>
        <w:lastRenderedPageBreak/>
        <w:t>vii.</w:t>
      </w:r>
      <w:r w:rsidRPr="002166DD">
        <w:rPr>
          <w:rFonts w:ascii="Arial" w:hAnsi="Arial" w:cs="Arial"/>
          <w:sz w:val="24"/>
        </w:rPr>
        <w:tab/>
        <w:t xml:space="preserve">Permitir entrada remota </w:t>
      </w:r>
    </w:p>
    <w:p w:rsidR="002166DD" w:rsidRPr="002166DD" w:rsidRDefault="002166DD" w:rsidP="002166DD">
      <w:pPr>
        <w:spacing w:line="360" w:lineRule="auto"/>
        <w:ind w:left="1068" w:firstLine="348"/>
        <w:jc w:val="both"/>
        <w:rPr>
          <w:rFonts w:ascii="Arial" w:hAnsi="Arial" w:cs="Arial"/>
          <w:sz w:val="24"/>
        </w:rPr>
      </w:pPr>
      <w:r w:rsidRPr="002166DD">
        <w:rPr>
          <w:rFonts w:ascii="Arial" w:hAnsi="Arial" w:cs="Arial"/>
          <w:sz w:val="24"/>
        </w:rPr>
        <w:t>1.</w:t>
      </w:r>
      <w:r w:rsidRPr="002166DD">
        <w:rPr>
          <w:rFonts w:ascii="Arial" w:hAnsi="Arial" w:cs="Arial"/>
          <w:sz w:val="24"/>
        </w:rPr>
        <w:tab/>
        <w:t>Habilitar entrada remota</w:t>
      </w:r>
    </w:p>
    <w:p w:rsidR="002166DD" w:rsidRPr="002166DD" w:rsidRDefault="002166DD" w:rsidP="002166DD">
      <w:pPr>
        <w:spacing w:line="360" w:lineRule="auto"/>
        <w:ind w:left="720" w:firstLine="696"/>
        <w:jc w:val="both"/>
        <w:rPr>
          <w:rFonts w:ascii="Arial" w:hAnsi="Arial" w:cs="Arial"/>
          <w:sz w:val="24"/>
        </w:rPr>
      </w:pPr>
      <w:r w:rsidRPr="002166DD">
        <w:rPr>
          <w:rFonts w:ascii="Arial" w:hAnsi="Arial" w:cs="Arial"/>
          <w:sz w:val="24"/>
        </w:rPr>
        <w:t>2.</w:t>
      </w:r>
      <w:r w:rsidRPr="002166DD">
        <w:rPr>
          <w:rFonts w:ascii="Arial" w:hAnsi="Arial" w:cs="Arial"/>
          <w:sz w:val="24"/>
        </w:rPr>
        <w:tab/>
        <w:t>Deshabilitar entrada remota</w:t>
      </w:r>
    </w:p>
    <w:p w:rsidR="002166DD" w:rsidRPr="002166DD" w:rsidRDefault="002166DD" w:rsidP="002166DD">
      <w:pPr>
        <w:spacing w:line="360" w:lineRule="auto"/>
        <w:ind w:left="1068" w:firstLine="348"/>
        <w:jc w:val="both"/>
        <w:rPr>
          <w:rFonts w:ascii="Arial" w:hAnsi="Arial" w:cs="Arial"/>
          <w:sz w:val="24"/>
        </w:rPr>
      </w:pPr>
      <w:r w:rsidRPr="002166DD">
        <w:rPr>
          <w:rFonts w:ascii="Arial" w:hAnsi="Arial" w:cs="Arial"/>
          <w:sz w:val="24"/>
        </w:rPr>
        <w:t>3.</w:t>
      </w:r>
      <w:r w:rsidRPr="002166DD">
        <w:rPr>
          <w:rFonts w:ascii="Arial" w:hAnsi="Arial" w:cs="Arial"/>
          <w:sz w:val="24"/>
        </w:rPr>
        <w:tab/>
        <w:t>Mostrar pantalla negra</w:t>
      </w:r>
    </w:p>
    <w:p w:rsidR="002166DD" w:rsidRPr="002166DD" w:rsidRDefault="002166DD" w:rsidP="002166DD">
      <w:pPr>
        <w:spacing w:line="360" w:lineRule="auto"/>
        <w:ind w:left="360"/>
        <w:jc w:val="both"/>
        <w:rPr>
          <w:rFonts w:ascii="Arial" w:hAnsi="Arial" w:cs="Arial"/>
          <w:sz w:val="24"/>
        </w:rPr>
      </w:pPr>
      <w:r w:rsidRPr="002166DD">
        <w:rPr>
          <w:rFonts w:ascii="Arial" w:hAnsi="Arial" w:cs="Arial"/>
          <w:sz w:val="24"/>
        </w:rPr>
        <w:t>4.</w:t>
      </w:r>
      <w:r w:rsidRPr="002166DD">
        <w:rPr>
          <w:rFonts w:ascii="Arial" w:hAnsi="Arial" w:cs="Arial"/>
          <w:sz w:val="24"/>
        </w:rPr>
        <w:tab/>
        <w:t>Gestionar contactos en grupos</w:t>
      </w:r>
    </w:p>
    <w:p w:rsidR="002166DD" w:rsidRPr="002166DD" w:rsidRDefault="002166DD" w:rsidP="002166DD">
      <w:pPr>
        <w:spacing w:line="360" w:lineRule="auto"/>
        <w:ind w:left="360"/>
        <w:jc w:val="both"/>
        <w:rPr>
          <w:rFonts w:ascii="Arial" w:hAnsi="Arial" w:cs="Arial"/>
          <w:sz w:val="24"/>
        </w:rPr>
      </w:pPr>
      <w:r w:rsidRPr="002166DD">
        <w:rPr>
          <w:rFonts w:ascii="Arial" w:hAnsi="Arial" w:cs="Arial"/>
          <w:sz w:val="24"/>
        </w:rPr>
        <w:t>5.</w:t>
      </w:r>
      <w:r w:rsidRPr="002166DD">
        <w:rPr>
          <w:rFonts w:ascii="Arial" w:hAnsi="Arial" w:cs="Arial"/>
          <w:sz w:val="24"/>
        </w:rPr>
        <w:tab/>
        <w:t>Enviar mensajes a sus contactos mediante las funciones Chat de grupo, así como predefinir ajustes de conexión a nivel grupal.</w:t>
      </w:r>
    </w:p>
    <w:p w:rsidR="002166DD" w:rsidRPr="002166DD" w:rsidRDefault="002166DD" w:rsidP="002166DD">
      <w:pPr>
        <w:spacing w:line="360" w:lineRule="auto"/>
        <w:ind w:left="360"/>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Funciones multimedia</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Comunicación VoIP (audio). Con micrófono y auriculares nos ahorramos ocupar tantas líneas de teléfonos como conexiones tengamos con usuarios.</w:t>
      </w:r>
    </w:p>
    <w:p w:rsidR="00901199" w:rsidRPr="00901199" w:rsidRDefault="00901199" w:rsidP="00901199">
      <w:pPr>
        <w:pStyle w:val="Prrafodelista"/>
        <w:numPr>
          <w:ilvl w:val="0"/>
          <w:numId w:val="20"/>
        </w:numPr>
        <w:spacing w:line="360" w:lineRule="auto"/>
        <w:jc w:val="both"/>
        <w:rPr>
          <w:rFonts w:ascii="Arial" w:hAnsi="Arial" w:cs="Arial"/>
        </w:rPr>
      </w:pPr>
      <w:r w:rsidRPr="00901199">
        <w:rPr>
          <w:rFonts w:ascii="Arial" w:hAnsi="Arial" w:cs="Arial"/>
        </w:rPr>
        <w:t>Comunicación visual mediante Webcam.</w:t>
      </w:r>
    </w:p>
    <w:p w:rsidR="00901199" w:rsidRPr="00901199" w:rsidRDefault="00901199" w:rsidP="00901199">
      <w:pPr>
        <w:pStyle w:val="Prrafodelista"/>
        <w:numPr>
          <w:ilvl w:val="0"/>
          <w:numId w:val="20"/>
        </w:numPr>
        <w:spacing w:line="360" w:lineRule="auto"/>
        <w:jc w:val="both"/>
        <w:rPr>
          <w:rFonts w:ascii="Arial" w:hAnsi="Arial" w:cs="Arial"/>
        </w:rPr>
      </w:pPr>
      <w:r w:rsidRPr="00901199">
        <w:rPr>
          <w:rFonts w:ascii="Arial" w:hAnsi="Arial" w:cs="Arial"/>
        </w:rPr>
        <w:t>Comunicación simultánea mediante chat.</w:t>
      </w:r>
    </w:p>
    <w:p w:rsidR="004729A0" w:rsidRPr="00901199" w:rsidRDefault="00901199" w:rsidP="00090A7E">
      <w:pPr>
        <w:pStyle w:val="Prrafodelista"/>
        <w:numPr>
          <w:ilvl w:val="0"/>
          <w:numId w:val="20"/>
        </w:numPr>
        <w:suppressAutoHyphens w:val="0"/>
        <w:overflowPunct/>
        <w:spacing w:line="360" w:lineRule="auto"/>
        <w:jc w:val="both"/>
        <w:rPr>
          <w:rFonts w:ascii="Arial" w:hAnsi="Arial" w:cs="Arial"/>
          <w:sz w:val="28"/>
        </w:rPr>
      </w:pPr>
      <w:r w:rsidRPr="00901199">
        <w:rPr>
          <w:rFonts w:ascii="Arial" w:hAnsi="Arial" w:cs="Arial"/>
        </w:rPr>
        <w:t>Compartir archivos.</w:t>
      </w:r>
    </w:p>
    <w:p w:rsidR="00901199" w:rsidRPr="00901199" w:rsidRDefault="00901199" w:rsidP="00901199">
      <w:pPr>
        <w:pStyle w:val="Prrafodelista"/>
        <w:suppressAutoHyphens w:val="0"/>
        <w:overflowPunct/>
        <w:spacing w:line="360" w:lineRule="auto"/>
        <w:ind w:left="720"/>
        <w:jc w:val="both"/>
        <w:rPr>
          <w:rFonts w:ascii="Arial" w:hAnsi="Arial" w:cs="Arial"/>
          <w:sz w:val="28"/>
        </w:rPr>
      </w:pPr>
    </w:p>
    <w:p w:rsidR="00901199" w:rsidRPr="00901199" w:rsidRDefault="004729A0" w:rsidP="00901199">
      <w:pPr>
        <w:pStyle w:val="Prrafodelista"/>
        <w:numPr>
          <w:ilvl w:val="0"/>
          <w:numId w:val="5"/>
        </w:numPr>
        <w:spacing w:line="360" w:lineRule="auto"/>
        <w:jc w:val="both"/>
        <w:rPr>
          <w:rFonts w:ascii="Arial" w:hAnsi="Arial" w:cs="Arial"/>
          <w:sz w:val="28"/>
        </w:rPr>
      </w:pPr>
      <w:r w:rsidRPr="004729A0">
        <w:rPr>
          <w:rFonts w:ascii="Arial" w:hAnsi="Arial" w:cs="Arial"/>
          <w:sz w:val="28"/>
        </w:rPr>
        <w:t>Funciones diversas</w:t>
      </w:r>
    </w:p>
    <w:p w:rsidR="00901199" w:rsidRPr="00901199" w:rsidRDefault="00901199" w:rsidP="00901199">
      <w:pPr>
        <w:spacing w:line="360" w:lineRule="auto"/>
        <w:jc w:val="both"/>
        <w:rPr>
          <w:rFonts w:ascii="Arial" w:hAnsi="Arial" w:cs="Arial"/>
          <w:sz w:val="28"/>
        </w:rPr>
      </w:pPr>
      <w:r w:rsidRPr="00901199">
        <w:rPr>
          <w:rFonts w:ascii="Arial" w:hAnsi="Arial" w:cs="Arial"/>
          <w:sz w:val="28"/>
        </w:rPr>
        <w:t xml:space="preserve">Control de acceso </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Limita las posibles acciones de los participantes en una sesión de TeamViewer.</w:t>
      </w:r>
    </w:p>
    <w:p w:rsidR="00901199" w:rsidRPr="00901199" w:rsidRDefault="00901199" w:rsidP="00901199">
      <w:pPr>
        <w:pStyle w:val="Prrafodelista"/>
        <w:numPr>
          <w:ilvl w:val="0"/>
          <w:numId w:val="18"/>
        </w:numPr>
        <w:spacing w:line="360" w:lineRule="auto"/>
        <w:jc w:val="both"/>
        <w:rPr>
          <w:rFonts w:ascii="Arial" w:hAnsi="Arial" w:cs="Arial"/>
        </w:rPr>
      </w:pPr>
      <w:r w:rsidRPr="00901199">
        <w:rPr>
          <w:rFonts w:ascii="Arial" w:hAnsi="Arial" w:cs="Arial"/>
        </w:rPr>
        <w:t>A su ordenador: (cuando alguien se conecta a su ordenador) permite restringir las posibilidades de los asociados que desean conectarse a su ordeno. Ejemplo, puede desactivar la opción que permite a su asociado controlar su TeamViewer, de modo que no pueda cambiar su configuración.</w:t>
      </w:r>
    </w:p>
    <w:p w:rsidR="00901199" w:rsidRPr="00901199" w:rsidRDefault="00901199" w:rsidP="00901199">
      <w:pPr>
        <w:pStyle w:val="Prrafodelista"/>
        <w:numPr>
          <w:ilvl w:val="0"/>
          <w:numId w:val="18"/>
        </w:numPr>
        <w:spacing w:line="360" w:lineRule="auto"/>
        <w:jc w:val="both"/>
        <w:rPr>
          <w:rFonts w:ascii="Arial" w:hAnsi="Arial" w:cs="Arial"/>
        </w:rPr>
      </w:pPr>
      <w:r w:rsidRPr="00901199">
        <w:rPr>
          <w:rFonts w:ascii="Arial" w:hAnsi="Arial" w:cs="Arial"/>
        </w:rPr>
        <w:t xml:space="preserve">A otros ordenadores (cuando usted se conecta a un ordenador remoto) permite restringir sus posibilidades al establecer una conexión. </w:t>
      </w:r>
    </w:p>
    <w:p w:rsidR="00901199" w:rsidRPr="00901199" w:rsidRDefault="00901199" w:rsidP="00901199">
      <w:pPr>
        <w:spacing w:line="360" w:lineRule="auto"/>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TeamViewer ofrece los siguientes modos de acceso:</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Acceso total: Puede controlar el ordenador remoto sin confirmación de su asociado.</w:t>
      </w:r>
    </w:p>
    <w:p w:rsidR="00901199" w:rsidRPr="00901199" w:rsidRDefault="00901199" w:rsidP="00901199">
      <w:pPr>
        <w:pStyle w:val="Prrafodelista"/>
        <w:numPr>
          <w:ilvl w:val="0"/>
          <w:numId w:val="19"/>
        </w:numPr>
        <w:spacing w:line="360" w:lineRule="auto"/>
        <w:jc w:val="both"/>
        <w:rPr>
          <w:rFonts w:ascii="Arial" w:hAnsi="Arial" w:cs="Arial"/>
        </w:rPr>
      </w:pPr>
      <w:r w:rsidRPr="00901199">
        <w:rPr>
          <w:rFonts w:ascii="Arial" w:hAnsi="Arial" w:cs="Arial"/>
        </w:rPr>
        <w:t xml:space="preserve">Confirmar todo: su asociado debe aprobar todas las acciones de TeamViewer. Por ejemplo, únicamente podrá visualizar el escritorio de </w:t>
      </w:r>
      <w:r w:rsidRPr="00901199">
        <w:rPr>
          <w:rFonts w:ascii="Arial" w:hAnsi="Arial" w:cs="Arial"/>
        </w:rPr>
        <w:lastRenderedPageBreak/>
        <w:t>su asociado una vez que este haya dado su confirmación, y solo podrá asumir el control del escritorio remoto tras otra confirmación.</w:t>
      </w:r>
    </w:p>
    <w:p w:rsidR="00901199" w:rsidRPr="00901199" w:rsidRDefault="00901199" w:rsidP="00901199">
      <w:pPr>
        <w:pStyle w:val="Prrafodelista"/>
        <w:numPr>
          <w:ilvl w:val="0"/>
          <w:numId w:val="19"/>
        </w:numPr>
        <w:spacing w:line="360" w:lineRule="auto"/>
        <w:jc w:val="both"/>
        <w:rPr>
          <w:rFonts w:ascii="Arial" w:hAnsi="Arial" w:cs="Arial"/>
        </w:rPr>
      </w:pPr>
      <w:r w:rsidRPr="00901199">
        <w:rPr>
          <w:rFonts w:ascii="Arial" w:hAnsi="Arial" w:cs="Arial"/>
        </w:rPr>
        <w:t>Ver y mostrar: podrá ver el ordenador remoto tras la confirmación de su asociado y mover el puntero del ratón en el ordenador remoto. Sin embargo, en este modo no es posible el control remoto.</w:t>
      </w:r>
    </w:p>
    <w:p w:rsidR="00901199" w:rsidRPr="00901199" w:rsidRDefault="00901199" w:rsidP="00901199">
      <w:pPr>
        <w:pStyle w:val="Prrafodelista"/>
        <w:numPr>
          <w:ilvl w:val="0"/>
          <w:numId w:val="19"/>
        </w:numPr>
        <w:spacing w:line="360" w:lineRule="auto"/>
        <w:jc w:val="both"/>
        <w:rPr>
          <w:rFonts w:ascii="Arial" w:hAnsi="Arial" w:cs="Arial"/>
        </w:rPr>
      </w:pPr>
      <w:r w:rsidRPr="00901199">
        <w:rPr>
          <w:rFonts w:ascii="Arial" w:hAnsi="Arial" w:cs="Arial"/>
        </w:rPr>
        <w:t>Configuración personalizada: este modo puede personalizarse de forma individual.</w:t>
      </w:r>
    </w:p>
    <w:p w:rsidR="00901199" w:rsidRPr="00901199" w:rsidRDefault="00901199" w:rsidP="00901199">
      <w:pPr>
        <w:spacing w:line="360" w:lineRule="auto"/>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Además, TeamViewer permite imprimir</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Controla la posibilidad de imprimir en su impresora local desde el ordenador remoto.</w:t>
      </w:r>
    </w:p>
    <w:p w:rsidR="00901199" w:rsidRDefault="00901199" w:rsidP="00901199">
      <w:pPr>
        <w:spacing w:line="360" w:lineRule="auto"/>
        <w:ind w:firstLine="708"/>
        <w:jc w:val="both"/>
        <w:rPr>
          <w:rFonts w:ascii="Arial" w:hAnsi="Arial" w:cs="Arial"/>
          <w:sz w:val="24"/>
        </w:rPr>
      </w:pPr>
      <w:r w:rsidRPr="00901199">
        <w:rPr>
          <w:rFonts w:ascii="Arial" w:hAnsi="Arial" w:cs="Arial"/>
          <w:sz w:val="24"/>
        </w:rPr>
        <w:t>Puede imprimir documentos desde ordenadores remotos directamente en una impresora de acceso local.</w:t>
      </w:r>
    </w:p>
    <w:p w:rsidR="00901199" w:rsidRPr="00901199" w:rsidRDefault="00901199" w:rsidP="00901199">
      <w:pPr>
        <w:spacing w:line="360" w:lineRule="auto"/>
        <w:ind w:firstLine="708"/>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Transferir una sesión de control remoto</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Puede invitar a otros contactos para que participen en una sesión de control remoto.</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Esto le ofrece la posibilidad de que expertos y especialistas se unan a una sesión de control remoto en caso de que necesite ayuda adicional. </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Ambos participantes pueden controlar ahora el ordenador remoto con los mismos permisos.</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Puede abandonarla transfiriéndola previamente a un participante. </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Si desea finalizar la sesión para todos los participantes solo tiene que Finalizar sesión en el cuadro de dialogo.</w:t>
      </w:r>
    </w:p>
    <w:p w:rsidR="00901199" w:rsidRPr="00901199" w:rsidRDefault="00901199" w:rsidP="00901199">
      <w:pPr>
        <w:spacing w:line="360" w:lineRule="auto"/>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Módulos de TeamViewer</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La versión completa de TeamViewer: este módulo se puede usar para conectarse con asociados y para aceptar solicitudes de conexión entrantes.</w:t>
      </w:r>
    </w:p>
    <w:p w:rsidR="00901199" w:rsidRDefault="00901199" w:rsidP="00901199">
      <w:pPr>
        <w:spacing w:line="360" w:lineRule="auto"/>
        <w:jc w:val="both"/>
        <w:rPr>
          <w:rFonts w:ascii="Arial" w:hAnsi="Arial" w:cs="Arial"/>
          <w:sz w:val="24"/>
        </w:rPr>
      </w:pPr>
    </w:p>
    <w:p w:rsidR="002067D7" w:rsidRPr="00901199" w:rsidRDefault="002067D7" w:rsidP="00901199">
      <w:pPr>
        <w:spacing w:line="360" w:lineRule="auto"/>
        <w:jc w:val="both"/>
        <w:rPr>
          <w:rFonts w:ascii="Arial" w:hAnsi="Arial" w:cs="Arial"/>
          <w:sz w:val="24"/>
        </w:rPr>
      </w:pPr>
      <w:r w:rsidRPr="002067D7">
        <w:rPr>
          <w:rFonts w:ascii="Arial" w:hAnsi="Arial" w:cs="Arial"/>
          <w:noProof/>
          <w:sz w:val="24"/>
        </w:rPr>
        <w:lastRenderedPageBreak/>
        <w:drawing>
          <wp:inline distT="0" distB="0" distL="0" distR="0">
            <wp:extent cx="5400040" cy="42675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267528"/>
                    </a:xfrm>
                    <a:prstGeom prst="rect">
                      <a:avLst/>
                    </a:prstGeom>
                    <a:noFill/>
                    <a:ln>
                      <a:noFill/>
                    </a:ln>
                  </pic:spPr>
                </pic:pic>
              </a:graphicData>
            </a:graphic>
          </wp:inline>
        </w:drawing>
      </w:r>
    </w:p>
    <w:p w:rsidR="00901199" w:rsidRPr="00901199" w:rsidRDefault="00901199" w:rsidP="00901199">
      <w:pPr>
        <w:spacing w:line="360" w:lineRule="auto"/>
        <w:jc w:val="both"/>
        <w:rPr>
          <w:rFonts w:ascii="Arial" w:hAnsi="Arial" w:cs="Arial"/>
          <w:sz w:val="28"/>
        </w:rPr>
      </w:pPr>
      <w:r w:rsidRPr="00901199">
        <w:rPr>
          <w:rFonts w:ascii="Arial" w:hAnsi="Arial" w:cs="Arial"/>
          <w:sz w:val="28"/>
        </w:rPr>
        <w:t xml:space="preserve">TeamViewer </w:t>
      </w:r>
      <w:proofErr w:type="spellStart"/>
      <w:r w:rsidRPr="00901199">
        <w:rPr>
          <w:rFonts w:ascii="Arial" w:hAnsi="Arial" w:cs="Arial"/>
          <w:sz w:val="28"/>
        </w:rPr>
        <w:t>Quicksupport</w:t>
      </w:r>
      <w:proofErr w:type="spellEnd"/>
      <w:r w:rsidRPr="00901199">
        <w:rPr>
          <w:rFonts w:ascii="Arial" w:hAnsi="Arial" w:cs="Arial"/>
          <w:sz w:val="28"/>
        </w:rPr>
        <w:t xml:space="preserve"> </w:t>
      </w:r>
    </w:p>
    <w:p w:rsidR="00901199" w:rsidRDefault="00901199" w:rsidP="00901199">
      <w:pPr>
        <w:spacing w:line="360" w:lineRule="auto"/>
        <w:ind w:firstLine="708"/>
        <w:jc w:val="both"/>
        <w:rPr>
          <w:rFonts w:ascii="Arial" w:hAnsi="Arial" w:cs="Arial"/>
          <w:sz w:val="24"/>
        </w:rPr>
      </w:pPr>
      <w:r w:rsidRPr="00901199">
        <w:rPr>
          <w:rFonts w:ascii="Arial" w:hAnsi="Arial" w:cs="Arial"/>
          <w:sz w:val="24"/>
        </w:rPr>
        <w:t>Es una aplicación en forma de archivo ejecutable. Puede ejecutarlo sin instalar ningún software o sin derechos de administradores de Windows o Mac Os.</w:t>
      </w:r>
    </w:p>
    <w:p w:rsidR="002067D7" w:rsidRPr="00901199" w:rsidRDefault="002067D7" w:rsidP="002067D7">
      <w:pPr>
        <w:spacing w:line="360" w:lineRule="auto"/>
        <w:jc w:val="center"/>
        <w:rPr>
          <w:rFonts w:ascii="Arial" w:hAnsi="Arial" w:cs="Arial"/>
          <w:sz w:val="24"/>
        </w:rPr>
      </w:pPr>
      <w:bookmarkStart w:id="2" w:name="_GoBack"/>
      <w:r w:rsidRPr="002067D7">
        <w:rPr>
          <w:rFonts w:ascii="Arial" w:hAnsi="Arial" w:cs="Arial"/>
          <w:noProof/>
          <w:sz w:val="24"/>
        </w:rPr>
        <w:drawing>
          <wp:inline distT="0" distB="0" distL="0" distR="0">
            <wp:extent cx="2363700" cy="335805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7945" cy="3364087"/>
                    </a:xfrm>
                    <a:prstGeom prst="rect">
                      <a:avLst/>
                    </a:prstGeom>
                    <a:noFill/>
                    <a:ln>
                      <a:noFill/>
                    </a:ln>
                  </pic:spPr>
                </pic:pic>
              </a:graphicData>
            </a:graphic>
          </wp:inline>
        </w:drawing>
      </w:r>
      <w:bookmarkEnd w:id="2"/>
    </w:p>
    <w:p w:rsidR="00901199" w:rsidRPr="00901199" w:rsidRDefault="00901199" w:rsidP="00901199">
      <w:pPr>
        <w:spacing w:line="360" w:lineRule="auto"/>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TeamViewer portable</w:t>
      </w:r>
    </w:p>
    <w:p w:rsid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Suele disponer de todas las funciones de la versión completa de TeamViewer, pero no está instalado y, por tanto, puede iniciarse desde cualquier soporte de datos (como una memoria </w:t>
      </w:r>
      <w:proofErr w:type="spellStart"/>
      <w:r w:rsidRPr="00901199">
        <w:rPr>
          <w:rFonts w:ascii="Arial" w:hAnsi="Arial" w:cs="Arial"/>
          <w:sz w:val="24"/>
        </w:rPr>
        <w:t>usb</w:t>
      </w:r>
      <w:proofErr w:type="spellEnd"/>
      <w:r w:rsidRPr="00901199">
        <w:rPr>
          <w:rFonts w:ascii="Arial" w:hAnsi="Arial" w:cs="Arial"/>
          <w:sz w:val="24"/>
        </w:rPr>
        <w:t xml:space="preserve"> o un cd).</w:t>
      </w:r>
    </w:p>
    <w:p w:rsidR="00901199" w:rsidRPr="00901199" w:rsidRDefault="00901199" w:rsidP="00901199">
      <w:pPr>
        <w:spacing w:line="360" w:lineRule="auto"/>
        <w:ind w:firstLine="708"/>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 xml:space="preserve">TeamViewer en dispositivos móviles </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También está disponible para dispositivos móviles. </w:t>
      </w:r>
    </w:p>
    <w:p w:rsidR="004729A0" w:rsidRDefault="00901199" w:rsidP="00901199">
      <w:pPr>
        <w:spacing w:line="360" w:lineRule="auto"/>
        <w:ind w:firstLine="708"/>
        <w:jc w:val="both"/>
        <w:rPr>
          <w:rFonts w:ascii="Arial" w:hAnsi="Arial" w:cs="Arial"/>
          <w:sz w:val="24"/>
        </w:rPr>
      </w:pPr>
      <w:r w:rsidRPr="00901199">
        <w:rPr>
          <w:rFonts w:ascii="Arial" w:hAnsi="Arial" w:cs="Arial"/>
          <w:sz w:val="24"/>
        </w:rPr>
        <w:t>Puede iniciar sesiones de control remoto con dispositivos IOS Android, Windows pone 8 o BlackBerry.</w:t>
      </w:r>
    </w:p>
    <w:p w:rsidR="00901199" w:rsidRDefault="00901199" w:rsidP="00901199">
      <w:pPr>
        <w:spacing w:line="360" w:lineRule="auto"/>
        <w:jc w:val="both"/>
        <w:rPr>
          <w:rFonts w:ascii="Arial" w:hAnsi="Arial" w:cs="Arial"/>
          <w:sz w:val="28"/>
        </w:rPr>
      </w:pPr>
    </w:p>
    <w:p w:rsidR="00EA4124" w:rsidRPr="00AB17AC" w:rsidRDefault="004729A0" w:rsidP="003E7913">
      <w:pPr>
        <w:pStyle w:val="Prrafodelista"/>
        <w:numPr>
          <w:ilvl w:val="0"/>
          <w:numId w:val="5"/>
        </w:numPr>
        <w:spacing w:line="360" w:lineRule="auto"/>
        <w:jc w:val="both"/>
        <w:rPr>
          <w:rFonts w:ascii="Arial" w:hAnsi="Arial" w:cs="Arial"/>
          <w:sz w:val="28"/>
        </w:rPr>
      </w:pPr>
      <w:bookmarkStart w:id="3" w:name="_Hlk485652442"/>
      <w:r w:rsidRPr="00AB17AC">
        <w:rPr>
          <w:rFonts w:ascii="Arial" w:hAnsi="Arial" w:cs="Arial"/>
          <w:sz w:val="28"/>
        </w:rPr>
        <w:t>Licencias</w:t>
      </w:r>
    </w:p>
    <w:p w:rsidR="00EA4124" w:rsidRDefault="00EA4124" w:rsidP="00EA4124">
      <w:pPr>
        <w:spacing w:line="360" w:lineRule="auto"/>
        <w:jc w:val="both"/>
        <w:rPr>
          <w:rFonts w:ascii="Arial" w:hAnsi="Arial" w:cs="Arial"/>
          <w:sz w:val="28"/>
        </w:rPr>
      </w:pPr>
      <w:r w:rsidRPr="00EA4124">
        <w:rPr>
          <w:rFonts w:ascii="Arial" w:hAnsi="Arial" w:cs="Arial"/>
          <w:sz w:val="28"/>
        </w:rPr>
        <w:t>La licencia adecuada para usted</w:t>
      </w:r>
    </w:p>
    <w:p w:rsidR="00EA4124" w:rsidRPr="00CE16B2" w:rsidRDefault="00EA4124" w:rsidP="00CE16B2">
      <w:pPr>
        <w:spacing w:line="360" w:lineRule="auto"/>
        <w:ind w:firstLine="708"/>
        <w:jc w:val="both"/>
        <w:rPr>
          <w:rFonts w:ascii="Arial" w:hAnsi="Arial" w:cs="Arial"/>
          <w:sz w:val="24"/>
          <w:szCs w:val="24"/>
        </w:rPr>
      </w:pPr>
      <w:r w:rsidRPr="00CE16B2">
        <w:rPr>
          <w:rFonts w:ascii="Arial" w:hAnsi="Arial" w:cs="Arial"/>
          <w:sz w:val="24"/>
          <w:szCs w:val="24"/>
        </w:rPr>
        <w:t xml:space="preserve">Es nuestro lema y nuestra prioridad que obtenga la licencia que mejor se adapta a </w:t>
      </w:r>
      <w:r w:rsidR="00D600A7" w:rsidRPr="00CE16B2">
        <w:rPr>
          <w:rFonts w:ascii="Arial" w:hAnsi="Arial" w:cs="Arial"/>
          <w:sz w:val="24"/>
          <w:szCs w:val="24"/>
        </w:rPr>
        <w:t>las necesidades de su negocio, emprendimiento,</w:t>
      </w:r>
      <w:r w:rsidRPr="00CE16B2">
        <w:rPr>
          <w:rFonts w:ascii="Arial" w:hAnsi="Arial" w:cs="Arial"/>
          <w:sz w:val="24"/>
          <w:szCs w:val="24"/>
        </w:rPr>
        <w:t xml:space="preserve"> oficio</w:t>
      </w:r>
      <w:r w:rsidR="00D600A7" w:rsidRPr="00CE16B2">
        <w:rPr>
          <w:rFonts w:ascii="Arial" w:hAnsi="Arial" w:cs="Arial"/>
          <w:sz w:val="24"/>
          <w:szCs w:val="24"/>
        </w:rPr>
        <w:t xml:space="preserve"> y cualquier actividad donde requiera un software confiable para </w:t>
      </w:r>
      <w:r w:rsidR="00CE16B2" w:rsidRPr="00CE16B2">
        <w:rPr>
          <w:rFonts w:ascii="Arial" w:hAnsi="Arial" w:cs="Arial"/>
          <w:sz w:val="24"/>
          <w:szCs w:val="24"/>
        </w:rPr>
        <w:t>el acceso remoto no presencial</w:t>
      </w:r>
      <w:r w:rsidR="00D600A7" w:rsidRPr="00CE16B2">
        <w:rPr>
          <w:rFonts w:ascii="Arial" w:hAnsi="Arial" w:cs="Arial"/>
          <w:sz w:val="24"/>
          <w:szCs w:val="24"/>
        </w:rPr>
        <w:t>. Mediante una única inversi</w:t>
      </w:r>
      <w:r w:rsidR="00A149DB" w:rsidRPr="00CE16B2">
        <w:rPr>
          <w:rFonts w:ascii="Arial" w:hAnsi="Arial" w:cs="Arial"/>
          <w:sz w:val="24"/>
          <w:szCs w:val="24"/>
        </w:rPr>
        <w:t xml:space="preserve">ón, </w:t>
      </w:r>
      <w:r w:rsidR="00D600A7" w:rsidRPr="00CE16B2">
        <w:rPr>
          <w:rFonts w:ascii="Arial" w:hAnsi="Arial" w:cs="Arial"/>
          <w:sz w:val="24"/>
          <w:szCs w:val="24"/>
        </w:rPr>
        <w:t>sin tarifas mensuales</w:t>
      </w:r>
      <w:r w:rsidR="00A149DB" w:rsidRPr="00CE16B2">
        <w:rPr>
          <w:rFonts w:ascii="Arial" w:hAnsi="Arial" w:cs="Arial"/>
          <w:sz w:val="24"/>
          <w:szCs w:val="24"/>
        </w:rPr>
        <w:t>,</w:t>
      </w:r>
      <w:r w:rsidR="00D600A7" w:rsidRPr="00CE16B2">
        <w:rPr>
          <w:rFonts w:ascii="Arial" w:hAnsi="Arial" w:cs="Arial"/>
          <w:sz w:val="24"/>
          <w:szCs w:val="24"/>
        </w:rPr>
        <w:t xml:space="preserve"> puede obtener de forma inmediata su licencia y empezar a trabajar brindando una rápida respuesta a sus clientes o simplemente satisfacer su necesidad de comunicación con otros dispositivos.</w:t>
      </w:r>
    </w:p>
    <w:p w:rsidR="00D600A7" w:rsidRPr="00EA4124" w:rsidRDefault="00D600A7" w:rsidP="00EA4124">
      <w:pPr>
        <w:spacing w:line="360" w:lineRule="auto"/>
        <w:jc w:val="both"/>
        <w:rPr>
          <w:rFonts w:ascii="Arial" w:hAnsi="Arial" w:cs="Arial"/>
          <w:sz w:val="24"/>
        </w:rPr>
      </w:pPr>
    </w:p>
    <w:p w:rsidR="00CE16B2" w:rsidRPr="00D600A7" w:rsidRDefault="008533C4" w:rsidP="008533C4">
      <w:pPr>
        <w:spacing w:line="360" w:lineRule="auto"/>
        <w:jc w:val="both"/>
        <w:rPr>
          <w:rFonts w:ascii="Arial" w:hAnsi="Arial" w:cs="Arial"/>
          <w:sz w:val="28"/>
        </w:rPr>
      </w:pPr>
      <w:r w:rsidRPr="00D600A7">
        <w:rPr>
          <w:rFonts w:ascii="Arial" w:hAnsi="Arial" w:cs="Arial"/>
          <w:sz w:val="28"/>
        </w:rPr>
        <w:t xml:space="preserve">Tipos </w:t>
      </w:r>
      <w:r w:rsidR="00D600A7">
        <w:rPr>
          <w:rFonts w:ascii="Arial" w:hAnsi="Arial" w:cs="Arial"/>
          <w:sz w:val="28"/>
        </w:rPr>
        <w:t>d</w:t>
      </w:r>
      <w:r w:rsidRPr="00D600A7">
        <w:rPr>
          <w:rFonts w:ascii="Arial" w:hAnsi="Arial" w:cs="Arial"/>
          <w:sz w:val="28"/>
        </w:rPr>
        <w:t>e licencia</w:t>
      </w:r>
    </w:p>
    <w:p w:rsidR="00CE16B2"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Business</w:t>
      </w:r>
    </w:p>
    <w:p w:rsidR="008533C4" w:rsidRPr="00CE16B2" w:rsidRDefault="00CE16B2" w:rsidP="00CE16B2">
      <w:pPr>
        <w:spacing w:line="360" w:lineRule="auto"/>
        <w:ind w:firstLine="360"/>
        <w:jc w:val="both"/>
        <w:rPr>
          <w:rFonts w:ascii="Arial" w:hAnsi="Arial" w:cs="Arial"/>
          <w:sz w:val="24"/>
        </w:rPr>
      </w:pPr>
      <w:r w:rsidRPr="00CE16B2">
        <w:rPr>
          <w:rFonts w:ascii="Arial" w:hAnsi="Arial" w:cs="Arial"/>
          <w:sz w:val="24"/>
        </w:rPr>
        <w:t>E</w:t>
      </w:r>
      <w:r w:rsidR="008533C4" w:rsidRPr="00CE16B2">
        <w:rPr>
          <w:rFonts w:ascii="Arial" w:hAnsi="Arial" w:cs="Arial"/>
          <w:sz w:val="24"/>
        </w:rPr>
        <w:t>s la más común de todas y está destinada a un único usuario. Al igual que las dem</w:t>
      </w:r>
      <w:r w:rsidR="00EA4124" w:rsidRPr="00CE16B2">
        <w:rPr>
          <w:rFonts w:ascii="Arial" w:hAnsi="Arial" w:cs="Arial"/>
          <w:sz w:val="24"/>
        </w:rPr>
        <w:t xml:space="preserve">ás licencias permite la administración de </w:t>
      </w:r>
      <w:r w:rsidR="00620EBD">
        <w:rPr>
          <w:rFonts w:ascii="Arial" w:hAnsi="Arial" w:cs="Arial"/>
          <w:sz w:val="24"/>
        </w:rPr>
        <w:t>dispositivos y</w:t>
      </w:r>
      <w:r w:rsidR="008533C4" w:rsidRPr="00CE16B2">
        <w:rPr>
          <w:rFonts w:ascii="Arial" w:hAnsi="Arial" w:cs="Arial"/>
          <w:sz w:val="24"/>
        </w:rPr>
        <w:t xml:space="preserve"> </w:t>
      </w:r>
      <w:r w:rsidR="00A149DB" w:rsidRPr="00CE16B2">
        <w:rPr>
          <w:rFonts w:ascii="Arial" w:hAnsi="Arial" w:cs="Arial"/>
          <w:sz w:val="24"/>
        </w:rPr>
        <w:t>conexión desde dispositivos móviles</w:t>
      </w:r>
      <w:r w:rsidR="00620EBD">
        <w:rPr>
          <w:rFonts w:ascii="Arial" w:hAnsi="Arial" w:cs="Arial"/>
          <w:sz w:val="24"/>
        </w:rPr>
        <w:t>, permitiendo la conexión de 1 un usuario al mismo tiempo.</w:t>
      </w:r>
      <w:r w:rsidR="00A149DB" w:rsidRPr="00CE16B2">
        <w:rPr>
          <w:rFonts w:ascii="Arial" w:hAnsi="Arial" w:cs="Arial"/>
          <w:sz w:val="24"/>
        </w:rPr>
        <w:t xml:space="preserve"> También se puede crear módulos de clientes personalizados con el logo de tu empresa. Además de todo esto ya en su versión más básica TeamViewer nos da la posibilidad de participar de reuniones o presentaciones a distancia. </w:t>
      </w:r>
    </w:p>
    <w:p w:rsidR="00CE16B2" w:rsidRPr="00CE16B2" w:rsidRDefault="00CE16B2" w:rsidP="00CE16B2">
      <w:pPr>
        <w:spacing w:line="360" w:lineRule="auto"/>
        <w:ind w:firstLine="360"/>
        <w:jc w:val="both"/>
        <w:rPr>
          <w:rFonts w:ascii="Arial" w:hAnsi="Arial" w:cs="Arial"/>
          <w:sz w:val="24"/>
        </w:rPr>
      </w:pPr>
      <w:r w:rsidRPr="00CE16B2">
        <w:rPr>
          <w:rFonts w:ascii="Arial" w:hAnsi="Arial" w:cs="Arial"/>
          <w:sz w:val="24"/>
        </w:rPr>
        <w:t>Resumiendo:</w:t>
      </w:r>
    </w:p>
    <w:p w:rsidR="008533C4" w:rsidRPr="008533C4" w:rsidRDefault="00CE16B2" w:rsidP="00816832">
      <w:pPr>
        <w:pStyle w:val="Prrafodelista"/>
        <w:numPr>
          <w:ilvl w:val="0"/>
          <w:numId w:val="8"/>
        </w:numPr>
        <w:spacing w:line="360" w:lineRule="auto"/>
        <w:jc w:val="both"/>
        <w:rPr>
          <w:rFonts w:ascii="Arial" w:hAnsi="Arial" w:cs="Arial"/>
        </w:rPr>
      </w:pPr>
      <w:r>
        <w:rPr>
          <w:rFonts w:ascii="Arial" w:hAnsi="Arial" w:cs="Arial"/>
        </w:rPr>
        <w:t>Licencia para un único usuario</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Administración de dispositivos</w:t>
      </w:r>
      <w:r w:rsidR="00816832">
        <w:rPr>
          <w:rFonts w:ascii="Arial" w:hAnsi="Arial" w:cs="Arial"/>
        </w:rPr>
        <w:t xml:space="preserve"> (hasta 200)</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lastRenderedPageBreak/>
        <w:t>Módulos de cliente personalizados</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Reuniones y presentaciones</w:t>
      </w:r>
    </w:p>
    <w:p w:rsid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PC-PC, móvil-PC</w:t>
      </w:r>
    </w:p>
    <w:p w:rsidR="00CE16B2" w:rsidRDefault="00CE16B2" w:rsidP="00CE16B2">
      <w:pPr>
        <w:pStyle w:val="Prrafodelista"/>
        <w:spacing w:line="360" w:lineRule="auto"/>
        <w:ind w:left="1440"/>
        <w:jc w:val="both"/>
        <w:rPr>
          <w:rFonts w:ascii="Arial" w:hAnsi="Arial" w:cs="Arial"/>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Premium</w:t>
      </w:r>
    </w:p>
    <w:p w:rsidR="00CE16B2" w:rsidRDefault="00CE16B2" w:rsidP="00620EBD">
      <w:pPr>
        <w:spacing w:line="360" w:lineRule="auto"/>
        <w:ind w:firstLine="360"/>
        <w:jc w:val="both"/>
        <w:rPr>
          <w:rFonts w:ascii="Arial" w:hAnsi="Arial" w:cs="Arial"/>
          <w:sz w:val="24"/>
        </w:rPr>
      </w:pPr>
      <w:r>
        <w:rPr>
          <w:rFonts w:ascii="Arial" w:hAnsi="Arial" w:cs="Arial"/>
          <w:sz w:val="24"/>
        </w:rPr>
        <w:t>Es la ofe</w:t>
      </w:r>
      <w:r w:rsidR="00620EBD">
        <w:rPr>
          <w:rFonts w:ascii="Arial" w:hAnsi="Arial" w:cs="Arial"/>
          <w:sz w:val="24"/>
        </w:rPr>
        <w:t>rta intermedia de TeamViewer donde podemos administrar hasta 400 dispositivos</w:t>
      </w:r>
      <w:r w:rsidR="00B52355">
        <w:rPr>
          <w:rFonts w:ascii="Arial" w:hAnsi="Arial" w:cs="Arial"/>
          <w:sz w:val="24"/>
        </w:rPr>
        <w:t xml:space="preserve"> y generar informes de conexión de usuario</w:t>
      </w:r>
      <w:r w:rsidR="00620EBD">
        <w:rPr>
          <w:rFonts w:ascii="Arial" w:hAnsi="Arial" w:cs="Arial"/>
          <w:sz w:val="24"/>
        </w:rPr>
        <w:t>, y al igual que la licencia anterior permite un solo usuario de manera simultánea, pero con la diferencia de que se puede solicitar que más usuarios se conecten al mismo tiempo con la misma licencia; ya que esta puede ser repartida hasta con 50 usuarios distintos de TeamViewer</w:t>
      </w:r>
      <w:r w:rsidR="009275A3">
        <w:rPr>
          <w:rFonts w:ascii="Arial" w:hAnsi="Arial" w:cs="Arial"/>
          <w:sz w:val="24"/>
        </w:rPr>
        <w:t xml:space="preserve"> con ABM de los mismos</w:t>
      </w:r>
      <w:r w:rsidR="00620EBD">
        <w:rPr>
          <w:rFonts w:ascii="Arial" w:hAnsi="Arial" w:cs="Arial"/>
          <w:sz w:val="24"/>
        </w:rPr>
        <w:t>. Otra diferencia con respecto a la anterior es que además de permitir la conexión desde dispositivos móviles, también podemos acceder desde una PC a un celular o Tablet</w:t>
      </w:r>
      <w:r w:rsidR="00B52355">
        <w:rPr>
          <w:rFonts w:ascii="Arial" w:hAnsi="Arial" w:cs="Arial"/>
          <w:sz w:val="24"/>
        </w:rPr>
        <w:t>,</w:t>
      </w:r>
      <w:r w:rsidR="00620EBD">
        <w:rPr>
          <w:rFonts w:ascii="Arial" w:hAnsi="Arial" w:cs="Arial"/>
          <w:sz w:val="24"/>
        </w:rPr>
        <w:t xml:space="preserve"> </w:t>
      </w:r>
      <w:r w:rsidR="00B52355">
        <w:rPr>
          <w:rFonts w:ascii="Arial" w:hAnsi="Arial" w:cs="Arial"/>
          <w:sz w:val="24"/>
        </w:rPr>
        <w:t>Además de,</w:t>
      </w:r>
      <w:r w:rsidR="00620EBD">
        <w:rPr>
          <w:rFonts w:ascii="Arial" w:hAnsi="Arial" w:cs="Arial"/>
          <w:sz w:val="24"/>
        </w:rPr>
        <w:t xml:space="preserve"> </w:t>
      </w:r>
      <w:r w:rsidR="00B52355">
        <w:rPr>
          <w:rFonts w:ascii="Arial" w:hAnsi="Arial" w:cs="Arial"/>
          <w:sz w:val="24"/>
        </w:rPr>
        <w:t>permitir</w:t>
      </w:r>
      <w:r w:rsidR="00620EBD">
        <w:rPr>
          <w:rFonts w:ascii="Arial" w:hAnsi="Arial" w:cs="Arial"/>
          <w:sz w:val="24"/>
        </w:rPr>
        <w:t xml:space="preserve"> la conexión desde dispositivos multiplataforma</w:t>
      </w:r>
      <w:r w:rsidR="00B52355">
        <w:rPr>
          <w:rFonts w:ascii="Arial" w:hAnsi="Arial" w:cs="Arial"/>
          <w:sz w:val="24"/>
        </w:rPr>
        <w:t>; y así otras características más como gestión de casos de servicio y traspaso de sesión con otros usuarios e integración en aplicaciones como Outlook.</w:t>
      </w:r>
    </w:p>
    <w:p w:rsidR="007607AE" w:rsidRDefault="007607AE" w:rsidP="00620EBD">
      <w:pPr>
        <w:spacing w:line="360" w:lineRule="auto"/>
        <w:ind w:firstLine="360"/>
        <w:jc w:val="both"/>
        <w:rPr>
          <w:rFonts w:ascii="Arial" w:hAnsi="Arial" w:cs="Arial"/>
          <w:sz w:val="24"/>
        </w:rPr>
      </w:pPr>
      <w:r>
        <w:rPr>
          <w:rFonts w:ascii="Arial" w:hAnsi="Arial" w:cs="Arial"/>
          <w:sz w:val="24"/>
        </w:rPr>
        <w:t>Resumiendo:</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L</w:t>
      </w:r>
      <w:r>
        <w:rPr>
          <w:rFonts w:ascii="Arial" w:hAnsi="Arial" w:cs="Arial"/>
        </w:rPr>
        <w:t>icencia multiusuario (hasta 50)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Administración de usuarios y dispositivos</w:t>
      </w:r>
      <w:r>
        <w:rPr>
          <w:rFonts w:ascii="Arial" w:hAnsi="Arial" w:cs="Arial"/>
        </w:rPr>
        <w:t xml:space="preserve"> (hasta 400)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Módulos de cliente personalizados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Reuniones y presentaciones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PC-PC, PC-móvil, móvil-PC</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Móvil-móvil y dispositivos móviles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Informes de conexión de usuarios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1 canal (usuario simultáneo)</w:t>
      </w:r>
    </w:p>
    <w:p w:rsidR="007607AE" w:rsidRPr="00816832" w:rsidRDefault="00816832" w:rsidP="0046546A">
      <w:pPr>
        <w:pStyle w:val="Prrafodelista"/>
        <w:numPr>
          <w:ilvl w:val="0"/>
          <w:numId w:val="9"/>
        </w:numPr>
        <w:spacing w:line="360" w:lineRule="auto"/>
        <w:jc w:val="both"/>
        <w:rPr>
          <w:rFonts w:ascii="Arial" w:hAnsi="Arial" w:cs="Arial"/>
        </w:rPr>
      </w:pPr>
      <w:r w:rsidRPr="00816832">
        <w:rPr>
          <w:rFonts w:ascii="Arial" w:hAnsi="Arial" w:cs="Arial"/>
        </w:rPr>
        <w:t>Canales adicionales disponibles (cargo adicional)</w:t>
      </w:r>
    </w:p>
    <w:p w:rsidR="00B52355" w:rsidRPr="00CE16B2" w:rsidRDefault="00B52355" w:rsidP="00620EBD">
      <w:pPr>
        <w:spacing w:line="360" w:lineRule="auto"/>
        <w:ind w:firstLine="360"/>
        <w:jc w:val="both"/>
        <w:rPr>
          <w:rFonts w:ascii="Arial" w:hAnsi="Arial" w:cs="Arial"/>
          <w:sz w:val="24"/>
        </w:rPr>
      </w:pPr>
    </w:p>
    <w:p w:rsidR="008533C4" w:rsidRPr="00CE16B2" w:rsidRDefault="008533C4" w:rsidP="008533C4">
      <w:pPr>
        <w:pStyle w:val="Prrafodelista"/>
        <w:numPr>
          <w:ilvl w:val="0"/>
          <w:numId w:val="6"/>
        </w:numPr>
        <w:spacing w:line="360" w:lineRule="auto"/>
        <w:jc w:val="both"/>
        <w:rPr>
          <w:rFonts w:ascii="Arial" w:hAnsi="Arial" w:cs="Arial"/>
          <w:sz w:val="28"/>
        </w:rPr>
      </w:pPr>
      <w:proofErr w:type="spellStart"/>
      <w:r w:rsidRPr="00CE16B2">
        <w:rPr>
          <w:rFonts w:ascii="Arial" w:hAnsi="Arial" w:cs="Arial"/>
          <w:sz w:val="28"/>
        </w:rPr>
        <w:t>Corporate</w:t>
      </w:r>
      <w:proofErr w:type="spellEnd"/>
    </w:p>
    <w:p w:rsidR="004729A0" w:rsidRDefault="00816832" w:rsidP="00816832">
      <w:pPr>
        <w:spacing w:line="360" w:lineRule="auto"/>
        <w:ind w:firstLine="360"/>
        <w:jc w:val="both"/>
        <w:rPr>
          <w:rFonts w:ascii="Arial" w:hAnsi="Arial" w:cs="Arial"/>
          <w:sz w:val="24"/>
        </w:rPr>
      </w:pPr>
      <w:r>
        <w:rPr>
          <w:rFonts w:ascii="Arial" w:hAnsi="Arial" w:cs="Arial"/>
          <w:sz w:val="24"/>
        </w:rPr>
        <w:t xml:space="preserve">De este último paquete se dice el mejor en relación precio - calidad. No solo contiene todas las funcionalidades de las dos anteriores, sino que además permite administrar hasta 1000 </w:t>
      </w:r>
      <w:r w:rsidR="009275A3">
        <w:rPr>
          <w:rFonts w:ascii="Arial" w:hAnsi="Arial" w:cs="Arial"/>
          <w:sz w:val="24"/>
        </w:rPr>
        <w:t>dispositivos</w:t>
      </w:r>
      <w:r>
        <w:rPr>
          <w:rFonts w:ascii="Arial" w:hAnsi="Arial" w:cs="Arial"/>
          <w:sz w:val="24"/>
        </w:rPr>
        <w:t xml:space="preserve">, pudiendo obtener además informes </w:t>
      </w:r>
      <w:r w:rsidR="009275A3">
        <w:rPr>
          <w:rFonts w:ascii="Arial" w:hAnsi="Arial" w:cs="Arial"/>
          <w:sz w:val="24"/>
        </w:rPr>
        <w:t>de los mismo</w:t>
      </w:r>
      <w:r>
        <w:rPr>
          <w:rFonts w:ascii="Arial" w:hAnsi="Arial" w:cs="Arial"/>
          <w:sz w:val="24"/>
        </w:rPr>
        <w:t>, permite conexión de hasta 3 usuario al mismo tiempo con la posibilidad de agregar más canales</w:t>
      </w:r>
      <w:r w:rsidR="009275A3">
        <w:rPr>
          <w:rFonts w:ascii="Arial" w:hAnsi="Arial" w:cs="Arial"/>
          <w:sz w:val="24"/>
        </w:rPr>
        <w:t>, 200 usuarios con la misma licencia</w:t>
      </w:r>
      <w:r>
        <w:rPr>
          <w:rFonts w:ascii="Arial" w:hAnsi="Arial" w:cs="Arial"/>
          <w:sz w:val="24"/>
        </w:rPr>
        <w:t xml:space="preserve">, </w:t>
      </w:r>
      <w:r w:rsidR="009275A3">
        <w:rPr>
          <w:rFonts w:ascii="Arial" w:hAnsi="Arial" w:cs="Arial"/>
          <w:sz w:val="24"/>
        </w:rPr>
        <w:lastRenderedPageBreak/>
        <w:t>implementación masiva de la aplicación mediante el d</w:t>
      </w:r>
      <w:r w:rsidR="009275A3" w:rsidRPr="009275A3">
        <w:rPr>
          <w:rFonts w:ascii="Arial" w:hAnsi="Arial" w:cs="Arial"/>
          <w:sz w:val="24"/>
        </w:rPr>
        <w:t>espliegue TeamViewer o TeamViewer Host (de forma silenciosa) en miles de dispositivos simultáneamente mediante una directiva de grupo (GPO) en un dominio</w:t>
      </w:r>
      <w:r w:rsidR="009275A3">
        <w:rPr>
          <w:rFonts w:ascii="Arial" w:hAnsi="Arial" w:cs="Arial"/>
          <w:sz w:val="24"/>
        </w:rPr>
        <w:t xml:space="preserve">. </w:t>
      </w:r>
      <w:proofErr w:type="gramStart"/>
      <w:r w:rsidR="009275A3">
        <w:rPr>
          <w:rFonts w:ascii="Arial" w:hAnsi="Arial" w:cs="Arial"/>
          <w:sz w:val="24"/>
        </w:rPr>
        <w:t>Y</w:t>
      </w:r>
      <w:proofErr w:type="gramEnd"/>
      <w:r w:rsidR="009275A3">
        <w:rPr>
          <w:rFonts w:ascii="Arial" w:hAnsi="Arial" w:cs="Arial"/>
          <w:sz w:val="24"/>
        </w:rPr>
        <w:t xml:space="preserve"> además, esta licencia incluye 12 meses de soporte técnico prioritario por parte de TeamViewer. </w:t>
      </w:r>
      <w:r>
        <w:rPr>
          <w:rFonts w:ascii="Arial" w:hAnsi="Arial" w:cs="Arial"/>
          <w:sz w:val="24"/>
        </w:rPr>
        <w:t xml:space="preserve"> </w:t>
      </w:r>
    </w:p>
    <w:p w:rsidR="009275A3" w:rsidRDefault="009275A3" w:rsidP="00816832">
      <w:pPr>
        <w:spacing w:line="360" w:lineRule="auto"/>
        <w:ind w:firstLine="360"/>
        <w:jc w:val="both"/>
        <w:rPr>
          <w:rFonts w:ascii="Arial" w:hAnsi="Arial" w:cs="Arial"/>
          <w:sz w:val="24"/>
        </w:rPr>
      </w:pPr>
      <w:r>
        <w:rPr>
          <w:rFonts w:ascii="Arial" w:hAnsi="Arial" w:cs="Arial"/>
          <w:sz w:val="24"/>
        </w:rPr>
        <w:t>Resumiendo: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L</w:t>
      </w:r>
      <w:r>
        <w:rPr>
          <w:rFonts w:ascii="Arial" w:hAnsi="Arial" w:cs="Arial"/>
        </w:rPr>
        <w:t>icencia multiusuario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Administración de usuarios y dispositivos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Módulos de cliente personalizados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Reuniones y presentaciones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PC-PC, PC-móvil, móvil-PC</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Móvil-móvil y dispositivos móviles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Informes de conexión de usuarios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 canal (usuario simultáneo)</w:t>
      </w:r>
    </w:p>
    <w:p w:rsidR="009275A3" w:rsidRDefault="009275A3" w:rsidP="00F74610">
      <w:pPr>
        <w:pStyle w:val="Prrafodelista"/>
        <w:numPr>
          <w:ilvl w:val="0"/>
          <w:numId w:val="10"/>
        </w:numPr>
        <w:spacing w:line="360" w:lineRule="auto"/>
        <w:jc w:val="both"/>
        <w:rPr>
          <w:rFonts w:ascii="Arial" w:hAnsi="Arial" w:cs="Arial"/>
        </w:rPr>
      </w:pPr>
      <w:r w:rsidRPr="009275A3">
        <w:rPr>
          <w:rFonts w:ascii="Arial" w:hAnsi="Arial" w:cs="Arial"/>
        </w:rPr>
        <w:t>Canales adicionales disponibles (cargo adicional)</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Implementación masiva</w:t>
      </w:r>
    </w:p>
    <w:p w:rsidR="004729A0"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12 meses de servicio prioritario</w:t>
      </w:r>
    </w:p>
    <w:bookmarkEnd w:id="3"/>
    <w:p w:rsidR="009275A3" w:rsidRDefault="009275A3" w:rsidP="009275A3">
      <w:pPr>
        <w:spacing w:line="360" w:lineRule="auto"/>
        <w:jc w:val="both"/>
        <w:rPr>
          <w:rFonts w:ascii="Arial" w:hAnsi="Arial" w:cs="Arial"/>
        </w:rPr>
      </w:pPr>
    </w:p>
    <w:p w:rsidR="009275A3" w:rsidRDefault="00EE160F" w:rsidP="00BB0CE1">
      <w:pPr>
        <w:spacing w:line="360" w:lineRule="auto"/>
        <w:ind w:firstLine="708"/>
        <w:jc w:val="both"/>
        <w:rPr>
          <w:rFonts w:ascii="Arial" w:hAnsi="Arial" w:cs="Arial"/>
          <w:sz w:val="24"/>
        </w:rPr>
      </w:pPr>
      <w:r>
        <w:rPr>
          <w:rFonts w:ascii="Arial" w:hAnsi="Arial" w:cs="Arial"/>
          <w:sz w:val="24"/>
        </w:rPr>
        <w:t xml:space="preserve">Aún con todo lo que se nombró anteriormente siempre pensamos más allá de las posibilidades, por lo que se creó </w:t>
      </w:r>
      <w:r w:rsidR="00BB0CE1">
        <w:rPr>
          <w:rFonts w:ascii="Arial" w:hAnsi="Arial" w:cs="Arial"/>
          <w:sz w:val="24"/>
        </w:rPr>
        <w:t>una licencia</w:t>
      </w:r>
      <w:r>
        <w:rPr>
          <w:rFonts w:ascii="Arial" w:hAnsi="Arial" w:cs="Arial"/>
          <w:sz w:val="24"/>
        </w:rPr>
        <w:t xml:space="preserve"> para </w:t>
      </w:r>
      <w:r w:rsidR="00BB0CE1">
        <w:rPr>
          <w:rFonts w:ascii="Arial" w:hAnsi="Arial" w:cs="Arial"/>
          <w:sz w:val="24"/>
        </w:rPr>
        <w:t>clientes</w:t>
      </w:r>
      <w:r>
        <w:rPr>
          <w:rFonts w:ascii="Arial" w:hAnsi="Arial" w:cs="Arial"/>
          <w:sz w:val="24"/>
        </w:rPr>
        <w:t xml:space="preserve"> que quieren mucho m</w:t>
      </w:r>
      <w:r w:rsidR="00BB0CE1">
        <w:rPr>
          <w:rFonts w:ascii="Arial" w:hAnsi="Arial" w:cs="Arial"/>
          <w:sz w:val="24"/>
        </w:rPr>
        <w:t>ás, que son más demandantes y que su necesidad es nuestra prioridad:</w:t>
      </w:r>
    </w:p>
    <w:p w:rsidR="002B4272" w:rsidRDefault="002B4272" w:rsidP="00BB0CE1">
      <w:pPr>
        <w:spacing w:line="360" w:lineRule="auto"/>
        <w:ind w:firstLine="708"/>
        <w:jc w:val="both"/>
        <w:rPr>
          <w:rFonts w:ascii="Arial" w:hAnsi="Arial" w:cs="Arial"/>
          <w:sz w:val="24"/>
        </w:rPr>
      </w:pPr>
    </w:p>
    <w:p w:rsidR="00BB0CE1" w:rsidRDefault="00BB0CE1" w:rsidP="009275A3">
      <w:pPr>
        <w:spacing w:line="360" w:lineRule="auto"/>
        <w:jc w:val="both"/>
        <w:rPr>
          <w:rFonts w:ascii="Arial" w:hAnsi="Arial" w:cs="Arial"/>
          <w:sz w:val="28"/>
        </w:rPr>
      </w:pPr>
      <w:r w:rsidRPr="00BB0CE1">
        <w:rPr>
          <w:rFonts w:ascii="Arial" w:hAnsi="Arial" w:cs="Arial"/>
          <w:sz w:val="28"/>
        </w:rPr>
        <w:t xml:space="preserve">Licencia Enterprise </w:t>
      </w:r>
      <w:r w:rsidR="00BA6BB2">
        <w:rPr>
          <w:rFonts w:ascii="Arial" w:hAnsi="Arial" w:cs="Arial"/>
          <w:sz w:val="28"/>
        </w:rPr>
        <w:t xml:space="preserve">- </w:t>
      </w:r>
      <w:r w:rsidR="00BA6BB2" w:rsidRPr="00BA6BB2">
        <w:rPr>
          <w:rFonts w:ascii="Arial" w:hAnsi="Arial" w:cs="Arial"/>
          <w:sz w:val="28"/>
        </w:rPr>
        <w:t xml:space="preserve">Para </w:t>
      </w:r>
      <w:proofErr w:type="spellStart"/>
      <w:r w:rsidR="00BA6BB2" w:rsidRPr="00BA6BB2">
        <w:rPr>
          <w:rFonts w:ascii="Arial" w:hAnsi="Arial" w:cs="Arial"/>
          <w:sz w:val="28"/>
        </w:rPr>
        <w:t>hiperconectar</w:t>
      </w:r>
      <w:proofErr w:type="spellEnd"/>
      <w:r w:rsidR="00BA6BB2" w:rsidRPr="00BA6BB2">
        <w:rPr>
          <w:rFonts w:ascii="Arial" w:hAnsi="Arial" w:cs="Arial"/>
          <w:sz w:val="28"/>
        </w:rPr>
        <w:t xml:space="preserve"> su empresa</w:t>
      </w:r>
      <w:r w:rsidR="000F3CEC">
        <w:rPr>
          <w:rFonts w:ascii="Arial" w:hAnsi="Arial" w:cs="Arial"/>
          <w:sz w:val="28"/>
        </w:rPr>
        <w:t xml:space="preserve"> </w:t>
      </w:r>
      <w:r w:rsidR="000F3CEC" w:rsidRPr="000F3CEC">
        <w:rPr>
          <w:rFonts w:ascii="Arial" w:hAnsi="Arial" w:cs="Arial"/>
          <w:sz w:val="28"/>
        </w:rPr>
        <w:t>cuando se necesita algo más</w:t>
      </w:r>
    </w:p>
    <w:p w:rsidR="000F3CEC" w:rsidRPr="000F3CEC" w:rsidRDefault="000F3CEC" w:rsidP="009275A3">
      <w:pPr>
        <w:spacing w:line="360" w:lineRule="auto"/>
        <w:jc w:val="both"/>
        <w:rPr>
          <w:rFonts w:ascii="Arial" w:hAnsi="Arial" w:cs="Arial"/>
          <w:sz w:val="24"/>
        </w:rPr>
      </w:pPr>
      <w:r>
        <w:rPr>
          <w:rFonts w:ascii="Arial" w:hAnsi="Arial" w:cs="Arial"/>
          <w:sz w:val="28"/>
        </w:rPr>
        <w:tab/>
      </w:r>
    </w:p>
    <w:p w:rsidR="00BA6BB2" w:rsidRDefault="002B4272" w:rsidP="002B4272">
      <w:pPr>
        <w:spacing w:line="360" w:lineRule="auto"/>
        <w:ind w:firstLine="708"/>
        <w:jc w:val="both"/>
        <w:rPr>
          <w:rFonts w:ascii="Arial" w:hAnsi="Arial" w:cs="Arial"/>
          <w:sz w:val="24"/>
        </w:rPr>
      </w:pPr>
      <w:r w:rsidRPr="002B4272">
        <w:rPr>
          <w:rFonts w:ascii="Arial" w:hAnsi="Arial" w:cs="Arial"/>
          <w:sz w:val="24"/>
        </w:rPr>
        <w:t>La simplicidad y la versatilidad son los fundamentos sobre los que se han creado nuestras soluciones empresariales. Todo lo que inventamos está diseñado para ser lo más simple posible.</w:t>
      </w:r>
    </w:p>
    <w:p w:rsidR="001D1CF7" w:rsidRDefault="004E761D" w:rsidP="002B4272">
      <w:pPr>
        <w:spacing w:line="360" w:lineRule="auto"/>
        <w:ind w:firstLine="708"/>
        <w:jc w:val="both"/>
        <w:rPr>
          <w:rFonts w:ascii="Arial" w:hAnsi="Arial" w:cs="Arial"/>
          <w:sz w:val="24"/>
        </w:rPr>
      </w:pPr>
      <w:r>
        <w:rPr>
          <w:rFonts w:ascii="Arial" w:hAnsi="Arial" w:cs="Arial"/>
          <w:sz w:val="24"/>
        </w:rPr>
        <w:t>Además, apostamos a la alta velocidad de respuestas para ahorrar tiempo y dinero adaptándonos al nuevo mundo de las comunicaciones.</w:t>
      </w:r>
    </w:p>
    <w:p w:rsidR="000F3CEC" w:rsidRDefault="000F3CEC" w:rsidP="002B4272">
      <w:pPr>
        <w:spacing w:line="360" w:lineRule="auto"/>
        <w:ind w:firstLine="708"/>
        <w:jc w:val="both"/>
        <w:rPr>
          <w:rFonts w:ascii="Arial" w:hAnsi="Arial" w:cs="Arial"/>
          <w:sz w:val="24"/>
        </w:rPr>
      </w:pPr>
      <w:r w:rsidRPr="000F3CEC">
        <w:rPr>
          <w:rFonts w:ascii="Arial" w:hAnsi="Arial" w:cs="Arial"/>
          <w:sz w:val="24"/>
        </w:rPr>
        <w:t>La administración de infraestructuras informáticas grandes y complejas requiere soluciones personalizadas, así como capacidad de ampliación.</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lastRenderedPageBreak/>
        <w:t>Más de 200 usuarios con licencia</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Más de 12 usuarios simultáneos</w:t>
      </w:r>
    </w:p>
    <w:p w:rsid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Administración de más de 1000 dispositivos</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Punto de contacto exclusivo</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Asesoramiento y formación</w:t>
      </w:r>
    </w:p>
    <w:p w:rsid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Orientación sobre soluciones personalizadas</w:t>
      </w:r>
    </w:p>
    <w:p w:rsidR="00441A41" w:rsidRPr="00316B4B" w:rsidRDefault="002166DD" w:rsidP="00283C1C">
      <w:pPr>
        <w:pStyle w:val="Prrafodelista"/>
        <w:numPr>
          <w:ilvl w:val="0"/>
          <w:numId w:val="11"/>
        </w:numPr>
        <w:suppressAutoHyphens w:val="0"/>
        <w:overflowPunct/>
        <w:spacing w:line="360" w:lineRule="auto"/>
        <w:jc w:val="both"/>
        <w:rPr>
          <w:rFonts w:ascii="Arial" w:hAnsi="Arial" w:cs="Arial"/>
          <w:sz w:val="28"/>
        </w:rPr>
      </w:pPr>
      <w:r w:rsidRPr="00316B4B">
        <w:rPr>
          <w:rFonts w:ascii="Arial" w:hAnsi="Arial" w:cs="Arial"/>
        </w:rPr>
        <w:t>¡Y mucho, mucho más!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7020CD" w:rsidRDefault="007020CD">
      <w:pPr>
        <w:suppressAutoHyphens w:val="0"/>
        <w:overflowPunct/>
        <w:rPr>
          <w:rFonts w:ascii="Arial" w:hAnsi="Arial" w:cs="Arial"/>
          <w:sz w:val="28"/>
        </w:rPr>
      </w:pPr>
      <w:r>
        <w:rPr>
          <w:rFonts w:ascii="Arial" w:hAnsi="Arial" w:cs="Arial"/>
          <w:sz w:val="28"/>
        </w:rPr>
        <w:br w:type="page"/>
      </w:r>
    </w:p>
    <w:p w:rsidR="00C53D71" w:rsidRDefault="00C53D71" w:rsidP="00C53D71">
      <w:pPr>
        <w:spacing w:line="360" w:lineRule="auto"/>
        <w:jc w:val="both"/>
        <w:rPr>
          <w:rFonts w:ascii="Arial" w:hAnsi="Arial" w:cs="Arial"/>
          <w:sz w:val="28"/>
        </w:rPr>
      </w:pPr>
      <w:r>
        <w:rPr>
          <w:rFonts w:ascii="Arial" w:hAnsi="Arial" w:cs="Arial"/>
          <w:sz w:val="28"/>
        </w:rPr>
        <w:lastRenderedPageBreak/>
        <w:t>Bibliografía y sitios web visitados</w:t>
      </w:r>
    </w:p>
    <w:p w:rsidR="002166DD" w:rsidRPr="002166DD" w:rsidRDefault="00605591" w:rsidP="002166DD">
      <w:pPr>
        <w:pStyle w:val="Prrafodelista"/>
        <w:numPr>
          <w:ilvl w:val="0"/>
          <w:numId w:val="4"/>
        </w:numPr>
        <w:spacing w:line="360" w:lineRule="auto"/>
        <w:rPr>
          <w:rFonts w:ascii="Arial" w:hAnsi="Arial" w:cs="Arial"/>
        </w:rPr>
      </w:pPr>
      <w:hyperlink r:id="rId28" w:history="1">
        <w:r w:rsidR="002166DD" w:rsidRPr="002166DD">
          <w:rPr>
            <w:rStyle w:val="Hipervnculo"/>
            <w:rFonts w:ascii="Arial" w:hAnsi="Arial" w:cs="Arial"/>
          </w:rPr>
          <w:t>https://www.softzone.es/manuales-software-2/teamviewer-manual-y-configuracion-del-programa-de-control-remoto-teamviewer/</w:t>
        </w:r>
      </w:hyperlink>
      <w:r w:rsidR="002166DD">
        <w:rPr>
          <w:rStyle w:val="Hipervnculo"/>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2166DD" w:rsidRPr="002166DD" w:rsidRDefault="00605591" w:rsidP="002166DD">
      <w:pPr>
        <w:pStyle w:val="Prrafodelista"/>
        <w:numPr>
          <w:ilvl w:val="0"/>
          <w:numId w:val="4"/>
        </w:numPr>
        <w:spacing w:line="360" w:lineRule="auto"/>
        <w:rPr>
          <w:rFonts w:ascii="Arial" w:hAnsi="Arial" w:cs="Arial"/>
        </w:rPr>
      </w:pPr>
      <w:hyperlink r:id="rId29" w:history="1">
        <w:r w:rsidR="002166DD" w:rsidRPr="002166DD">
          <w:rPr>
            <w:rStyle w:val="Hipervnculo"/>
            <w:rFonts w:ascii="Arial" w:hAnsi="Arial" w:cs="Arial"/>
          </w:rPr>
          <w:t>https://wwwold.teamviewer.com/</w:t>
        </w:r>
      </w:hyperlink>
      <w:r w:rsidR="002166DD">
        <w:rPr>
          <w:rStyle w:val="Hipervnculo"/>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2166DD" w:rsidRPr="002166DD" w:rsidRDefault="00605591" w:rsidP="002166DD">
      <w:pPr>
        <w:pStyle w:val="Prrafodelista"/>
        <w:numPr>
          <w:ilvl w:val="0"/>
          <w:numId w:val="4"/>
        </w:numPr>
        <w:spacing w:line="360" w:lineRule="auto"/>
        <w:rPr>
          <w:rFonts w:ascii="Arial" w:hAnsi="Arial" w:cs="Arial"/>
        </w:rPr>
      </w:pPr>
      <w:hyperlink r:id="rId30" w:history="1">
        <w:r w:rsidR="002166DD" w:rsidRPr="002166DD">
          <w:rPr>
            <w:rStyle w:val="Hipervnculo"/>
            <w:rFonts w:ascii="Arial" w:hAnsi="Arial" w:cs="Arial"/>
          </w:rPr>
          <w:t>https://www.teamviewer.com/</w:t>
        </w:r>
      </w:hyperlink>
      <w:r w:rsidR="002166DD">
        <w:rPr>
          <w:rStyle w:val="Hipervnculo"/>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316B4B" w:rsidRPr="00316B4B" w:rsidRDefault="00316B4B" w:rsidP="00316B4B">
      <w:pPr>
        <w:pStyle w:val="Prrafodelista"/>
        <w:numPr>
          <w:ilvl w:val="0"/>
          <w:numId w:val="4"/>
        </w:numPr>
        <w:spacing w:line="360" w:lineRule="auto"/>
        <w:rPr>
          <w:rFonts w:ascii="Arial" w:hAnsi="Arial" w:cs="Arial"/>
        </w:rPr>
      </w:pPr>
      <w:proofErr w:type="gramStart"/>
      <w:r w:rsidRPr="00316B4B">
        <w:rPr>
          <w:rFonts w:ascii="Arial" w:hAnsi="Arial" w:cs="Arial"/>
        </w:rPr>
        <w:t xml:space="preserve">www.community.teamviewer.com </w:t>
      </w:r>
      <w:r>
        <w:rPr>
          <w:rFonts w:ascii="Arial" w:hAnsi="Arial" w:cs="Arial"/>
        </w:rPr>
        <w:t xml:space="preserve"> </w:t>
      </w:r>
      <w:r w:rsidR="002166DD">
        <w:rPr>
          <w:rFonts w:ascii="Arial" w:hAnsi="Arial" w:cs="Arial"/>
        </w:rPr>
        <w:t>(</w:t>
      </w:r>
      <w:proofErr w:type="gramEnd"/>
      <w:r w:rsidR="002166DD">
        <w:rPr>
          <w:rFonts w:ascii="Arial" w:hAnsi="Arial" w:cs="Arial"/>
        </w:rPr>
        <w:t>fecha de ingreso 20/06/2017</w:t>
      </w:r>
      <w:r w:rsidR="002166DD" w:rsidRPr="002166DD">
        <w:rPr>
          <w:rFonts w:ascii="Arial" w:hAnsi="Arial" w:cs="Arial"/>
        </w:rPr>
        <w:t>)</w:t>
      </w:r>
    </w:p>
    <w:p w:rsidR="00E63947" w:rsidRPr="00C4620E" w:rsidRDefault="00E63947" w:rsidP="00C4620E">
      <w:pPr>
        <w:pStyle w:val="Prrafodelista"/>
        <w:spacing w:line="360" w:lineRule="auto"/>
        <w:ind w:left="720"/>
        <w:rPr>
          <w:rFonts w:ascii="Arial" w:hAnsi="Arial" w:cs="Arial"/>
        </w:rPr>
      </w:pPr>
    </w:p>
    <w:sectPr w:rsidR="00E63947" w:rsidRPr="00C4620E" w:rsidSect="00C53D71">
      <w:headerReference w:type="default" r:id="rId31"/>
      <w:footerReference w:type="default" r:id="rId32"/>
      <w:pgSz w:w="11906" w:h="16838"/>
      <w:pgMar w:top="1418" w:right="1701" w:bottom="1418" w:left="1701"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591" w:rsidRDefault="00605591">
      <w:r>
        <w:separator/>
      </w:r>
    </w:p>
  </w:endnote>
  <w:endnote w:type="continuationSeparator" w:id="0">
    <w:p w:rsidR="00605591" w:rsidRDefault="0060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DBKKA+ComicSansMS;Comic Sans 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BDBKLG+ComicSansMS;Comic Sans M">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D8562D">
    <w:pPr>
      <w:pStyle w:val="Piedepgina"/>
      <w:jc w:val="right"/>
    </w:pPr>
    <w:r>
      <w:t xml:space="preserve">Página </w:t>
    </w:r>
    <w:r w:rsidR="009F4F78">
      <w:fldChar w:fldCharType="begin"/>
    </w:r>
    <w:r>
      <w:instrText>PAGE</w:instrText>
    </w:r>
    <w:r w:rsidR="009F4F78">
      <w:fldChar w:fldCharType="separate"/>
    </w:r>
    <w:r w:rsidR="002067D7">
      <w:rPr>
        <w:noProof/>
      </w:rPr>
      <w:t>28</w:t>
    </w:r>
    <w:r w:rsidR="009F4F78">
      <w:fldChar w:fldCharType="end"/>
    </w:r>
    <w:r>
      <w:t xml:space="preserve"> de </w:t>
    </w:r>
    <w:r w:rsidR="009F4F78">
      <w:fldChar w:fldCharType="begin"/>
    </w:r>
    <w:r>
      <w:instrText>NUMPAGES</w:instrText>
    </w:r>
    <w:r w:rsidR="009F4F78">
      <w:fldChar w:fldCharType="separate"/>
    </w:r>
    <w:r w:rsidR="002067D7">
      <w:rPr>
        <w:noProof/>
      </w:rPr>
      <w:t>28</w:t>
    </w:r>
    <w:r w:rsidR="009F4F78">
      <w:fldChar w:fldCharType="end"/>
    </w:r>
  </w:p>
  <w:p w:rsidR="00D8562D" w:rsidRDefault="00D856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591" w:rsidRDefault="00605591">
      <w:r>
        <w:separator/>
      </w:r>
    </w:p>
  </w:footnote>
  <w:footnote w:type="continuationSeparator" w:id="0">
    <w:p w:rsidR="00605591" w:rsidRDefault="00605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E53B83">
    <w:pPr>
      <w:pStyle w:val="Encabezado"/>
    </w:pPr>
    <w:r>
      <w:t>Tecnología de la Información y la Comunicación</w:t>
    </w:r>
    <w:r w:rsidR="00D8562D">
      <w:tab/>
    </w:r>
    <w:r w:rsidR="00D8562D">
      <w:tab/>
      <w:t>Trabajo práctico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CF1"/>
    <w:multiLevelType w:val="hybridMultilevel"/>
    <w:tmpl w:val="87181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8460BC"/>
    <w:multiLevelType w:val="hybridMultilevel"/>
    <w:tmpl w:val="1DCA5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DE3E8D"/>
    <w:multiLevelType w:val="hybridMultilevel"/>
    <w:tmpl w:val="C7F46C6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49B6CD2"/>
    <w:multiLevelType w:val="hybridMultilevel"/>
    <w:tmpl w:val="D76AB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CB1794"/>
    <w:multiLevelType w:val="hybridMultilevel"/>
    <w:tmpl w:val="DB5E4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CA0A2B"/>
    <w:multiLevelType w:val="hybridMultilevel"/>
    <w:tmpl w:val="FEF45C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A742FB"/>
    <w:multiLevelType w:val="hybridMultilevel"/>
    <w:tmpl w:val="BC301D48"/>
    <w:lvl w:ilvl="0" w:tplc="FD5C7C0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5B41CF9"/>
    <w:multiLevelType w:val="hybridMultilevel"/>
    <w:tmpl w:val="8698F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90D022E"/>
    <w:multiLevelType w:val="hybridMultilevel"/>
    <w:tmpl w:val="776CDF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0184869"/>
    <w:multiLevelType w:val="hybridMultilevel"/>
    <w:tmpl w:val="D1703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0E56DBE"/>
    <w:multiLevelType w:val="hybridMultilevel"/>
    <w:tmpl w:val="DC4C1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6817FD"/>
    <w:multiLevelType w:val="hybridMultilevel"/>
    <w:tmpl w:val="EBFCAC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0661AD"/>
    <w:multiLevelType w:val="hybridMultilevel"/>
    <w:tmpl w:val="CAACC822"/>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3DD72E54"/>
    <w:multiLevelType w:val="hybridMultilevel"/>
    <w:tmpl w:val="AD6C8A34"/>
    <w:lvl w:ilvl="0" w:tplc="2C0A0001">
      <w:start w:val="1"/>
      <w:numFmt w:val="bullet"/>
      <w:lvlText w:val=""/>
      <w:lvlJc w:val="left"/>
      <w:pPr>
        <w:ind w:left="720" w:hanging="360"/>
      </w:pPr>
      <w:rPr>
        <w:rFonts w:ascii="Symbol" w:hAnsi="Symbol" w:hint="default"/>
      </w:rPr>
    </w:lvl>
    <w:lvl w:ilvl="1" w:tplc="84D8E07C">
      <w:numFmt w:val="bullet"/>
      <w:lvlText w:val="•"/>
      <w:lvlJc w:val="left"/>
      <w:pPr>
        <w:ind w:left="1785" w:hanging="705"/>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0386962"/>
    <w:multiLevelType w:val="hybridMultilevel"/>
    <w:tmpl w:val="42C60E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12E4EC9"/>
    <w:multiLevelType w:val="hybridMultilevel"/>
    <w:tmpl w:val="98B26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CB3108"/>
    <w:multiLevelType w:val="hybridMultilevel"/>
    <w:tmpl w:val="8B060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7887605"/>
    <w:multiLevelType w:val="hybridMultilevel"/>
    <w:tmpl w:val="B8CAB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A81CB2"/>
    <w:multiLevelType w:val="hybridMultilevel"/>
    <w:tmpl w:val="169CC19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9F0D02"/>
    <w:multiLevelType w:val="hybridMultilevel"/>
    <w:tmpl w:val="79BEF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CFF04F4"/>
    <w:multiLevelType w:val="hybridMultilevel"/>
    <w:tmpl w:val="58648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E2F1B8A"/>
    <w:multiLevelType w:val="hybridMultilevel"/>
    <w:tmpl w:val="5288AF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0F63BBA"/>
    <w:multiLevelType w:val="hybridMultilevel"/>
    <w:tmpl w:val="36E2D2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35044F9"/>
    <w:multiLevelType w:val="hybridMultilevel"/>
    <w:tmpl w:val="AFD03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53D1030"/>
    <w:multiLevelType w:val="hybridMultilevel"/>
    <w:tmpl w:val="5950CC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EC954A0"/>
    <w:multiLevelType w:val="hybridMultilevel"/>
    <w:tmpl w:val="929CE0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0FC4C1D"/>
    <w:multiLevelType w:val="hybridMultilevel"/>
    <w:tmpl w:val="4F528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
  </w:num>
  <w:num w:numId="4">
    <w:abstractNumId w:val="14"/>
  </w:num>
  <w:num w:numId="5">
    <w:abstractNumId w:val="6"/>
  </w:num>
  <w:num w:numId="6">
    <w:abstractNumId w:val="9"/>
  </w:num>
  <w:num w:numId="7">
    <w:abstractNumId w:val="16"/>
  </w:num>
  <w:num w:numId="8">
    <w:abstractNumId w:val="18"/>
  </w:num>
  <w:num w:numId="9">
    <w:abstractNumId w:val="25"/>
  </w:num>
  <w:num w:numId="10">
    <w:abstractNumId w:val="2"/>
  </w:num>
  <w:num w:numId="11">
    <w:abstractNumId w:val="12"/>
  </w:num>
  <w:num w:numId="12">
    <w:abstractNumId w:val="26"/>
  </w:num>
  <w:num w:numId="13">
    <w:abstractNumId w:val="7"/>
  </w:num>
  <w:num w:numId="14">
    <w:abstractNumId w:val="21"/>
  </w:num>
  <w:num w:numId="15">
    <w:abstractNumId w:val="13"/>
  </w:num>
  <w:num w:numId="16">
    <w:abstractNumId w:val="8"/>
  </w:num>
  <w:num w:numId="17">
    <w:abstractNumId w:val="5"/>
  </w:num>
  <w:num w:numId="18">
    <w:abstractNumId w:val="4"/>
  </w:num>
  <w:num w:numId="19">
    <w:abstractNumId w:val="15"/>
  </w:num>
  <w:num w:numId="20">
    <w:abstractNumId w:val="19"/>
  </w:num>
  <w:num w:numId="21">
    <w:abstractNumId w:val="11"/>
  </w:num>
  <w:num w:numId="22">
    <w:abstractNumId w:val="17"/>
  </w:num>
  <w:num w:numId="23">
    <w:abstractNumId w:val="0"/>
  </w:num>
  <w:num w:numId="24">
    <w:abstractNumId w:val="20"/>
  </w:num>
  <w:num w:numId="25">
    <w:abstractNumId w:val="10"/>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62C9"/>
    <w:rsid w:val="00002709"/>
    <w:rsid w:val="00024556"/>
    <w:rsid w:val="00082E19"/>
    <w:rsid w:val="000D22A3"/>
    <w:rsid w:val="000F3CEC"/>
    <w:rsid w:val="00104428"/>
    <w:rsid w:val="001D1CF7"/>
    <w:rsid w:val="001D7A3E"/>
    <w:rsid w:val="002067D7"/>
    <w:rsid w:val="002166DD"/>
    <w:rsid w:val="002372D9"/>
    <w:rsid w:val="002752F4"/>
    <w:rsid w:val="002B4272"/>
    <w:rsid w:val="002C25A9"/>
    <w:rsid w:val="002E3035"/>
    <w:rsid w:val="002E3182"/>
    <w:rsid w:val="003038F0"/>
    <w:rsid w:val="00316B4B"/>
    <w:rsid w:val="0032392F"/>
    <w:rsid w:val="0034541F"/>
    <w:rsid w:val="00345F4D"/>
    <w:rsid w:val="0035603B"/>
    <w:rsid w:val="00370D84"/>
    <w:rsid w:val="003D7AA9"/>
    <w:rsid w:val="003F1EF5"/>
    <w:rsid w:val="0043088B"/>
    <w:rsid w:val="00441A41"/>
    <w:rsid w:val="00450559"/>
    <w:rsid w:val="004729A0"/>
    <w:rsid w:val="004B05B2"/>
    <w:rsid w:val="004E6505"/>
    <w:rsid w:val="004E7183"/>
    <w:rsid w:val="004E761D"/>
    <w:rsid w:val="00525093"/>
    <w:rsid w:val="0059235E"/>
    <w:rsid w:val="005B10C6"/>
    <w:rsid w:val="005E03AF"/>
    <w:rsid w:val="00605591"/>
    <w:rsid w:val="00613E51"/>
    <w:rsid w:val="00620EBD"/>
    <w:rsid w:val="00623448"/>
    <w:rsid w:val="00625494"/>
    <w:rsid w:val="0063300F"/>
    <w:rsid w:val="00651036"/>
    <w:rsid w:val="006803A3"/>
    <w:rsid w:val="00686B6C"/>
    <w:rsid w:val="006D3ECD"/>
    <w:rsid w:val="007020CD"/>
    <w:rsid w:val="007342B8"/>
    <w:rsid w:val="007607AE"/>
    <w:rsid w:val="0076365A"/>
    <w:rsid w:val="007D0790"/>
    <w:rsid w:val="00816832"/>
    <w:rsid w:val="008362C9"/>
    <w:rsid w:val="008533C4"/>
    <w:rsid w:val="008538F7"/>
    <w:rsid w:val="00853C60"/>
    <w:rsid w:val="008805BD"/>
    <w:rsid w:val="00897E78"/>
    <w:rsid w:val="008C32B5"/>
    <w:rsid w:val="008E486A"/>
    <w:rsid w:val="00901199"/>
    <w:rsid w:val="009275A3"/>
    <w:rsid w:val="009359A1"/>
    <w:rsid w:val="00936F4B"/>
    <w:rsid w:val="009760B9"/>
    <w:rsid w:val="009A4A92"/>
    <w:rsid w:val="009C2960"/>
    <w:rsid w:val="009E29EF"/>
    <w:rsid w:val="009E6689"/>
    <w:rsid w:val="009F4F78"/>
    <w:rsid w:val="00A149DB"/>
    <w:rsid w:val="00AA1BB8"/>
    <w:rsid w:val="00AB17AC"/>
    <w:rsid w:val="00AB5894"/>
    <w:rsid w:val="00AC3770"/>
    <w:rsid w:val="00AD7FA9"/>
    <w:rsid w:val="00AE44C9"/>
    <w:rsid w:val="00AF2B08"/>
    <w:rsid w:val="00B10577"/>
    <w:rsid w:val="00B52355"/>
    <w:rsid w:val="00B97393"/>
    <w:rsid w:val="00BA3991"/>
    <w:rsid w:val="00BA6BB2"/>
    <w:rsid w:val="00BB0CE1"/>
    <w:rsid w:val="00BC1D2A"/>
    <w:rsid w:val="00BC4AC5"/>
    <w:rsid w:val="00BE1FB0"/>
    <w:rsid w:val="00BF2DB3"/>
    <w:rsid w:val="00C2362C"/>
    <w:rsid w:val="00C42974"/>
    <w:rsid w:val="00C42CAD"/>
    <w:rsid w:val="00C4620E"/>
    <w:rsid w:val="00C504A1"/>
    <w:rsid w:val="00C53D71"/>
    <w:rsid w:val="00CD4061"/>
    <w:rsid w:val="00CE16B2"/>
    <w:rsid w:val="00D2592A"/>
    <w:rsid w:val="00D600A7"/>
    <w:rsid w:val="00D751E7"/>
    <w:rsid w:val="00D8562D"/>
    <w:rsid w:val="00D94C06"/>
    <w:rsid w:val="00DB26B9"/>
    <w:rsid w:val="00DB53E8"/>
    <w:rsid w:val="00DE6DD6"/>
    <w:rsid w:val="00DF2C2C"/>
    <w:rsid w:val="00E334E1"/>
    <w:rsid w:val="00E44148"/>
    <w:rsid w:val="00E53B83"/>
    <w:rsid w:val="00E63947"/>
    <w:rsid w:val="00EA4124"/>
    <w:rsid w:val="00EE160F"/>
    <w:rsid w:val="00F03ECC"/>
    <w:rsid w:val="00F46E9D"/>
    <w:rsid w:val="00F81DC3"/>
    <w:rsid w:val="00F877A1"/>
    <w:rsid w:val="00F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527038"/>
  <w15:docId w15:val="{49D53EC1-8024-4D75-B0A2-8806744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4F78"/>
    <w:pPr>
      <w:suppressAutoHyphens/>
      <w:overflowPunct w:val="0"/>
    </w:pPr>
    <w:rPr>
      <w:rFonts w:ascii="Times New Roman" w:eastAsia="Times New Roman" w:hAnsi="Times New Roman" w:cs="Times New Roman"/>
      <w:color w:val="00000A"/>
      <w:sz w:val="20"/>
      <w:szCs w:val="20"/>
      <w:lang w:val="es-AR" w:bidi="ar-SA"/>
    </w:rPr>
  </w:style>
  <w:style w:type="paragraph" w:styleId="Ttulo1">
    <w:name w:val="heading 1"/>
    <w:basedOn w:val="Normal"/>
    <w:next w:val="Normal"/>
    <w:qFormat/>
    <w:rsid w:val="009F4F78"/>
    <w:pPr>
      <w:keepNext/>
      <w:keepLines/>
      <w:spacing w:before="480"/>
      <w:outlineLvl w:val="0"/>
    </w:pPr>
    <w:rPr>
      <w:rFonts w:ascii="Cambria" w:hAnsi="Cambria"/>
      <w:b/>
      <w:bCs/>
      <w:color w:val="365F91"/>
      <w:sz w:val="28"/>
      <w:szCs w:val="28"/>
    </w:rPr>
  </w:style>
  <w:style w:type="paragraph" w:styleId="Ttulo2">
    <w:name w:val="heading 2"/>
    <w:basedOn w:val="Normal"/>
    <w:next w:val="Normal"/>
    <w:qFormat/>
    <w:rsid w:val="009F4F78"/>
    <w:pPr>
      <w:keepNext/>
      <w:spacing w:before="240" w:after="60"/>
      <w:outlineLvl w:val="1"/>
    </w:pPr>
    <w:rPr>
      <w:rFonts w:ascii="Cambria" w:hAnsi="Cambria" w:cs="Cambria"/>
      <w:b/>
      <w:bCs/>
      <w:i/>
      <w:iCs/>
      <w:sz w:val="28"/>
      <w:szCs w:val="28"/>
    </w:rPr>
  </w:style>
  <w:style w:type="paragraph" w:styleId="Ttulo3">
    <w:name w:val="heading 3"/>
    <w:basedOn w:val="Normal"/>
    <w:qFormat/>
    <w:rsid w:val="009F4F78"/>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9F4F78"/>
    <w:rPr>
      <w:rFonts w:ascii="Symbol" w:hAnsi="Symbol" w:cs="Symbol"/>
    </w:rPr>
  </w:style>
  <w:style w:type="character" w:customStyle="1" w:styleId="WW8Num2z0">
    <w:name w:val="WW8Num2z0"/>
    <w:qFormat/>
    <w:rsid w:val="009F4F78"/>
    <w:rPr>
      <w:rFonts w:ascii="Wingdings" w:hAnsi="Wingdings" w:cs="Wingdings"/>
    </w:rPr>
  </w:style>
  <w:style w:type="character" w:customStyle="1" w:styleId="WW8Num3z0">
    <w:name w:val="WW8Num3z0"/>
    <w:qFormat/>
    <w:rsid w:val="009F4F78"/>
    <w:rPr>
      <w:rFonts w:ascii="Arial" w:eastAsia="Times New Roman" w:hAnsi="Arial" w:cs="Arial"/>
    </w:rPr>
  </w:style>
  <w:style w:type="character" w:customStyle="1" w:styleId="WW8Num4z0">
    <w:name w:val="WW8Num4z0"/>
    <w:qFormat/>
    <w:rsid w:val="009F4F78"/>
    <w:rPr>
      <w:rFonts w:ascii="Arial" w:eastAsia="Times New Roman" w:hAnsi="Arial" w:cs="Arial"/>
    </w:rPr>
  </w:style>
  <w:style w:type="character" w:customStyle="1" w:styleId="WW8Num5z0">
    <w:name w:val="WW8Num5z0"/>
    <w:qFormat/>
    <w:rsid w:val="009F4F78"/>
    <w:rPr>
      <w:rFonts w:ascii="Symbol" w:hAnsi="Symbol" w:cs="Symbol"/>
    </w:rPr>
  </w:style>
  <w:style w:type="character" w:customStyle="1" w:styleId="WW8Num5z1">
    <w:name w:val="WW8Num5z1"/>
    <w:qFormat/>
    <w:rsid w:val="009F4F78"/>
    <w:rPr>
      <w:rFonts w:ascii="Courier New" w:hAnsi="Courier New" w:cs="Courier New"/>
    </w:rPr>
  </w:style>
  <w:style w:type="character" w:customStyle="1" w:styleId="WW8Num5z2">
    <w:name w:val="WW8Num5z2"/>
    <w:qFormat/>
    <w:rsid w:val="009F4F78"/>
    <w:rPr>
      <w:rFonts w:ascii="Wingdings" w:hAnsi="Wingdings" w:cs="Wingdings"/>
    </w:rPr>
  </w:style>
  <w:style w:type="character" w:customStyle="1" w:styleId="WW8Num6z0">
    <w:name w:val="WW8Num6z0"/>
    <w:qFormat/>
    <w:rsid w:val="009F4F78"/>
  </w:style>
  <w:style w:type="character" w:customStyle="1" w:styleId="WW8Num6z1">
    <w:name w:val="WW8Num6z1"/>
    <w:qFormat/>
    <w:rsid w:val="009F4F78"/>
  </w:style>
  <w:style w:type="character" w:customStyle="1" w:styleId="WW8Num6z2">
    <w:name w:val="WW8Num6z2"/>
    <w:qFormat/>
    <w:rsid w:val="009F4F78"/>
  </w:style>
  <w:style w:type="character" w:customStyle="1" w:styleId="WW8Num6z3">
    <w:name w:val="WW8Num6z3"/>
    <w:qFormat/>
    <w:rsid w:val="009F4F78"/>
  </w:style>
  <w:style w:type="character" w:customStyle="1" w:styleId="WW8Num6z4">
    <w:name w:val="WW8Num6z4"/>
    <w:qFormat/>
    <w:rsid w:val="009F4F78"/>
  </w:style>
  <w:style w:type="character" w:customStyle="1" w:styleId="WW8Num6z5">
    <w:name w:val="WW8Num6z5"/>
    <w:qFormat/>
    <w:rsid w:val="009F4F78"/>
  </w:style>
  <w:style w:type="character" w:customStyle="1" w:styleId="WW8Num6z6">
    <w:name w:val="WW8Num6z6"/>
    <w:qFormat/>
    <w:rsid w:val="009F4F78"/>
  </w:style>
  <w:style w:type="character" w:customStyle="1" w:styleId="WW8Num6z7">
    <w:name w:val="WW8Num6z7"/>
    <w:qFormat/>
    <w:rsid w:val="009F4F78"/>
  </w:style>
  <w:style w:type="character" w:customStyle="1" w:styleId="WW8Num6z8">
    <w:name w:val="WW8Num6z8"/>
    <w:qFormat/>
    <w:rsid w:val="009F4F78"/>
  </w:style>
  <w:style w:type="character" w:customStyle="1" w:styleId="Ttulo2Car">
    <w:name w:val="Título 2 Car"/>
    <w:qFormat/>
    <w:rsid w:val="009F4F78"/>
    <w:rPr>
      <w:rFonts w:ascii="Cambria" w:hAnsi="Cambria" w:cs="Times New Roman"/>
      <w:b/>
      <w:bCs/>
      <w:i/>
      <w:iCs/>
      <w:sz w:val="28"/>
      <w:szCs w:val="28"/>
      <w:lang w:val="es-AR" w:bidi="ar-SA"/>
    </w:rPr>
  </w:style>
  <w:style w:type="character" w:customStyle="1" w:styleId="Ttulo3Car">
    <w:name w:val="Título 3 Car"/>
    <w:qFormat/>
    <w:rsid w:val="009F4F78"/>
    <w:rPr>
      <w:rFonts w:ascii="Times New Roman" w:hAnsi="Times New Roman" w:cs="Times New Roman"/>
      <w:b/>
      <w:bCs/>
      <w:sz w:val="27"/>
      <w:szCs w:val="27"/>
    </w:rPr>
  </w:style>
  <w:style w:type="character" w:customStyle="1" w:styleId="EncabezadoCar">
    <w:name w:val="Encabezado Car"/>
    <w:qFormat/>
    <w:rsid w:val="009F4F78"/>
    <w:rPr>
      <w:rFonts w:cs="Times New Roman"/>
    </w:rPr>
  </w:style>
  <w:style w:type="character" w:customStyle="1" w:styleId="PiedepginaCar">
    <w:name w:val="Pie de página Car"/>
    <w:qFormat/>
    <w:rsid w:val="009F4F78"/>
    <w:rPr>
      <w:rFonts w:cs="Times New Roman"/>
    </w:rPr>
  </w:style>
  <w:style w:type="character" w:customStyle="1" w:styleId="InternetLink">
    <w:name w:val="Internet Link"/>
    <w:rsid w:val="009F4F78"/>
    <w:rPr>
      <w:rFonts w:cs="Times New Roman"/>
      <w:color w:val="0000FF"/>
      <w:u w:val="single"/>
    </w:rPr>
  </w:style>
  <w:style w:type="character" w:customStyle="1" w:styleId="TextonotapieCar">
    <w:name w:val="Texto nota pie Car"/>
    <w:qFormat/>
    <w:rsid w:val="009F4F78"/>
    <w:rPr>
      <w:rFonts w:ascii="Times New Roman" w:hAnsi="Times New Roman" w:cs="Times New Roman"/>
      <w:sz w:val="20"/>
      <w:szCs w:val="20"/>
      <w:lang w:bidi="ar-SA"/>
    </w:rPr>
  </w:style>
  <w:style w:type="character" w:customStyle="1" w:styleId="HTMLconformatoprevioCar">
    <w:name w:val="HTML con formato previo Car"/>
    <w:qFormat/>
    <w:rsid w:val="009F4F78"/>
    <w:rPr>
      <w:rFonts w:ascii="Courier New" w:hAnsi="Courier New" w:cs="Courier New"/>
      <w:sz w:val="20"/>
      <w:szCs w:val="20"/>
      <w:lang w:val="es-ES" w:bidi="ar-SA"/>
    </w:rPr>
  </w:style>
  <w:style w:type="character" w:customStyle="1" w:styleId="Textoindependiente3Car">
    <w:name w:val="Texto independiente 3 Car"/>
    <w:qFormat/>
    <w:rsid w:val="009F4F78"/>
    <w:rPr>
      <w:rFonts w:ascii="BDBKKA+ComicSansMS;Comic Sans M" w:hAnsi="BDBKKA+ComicSansMS;Comic Sans M" w:cs="Times New Roman"/>
      <w:sz w:val="24"/>
      <w:szCs w:val="24"/>
    </w:rPr>
  </w:style>
  <w:style w:type="character" w:customStyle="1" w:styleId="TextodegloboCar">
    <w:name w:val="Texto de globo Car"/>
    <w:qFormat/>
    <w:rsid w:val="009F4F78"/>
    <w:rPr>
      <w:rFonts w:ascii="Tahoma" w:eastAsia="Times New Roman" w:hAnsi="Tahoma" w:cs="Tahoma"/>
      <w:sz w:val="16"/>
      <w:szCs w:val="16"/>
    </w:rPr>
  </w:style>
  <w:style w:type="character" w:customStyle="1" w:styleId="Ttulo1Car">
    <w:name w:val="Título 1 Car"/>
    <w:qFormat/>
    <w:rsid w:val="009F4F78"/>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9F4F78"/>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9F4F78"/>
    <w:pPr>
      <w:spacing w:after="140" w:line="288" w:lineRule="auto"/>
    </w:pPr>
  </w:style>
  <w:style w:type="paragraph" w:styleId="Lista">
    <w:name w:val="List"/>
    <w:basedOn w:val="Textoindependiente"/>
    <w:rsid w:val="009F4F78"/>
    <w:rPr>
      <w:rFonts w:cs="FreeSans"/>
    </w:rPr>
  </w:style>
  <w:style w:type="paragraph" w:styleId="Descripcin">
    <w:name w:val="caption"/>
    <w:basedOn w:val="Normal"/>
    <w:qFormat/>
    <w:rsid w:val="009F4F78"/>
    <w:pPr>
      <w:suppressLineNumbers/>
      <w:spacing w:before="120" w:after="120"/>
    </w:pPr>
    <w:rPr>
      <w:rFonts w:cs="FreeSans"/>
      <w:i/>
      <w:iCs/>
      <w:sz w:val="24"/>
      <w:szCs w:val="24"/>
    </w:rPr>
  </w:style>
  <w:style w:type="paragraph" w:customStyle="1" w:styleId="Index">
    <w:name w:val="Index"/>
    <w:basedOn w:val="Normal"/>
    <w:qFormat/>
    <w:rsid w:val="009F4F78"/>
    <w:pPr>
      <w:suppressLineNumbers/>
    </w:pPr>
    <w:rPr>
      <w:rFonts w:cs="FreeSans"/>
    </w:rPr>
  </w:style>
  <w:style w:type="paragraph" w:styleId="Encabezado">
    <w:name w:val="header"/>
    <w:basedOn w:val="Normal"/>
    <w:rsid w:val="009F4F78"/>
  </w:style>
  <w:style w:type="paragraph" w:styleId="Piedepgina">
    <w:name w:val="footer"/>
    <w:basedOn w:val="Normal"/>
    <w:rsid w:val="009F4F78"/>
  </w:style>
  <w:style w:type="paragraph" w:styleId="Prrafodelista">
    <w:name w:val="List Paragraph"/>
    <w:basedOn w:val="Normal"/>
    <w:qFormat/>
    <w:rsid w:val="009F4F78"/>
    <w:pPr>
      <w:ind w:left="708"/>
    </w:pPr>
    <w:rPr>
      <w:sz w:val="24"/>
      <w:szCs w:val="24"/>
    </w:rPr>
  </w:style>
  <w:style w:type="paragraph" w:styleId="Textonotapie">
    <w:name w:val="footnote text"/>
    <w:basedOn w:val="Normal"/>
    <w:rsid w:val="009F4F78"/>
  </w:style>
  <w:style w:type="paragraph" w:styleId="HTMLconformatoprevio">
    <w:name w:val="HTML Preformatted"/>
    <w:basedOn w:val="Normal"/>
    <w:qFormat/>
    <w:rsid w:val="009F4F78"/>
    <w:rPr>
      <w:rFonts w:ascii="Courier New" w:hAnsi="Courier New" w:cs="Courier New"/>
      <w:lang w:val="es-ES"/>
    </w:rPr>
  </w:style>
  <w:style w:type="paragraph" w:customStyle="1" w:styleId="pie">
    <w:name w:val="pie"/>
    <w:basedOn w:val="Normal"/>
    <w:qFormat/>
    <w:rsid w:val="009F4F78"/>
    <w:pPr>
      <w:suppressAutoHyphens w:val="0"/>
      <w:spacing w:before="280" w:after="280"/>
    </w:pPr>
    <w:rPr>
      <w:sz w:val="24"/>
      <w:szCs w:val="24"/>
      <w:lang w:val="es-ES"/>
    </w:rPr>
  </w:style>
  <w:style w:type="paragraph" w:styleId="NormalWeb">
    <w:name w:val="Normal (Web)"/>
    <w:basedOn w:val="Normal"/>
    <w:qFormat/>
    <w:rsid w:val="009F4F78"/>
    <w:pPr>
      <w:suppressAutoHyphens w:val="0"/>
      <w:spacing w:before="280" w:after="280"/>
    </w:pPr>
    <w:rPr>
      <w:sz w:val="24"/>
      <w:szCs w:val="24"/>
      <w:lang w:val="es-ES"/>
    </w:rPr>
  </w:style>
  <w:style w:type="paragraph" w:customStyle="1" w:styleId="firma">
    <w:name w:val="firma"/>
    <w:basedOn w:val="Normal"/>
    <w:qFormat/>
    <w:rsid w:val="009F4F78"/>
    <w:pPr>
      <w:suppressAutoHyphens w:val="0"/>
      <w:spacing w:before="280" w:after="280"/>
    </w:pPr>
    <w:rPr>
      <w:sz w:val="24"/>
      <w:szCs w:val="24"/>
      <w:lang w:val="es-ES"/>
    </w:rPr>
  </w:style>
  <w:style w:type="paragraph" w:customStyle="1" w:styleId="Default">
    <w:name w:val="Default"/>
    <w:qFormat/>
    <w:rsid w:val="009F4F78"/>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9F4F78"/>
    <w:pPr>
      <w:widowControl w:val="0"/>
    </w:pPr>
    <w:rPr>
      <w:rFonts w:ascii="BDBKKA+ComicSansMS;Comic Sans M" w:eastAsia="Times New Roman" w:hAnsi="BDBKKA+ComicSansMS;Comic Sans M" w:cs="Times New Roman"/>
    </w:rPr>
  </w:style>
  <w:style w:type="paragraph" w:styleId="Textodeglobo">
    <w:name w:val="Balloon Text"/>
    <w:basedOn w:val="Normal"/>
    <w:qFormat/>
    <w:rsid w:val="009F4F78"/>
    <w:rPr>
      <w:rFonts w:ascii="Tahoma" w:hAnsi="Tahoma" w:cs="Tahoma"/>
      <w:sz w:val="16"/>
      <w:szCs w:val="16"/>
    </w:rPr>
  </w:style>
  <w:style w:type="paragraph" w:styleId="Bibliografa">
    <w:name w:val="Bibliography"/>
    <w:basedOn w:val="Normal"/>
    <w:next w:val="Normal"/>
    <w:qFormat/>
    <w:rsid w:val="009F4F78"/>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9F4F78"/>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9F4F78"/>
  </w:style>
  <w:style w:type="numbering" w:customStyle="1" w:styleId="WW8Num2">
    <w:name w:val="WW8Num2"/>
    <w:qFormat/>
    <w:rsid w:val="009F4F78"/>
  </w:style>
  <w:style w:type="numbering" w:customStyle="1" w:styleId="WW8Num3">
    <w:name w:val="WW8Num3"/>
    <w:qFormat/>
    <w:rsid w:val="009F4F78"/>
  </w:style>
  <w:style w:type="numbering" w:customStyle="1" w:styleId="WW8Num4">
    <w:name w:val="WW8Num4"/>
    <w:qFormat/>
    <w:rsid w:val="009F4F78"/>
  </w:style>
  <w:style w:type="numbering" w:customStyle="1" w:styleId="WW8Num5">
    <w:name w:val="WW8Num5"/>
    <w:qFormat/>
    <w:rsid w:val="009F4F78"/>
  </w:style>
  <w:style w:type="numbering" w:customStyle="1" w:styleId="WW8Num6">
    <w:name w:val="WW8Num6"/>
    <w:qFormat/>
    <w:rsid w:val="009F4F78"/>
  </w:style>
  <w:style w:type="character" w:styleId="Hipervnculo">
    <w:name w:val="Hyperlink"/>
    <w:basedOn w:val="Fuentedeprrafopredeter"/>
    <w:uiPriority w:val="99"/>
    <w:unhideWhenUsed/>
    <w:rsid w:val="00C53D71"/>
    <w:rPr>
      <w:color w:val="0563C1" w:themeColor="hyperlink"/>
      <w:u w:val="single"/>
    </w:rPr>
  </w:style>
  <w:style w:type="character" w:customStyle="1" w:styleId="Mencionar1">
    <w:name w:val="Mencionar1"/>
    <w:basedOn w:val="Fuentedeprrafopredeter"/>
    <w:uiPriority w:val="99"/>
    <w:semiHidden/>
    <w:unhideWhenUsed/>
    <w:rsid w:val="00C53D71"/>
    <w:rPr>
      <w:color w:val="2B579A"/>
      <w:shd w:val="clear" w:color="auto" w:fill="E6E6E6"/>
    </w:rPr>
  </w:style>
  <w:style w:type="character" w:customStyle="1" w:styleId="apple-converted-space">
    <w:name w:val="apple-converted-space"/>
    <w:basedOn w:val="Fuentedeprrafopredeter"/>
    <w:rsid w:val="005E0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301">
      <w:bodyDiv w:val="1"/>
      <w:marLeft w:val="0"/>
      <w:marRight w:val="0"/>
      <w:marTop w:val="0"/>
      <w:marBottom w:val="0"/>
      <w:divBdr>
        <w:top w:val="none" w:sz="0" w:space="0" w:color="auto"/>
        <w:left w:val="none" w:sz="0" w:space="0" w:color="auto"/>
        <w:bottom w:val="none" w:sz="0" w:space="0" w:color="auto"/>
        <w:right w:val="none" w:sz="0" w:space="0" w:color="auto"/>
      </w:divBdr>
      <w:divsChild>
        <w:div w:id="1488786113">
          <w:marLeft w:val="0"/>
          <w:marRight w:val="150"/>
          <w:marTop w:val="60"/>
          <w:marBottom w:val="150"/>
          <w:divBdr>
            <w:top w:val="none" w:sz="0" w:space="0" w:color="auto"/>
            <w:left w:val="none" w:sz="0" w:space="0" w:color="auto"/>
            <w:bottom w:val="none" w:sz="0" w:space="0" w:color="auto"/>
            <w:right w:val="none" w:sz="0" w:space="0" w:color="auto"/>
          </w:divBdr>
        </w:div>
      </w:divsChild>
    </w:div>
    <w:div w:id="142934112">
      <w:bodyDiv w:val="1"/>
      <w:marLeft w:val="0"/>
      <w:marRight w:val="0"/>
      <w:marTop w:val="0"/>
      <w:marBottom w:val="0"/>
      <w:divBdr>
        <w:top w:val="none" w:sz="0" w:space="0" w:color="auto"/>
        <w:left w:val="none" w:sz="0" w:space="0" w:color="auto"/>
        <w:bottom w:val="none" w:sz="0" w:space="0" w:color="auto"/>
        <w:right w:val="none" w:sz="0" w:space="0" w:color="auto"/>
      </w:divBdr>
    </w:div>
    <w:div w:id="974025036">
      <w:bodyDiv w:val="1"/>
      <w:marLeft w:val="0"/>
      <w:marRight w:val="0"/>
      <w:marTop w:val="0"/>
      <w:marBottom w:val="0"/>
      <w:divBdr>
        <w:top w:val="none" w:sz="0" w:space="0" w:color="auto"/>
        <w:left w:val="none" w:sz="0" w:space="0" w:color="auto"/>
        <w:bottom w:val="none" w:sz="0" w:space="0" w:color="auto"/>
        <w:right w:val="none" w:sz="0" w:space="0" w:color="auto"/>
      </w:divBdr>
    </w:div>
    <w:div w:id="982345685">
      <w:bodyDiv w:val="1"/>
      <w:marLeft w:val="0"/>
      <w:marRight w:val="0"/>
      <w:marTop w:val="0"/>
      <w:marBottom w:val="0"/>
      <w:divBdr>
        <w:top w:val="none" w:sz="0" w:space="0" w:color="auto"/>
        <w:left w:val="none" w:sz="0" w:space="0" w:color="auto"/>
        <w:bottom w:val="none" w:sz="0" w:space="0" w:color="auto"/>
        <w:right w:val="none" w:sz="0" w:space="0" w:color="auto"/>
      </w:divBdr>
    </w:div>
    <w:div w:id="1605726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old.teamview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www.softzone.es/manuales-software-2/teamviewer-manual-y-configuracion-del-programa-de-control-remoto-teamview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erreiraale/TIC-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yperlink" Target="https://www.teamview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3909</Words>
  <Characters>21504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dc:description/>
  <cp:lastModifiedBy>Ale!</cp:lastModifiedBy>
  <cp:revision>27</cp:revision>
  <cp:lastPrinted>2010-02-15T18:52:00Z</cp:lastPrinted>
  <dcterms:created xsi:type="dcterms:W3CDTF">2017-06-05T04:31:00Z</dcterms:created>
  <dcterms:modified xsi:type="dcterms:W3CDTF">2017-06-20T22:39:00Z</dcterms:modified>
  <dc:language>en-US</dc:language>
</cp:coreProperties>
</file>