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2431857" wp14:textId="77777777">
      <w:pPr>
        <w:pStyle w:val="Title"/>
      </w:pPr>
      <w:r>
        <w:t>Especificação de Requisitos</w:t>
      </w:r>
    </w:p>
    <w:p xmlns:wp14="http://schemas.microsoft.com/office/word/2010/wordml" w14:paraId="355CB476" wp14:textId="77777777">
      <w:r>
        <w:rPr>
          <w:color w:val="667085"/>
          <w:sz w:val="26"/>
        </w:rPr>
        <w:t>Modelo para consolidar requisitos funcionais, não funcionais, regras, interfaces e restrições.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4FF9632E" wp14:textId="77777777">
        <w:tc>
          <w:tcPr>
            <w:tcW w:w="1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D8EA27F" wp14:textId="77777777">
            <w:r>
              <w:rPr>
                <w:b/>
                <w:color w:val="183B56"/>
              </w:rPr>
              <w:t>Campo</w:t>
            </w:r>
          </w:p>
        </w:tc>
        <w:tc>
          <w:tcPr>
            <w:tcW w:w="74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70BA6CB" wp14:textId="77777777">
            <w:r>
              <w:rPr>
                <w:b/>
                <w:color w:val="183B56"/>
              </w:rPr>
              <w:t>Informação</w:t>
            </w:r>
          </w:p>
        </w:tc>
      </w:tr>
      <w:tr xmlns:wp14="http://schemas.microsoft.com/office/word/2010/wordml" w14:paraId="297594BC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AF95828" wp14:textId="77777777">
            <w:r>
              <w:t>Projeto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88E5E3F" wp14:textId="77777777">
            <w:r>
              <w:t>Clínica Conecta — Plataforma de Agendamento de Consultas</w:t>
            </w:r>
          </w:p>
        </w:tc>
      </w:tr>
      <w:tr xmlns:wp14="http://schemas.microsoft.com/office/word/2010/wordml" w14:paraId="2E522B32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444BE67" wp14:textId="77777777">
            <w:r>
              <w:t>Tipo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C7D7168" wp14:textId="77777777">
            <w:r>
              <w:t>Modelo reutilizável + exemplo preenchido</w:t>
            </w:r>
          </w:p>
        </w:tc>
      </w:tr>
      <w:tr xmlns:wp14="http://schemas.microsoft.com/office/word/2010/wordml" w14:paraId="0FFBAFF2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9470D07" wp14:textId="77777777">
            <w:r>
              <w:t>Versão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B3AA50C" wp14:textId="77777777">
            <w:r>
              <w:t>1.0</w:t>
            </w:r>
          </w:p>
        </w:tc>
      </w:tr>
      <w:tr xmlns:wp14="http://schemas.microsoft.com/office/word/2010/wordml" w14:paraId="268FB388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85768D5" wp14:textId="77777777">
            <w:r>
              <w:t>Responsável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C9781BE" wp14:textId="77777777">
            <w:r>
              <w:t>[Nome / papel]</w:t>
            </w:r>
          </w:p>
        </w:tc>
      </w:tr>
      <w:tr xmlns:wp14="http://schemas.microsoft.com/office/word/2010/wordml" w14:paraId="7EF6B8FF" wp14:textId="77777777"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1A59785" wp14:textId="77777777">
            <w:r>
              <w:t>Data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41A40BD" wp14:textId="77777777">
            <w:r>
              <w:t>[dd/mm/aaaa]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7CCD13B4" wp14:textId="77777777">
      <w:pPr>
        <w:pStyle w:val="Heading1"/>
      </w:pPr>
      <w:r>
        <w:t>1. Finalidade</w:t>
      </w:r>
    </w:p>
    <w:p xmlns:wp14="http://schemas.microsoft.com/office/word/2010/wordml" w14:paraId="0B9C5747" wp14:textId="025E2BF6">
      <w:r w:rsidR="549A8200">
        <w:rPr/>
        <w:t xml:space="preserve">Defincrne de forma </w:t>
      </w:r>
      <w:r w:rsidR="549A8200">
        <w:rPr/>
        <w:t>organizada</w:t>
      </w:r>
      <w:r w:rsidR="549A8200">
        <w:rPr/>
        <w:t xml:space="preserve"> o </w:t>
      </w:r>
      <w:r w:rsidR="549A8200">
        <w:rPr/>
        <w:t>que</w:t>
      </w:r>
      <w:r w:rsidR="549A8200">
        <w:rPr/>
        <w:t xml:space="preserve"> a </w:t>
      </w:r>
      <w:r w:rsidR="549A8200">
        <w:rPr/>
        <w:t>solução</w:t>
      </w:r>
      <w:r w:rsidR="549A8200">
        <w:rPr/>
        <w:t xml:space="preserve"> </w:t>
      </w:r>
      <w:r w:rsidR="549A8200">
        <w:rPr/>
        <w:t>deve</w:t>
      </w:r>
      <w:r w:rsidR="549A8200">
        <w:rPr/>
        <w:t xml:space="preserve"> </w:t>
      </w:r>
      <w:r w:rsidR="549A8200">
        <w:rPr/>
        <w:t>realizar</w:t>
      </w:r>
      <w:r w:rsidR="549A8200">
        <w:rPr/>
        <w:t xml:space="preserve"> e quais </w:t>
      </w:r>
      <w:r w:rsidR="549A8200">
        <w:rPr/>
        <w:t>qualidades</w:t>
      </w:r>
      <w:r w:rsidR="549A8200">
        <w:rPr/>
        <w:t xml:space="preserve">, </w:t>
      </w:r>
      <w:r w:rsidR="549A8200">
        <w:rPr/>
        <w:t>restrições</w:t>
      </w:r>
      <w:r w:rsidR="549A8200">
        <w:rPr/>
        <w:t xml:space="preserve"> e interfaces </w:t>
      </w:r>
      <w:r w:rsidR="549A8200">
        <w:rPr/>
        <w:t>devem</w:t>
      </w:r>
      <w:r w:rsidR="549A8200">
        <w:rPr/>
        <w:t xml:space="preserve"> ser </w:t>
      </w:r>
      <w:r w:rsidR="549A8200">
        <w:rPr/>
        <w:t>atendidas</w:t>
      </w:r>
      <w:r w:rsidR="549A8200">
        <w:rPr/>
        <w:t>.</w:t>
      </w:r>
    </w:p>
    <w:p xmlns:wp14="http://schemas.microsoft.com/office/word/2010/wordml" w14:paraId="57CBEE58" wp14:textId="77777777">
      <w:pPr>
        <w:pStyle w:val="Heading2"/>
      </w:pPr>
      <w:r>
        <w:t>Quando utilizar</w:t>
      </w:r>
    </w:p>
    <w:p xmlns:wp14="http://schemas.microsoft.com/office/word/2010/wordml" w14:paraId="52240421" wp14:textId="77777777">
      <w:pPr>
        <w:pStyle w:val="ListBullet"/>
      </w:pPr>
      <w:r>
        <w:t>Após a elicitação e definição inicial do escopo.</w:t>
      </w:r>
    </w:p>
    <w:p xmlns:wp14="http://schemas.microsoft.com/office/word/2010/wordml" w14:paraId="5D8474B0" wp14:textId="77777777">
      <w:pPr>
        <w:pStyle w:val="ListBullet"/>
      </w:pPr>
      <w:r>
        <w:t>Antes do planejamento detalhado, construção e testes.</w:t>
      </w:r>
    </w:p>
    <w:p xmlns:wp14="http://schemas.microsoft.com/office/word/2010/wordml" w14:paraId="0FF0A46F" wp14:textId="77777777">
      <w:pPr>
        <w:pStyle w:val="ListBullet"/>
      </w:pPr>
      <w:r>
        <w:t>Sempre que houver mudança relevante ou nova baseline.</w:t>
      </w:r>
    </w:p>
    <w:p xmlns:wp14="http://schemas.microsoft.com/office/word/2010/wordml" w14:paraId="16305E7D" wp14:textId="77777777">
      <w:pPr>
        <w:pStyle w:val="Heading2"/>
      </w:pPr>
      <w:r>
        <w:t>Resultados esperados</w:t>
      </w:r>
    </w:p>
    <w:p xmlns:wp14="http://schemas.microsoft.com/office/word/2010/wordml" w14:paraId="71CCD7E6" wp14:textId="77777777">
      <w:pPr>
        <w:pStyle w:val="ListBullet"/>
      </w:pPr>
      <w:r>
        <w:t>Requisitos identificados e verificáveis.</w:t>
      </w:r>
    </w:p>
    <w:p xmlns:wp14="http://schemas.microsoft.com/office/word/2010/wordml" w14:paraId="2BC5806B" wp14:textId="77777777">
      <w:pPr>
        <w:pStyle w:val="ListBullet"/>
      </w:pPr>
      <w:r>
        <w:t>Escopo funcional e não funcional consolidado.</w:t>
      </w:r>
    </w:p>
    <w:p xmlns:wp14="http://schemas.microsoft.com/office/word/2010/wordml" w14:paraId="2E34700A" wp14:textId="77777777">
      <w:pPr>
        <w:pStyle w:val="ListBullet"/>
      </w:pPr>
      <w:r>
        <w:t>Base para rastreabilidade, estimativa e validação.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09066AD4" wp14:textId="77777777">
      <w:pPr>
        <w:pStyle w:val="Heading1"/>
      </w:pPr>
      <w:r>
        <w:t>2. Modelo reutilizável</w:t>
      </w:r>
    </w:p>
    <w:p xmlns:wp14="http://schemas.microsoft.com/office/word/2010/wordml" w14:paraId="3F66A80F" wp14:textId="77777777">
      <w:r>
        <w:rPr>
          <w:b/>
        </w:rPr>
        <w:t xml:space="preserve">Objetivo do documento: </w:t>
      </w:r>
      <w:r>
        <w:rPr>
          <w:i/>
        </w:rPr>
        <w:t>[resultado esperado]</w:t>
      </w:r>
    </w:p>
    <w:p xmlns:wp14="http://schemas.microsoft.com/office/word/2010/wordml" w14:paraId="6AABFB3D" wp14:textId="77777777">
      <w:r>
        <w:rPr>
          <w:b/>
        </w:rPr>
        <w:t xml:space="preserve">Escopo: </w:t>
      </w:r>
      <w:r>
        <w:rPr>
          <w:i/>
        </w:rPr>
        <w:t>[incluído e excluído]</w:t>
      </w:r>
    </w:p>
    <w:p xmlns:wp14="http://schemas.microsoft.com/office/word/2010/wordml" w14:paraId="5BF65E81" wp14:textId="77777777">
      <w:r>
        <w:rPr>
          <w:b/>
        </w:rPr>
        <w:t xml:space="preserve">Stakeholders: </w:t>
      </w:r>
      <w:r>
        <w:rPr>
          <w:i/>
        </w:rPr>
        <w:t>[papéis e interesses]</w:t>
      </w:r>
    </w:p>
    <w:p xmlns:wp14="http://schemas.microsoft.com/office/word/2010/wordml" w14:paraId="5C09F7A9" wp14:textId="77777777">
      <w:r>
        <w:rPr>
          <w:b/>
        </w:rPr>
        <w:t xml:space="preserve">Premissas: </w:t>
      </w:r>
      <w:r>
        <w:rPr>
          <w:i/>
        </w:rPr>
        <w:t>[condições assumidas]</w:t>
      </w:r>
    </w:p>
    <w:p xmlns:wp14="http://schemas.microsoft.com/office/word/2010/wordml" w14:paraId="3825E041" wp14:textId="77777777">
      <w:r>
        <w:rPr>
          <w:b/>
        </w:rPr>
        <w:t xml:space="preserve">Restrições: </w:t>
      </w:r>
      <w:r>
        <w:rPr>
          <w:i/>
        </w:rPr>
        <w:t>[limites técnicos, legais ou operacionais]</w:t>
      </w:r>
    </w:p>
    <w:p xmlns:wp14="http://schemas.microsoft.com/office/word/2010/wordml" w14:paraId="59C8C366" wp14:textId="77777777">
      <w:pPr>
        <w:pStyle w:val="Heading2"/>
      </w:pPr>
      <w:r>
        <w:t>Requisitos funcionais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14:paraId="464F9104" wp14:textId="77777777">
        <w:tc>
          <w:tcPr>
            <w:tcW w:w="85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A970367" wp14:textId="77777777">
            <w:r>
              <w:rPr>
                <w:b/>
                <w:color w:val="183B56"/>
              </w:rPr>
              <w:t>ID</w:t>
            </w:r>
          </w:p>
        </w:tc>
        <w:tc>
          <w:tcPr>
            <w:tcW w:w="3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12251CE" wp14:textId="77777777">
            <w:r>
              <w:rPr>
                <w:b/>
                <w:color w:val="183B56"/>
              </w:rPr>
              <w:t>Descrição</w:t>
            </w:r>
          </w:p>
        </w:tc>
        <w:tc>
          <w:tcPr>
            <w:tcW w:w="12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0A200BE" wp14:textId="77777777">
            <w:r>
              <w:rPr>
                <w:b/>
                <w:color w:val="183B56"/>
              </w:rPr>
              <w:t>Prioridade</w:t>
            </w:r>
          </w:p>
        </w:tc>
        <w:tc>
          <w:tcPr>
            <w:tcW w:w="12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E320D8A" wp14:textId="77777777">
            <w:r>
              <w:rPr>
                <w:b/>
                <w:color w:val="183B56"/>
              </w:rPr>
              <w:t>Origem</w:t>
            </w:r>
          </w:p>
        </w:tc>
        <w:tc>
          <w:tcPr>
            <w:tcW w:w="221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9B3FDE6" wp14:textId="77777777">
            <w:r>
              <w:rPr>
                <w:b/>
                <w:color w:val="183B56"/>
              </w:rPr>
              <w:t>Critério de aceite</w:t>
            </w:r>
          </w:p>
        </w:tc>
      </w:tr>
      <w:tr xmlns:wp14="http://schemas.microsoft.com/office/word/2010/wordml" w14:paraId="465B80EE" wp14:textId="77777777">
        <w:tc>
          <w:tcPr>
            <w:tcW w:w="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2DDA498" wp14:textId="77777777">
            <w:r>
              <w:t>RF-___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41D17B4" wp14:textId="77777777">
            <w:r>
              <w:t>O sistema deve...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3B39AAA" wp14:textId="77777777">
            <w:r>
              <w:t>Alta/Média/Baixa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128F456E" wp14:textId="77777777">
            <w:r>
              <w:t>OBJ/RN/STK-___</w:t>
            </w:r>
          </w:p>
        </w:tc>
        <w:tc>
          <w:tcPr>
            <w:tcW w:w="22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C7F2BA2" wp14:textId="77777777">
            <w:r>
              <w:t>Dado... quando... então...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34C725EA" wp14:textId="77777777">
      <w:pPr>
        <w:pStyle w:val="Heading2"/>
      </w:pPr>
      <w:r>
        <w:t>Requisitos não funcionais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2C437639" wp14:textId="77777777">
        <w:tc>
          <w:tcPr>
            <w:tcW w:w="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F31422F" wp14:textId="77777777">
            <w:r>
              <w:rPr>
                <w:b/>
                <w:color w:val="183B56"/>
              </w:rPr>
              <w:t>ID</w:t>
            </w:r>
          </w:p>
        </w:tc>
        <w:tc>
          <w:tcPr>
            <w:tcW w:w="1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FF50195" wp14:textId="77777777">
            <w:r>
              <w:rPr>
                <w:b/>
                <w:color w:val="183B56"/>
              </w:rPr>
              <w:t>Categoria</w:t>
            </w:r>
          </w:p>
        </w:tc>
        <w:tc>
          <w:tcPr>
            <w:tcW w:w="41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8F0C8F5" wp14:textId="77777777">
            <w:r>
              <w:rPr>
                <w:b/>
                <w:color w:val="183B56"/>
              </w:rPr>
              <w:t>Métrica / condição</w:t>
            </w:r>
          </w:p>
        </w:tc>
        <w:tc>
          <w:tcPr>
            <w:tcW w:w="24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5EAF75E" wp14:textId="77777777">
            <w:r>
              <w:rPr>
                <w:b/>
                <w:color w:val="183B56"/>
              </w:rPr>
              <w:t>Meta</w:t>
            </w:r>
          </w:p>
        </w:tc>
      </w:tr>
      <w:tr xmlns:wp14="http://schemas.microsoft.com/office/word/2010/wordml" w14:paraId="578DB215" wp14:textId="77777777"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B85681F" wp14:textId="77777777">
            <w:r>
              <w:t>RNF-___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1548086" wp14:textId="77777777">
            <w:r>
              <w:t>Desempenho / segurança / etc.</w:t>
            </w:r>
          </w:p>
        </w:tc>
        <w:tc>
          <w:tcPr>
            <w:tcW w:w="4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AF612DB" wp14:textId="77777777">
            <w:r>
              <w:t>Como será medido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3132BB2" wp14:textId="77777777">
            <w:r>
              <w:t>Valor-alvo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6A05A809" wp14:textId="77777777">
      <w:r>
        <w:br w:type="page"/>
      </w:r>
    </w:p>
    <w:p xmlns:wp14="http://schemas.microsoft.com/office/word/2010/wordml" w14:paraId="6E1311BE" wp14:textId="77777777">
      <w:pPr>
        <w:pStyle w:val="Heading1"/>
      </w:pPr>
      <w:r>
        <w:t>3. Exemplo preenchido</w:t>
      </w:r>
    </w:p>
    <w:p xmlns:wp14="http://schemas.microsoft.com/office/word/2010/wordml" w14:paraId="79C81D82" wp14:textId="77777777">
      <w:r>
        <w:t>Escopo: permitir que pacientes localizem profissionais, consultem horários e realizem agendamentos pela internet.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14:paraId="43ABD816" wp14:textId="77777777">
        <w:tc>
          <w:tcPr>
            <w:tcW w:w="85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1F7E317" wp14:textId="77777777">
            <w:r>
              <w:rPr>
                <w:b/>
                <w:color w:val="183B56"/>
              </w:rPr>
              <w:t>ID</w:t>
            </w:r>
          </w:p>
        </w:tc>
        <w:tc>
          <w:tcPr>
            <w:tcW w:w="3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6C943B1" wp14:textId="77777777">
            <w:r>
              <w:rPr>
                <w:b/>
                <w:color w:val="183B56"/>
              </w:rPr>
              <w:t>Requisito</w:t>
            </w:r>
          </w:p>
        </w:tc>
        <w:tc>
          <w:tcPr>
            <w:tcW w:w="11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163327F" wp14:textId="77777777">
            <w:r>
              <w:rPr>
                <w:b/>
                <w:color w:val="183B56"/>
              </w:rPr>
              <w:t>Prioridade</w:t>
            </w:r>
          </w:p>
        </w:tc>
        <w:tc>
          <w:tcPr>
            <w:tcW w:w="11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0A55E9E" wp14:textId="77777777">
            <w:r>
              <w:rPr>
                <w:b/>
                <w:color w:val="183B56"/>
              </w:rPr>
              <w:t>Origem</w:t>
            </w:r>
          </w:p>
        </w:tc>
        <w:tc>
          <w:tcPr>
            <w:tcW w:w="241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70C262A" wp14:textId="77777777">
            <w:r>
              <w:rPr>
                <w:b/>
                <w:color w:val="183B56"/>
              </w:rPr>
              <w:t>Aceite</w:t>
            </w:r>
          </w:p>
        </w:tc>
      </w:tr>
      <w:tr xmlns:wp14="http://schemas.microsoft.com/office/word/2010/wordml" w14:paraId="24825668" wp14:textId="77777777">
        <w:tc>
          <w:tcPr>
            <w:tcW w:w="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A259C7C" wp14:textId="77777777">
            <w:r>
              <w:t>RF-01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17D9A63B" wp14:textId="77777777">
            <w:r>
              <w:t>O sistema deve permitir busca por especialidade.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DC2BAD2" wp14:textId="77777777">
            <w:r>
              <w:t>Alta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9386BBD" wp14:textId="77777777">
            <w:r>
              <w:t>OBJ-01</w:t>
            </w:r>
          </w:p>
        </w:tc>
        <w:tc>
          <w:tcPr>
            <w:tcW w:w="2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13EB50C3" wp14:textId="77777777">
            <w:r>
              <w:t>Resultados compatíveis são exibidos.</w:t>
            </w:r>
          </w:p>
        </w:tc>
      </w:tr>
      <w:tr xmlns:wp14="http://schemas.microsoft.com/office/word/2010/wordml" w14:paraId="03853916" wp14:textId="77777777">
        <w:tc>
          <w:tcPr>
            <w:tcW w:w="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1E10EF8D" wp14:textId="77777777">
            <w:r>
              <w:t>RF-02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B610D5C" wp14:textId="77777777">
            <w:r>
              <w:t>O paciente deve confirmar um horário disponível.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2E44DCE" wp14:textId="77777777">
            <w:r>
              <w:t>Alta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A7C748B" wp14:textId="77777777">
            <w:r>
              <w:t>OBJ-02</w:t>
            </w:r>
          </w:p>
        </w:tc>
        <w:tc>
          <w:tcPr>
            <w:tcW w:w="2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6472F11" wp14:textId="77777777">
            <w:r>
              <w:t>Agenda é atualizada sem duplicidade.</w:t>
            </w:r>
          </w:p>
        </w:tc>
      </w:tr>
      <w:tr xmlns:wp14="http://schemas.microsoft.com/office/word/2010/wordml" w14:paraId="74BE74B0" wp14:textId="77777777">
        <w:tc>
          <w:tcPr>
            <w:tcW w:w="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14C42A2" wp14:textId="77777777">
            <w:r>
              <w:t>RNF-01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2F626EA" wp14:textId="77777777">
            <w:r>
              <w:t>95% das buscas devem responder em até 2 segundos.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B1CFF3D" wp14:textId="77777777">
            <w:r>
              <w:t>Alta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A38DC63" wp14:textId="77777777">
            <w:r>
              <w:t>SLA-01</w:t>
            </w:r>
          </w:p>
        </w:tc>
        <w:tc>
          <w:tcPr>
            <w:tcW w:w="2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BB3C5A7" wp14:textId="77777777">
            <w:r>
              <w:t>Teste de desempenho aprovado.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4F431BE4" wp14:textId="77777777">
      <w:pPr>
        <w:pStyle w:val="Heading1"/>
      </w:pPr>
      <w:r>
        <w:t>Checklist de qualidade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38EE69FD" wp14:textId="77777777">
        <w:tc>
          <w:tcPr>
            <w:tcW w:w="7200" w:type="dxa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1D07EB95" wp14:textId="77777777"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w="2160" w:type="dxa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1B9FBFDD" wp14:textId="77777777"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 xmlns:wp14="http://schemas.microsoft.com/office/word/2010/wordml" w14:paraId="7728B971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10872CE1" wp14:textId="77777777">
            <w:pPr>
              <w:spacing w:after="0"/>
            </w:pPr>
            <w:r>
              <w:rPr>
                <w:sz w:val="19"/>
              </w:rPr>
              <w:t>Cada requisito possui ID único e origem.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603B8191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1C9F85B8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2EF6FA44" wp14:textId="77777777">
            <w:pPr>
              <w:spacing w:after="0"/>
            </w:pPr>
            <w:r>
              <w:rPr>
                <w:sz w:val="19"/>
              </w:rPr>
              <w:t>As frases são claras, necessárias, viáveis e testáveis.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6CCA5C9B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73C13738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47D846C7" wp14:textId="77777777">
            <w:pPr>
              <w:spacing w:after="0"/>
            </w:pPr>
            <w:r>
              <w:rPr>
                <w:sz w:val="19"/>
              </w:rPr>
              <w:t>Requisitos não funcionais possuem métricas.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07E37E9D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31923725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07C885DA" wp14:textId="77777777">
            <w:pPr>
              <w:spacing w:after="0"/>
            </w:pPr>
            <w:r>
              <w:rPr>
                <w:sz w:val="19"/>
              </w:rPr>
              <w:t>Dependências, interfaces e restrições foram registradas.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7C1FB38E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 xmlns:wp14="http://schemas.microsoft.com/office/word/2010/wordml" w14:paraId="7FD5C12F" wp14:textId="77777777">
        <w:tc>
          <w:tcPr>
            <w:tcW w:w="720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07E89625" wp14:textId="77777777">
            <w:pPr>
              <w:spacing w:after="0"/>
            </w:pPr>
            <w:r>
              <w:rPr>
                <w:sz w:val="19"/>
              </w:rPr>
              <w:t>O documento está versionado e aprovado.</w:t>
            </w:r>
          </w:p>
        </w:tc>
        <w:tc>
          <w:tcPr>
            <w:tcW w:w="2160" w:type="dx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 w14:paraId="37A0A49C" wp14:textId="77777777"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BB3BB7C" wp14:textId="77777777"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8E874AA" wp14:textId="77777777"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9A8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11FE7F1-6684-49B5-B5DA-631A02F40C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Calibri" w:hAnsi="Calibri"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Calibri" w:hAnsi="Calibri"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Calibri" w:hAnsi="Calibri" w:asciiTheme="majorHAnsi" w:hAnsiTheme="majorHAnsi" w:eastAsiaTheme="majorEastAsia" w:cstheme="majorBid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="Calibri" w:hAnsi="Calibri" w:asciiTheme="majorHAnsi" w:hAnsiTheme="majorHAnsi" w:eastAsiaTheme="majorEastAsia" w:cstheme="majorBidi"/>
      <w:b/>
      <w:color w:val="183B56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CD0ED0-7F0C-44EF-B156-3AAC5C1B5F92}"/>
</file>

<file path=customXml/itemProps3.xml><?xml version="1.0" encoding="utf-8"?>
<ds:datastoreItem xmlns:ds="http://schemas.openxmlformats.org/officeDocument/2006/customXml" ds:itemID="{64844AF5-0AD1-45B0-BF57-D3DB7E07BE58}"/>
</file>

<file path=customXml/itemProps4.xml><?xml version="1.0" encoding="utf-8"?>
<ds:datastoreItem xmlns:ds="http://schemas.openxmlformats.org/officeDocument/2006/customXml" ds:itemID="{537A654E-DCB1-46A8-8261-9DECCB9BD7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Especificacao de Requisitos</dc:title>
  <dc:subject>Análise de requisitos</dc:subject>
  <dc:creator>Material didático</dc:creator>
  <cp:keywords/>
  <dc:description>generated by python-docx</dc:description>
  <cp:lastModifiedBy>Hudson Neves e Silva</cp:lastModifiedBy>
  <cp:revision>2</cp:revision>
  <dcterms:created xsi:type="dcterms:W3CDTF">2013-12-23T23:15:00Z</dcterms:created>
  <dcterms:modified xsi:type="dcterms:W3CDTF">2026-09-09T17:41:34Z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  <property fmtid="{D5CDD505-2E9C-101B-9397-08002B2CF9AE}" pid="3" name="MediaServiceImageTags">
    <vt:lpwstr/>
  </property>
</Properties>
</file>