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08FA" w14:textId="77777777" w:rsidR="000F7EE1" w:rsidRDefault="000F7EE1"/>
    <w:p w14:paraId="613022EE" w14:textId="77777777" w:rsidR="000F7EE1" w:rsidRDefault="000F7EE1"/>
    <w:p w14:paraId="0EB8E293" w14:textId="77777777" w:rsidR="000F7EE1" w:rsidRDefault="000F7EE1"/>
    <w:p w14:paraId="65D8DA45" w14:textId="77777777" w:rsidR="000F7EE1" w:rsidRDefault="000F7EE1"/>
    <w:p w14:paraId="4B3A8419" w14:textId="77777777" w:rsidR="000F7EE1" w:rsidRDefault="000F7EE1"/>
    <w:p w14:paraId="1EEA96AA" w14:textId="77777777" w:rsidR="000F7EE1" w:rsidRDefault="00456AF6">
      <w:r>
        <w:rPr>
          <w:color w:val="6B7280"/>
          <w:sz w:val="28"/>
        </w:rPr>
        <w:t>Script Scheduling Service (SSS)</w:t>
      </w:r>
    </w:p>
    <w:p w14:paraId="28A2BA98" w14:textId="77777777" w:rsidR="000F7EE1" w:rsidRDefault="00456AF6">
      <w:r>
        <w:rPr>
          <w:b/>
          <w:color w:val="5F0684"/>
          <w:sz w:val="56"/>
        </w:rPr>
        <w:t>Manual de Homologação — UI Freeze</w:t>
      </w:r>
    </w:p>
    <w:p w14:paraId="05DD33F6" w14:textId="77777777" w:rsidR="000F7EE1" w:rsidRPr="00E87D33" w:rsidRDefault="00456AF6">
      <w:pPr>
        <w:rPr>
          <w:lang w:val="pt-BR"/>
        </w:rPr>
      </w:pPr>
      <w:r w:rsidRPr="00E87D33">
        <w:rPr>
          <w:sz w:val="22"/>
          <w:lang w:val="pt-BR"/>
        </w:rPr>
        <w:t>Roteiro passo a passo, com telas, para homologar o comportamento visual e funcional de todas as telas sobre o backend FAKE, antes da conexão com o Oracle e com o agente executor. Inclui as correções do CR-003, as telas de consulta e a linguagem simples do CR-004 e o caminho completo do script do CR-005.</w:t>
      </w:r>
    </w:p>
    <w:p w14:paraId="121F1693" w14:textId="77777777" w:rsidR="000F7EE1" w:rsidRPr="00E87D33" w:rsidRDefault="000F7EE1">
      <w:pPr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0F7EE1" w14:paraId="0A601F60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4DB1AD57" w14:textId="77777777" w:rsidR="000F7EE1" w:rsidRDefault="00456AF6">
            <w:pPr>
              <w:spacing w:after="40"/>
            </w:pPr>
            <w:r>
              <w:rPr>
                <w:b/>
              </w:rPr>
              <w:t>Versão do documento</w:t>
            </w:r>
          </w:p>
        </w:tc>
        <w:tc>
          <w:tcPr>
            <w:tcW w:w="6520" w:type="dxa"/>
          </w:tcPr>
          <w:p w14:paraId="3453B554" w14:textId="77777777" w:rsidR="000F7EE1" w:rsidRDefault="00456AF6">
            <w:pPr>
              <w:spacing w:after="40"/>
            </w:pPr>
            <w:r>
              <w:t>2.5</w:t>
            </w:r>
          </w:p>
        </w:tc>
      </w:tr>
      <w:tr w:rsidR="000F7EE1" w14:paraId="0B1319B8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24A060C5" w14:textId="77777777" w:rsidR="000F7EE1" w:rsidRDefault="00456AF6">
            <w:pPr>
              <w:spacing w:after="40"/>
            </w:pPr>
            <w:r>
              <w:rPr>
                <w:b/>
              </w:rPr>
              <w:t>Data</w:t>
            </w:r>
          </w:p>
        </w:tc>
        <w:tc>
          <w:tcPr>
            <w:tcW w:w="6520" w:type="dxa"/>
          </w:tcPr>
          <w:p w14:paraId="37AD3691" w14:textId="77777777" w:rsidR="000F7EE1" w:rsidRDefault="00456AF6">
            <w:pPr>
              <w:spacing w:after="40"/>
            </w:pPr>
            <w:r>
              <w:t>17/10/2026</w:t>
            </w:r>
          </w:p>
        </w:tc>
      </w:tr>
      <w:tr w:rsidR="000F7EE1" w14:paraId="1C24A537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76CE4E6E" w14:textId="77777777" w:rsidR="000F7EE1" w:rsidRDefault="00456AF6">
            <w:pPr>
              <w:spacing w:after="40"/>
            </w:pPr>
            <w:r>
              <w:rPr>
                <w:b/>
              </w:rPr>
              <w:t>Versão do sistema</w:t>
            </w:r>
          </w:p>
        </w:tc>
        <w:tc>
          <w:tcPr>
            <w:tcW w:w="6520" w:type="dxa"/>
          </w:tcPr>
          <w:p w14:paraId="63A3C0B4" w14:textId="77777777" w:rsidR="000F7EE1" w:rsidRDefault="00456AF6">
            <w:pPr>
              <w:spacing w:after="40"/>
            </w:pPr>
            <w:r>
              <w:t>0.1.0 (ambiente DEV, backend FAKE)</w:t>
            </w:r>
          </w:p>
        </w:tc>
      </w:tr>
      <w:tr w:rsidR="000F7EE1" w:rsidRPr="00E87D33" w14:paraId="2B16646B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44E2F111" w14:textId="77777777" w:rsidR="000F7EE1" w:rsidRDefault="00456AF6">
            <w:pPr>
              <w:spacing w:after="40"/>
            </w:pPr>
            <w:r>
              <w:rPr>
                <w:b/>
              </w:rPr>
              <w:t>Commit de referência</w:t>
            </w:r>
          </w:p>
        </w:tc>
        <w:tc>
          <w:tcPr>
            <w:tcW w:w="6520" w:type="dxa"/>
          </w:tcPr>
          <w:p w14:paraId="5146FAF5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lang w:val="pt-BR"/>
              </w:rPr>
              <w:t>acb2d25 — CR-008 P0, R1 e R2 (correções da auditoria final)</w:t>
            </w:r>
          </w:p>
        </w:tc>
      </w:tr>
      <w:tr w:rsidR="000F7EE1" w14:paraId="08207E15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1517276D" w14:textId="77777777" w:rsidR="000F7EE1" w:rsidRDefault="00456AF6">
            <w:pPr>
              <w:spacing w:after="40"/>
            </w:pPr>
            <w:r>
              <w:rPr>
                <w:b/>
              </w:rPr>
              <w:t>Base normativa</w:t>
            </w:r>
          </w:p>
        </w:tc>
        <w:tc>
          <w:tcPr>
            <w:tcW w:w="6520" w:type="dxa"/>
          </w:tcPr>
          <w:p w14:paraId="3450502C" w14:textId="77777777" w:rsidR="000F7EE1" w:rsidRDefault="00456AF6">
            <w:pPr>
              <w:spacing w:after="40"/>
            </w:pPr>
            <w:r>
              <w:t>docs/prompts/UI_FREEZE.md, README.md, AGENTS.md, CR-003 a CR-008 (docs/arquitetura)</w:t>
            </w:r>
          </w:p>
        </w:tc>
      </w:tr>
      <w:tr w:rsidR="000F7EE1" w14:paraId="243DF296" w14:textId="77777777">
        <w:trPr>
          <w:jc w:val="center"/>
        </w:trPr>
        <w:tc>
          <w:tcPr>
            <w:tcW w:w="3118" w:type="dxa"/>
            <w:shd w:val="clear" w:color="auto" w:fill="F3E8F8"/>
          </w:tcPr>
          <w:p w14:paraId="619193CA" w14:textId="77777777" w:rsidR="000F7EE1" w:rsidRDefault="00456AF6">
            <w:pPr>
              <w:spacing w:after="40"/>
            </w:pPr>
            <w:r>
              <w:rPr>
                <w:b/>
              </w:rPr>
              <w:t>Responsável pela homologação</w:t>
            </w:r>
          </w:p>
        </w:tc>
        <w:tc>
          <w:tcPr>
            <w:tcW w:w="6520" w:type="dxa"/>
          </w:tcPr>
          <w:p w14:paraId="28DF9403" w14:textId="77777777" w:rsidR="000F7EE1" w:rsidRDefault="000F7EE1">
            <w:pPr>
              <w:spacing w:after="40"/>
            </w:pPr>
          </w:p>
        </w:tc>
      </w:tr>
    </w:tbl>
    <w:p w14:paraId="77902082" w14:textId="77777777" w:rsidR="000F7EE1" w:rsidRDefault="000F7EE1">
      <w:pPr>
        <w:spacing w:after="40"/>
      </w:pPr>
    </w:p>
    <w:p w14:paraId="6F3C0805" w14:textId="77777777" w:rsidR="000F7EE1" w:rsidRDefault="00456AF6">
      <w:pPr>
        <w:pStyle w:val="Ttulo3"/>
      </w:pPr>
      <w:r>
        <w:t>Histórico de versões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7200"/>
      </w:tblGrid>
      <w:tr w:rsidR="000F7EE1" w14:paraId="4DBF5AB2" w14:textId="77777777">
        <w:trPr>
          <w:tblHeader/>
          <w:jc w:val="center"/>
        </w:trPr>
        <w:tc>
          <w:tcPr>
            <w:tcW w:w="1020" w:type="dxa"/>
            <w:shd w:val="clear" w:color="auto" w:fill="F3E8F8"/>
          </w:tcPr>
          <w:p w14:paraId="6D0C9E20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w="1417" w:type="dxa"/>
            <w:shd w:val="clear" w:color="auto" w:fill="F3E8F8"/>
          </w:tcPr>
          <w:p w14:paraId="181B2AA3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7200" w:type="dxa"/>
            <w:shd w:val="clear" w:color="auto" w:fill="F3E8F8"/>
          </w:tcPr>
          <w:p w14:paraId="653F702D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Alterações</w:t>
            </w:r>
          </w:p>
        </w:tc>
      </w:tr>
      <w:tr w:rsidR="000F7EE1" w:rsidRPr="00E87D33" w14:paraId="12B95A08" w14:textId="77777777">
        <w:trPr>
          <w:jc w:val="center"/>
        </w:trPr>
        <w:tc>
          <w:tcPr>
            <w:tcW w:w="1020" w:type="dxa"/>
          </w:tcPr>
          <w:p w14:paraId="41072B2B" w14:textId="77777777" w:rsidR="000F7EE1" w:rsidRDefault="00456AF6"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4B0FD58E" w14:textId="77777777" w:rsidR="000F7EE1" w:rsidRDefault="00456AF6">
            <w:pPr>
              <w:spacing w:after="40"/>
            </w:pPr>
            <w:r>
              <w:rPr>
                <w:sz w:val="18"/>
              </w:rPr>
              <w:t>15/10/2026</w:t>
            </w:r>
          </w:p>
        </w:tc>
        <w:tc>
          <w:tcPr>
            <w:tcW w:w="7200" w:type="dxa"/>
          </w:tcPr>
          <w:p w14:paraId="3980869F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Primeira versão: 18 casos de teste sobre o commit 136a804 (F6.1).</w:t>
            </w:r>
          </w:p>
        </w:tc>
      </w:tr>
      <w:tr w:rsidR="000F7EE1" w:rsidRPr="00E87D33" w14:paraId="229162AD" w14:textId="77777777">
        <w:trPr>
          <w:jc w:val="center"/>
        </w:trPr>
        <w:tc>
          <w:tcPr>
            <w:tcW w:w="1020" w:type="dxa"/>
          </w:tcPr>
          <w:p w14:paraId="6BBF9755" w14:textId="77777777" w:rsidR="000F7EE1" w:rsidRDefault="00456AF6">
            <w:pPr>
              <w:spacing w:after="40"/>
            </w:pPr>
            <w:r>
              <w:rPr>
                <w:sz w:val="18"/>
              </w:rPr>
              <w:t>2.0</w:t>
            </w:r>
          </w:p>
        </w:tc>
        <w:tc>
          <w:tcPr>
            <w:tcW w:w="1417" w:type="dxa"/>
          </w:tcPr>
          <w:p w14:paraId="301D7B16" w14:textId="77777777" w:rsidR="000F7EE1" w:rsidRDefault="00456AF6">
            <w:pPr>
              <w:spacing w:after="40"/>
            </w:pPr>
            <w:r>
              <w:rPr>
                <w:sz w:val="18"/>
              </w:rPr>
              <w:t>16/10/2026</w:t>
            </w:r>
          </w:p>
        </w:tc>
        <w:tc>
          <w:tcPr>
            <w:tcW w:w="7200" w:type="dxa"/>
          </w:tcPr>
          <w:p w14:paraId="7607C159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Atualização para o CR-003 (várias pastas base, proteções de perfil, validação de texto, auditoria do cancelamento) e o CR-004 (situações com nomes simples, frase-resumo e etapas do ticket, resumo antes do disparo). Quatro telas novas com casos próprios: O que eu posso fazer (CT-03), Rotinas disponíveis e histórico (CT-04), Quem pode o quê (CT-13) e Agenda (CT-18). Casos renumerados (CT-01 a CT-22) e todas as figuras refeitas.</w:t>
            </w:r>
          </w:p>
        </w:tc>
      </w:tr>
      <w:tr w:rsidR="000F7EE1" w14:paraId="1F6B16EE" w14:textId="77777777">
        <w:trPr>
          <w:jc w:val="center"/>
        </w:trPr>
        <w:tc>
          <w:tcPr>
            <w:tcW w:w="1020" w:type="dxa"/>
          </w:tcPr>
          <w:p w14:paraId="3E835DB1" w14:textId="77777777" w:rsidR="000F7EE1" w:rsidRDefault="00456AF6">
            <w:pPr>
              <w:spacing w:after="40"/>
            </w:pPr>
            <w:r>
              <w:rPr>
                <w:sz w:val="18"/>
              </w:rPr>
              <w:t>2.1</w:t>
            </w:r>
          </w:p>
        </w:tc>
        <w:tc>
          <w:tcPr>
            <w:tcW w:w="1417" w:type="dxa"/>
          </w:tcPr>
          <w:p w14:paraId="50AE16C8" w14:textId="77777777" w:rsidR="000F7EE1" w:rsidRDefault="00456AF6">
            <w:pPr>
              <w:spacing w:after="40"/>
            </w:pPr>
            <w:r>
              <w:rPr>
                <w:sz w:val="18"/>
              </w:rPr>
              <w:t>16/10/2026</w:t>
            </w:r>
          </w:p>
        </w:tc>
        <w:tc>
          <w:tcPr>
            <w:tcW w:w="7200" w:type="dxa"/>
          </w:tcPr>
          <w:p w14:paraId="41ACDB6F" w14:textId="77777777" w:rsidR="000F7EE1" w:rsidRDefault="00456AF6">
            <w:pPr>
              <w:spacing w:after="40"/>
            </w:pPr>
            <w:r w:rsidRPr="00E87D33">
              <w:rPr>
                <w:sz w:val="18"/>
                <w:lang w:val="pt-BR"/>
              </w:rPr>
              <w:t xml:space="preserve">Atualização para o CR-005: o script é cadastrado pelo caminho completo (sem pastas base) e esse caminho aparece para todos os perfis no disparo e no detalhe do ticket; CT-16 refeito (formato do caminho, pastas do sistema, arquivo que não existe neste servidor e nome reservado); preparação sem </w:t>
            </w:r>
            <w:r w:rsidRPr="00E87D33">
              <w:rPr>
                <w:rFonts w:ascii="Courier New" w:hAnsi="Courier New"/>
                <w:sz w:val="18"/>
                <w:lang w:val="pt-BR"/>
              </w:rPr>
              <w:t>base_script_dirs</w:t>
            </w:r>
            <w:r w:rsidRPr="00E87D33">
              <w:rPr>
                <w:sz w:val="18"/>
                <w:lang w:val="pt-BR"/>
              </w:rPr>
              <w:t xml:space="preserve">; logs da aplicação em pastas por minuto. </w:t>
            </w:r>
            <w:r>
              <w:rPr>
                <w:sz w:val="18"/>
              </w:rPr>
              <w:t>Todas as figuras refeitas e uma nova no CT-16.</w:t>
            </w:r>
          </w:p>
        </w:tc>
      </w:tr>
      <w:tr w:rsidR="000F7EE1" w:rsidRPr="00E87D33" w14:paraId="531A66EB" w14:textId="77777777">
        <w:trPr>
          <w:jc w:val="center"/>
        </w:trPr>
        <w:tc>
          <w:tcPr>
            <w:tcW w:w="1020" w:type="dxa"/>
          </w:tcPr>
          <w:p w14:paraId="6A5B67A0" w14:textId="77777777" w:rsidR="000F7EE1" w:rsidRDefault="00456AF6">
            <w:pPr>
              <w:spacing w:after="40"/>
            </w:pPr>
            <w:r>
              <w:rPr>
                <w:sz w:val="18"/>
              </w:rPr>
              <w:t>2.2</w:t>
            </w:r>
          </w:p>
        </w:tc>
        <w:tc>
          <w:tcPr>
            <w:tcW w:w="1417" w:type="dxa"/>
          </w:tcPr>
          <w:p w14:paraId="4FA343AF" w14:textId="77777777" w:rsidR="000F7EE1" w:rsidRDefault="00456AF6">
            <w:pPr>
              <w:spacing w:after="40"/>
            </w:pPr>
            <w:r>
              <w:rPr>
                <w:sz w:val="18"/>
              </w:rPr>
              <w:t>16/10/2026</w:t>
            </w:r>
          </w:p>
        </w:tc>
        <w:tc>
          <w:tcPr>
            <w:tcW w:w="7200" w:type="dxa"/>
          </w:tcPr>
          <w:p w14:paraId="45687341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Revisão pós-auditoria: página de acesso negado com o texto real da tela; negrito do CT-05 corrigido; código técnico na lista de tickets (sem "filtros avançados"); CT-08 com o pedido repetido numa segunda aba; CT-15 com os dois scripts que usam data_ref e o padrão sigiloso no vínculo; CT-18 com o botão Ver agenda; CT-21 sem a figura repetida; CT-22 em 360 px (README §2.4.1).</w:t>
            </w:r>
          </w:p>
        </w:tc>
      </w:tr>
      <w:tr w:rsidR="000F7EE1" w:rsidRPr="00E87D33" w14:paraId="6A5B282C" w14:textId="77777777">
        <w:trPr>
          <w:jc w:val="center"/>
        </w:trPr>
        <w:tc>
          <w:tcPr>
            <w:tcW w:w="1020" w:type="dxa"/>
          </w:tcPr>
          <w:p w14:paraId="36EB2B33" w14:textId="77777777" w:rsidR="000F7EE1" w:rsidRDefault="00456AF6">
            <w:pPr>
              <w:spacing w:after="40"/>
            </w:pPr>
            <w:r>
              <w:rPr>
                <w:sz w:val="18"/>
              </w:rPr>
              <w:t>2.3</w:t>
            </w:r>
          </w:p>
        </w:tc>
        <w:tc>
          <w:tcPr>
            <w:tcW w:w="1417" w:type="dxa"/>
          </w:tcPr>
          <w:p w14:paraId="76E51798" w14:textId="77777777" w:rsidR="000F7EE1" w:rsidRDefault="00456AF6">
            <w:pPr>
              <w:spacing w:after="40"/>
            </w:pPr>
            <w:r>
              <w:rPr>
                <w:sz w:val="18"/>
              </w:rPr>
              <w:t>17/10/2026</w:t>
            </w:r>
          </w:p>
        </w:tc>
        <w:tc>
          <w:tcPr>
            <w:tcW w:w="7200" w:type="dxa"/>
          </w:tcPr>
          <w:p w14:paraId="4DC71AC7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Atualização para o CR-006: quadro Registro (quem criou e quem fez a última alteração) nos formulários de edição e no detalhe do ticket, com o novo caso CT-23 e três figuras; lista de scripts com a coluna "Caminho do arquivo" (figura 41 refeita); pré-condições com 737 testes. As demais figuras de formulário foram capturadas antes do quadro Registro, que fica no fim da página; o CT-23 é a referência dele.</w:t>
            </w:r>
          </w:p>
        </w:tc>
      </w:tr>
      <w:tr w:rsidR="000F7EE1" w:rsidRPr="00E87D33" w14:paraId="1B48520E" w14:textId="77777777">
        <w:trPr>
          <w:jc w:val="center"/>
        </w:trPr>
        <w:tc>
          <w:tcPr>
            <w:tcW w:w="1020" w:type="dxa"/>
          </w:tcPr>
          <w:p w14:paraId="4620FEB2" w14:textId="77777777" w:rsidR="000F7EE1" w:rsidRDefault="00456AF6">
            <w:pPr>
              <w:spacing w:after="40"/>
            </w:pPr>
            <w:r>
              <w:rPr>
                <w:sz w:val="18"/>
              </w:rPr>
              <w:t>2.4</w:t>
            </w:r>
          </w:p>
        </w:tc>
        <w:tc>
          <w:tcPr>
            <w:tcW w:w="1417" w:type="dxa"/>
          </w:tcPr>
          <w:p w14:paraId="7AD7BCEA" w14:textId="77777777" w:rsidR="000F7EE1" w:rsidRDefault="00456AF6">
            <w:pPr>
              <w:spacing w:after="40"/>
            </w:pPr>
            <w:r>
              <w:rPr>
                <w:sz w:val="18"/>
              </w:rPr>
              <w:t>17/10/2026</w:t>
            </w:r>
          </w:p>
        </w:tc>
        <w:tc>
          <w:tcPr>
            <w:tcW w:w="7200" w:type="dxa"/>
          </w:tcPr>
          <w:p w14:paraId="41775D6F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Atualização para o CR-007: novo caso CT-24 (regex segura, parâmetro sigiloso, limite de 366 dias no agendamento, conflito de pausa, responsável inativo, caminho com link simbólico, ator mascarado no quadro Registro e quadros de atenção da tela de agentes), com três figuras; CT-20 com os quadros de atenção (figura 54 refeita); seed com o ticket #16 sem PID e o #4 vencido; pré-condições com 794 testes.</w:t>
            </w:r>
          </w:p>
        </w:tc>
      </w:tr>
      <w:tr w:rsidR="000F7EE1" w:rsidRPr="00E87D33" w14:paraId="18795F75" w14:textId="77777777">
        <w:trPr>
          <w:jc w:val="center"/>
        </w:trPr>
        <w:tc>
          <w:tcPr>
            <w:tcW w:w="1020" w:type="dxa"/>
          </w:tcPr>
          <w:p w14:paraId="408097B0" w14:textId="77777777" w:rsidR="000F7EE1" w:rsidRDefault="00456AF6">
            <w:pPr>
              <w:spacing w:after="40"/>
            </w:pPr>
            <w:r>
              <w:rPr>
                <w:sz w:val="18"/>
              </w:rPr>
              <w:t>2.5</w:t>
            </w:r>
          </w:p>
        </w:tc>
        <w:tc>
          <w:tcPr>
            <w:tcW w:w="1417" w:type="dxa"/>
          </w:tcPr>
          <w:p w14:paraId="2048020C" w14:textId="77777777" w:rsidR="000F7EE1" w:rsidRDefault="00456AF6">
            <w:pPr>
              <w:spacing w:after="40"/>
            </w:pPr>
            <w:r>
              <w:rPr>
                <w:sz w:val="18"/>
              </w:rPr>
              <w:t>17/10/2026</w:t>
            </w:r>
          </w:p>
        </w:tc>
        <w:tc>
          <w:tcPr>
            <w:tcW w:w="7200" w:type="dxa"/>
          </w:tcPr>
          <w:p w14:paraId="0583484D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Atualização para o CR-008: novo caso CT-25 (administrador só por administrador, regex com quantificador largo, Sair encerra todas as sessões, SHA-256 informado e solicitante mascarado), com três figuras; pré-condições com 819 testes.</w:t>
            </w:r>
          </w:p>
        </w:tc>
      </w:tr>
    </w:tbl>
    <w:p w14:paraId="034FC8CD" w14:textId="77777777" w:rsidR="000F7EE1" w:rsidRPr="00E87D33" w:rsidRDefault="000F7EE1">
      <w:pPr>
        <w:spacing w:after="40"/>
        <w:rPr>
          <w:lang w:val="pt-BR"/>
        </w:rPr>
      </w:pPr>
    </w:p>
    <w:p w14:paraId="26D703EA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br w:type="page"/>
      </w:r>
    </w:p>
    <w:p w14:paraId="21BDFEA1" w14:textId="77777777" w:rsidR="000F7EE1" w:rsidRPr="00E87D33" w:rsidRDefault="00456AF6">
      <w:pPr>
        <w:pStyle w:val="Ttulo1"/>
        <w:rPr>
          <w:lang w:val="pt-BR"/>
        </w:rPr>
      </w:pPr>
      <w:bookmarkStart w:id="0" w:name="_Toc243204839"/>
      <w:r w:rsidRPr="00E87D33">
        <w:rPr>
          <w:lang w:val="pt-BR"/>
        </w:rPr>
        <w:t>Sumário</w:t>
      </w:r>
      <w:bookmarkEnd w:id="0"/>
    </w:p>
    <w:p w14:paraId="10DE3012" w14:textId="77777777" w:rsidR="000F7EE1" w:rsidRPr="00E87D33" w:rsidRDefault="00456AF6">
      <w:pPr>
        <w:rPr>
          <w:lang w:val="pt-BR"/>
        </w:rPr>
      </w:pPr>
      <w:r w:rsidRPr="00E87D33">
        <w:rPr>
          <w:color w:val="6B7280"/>
          <w:sz w:val="18"/>
          <w:lang w:val="pt-BR"/>
        </w:rPr>
        <w:t>Se o sumário aparecer vazio, clique com o botão direito sobre ele e escolha "Atualizar campo".</w:t>
      </w:r>
    </w:p>
    <w:p w14:paraId="36E6E441" w14:textId="77777777" w:rsidR="00E87D33" w:rsidRDefault="00456AF6">
      <w:pPr>
        <w:pStyle w:val="Sumrio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04839" w:history="1">
        <w:r w:rsidR="00E87D33" w:rsidRPr="00A6377C">
          <w:rPr>
            <w:rStyle w:val="Hyperlink"/>
            <w:noProof/>
          </w:rPr>
          <w:t>Sumário</w:t>
        </w:r>
        <w:r w:rsidR="00E87D33">
          <w:rPr>
            <w:noProof/>
            <w:webHidden/>
          </w:rPr>
          <w:tab/>
        </w:r>
        <w:r w:rsidR="00E87D33">
          <w:rPr>
            <w:noProof/>
            <w:webHidden/>
          </w:rPr>
          <w:fldChar w:fldCharType="begin"/>
        </w:r>
        <w:r w:rsidR="00E87D33">
          <w:rPr>
            <w:noProof/>
            <w:webHidden/>
          </w:rPr>
          <w:instrText xml:space="preserve"> PAGEREF _Toc243204839 \h </w:instrText>
        </w:r>
        <w:r w:rsidR="00E87D33">
          <w:rPr>
            <w:noProof/>
            <w:webHidden/>
          </w:rPr>
        </w:r>
        <w:r w:rsidR="00E87D33">
          <w:rPr>
            <w:noProof/>
            <w:webHidden/>
          </w:rPr>
          <w:fldChar w:fldCharType="separate"/>
        </w:r>
        <w:r w:rsidR="00E87D33">
          <w:rPr>
            <w:noProof/>
            <w:webHidden/>
          </w:rPr>
          <w:t>1</w:t>
        </w:r>
        <w:r w:rsidR="00E87D33">
          <w:rPr>
            <w:noProof/>
            <w:webHidden/>
          </w:rPr>
          <w:fldChar w:fldCharType="end"/>
        </w:r>
      </w:hyperlink>
    </w:p>
    <w:p w14:paraId="52CF508D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40" w:history="1">
        <w:r w:rsidRPr="00A6377C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52213D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1" w:history="1">
        <w:r w:rsidRPr="00A6377C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D21034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2" w:history="1">
        <w:r w:rsidRPr="00A6377C">
          <w:rPr>
            <w:rStyle w:val="Hyperlink"/>
            <w:noProof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C47C39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3" w:history="1">
        <w:r w:rsidRPr="00A6377C">
          <w:rPr>
            <w:rStyle w:val="Hyperlink"/>
            <w:noProof/>
          </w:rPr>
          <w:t>1.3 Como usar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DE6EAC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4" w:history="1">
        <w:r w:rsidRPr="00A6377C">
          <w:rPr>
            <w:rStyle w:val="Hyperlink"/>
            <w:noProof/>
          </w:rPr>
          <w:t>1.4 Convenções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489FC4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5" w:history="1">
        <w:r w:rsidRPr="00A6377C">
          <w:rPr>
            <w:rStyle w:val="Hyperlink"/>
            <w:noProof/>
          </w:rPr>
          <w:t>1.5 Nomes simples das situações (CR-004)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25EF9A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46" w:history="1">
        <w:r w:rsidRPr="00A6377C">
          <w:rPr>
            <w:rStyle w:val="Hyperlink"/>
            <w:noProof/>
          </w:rPr>
          <w:t>2. Preparação do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65D923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7" w:history="1">
        <w:r w:rsidRPr="00A6377C">
          <w:rPr>
            <w:rStyle w:val="Hyperlink"/>
            <w:noProof/>
          </w:rPr>
          <w:t>2.1 Subir o servidor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47E6A9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48" w:history="1">
        <w:r w:rsidRPr="00A6377C">
          <w:rPr>
            <w:rStyle w:val="Hyperlink"/>
            <w:noProof/>
          </w:rPr>
          <w:t>2.2 Pré-condições do UI Freeze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68BE27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49" w:history="1">
        <w:r w:rsidRPr="00A6377C">
          <w:rPr>
            <w:rStyle w:val="Hyperlink"/>
            <w:noProof/>
          </w:rPr>
          <w:t>3. Usuários de demonstração (seed)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53D96E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50" w:history="1">
        <w:r w:rsidRPr="00A6377C">
          <w:rPr>
            <w:rStyle w:val="Hyperlink"/>
            <w:noProof/>
          </w:rPr>
          <w:t>4. Casos de teste por tela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C8FCCC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1" w:history="1">
        <w:r w:rsidRPr="00A6377C">
          <w:rPr>
            <w:rStyle w:val="Hyperlink"/>
            <w:noProof/>
          </w:rPr>
          <w:t>CT-01 — Login, sessão e troca de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96DB8D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2" w:history="1">
        <w:r w:rsidRPr="00A6377C">
          <w:rPr>
            <w:rStyle w:val="Hyperlink"/>
            <w:noProof/>
          </w:rPr>
          <w:t>CT-02 — Painel inicial por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7187F8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3" w:history="1">
        <w:r w:rsidRPr="00A6377C">
          <w:rPr>
            <w:rStyle w:val="Hyperlink"/>
            <w:noProof/>
          </w:rPr>
          <w:t>CT-03 — O que eu posso fazer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79DD1B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4" w:history="1">
        <w:r w:rsidRPr="00A6377C">
          <w:rPr>
            <w:rStyle w:val="Hyperlink"/>
            <w:noProof/>
          </w:rPr>
          <w:t>CT-04 — Rotinas disponíveis e histórico do script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242E7F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5" w:history="1">
        <w:r w:rsidRPr="00A6377C">
          <w:rPr>
            <w:rStyle w:val="Hyperlink"/>
            <w:noProof/>
          </w:rPr>
          <w:t>CT-05 — Disparo de script (criação de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18A83B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6" w:history="1">
        <w:r w:rsidRPr="00A6377C">
          <w:rPr>
            <w:rStyle w:val="Hyperlink"/>
            <w:noProof/>
          </w:rPr>
          <w:t>CT-06 — Lista de tickets, filtros e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FAE76D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7" w:history="1">
        <w:r w:rsidRPr="00A6377C">
          <w:rPr>
            <w:rStyle w:val="Hyperlink"/>
            <w:noProof/>
          </w:rPr>
          <w:t>CT-07 — Detalhe do ticket e visualizador de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8D3483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8" w:history="1">
        <w:r w:rsidRPr="00A6377C">
          <w:rPr>
            <w:rStyle w:val="Hyperlink"/>
            <w:noProof/>
          </w:rPr>
          <w:t>CT-08 — Cancelamento de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245F5B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59" w:history="1">
        <w:r w:rsidRPr="00A6377C">
          <w:rPr>
            <w:rStyle w:val="Hyperlink"/>
            <w:noProof/>
          </w:rPr>
          <w:t>CT-09 — Reexecução de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6AF0C3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0" w:history="1">
        <w:r w:rsidRPr="00A6377C">
          <w:rPr>
            <w:rStyle w:val="Hyperlink"/>
            <w:noProof/>
          </w:rPr>
          <w:t>CT-10 — Perfil somente leitura (consulta)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A34659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1" w:history="1">
        <w:r w:rsidRPr="00A6377C">
          <w:rPr>
            <w:rStyle w:val="Hyperlink"/>
            <w:noProof/>
          </w:rPr>
          <w:t>CT-11 — Gestão de Ambientes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CEB88C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2" w:history="1">
        <w:r w:rsidRPr="00A6377C">
          <w:rPr>
            <w:rStyle w:val="Hyperlink"/>
            <w:noProof/>
          </w:rPr>
          <w:t>CT-12 — Gestão de Perfis e matriz de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8AA236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3" w:history="1">
        <w:r w:rsidRPr="00A6377C">
          <w:rPr>
            <w:rStyle w:val="Hyperlink"/>
            <w:noProof/>
          </w:rPr>
          <w:t>CT-13 — Quem pode o quê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7DB2CD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4" w:history="1">
        <w:r w:rsidRPr="00A6377C">
          <w:rPr>
            <w:rStyle w:val="Hyperlink"/>
            <w:noProof/>
          </w:rPr>
          <w:t>CT-14 — Gestão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4163BA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5" w:history="1">
        <w:r w:rsidRPr="00A6377C">
          <w:rPr>
            <w:rStyle w:val="Hyperlink"/>
            <w:noProof/>
          </w:rPr>
          <w:t>CT-15 — Dicionário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9B96C8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6" w:history="1">
        <w:r w:rsidRPr="00A6377C">
          <w:rPr>
            <w:rStyle w:val="Hyperlink"/>
            <w:noProof/>
          </w:rPr>
          <w:t>CT-16 — Gestão de Scripts, homologação e vínculo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F46A0B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7" w:history="1">
        <w:r w:rsidRPr="00A6377C">
          <w:rPr>
            <w:rStyle w:val="Hyperlink"/>
            <w:noProof/>
          </w:rPr>
          <w:t>CT-17 — Regras de Agendamento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951DB5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8" w:history="1">
        <w:r w:rsidRPr="00A6377C">
          <w:rPr>
            <w:rStyle w:val="Hyperlink"/>
            <w:noProof/>
          </w:rPr>
          <w:t>CT-18 — Agenda dos próximos 7 dias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A1904E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69" w:history="1">
        <w:r w:rsidRPr="00A6377C">
          <w:rPr>
            <w:rStyle w:val="Hyperlink"/>
            <w:noProof/>
          </w:rPr>
          <w:t>CT-19 — Auditoria: trilha, filtros e exportação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29DB39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0" w:history="1">
        <w:r w:rsidRPr="00A6377C">
          <w:rPr>
            <w:rStyle w:val="Hyperlink"/>
            <w:noProof/>
          </w:rPr>
          <w:t>CT-20 — Painel de agentes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CC0036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1" w:history="1">
        <w:r w:rsidRPr="00A6377C">
          <w:rPr>
            <w:rStyle w:val="Hyperlink"/>
            <w:noProof/>
          </w:rPr>
          <w:t>CT-21 — Controle de acesso direto pela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30DDAD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2" w:history="1">
        <w:r w:rsidRPr="00A6377C">
          <w:rPr>
            <w:rStyle w:val="Hyperlink"/>
            <w:noProof/>
          </w:rPr>
          <w:t>CT-22 — Tema escuro e uso em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B50951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3" w:history="1">
        <w:r w:rsidRPr="00A6377C">
          <w:rPr>
            <w:rStyle w:val="Hyperlink"/>
            <w:noProof/>
          </w:rPr>
          <w:t>CT-23 — Quadro Registro: quem criou e quem alterou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334F99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4" w:history="1">
        <w:r w:rsidRPr="00A6377C">
          <w:rPr>
            <w:rStyle w:val="Hyperlink"/>
            <w:noProof/>
          </w:rPr>
          <w:t>CT-24 — Robustez do scheduler na interface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81A55B" w14:textId="77777777" w:rsidR="00E87D33" w:rsidRDefault="00E87D33">
      <w:pPr>
        <w:pStyle w:val="Sumrio2"/>
        <w:tabs>
          <w:tab w:val="right" w:leader="dot" w:pos="9628"/>
        </w:tabs>
        <w:rPr>
          <w:noProof/>
        </w:rPr>
      </w:pPr>
      <w:hyperlink w:anchor="_Toc243204875" w:history="1">
        <w:r w:rsidRPr="00A6377C">
          <w:rPr>
            <w:rStyle w:val="Hyperlink"/>
            <w:noProof/>
          </w:rPr>
          <w:t>CT-25 — Correções da auditoria final (novo)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B168CD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76" w:history="1">
        <w:r w:rsidRPr="00A6377C">
          <w:rPr>
            <w:rStyle w:val="Hyperlink"/>
            <w:noProof/>
          </w:rPr>
          <w:t>5. Segurança transversal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0E6B06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77" w:history="1">
        <w:r w:rsidRPr="00A6377C">
          <w:rPr>
            <w:rStyle w:val="Hyperlink"/>
            <w:noProof/>
          </w:rPr>
          <w:t>6. Matriz perfil × tela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2C840B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78" w:history="1">
        <w:r w:rsidRPr="00A6377C">
          <w:rPr>
            <w:rStyle w:val="Hyperlink"/>
            <w:noProof/>
          </w:rPr>
          <w:t>7.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D2830C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79" w:history="1">
        <w:r w:rsidRPr="00A6377C">
          <w:rPr>
            <w:rStyle w:val="Hyperlink"/>
            <w:noProof/>
          </w:rPr>
          <w:t>8. Registro de 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FA3050" w14:textId="77777777" w:rsidR="00E87D33" w:rsidRDefault="00E87D33">
      <w:pPr>
        <w:pStyle w:val="Sumrio1"/>
        <w:tabs>
          <w:tab w:val="right" w:leader="dot" w:pos="9628"/>
        </w:tabs>
        <w:rPr>
          <w:noProof/>
        </w:rPr>
      </w:pPr>
      <w:hyperlink w:anchor="_Toc243204880" w:history="1">
        <w:r w:rsidRPr="00A6377C">
          <w:rPr>
            <w:rStyle w:val="Hyperlink"/>
            <w:noProof/>
          </w:rPr>
          <w:t>9. Aceite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_Toc243204880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1C3572" w14:textId="77777777" w:rsidR="000F7EE1" w:rsidRDefault="00456AF6">
      <w:r>
        <w:fldChar w:fldCharType="end"/>
      </w:r>
    </w:p>
    <w:p w14:paraId="3D3B1BB9" w14:textId="77777777" w:rsidR="000F7EE1" w:rsidRDefault="00456AF6">
      <w:r>
        <w:br w:type="page"/>
      </w:r>
    </w:p>
    <w:p w14:paraId="1FA362B9" w14:textId="77777777" w:rsidR="000F7EE1" w:rsidRPr="00E87D33" w:rsidRDefault="00456AF6">
      <w:pPr>
        <w:pStyle w:val="Ttulo1"/>
        <w:rPr>
          <w:lang w:val="pt-BR"/>
        </w:rPr>
      </w:pPr>
      <w:bookmarkStart w:id="1" w:name="_Toc243204840"/>
      <w:r w:rsidRPr="00E87D33">
        <w:rPr>
          <w:lang w:val="pt-BR"/>
        </w:rPr>
        <w:t>1. Introdução</w:t>
      </w:r>
      <w:bookmarkEnd w:id="1"/>
    </w:p>
    <w:p w14:paraId="5A0F16DE" w14:textId="77777777" w:rsidR="000F7EE1" w:rsidRPr="00E87D33" w:rsidRDefault="00456AF6">
      <w:pPr>
        <w:pStyle w:val="Ttulo2"/>
        <w:rPr>
          <w:lang w:val="pt-BR"/>
        </w:rPr>
      </w:pPr>
      <w:bookmarkStart w:id="2" w:name="_Toc243204841"/>
      <w:r w:rsidRPr="00E87D33">
        <w:rPr>
          <w:lang w:val="pt-BR"/>
        </w:rPr>
        <w:t>1.1 Objetivo</w:t>
      </w:r>
      <w:bookmarkEnd w:id="2"/>
    </w:p>
    <w:p w14:paraId="0FED1D51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Este manual conduz a homologação manual do marco UI Freeze. Ao final dele, o comportamento das telas fica congelado: qualquer mudança de tela passa a ser uma change request e exige atualização do README.</w:t>
      </w:r>
    </w:p>
    <w:p w14:paraId="168A57AA" w14:textId="77777777" w:rsidR="000F7EE1" w:rsidRDefault="00456AF6">
      <w:pPr>
        <w:pStyle w:val="Ttulo2"/>
      </w:pPr>
      <w:bookmarkStart w:id="3" w:name="_Toc243204842"/>
      <w:r>
        <w:t>1.2 Escopo</w:t>
      </w:r>
      <w:bookmarkEnd w:id="3"/>
    </w:p>
    <w:p w14:paraId="5451C0D1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Todas as telas da aplicação, executadas com os quatro usuários de demonstração (seed) do backend FAKE.</w:t>
      </w:r>
    </w:p>
    <w:p w14:paraId="5F5EE445" w14:textId="77777777" w:rsidR="000F7EE1" w:rsidRDefault="00456AF6">
      <w:pPr>
        <w:pStyle w:val="Commarcadores"/>
      </w:pPr>
      <w:r w:rsidRPr="00E87D33">
        <w:rPr>
          <w:lang w:val="pt-BR"/>
        </w:rPr>
        <w:t xml:space="preserve">As telas de consulta do CR-004: </w:t>
      </w:r>
      <w:r w:rsidRPr="00E87D33">
        <w:rPr>
          <w:b/>
          <w:lang w:val="pt-BR"/>
        </w:rPr>
        <w:t>O que eu posso fazer</w:t>
      </w:r>
      <w:r w:rsidRPr="00E87D33">
        <w:rPr>
          <w:lang w:val="pt-BR"/>
        </w:rPr>
        <w:t xml:space="preserve">, </w:t>
      </w:r>
      <w:r w:rsidRPr="00E87D33">
        <w:rPr>
          <w:b/>
          <w:lang w:val="pt-BR"/>
        </w:rPr>
        <w:t>Rotinas disponíveis</w:t>
      </w:r>
      <w:r w:rsidRPr="00E87D33">
        <w:rPr>
          <w:lang w:val="pt-BR"/>
        </w:rPr>
        <w:t xml:space="preserve">, </w:t>
      </w:r>
      <w:r w:rsidRPr="00E87D33">
        <w:rPr>
          <w:b/>
          <w:lang w:val="pt-BR"/>
        </w:rPr>
        <w:t>Histórico do script</w:t>
      </w:r>
      <w:r w:rsidRPr="00E87D33">
        <w:rPr>
          <w:lang w:val="pt-BR"/>
        </w:rPr>
        <w:t xml:space="preserve">, </w:t>
      </w:r>
      <w:r w:rsidRPr="00E87D33">
        <w:rPr>
          <w:b/>
          <w:lang w:val="pt-BR"/>
        </w:rPr>
        <w:t>Agenda</w:t>
      </w:r>
      <w:r w:rsidRPr="00E87D33">
        <w:rPr>
          <w:lang w:val="pt-BR"/>
        </w:rPr>
        <w:t xml:space="preserve"> e </w:t>
      </w:r>
      <w:r w:rsidRPr="00E87D33">
        <w:rPr>
          <w:b/>
          <w:lang w:val="pt-BR"/>
        </w:rPr>
        <w:t>Quem pode o quê</w:t>
      </w:r>
      <w:r w:rsidRPr="00E87D33">
        <w:rPr>
          <w:lang w:val="pt-BR"/>
        </w:rPr>
        <w:t xml:space="preserve">. </w:t>
      </w:r>
      <w:r>
        <w:t>Todas são só leitura.</w:t>
      </w:r>
    </w:p>
    <w:p w14:paraId="56681CCE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O quadro Registro do CR-006 nos formulários de edição e no detalhe do ticket (CT-23).</w:t>
      </w:r>
    </w:p>
    <w:p w14:paraId="732600B2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As proteções do CR-007 visíveis na interface (CT-24).</w:t>
      </w:r>
    </w:p>
    <w:p w14:paraId="13F5A228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As correções do CR-008 visíveis na interface (CT-25).</w:t>
      </w:r>
    </w:p>
    <w:p w14:paraId="515A84D0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Controle de acesso por perfil (matriz perfil × tela), segurança transversal e usabilidade, conforme UI_FREEZE.md.</w:t>
      </w:r>
    </w:p>
    <w:p w14:paraId="18A606D1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Fora do escopo: banco Oracle real, agente executor real e execução efetiva de scripts. No FAKE, a execução e o log dos tickets "Rodando" são simulados.</w:t>
      </w:r>
    </w:p>
    <w:p w14:paraId="34603EF1" w14:textId="77777777" w:rsidR="000F7EE1" w:rsidRDefault="00456AF6">
      <w:pPr>
        <w:pStyle w:val="Ttulo2"/>
      </w:pPr>
      <w:bookmarkStart w:id="4" w:name="_Toc243204843"/>
      <w:r>
        <w:t>1.3 Como usar este manual</w:t>
      </w:r>
      <w:bookmarkEnd w:id="4"/>
    </w:p>
    <w:p w14:paraId="6B5B742C" w14:textId="77777777" w:rsidR="000F7EE1" w:rsidRPr="00E87D33" w:rsidRDefault="00456AF6">
      <w:pPr>
        <w:pStyle w:val="Numerada"/>
        <w:numPr>
          <w:ilvl w:val="0"/>
          <w:numId w:val="10"/>
        </w:numPr>
        <w:rPr>
          <w:lang w:val="pt-BR"/>
        </w:rPr>
      </w:pPr>
      <w:r w:rsidRPr="00E87D33">
        <w:rPr>
          <w:lang w:val="pt-BR"/>
        </w:rPr>
        <w:t>Prepare o ambiente conforme o capítulo 2 e confira as pré-condições.</w:t>
      </w:r>
    </w:p>
    <w:p w14:paraId="2E84A6E9" w14:textId="77777777" w:rsidR="000F7EE1" w:rsidRPr="00E87D33" w:rsidRDefault="00456AF6">
      <w:pPr>
        <w:pStyle w:val="Numerada"/>
        <w:numPr>
          <w:ilvl w:val="0"/>
          <w:numId w:val="10"/>
        </w:numPr>
        <w:rPr>
          <w:lang w:val="pt-BR"/>
        </w:rPr>
      </w:pPr>
      <w:r w:rsidRPr="00E87D33">
        <w:rPr>
          <w:lang w:val="pt-BR"/>
        </w:rPr>
        <w:t>Execute os casos de teste (CT) do capítulo 4 na ordem: alguns dependem de dados criados pelos anteriores (por exemplo, o ticket criado no CT-05 é cancelado no CT-08).</w:t>
      </w:r>
    </w:p>
    <w:p w14:paraId="3203F3EA" w14:textId="77777777" w:rsidR="000F7EE1" w:rsidRPr="00E87D33" w:rsidRDefault="00456AF6">
      <w:pPr>
        <w:pStyle w:val="Numerada"/>
        <w:numPr>
          <w:ilvl w:val="0"/>
          <w:numId w:val="10"/>
        </w:numPr>
        <w:rPr>
          <w:lang w:val="pt-BR"/>
        </w:rPr>
      </w:pPr>
      <w:r w:rsidRPr="00E87D33">
        <w:rPr>
          <w:lang w:val="pt-BR"/>
        </w:rPr>
        <w:t>Compare a tela obtida com a figura e com a lista de Resultado esperado. As figuras são referências: datas, horários e números de ticket mudam a cada execução.</w:t>
      </w:r>
    </w:p>
    <w:p w14:paraId="5CB1257B" w14:textId="77777777" w:rsidR="000F7EE1" w:rsidRPr="00E87D33" w:rsidRDefault="00456AF6">
      <w:pPr>
        <w:pStyle w:val="Numerada"/>
        <w:numPr>
          <w:ilvl w:val="0"/>
          <w:numId w:val="10"/>
        </w:numPr>
        <w:rPr>
          <w:lang w:val="pt-BR"/>
        </w:rPr>
      </w:pPr>
      <w:r w:rsidRPr="00E87D33">
        <w:rPr>
          <w:lang w:val="pt-BR"/>
        </w:rPr>
        <w:t>Marque o resultado no quadro Registro de cada caso. Use "OK com ressalva" para diferenças que não impedem o aceite e descreva-as em Observações.</w:t>
      </w:r>
    </w:p>
    <w:p w14:paraId="12F7D8D9" w14:textId="77777777" w:rsidR="000F7EE1" w:rsidRPr="00E87D33" w:rsidRDefault="00456AF6">
      <w:pPr>
        <w:pStyle w:val="Numerada"/>
        <w:numPr>
          <w:ilvl w:val="0"/>
          <w:numId w:val="10"/>
        </w:numPr>
        <w:rPr>
          <w:lang w:val="pt-BR"/>
        </w:rPr>
      </w:pPr>
      <w:r w:rsidRPr="00E87D33">
        <w:rPr>
          <w:lang w:val="pt-BR"/>
        </w:rPr>
        <w:t>Preencha a matriz do capítulo 6, os checklists dos capítulos 5 e 7, registre as pendências no capítulo 8 e colha o aceite no capítulo 9.</w:t>
      </w:r>
    </w:p>
    <w:p w14:paraId="4946A54B" w14:textId="77777777" w:rsidR="000F7EE1" w:rsidRDefault="00456AF6">
      <w:pPr>
        <w:pStyle w:val="Ttulo2"/>
      </w:pPr>
      <w:bookmarkStart w:id="5" w:name="_Toc243204844"/>
      <w:r>
        <w:t>1.4 Convenções</w:t>
      </w:r>
      <w:bookmarkEnd w:id="5"/>
    </w:p>
    <w:p w14:paraId="36400B62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rFonts w:ascii="Courier New" w:hAnsi="Courier New"/>
          <w:sz w:val="18"/>
          <w:lang w:val="pt-BR"/>
        </w:rPr>
        <w:t>texto em fonte fixa</w:t>
      </w:r>
      <w:r w:rsidRPr="00E87D33">
        <w:rPr>
          <w:lang w:val="pt-BR"/>
        </w:rPr>
        <w:t>: endereços, comandos, códigos e valores a digitar.</w:t>
      </w:r>
    </w:p>
    <w:p w14:paraId="52017FF9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b/>
          <w:lang w:val="pt-BR"/>
        </w:rPr>
        <w:t>Negrito</w:t>
      </w:r>
      <w:r w:rsidRPr="00E87D33">
        <w:rPr>
          <w:lang w:val="pt-BR"/>
        </w:rPr>
        <w:t>: botões, abas e rótulos exatamente como aparecem na tela.</w:t>
      </w:r>
    </w:p>
    <w:p w14:paraId="1E97575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Cores de situação sempre acompanham ícone e texto; nunca dependa só da cor para decidir.</w:t>
      </w:r>
    </w:p>
    <w:p w14:paraId="2EFE5CF4" w14:textId="77777777" w:rsidR="000F7EE1" w:rsidRPr="00E87D33" w:rsidRDefault="00456AF6">
      <w:pPr>
        <w:pStyle w:val="Ttulo2"/>
        <w:rPr>
          <w:lang w:val="pt-BR"/>
        </w:rPr>
      </w:pPr>
      <w:bookmarkStart w:id="6" w:name="_Toc243204845"/>
      <w:r w:rsidRPr="00E87D33">
        <w:rPr>
          <w:lang w:val="pt-BR"/>
        </w:rPr>
        <w:t>1.5 Nomes simples das situações (CR-004)</w:t>
      </w:r>
      <w:bookmarkEnd w:id="6"/>
    </w:p>
    <w:p w14:paraId="6F40C6E4" w14:textId="77777777" w:rsidR="000F7EE1" w:rsidRDefault="00456AF6">
      <w:r w:rsidRPr="00E87D33">
        <w:rPr>
          <w:lang w:val="pt-BR"/>
        </w:rPr>
        <w:t xml:space="preserve">As telas mostram a situação do ticket com um nome simples. O código técnico continua visível na linha </w:t>
      </w:r>
      <w:r w:rsidRPr="00E87D33">
        <w:rPr>
          <w:b/>
          <w:lang w:val="pt-BR"/>
        </w:rPr>
        <w:t>Detalhe técnico</w:t>
      </w:r>
      <w:r w:rsidRPr="00E87D33">
        <w:rPr>
          <w:lang w:val="pt-BR"/>
        </w:rPr>
        <w:t xml:space="preserve"> do resumo do ticket e, na lista de tickets, logo abaixo do selo da situação (com a descrição ao passar o mouse). </w:t>
      </w:r>
      <w:r>
        <w:t>Os filtros usam os nomes simples.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5953"/>
      </w:tblGrid>
      <w:tr w:rsidR="000F7EE1" w14:paraId="194CBD26" w14:textId="77777777">
        <w:trPr>
          <w:tblHeader/>
          <w:jc w:val="center"/>
        </w:trPr>
        <w:tc>
          <w:tcPr>
            <w:tcW w:w="1701" w:type="dxa"/>
            <w:shd w:val="clear" w:color="auto" w:fill="F3E8F8"/>
          </w:tcPr>
          <w:p w14:paraId="231B1942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Na tela</w:t>
            </w:r>
          </w:p>
        </w:tc>
        <w:tc>
          <w:tcPr>
            <w:tcW w:w="1984" w:type="dxa"/>
            <w:shd w:val="clear" w:color="auto" w:fill="F3E8F8"/>
          </w:tcPr>
          <w:p w14:paraId="61A4B957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Código técnico</w:t>
            </w:r>
          </w:p>
        </w:tc>
        <w:tc>
          <w:tcPr>
            <w:tcW w:w="5953" w:type="dxa"/>
            <w:shd w:val="clear" w:color="auto" w:fill="F3E8F8"/>
          </w:tcPr>
          <w:p w14:paraId="07671992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Significado</w:t>
            </w:r>
          </w:p>
        </w:tc>
      </w:tr>
      <w:tr w:rsidR="000F7EE1" w:rsidRPr="00E87D33" w14:paraId="3B3B3A24" w14:textId="77777777">
        <w:trPr>
          <w:jc w:val="center"/>
        </w:trPr>
        <w:tc>
          <w:tcPr>
            <w:tcW w:w="1701" w:type="dxa"/>
          </w:tcPr>
          <w:p w14:paraId="30011CBE" w14:textId="77777777" w:rsidR="000F7EE1" w:rsidRDefault="00456AF6">
            <w:pPr>
              <w:spacing w:after="40"/>
            </w:pPr>
            <w:r>
              <w:rPr>
                <w:sz w:val="18"/>
              </w:rPr>
              <w:t>Esperando</w:t>
            </w:r>
          </w:p>
        </w:tc>
        <w:tc>
          <w:tcPr>
            <w:tcW w:w="1984" w:type="dxa"/>
          </w:tcPr>
          <w:p w14:paraId="35B878DF" w14:textId="77777777" w:rsidR="000F7EE1" w:rsidRDefault="00456AF6"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w="5953" w:type="dxa"/>
          </w:tcPr>
          <w:p w14:paraId="0101C04F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Na fila, esperando um servidor livre ou o horário agendado.</w:t>
            </w:r>
          </w:p>
        </w:tc>
      </w:tr>
      <w:tr w:rsidR="000F7EE1" w:rsidRPr="00E87D33" w14:paraId="485538BE" w14:textId="77777777">
        <w:trPr>
          <w:jc w:val="center"/>
        </w:trPr>
        <w:tc>
          <w:tcPr>
            <w:tcW w:w="1701" w:type="dxa"/>
          </w:tcPr>
          <w:p w14:paraId="6A324DB2" w14:textId="77777777" w:rsidR="000F7EE1" w:rsidRDefault="00456AF6">
            <w:pPr>
              <w:spacing w:after="40"/>
            </w:pPr>
            <w:r>
              <w:rPr>
                <w:sz w:val="18"/>
              </w:rPr>
              <w:t>Rodando</w:t>
            </w:r>
          </w:p>
        </w:tc>
        <w:tc>
          <w:tcPr>
            <w:tcW w:w="1984" w:type="dxa"/>
          </w:tcPr>
          <w:p w14:paraId="26DB8A12" w14:textId="77777777" w:rsidR="000F7EE1" w:rsidRDefault="00456AF6">
            <w:pPr>
              <w:spacing w:after="40"/>
            </w:pPr>
            <w:r>
              <w:rPr>
                <w:sz w:val="18"/>
              </w:rPr>
              <w:t>RUNNING</w:t>
            </w:r>
          </w:p>
        </w:tc>
        <w:tc>
          <w:tcPr>
            <w:tcW w:w="5953" w:type="dxa"/>
          </w:tcPr>
          <w:p w14:paraId="4F4C974D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O agente está executando o script.</w:t>
            </w:r>
          </w:p>
        </w:tc>
      </w:tr>
      <w:tr w:rsidR="000F7EE1" w:rsidRPr="00E87D33" w14:paraId="234E21A0" w14:textId="77777777">
        <w:trPr>
          <w:jc w:val="center"/>
        </w:trPr>
        <w:tc>
          <w:tcPr>
            <w:tcW w:w="1701" w:type="dxa"/>
          </w:tcPr>
          <w:p w14:paraId="086EADB7" w14:textId="77777777" w:rsidR="000F7EE1" w:rsidRDefault="00456AF6">
            <w:pPr>
              <w:spacing w:after="40"/>
            </w:pPr>
            <w:r>
              <w:rPr>
                <w:sz w:val="18"/>
              </w:rPr>
              <w:t>Deu certo</w:t>
            </w:r>
          </w:p>
        </w:tc>
        <w:tc>
          <w:tcPr>
            <w:tcW w:w="1984" w:type="dxa"/>
          </w:tcPr>
          <w:p w14:paraId="190AED0C" w14:textId="77777777" w:rsidR="000F7EE1" w:rsidRDefault="00456AF6">
            <w:pPr>
              <w:spacing w:after="40"/>
            </w:pPr>
            <w:r>
              <w:rPr>
                <w:sz w:val="18"/>
              </w:rPr>
              <w:t>SUCCESS</w:t>
            </w:r>
          </w:p>
        </w:tc>
        <w:tc>
          <w:tcPr>
            <w:tcW w:w="5953" w:type="dxa"/>
          </w:tcPr>
          <w:p w14:paraId="5334953D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Terminou com código de saída 0.</w:t>
            </w:r>
          </w:p>
        </w:tc>
      </w:tr>
      <w:tr w:rsidR="000F7EE1" w:rsidRPr="00E87D33" w14:paraId="29920FB0" w14:textId="77777777">
        <w:trPr>
          <w:jc w:val="center"/>
        </w:trPr>
        <w:tc>
          <w:tcPr>
            <w:tcW w:w="1701" w:type="dxa"/>
          </w:tcPr>
          <w:p w14:paraId="076CB026" w14:textId="77777777" w:rsidR="000F7EE1" w:rsidRDefault="00456AF6">
            <w:pPr>
              <w:spacing w:after="40"/>
            </w:pPr>
            <w:r>
              <w:rPr>
                <w:sz w:val="18"/>
              </w:rPr>
              <w:t>Deu erro</w:t>
            </w:r>
          </w:p>
        </w:tc>
        <w:tc>
          <w:tcPr>
            <w:tcW w:w="1984" w:type="dxa"/>
          </w:tcPr>
          <w:p w14:paraId="6FAE5E0B" w14:textId="77777777" w:rsidR="000F7EE1" w:rsidRDefault="00456AF6">
            <w:pPr>
              <w:spacing w:after="40"/>
            </w:pPr>
            <w:r>
              <w:rPr>
                <w:sz w:val="18"/>
              </w:rPr>
              <w:t>FAILED</w:t>
            </w:r>
          </w:p>
        </w:tc>
        <w:tc>
          <w:tcPr>
            <w:tcW w:w="5953" w:type="dxa"/>
          </w:tcPr>
          <w:p w14:paraId="0F5ACDB3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Terminou com erro; o motivo aparece em linguagem simples.</w:t>
            </w:r>
          </w:p>
        </w:tc>
      </w:tr>
      <w:tr w:rsidR="000F7EE1" w:rsidRPr="00E87D33" w14:paraId="2EA885B8" w14:textId="77777777">
        <w:trPr>
          <w:jc w:val="center"/>
        </w:trPr>
        <w:tc>
          <w:tcPr>
            <w:tcW w:w="1701" w:type="dxa"/>
          </w:tcPr>
          <w:p w14:paraId="6370AD99" w14:textId="77777777" w:rsidR="000F7EE1" w:rsidRDefault="00456AF6">
            <w:pPr>
              <w:spacing w:after="40"/>
            </w:pPr>
            <w:r>
              <w:rPr>
                <w:sz w:val="18"/>
              </w:rPr>
              <w:t>Cancelado</w:t>
            </w:r>
          </w:p>
        </w:tc>
        <w:tc>
          <w:tcPr>
            <w:tcW w:w="1984" w:type="dxa"/>
          </w:tcPr>
          <w:p w14:paraId="74C0BE8A" w14:textId="77777777" w:rsidR="000F7EE1" w:rsidRDefault="00456AF6">
            <w:pPr>
              <w:spacing w:after="40"/>
            </w:pPr>
            <w:r>
              <w:rPr>
                <w:sz w:val="18"/>
              </w:rPr>
              <w:t>CANCELLED</w:t>
            </w:r>
          </w:p>
        </w:tc>
        <w:tc>
          <w:tcPr>
            <w:tcW w:w="5953" w:type="dxa"/>
          </w:tcPr>
          <w:p w14:paraId="215AACEB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Cancelado antes ou durante a execução.</w:t>
            </w:r>
          </w:p>
        </w:tc>
      </w:tr>
    </w:tbl>
    <w:p w14:paraId="121EAF3A" w14:textId="77777777" w:rsidR="000F7EE1" w:rsidRPr="00E87D33" w:rsidRDefault="000F7EE1">
      <w:pPr>
        <w:spacing w:after="40"/>
        <w:rPr>
          <w:lang w:val="pt-BR"/>
        </w:rPr>
      </w:pPr>
    </w:p>
    <w:p w14:paraId="3E34ED35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br w:type="page"/>
      </w:r>
    </w:p>
    <w:p w14:paraId="0F7CD962" w14:textId="77777777" w:rsidR="000F7EE1" w:rsidRPr="00E87D33" w:rsidRDefault="00456AF6">
      <w:pPr>
        <w:pStyle w:val="Ttulo1"/>
        <w:rPr>
          <w:lang w:val="pt-BR"/>
        </w:rPr>
      </w:pPr>
      <w:bookmarkStart w:id="7" w:name="_Toc243204846"/>
      <w:r w:rsidRPr="00E87D33">
        <w:rPr>
          <w:lang w:val="pt-BR"/>
        </w:rPr>
        <w:t>2. Preparação do ambiente</w:t>
      </w:r>
      <w:bookmarkEnd w:id="7"/>
    </w:p>
    <w:p w14:paraId="43AC30E2" w14:textId="77777777" w:rsidR="000F7EE1" w:rsidRPr="00E87D33" w:rsidRDefault="00456AF6">
      <w:pPr>
        <w:pStyle w:val="Ttulo2"/>
        <w:rPr>
          <w:lang w:val="pt-BR"/>
        </w:rPr>
      </w:pPr>
      <w:bookmarkStart w:id="8" w:name="_Toc243204847"/>
      <w:r w:rsidRPr="00E87D33">
        <w:rPr>
          <w:lang w:val="pt-BR"/>
        </w:rPr>
        <w:t>2.1 Subir o servidor de desenvolvimento</w:t>
      </w:r>
      <w:bookmarkEnd w:id="8"/>
    </w:p>
    <w:p w14:paraId="3FDC355A" w14:textId="77777777" w:rsidR="000F7EE1" w:rsidRPr="00E87D33" w:rsidRDefault="00456AF6">
      <w:pPr>
        <w:pStyle w:val="Numerada"/>
        <w:numPr>
          <w:ilvl w:val="0"/>
          <w:numId w:val="11"/>
        </w:numPr>
        <w:rPr>
          <w:lang w:val="pt-BR"/>
        </w:rPr>
      </w:pPr>
      <w:r w:rsidRPr="00E87D33">
        <w:rPr>
          <w:lang w:val="pt-BR"/>
        </w:rPr>
        <w:t>Abra um terminal na raiz do web2py (</w:t>
      </w:r>
      <w:r w:rsidRPr="00E87D33">
        <w:rPr>
          <w:rFonts w:ascii="Courier New" w:hAnsi="Courier New"/>
          <w:sz w:val="18"/>
          <w:lang w:val="pt-BR"/>
        </w:rPr>
        <w:t>/portaloptrib/TESHUVA/SSS/DEV/web2py</w:t>
      </w:r>
      <w:r w:rsidRPr="00E87D33">
        <w:rPr>
          <w:lang w:val="pt-BR"/>
        </w:rPr>
        <w:t>).</w:t>
      </w:r>
    </w:p>
    <w:p w14:paraId="7DF7A312" w14:textId="77777777" w:rsidR="000F7EE1" w:rsidRPr="00E87D33" w:rsidRDefault="00456AF6">
      <w:pPr>
        <w:pStyle w:val="Numerada"/>
        <w:numPr>
          <w:ilvl w:val="0"/>
          <w:numId w:val="11"/>
        </w:numPr>
        <w:rPr>
          <w:lang w:val="pt-BR"/>
        </w:rPr>
      </w:pPr>
      <w:r w:rsidRPr="00E87D33">
        <w:rPr>
          <w:lang w:val="pt-BR"/>
        </w:rPr>
        <w:t xml:space="preserve">Confira em </w:t>
      </w:r>
      <w:r w:rsidRPr="00E87D33">
        <w:rPr>
          <w:rFonts w:ascii="Courier New" w:hAnsi="Courier New"/>
          <w:sz w:val="18"/>
          <w:lang w:val="pt-BR"/>
        </w:rPr>
        <w:t>applications/script_scheduling_service/instance/config.ini</w:t>
      </w:r>
      <w:r w:rsidRPr="00E87D33">
        <w:rPr>
          <w:lang w:val="pt-BR"/>
        </w:rPr>
        <w:t xml:space="preserve"> que não há </w:t>
      </w:r>
      <w:r w:rsidRPr="00E87D33">
        <w:rPr>
          <w:rFonts w:ascii="Courier New" w:hAnsi="Courier New"/>
          <w:sz w:val="18"/>
          <w:lang w:val="pt-BR"/>
        </w:rPr>
        <w:t>base_script_dirs</w:t>
      </w:r>
      <w:r w:rsidRPr="00E87D33">
        <w:rPr>
          <w:lang w:val="pt-BR"/>
        </w:rPr>
        <w:t xml:space="preserve"> nem </w:t>
      </w:r>
      <w:r w:rsidRPr="00E87D33">
        <w:rPr>
          <w:rFonts w:ascii="Courier New" w:hAnsi="Courier New"/>
          <w:sz w:val="18"/>
          <w:lang w:val="pt-BR"/>
        </w:rPr>
        <w:t>app_log_backups</w:t>
      </w:r>
      <w:r w:rsidRPr="00E87D33">
        <w:rPr>
          <w:lang w:val="pt-BR"/>
        </w:rPr>
        <w:t xml:space="preserve"> (saíram no CR-005; com eles a subida é recusada) e que </w:t>
      </w:r>
      <w:r w:rsidRPr="00E87D33">
        <w:rPr>
          <w:rFonts w:ascii="Courier New" w:hAnsi="Courier New"/>
          <w:sz w:val="18"/>
          <w:lang w:val="pt-BR"/>
        </w:rPr>
        <w:t>[logging]</w:t>
      </w:r>
      <w:r w:rsidRPr="00E87D33">
        <w:rPr>
          <w:lang w:val="pt-BR"/>
        </w:rPr>
        <w:t xml:space="preserve"> tem </w:t>
      </w:r>
      <w:r w:rsidRPr="00E87D33">
        <w:rPr>
          <w:rFonts w:ascii="Courier New" w:hAnsi="Courier New"/>
          <w:sz w:val="18"/>
          <w:lang w:val="pt-BR"/>
        </w:rPr>
        <w:t>app_log_retention_days</w:t>
      </w:r>
      <w:r w:rsidRPr="00E87D33">
        <w:rPr>
          <w:lang w:val="pt-BR"/>
        </w:rPr>
        <w:t xml:space="preserve">. Os scripts do seed apontam para </w:t>
      </w:r>
      <w:r w:rsidRPr="00E87D33">
        <w:rPr>
          <w:rFonts w:ascii="Courier New" w:hAnsi="Courier New"/>
          <w:sz w:val="18"/>
          <w:lang w:val="pt-BR"/>
        </w:rPr>
        <w:t>/opt/automacoes/scripts/...</w:t>
      </w:r>
      <w:r w:rsidRPr="00E87D33">
        <w:rPr>
          <w:lang w:val="pt-BR"/>
        </w:rPr>
        <w:t xml:space="preserve">: se essa árvore não existir nesta máquina (instalação sem </w:t>
      </w:r>
      <w:r w:rsidRPr="00E87D33">
        <w:rPr>
          <w:rFonts w:ascii="Courier New" w:hAnsi="Courier New"/>
          <w:sz w:val="18"/>
          <w:lang w:val="pt-BR"/>
        </w:rPr>
        <w:t>sudo</w:t>
      </w:r>
      <w:r w:rsidRPr="00E87D33">
        <w:rPr>
          <w:lang w:val="pt-BR"/>
        </w:rPr>
        <w:t xml:space="preserve">, </w:t>
      </w:r>
      <w:r w:rsidRPr="00E87D33">
        <w:rPr>
          <w:rFonts w:ascii="Courier New" w:hAnsi="Courier New"/>
          <w:sz w:val="18"/>
          <w:lang w:val="pt-BR"/>
        </w:rPr>
        <w:t>docs/AMBIENTE_DEV.md</w:t>
      </w:r>
      <w:r w:rsidRPr="00E87D33">
        <w:rPr>
          <w:lang w:val="pt-BR"/>
        </w:rPr>
        <w:t xml:space="preserve"> §6.1), os casos funcionam do mesmo jeito e a gravação de scripts mostra o aviso de arquivo não encontrado neste servidor (CT-16).</w:t>
      </w:r>
    </w:p>
    <w:p w14:paraId="2037E087" w14:textId="77777777" w:rsidR="000F7EE1" w:rsidRPr="00E87D33" w:rsidRDefault="00456AF6">
      <w:pPr>
        <w:pStyle w:val="Numerada"/>
        <w:numPr>
          <w:ilvl w:val="0"/>
          <w:numId w:val="11"/>
        </w:numPr>
        <w:rPr>
          <w:lang w:val="pt-BR"/>
        </w:rPr>
      </w:pPr>
      <w:r w:rsidRPr="00E87D33">
        <w:rPr>
          <w:lang w:val="pt-BR"/>
        </w:rPr>
        <w:t xml:space="preserve">Defina a senha de demonstração, que vale para todos os usuários do seed (mínimo de 12 caracteres): </w:t>
      </w:r>
      <w:r w:rsidRPr="00E87D33">
        <w:rPr>
          <w:rFonts w:ascii="Courier New" w:hAnsi="Courier New"/>
          <w:sz w:val="18"/>
          <w:lang w:val="pt-BR"/>
        </w:rPr>
        <w:t>export SSS_DEV_SEED_PASSWORD='&lt;senha-de-homologação&gt;'</w:t>
      </w:r>
      <w:r w:rsidRPr="00E87D33">
        <w:rPr>
          <w:lang w:val="pt-BR"/>
        </w:rPr>
        <w:t>.</w:t>
      </w:r>
    </w:p>
    <w:p w14:paraId="1AAD5F9B" w14:textId="77777777" w:rsidR="000F7EE1" w:rsidRPr="00E87D33" w:rsidRDefault="00456AF6">
      <w:pPr>
        <w:pStyle w:val="Numerada"/>
        <w:numPr>
          <w:ilvl w:val="0"/>
          <w:numId w:val="11"/>
        </w:numPr>
        <w:rPr>
          <w:lang w:val="pt-BR"/>
        </w:rPr>
      </w:pPr>
      <w:r w:rsidRPr="00E87D33">
        <w:rPr>
          <w:lang w:val="pt-BR"/>
        </w:rPr>
        <w:t xml:space="preserve">Inicie o servidor embutido (processo único, exigido pelo FAKE) com o Python 3.6: </w:t>
      </w:r>
      <w:r w:rsidRPr="00E87D33">
        <w:rPr>
          <w:rFonts w:ascii="Courier New" w:hAnsi="Courier New"/>
          <w:sz w:val="18"/>
          <w:lang w:val="pt-BR"/>
        </w:rPr>
        <w:t>python3.6 web2py.py -a '&lt;senha-admin-web2py&gt;' -i 127.0.0.1 -p 8000 --no_gui</w:t>
      </w:r>
      <w:r w:rsidRPr="00E87D33">
        <w:rPr>
          <w:lang w:val="pt-BR"/>
        </w:rPr>
        <w:t>.</w:t>
      </w:r>
    </w:p>
    <w:p w14:paraId="08397881" w14:textId="77777777" w:rsidR="000F7EE1" w:rsidRPr="00E87D33" w:rsidRDefault="00456AF6">
      <w:pPr>
        <w:pStyle w:val="Numerada"/>
        <w:numPr>
          <w:ilvl w:val="0"/>
          <w:numId w:val="11"/>
        </w:numPr>
        <w:rPr>
          <w:lang w:val="pt-BR"/>
        </w:rPr>
      </w:pPr>
      <w:r w:rsidRPr="00E87D33">
        <w:rPr>
          <w:lang w:val="pt-BR"/>
        </w:rPr>
        <w:t xml:space="preserve">Abra no navegador (Chrome ou Firefox atualizados): </w:t>
      </w:r>
      <w:r w:rsidRPr="00E87D33">
        <w:rPr>
          <w:rFonts w:ascii="Courier New" w:hAnsi="Courier New"/>
          <w:sz w:val="18"/>
          <w:lang w:val="pt-BR"/>
        </w:rPr>
        <w:t>http://127.0.0.1:8000/script_scheduling_service</w:t>
      </w:r>
      <w:r w:rsidRPr="00E87D33">
        <w:rPr>
          <w:lang w:val="pt-BR"/>
        </w:rPr>
        <w:t>.</w:t>
      </w:r>
    </w:p>
    <w:p w14:paraId="1FD0B360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 xml:space="preserve">O log da aplicação fica em </w:t>
      </w:r>
      <w:r w:rsidRPr="00E87D33">
        <w:rPr>
          <w:rFonts w:ascii="Courier New" w:hAnsi="Courier New"/>
          <w:sz w:val="18"/>
          <w:lang w:val="pt-BR"/>
        </w:rPr>
        <w:t>log_dir/app/AAAA/MM/DD/HH/MI/sss_web_&lt;PID&gt;.log</w:t>
      </w:r>
      <w:r w:rsidRPr="00E87D33">
        <w:rPr>
          <w:lang w:val="pt-BR"/>
        </w:rPr>
        <w:t xml:space="preserve">: nasce na pasta do minuto em que o servidor subiu e, ao atingir </w:t>
      </w:r>
      <w:r w:rsidRPr="00E87D33">
        <w:rPr>
          <w:rFonts w:ascii="Courier New" w:hAnsi="Courier New"/>
          <w:sz w:val="18"/>
          <w:lang w:val="pt-BR"/>
        </w:rPr>
        <w:t>app_log_max_bytes</w:t>
      </w:r>
      <w:r w:rsidRPr="00E87D33">
        <w:rPr>
          <w:lang w:val="pt-BR"/>
        </w:rPr>
        <w:t xml:space="preserve">, continua num arquivo novo na pasta do minuto atual (README §13). Nos testes de sigilo do capítulo 5, procure em todos os arquivos de </w:t>
      </w:r>
      <w:r w:rsidRPr="00E87D33">
        <w:rPr>
          <w:rFonts w:ascii="Courier New" w:hAnsi="Courier New"/>
          <w:sz w:val="18"/>
          <w:lang w:val="pt-BR"/>
        </w:rPr>
        <w:t>log_dir/app/</w:t>
      </w:r>
      <w:r w:rsidRPr="00E87D33">
        <w:rPr>
          <w:lang w:val="pt-BR"/>
        </w:rPr>
        <w:t>.</w:t>
      </w:r>
    </w:p>
    <w:p w14:paraId="247E1A6E" w14:textId="77777777" w:rsidR="000F7EE1" w:rsidRPr="00E87D33" w:rsidRDefault="00456AF6">
      <w:pPr>
        <w:rPr>
          <w:lang w:val="pt-BR"/>
        </w:rPr>
      </w:pPr>
      <w:r w:rsidRPr="00E87D33">
        <w:rPr>
          <w:b/>
          <w:lang w:val="pt-BR"/>
        </w:rPr>
        <w:t>Importante:</w:t>
      </w:r>
      <w:r w:rsidRPr="00E87D33">
        <w:rPr>
          <w:lang w:val="pt-BR"/>
        </w:rPr>
        <w:t xml:space="preserve"> o backend FAKE guarda os dados em memória. Reiniciar o servidor restaura o estado inicial do seed, o que é útil para repetir um caso. O relógio do painel de agentes também começa a contar a partir do início do servidor (CT-20).</w:t>
      </w:r>
    </w:p>
    <w:p w14:paraId="14C8BC6A" w14:textId="77777777" w:rsidR="000F7EE1" w:rsidRPr="00E87D33" w:rsidRDefault="00456AF6">
      <w:pPr>
        <w:pStyle w:val="Ttulo2"/>
        <w:rPr>
          <w:lang w:val="pt-BR"/>
        </w:rPr>
      </w:pPr>
      <w:bookmarkStart w:id="9" w:name="_Toc243204848"/>
      <w:r w:rsidRPr="00E87D33">
        <w:rPr>
          <w:lang w:val="pt-BR"/>
        </w:rPr>
        <w:t>2.2 Pré-condições do UI Freeze</w:t>
      </w:r>
      <w:bookmarkEnd w:id="9"/>
    </w:p>
    <w:p w14:paraId="73F0E8CD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☐</w:t>
      </w:r>
      <w:r w:rsidRPr="00E87D33">
        <w:rPr>
          <w:lang w:val="pt-BR"/>
        </w:rPr>
        <w:t xml:space="preserve"> A suíte completa passa: </w:t>
      </w:r>
      <w:r w:rsidRPr="00E87D33">
        <w:rPr>
          <w:rFonts w:ascii="Courier New" w:hAnsi="Courier New"/>
          <w:sz w:val="18"/>
          <w:lang w:val="pt-BR"/>
        </w:rPr>
        <w:t>python -m unittest discover -s scripts -p "test_*.py"</w:t>
      </w:r>
      <w:r w:rsidRPr="00E87D33">
        <w:rPr>
          <w:lang w:val="pt-BR"/>
        </w:rPr>
        <w:t xml:space="preserve"> (executada em </w:t>
      </w:r>
      <w:r w:rsidRPr="00E87D33">
        <w:rPr>
          <w:rFonts w:ascii="Courier New" w:hAnsi="Courier New"/>
          <w:sz w:val="18"/>
          <w:lang w:val="pt-BR"/>
        </w:rPr>
        <w:t>applications/script_scheduling_service</w:t>
      </w:r>
      <w:r w:rsidRPr="00E87D33">
        <w:rPr>
          <w:lang w:val="pt-BR"/>
        </w:rPr>
        <w:t>). Referência: 819 testes OK (23 ignorados por dependerem do Oracle) no commit acb2d25, em Python 3.6.0, 3.6.8 e 3.13.2.</w:t>
      </w:r>
    </w:p>
    <w:p w14:paraId="7C1FE672" w14:textId="77777777" w:rsidR="000F7EE1" w:rsidRDefault="00456AF6">
      <w:r>
        <w:t>☐</w:t>
      </w:r>
      <w:r>
        <w:t xml:space="preserve"> </w:t>
      </w:r>
      <w:r>
        <w:rPr>
          <w:rFonts w:ascii="Courier New" w:hAnsi="Courier New"/>
          <w:sz w:val="18"/>
        </w:rPr>
        <w:t>python scripts/check_env.py</w:t>
      </w:r>
      <w:r>
        <w:t xml:space="preserve"> retorna 0.</w:t>
      </w:r>
    </w:p>
    <w:p w14:paraId="6ED8ABDB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☐</w:t>
      </w:r>
      <w:r w:rsidRPr="00E87D33">
        <w:rPr>
          <w:lang w:val="pt-BR"/>
        </w:rPr>
        <w:t xml:space="preserve"> Todos os relatórios F0.1–F6.1, CR-003 (P1–P11), CR-004 (U1–U8), CR-005 (R0–R5), CR-006 (C0, P0, R1–R4), CR-007 (P0, R1–R5, UF e FINAL) e CR-008 (P0, R1 e R2) estão com PASS e sem lacunas abertas.</w:t>
      </w:r>
    </w:p>
    <w:p w14:paraId="0945E7EC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☐</w:t>
      </w:r>
      <w:r w:rsidRPr="00E87D33">
        <w:rPr>
          <w:lang w:val="pt-BR"/>
        </w:rPr>
        <w:t xml:space="preserve"> </w:t>
      </w:r>
      <w:r w:rsidRPr="00E87D33">
        <w:rPr>
          <w:rFonts w:ascii="Courier New" w:hAnsi="Courier New"/>
          <w:sz w:val="18"/>
          <w:lang w:val="pt-BR"/>
        </w:rPr>
        <w:t>config.ini</w:t>
      </w:r>
      <w:r w:rsidRPr="00E87D33">
        <w:rPr>
          <w:lang w:val="pt-BR"/>
        </w:rPr>
        <w:t xml:space="preserve"> conferido como no item 2 da seção 2.1.</w:t>
      </w:r>
    </w:p>
    <w:p w14:paraId="59DF09D9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☐</w:t>
      </w:r>
      <w:r w:rsidRPr="00E87D33">
        <w:rPr>
          <w:lang w:val="pt-BR"/>
        </w:rPr>
        <w:t xml:space="preserve"> Navegador com DevTools disponível (F12) para os testes de segurança do capítulo 5.</w:t>
      </w:r>
    </w:p>
    <w:p w14:paraId="5C899DC0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br w:type="page"/>
      </w:r>
    </w:p>
    <w:p w14:paraId="2675B960" w14:textId="77777777" w:rsidR="000F7EE1" w:rsidRPr="00E87D33" w:rsidRDefault="00456AF6">
      <w:pPr>
        <w:pStyle w:val="Ttulo1"/>
        <w:rPr>
          <w:lang w:val="pt-BR"/>
        </w:rPr>
      </w:pPr>
      <w:bookmarkStart w:id="10" w:name="_Toc243204849"/>
      <w:r w:rsidRPr="00E87D33">
        <w:rPr>
          <w:lang w:val="pt-BR"/>
        </w:rPr>
        <w:t>3. Usuários de demonstração (seed)</w:t>
      </w:r>
      <w:bookmarkEnd w:id="10"/>
    </w:p>
    <w:p w14:paraId="0D555D90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 xml:space="preserve">Todos usam a senha definida em </w:t>
      </w:r>
      <w:r w:rsidRPr="00E87D33">
        <w:rPr>
          <w:rFonts w:ascii="Courier New" w:hAnsi="Courier New"/>
          <w:sz w:val="18"/>
          <w:lang w:val="pt-BR"/>
        </w:rPr>
        <w:t>SSS_DEV_SEED_PASSWORD</w:t>
      </w:r>
      <w:r w:rsidRPr="00E87D33">
        <w:rPr>
          <w:lang w:val="pt-BR"/>
        </w:rPr>
        <w:t xml:space="preserve">, exceto </w:t>
      </w:r>
      <w:r w:rsidRPr="00E87D33">
        <w:rPr>
          <w:b/>
          <w:lang w:val="pt-BR"/>
        </w:rPr>
        <w:t>inativo</w:t>
      </w:r>
      <w:r w:rsidRPr="00E87D33">
        <w:rPr>
          <w:lang w:val="pt-BR"/>
        </w:rPr>
        <w:t xml:space="preserve"> e </w:t>
      </w:r>
      <w:r w:rsidRPr="00E87D33">
        <w:rPr>
          <w:b/>
          <w:lang w:val="pt-BR"/>
        </w:rPr>
        <w:t>bloqueado</w:t>
      </w:r>
      <w:r w:rsidRPr="00E87D33">
        <w:rPr>
          <w:lang w:val="pt-BR"/>
        </w:rPr>
        <w:t>, que nunca conseguem entrar (são usados para testar recusas).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71"/>
        <w:gridCol w:w="2041"/>
        <w:gridCol w:w="1928"/>
        <w:gridCol w:w="2665"/>
      </w:tblGrid>
      <w:tr w:rsidR="000F7EE1" w14:paraId="671B5375" w14:textId="77777777">
        <w:trPr>
          <w:tblHeader/>
          <w:jc w:val="center"/>
        </w:trPr>
        <w:tc>
          <w:tcPr>
            <w:tcW w:w="1134" w:type="dxa"/>
            <w:shd w:val="clear" w:color="auto" w:fill="F3E8F8"/>
          </w:tcPr>
          <w:p w14:paraId="1EF30DF1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Login</w:t>
            </w:r>
          </w:p>
        </w:tc>
        <w:tc>
          <w:tcPr>
            <w:tcW w:w="1871" w:type="dxa"/>
            <w:shd w:val="clear" w:color="auto" w:fill="F3E8F8"/>
          </w:tcPr>
          <w:p w14:paraId="6D6AABF7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Perfil</w:t>
            </w:r>
          </w:p>
        </w:tc>
        <w:tc>
          <w:tcPr>
            <w:tcW w:w="2041" w:type="dxa"/>
            <w:shd w:val="clear" w:color="auto" w:fill="F3E8F8"/>
          </w:tcPr>
          <w:p w14:paraId="305425A2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Funcionalidades</w:t>
            </w:r>
          </w:p>
        </w:tc>
        <w:tc>
          <w:tcPr>
            <w:tcW w:w="1928" w:type="dxa"/>
            <w:shd w:val="clear" w:color="auto" w:fill="F3E8F8"/>
          </w:tcPr>
          <w:p w14:paraId="273477EB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Ambientes</w:t>
            </w:r>
          </w:p>
        </w:tc>
        <w:tc>
          <w:tcPr>
            <w:tcW w:w="2665" w:type="dxa"/>
            <w:shd w:val="clear" w:color="auto" w:fill="F3E8F8"/>
          </w:tcPr>
          <w:p w14:paraId="22E93176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Scripts</w:t>
            </w:r>
          </w:p>
        </w:tc>
      </w:tr>
      <w:tr w:rsidR="000F7EE1" w14:paraId="49BED228" w14:textId="77777777">
        <w:trPr>
          <w:jc w:val="center"/>
        </w:trPr>
        <w:tc>
          <w:tcPr>
            <w:tcW w:w="1134" w:type="dxa"/>
          </w:tcPr>
          <w:p w14:paraId="1E5D964F" w14:textId="77777777" w:rsidR="000F7EE1" w:rsidRDefault="00456AF6">
            <w:pPr>
              <w:spacing w:after="40"/>
            </w:pPr>
            <w:r>
              <w:rPr>
                <w:sz w:val="16"/>
              </w:rPr>
              <w:t>admin</w:t>
            </w:r>
          </w:p>
        </w:tc>
        <w:tc>
          <w:tcPr>
            <w:tcW w:w="1871" w:type="dxa"/>
          </w:tcPr>
          <w:p w14:paraId="075C1045" w14:textId="77777777" w:rsidR="000F7EE1" w:rsidRDefault="00456AF6">
            <w:pPr>
              <w:spacing w:after="40"/>
            </w:pPr>
            <w:r>
              <w:rPr>
                <w:sz w:val="16"/>
              </w:rPr>
              <w:t>ADMINISTRADOR (is_admin)</w:t>
            </w:r>
          </w:p>
        </w:tc>
        <w:tc>
          <w:tcPr>
            <w:tcW w:w="2041" w:type="dxa"/>
          </w:tcPr>
          <w:p w14:paraId="71E8EA0D" w14:textId="77777777" w:rsidR="000F7EE1" w:rsidRDefault="00456AF6">
            <w:pPr>
              <w:spacing w:after="40"/>
            </w:pPr>
            <w:r>
              <w:rPr>
                <w:sz w:val="16"/>
              </w:rPr>
              <w:t>Todas</w:t>
            </w:r>
          </w:p>
        </w:tc>
        <w:tc>
          <w:tcPr>
            <w:tcW w:w="1928" w:type="dxa"/>
          </w:tcPr>
          <w:p w14:paraId="0F67DD67" w14:textId="77777777" w:rsidR="000F7EE1" w:rsidRDefault="00456AF6">
            <w:pPr>
              <w:spacing w:after="40"/>
            </w:pPr>
            <w:r>
              <w:rPr>
                <w:sz w:val="16"/>
              </w:rPr>
              <w:t>Todos</w:t>
            </w:r>
          </w:p>
        </w:tc>
        <w:tc>
          <w:tcPr>
            <w:tcW w:w="2665" w:type="dxa"/>
          </w:tcPr>
          <w:p w14:paraId="1EA56275" w14:textId="77777777" w:rsidR="000F7EE1" w:rsidRDefault="00456AF6">
            <w:pPr>
              <w:spacing w:after="40"/>
            </w:pPr>
            <w:r>
              <w:rPr>
                <w:sz w:val="16"/>
              </w:rPr>
              <w:t>Todos</w:t>
            </w:r>
          </w:p>
        </w:tc>
      </w:tr>
      <w:tr w:rsidR="000F7EE1" w:rsidRPr="00E87D33" w14:paraId="179695E2" w14:textId="77777777">
        <w:trPr>
          <w:jc w:val="center"/>
        </w:trPr>
        <w:tc>
          <w:tcPr>
            <w:tcW w:w="1134" w:type="dxa"/>
          </w:tcPr>
          <w:p w14:paraId="38913674" w14:textId="77777777" w:rsidR="000F7EE1" w:rsidRDefault="00456AF6">
            <w:pPr>
              <w:spacing w:after="40"/>
            </w:pPr>
            <w:r>
              <w:rPr>
                <w:sz w:val="16"/>
              </w:rPr>
              <w:t>op.prod</w:t>
            </w:r>
          </w:p>
        </w:tc>
        <w:tc>
          <w:tcPr>
            <w:tcW w:w="1871" w:type="dxa"/>
          </w:tcPr>
          <w:p w14:paraId="35E2C586" w14:textId="77777777" w:rsidR="000F7EE1" w:rsidRDefault="00456AF6">
            <w:pPr>
              <w:spacing w:after="40"/>
            </w:pPr>
            <w:r>
              <w:rPr>
                <w:sz w:val="16"/>
              </w:rPr>
              <w:t>OPERADOR_PROD</w:t>
            </w:r>
          </w:p>
        </w:tc>
        <w:tc>
          <w:tcPr>
            <w:tcW w:w="2041" w:type="dxa"/>
          </w:tcPr>
          <w:p w14:paraId="57C08729" w14:textId="77777777" w:rsidR="000F7EE1" w:rsidRDefault="00456AF6">
            <w:pPr>
              <w:spacing w:after="40"/>
            </w:pPr>
            <w:r>
              <w:rPr>
                <w:sz w:val="16"/>
              </w:rPr>
              <w:t>EXEC_SCRIPT, VER_LOGS, CANC_TICKET</w:t>
            </w:r>
          </w:p>
        </w:tc>
        <w:tc>
          <w:tcPr>
            <w:tcW w:w="1928" w:type="dxa"/>
          </w:tcPr>
          <w:p w14:paraId="100E15CD" w14:textId="77777777" w:rsidR="000F7EE1" w:rsidRDefault="00456AF6">
            <w:pPr>
              <w:spacing w:after="40"/>
            </w:pPr>
            <w:r>
              <w:rPr>
                <w:sz w:val="16"/>
              </w:rPr>
              <w:t>PRODUCAO, HOMOLOGACAO</w:t>
            </w:r>
          </w:p>
        </w:tc>
        <w:tc>
          <w:tcPr>
            <w:tcW w:w="2665" w:type="dxa"/>
          </w:tcPr>
          <w:p w14:paraId="07670E27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6"/>
                <w:lang w:val="pt-BR"/>
              </w:rPr>
              <w:t>carga_diaria, relatorio_mensal, cleanup_tmp, validacao_fiscal</w:t>
            </w:r>
          </w:p>
        </w:tc>
      </w:tr>
      <w:tr w:rsidR="000F7EE1" w:rsidRPr="00E87D33" w14:paraId="57E3C8ED" w14:textId="77777777">
        <w:trPr>
          <w:jc w:val="center"/>
        </w:trPr>
        <w:tc>
          <w:tcPr>
            <w:tcW w:w="1134" w:type="dxa"/>
          </w:tcPr>
          <w:p w14:paraId="0700BCEC" w14:textId="77777777" w:rsidR="000F7EE1" w:rsidRDefault="00456AF6">
            <w:pPr>
              <w:spacing w:after="40"/>
            </w:pPr>
            <w:r>
              <w:rPr>
                <w:sz w:val="16"/>
              </w:rPr>
              <w:t>op.hml</w:t>
            </w:r>
          </w:p>
        </w:tc>
        <w:tc>
          <w:tcPr>
            <w:tcW w:w="1871" w:type="dxa"/>
          </w:tcPr>
          <w:p w14:paraId="425C5797" w14:textId="77777777" w:rsidR="000F7EE1" w:rsidRDefault="00456AF6">
            <w:pPr>
              <w:spacing w:after="40"/>
            </w:pPr>
            <w:r>
              <w:rPr>
                <w:sz w:val="16"/>
              </w:rPr>
              <w:t>OPERADOR_HML</w:t>
            </w:r>
          </w:p>
        </w:tc>
        <w:tc>
          <w:tcPr>
            <w:tcW w:w="2041" w:type="dxa"/>
          </w:tcPr>
          <w:p w14:paraId="6B991BFC" w14:textId="77777777" w:rsidR="000F7EE1" w:rsidRDefault="00456AF6">
            <w:pPr>
              <w:spacing w:after="40"/>
            </w:pPr>
            <w:r>
              <w:rPr>
                <w:sz w:val="16"/>
              </w:rPr>
              <w:t>EXEC_SCRIPT, VER_LOGS, CANC_TICKET</w:t>
            </w:r>
          </w:p>
        </w:tc>
        <w:tc>
          <w:tcPr>
            <w:tcW w:w="1928" w:type="dxa"/>
          </w:tcPr>
          <w:p w14:paraId="6BD39478" w14:textId="77777777" w:rsidR="000F7EE1" w:rsidRDefault="00456AF6">
            <w:pPr>
              <w:spacing w:after="40"/>
            </w:pPr>
            <w:r>
              <w:rPr>
                <w:sz w:val="16"/>
              </w:rPr>
              <w:t>HOMOLOGACAO, DESENV (inativo)</w:t>
            </w:r>
          </w:p>
        </w:tc>
        <w:tc>
          <w:tcPr>
            <w:tcW w:w="2665" w:type="dxa"/>
          </w:tcPr>
          <w:p w14:paraId="2EF3BE99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6"/>
                <w:lang w:val="pt-BR"/>
              </w:rPr>
              <w:t>carga_diaria, relatorio_mensal, cleanup_tmp, sync_tabelas</w:t>
            </w:r>
          </w:p>
        </w:tc>
      </w:tr>
      <w:tr w:rsidR="000F7EE1" w:rsidRPr="00E87D33" w14:paraId="4838CEAD" w14:textId="77777777">
        <w:trPr>
          <w:jc w:val="center"/>
        </w:trPr>
        <w:tc>
          <w:tcPr>
            <w:tcW w:w="1134" w:type="dxa"/>
          </w:tcPr>
          <w:p w14:paraId="58A001AA" w14:textId="77777777" w:rsidR="000F7EE1" w:rsidRDefault="00456AF6"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w="1871" w:type="dxa"/>
          </w:tcPr>
          <w:p w14:paraId="0D6CC13C" w14:textId="77777777" w:rsidR="000F7EE1" w:rsidRDefault="00456AF6"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w="2041" w:type="dxa"/>
          </w:tcPr>
          <w:p w14:paraId="203DD28C" w14:textId="77777777" w:rsidR="000F7EE1" w:rsidRDefault="00456AF6">
            <w:pPr>
              <w:spacing w:after="40"/>
            </w:pPr>
            <w:r>
              <w:rPr>
                <w:sz w:val="16"/>
              </w:rPr>
              <w:t>VER_LOGS</w:t>
            </w:r>
          </w:p>
        </w:tc>
        <w:tc>
          <w:tcPr>
            <w:tcW w:w="1928" w:type="dxa"/>
          </w:tcPr>
          <w:p w14:paraId="7EC2FDBA" w14:textId="77777777" w:rsidR="000F7EE1" w:rsidRDefault="00456AF6">
            <w:pPr>
              <w:spacing w:after="40"/>
            </w:pPr>
            <w:r>
              <w:rPr>
                <w:sz w:val="16"/>
              </w:rPr>
              <w:t>PRODUCAO, HOMOLOGACAO</w:t>
            </w:r>
          </w:p>
        </w:tc>
        <w:tc>
          <w:tcPr>
            <w:tcW w:w="2665" w:type="dxa"/>
          </w:tcPr>
          <w:p w14:paraId="198CC39B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6"/>
                <w:lang w:val="pt-BR"/>
              </w:rPr>
              <w:t>Só leitura (5 scripts no perfil, sem disparo)</w:t>
            </w:r>
          </w:p>
        </w:tc>
      </w:tr>
      <w:tr w:rsidR="000F7EE1" w14:paraId="3861A443" w14:textId="77777777">
        <w:trPr>
          <w:jc w:val="center"/>
        </w:trPr>
        <w:tc>
          <w:tcPr>
            <w:tcW w:w="1134" w:type="dxa"/>
          </w:tcPr>
          <w:p w14:paraId="465D939F" w14:textId="77777777" w:rsidR="000F7EE1" w:rsidRDefault="00456AF6">
            <w:pPr>
              <w:spacing w:after="40"/>
            </w:pPr>
            <w:r>
              <w:rPr>
                <w:sz w:val="16"/>
              </w:rPr>
              <w:t>inativo</w:t>
            </w:r>
          </w:p>
        </w:tc>
        <w:tc>
          <w:tcPr>
            <w:tcW w:w="1871" w:type="dxa"/>
          </w:tcPr>
          <w:p w14:paraId="0EF50D43" w14:textId="77777777" w:rsidR="000F7EE1" w:rsidRDefault="00456AF6">
            <w:pPr>
              <w:spacing w:after="40"/>
            </w:pPr>
            <w:r>
              <w:rPr>
                <w:sz w:val="16"/>
              </w:rPr>
              <w:t>CONSULTA</w:t>
            </w:r>
          </w:p>
        </w:tc>
        <w:tc>
          <w:tcPr>
            <w:tcW w:w="2041" w:type="dxa"/>
          </w:tcPr>
          <w:p w14:paraId="6A0A764A" w14:textId="77777777" w:rsidR="000F7EE1" w:rsidRDefault="00456AF6"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</w:tcPr>
          <w:p w14:paraId="2E68E281" w14:textId="77777777" w:rsidR="000F7EE1" w:rsidRDefault="00456AF6"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w="2665" w:type="dxa"/>
          </w:tcPr>
          <w:p w14:paraId="08C63EBE" w14:textId="77777777" w:rsidR="000F7EE1" w:rsidRDefault="00456AF6">
            <w:pPr>
              <w:spacing w:after="40"/>
            </w:pPr>
            <w:r>
              <w:rPr>
                <w:sz w:val="16"/>
              </w:rPr>
              <w:t>Usuário desativado: login recusado</w:t>
            </w:r>
          </w:p>
        </w:tc>
      </w:tr>
      <w:tr w:rsidR="000F7EE1" w:rsidRPr="00E87D33" w14:paraId="7181B944" w14:textId="77777777">
        <w:trPr>
          <w:jc w:val="center"/>
        </w:trPr>
        <w:tc>
          <w:tcPr>
            <w:tcW w:w="1134" w:type="dxa"/>
          </w:tcPr>
          <w:p w14:paraId="14E782BF" w14:textId="77777777" w:rsidR="000F7EE1" w:rsidRDefault="00456AF6">
            <w:pPr>
              <w:spacing w:after="40"/>
            </w:pPr>
            <w:r>
              <w:rPr>
                <w:sz w:val="16"/>
              </w:rPr>
              <w:t>bloqueado</w:t>
            </w:r>
          </w:p>
        </w:tc>
        <w:tc>
          <w:tcPr>
            <w:tcW w:w="1871" w:type="dxa"/>
          </w:tcPr>
          <w:p w14:paraId="108F9C27" w14:textId="77777777" w:rsidR="000F7EE1" w:rsidRDefault="00456AF6">
            <w:pPr>
              <w:spacing w:after="40"/>
            </w:pPr>
            <w:r>
              <w:rPr>
                <w:sz w:val="16"/>
              </w:rPr>
              <w:t>OPERADOR_PROD</w:t>
            </w:r>
          </w:p>
        </w:tc>
        <w:tc>
          <w:tcPr>
            <w:tcW w:w="2041" w:type="dxa"/>
          </w:tcPr>
          <w:p w14:paraId="70663192" w14:textId="77777777" w:rsidR="000F7EE1" w:rsidRDefault="00456AF6"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</w:tcPr>
          <w:p w14:paraId="1B88B117" w14:textId="77777777" w:rsidR="000F7EE1" w:rsidRDefault="00456AF6"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w="2665" w:type="dxa"/>
          </w:tcPr>
          <w:p w14:paraId="65FE8D5B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6"/>
                <w:lang w:val="pt-BR"/>
              </w:rPr>
              <w:t>Conta ativa, bloqueada por tentativas: login recusado</w:t>
            </w:r>
          </w:p>
        </w:tc>
      </w:tr>
    </w:tbl>
    <w:p w14:paraId="18AD6469" w14:textId="77777777" w:rsidR="000F7EE1" w:rsidRPr="00E87D33" w:rsidRDefault="000F7EE1">
      <w:pPr>
        <w:spacing w:after="40"/>
        <w:rPr>
          <w:lang w:val="pt-BR"/>
        </w:rPr>
      </w:pPr>
    </w:p>
    <w:p w14:paraId="4EF1C99D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Dados de apoio do seed:</w:t>
      </w:r>
    </w:p>
    <w:p w14:paraId="2CD0721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 xml:space="preserve">3 ambientes (PRODUCAO, HOMOLOGACAO, DESENV inativo) e 6 scripts (backup_extra inativo), cadastrados pelo caminho completo em </w:t>
      </w:r>
      <w:r w:rsidRPr="00E87D33">
        <w:rPr>
          <w:rFonts w:ascii="Courier New" w:hAnsi="Courier New"/>
          <w:sz w:val="18"/>
          <w:lang w:val="pt-BR"/>
        </w:rPr>
        <w:t>/opt/automacoes/scripts/</w:t>
      </w:r>
      <w:r w:rsidRPr="00E87D33">
        <w:rPr>
          <w:lang w:val="pt-BR"/>
        </w:rPr>
        <w:t xml:space="preserve"> (ex.: </w:t>
      </w:r>
      <w:r w:rsidRPr="00E87D33">
        <w:rPr>
          <w:rFonts w:ascii="Courier New" w:hAnsi="Courier New"/>
          <w:sz w:val="18"/>
          <w:lang w:val="pt-BR"/>
        </w:rPr>
        <w:t>/opt/automacoes/scripts/carga_diaria.py</w:t>
      </w:r>
      <w:r w:rsidRPr="00E87D33">
        <w:rPr>
          <w:lang w:val="pt-BR"/>
        </w:rPr>
        <w:t>).</w:t>
      </w:r>
    </w:p>
    <w:p w14:paraId="53B59EF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40 tickets: #1–10 Esperando, #11–16 Rodando, #17–28 Deu certo, #29–36 Deu erro, #37–40 Cancelado. Tickets ímpares são de PRODUCAO e pares de HOMOLOGACAO. O #4 (SH em HOMOLOGACAO) já nasce vencido e o #16 está Rodando sem PID: alimentam os quadros de atenção da tela de agentes (CT-20 e CT-24).</w:t>
      </w:r>
    </w:p>
    <w:p w14:paraId="79A055EC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 xml:space="preserve">10 parâmetros. O parâmetro sigiloso é </w:t>
      </w:r>
      <w:r w:rsidRPr="00E87D33">
        <w:rPr>
          <w:b/>
          <w:lang w:val="pt-BR"/>
        </w:rPr>
        <w:t>Documento do cliente (CPF)</w:t>
      </w:r>
      <w:r w:rsidRPr="00E87D33">
        <w:rPr>
          <w:lang w:val="pt-BR"/>
        </w:rPr>
        <w:t xml:space="preserve"> (</w:t>
      </w:r>
      <w:r w:rsidRPr="00E87D33">
        <w:rPr>
          <w:rFonts w:ascii="Courier New" w:hAnsi="Courier New"/>
          <w:sz w:val="18"/>
          <w:lang w:val="pt-BR"/>
        </w:rPr>
        <w:t>documento_cliente</w:t>
      </w:r>
      <w:r w:rsidRPr="00E87D33">
        <w:rPr>
          <w:lang w:val="pt-BR"/>
        </w:rPr>
        <w:t>), vinculado ao carga_diaria com um valor padrão sigiloso gravado no vínculo. Ele substitui o antigo "Token de Autenticacao": um parâmetro nunca deve carregar senha ou credencial.</w:t>
      </w:r>
    </w:p>
    <w:p w14:paraId="170D4A0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5 regras de agendamento (uma pausada), 2 agentes e 30 registros de auditoria.</w:t>
      </w:r>
    </w:p>
    <w:p w14:paraId="73DDBBCB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br w:type="page"/>
      </w:r>
    </w:p>
    <w:p w14:paraId="1C7A3F01" w14:textId="77777777" w:rsidR="000F7EE1" w:rsidRPr="00E87D33" w:rsidRDefault="00456AF6">
      <w:pPr>
        <w:pStyle w:val="Ttulo1"/>
        <w:rPr>
          <w:lang w:val="pt-BR"/>
        </w:rPr>
      </w:pPr>
      <w:bookmarkStart w:id="11" w:name="_Toc243204850"/>
      <w:r w:rsidRPr="00E87D33">
        <w:rPr>
          <w:lang w:val="pt-BR"/>
        </w:rPr>
        <w:t>4. Casos de teste por tela</w:t>
      </w:r>
      <w:bookmarkEnd w:id="11"/>
    </w:p>
    <w:p w14:paraId="18CFBE57" w14:textId="77777777" w:rsidR="000F7EE1" w:rsidRPr="00E87D33" w:rsidRDefault="00456AF6">
      <w:pPr>
        <w:rPr>
          <w:lang w:val="pt-BR"/>
        </w:rPr>
      </w:pPr>
      <w:r w:rsidRPr="00E87D33">
        <w:rPr>
          <w:lang w:val="pt-BR"/>
        </w:rPr>
        <w:t>Cada caso traz objetivo, usuário, passos, resultado esperado, figuras de referência e o quadro de registro. Os casos marcados como (novo) cobrem as telas criadas no CR-004.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912"/>
        <w:gridCol w:w="907"/>
        <w:gridCol w:w="3912"/>
      </w:tblGrid>
      <w:tr w:rsidR="000F7EE1" w14:paraId="6BC15011" w14:textId="77777777">
        <w:trPr>
          <w:tblHeader/>
          <w:jc w:val="center"/>
        </w:trPr>
        <w:tc>
          <w:tcPr>
            <w:tcW w:w="907" w:type="dxa"/>
            <w:shd w:val="clear" w:color="auto" w:fill="F3E8F8"/>
          </w:tcPr>
          <w:p w14:paraId="74C5D330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912" w:type="dxa"/>
            <w:shd w:val="clear" w:color="auto" w:fill="F3E8F8"/>
          </w:tcPr>
          <w:p w14:paraId="6443D27E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w="907" w:type="dxa"/>
            <w:shd w:val="clear" w:color="auto" w:fill="F3E8F8"/>
          </w:tcPr>
          <w:p w14:paraId="18EF27EF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912" w:type="dxa"/>
            <w:shd w:val="clear" w:color="auto" w:fill="F3E8F8"/>
          </w:tcPr>
          <w:p w14:paraId="29DBAE7A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Tela</w:t>
            </w:r>
          </w:p>
        </w:tc>
      </w:tr>
      <w:tr w:rsidR="000F7EE1" w:rsidRPr="00E87D33" w14:paraId="5AB17F5C" w14:textId="77777777">
        <w:trPr>
          <w:jc w:val="center"/>
        </w:trPr>
        <w:tc>
          <w:tcPr>
            <w:tcW w:w="907" w:type="dxa"/>
          </w:tcPr>
          <w:p w14:paraId="72297C88" w14:textId="77777777" w:rsidR="000F7EE1" w:rsidRDefault="00456AF6">
            <w:pPr>
              <w:spacing w:after="40"/>
            </w:pPr>
            <w:r>
              <w:rPr>
                <w:sz w:val="18"/>
              </w:rPr>
              <w:t>CT-01</w:t>
            </w:r>
          </w:p>
        </w:tc>
        <w:tc>
          <w:tcPr>
            <w:tcW w:w="3912" w:type="dxa"/>
          </w:tcPr>
          <w:p w14:paraId="3C9B5E06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Login, sessão e troca de senha</w:t>
            </w:r>
          </w:p>
        </w:tc>
        <w:tc>
          <w:tcPr>
            <w:tcW w:w="907" w:type="dxa"/>
          </w:tcPr>
          <w:p w14:paraId="2F72E652" w14:textId="77777777" w:rsidR="000F7EE1" w:rsidRDefault="00456AF6">
            <w:pPr>
              <w:spacing w:after="40"/>
            </w:pPr>
            <w:r>
              <w:rPr>
                <w:sz w:val="18"/>
              </w:rPr>
              <w:t>CT-12</w:t>
            </w:r>
          </w:p>
        </w:tc>
        <w:tc>
          <w:tcPr>
            <w:tcW w:w="3912" w:type="dxa"/>
          </w:tcPr>
          <w:p w14:paraId="65FA9EF8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Gestão de Perfis e matriz</w:t>
            </w:r>
          </w:p>
        </w:tc>
      </w:tr>
      <w:tr w:rsidR="000F7EE1" w:rsidRPr="00E87D33" w14:paraId="2F1D0A40" w14:textId="77777777">
        <w:trPr>
          <w:jc w:val="center"/>
        </w:trPr>
        <w:tc>
          <w:tcPr>
            <w:tcW w:w="907" w:type="dxa"/>
          </w:tcPr>
          <w:p w14:paraId="666FE282" w14:textId="77777777" w:rsidR="000F7EE1" w:rsidRDefault="00456AF6">
            <w:pPr>
              <w:spacing w:after="40"/>
            </w:pPr>
            <w:r>
              <w:rPr>
                <w:sz w:val="18"/>
              </w:rPr>
              <w:t>CT-02</w:t>
            </w:r>
          </w:p>
        </w:tc>
        <w:tc>
          <w:tcPr>
            <w:tcW w:w="3912" w:type="dxa"/>
          </w:tcPr>
          <w:p w14:paraId="6D517941" w14:textId="77777777" w:rsidR="000F7EE1" w:rsidRDefault="00456AF6">
            <w:pPr>
              <w:spacing w:after="40"/>
            </w:pPr>
            <w:r>
              <w:rPr>
                <w:sz w:val="18"/>
              </w:rPr>
              <w:t>Painel inicial por perfil</w:t>
            </w:r>
          </w:p>
        </w:tc>
        <w:tc>
          <w:tcPr>
            <w:tcW w:w="907" w:type="dxa"/>
          </w:tcPr>
          <w:p w14:paraId="69A59F42" w14:textId="77777777" w:rsidR="000F7EE1" w:rsidRDefault="00456AF6">
            <w:pPr>
              <w:spacing w:after="40"/>
            </w:pPr>
            <w:r>
              <w:rPr>
                <w:sz w:val="18"/>
              </w:rPr>
              <w:t>CT-13</w:t>
            </w:r>
          </w:p>
        </w:tc>
        <w:tc>
          <w:tcPr>
            <w:tcW w:w="3912" w:type="dxa"/>
          </w:tcPr>
          <w:p w14:paraId="11DB8F81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Quem pode o quê (novo)</w:t>
            </w:r>
          </w:p>
        </w:tc>
      </w:tr>
      <w:tr w:rsidR="000F7EE1" w14:paraId="77648AED" w14:textId="77777777">
        <w:trPr>
          <w:jc w:val="center"/>
        </w:trPr>
        <w:tc>
          <w:tcPr>
            <w:tcW w:w="907" w:type="dxa"/>
          </w:tcPr>
          <w:p w14:paraId="081F108C" w14:textId="77777777" w:rsidR="000F7EE1" w:rsidRDefault="00456AF6">
            <w:pPr>
              <w:spacing w:after="40"/>
            </w:pPr>
            <w:r>
              <w:rPr>
                <w:sz w:val="18"/>
              </w:rPr>
              <w:t>CT-03</w:t>
            </w:r>
          </w:p>
        </w:tc>
        <w:tc>
          <w:tcPr>
            <w:tcW w:w="3912" w:type="dxa"/>
          </w:tcPr>
          <w:p w14:paraId="2ACA6F6D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O que eu posso fazer (novo)</w:t>
            </w:r>
          </w:p>
        </w:tc>
        <w:tc>
          <w:tcPr>
            <w:tcW w:w="907" w:type="dxa"/>
          </w:tcPr>
          <w:p w14:paraId="332174A7" w14:textId="77777777" w:rsidR="000F7EE1" w:rsidRDefault="00456AF6">
            <w:pPr>
              <w:spacing w:after="40"/>
            </w:pPr>
            <w:r>
              <w:rPr>
                <w:sz w:val="18"/>
              </w:rPr>
              <w:t>CT-14</w:t>
            </w:r>
          </w:p>
        </w:tc>
        <w:tc>
          <w:tcPr>
            <w:tcW w:w="3912" w:type="dxa"/>
          </w:tcPr>
          <w:p w14:paraId="2584EC28" w14:textId="77777777" w:rsidR="000F7EE1" w:rsidRDefault="00456AF6">
            <w:pPr>
              <w:spacing w:after="40"/>
            </w:pPr>
            <w:r>
              <w:rPr>
                <w:sz w:val="18"/>
              </w:rPr>
              <w:t>Gestão de Usuários</w:t>
            </w:r>
          </w:p>
        </w:tc>
      </w:tr>
      <w:tr w:rsidR="000F7EE1" w14:paraId="17AC26BF" w14:textId="77777777">
        <w:trPr>
          <w:jc w:val="center"/>
        </w:trPr>
        <w:tc>
          <w:tcPr>
            <w:tcW w:w="907" w:type="dxa"/>
          </w:tcPr>
          <w:p w14:paraId="6732A27A" w14:textId="77777777" w:rsidR="000F7EE1" w:rsidRDefault="00456AF6">
            <w:pPr>
              <w:spacing w:after="40"/>
            </w:pPr>
            <w:r>
              <w:rPr>
                <w:sz w:val="18"/>
              </w:rPr>
              <w:t>CT-04</w:t>
            </w:r>
          </w:p>
        </w:tc>
        <w:tc>
          <w:tcPr>
            <w:tcW w:w="3912" w:type="dxa"/>
          </w:tcPr>
          <w:p w14:paraId="1C90103E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Rotinas disponíveis e histórico (novo)</w:t>
            </w:r>
          </w:p>
        </w:tc>
        <w:tc>
          <w:tcPr>
            <w:tcW w:w="907" w:type="dxa"/>
          </w:tcPr>
          <w:p w14:paraId="5DCBDFE8" w14:textId="77777777" w:rsidR="000F7EE1" w:rsidRDefault="00456AF6">
            <w:pPr>
              <w:spacing w:after="40"/>
            </w:pPr>
            <w:r>
              <w:rPr>
                <w:sz w:val="18"/>
              </w:rPr>
              <w:t>CT-15</w:t>
            </w:r>
          </w:p>
        </w:tc>
        <w:tc>
          <w:tcPr>
            <w:tcW w:w="3912" w:type="dxa"/>
          </w:tcPr>
          <w:p w14:paraId="7159A8C3" w14:textId="77777777" w:rsidR="000F7EE1" w:rsidRDefault="00456AF6">
            <w:pPr>
              <w:spacing w:after="40"/>
            </w:pPr>
            <w:r>
              <w:rPr>
                <w:sz w:val="18"/>
              </w:rPr>
              <w:t>Dicionário de Parâmetros</w:t>
            </w:r>
          </w:p>
        </w:tc>
      </w:tr>
      <w:tr w:rsidR="000F7EE1" w14:paraId="03DC8408" w14:textId="77777777">
        <w:trPr>
          <w:jc w:val="center"/>
        </w:trPr>
        <w:tc>
          <w:tcPr>
            <w:tcW w:w="907" w:type="dxa"/>
          </w:tcPr>
          <w:p w14:paraId="42572210" w14:textId="77777777" w:rsidR="000F7EE1" w:rsidRDefault="00456AF6">
            <w:pPr>
              <w:spacing w:after="40"/>
            </w:pPr>
            <w:r>
              <w:rPr>
                <w:sz w:val="18"/>
              </w:rPr>
              <w:t>CT-05</w:t>
            </w:r>
          </w:p>
        </w:tc>
        <w:tc>
          <w:tcPr>
            <w:tcW w:w="3912" w:type="dxa"/>
          </w:tcPr>
          <w:p w14:paraId="23C28DE4" w14:textId="77777777" w:rsidR="000F7EE1" w:rsidRDefault="00456AF6">
            <w:pPr>
              <w:spacing w:after="40"/>
            </w:pPr>
            <w:r>
              <w:rPr>
                <w:sz w:val="18"/>
              </w:rPr>
              <w:t>Disparo de script</w:t>
            </w:r>
          </w:p>
        </w:tc>
        <w:tc>
          <w:tcPr>
            <w:tcW w:w="907" w:type="dxa"/>
          </w:tcPr>
          <w:p w14:paraId="79CA21A4" w14:textId="77777777" w:rsidR="000F7EE1" w:rsidRDefault="00456AF6">
            <w:pPr>
              <w:spacing w:after="40"/>
            </w:pPr>
            <w:r>
              <w:rPr>
                <w:sz w:val="18"/>
              </w:rPr>
              <w:t>CT-16</w:t>
            </w:r>
          </w:p>
        </w:tc>
        <w:tc>
          <w:tcPr>
            <w:tcW w:w="3912" w:type="dxa"/>
          </w:tcPr>
          <w:p w14:paraId="5A798B29" w14:textId="77777777" w:rsidR="000F7EE1" w:rsidRDefault="00456AF6">
            <w:pPr>
              <w:spacing w:after="40"/>
            </w:pPr>
            <w:r>
              <w:rPr>
                <w:sz w:val="18"/>
              </w:rPr>
              <w:t>Gestão de Scripts</w:t>
            </w:r>
          </w:p>
        </w:tc>
      </w:tr>
      <w:tr w:rsidR="000F7EE1" w14:paraId="50286031" w14:textId="77777777">
        <w:trPr>
          <w:jc w:val="center"/>
        </w:trPr>
        <w:tc>
          <w:tcPr>
            <w:tcW w:w="907" w:type="dxa"/>
          </w:tcPr>
          <w:p w14:paraId="3DC1DC1B" w14:textId="77777777" w:rsidR="000F7EE1" w:rsidRDefault="00456AF6">
            <w:pPr>
              <w:spacing w:after="40"/>
            </w:pPr>
            <w:r>
              <w:rPr>
                <w:sz w:val="18"/>
              </w:rPr>
              <w:t>CT-06</w:t>
            </w:r>
          </w:p>
        </w:tc>
        <w:tc>
          <w:tcPr>
            <w:tcW w:w="3912" w:type="dxa"/>
          </w:tcPr>
          <w:p w14:paraId="5125D04C" w14:textId="77777777" w:rsidR="000F7EE1" w:rsidRDefault="00456AF6">
            <w:pPr>
              <w:spacing w:after="40"/>
            </w:pPr>
            <w:r>
              <w:rPr>
                <w:sz w:val="18"/>
              </w:rPr>
              <w:t>Lista de tickets</w:t>
            </w:r>
          </w:p>
        </w:tc>
        <w:tc>
          <w:tcPr>
            <w:tcW w:w="907" w:type="dxa"/>
          </w:tcPr>
          <w:p w14:paraId="32B4E14E" w14:textId="77777777" w:rsidR="000F7EE1" w:rsidRDefault="00456AF6">
            <w:pPr>
              <w:spacing w:after="40"/>
            </w:pPr>
            <w:r>
              <w:rPr>
                <w:sz w:val="18"/>
              </w:rPr>
              <w:t>CT-17</w:t>
            </w:r>
          </w:p>
        </w:tc>
        <w:tc>
          <w:tcPr>
            <w:tcW w:w="3912" w:type="dxa"/>
          </w:tcPr>
          <w:p w14:paraId="6034442D" w14:textId="77777777" w:rsidR="000F7EE1" w:rsidRDefault="00456AF6">
            <w:pPr>
              <w:spacing w:after="40"/>
            </w:pPr>
            <w:r>
              <w:rPr>
                <w:sz w:val="18"/>
              </w:rPr>
              <w:t>Regras de Agendamento</w:t>
            </w:r>
          </w:p>
        </w:tc>
      </w:tr>
      <w:tr w:rsidR="000F7EE1" w14:paraId="25E58577" w14:textId="77777777">
        <w:trPr>
          <w:jc w:val="center"/>
        </w:trPr>
        <w:tc>
          <w:tcPr>
            <w:tcW w:w="907" w:type="dxa"/>
          </w:tcPr>
          <w:p w14:paraId="37FF1C95" w14:textId="77777777" w:rsidR="000F7EE1" w:rsidRDefault="00456AF6">
            <w:pPr>
              <w:spacing w:after="40"/>
            </w:pPr>
            <w:r>
              <w:rPr>
                <w:sz w:val="18"/>
              </w:rPr>
              <w:t>CT-07</w:t>
            </w:r>
          </w:p>
        </w:tc>
        <w:tc>
          <w:tcPr>
            <w:tcW w:w="3912" w:type="dxa"/>
          </w:tcPr>
          <w:p w14:paraId="50F83F5E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sz w:val="18"/>
                <w:lang w:val="pt-BR"/>
              </w:rPr>
              <w:t>Detalhe do ticket e log</w:t>
            </w:r>
          </w:p>
        </w:tc>
        <w:tc>
          <w:tcPr>
            <w:tcW w:w="907" w:type="dxa"/>
          </w:tcPr>
          <w:p w14:paraId="5EA3DEAD" w14:textId="77777777" w:rsidR="000F7EE1" w:rsidRDefault="00456AF6">
            <w:pPr>
              <w:spacing w:after="40"/>
            </w:pPr>
            <w:r>
              <w:rPr>
                <w:sz w:val="18"/>
              </w:rPr>
              <w:t>CT-18</w:t>
            </w:r>
          </w:p>
        </w:tc>
        <w:tc>
          <w:tcPr>
            <w:tcW w:w="3912" w:type="dxa"/>
          </w:tcPr>
          <w:p w14:paraId="4FA27168" w14:textId="77777777" w:rsidR="000F7EE1" w:rsidRDefault="00456AF6">
            <w:pPr>
              <w:spacing w:after="40"/>
            </w:pPr>
            <w:r>
              <w:rPr>
                <w:sz w:val="18"/>
              </w:rPr>
              <w:t>Agenda (novo)</w:t>
            </w:r>
          </w:p>
        </w:tc>
      </w:tr>
      <w:tr w:rsidR="000F7EE1" w14:paraId="5AD338ED" w14:textId="77777777">
        <w:trPr>
          <w:jc w:val="center"/>
        </w:trPr>
        <w:tc>
          <w:tcPr>
            <w:tcW w:w="907" w:type="dxa"/>
          </w:tcPr>
          <w:p w14:paraId="713DE22C" w14:textId="77777777" w:rsidR="000F7EE1" w:rsidRDefault="00456AF6">
            <w:pPr>
              <w:spacing w:after="40"/>
            </w:pPr>
            <w:r>
              <w:rPr>
                <w:sz w:val="18"/>
              </w:rPr>
              <w:t>CT-08</w:t>
            </w:r>
          </w:p>
        </w:tc>
        <w:tc>
          <w:tcPr>
            <w:tcW w:w="3912" w:type="dxa"/>
          </w:tcPr>
          <w:p w14:paraId="6E1A97CF" w14:textId="77777777" w:rsidR="000F7EE1" w:rsidRDefault="00456AF6">
            <w:pPr>
              <w:spacing w:after="40"/>
            </w:pPr>
            <w:r>
              <w:rPr>
                <w:sz w:val="18"/>
              </w:rPr>
              <w:t>Cancelamento</w:t>
            </w:r>
          </w:p>
        </w:tc>
        <w:tc>
          <w:tcPr>
            <w:tcW w:w="907" w:type="dxa"/>
          </w:tcPr>
          <w:p w14:paraId="0D3EDAB6" w14:textId="77777777" w:rsidR="000F7EE1" w:rsidRDefault="00456AF6">
            <w:pPr>
              <w:spacing w:after="40"/>
            </w:pPr>
            <w:r>
              <w:rPr>
                <w:sz w:val="18"/>
              </w:rPr>
              <w:t>CT-19</w:t>
            </w:r>
          </w:p>
        </w:tc>
        <w:tc>
          <w:tcPr>
            <w:tcW w:w="3912" w:type="dxa"/>
          </w:tcPr>
          <w:p w14:paraId="3F592AFE" w14:textId="77777777" w:rsidR="000F7EE1" w:rsidRDefault="00456AF6">
            <w:pPr>
              <w:spacing w:after="40"/>
            </w:pPr>
            <w:r>
              <w:rPr>
                <w:sz w:val="18"/>
              </w:rPr>
              <w:t>Auditoria</w:t>
            </w:r>
          </w:p>
        </w:tc>
      </w:tr>
      <w:tr w:rsidR="000F7EE1" w14:paraId="3C45C8DB" w14:textId="77777777">
        <w:trPr>
          <w:jc w:val="center"/>
        </w:trPr>
        <w:tc>
          <w:tcPr>
            <w:tcW w:w="907" w:type="dxa"/>
          </w:tcPr>
          <w:p w14:paraId="743BB017" w14:textId="77777777" w:rsidR="000F7EE1" w:rsidRDefault="00456AF6">
            <w:pPr>
              <w:spacing w:after="40"/>
            </w:pPr>
            <w:r>
              <w:rPr>
                <w:sz w:val="18"/>
              </w:rPr>
              <w:t>CT-09</w:t>
            </w:r>
          </w:p>
        </w:tc>
        <w:tc>
          <w:tcPr>
            <w:tcW w:w="3912" w:type="dxa"/>
          </w:tcPr>
          <w:p w14:paraId="30DF53F3" w14:textId="77777777" w:rsidR="000F7EE1" w:rsidRDefault="00456AF6">
            <w:pPr>
              <w:spacing w:after="40"/>
            </w:pPr>
            <w:r>
              <w:rPr>
                <w:sz w:val="18"/>
              </w:rPr>
              <w:t>Reexecução</w:t>
            </w:r>
          </w:p>
        </w:tc>
        <w:tc>
          <w:tcPr>
            <w:tcW w:w="907" w:type="dxa"/>
          </w:tcPr>
          <w:p w14:paraId="02A452D8" w14:textId="77777777" w:rsidR="000F7EE1" w:rsidRDefault="00456AF6">
            <w:pPr>
              <w:spacing w:after="40"/>
            </w:pPr>
            <w:r>
              <w:rPr>
                <w:sz w:val="18"/>
              </w:rPr>
              <w:t>CT-20</w:t>
            </w:r>
          </w:p>
        </w:tc>
        <w:tc>
          <w:tcPr>
            <w:tcW w:w="3912" w:type="dxa"/>
          </w:tcPr>
          <w:p w14:paraId="750AD978" w14:textId="77777777" w:rsidR="000F7EE1" w:rsidRDefault="00456AF6">
            <w:pPr>
              <w:spacing w:after="40"/>
            </w:pPr>
            <w:r>
              <w:rPr>
                <w:sz w:val="18"/>
              </w:rPr>
              <w:t>Painel de agentes</w:t>
            </w:r>
          </w:p>
        </w:tc>
      </w:tr>
      <w:tr w:rsidR="000F7EE1" w14:paraId="1E86A411" w14:textId="77777777">
        <w:trPr>
          <w:jc w:val="center"/>
        </w:trPr>
        <w:tc>
          <w:tcPr>
            <w:tcW w:w="907" w:type="dxa"/>
          </w:tcPr>
          <w:p w14:paraId="5C37587E" w14:textId="77777777" w:rsidR="000F7EE1" w:rsidRDefault="00456AF6">
            <w:pPr>
              <w:spacing w:after="40"/>
            </w:pPr>
            <w:r>
              <w:rPr>
                <w:sz w:val="18"/>
              </w:rPr>
              <w:t>CT-10</w:t>
            </w:r>
          </w:p>
        </w:tc>
        <w:tc>
          <w:tcPr>
            <w:tcW w:w="3912" w:type="dxa"/>
          </w:tcPr>
          <w:p w14:paraId="524AB8EE" w14:textId="77777777" w:rsidR="000F7EE1" w:rsidRDefault="00456AF6">
            <w:pPr>
              <w:spacing w:after="40"/>
            </w:pPr>
            <w:r>
              <w:rPr>
                <w:sz w:val="18"/>
              </w:rPr>
              <w:t>Perfil somente leitura</w:t>
            </w:r>
          </w:p>
        </w:tc>
        <w:tc>
          <w:tcPr>
            <w:tcW w:w="907" w:type="dxa"/>
          </w:tcPr>
          <w:p w14:paraId="17A57687" w14:textId="77777777" w:rsidR="000F7EE1" w:rsidRDefault="00456AF6">
            <w:pPr>
              <w:spacing w:after="40"/>
            </w:pPr>
            <w:r>
              <w:rPr>
                <w:sz w:val="18"/>
              </w:rPr>
              <w:t>CT-21</w:t>
            </w:r>
          </w:p>
        </w:tc>
        <w:tc>
          <w:tcPr>
            <w:tcW w:w="3912" w:type="dxa"/>
          </w:tcPr>
          <w:p w14:paraId="41C0DA61" w14:textId="77777777" w:rsidR="000F7EE1" w:rsidRDefault="00456AF6">
            <w:pPr>
              <w:spacing w:after="40"/>
            </w:pPr>
            <w:r>
              <w:rPr>
                <w:sz w:val="18"/>
              </w:rPr>
              <w:t>Acesso direto pela URL</w:t>
            </w:r>
          </w:p>
        </w:tc>
      </w:tr>
      <w:tr w:rsidR="000F7EE1" w14:paraId="6CEAEDE2" w14:textId="77777777">
        <w:trPr>
          <w:jc w:val="center"/>
        </w:trPr>
        <w:tc>
          <w:tcPr>
            <w:tcW w:w="907" w:type="dxa"/>
          </w:tcPr>
          <w:p w14:paraId="2E50D813" w14:textId="77777777" w:rsidR="000F7EE1" w:rsidRDefault="00456AF6">
            <w:pPr>
              <w:spacing w:after="40"/>
            </w:pPr>
            <w:r>
              <w:rPr>
                <w:sz w:val="18"/>
              </w:rPr>
              <w:t>CT-11</w:t>
            </w:r>
          </w:p>
        </w:tc>
        <w:tc>
          <w:tcPr>
            <w:tcW w:w="3912" w:type="dxa"/>
          </w:tcPr>
          <w:p w14:paraId="6E7E17B5" w14:textId="77777777" w:rsidR="000F7EE1" w:rsidRDefault="00456AF6">
            <w:pPr>
              <w:spacing w:after="40"/>
            </w:pPr>
            <w:r>
              <w:rPr>
                <w:sz w:val="18"/>
              </w:rPr>
              <w:t>Gestão de Ambientes</w:t>
            </w:r>
          </w:p>
        </w:tc>
        <w:tc>
          <w:tcPr>
            <w:tcW w:w="907" w:type="dxa"/>
          </w:tcPr>
          <w:p w14:paraId="76606D8B" w14:textId="77777777" w:rsidR="000F7EE1" w:rsidRDefault="00456AF6">
            <w:pPr>
              <w:spacing w:after="40"/>
            </w:pPr>
            <w:r>
              <w:rPr>
                <w:sz w:val="18"/>
              </w:rPr>
              <w:t>CT-22</w:t>
            </w:r>
          </w:p>
        </w:tc>
        <w:tc>
          <w:tcPr>
            <w:tcW w:w="3912" w:type="dxa"/>
          </w:tcPr>
          <w:p w14:paraId="6C5751D3" w14:textId="77777777" w:rsidR="000F7EE1" w:rsidRDefault="00456AF6">
            <w:pPr>
              <w:spacing w:after="40"/>
            </w:pPr>
            <w:r>
              <w:rPr>
                <w:sz w:val="18"/>
              </w:rPr>
              <w:t>Tema escuro e celular</w:t>
            </w:r>
          </w:p>
        </w:tc>
      </w:tr>
    </w:tbl>
    <w:p w14:paraId="0BB4D60A" w14:textId="77777777" w:rsidR="000F7EE1" w:rsidRDefault="000F7EE1">
      <w:pPr>
        <w:spacing w:after="40"/>
      </w:pPr>
    </w:p>
    <w:p w14:paraId="3383F681" w14:textId="77777777" w:rsidR="000F7EE1" w:rsidRDefault="00456AF6">
      <w:r>
        <w:br w:type="page"/>
      </w:r>
    </w:p>
    <w:p w14:paraId="68948788" w14:textId="77777777" w:rsidR="000F7EE1" w:rsidRPr="00E87D33" w:rsidRDefault="00456AF6">
      <w:pPr>
        <w:pStyle w:val="Ttulo2"/>
        <w:rPr>
          <w:lang w:val="pt-BR"/>
        </w:rPr>
      </w:pPr>
      <w:bookmarkStart w:id="12" w:name="_Toc243204851"/>
      <w:r w:rsidRPr="00E87D33">
        <w:rPr>
          <w:lang w:val="pt-BR"/>
        </w:rPr>
        <w:t>CT-01 — Login, sessão e troca de senha</w:t>
      </w:r>
      <w:bookmarkEnd w:id="1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:rsidRPr="00E87D33" w14:paraId="73CAFD1F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5204FFD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63A95FBF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lang w:val="pt-BR"/>
              </w:rPr>
              <w:t>Validar a entrada no sistema, a mensagem de falha sem revelar detalhes, a troca da própria senha e a saída.</w:t>
            </w:r>
          </w:p>
        </w:tc>
      </w:tr>
      <w:tr w:rsidR="000F7EE1" w:rsidRPr="00E87D33" w14:paraId="7198FAE8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4D5D8D31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18FE5F41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lang w:val="pt-BR"/>
              </w:rPr>
              <w:t>op.hml (falha proposital), admin</w:t>
            </w:r>
          </w:p>
        </w:tc>
      </w:tr>
    </w:tbl>
    <w:p w14:paraId="14DE7C43" w14:textId="77777777" w:rsidR="000F7EE1" w:rsidRPr="00E87D33" w:rsidRDefault="000F7EE1">
      <w:pPr>
        <w:spacing w:after="40"/>
        <w:rPr>
          <w:lang w:val="pt-BR"/>
        </w:rPr>
      </w:pPr>
    </w:p>
    <w:p w14:paraId="3651D20F" w14:textId="77777777" w:rsidR="000F7EE1" w:rsidRDefault="00456AF6">
      <w:pPr>
        <w:pStyle w:val="Ttulo3"/>
      </w:pPr>
      <w:r>
        <w:t>Login com senha incorreta</w:t>
      </w:r>
    </w:p>
    <w:p w14:paraId="7BF45A5E" w14:textId="77777777" w:rsidR="000F7EE1" w:rsidRPr="00E87D33" w:rsidRDefault="00456AF6">
      <w:pPr>
        <w:pStyle w:val="Numerada"/>
        <w:numPr>
          <w:ilvl w:val="0"/>
          <w:numId w:val="12"/>
        </w:numPr>
        <w:rPr>
          <w:lang w:val="pt-BR"/>
        </w:rPr>
      </w:pPr>
      <w:r w:rsidRPr="00E87D33">
        <w:rPr>
          <w:lang w:val="pt-BR"/>
        </w:rPr>
        <w:t xml:space="preserve">Acesse </w:t>
      </w:r>
      <w:r w:rsidRPr="00E87D33">
        <w:rPr>
          <w:rFonts w:ascii="Courier New" w:hAnsi="Courier New"/>
          <w:sz w:val="18"/>
          <w:lang w:val="pt-BR"/>
        </w:rPr>
        <w:t>http://127.0.0.1:8000/script_scheduling_service</w:t>
      </w:r>
      <w:r w:rsidRPr="00E87D33">
        <w:rPr>
          <w:lang w:val="pt-BR"/>
        </w:rPr>
        <w:t xml:space="preserve">. O sistema redireciona para </w:t>
      </w:r>
      <w:r w:rsidRPr="00E87D33">
        <w:rPr>
          <w:b/>
          <w:lang w:val="pt-BR"/>
        </w:rPr>
        <w:t>Entrar</w:t>
      </w:r>
      <w:r w:rsidRPr="00E87D33">
        <w:rPr>
          <w:lang w:val="pt-BR"/>
        </w:rPr>
        <w:t>.</w:t>
      </w:r>
    </w:p>
    <w:p w14:paraId="683BCEF1" w14:textId="77777777" w:rsidR="000F7EE1" w:rsidRDefault="00456AF6">
      <w:pPr>
        <w:pStyle w:val="Numerada"/>
        <w:numPr>
          <w:ilvl w:val="0"/>
          <w:numId w:val="12"/>
        </w:numPr>
      </w:pPr>
      <w:r w:rsidRPr="00E87D33">
        <w:rPr>
          <w:lang w:val="pt-BR"/>
        </w:rPr>
        <w:t xml:space="preserve">Informe o login </w:t>
      </w:r>
      <w:r w:rsidRPr="00E87D33">
        <w:rPr>
          <w:rFonts w:ascii="Courier New" w:hAnsi="Courier New"/>
          <w:sz w:val="18"/>
          <w:lang w:val="pt-BR"/>
        </w:rPr>
        <w:t>op.hml</w:t>
      </w:r>
      <w:r w:rsidRPr="00E87D33">
        <w:rPr>
          <w:lang w:val="pt-BR"/>
        </w:rPr>
        <w:t xml:space="preserve"> e uma senha errada. </w:t>
      </w:r>
      <w:r>
        <w:t xml:space="preserve">Clique em </w:t>
      </w:r>
      <w:r>
        <w:rPr>
          <w:b/>
        </w:rPr>
        <w:t>Entrar</w:t>
      </w:r>
      <w:r>
        <w:t>.</w:t>
      </w:r>
    </w:p>
    <w:p w14:paraId="597EEB0F" w14:textId="77777777" w:rsidR="000F7EE1" w:rsidRPr="00E87D33" w:rsidRDefault="00456AF6">
      <w:pPr>
        <w:pStyle w:val="Numerada"/>
        <w:numPr>
          <w:ilvl w:val="0"/>
          <w:numId w:val="12"/>
        </w:numPr>
        <w:rPr>
          <w:lang w:val="pt-BR"/>
        </w:rPr>
      </w:pPr>
      <w:r w:rsidRPr="00E87D33">
        <w:rPr>
          <w:lang w:val="pt-BR"/>
        </w:rPr>
        <w:t>Repita informando o login com espaços em volta (</w:t>
      </w:r>
      <w:r w:rsidRPr="00E87D33">
        <w:rPr>
          <w:rFonts w:ascii="Courier New" w:hAnsi="Courier New"/>
          <w:sz w:val="18"/>
          <w:lang w:val="pt-BR"/>
        </w:rPr>
        <w:t xml:space="preserve"> op.hml </w:t>
      </w:r>
      <w:r w:rsidRPr="00E87D33">
        <w:rPr>
          <w:lang w:val="pt-BR"/>
        </w:rPr>
        <w:t>) e a senha correta.</w:t>
      </w:r>
    </w:p>
    <w:p w14:paraId="750C93C9" w14:textId="77777777" w:rsidR="000F7EE1" w:rsidRDefault="00456AF6">
      <w:r>
        <w:rPr>
          <w:b/>
        </w:rPr>
        <w:t>Resultado esperado:</w:t>
      </w:r>
    </w:p>
    <w:p w14:paraId="7E8E711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Mensagem genérica "Usuário ou senha incorretos. Confira o que digitou e tente de novo.", que não informa se o erro foi no login ou na senha.</w:t>
      </w:r>
    </w:p>
    <w:p w14:paraId="39956EED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Espaços em volta do login são ignorados (o login é limpo antes da validação) e a entrada funciona.</w:t>
      </w:r>
    </w:p>
    <w:p w14:paraId="34CD3F68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A faixa amarela "AMBIENTE DEV" aparece no topo.</w:t>
      </w:r>
    </w:p>
    <w:p w14:paraId="4106534B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Após 5 falhas seguidas a conta fica bloqueada por 15 minutos (não repita mais de 4 vezes, para não travar o usuário durante a homologação).</w:t>
      </w:r>
    </w:p>
    <w:p w14:paraId="2AB64E45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2947F87" wp14:editId="05ED2C92">
            <wp:extent cx="5760000" cy="40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87BB" w14:textId="77777777" w:rsidR="000F7EE1" w:rsidRDefault="00456AF6">
      <w:pPr>
        <w:jc w:val="center"/>
      </w:pPr>
      <w:r>
        <w:rPr>
          <w:i/>
          <w:color w:val="6B7280"/>
          <w:sz w:val="18"/>
        </w:rPr>
        <w:t>Figura 1 — Tela de login</w:t>
      </w:r>
    </w:p>
    <w:p w14:paraId="3694E28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6D39E4C" wp14:editId="2F6CD1D5">
            <wp:extent cx="5760000" cy="40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login_er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4DD5" w14:textId="77777777" w:rsidR="000F7EE1" w:rsidRPr="00E87D33" w:rsidRDefault="00456AF6">
      <w:pPr>
        <w:jc w:val="center"/>
        <w:rPr>
          <w:lang w:val="pt-BR"/>
        </w:rPr>
      </w:pPr>
      <w:r w:rsidRPr="00E87D33">
        <w:rPr>
          <w:i/>
          <w:color w:val="6B7280"/>
          <w:sz w:val="18"/>
          <w:lang w:val="pt-BR"/>
        </w:rPr>
        <w:t>Figura 2 — Mensagem após senha incorreta</w:t>
      </w:r>
    </w:p>
    <w:p w14:paraId="478D905D" w14:textId="77777777" w:rsidR="000F7EE1" w:rsidRPr="00E87D33" w:rsidRDefault="00456AF6">
      <w:pPr>
        <w:pStyle w:val="Ttulo3"/>
        <w:rPr>
          <w:lang w:val="pt-BR"/>
        </w:rPr>
      </w:pPr>
      <w:r w:rsidRPr="00E87D33">
        <w:rPr>
          <w:lang w:val="pt-BR"/>
        </w:rPr>
        <w:t>Login, troca de senha e saída</w:t>
      </w:r>
    </w:p>
    <w:p w14:paraId="1CE80B2A" w14:textId="77777777" w:rsidR="000F7EE1" w:rsidRPr="00E87D33" w:rsidRDefault="00456AF6">
      <w:pPr>
        <w:pStyle w:val="Numerada"/>
        <w:numPr>
          <w:ilvl w:val="0"/>
          <w:numId w:val="13"/>
        </w:numPr>
        <w:rPr>
          <w:lang w:val="pt-BR"/>
        </w:rPr>
      </w:pPr>
      <w:r w:rsidRPr="00E87D33">
        <w:rPr>
          <w:lang w:val="pt-BR"/>
        </w:rPr>
        <w:t xml:space="preserve">Entre com </w:t>
      </w:r>
      <w:r w:rsidRPr="00E87D33">
        <w:rPr>
          <w:rFonts w:ascii="Courier New" w:hAnsi="Courier New"/>
          <w:sz w:val="18"/>
          <w:lang w:val="pt-BR"/>
        </w:rPr>
        <w:t>admin</w:t>
      </w:r>
      <w:r w:rsidRPr="00E87D33">
        <w:rPr>
          <w:lang w:val="pt-BR"/>
        </w:rPr>
        <w:t xml:space="preserve"> e a senha de demonstração. O sistema abre o </w:t>
      </w:r>
      <w:r w:rsidRPr="00E87D33">
        <w:rPr>
          <w:b/>
          <w:lang w:val="pt-BR"/>
        </w:rPr>
        <w:t>Painel inicial</w:t>
      </w:r>
      <w:r w:rsidRPr="00E87D33">
        <w:rPr>
          <w:lang w:val="pt-BR"/>
        </w:rPr>
        <w:t>.</w:t>
      </w:r>
    </w:p>
    <w:p w14:paraId="0D0119C3" w14:textId="77777777" w:rsidR="000F7EE1" w:rsidRPr="00E87D33" w:rsidRDefault="00456AF6">
      <w:pPr>
        <w:pStyle w:val="Numerada"/>
        <w:numPr>
          <w:ilvl w:val="0"/>
          <w:numId w:val="13"/>
        </w:numPr>
        <w:rPr>
          <w:lang w:val="pt-BR"/>
        </w:rPr>
      </w:pPr>
      <w:r w:rsidRPr="00E87D33">
        <w:rPr>
          <w:lang w:val="pt-BR"/>
        </w:rPr>
        <w:t xml:space="preserve">No topo, clique em </w:t>
      </w:r>
      <w:r w:rsidRPr="00E87D33">
        <w:rPr>
          <w:b/>
          <w:lang w:val="pt-BR"/>
        </w:rPr>
        <w:t>Minha senha</w:t>
      </w:r>
      <w:r w:rsidRPr="00E87D33">
        <w:rPr>
          <w:lang w:val="pt-BR"/>
        </w:rPr>
        <w:t>. Informe a senha atual, a nova e a confirmação.</w:t>
      </w:r>
    </w:p>
    <w:p w14:paraId="7E45F699" w14:textId="77777777" w:rsidR="000F7EE1" w:rsidRPr="00E87D33" w:rsidRDefault="00456AF6">
      <w:pPr>
        <w:pStyle w:val="Numerada"/>
        <w:numPr>
          <w:ilvl w:val="0"/>
          <w:numId w:val="13"/>
        </w:numPr>
        <w:rPr>
          <w:lang w:val="pt-BR"/>
        </w:rPr>
      </w:pPr>
      <w:r w:rsidRPr="00E87D33">
        <w:rPr>
          <w:lang w:val="pt-BR"/>
        </w:rPr>
        <w:t>Teste primeiro uma confirmação diferente da nova senha e depois a troca válida.</w:t>
      </w:r>
    </w:p>
    <w:p w14:paraId="5D124497" w14:textId="77777777" w:rsidR="000F7EE1" w:rsidRDefault="00456AF6">
      <w:pPr>
        <w:pStyle w:val="Numerada"/>
        <w:numPr>
          <w:ilvl w:val="0"/>
          <w:numId w:val="13"/>
        </w:numPr>
      </w:pPr>
      <w:r>
        <w:t xml:space="preserve">Clique em </w:t>
      </w:r>
      <w:r>
        <w:rPr>
          <w:b/>
        </w:rPr>
        <w:t>Sair</w:t>
      </w:r>
      <w:r>
        <w:t>.</w:t>
      </w:r>
    </w:p>
    <w:p w14:paraId="20DE3C2F" w14:textId="77777777" w:rsidR="000F7EE1" w:rsidRDefault="00456AF6">
      <w:r>
        <w:rPr>
          <w:b/>
        </w:rPr>
        <w:t>Resultado esperado:</w:t>
      </w:r>
    </w:p>
    <w:p w14:paraId="08B79D10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Confirmação divergente: o campo é destacado com mensagem em português e nada é alterado.</w:t>
      </w:r>
    </w:p>
    <w:p w14:paraId="071114F4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Troca válida: mensagem de sucesso e a sessão continua ativa.</w:t>
      </w:r>
    </w:p>
    <w:p w14:paraId="355D9993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 xml:space="preserve">Sair volta para o login com "Você saiu do sistema.". Abrir a URL </w:t>
      </w:r>
      <w:r w:rsidRPr="00E87D33">
        <w:rPr>
          <w:rFonts w:ascii="Courier New" w:hAnsi="Courier New"/>
          <w:sz w:val="18"/>
          <w:lang w:val="pt-BR"/>
        </w:rPr>
        <w:t>/default/logout</w:t>
      </w:r>
      <w:r w:rsidRPr="00E87D33">
        <w:rPr>
          <w:lang w:val="pt-BR"/>
        </w:rPr>
        <w:t xml:space="preserve"> diretamente no navegador (GET) não faz logout (erro 405).</w:t>
      </w:r>
    </w:p>
    <w:p w14:paraId="62D97A70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Observação: se trocar a senha do admin, use a nova senha nos casos seguintes ou reinicie o servidor.</w:t>
      </w:r>
    </w:p>
    <w:p w14:paraId="4C3AF2F4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CBA948B" wp14:editId="1CE1933B">
            <wp:extent cx="5760000" cy="40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minha_sen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536F" w14:textId="77777777" w:rsidR="000F7EE1" w:rsidRDefault="00456AF6">
      <w:pPr>
        <w:jc w:val="center"/>
      </w:pPr>
      <w:r>
        <w:rPr>
          <w:i/>
          <w:color w:val="6B7280"/>
          <w:sz w:val="18"/>
        </w:rPr>
        <w:t>Figura 3 — Tela Minha senha</w:t>
      </w:r>
    </w:p>
    <w:p w14:paraId="3E98862B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:rsidRPr="00E87D33" w14:paraId="45E1FD1A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C5FE5FA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0606972B" w14:textId="1605973B" w:rsidR="000F7EE1" w:rsidRPr="00E87D33" w:rsidRDefault="00E87D33">
            <w:pPr>
              <w:spacing w:after="40"/>
              <w:rPr>
                <w:lang w:val="pt-BR"/>
              </w:rPr>
            </w:pPr>
            <w:r w:rsidRPr="00E87D33">
              <w:rPr>
                <w:lang w:val="pt-BR"/>
              </w:rPr>
              <w:t>X</w:t>
            </w:r>
            <w:r>
              <w:rPr>
                <w:lang w:val="pt-BR"/>
              </w:rPr>
              <w:t xml:space="preserve"> </w:t>
            </w:r>
            <w:r w:rsidR="00456AF6" w:rsidRPr="00E87D33">
              <w:rPr>
                <w:lang w:val="pt-BR"/>
              </w:rPr>
              <w:t>☐</w:t>
            </w:r>
            <w:r w:rsidR="00456AF6" w:rsidRPr="00E87D33">
              <w:rPr>
                <w:lang w:val="pt-BR"/>
              </w:rPr>
              <w:t xml:space="preserve"> OK   ☐ Não OK   ☐ OK com ressalva</w:t>
            </w:r>
          </w:p>
        </w:tc>
      </w:tr>
      <w:tr w:rsidR="000F7EE1" w14:paraId="00593BF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9B795EE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62FF89E0" w14:textId="77777777" w:rsidR="000F7EE1" w:rsidRDefault="000F7EE1">
            <w:pPr>
              <w:spacing w:after="40"/>
            </w:pPr>
          </w:p>
        </w:tc>
      </w:tr>
      <w:tr w:rsidR="000F7EE1" w14:paraId="5CB862E5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A5ECB58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21ABF3E5" w14:textId="77777777" w:rsidR="000F7EE1" w:rsidRDefault="000F7EE1">
            <w:pPr>
              <w:spacing w:after="40"/>
            </w:pPr>
          </w:p>
        </w:tc>
      </w:tr>
    </w:tbl>
    <w:p w14:paraId="28B6C8B4" w14:textId="77777777" w:rsidR="000F7EE1" w:rsidRDefault="000F7EE1">
      <w:pPr>
        <w:spacing w:after="40"/>
      </w:pPr>
    </w:p>
    <w:p w14:paraId="073E6F3F" w14:textId="77777777" w:rsidR="000F7EE1" w:rsidRDefault="00456AF6">
      <w:r>
        <w:br w:type="page"/>
      </w:r>
    </w:p>
    <w:p w14:paraId="013E6CCD" w14:textId="77777777" w:rsidR="000F7EE1" w:rsidRDefault="00456AF6">
      <w:pPr>
        <w:pStyle w:val="Ttulo2"/>
      </w:pPr>
      <w:bookmarkStart w:id="13" w:name="_Toc243204852"/>
      <w:r>
        <w:t>CT-02 — Painel inicial por perfil</w:t>
      </w:r>
      <w:bookmarkEnd w:id="13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:rsidRPr="00E87D33" w14:paraId="1645174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52E0AEB1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109A9B50" w14:textId="77777777" w:rsidR="000F7EE1" w:rsidRPr="00E87D33" w:rsidRDefault="00456AF6">
            <w:pPr>
              <w:spacing w:after="40"/>
              <w:rPr>
                <w:lang w:val="pt-BR"/>
              </w:rPr>
            </w:pPr>
            <w:r w:rsidRPr="00E87D33">
              <w:rPr>
                <w:lang w:val="pt-BR"/>
              </w:rPr>
              <w:t>Confirmar que os cartões do painel inicial e o menu respeitam as permissões de cada perfil.</w:t>
            </w:r>
          </w:p>
        </w:tc>
      </w:tr>
      <w:tr w:rsidR="000F7EE1" w14:paraId="596759B9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39B59CE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29D13191" w14:textId="77777777" w:rsidR="000F7EE1" w:rsidRDefault="00456AF6">
            <w:pPr>
              <w:spacing w:after="40"/>
            </w:pPr>
            <w:r>
              <w:t>admin, op.prod, op.hml, consulta</w:t>
            </w:r>
          </w:p>
        </w:tc>
      </w:tr>
    </w:tbl>
    <w:p w14:paraId="6CE9E413" w14:textId="77777777" w:rsidR="000F7EE1" w:rsidRDefault="000F7EE1">
      <w:pPr>
        <w:spacing w:after="40"/>
      </w:pPr>
    </w:p>
    <w:p w14:paraId="63DF8CE2" w14:textId="77777777" w:rsidR="000F7EE1" w:rsidRPr="00E87D33" w:rsidRDefault="00456AF6">
      <w:pPr>
        <w:pStyle w:val="Numerada"/>
        <w:numPr>
          <w:ilvl w:val="0"/>
          <w:numId w:val="14"/>
        </w:numPr>
        <w:rPr>
          <w:lang w:val="pt-BR"/>
        </w:rPr>
      </w:pPr>
      <w:r w:rsidRPr="00E87D33">
        <w:rPr>
          <w:lang w:val="pt-BR"/>
        </w:rPr>
        <w:t xml:space="preserve">Entre com cada um dos quatro usuários (use </w:t>
      </w:r>
      <w:r w:rsidRPr="00E87D33">
        <w:rPr>
          <w:b/>
          <w:lang w:val="pt-BR"/>
        </w:rPr>
        <w:t>Sair</w:t>
      </w:r>
      <w:r w:rsidRPr="00E87D33">
        <w:rPr>
          <w:lang w:val="pt-BR"/>
        </w:rPr>
        <w:t xml:space="preserve"> entre eles).</w:t>
      </w:r>
    </w:p>
    <w:p w14:paraId="122CAE2B" w14:textId="77777777" w:rsidR="000F7EE1" w:rsidRPr="00E87D33" w:rsidRDefault="00456AF6">
      <w:pPr>
        <w:pStyle w:val="Numerada"/>
        <w:numPr>
          <w:ilvl w:val="0"/>
          <w:numId w:val="14"/>
        </w:numPr>
        <w:rPr>
          <w:lang w:val="pt-BR"/>
        </w:rPr>
      </w:pPr>
      <w:r w:rsidRPr="00E87D33">
        <w:rPr>
          <w:lang w:val="pt-BR"/>
        </w:rPr>
        <w:t xml:space="preserve">Observe o menu superior, o botão </w:t>
      </w:r>
      <w:r w:rsidRPr="00E87D33">
        <w:rPr>
          <w:b/>
          <w:lang w:val="pt-BR"/>
        </w:rPr>
        <w:t>O que eu posso fazer</w:t>
      </w:r>
      <w:r w:rsidRPr="00E87D33">
        <w:rPr>
          <w:lang w:val="pt-BR"/>
        </w:rPr>
        <w:t xml:space="preserve"> no topo e os cartões do painel.</w:t>
      </w:r>
    </w:p>
    <w:p w14:paraId="572268F5" w14:textId="77777777" w:rsidR="000F7EE1" w:rsidRDefault="00456AF6">
      <w:r>
        <w:rPr>
          <w:b/>
        </w:rPr>
        <w:t>Resultado esperado:</w:t>
      </w:r>
    </w:p>
    <w:p w14:paraId="5E2167D4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 xml:space="preserve">admin: cartão </w:t>
      </w:r>
      <w:r w:rsidRPr="00E87D33">
        <w:rPr>
          <w:b/>
          <w:lang w:val="pt-BR"/>
        </w:rPr>
        <w:t>Disparar script</w:t>
      </w:r>
      <w:r w:rsidRPr="00E87D33">
        <w:rPr>
          <w:lang w:val="pt-BR"/>
        </w:rPr>
        <w:t xml:space="preserve">; </w:t>
      </w:r>
      <w:r w:rsidRPr="00E87D33">
        <w:rPr>
          <w:b/>
          <w:lang w:val="pt-BR"/>
        </w:rPr>
        <w:t>Tickets nas últimas 24 horas</w:t>
      </w:r>
      <w:r w:rsidRPr="00E87D33">
        <w:rPr>
          <w:lang w:val="pt-BR"/>
        </w:rPr>
        <w:t xml:space="preserve"> (contagem por situação); </w:t>
      </w:r>
      <w:r w:rsidRPr="00E87D33">
        <w:rPr>
          <w:b/>
          <w:lang w:val="pt-BR"/>
        </w:rPr>
        <w:t>Meus últimos tickets</w:t>
      </w:r>
      <w:r w:rsidRPr="00E87D33">
        <w:rPr>
          <w:lang w:val="pt-BR"/>
        </w:rPr>
        <w:t xml:space="preserve">; </w:t>
      </w:r>
      <w:r w:rsidRPr="00E87D33">
        <w:rPr>
          <w:b/>
          <w:lang w:val="pt-BR"/>
        </w:rPr>
        <w:t>Próximos agendamentos</w:t>
      </w:r>
      <w:r w:rsidRPr="00E87D33">
        <w:rPr>
          <w:lang w:val="pt-BR"/>
        </w:rPr>
        <w:t xml:space="preserve">; </w:t>
      </w:r>
      <w:r w:rsidRPr="00E87D33">
        <w:rPr>
          <w:b/>
          <w:lang w:val="pt-BR"/>
        </w:rPr>
        <w:t>Saúde dos agentes</w:t>
      </w:r>
      <w:r w:rsidRPr="00E87D33">
        <w:rPr>
          <w:lang w:val="pt-BR"/>
        </w:rPr>
        <w:t xml:space="preserve">; atalhos de Operação e Administração; menu Operação com </w:t>
      </w:r>
      <w:r w:rsidRPr="00E87D33">
        <w:rPr>
          <w:b/>
          <w:lang w:val="pt-BR"/>
        </w:rPr>
        <w:t>Rotinas disponíveis</w:t>
      </w:r>
      <w:r w:rsidRPr="00E87D33">
        <w:rPr>
          <w:lang w:val="pt-BR"/>
        </w:rPr>
        <w:t xml:space="preserve">, </w:t>
      </w:r>
      <w:r w:rsidRPr="00E87D33">
        <w:rPr>
          <w:b/>
          <w:lang w:val="pt-BR"/>
        </w:rPr>
        <w:t>Disparar Scripts</w:t>
      </w:r>
      <w:r w:rsidRPr="00E87D33">
        <w:rPr>
          <w:lang w:val="pt-BR"/>
        </w:rPr>
        <w:t xml:space="preserve"> e </w:t>
      </w:r>
      <w:r w:rsidRPr="00E87D33">
        <w:rPr>
          <w:b/>
          <w:lang w:val="pt-BR"/>
        </w:rPr>
        <w:t>Consultar Logs</w:t>
      </w:r>
      <w:r w:rsidRPr="00E87D33">
        <w:rPr>
          <w:lang w:val="pt-BR"/>
        </w:rPr>
        <w:t>.</w:t>
      </w:r>
    </w:p>
    <w:p w14:paraId="42990E47" w14:textId="77777777" w:rsidR="000F7EE1" w:rsidRPr="00E87D33" w:rsidRDefault="00456AF6">
      <w:pPr>
        <w:pStyle w:val="Commarcadores"/>
        <w:rPr>
          <w:lang w:val="pt-BR"/>
        </w:rPr>
      </w:pPr>
      <w:r w:rsidRPr="00E87D33">
        <w:rPr>
          <w:lang w:val="pt-BR"/>
        </w:rPr>
        <w:t>op.prod e op.hml: Disparar script, Tickets nas últimas 24 horas e Meus últimos tickets. Sem agendamentos, sem agentes, sem menu de Administração. As contagens diferem porque o escopo de ambientes é diferente.</w:t>
      </w:r>
    </w:p>
    <w:p w14:paraId="04C5809B" w14:textId="77777777" w:rsidR="000F7EE1" w:rsidRDefault="00456AF6">
      <w:pPr>
        <w:pStyle w:val="Commarcadores"/>
      </w:pPr>
      <w:r>
        <w:t>consulta: apenas Tickets nas últimas 24 horas e Meus últimos tickets (vazio). Sem Disparar script e sem Rotinas disponíveis.</w:t>
      </w:r>
    </w:p>
    <w:p w14:paraId="27E36060" w14:textId="77777777" w:rsidR="000F7EE1" w:rsidRDefault="00456AF6">
      <w:pPr>
        <w:pStyle w:val="Commarcadores"/>
      </w:pPr>
      <w:r>
        <w:t>As situações aparecem com os nomes simples (Esperando, Rodando, Deu certo, Deu erro, Cancelado), sempre com ícone e texto.</w:t>
      </w:r>
    </w:p>
    <w:p w14:paraId="58F500D7" w14:textId="77777777" w:rsidR="000F7EE1" w:rsidRDefault="00456AF6">
      <w:pPr>
        <w:pStyle w:val="Commarcadores"/>
      </w:pPr>
      <w:r>
        <w:t xml:space="preserve">Cada número da contagem corresponde à lista de tickets filtrada pela mesma situação (o link </w:t>
      </w:r>
      <w:r>
        <w:rPr>
          <w:b/>
        </w:rPr>
        <w:t>Ver tickets</w:t>
      </w:r>
      <w:r>
        <w:t xml:space="preserve"> leva à lista).</w:t>
      </w:r>
    </w:p>
    <w:p w14:paraId="4A2E1A43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14DA064B" wp14:editId="0B302625">
            <wp:extent cx="5760000" cy="544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_painel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543B" w14:textId="77777777" w:rsidR="000F7EE1" w:rsidRDefault="00456AF6">
      <w:pPr>
        <w:jc w:val="center"/>
      </w:pPr>
      <w:r>
        <w:rPr>
          <w:i/>
          <w:color w:val="6B7280"/>
          <w:sz w:val="18"/>
        </w:rPr>
        <w:t>Figura 4 — Painel inicial do admin</w:t>
      </w:r>
    </w:p>
    <w:p w14:paraId="055637C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1340413" wp14:editId="538D344D">
            <wp:extent cx="5760000" cy="40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painel_op_pr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BD5" w14:textId="77777777" w:rsidR="000F7EE1" w:rsidRDefault="00456AF6">
      <w:pPr>
        <w:jc w:val="center"/>
      </w:pPr>
      <w:r>
        <w:rPr>
          <w:i/>
          <w:color w:val="6B7280"/>
          <w:sz w:val="18"/>
        </w:rPr>
        <w:t>Figura 5 — Painel inicial do op.prod</w:t>
      </w:r>
    </w:p>
    <w:p w14:paraId="0026B53B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B1C6149" wp14:editId="3ACD1C44">
            <wp:extent cx="5760000" cy="40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painel_op_h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4CA8" w14:textId="77777777" w:rsidR="000F7EE1" w:rsidRDefault="00456AF6">
      <w:pPr>
        <w:jc w:val="center"/>
      </w:pPr>
      <w:r>
        <w:rPr>
          <w:i/>
          <w:color w:val="6B7280"/>
          <w:sz w:val="18"/>
        </w:rPr>
        <w:t>Figura 6 — Painel inicial do op.hml</w:t>
      </w:r>
    </w:p>
    <w:p w14:paraId="61A0BA0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9C22229" wp14:editId="57A56758">
            <wp:extent cx="5760000" cy="405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painel_consu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5D1B" w14:textId="77777777" w:rsidR="000F7EE1" w:rsidRDefault="00456AF6">
      <w:pPr>
        <w:jc w:val="center"/>
      </w:pPr>
      <w:r>
        <w:rPr>
          <w:i/>
          <w:color w:val="6B7280"/>
          <w:sz w:val="18"/>
        </w:rPr>
        <w:t>Figura 7 — Painel inicial do consulta</w:t>
      </w:r>
    </w:p>
    <w:p w14:paraId="11B9C85A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41DD9E2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F47DBC5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2C6DB73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2B3F15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E09DE31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0B9DE056" w14:textId="77777777" w:rsidR="000F7EE1" w:rsidRDefault="000F7EE1">
            <w:pPr>
              <w:spacing w:after="40"/>
            </w:pPr>
          </w:p>
        </w:tc>
      </w:tr>
      <w:tr w:rsidR="000F7EE1" w14:paraId="48A23E9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C3DCBD5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9C15337" w14:textId="77777777" w:rsidR="000F7EE1" w:rsidRDefault="000F7EE1">
            <w:pPr>
              <w:spacing w:after="40"/>
            </w:pPr>
          </w:p>
        </w:tc>
      </w:tr>
    </w:tbl>
    <w:p w14:paraId="1348305A" w14:textId="77777777" w:rsidR="000F7EE1" w:rsidRDefault="000F7EE1">
      <w:pPr>
        <w:spacing w:after="40"/>
      </w:pPr>
    </w:p>
    <w:p w14:paraId="5373AC15" w14:textId="77777777" w:rsidR="000F7EE1" w:rsidRDefault="00456AF6">
      <w:r>
        <w:br w:type="page"/>
      </w:r>
    </w:p>
    <w:p w14:paraId="179D9519" w14:textId="77777777" w:rsidR="000F7EE1" w:rsidRDefault="00456AF6">
      <w:pPr>
        <w:pStyle w:val="Ttulo2"/>
      </w:pPr>
      <w:bookmarkStart w:id="14" w:name="_Toc243204853"/>
      <w:r>
        <w:t>CT-03 — O que eu posso fazer (novo)</w:t>
      </w:r>
      <w:bookmarkEnd w:id="1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20918A4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36D900A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6D3B8CB2" w14:textId="77777777" w:rsidR="000F7EE1" w:rsidRDefault="00456AF6">
            <w:pPr>
              <w:spacing w:after="40"/>
            </w:pPr>
            <w:r>
              <w:t>Verificar que cada usuário vê, em linguagem simples, o que o próprio perfil libera, sem revelar o catálogo.</w:t>
            </w:r>
          </w:p>
        </w:tc>
      </w:tr>
      <w:tr w:rsidR="000F7EE1" w14:paraId="7E231F91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A731C04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D0684D7" w14:textId="77777777" w:rsidR="000F7EE1" w:rsidRDefault="00456AF6">
            <w:pPr>
              <w:spacing w:after="40"/>
            </w:pPr>
            <w:r>
              <w:t>op.hml, op.prod, consulta, admin</w:t>
            </w:r>
          </w:p>
        </w:tc>
      </w:tr>
    </w:tbl>
    <w:p w14:paraId="247EFA6F" w14:textId="77777777" w:rsidR="000F7EE1" w:rsidRDefault="000F7EE1">
      <w:pPr>
        <w:spacing w:after="40"/>
      </w:pPr>
    </w:p>
    <w:p w14:paraId="365A386F" w14:textId="77777777" w:rsidR="000F7EE1" w:rsidRDefault="00456AF6">
      <w:pPr>
        <w:pStyle w:val="Numerada"/>
        <w:numPr>
          <w:ilvl w:val="0"/>
          <w:numId w:val="15"/>
        </w:numPr>
      </w:pPr>
      <w:r>
        <w:t xml:space="preserve">Entre com </w:t>
      </w:r>
      <w:r>
        <w:rPr>
          <w:rFonts w:ascii="Courier New" w:hAnsi="Courier New"/>
          <w:sz w:val="18"/>
        </w:rPr>
        <w:t>op.hml</w:t>
      </w:r>
      <w:r>
        <w:t xml:space="preserve"> e clique em </w:t>
      </w:r>
      <w:r>
        <w:rPr>
          <w:b/>
        </w:rPr>
        <w:t>O que eu posso fazer</w:t>
      </w:r>
      <w:r>
        <w:t>, no topo.</w:t>
      </w:r>
    </w:p>
    <w:p w14:paraId="3E33D86F" w14:textId="77777777" w:rsidR="000F7EE1" w:rsidRDefault="00456AF6">
      <w:pPr>
        <w:pStyle w:val="Numerada"/>
        <w:numPr>
          <w:ilvl w:val="0"/>
          <w:numId w:val="15"/>
        </w:numPr>
      </w:pPr>
      <w:r>
        <w:t xml:space="preserve">Clique em um botão </w:t>
      </w:r>
      <w:r>
        <w:rPr>
          <w:b/>
        </w:rPr>
        <w:t>Rodar em HOMOLOGACAO</w:t>
      </w:r>
      <w:r>
        <w:t>.</w:t>
      </w:r>
    </w:p>
    <w:p w14:paraId="6602F98E" w14:textId="77777777" w:rsidR="000F7EE1" w:rsidRDefault="00456AF6">
      <w:pPr>
        <w:pStyle w:val="Numerada"/>
        <w:numPr>
          <w:ilvl w:val="0"/>
          <w:numId w:val="15"/>
        </w:numPr>
      </w:pPr>
      <w:r>
        <w:t xml:space="preserve">Repita com </w:t>
      </w:r>
      <w:r>
        <w:rPr>
          <w:rFonts w:ascii="Courier New" w:hAnsi="Courier New"/>
          <w:sz w:val="18"/>
        </w:rPr>
        <w:t>op.prod</w:t>
      </w:r>
      <w:r>
        <w:t xml:space="preserve">, </w:t>
      </w:r>
      <w:r>
        <w:rPr>
          <w:rFonts w:ascii="Courier New" w:hAnsi="Courier New"/>
          <w:sz w:val="18"/>
        </w:rPr>
        <w:t>consulta</w:t>
      </w:r>
      <w:r>
        <w:t xml:space="preserve"> e </w:t>
      </w:r>
      <w:r>
        <w:rPr>
          <w:rFonts w:ascii="Courier New" w:hAnsi="Courier New"/>
          <w:sz w:val="18"/>
        </w:rPr>
        <w:t>admin</w:t>
      </w:r>
      <w:r>
        <w:t>.</w:t>
      </w:r>
    </w:p>
    <w:p w14:paraId="1B2CB79F" w14:textId="77777777" w:rsidR="000F7EE1" w:rsidRDefault="00456AF6">
      <w:r>
        <w:rPr>
          <w:b/>
        </w:rPr>
        <w:t>Resultado esperado:</w:t>
      </w:r>
    </w:p>
    <w:p w14:paraId="1D8D0BFB" w14:textId="77777777" w:rsidR="000F7EE1" w:rsidRDefault="00456AF6">
      <w:pPr>
        <w:pStyle w:val="Commarcadores"/>
      </w:pPr>
      <w:r>
        <w:t xml:space="preserve">Quadros </w:t>
      </w:r>
      <w:r>
        <w:rPr>
          <w:b/>
        </w:rPr>
        <w:t>Meu perfil</w:t>
      </w:r>
      <w:r>
        <w:t xml:space="preserve">, </w:t>
      </w:r>
      <w:r>
        <w:rPr>
          <w:b/>
        </w:rPr>
        <w:t>Telas que posso usar</w:t>
      </w:r>
      <w:r>
        <w:t xml:space="preserve"> (com a finalidade de cada uma), </w:t>
      </w:r>
      <w:r>
        <w:rPr>
          <w:b/>
        </w:rPr>
        <w:t>Onde posso rodar scripts</w:t>
      </w:r>
      <w:r>
        <w:t xml:space="preserve"> e </w:t>
      </w:r>
      <w:r>
        <w:rPr>
          <w:b/>
        </w:rPr>
        <w:t>Scripts que posso rodar</w:t>
      </w:r>
      <w:r>
        <w:t>, e a frase "Precisa de mais acesso? Fale com o administrador do sistema.".</w:t>
      </w:r>
    </w:p>
    <w:p w14:paraId="47115F05" w14:textId="77777777" w:rsidR="000F7EE1" w:rsidRDefault="00456AF6">
      <w:pPr>
        <w:pStyle w:val="Commarcadores"/>
      </w:pPr>
      <w:r>
        <w:t>op.hml: só HOMOLOGACAO (DESENV está inativo e não aparece) e os scripts carga_diaria, sync_tabelas, cleanup_tmp e relatorio_mensal.</w:t>
      </w:r>
    </w:p>
    <w:p w14:paraId="00771D8F" w14:textId="77777777" w:rsidR="000F7EE1" w:rsidRDefault="00456AF6">
      <w:pPr>
        <w:pStyle w:val="Commarcadores"/>
      </w:pPr>
      <w:r>
        <w:t xml:space="preserve">op.prod: validacao_fiscal aparece só com </w:t>
      </w:r>
      <w:r>
        <w:rPr>
          <w:b/>
        </w:rPr>
        <w:t>Rodar em PRODUCAO</w:t>
      </w:r>
      <w:r>
        <w:t>, porque só está liberado nesse ambiente.</w:t>
      </w:r>
    </w:p>
    <w:p w14:paraId="74B5A926" w14:textId="77777777" w:rsidR="000F7EE1" w:rsidRDefault="00456AF6">
      <w:pPr>
        <w:pStyle w:val="Commarcadores"/>
      </w:pPr>
      <w:r>
        <w:t xml:space="preserve">O botão </w:t>
      </w:r>
      <w:r>
        <w:rPr>
          <w:b/>
        </w:rPr>
        <w:t>Rodar em…</w:t>
      </w:r>
      <w:r>
        <w:t xml:space="preserve"> abre o disparo já na etapa 3, com script e ambiente escolhidos.</w:t>
      </w:r>
    </w:p>
    <w:p w14:paraId="78270B77" w14:textId="77777777" w:rsidR="000F7EE1" w:rsidRDefault="00456AF6">
      <w:pPr>
        <w:pStyle w:val="Commarcadores"/>
      </w:pPr>
      <w:r>
        <w:t>consulta: "Você ainda não pode rodar scripts. Peça ao administrador, se precisar.". Os scripts do perfil aparecem com o motivo "seu perfil não tem Disparar Scripts".</w:t>
      </w:r>
    </w:p>
    <w:p w14:paraId="0CEFD8EF" w14:textId="77777777" w:rsidR="000F7EE1" w:rsidRDefault="00456AF6">
      <w:pPr>
        <w:pStyle w:val="Commarcadores"/>
      </w:pPr>
      <w:r>
        <w:t>admin: frase de administrador (todas as telas e qualquer script ativo nos ambientes ativos onde foi liberado).</w:t>
      </w:r>
    </w:p>
    <w:p w14:paraId="6861F04F" w14:textId="77777777" w:rsidR="000F7EE1" w:rsidRDefault="00456AF6">
      <w:pPr>
        <w:pStyle w:val="Commarcadores"/>
      </w:pPr>
      <w:r>
        <w:t>Nenhum script fora do perfil é listado. A tela é só leitura e não gera auditoria.</w:t>
      </w:r>
    </w:p>
    <w:p w14:paraId="104CFC5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F7A7CBF" wp14:editId="1910AD2A">
            <wp:extent cx="5760000" cy="430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permissoes_op_h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4FD2" w14:textId="77777777" w:rsidR="000F7EE1" w:rsidRDefault="00456AF6">
      <w:pPr>
        <w:jc w:val="center"/>
      </w:pPr>
      <w:r>
        <w:rPr>
          <w:i/>
          <w:color w:val="6B7280"/>
          <w:sz w:val="18"/>
        </w:rPr>
        <w:t>Figura 8 — O que eu posso fazer (op.hml)</w:t>
      </w:r>
    </w:p>
    <w:p w14:paraId="6CF830A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7D6F02E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86FA987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3EC74356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2717297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6CFF8EB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138D197A" w14:textId="77777777" w:rsidR="000F7EE1" w:rsidRDefault="000F7EE1">
            <w:pPr>
              <w:spacing w:after="40"/>
            </w:pPr>
          </w:p>
        </w:tc>
      </w:tr>
      <w:tr w:rsidR="000F7EE1" w14:paraId="43F7024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E9DE93C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4B096F13" w14:textId="77777777" w:rsidR="000F7EE1" w:rsidRDefault="000F7EE1">
            <w:pPr>
              <w:spacing w:after="40"/>
            </w:pPr>
          </w:p>
        </w:tc>
      </w:tr>
    </w:tbl>
    <w:p w14:paraId="761FE1A4" w14:textId="77777777" w:rsidR="000F7EE1" w:rsidRDefault="000F7EE1">
      <w:pPr>
        <w:spacing w:after="40"/>
      </w:pPr>
    </w:p>
    <w:p w14:paraId="40204E15" w14:textId="77777777" w:rsidR="000F7EE1" w:rsidRDefault="00456AF6">
      <w:r>
        <w:br w:type="page"/>
      </w:r>
    </w:p>
    <w:p w14:paraId="32605F0F" w14:textId="77777777" w:rsidR="000F7EE1" w:rsidRDefault="00456AF6">
      <w:pPr>
        <w:pStyle w:val="Ttulo2"/>
      </w:pPr>
      <w:bookmarkStart w:id="15" w:name="_Toc243204854"/>
      <w:r>
        <w:t>CT-04 — Rotinas disponíveis e histórico do script (novo)</w:t>
      </w:r>
      <w:bookmarkEnd w:id="1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CE4C0E6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62B9DB6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24E3219" w14:textId="77777777" w:rsidR="000F7EE1" w:rsidRDefault="00456AF6">
            <w:pPr>
              <w:spacing w:after="40"/>
            </w:pPr>
            <w:r>
              <w:t>Validar o catálogo de rotinas que o usuário pode rodar, a busca, a última execução e o histórico de 30 dias.</w:t>
            </w:r>
          </w:p>
        </w:tc>
      </w:tr>
      <w:tr w:rsidR="000F7EE1" w14:paraId="6E64F4E2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EC90CE5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0200A920" w14:textId="77777777" w:rsidR="000F7EE1" w:rsidRDefault="00456AF6">
            <w:pPr>
              <w:spacing w:after="40"/>
            </w:pPr>
            <w:r>
              <w:t>op.hml, admin, consulta</w:t>
            </w:r>
          </w:p>
        </w:tc>
      </w:tr>
    </w:tbl>
    <w:p w14:paraId="32136E27" w14:textId="77777777" w:rsidR="000F7EE1" w:rsidRDefault="000F7EE1">
      <w:pPr>
        <w:spacing w:after="40"/>
      </w:pPr>
    </w:p>
    <w:p w14:paraId="2E7595E0" w14:textId="77777777" w:rsidR="000F7EE1" w:rsidRDefault="00456AF6">
      <w:pPr>
        <w:pStyle w:val="Ttulo3"/>
      </w:pPr>
      <w:r>
        <w:t>Rotinas disponíveis</w:t>
      </w:r>
    </w:p>
    <w:p w14:paraId="700385B1" w14:textId="77777777" w:rsidR="000F7EE1" w:rsidRDefault="00456AF6">
      <w:pPr>
        <w:pStyle w:val="Numerada"/>
        <w:numPr>
          <w:ilvl w:val="0"/>
          <w:numId w:val="16"/>
        </w:numPr>
      </w:pPr>
      <w:r>
        <w:t xml:space="preserve">Entre com </w:t>
      </w:r>
      <w:r>
        <w:rPr>
          <w:rFonts w:ascii="Courier New" w:hAnsi="Courier New"/>
          <w:sz w:val="18"/>
        </w:rPr>
        <w:t>op.hml</w:t>
      </w:r>
      <w:r>
        <w:t xml:space="preserve"> e abra </w:t>
      </w:r>
      <w:r>
        <w:rPr>
          <w:b/>
        </w:rPr>
        <w:t>Rotinas disponíveis</w:t>
      </w:r>
      <w:r>
        <w:t xml:space="preserve"> no menu Operação.</w:t>
      </w:r>
    </w:p>
    <w:p w14:paraId="522CD6E7" w14:textId="77777777" w:rsidR="000F7EE1" w:rsidRDefault="00456AF6">
      <w:pPr>
        <w:pStyle w:val="Numerada"/>
        <w:numPr>
          <w:ilvl w:val="0"/>
          <w:numId w:val="16"/>
        </w:numPr>
      </w:pPr>
      <w:r>
        <w:t xml:space="preserve">Digite </w:t>
      </w:r>
      <w:r>
        <w:rPr>
          <w:rFonts w:ascii="Courier New" w:hAnsi="Courier New"/>
          <w:sz w:val="18"/>
        </w:rPr>
        <w:t>sync</w:t>
      </w:r>
      <w:r>
        <w:t xml:space="preserve"> em </w:t>
      </w:r>
      <w:r>
        <w:rPr>
          <w:b/>
        </w:rPr>
        <w:t>Buscar rotina</w:t>
      </w:r>
      <w:r>
        <w:t>; depois digite um texto que não existe; depois apague a busca.</w:t>
      </w:r>
    </w:p>
    <w:p w14:paraId="1D3D42A6" w14:textId="77777777" w:rsidR="000F7EE1" w:rsidRDefault="00456AF6">
      <w:pPr>
        <w:pStyle w:val="Numerada"/>
        <w:numPr>
          <w:ilvl w:val="0"/>
          <w:numId w:val="16"/>
        </w:numPr>
      </w:pPr>
      <w:r>
        <w:t xml:space="preserve">Clique em </w:t>
      </w:r>
      <w:r>
        <w:rPr>
          <w:b/>
        </w:rPr>
        <w:t>Rodar em HOMOLOGACAO</w:t>
      </w:r>
      <w:r>
        <w:t xml:space="preserve"> em um cartão.</w:t>
      </w:r>
    </w:p>
    <w:p w14:paraId="52328EE7" w14:textId="77777777" w:rsidR="000F7EE1" w:rsidRDefault="00456AF6">
      <w:r>
        <w:rPr>
          <w:b/>
        </w:rPr>
        <w:t>Resultado esperado:</w:t>
      </w:r>
    </w:p>
    <w:p w14:paraId="78A12163" w14:textId="77777777" w:rsidR="000F7EE1" w:rsidRDefault="00456AF6">
      <w:pPr>
        <w:pStyle w:val="Commarcadores"/>
      </w:pPr>
      <w:r>
        <w:t xml:space="preserve">Um cartão por script que o usuário pode rodar, agrupado por grupo / categoria, com descrição, </w:t>
      </w:r>
      <w:r>
        <w:rPr>
          <w:b/>
        </w:rPr>
        <w:t>Perguntas que faz</w:t>
      </w:r>
      <w:r>
        <w:t xml:space="preserve"> (com "(obrigatório)"), </w:t>
      </w:r>
      <w:r>
        <w:rPr>
          <w:b/>
        </w:rPr>
        <w:t>Última execução</w:t>
      </w:r>
      <w:r>
        <w:t xml:space="preserve"> e os botões </w:t>
      </w:r>
      <w:r>
        <w:rPr>
          <w:b/>
        </w:rPr>
        <w:t>Rodar em {ambiente}</w:t>
      </w:r>
      <w:r>
        <w:t xml:space="preserve"> e </w:t>
      </w:r>
      <w:r>
        <w:rPr>
          <w:b/>
        </w:rPr>
        <w:t>Ver histórico</w:t>
      </w:r>
      <w:r>
        <w:t>.</w:t>
      </w:r>
    </w:p>
    <w:p w14:paraId="588ABB44" w14:textId="77777777" w:rsidR="000F7EE1" w:rsidRDefault="00456AF6">
      <w:pPr>
        <w:pStyle w:val="Commarcadores"/>
      </w:pPr>
      <w:r>
        <w:t>Última execução mostra a situação com nome simples e "há {tempo}", com link para o ticket; sem nenhuma: "Ainda não rodou". O escopo é o da lista de tickets (op.hml só vê HOMOLOGACAO).</w:t>
      </w:r>
    </w:p>
    <w:p w14:paraId="5D3EF38C" w14:textId="77777777" w:rsidR="000F7EE1" w:rsidRDefault="00456AF6">
      <w:pPr>
        <w:pStyle w:val="Commarcadores"/>
      </w:pPr>
      <w:r>
        <w:t>A busca filtra na hora; sem resultado: "Nenhuma rotina corresponde à busca.".</w:t>
      </w:r>
    </w:p>
    <w:p w14:paraId="53122583" w14:textId="77777777" w:rsidR="000F7EE1" w:rsidRDefault="00456AF6">
      <w:pPr>
        <w:pStyle w:val="Commarcadores"/>
      </w:pPr>
      <w:r>
        <w:rPr>
          <w:b/>
        </w:rPr>
        <w:t>Rodar em…</w:t>
      </w:r>
      <w:r>
        <w:t xml:space="preserve"> abre o disparo na etapa 3.</w:t>
      </w:r>
    </w:p>
    <w:p w14:paraId="7A3602C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FCFEED0" wp14:editId="57097123">
            <wp:extent cx="5760000" cy="67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rotin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A319" w14:textId="77777777" w:rsidR="000F7EE1" w:rsidRDefault="00456AF6">
      <w:pPr>
        <w:jc w:val="center"/>
      </w:pPr>
      <w:r>
        <w:rPr>
          <w:i/>
          <w:color w:val="6B7280"/>
          <w:sz w:val="18"/>
        </w:rPr>
        <w:t>Figura 9 — Rotinas disponíveis (op.hml)</w:t>
      </w:r>
    </w:p>
    <w:p w14:paraId="03C1A8AA" w14:textId="77777777" w:rsidR="000F7EE1" w:rsidRDefault="00456AF6">
      <w:pPr>
        <w:pStyle w:val="Ttulo3"/>
      </w:pPr>
      <w:r>
        <w:t>Histórico do script</w:t>
      </w:r>
    </w:p>
    <w:p w14:paraId="3770262C" w14:textId="77777777" w:rsidR="000F7EE1" w:rsidRDefault="00456AF6">
      <w:pPr>
        <w:pStyle w:val="Numerada"/>
        <w:numPr>
          <w:ilvl w:val="0"/>
          <w:numId w:val="17"/>
        </w:numPr>
      </w:pPr>
      <w:r>
        <w:t xml:space="preserve">Entre 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Rotinas disponíveis</w:t>
      </w:r>
      <w:r>
        <w:t xml:space="preserve"> e clique em </w:t>
      </w:r>
      <w:r>
        <w:rPr>
          <w:b/>
        </w:rPr>
        <w:t>Ver histórico</w:t>
      </w:r>
      <w:r>
        <w:t xml:space="preserve"> do carga_diaria.</w:t>
      </w:r>
    </w:p>
    <w:p w14:paraId="64754A76" w14:textId="77777777" w:rsidR="000F7EE1" w:rsidRDefault="00456AF6">
      <w:pPr>
        <w:pStyle w:val="Numerada"/>
        <w:numPr>
          <w:ilvl w:val="0"/>
          <w:numId w:val="17"/>
        </w:numPr>
      </w:pPr>
      <w:r>
        <w:t xml:space="preserve">Abra </w:t>
      </w:r>
      <w:r>
        <w:rPr>
          <w:b/>
        </w:rPr>
        <w:t>Ver os números em tabela</w:t>
      </w:r>
      <w:r>
        <w:t>.</w:t>
      </w:r>
    </w:p>
    <w:p w14:paraId="02B680F7" w14:textId="77777777" w:rsidR="000F7EE1" w:rsidRDefault="00456AF6">
      <w:pPr>
        <w:pStyle w:val="Numerada"/>
        <w:numPr>
          <w:ilvl w:val="0"/>
          <w:numId w:val="17"/>
        </w:numPr>
      </w:pPr>
      <w:r>
        <w:t xml:space="preserve">Clique em </w:t>
      </w:r>
      <w:r>
        <w:rPr>
          <w:b/>
        </w:rPr>
        <w:t>Ver estes pedidos</w:t>
      </w:r>
      <w:r>
        <w:t>.</w:t>
      </w:r>
    </w:p>
    <w:p w14:paraId="2E7E2D04" w14:textId="77777777" w:rsidR="000F7EE1" w:rsidRDefault="00456AF6">
      <w:pPr>
        <w:pStyle w:val="Numerada"/>
        <w:numPr>
          <w:ilvl w:val="0"/>
          <w:numId w:val="17"/>
        </w:numPr>
      </w:pPr>
      <w:r>
        <w:t xml:space="preserve">Com </w:t>
      </w:r>
      <w:r>
        <w:rPr>
          <w:rFonts w:ascii="Courier New" w:hAnsi="Courier New"/>
          <w:sz w:val="18"/>
        </w:rPr>
        <w:t>consulta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/script_scheduling_service/tickets/catalogo</w:t>
      </w:r>
      <w:r>
        <w:t>.</w:t>
      </w:r>
    </w:p>
    <w:p w14:paraId="3991CF84" w14:textId="77777777" w:rsidR="000F7EE1" w:rsidRDefault="00456AF6">
      <w:r>
        <w:rPr>
          <w:b/>
        </w:rPr>
        <w:t>Resultado esperado:</w:t>
      </w:r>
    </w:p>
    <w:p w14:paraId="29D2DC5D" w14:textId="77777777" w:rsidR="000F7EE1" w:rsidRDefault="00456AF6">
      <w:pPr>
        <w:pStyle w:val="Commarcadores"/>
      </w:pPr>
      <w:r>
        <w:t xml:space="preserve">Quadro </w:t>
      </w:r>
      <w:r>
        <w:rPr>
          <w:b/>
        </w:rPr>
        <w:t>Resumo</w:t>
      </w:r>
      <w:r>
        <w:t xml:space="preserve"> com a frase "De cada 10 vezes, N deram certo.", a taxa de acerto e os números: Pedidos, Deram certo, Deram erro, Cancelados, Esperando ou rodando, Duração típica e Mais demorada.</w:t>
      </w:r>
    </w:p>
    <w:p w14:paraId="195C945C" w14:textId="77777777" w:rsidR="000F7EE1" w:rsidRDefault="00456AF6">
      <w:pPr>
        <w:pStyle w:val="Commarcadores"/>
      </w:pPr>
      <w:r>
        <w:t xml:space="preserve">Gráfico </w:t>
      </w:r>
      <w:r>
        <w:rPr>
          <w:b/>
        </w:rPr>
        <w:t>Pedidos por dia</w:t>
      </w:r>
      <w:r>
        <w:t xml:space="preserve"> (30 dias) com legenda; a tabela traz os mesmos números do gráfico.</w:t>
      </w:r>
    </w:p>
    <w:p w14:paraId="0FB44639" w14:textId="77777777" w:rsidR="000F7EE1" w:rsidRDefault="00456AF6">
      <w:pPr>
        <w:pStyle w:val="Commarcadores"/>
      </w:pPr>
      <w:r>
        <w:rPr>
          <w:b/>
        </w:rPr>
        <w:t>Principais motivos de erro</w:t>
      </w:r>
      <w:r>
        <w:t xml:space="preserve"> com o nome simples e o código técnico entre parênteses.</w:t>
      </w:r>
    </w:p>
    <w:p w14:paraId="11F6A00C" w14:textId="77777777" w:rsidR="000F7EE1" w:rsidRDefault="00456AF6">
      <w:pPr>
        <w:pStyle w:val="Commarcadores"/>
      </w:pPr>
      <w:r>
        <w:rPr>
          <w:b/>
        </w:rPr>
        <w:t>Ver estes pedidos</w:t>
      </w:r>
      <w:r>
        <w:t xml:space="preserve"> abre a lista de tickets já filtrada pelo script.</w:t>
      </w:r>
    </w:p>
    <w:p w14:paraId="3D66ADB3" w14:textId="77777777" w:rsidR="000F7EE1" w:rsidRDefault="00456AF6">
      <w:pPr>
        <w:pStyle w:val="Commarcadores"/>
      </w:pPr>
      <w:r>
        <w:t>consulta (sem Disparar Scripts): a página de acesso negado ("Você não tem permissão para abrir esta página.", com o código do erro 403).</w:t>
      </w:r>
    </w:p>
    <w:p w14:paraId="27226E7E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04621CF" wp14:editId="3D8BD0B9">
            <wp:extent cx="5760000" cy="49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histor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FAB" w14:textId="77777777" w:rsidR="000F7EE1" w:rsidRDefault="00456AF6">
      <w:pPr>
        <w:jc w:val="center"/>
      </w:pPr>
      <w:r>
        <w:rPr>
          <w:i/>
          <w:color w:val="6B7280"/>
          <w:sz w:val="18"/>
        </w:rPr>
        <w:t>Figura 10 — Histórico do carga_diaria</w:t>
      </w:r>
    </w:p>
    <w:p w14:paraId="5D95804A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7F29CA9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B6789BF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5E1C4FAF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2F1636C5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14E9AF1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3F9AC221" w14:textId="77777777" w:rsidR="000F7EE1" w:rsidRDefault="000F7EE1">
            <w:pPr>
              <w:spacing w:after="40"/>
            </w:pPr>
          </w:p>
        </w:tc>
      </w:tr>
      <w:tr w:rsidR="000F7EE1" w14:paraId="77108941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23FED26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69798C84" w14:textId="77777777" w:rsidR="000F7EE1" w:rsidRDefault="000F7EE1">
            <w:pPr>
              <w:spacing w:after="40"/>
            </w:pPr>
          </w:p>
        </w:tc>
      </w:tr>
    </w:tbl>
    <w:p w14:paraId="506E89A2" w14:textId="77777777" w:rsidR="000F7EE1" w:rsidRDefault="000F7EE1">
      <w:pPr>
        <w:spacing w:after="40"/>
      </w:pPr>
    </w:p>
    <w:p w14:paraId="3BA2F1FB" w14:textId="77777777" w:rsidR="000F7EE1" w:rsidRDefault="00456AF6">
      <w:r>
        <w:br w:type="page"/>
      </w:r>
    </w:p>
    <w:p w14:paraId="7529F3C3" w14:textId="77777777" w:rsidR="000F7EE1" w:rsidRDefault="00456AF6">
      <w:pPr>
        <w:pStyle w:val="Ttulo2"/>
      </w:pPr>
      <w:bookmarkStart w:id="16" w:name="_Toc243204855"/>
      <w:r>
        <w:t>CT-05 — Disparo de script (criação de ticket)</w:t>
      </w:r>
      <w:bookmarkEnd w:id="16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068E397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657967EA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7D946162" w14:textId="77777777" w:rsidR="000F7EE1" w:rsidRDefault="00456AF6">
            <w:pPr>
              <w:spacing w:after="40"/>
            </w:pPr>
            <w: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 w:rsidR="000F7EE1" w14:paraId="515A42AF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2EFDC6B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16E7B011" w14:textId="77777777" w:rsidR="000F7EE1" w:rsidRDefault="00456AF6">
            <w:pPr>
              <w:spacing w:after="40"/>
            </w:pPr>
            <w:r>
              <w:t>op.prod</w:t>
            </w:r>
          </w:p>
        </w:tc>
      </w:tr>
    </w:tbl>
    <w:p w14:paraId="0EBD0A7F" w14:textId="77777777" w:rsidR="000F7EE1" w:rsidRDefault="000F7EE1">
      <w:pPr>
        <w:spacing w:after="40"/>
      </w:pPr>
    </w:p>
    <w:p w14:paraId="0548523A" w14:textId="77777777" w:rsidR="000F7EE1" w:rsidRDefault="00456AF6">
      <w:pPr>
        <w:pStyle w:val="Ttulo3"/>
      </w:pPr>
      <w:r>
        <w:t>Etapa 1 — Script</w:t>
      </w:r>
    </w:p>
    <w:p w14:paraId="4287355D" w14:textId="77777777" w:rsidR="000F7EE1" w:rsidRDefault="00456AF6">
      <w:pPr>
        <w:pStyle w:val="Numerada"/>
        <w:numPr>
          <w:ilvl w:val="0"/>
          <w:numId w:val="18"/>
        </w:numPr>
      </w:pPr>
      <w:r>
        <w:t xml:space="preserve">Entre com </w:t>
      </w:r>
      <w:r>
        <w:rPr>
          <w:rFonts w:ascii="Courier New" w:hAnsi="Courier New"/>
          <w:sz w:val="18"/>
        </w:rPr>
        <w:t>op.prod</w:t>
      </w:r>
      <w:r>
        <w:t xml:space="preserve"> e clique em </w:t>
      </w:r>
      <w:r>
        <w:rPr>
          <w:b/>
        </w:rPr>
        <w:t>Disparar script</w:t>
      </w:r>
      <w:r>
        <w:t>.</w:t>
      </w:r>
    </w:p>
    <w:p w14:paraId="581716C3" w14:textId="77777777" w:rsidR="000F7EE1" w:rsidRDefault="00456AF6">
      <w:pPr>
        <w:pStyle w:val="Numerada"/>
        <w:numPr>
          <w:ilvl w:val="0"/>
          <w:numId w:val="18"/>
        </w:numPr>
      </w:pPr>
      <w:r>
        <w:t xml:space="preserve">Use o campo </w:t>
      </w:r>
      <w:r>
        <w:rPr>
          <w:b/>
        </w:rPr>
        <w:t>Buscar script</w:t>
      </w:r>
      <w:r>
        <w:t xml:space="preserve"> para filtrar por nome, descrição, grupo ou categoria.</w:t>
      </w:r>
    </w:p>
    <w:p w14:paraId="08D118DA" w14:textId="77777777" w:rsidR="000F7EE1" w:rsidRDefault="00456AF6">
      <w:pPr>
        <w:pStyle w:val="Numerada"/>
        <w:numPr>
          <w:ilvl w:val="0"/>
          <w:numId w:val="18"/>
        </w:numPr>
      </w:pPr>
      <w:r>
        <w:t xml:space="preserve">Clique em </w:t>
      </w:r>
      <w:r>
        <w:rPr>
          <w:b/>
        </w:rPr>
        <w:t>carga_diaria</w:t>
      </w:r>
      <w:r>
        <w:t>.</w:t>
      </w:r>
    </w:p>
    <w:p w14:paraId="58B306C9" w14:textId="77777777" w:rsidR="000F7EE1" w:rsidRDefault="00456AF6">
      <w:r>
        <w:rPr>
          <w:b/>
        </w:rPr>
        <w:t>Resultado esperado:</w:t>
      </w:r>
    </w:p>
    <w:p w14:paraId="67183192" w14:textId="77777777" w:rsidR="000F7EE1" w:rsidRDefault="00456AF6">
      <w:pPr>
        <w:pStyle w:val="Commarcadores"/>
      </w:pPr>
      <w:r>
        <w:t>Aparecem somente os scripts ativos autorizados ao perfil e homologados em algum ambiente dele: carga_diaria, validacao_fiscal, cleanup_tmp e relatorio_mensal (agrupados por grupo/categoria).</w:t>
      </w:r>
    </w:p>
    <w:p w14:paraId="2632A51A" w14:textId="77777777" w:rsidR="000F7EE1" w:rsidRDefault="00456AF6">
      <w:pPr>
        <w:pStyle w:val="Commarcadores"/>
      </w:pPr>
      <w:r>
        <w:t>sync_tabelas (não autorizado ao perfil) e backup_extra (inativo) não aparecem.</w:t>
      </w:r>
    </w:p>
    <w:p w14:paraId="7FF4A1F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7D330D5" wp14:editId="3C053D3C">
            <wp:extent cx="5760000" cy="40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disparo_etapa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AAE4" w14:textId="77777777" w:rsidR="000F7EE1" w:rsidRDefault="00456AF6">
      <w:pPr>
        <w:jc w:val="center"/>
      </w:pPr>
      <w:r>
        <w:rPr>
          <w:i/>
          <w:color w:val="6B7280"/>
          <w:sz w:val="18"/>
        </w:rPr>
        <w:t>Figura 11 — Etapa 1: escolha do script</w:t>
      </w:r>
    </w:p>
    <w:p w14:paraId="2006DA27" w14:textId="77777777" w:rsidR="000F7EE1" w:rsidRDefault="00456AF6">
      <w:pPr>
        <w:pStyle w:val="Ttulo3"/>
      </w:pPr>
      <w:r>
        <w:t>Etapa 2 — Ambiente</w:t>
      </w:r>
    </w:p>
    <w:p w14:paraId="41EBBE2B" w14:textId="77777777" w:rsidR="000F7EE1" w:rsidRDefault="00456AF6">
      <w:pPr>
        <w:pStyle w:val="Numerada"/>
        <w:numPr>
          <w:ilvl w:val="0"/>
          <w:numId w:val="19"/>
        </w:numPr>
      </w:pPr>
      <w:r>
        <w:t xml:space="preserve">Escolha </w:t>
      </w:r>
      <w:r>
        <w:rPr>
          <w:b/>
        </w:rPr>
        <w:t>PRODUCAO</w:t>
      </w:r>
      <w:r>
        <w:t>.</w:t>
      </w:r>
    </w:p>
    <w:p w14:paraId="0BEB53B6" w14:textId="77777777" w:rsidR="000F7EE1" w:rsidRDefault="00456AF6">
      <w:r>
        <w:rPr>
          <w:b/>
        </w:rPr>
        <w:t>Resultado esperado:</w:t>
      </w:r>
    </w:p>
    <w:p w14:paraId="5DF729A8" w14:textId="77777777" w:rsidR="000F7EE1" w:rsidRDefault="00456AF6">
      <w:pPr>
        <w:pStyle w:val="Commarcadores"/>
      </w:pPr>
      <w:r>
        <w:t>Aparecem somente os ambientes ativos, autorizados ao perfil e em que o script está homologado. PRODUCAO tem o selo vermelho "Produção".</w:t>
      </w:r>
    </w:p>
    <w:p w14:paraId="6E06093D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00B092E" wp14:editId="326BF025">
            <wp:extent cx="5760000" cy="405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_disparo_etapa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68FC" w14:textId="77777777" w:rsidR="000F7EE1" w:rsidRDefault="00456AF6">
      <w:pPr>
        <w:jc w:val="center"/>
      </w:pPr>
      <w:r>
        <w:rPr>
          <w:i/>
          <w:color w:val="6B7280"/>
          <w:sz w:val="18"/>
        </w:rPr>
        <w:t>Figura 12 — Etapa 2: escolha do ambiente</w:t>
      </w:r>
    </w:p>
    <w:p w14:paraId="49D18741" w14:textId="77777777" w:rsidR="000F7EE1" w:rsidRDefault="00456AF6">
      <w:pPr>
        <w:pStyle w:val="Ttulo3"/>
      </w:pPr>
      <w:r>
        <w:t>Etapa 3 — Questionário, resumo e confirmação</w:t>
      </w:r>
    </w:p>
    <w:p w14:paraId="063E9E43" w14:textId="77777777" w:rsidR="000F7EE1" w:rsidRDefault="00456AF6">
      <w:pPr>
        <w:pStyle w:val="Numerada"/>
        <w:numPr>
          <w:ilvl w:val="0"/>
          <w:numId w:val="20"/>
        </w:numPr>
      </w:pPr>
      <w:r>
        <w:t>Confira os campos: obrigatórios marcados com "(obrigatório)"; abaixo de cada campo, a descrição, um exemplo do formato e o padrão, em frases separadas por ponto.</w:t>
      </w:r>
    </w:p>
    <w:p w14:paraId="2B4A150E" w14:textId="77777777" w:rsidR="000F7EE1" w:rsidRDefault="00456AF6">
      <w:pPr>
        <w:pStyle w:val="Numerada"/>
        <w:numPr>
          <w:ilvl w:val="0"/>
          <w:numId w:val="20"/>
        </w:numPr>
      </w:pPr>
      <w:r>
        <w:t xml:space="preserve">Confira o campo sigiloso </w:t>
      </w:r>
      <w:r>
        <w:rPr>
          <w:b/>
        </w:rPr>
        <w:t>Documento do cliente (CPF)</w:t>
      </w:r>
      <w:r>
        <w:t xml:space="preserve"> vazio, com "Valor sigiloso: deixe em branco para usar o padrão configurado.".</w:t>
      </w:r>
    </w:p>
    <w:p w14:paraId="54169413" w14:textId="77777777" w:rsidR="000F7EE1" w:rsidRDefault="00456AF6">
      <w:pPr>
        <w:pStyle w:val="Numerada"/>
        <w:numPr>
          <w:ilvl w:val="0"/>
          <w:numId w:val="20"/>
        </w:numPr>
      </w:pPr>
      <w:r>
        <w:t xml:space="preserve">Clique em </w:t>
      </w:r>
      <w:r>
        <w:rPr>
          <w:b/>
        </w:rPr>
        <w:t>Pré-visualizar comando</w:t>
      </w:r>
      <w:r>
        <w:t xml:space="preserve"> e confira o comando montado.</w:t>
      </w:r>
    </w:p>
    <w:p w14:paraId="013B7C84" w14:textId="77777777" w:rsidR="000F7EE1" w:rsidRDefault="00456AF6">
      <w:pPr>
        <w:pStyle w:val="Numerada"/>
        <w:numPr>
          <w:ilvl w:val="0"/>
          <w:numId w:val="20"/>
        </w:numPr>
      </w:pPr>
      <w:r>
        <w:t xml:space="preserve">Mantenha a prioridade </w:t>
      </w:r>
      <w:r>
        <w:rPr>
          <w:b/>
        </w:rPr>
        <w:t>2 — Normal (padrão)</w:t>
      </w:r>
      <w:r>
        <w:t xml:space="preserve"> e deixe </w:t>
      </w:r>
      <w:r>
        <w:rPr>
          <w:b/>
        </w:rPr>
        <w:t>Agendar para</w:t>
      </w:r>
      <w:r>
        <w:t xml:space="preserve"> em branco.</w:t>
      </w:r>
    </w:p>
    <w:p w14:paraId="62247EBC" w14:textId="77777777" w:rsidR="000F7EE1" w:rsidRDefault="00456AF6">
      <w:pPr>
        <w:pStyle w:val="Numerada"/>
        <w:numPr>
          <w:ilvl w:val="0"/>
          <w:numId w:val="20"/>
        </w:numPr>
      </w:pPr>
      <w:r>
        <w:t xml:space="preserve">Clique em </w:t>
      </w:r>
      <w:r>
        <w:rPr>
          <w:b/>
        </w:rPr>
        <w:t>Criar ticket</w:t>
      </w:r>
      <w:r>
        <w:t xml:space="preserve">. Na janela </w:t>
      </w:r>
      <w:r>
        <w:rPr>
          <w:b/>
        </w:rPr>
        <w:t>Confirmar disparo</w:t>
      </w:r>
      <w:r>
        <w:t xml:space="preserve">, leia o resumo e clique em </w:t>
      </w:r>
      <w:r>
        <w:rPr>
          <w:b/>
        </w:rPr>
        <w:t>Criar ticket</w:t>
      </w:r>
      <w:r>
        <w:t>.</w:t>
      </w:r>
    </w:p>
    <w:p w14:paraId="2D1EE7A3" w14:textId="77777777" w:rsidR="000F7EE1" w:rsidRDefault="00456AF6">
      <w:r>
        <w:rPr>
          <w:b/>
        </w:rPr>
        <w:t>Resultado esperado:</w:t>
      </w:r>
    </w:p>
    <w:p w14:paraId="15A92864" w14:textId="77777777" w:rsidR="000F7EE1" w:rsidRDefault="00456AF6">
      <w:pPr>
        <w:pStyle w:val="Commarcadores"/>
      </w:pPr>
      <w:r>
        <w:t>A lista de prioridades do op.prod começa em 2: a prioridade 1 é exclusiva de administradores.</w:t>
      </w:r>
    </w:p>
    <w:p w14:paraId="157F4572" w14:textId="77777777" w:rsidR="000F7EE1" w:rsidRDefault="00456AF6">
      <w:pPr>
        <w:pStyle w:val="Commarcadores"/>
      </w:pPr>
      <w:r>
        <w:t xml:space="preserve">A confirmação mostra o destaque "AMBIENTE DE PRODUÇÃO", a frase "Vamos rodar carga_diaria no ambiente PRODUCAO agora, com prioridade 2.", a lista de respostas (o sigiloso como </w:t>
      </w:r>
      <w:r>
        <w:rPr>
          <w:rFonts w:ascii="Courier New" w:hAnsi="Courier New"/>
          <w:sz w:val="18"/>
        </w:rPr>
        <w:t>****</w:t>
      </w:r>
      <w:r>
        <w:t xml:space="preserve">) e o </w:t>
      </w:r>
      <w:r>
        <w:rPr>
          <w:b/>
        </w:rPr>
        <w:t>Comando que será executado</w:t>
      </w:r>
      <w:r>
        <w:t>, com o caminho completo do script (</w:t>
      </w:r>
      <w:r>
        <w:rPr>
          <w:rFonts w:ascii="Courier New" w:hAnsi="Courier New"/>
          <w:sz w:val="18"/>
        </w:rPr>
        <w:t>/opt/automacoes/scripts/carga_diaria.py</w:t>
      </w:r>
      <w:r>
        <w:t>), visível também para quem não é administrador (CR-005). O botão de confirmação é vermelho.</w:t>
      </w:r>
    </w:p>
    <w:p w14:paraId="4E97D3F8" w14:textId="77777777" w:rsidR="000F7EE1" w:rsidRDefault="00456AF6">
      <w:pPr>
        <w:pStyle w:val="Commarcadores"/>
      </w:pPr>
      <w:r>
        <w:t xml:space="preserve">Após confirmar: "Ticket #N criado com sucesso." e o detalhe com a situação </w:t>
      </w:r>
      <w:r>
        <w:rPr>
          <w:b/>
        </w:rPr>
        <w:t>Esperando</w:t>
      </w:r>
      <w:r>
        <w:t xml:space="preserve">, as frases "O que aconteceu" e "O que fazer agora", as etapas 1–4, o comando, o </w:t>
      </w:r>
      <w:r>
        <w:rPr>
          <w:b/>
        </w:rPr>
        <w:t>Arquivo do script</w:t>
      </w:r>
      <w:r>
        <w:t xml:space="preserve"> com o caminho completo e as respostas (o sigiloso como </w:t>
      </w:r>
      <w:r>
        <w:rPr>
          <w:rFonts w:ascii="Courier New" w:hAnsi="Courier New"/>
          <w:sz w:val="18"/>
        </w:rPr>
        <w:t>****</w:t>
      </w:r>
      <w:r>
        <w:t>, com o selo "sigiloso").</w:t>
      </w:r>
    </w:p>
    <w:p w14:paraId="31ABBBB8" w14:textId="77777777" w:rsidR="000F7EE1" w:rsidRDefault="00456AF6">
      <w:pPr>
        <w:pStyle w:val="Commarcadores"/>
      </w:pPr>
      <w:r>
        <w:t>Anote o número do ticket criado para o CT-08.</w:t>
      </w:r>
    </w:p>
    <w:p w14:paraId="244D478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1E88B63" wp14:editId="01384DE7">
            <wp:extent cx="5760000" cy="587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_disparo_etapa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DD09" w14:textId="77777777" w:rsidR="000F7EE1" w:rsidRDefault="00456AF6">
      <w:pPr>
        <w:jc w:val="center"/>
      </w:pPr>
      <w:r>
        <w:rPr>
          <w:i/>
          <w:color w:val="6B7280"/>
          <w:sz w:val="18"/>
        </w:rPr>
        <w:t>Figura 13 — Etapa 3: questionário</w:t>
      </w:r>
    </w:p>
    <w:p w14:paraId="65D577B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81150FC" wp14:editId="7B5CCAFB">
            <wp:extent cx="5760000" cy="405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_confirmacao_resum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7779" w14:textId="77777777" w:rsidR="000F7EE1" w:rsidRDefault="00456AF6">
      <w:pPr>
        <w:jc w:val="center"/>
      </w:pPr>
      <w:r>
        <w:rPr>
          <w:i/>
          <w:color w:val="6B7280"/>
          <w:sz w:val="18"/>
        </w:rPr>
        <w:t>Figura 14 — Confirmação de disparo em produção, com o resumo</w:t>
      </w:r>
    </w:p>
    <w:p w14:paraId="21BD435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1E3F905" wp14:editId="11D4F5C8">
            <wp:extent cx="5052116" cy="774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_ticket_cri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116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C2E" w14:textId="77777777" w:rsidR="000F7EE1" w:rsidRDefault="00456AF6">
      <w:pPr>
        <w:jc w:val="center"/>
      </w:pPr>
      <w:r>
        <w:rPr>
          <w:i/>
          <w:color w:val="6B7280"/>
          <w:sz w:val="18"/>
        </w:rPr>
        <w:t>Figura 15 — Ticket criado (detalhe)</w:t>
      </w:r>
    </w:p>
    <w:p w14:paraId="52FC42C9" w14:textId="77777777" w:rsidR="000F7EE1" w:rsidRDefault="00456AF6">
      <w:pPr>
        <w:pStyle w:val="Ttulo3"/>
      </w:pPr>
      <w:r>
        <w:t>Usar as respostas da última execução</w:t>
      </w:r>
    </w:p>
    <w:p w14:paraId="329AFF73" w14:textId="77777777" w:rsidR="000F7EE1" w:rsidRDefault="00456AF6">
      <w:pPr>
        <w:pStyle w:val="Numerada"/>
        <w:numPr>
          <w:ilvl w:val="0"/>
          <w:numId w:val="21"/>
        </w:numPr>
      </w:pPr>
      <w:r>
        <w:t xml:space="preserve">Volte a </w:t>
      </w:r>
      <w:r>
        <w:rPr>
          <w:b/>
        </w:rPr>
        <w:t>Disparar script</w:t>
      </w:r>
      <w:r>
        <w:t>, escolha carga_diaria e PRODUCAO.</w:t>
      </w:r>
    </w:p>
    <w:p w14:paraId="7F469DDD" w14:textId="77777777" w:rsidR="000F7EE1" w:rsidRDefault="00456AF6">
      <w:pPr>
        <w:pStyle w:val="Numerada"/>
        <w:numPr>
          <w:ilvl w:val="0"/>
          <w:numId w:val="21"/>
        </w:numPr>
      </w:pPr>
      <w:r>
        <w:t xml:space="preserve">Clique em </w:t>
      </w:r>
      <w:r>
        <w:rPr>
          <w:b/>
        </w:rPr>
        <w:t>Usar as respostas da minha última execução</w:t>
      </w:r>
      <w:r>
        <w:t>.</w:t>
      </w:r>
    </w:p>
    <w:p w14:paraId="5323253D" w14:textId="77777777" w:rsidR="000F7EE1" w:rsidRDefault="00456AF6">
      <w:r>
        <w:rPr>
          <w:b/>
        </w:rPr>
        <w:t>Resultado esperado:</w:t>
      </w:r>
    </w:p>
    <w:p w14:paraId="06587C0A" w14:textId="77777777" w:rsidR="000F7EE1" w:rsidRDefault="00456AF6">
      <w:pPr>
        <w:pStyle w:val="Commarcadores"/>
      </w:pPr>
      <w:r>
        <w:t>Aviso "Carregamos as respostas da sua última execução. Confira antes de criar; valores sigilosos precisam ser digitados de novo.".</w:t>
      </w:r>
    </w:p>
    <w:p w14:paraId="0B9B4E2C" w14:textId="77777777" w:rsidR="000F7EE1" w:rsidRDefault="00456AF6">
      <w:pPr>
        <w:pStyle w:val="Commarcadores"/>
      </w:pPr>
      <w:r>
        <w:t>Os campos vêm preenchidos com as respostas do ticket anterior; o campo sigiloso fica vazio, com "Por segurança, digite de novo.".</w:t>
      </w:r>
    </w:p>
    <w:p w14:paraId="6012ACD9" w14:textId="77777777" w:rsidR="000F7EE1" w:rsidRDefault="00456AF6">
      <w:pPr>
        <w:pStyle w:val="Commarcadores"/>
      </w:pPr>
      <w:r>
        <w:t xml:space="preserve">Nada é criado até o usuário clicar em </w:t>
      </w:r>
      <w:r>
        <w:rPr>
          <w:b/>
        </w:rPr>
        <w:t>Criar ticket</w:t>
      </w:r>
      <w:r>
        <w:t xml:space="preserve"> e confirmar.</w:t>
      </w:r>
    </w:p>
    <w:p w14:paraId="477DE9E2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1E5BFA4" wp14:editId="55F5C314">
            <wp:extent cx="5760000" cy="5899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5_ultima_execu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4FE7" w14:textId="77777777" w:rsidR="000F7EE1" w:rsidRDefault="00456AF6">
      <w:pPr>
        <w:jc w:val="center"/>
      </w:pPr>
      <w:r>
        <w:rPr>
          <w:i/>
          <w:color w:val="6B7280"/>
          <w:sz w:val="18"/>
        </w:rPr>
        <w:t>Figura 16 — Questionário preenchido com a última execução</w:t>
      </w:r>
    </w:p>
    <w:p w14:paraId="564031B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2F74C46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7C07A1E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E19D107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6C143F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D9F4224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51B924B0" w14:textId="77777777" w:rsidR="000F7EE1" w:rsidRDefault="000F7EE1">
            <w:pPr>
              <w:spacing w:after="40"/>
            </w:pPr>
          </w:p>
        </w:tc>
      </w:tr>
      <w:tr w:rsidR="000F7EE1" w14:paraId="7BAF2E12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F590DE7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16775972" w14:textId="77777777" w:rsidR="000F7EE1" w:rsidRDefault="000F7EE1">
            <w:pPr>
              <w:spacing w:after="40"/>
            </w:pPr>
          </w:p>
        </w:tc>
      </w:tr>
    </w:tbl>
    <w:p w14:paraId="0A876992" w14:textId="77777777" w:rsidR="000F7EE1" w:rsidRDefault="000F7EE1">
      <w:pPr>
        <w:spacing w:after="40"/>
      </w:pPr>
    </w:p>
    <w:p w14:paraId="07E9B16D" w14:textId="77777777" w:rsidR="000F7EE1" w:rsidRDefault="00456AF6">
      <w:r>
        <w:br w:type="page"/>
      </w:r>
    </w:p>
    <w:p w14:paraId="2B485C98" w14:textId="77777777" w:rsidR="000F7EE1" w:rsidRDefault="00456AF6">
      <w:pPr>
        <w:pStyle w:val="Ttulo2"/>
      </w:pPr>
      <w:bookmarkStart w:id="17" w:name="_Toc243204856"/>
      <w:r>
        <w:t>CT-06 — Lista de tickets, filtros e escopo</w:t>
      </w:r>
      <w:bookmarkEnd w:id="1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266E039D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214FD53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A472547" w14:textId="77777777" w:rsidR="000F7EE1" w:rsidRDefault="00456AF6">
            <w:pPr>
              <w:spacing w:after="40"/>
            </w:pPr>
            <w:r>
              <w:t>Verificar a lista de tickets, os filtros, a paginação, a atualização automática e o escopo por ambiente.</w:t>
            </w:r>
          </w:p>
        </w:tc>
      </w:tr>
      <w:tr w:rsidR="000F7EE1" w14:paraId="5BBF2D8A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658D6A4F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D345574" w14:textId="77777777" w:rsidR="000F7EE1" w:rsidRDefault="00456AF6">
            <w:pPr>
              <w:spacing w:after="40"/>
            </w:pPr>
            <w:r>
              <w:t>admin, op.hml</w:t>
            </w:r>
          </w:p>
        </w:tc>
      </w:tr>
    </w:tbl>
    <w:p w14:paraId="5042DE46" w14:textId="77777777" w:rsidR="000F7EE1" w:rsidRDefault="000F7EE1">
      <w:pPr>
        <w:spacing w:after="40"/>
      </w:pPr>
    </w:p>
    <w:p w14:paraId="305606C9" w14:textId="77777777" w:rsidR="000F7EE1" w:rsidRDefault="00456AF6">
      <w:pPr>
        <w:pStyle w:val="Numerada"/>
        <w:numPr>
          <w:ilvl w:val="0"/>
          <w:numId w:val="22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Consultar Logs</w:t>
      </w:r>
      <w:r>
        <w:t>.</w:t>
      </w:r>
    </w:p>
    <w:p w14:paraId="6F4F2150" w14:textId="77777777" w:rsidR="000F7EE1" w:rsidRDefault="00456AF6">
      <w:pPr>
        <w:pStyle w:val="Numerada"/>
        <w:numPr>
          <w:ilvl w:val="0"/>
          <w:numId w:val="22"/>
        </w:numPr>
      </w:pPr>
      <w:r>
        <w:t xml:space="preserve">Marque a situação </w:t>
      </w:r>
      <w:r>
        <w:rPr>
          <w:b/>
        </w:rPr>
        <w:t>Rodando</w:t>
      </w:r>
      <w:r>
        <w:t xml:space="preserve"> e clique em </w:t>
      </w:r>
      <w:r>
        <w:rPr>
          <w:b/>
        </w:rPr>
        <w:t>Filtrar</w:t>
      </w:r>
      <w:r>
        <w:t xml:space="preserve">. Depois clique em </w:t>
      </w:r>
      <w:r>
        <w:rPr>
          <w:b/>
        </w:rPr>
        <w:t>Limpar</w:t>
      </w:r>
      <w:r>
        <w:t>.</w:t>
      </w:r>
    </w:p>
    <w:p w14:paraId="49BDE12A" w14:textId="77777777" w:rsidR="000F7EE1" w:rsidRDefault="00456AF6">
      <w:pPr>
        <w:pStyle w:val="Numerada"/>
        <w:numPr>
          <w:ilvl w:val="0"/>
          <w:numId w:val="22"/>
        </w:numPr>
      </w:pPr>
      <w:r>
        <w:t xml:space="preserve">Ligue </w:t>
      </w:r>
      <w:r>
        <w:rPr>
          <w:b/>
        </w:rPr>
        <w:t>Atualizar automaticamente</w:t>
      </w:r>
      <w:r>
        <w:t xml:space="preserve"> e aguarde 10 segundos.</w:t>
      </w:r>
    </w:p>
    <w:p w14:paraId="1473DFB4" w14:textId="77777777" w:rsidR="000F7EE1" w:rsidRDefault="00456AF6">
      <w:pPr>
        <w:pStyle w:val="Numerada"/>
        <w:numPr>
          <w:ilvl w:val="0"/>
          <w:numId w:val="22"/>
        </w:numPr>
      </w:pPr>
      <w:r>
        <w:t>Navegue pelas páginas e troque o tamanho da página.</w:t>
      </w:r>
    </w:p>
    <w:p w14:paraId="3C59AEE5" w14:textId="77777777" w:rsidR="000F7EE1" w:rsidRDefault="00456AF6">
      <w:pPr>
        <w:pStyle w:val="Numerada"/>
        <w:numPr>
          <w:ilvl w:val="0"/>
          <w:numId w:val="22"/>
        </w:numPr>
      </w:pPr>
      <w:r>
        <w:t xml:space="preserve">Saia e repita a consulta com </w:t>
      </w:r>
      <w:r>
        <w:rPr>
          <w:rFonts w:ascii="Courier New" w:hAnsi="Courier New"/>
          <w:sz w:val="18"/>
        </w:rPr>
        <w:t>op.hml</w:t>
      </w:r>
      <w:r>
        <w:t>.</w:t>
      </w:r>
    </w:p>
    <w:p w14:paraId="57974B00" w14:textId="77777777" w:rsidR="000F7EE1" w:rsidRDefault="00456AF6">
      <w:r>
        <w:rPr>
          <w:b/>
        </w:rPr>
        <w:t>Resultado esperado:</w:t>
      </w:r>
    </w:p>
    <w:p w14:paraId="62252799" w14:textId="77777777" w:rsidR="000F7EE1" w:rsidRDefault="00456AF6">
      <w:pPr>
        <w:pStyle w:val="Commarcadores"/>
      </w:pPr>
      <w:r>
        <w:t>admin vê tickets de todos os ambientes. op.hml vê somente HOMOLOGACAO (nenhum ticket de PRODUCAO).</w:t>
      </w:r>
    </w:p>
    <w:p w14:paraId="466D084D" w14:textId="77777777" w:rsidR="000F7EE1" w:rsidRDefault="00456AF6">
      <w:pPr>
        <w:pStyle w:val="Commarcadores"/>
      </w:pPr>
      <w:r>
        <w:t>Situações com os nomes simples, ícone e texto.</w:t>
      </w:r>
    </w:p>
    <w:p w14:paraId="5FE44524" w14:textId="77777777" w:rsidR="000F7EE1" w:rsidRDefault="00456AF6">
      <w:pPr>
        <w:pStyle w:val="Commarcadores"/>
      </w:pPr>
      <w:r>
        <w:t xml:space="preserve">Os filtros são preservados na paginação; </w:t>
      </w:r>
      <w:r>
        <w:rPr>
          <w:b/>
        </w:rPr>
        <w:t>Limpar</w:t>
      </w:r>
      <w:r>
        <w:t xml:space="preserve"> volta à página 1 sem filtros.</w:t>
      </w:r>
    </w:p>
    <w:p w14:paraId="533D67BE" w14:textId="77777777" w:rsidR="000F7EE1" w:rsidRDefault="00456AF6">
      <w:pPr>
        <w:pStyle w:val="Commarcadores"/>
      </w:pPr>
      <w:r>
        <w:t>Com a atualização automática ligada, aparece "Atualizada às HH:MM:SS" e a tabela é renovada sem recarregar a página.</w:t>
      </w:r>
    </w:p>
    <w:p w14:paraId="75C1D2EA" w14:textId="77777777" w:rsidR="000F7EE1" w:rsidRDefault="00456AF6">
      <w:pPr>
        <w:pStyle w:val="Commarcadores"/>
      </w:pPr>
      <w:r>
        <w:t>Tickets criados por regra de agendamento exibem o selo "agend.".</w:t>
      </w:r>
    </w:p>
    <w:p w14:paraId="27C5549E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049C190" wp14:editId="38938F59">
            <wp:extent cx="5760000" cy="70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_lista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03BE" w14:textId="77777777" w:rsidR="000F7EE1" w:rsidRDefault="00456AF6">
      <w:pPr>
        <w:jc w:val="center"/>
      </w:pPr>
      <w:r>
        <w:rPr>
          <w:i/>
          <w:color w:val="6B7280"/>
          <w:sz w:val="18"/>
        </w:rPr>
        <w:t>Figura 17 — Lista de tickets (admin)</w:t>
      </w:r>
    </w:p>
    <w:p w14:paraId="773881C3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FEF219A" wp14:editId="63E8C35F">
            <wp:extent cx="5760000" cy="423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_lista_rodan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0BB4" w14:textId="77777777" w:rsidR="000F7EE1" w:rsidRDefault="00456AF6">
      <w:pPr>
        <w:jc w:val="center"/>
      </w:pPr>
      <w:r>
        <w:rPr>
          <w:i/>
          <w:color w:val="6B7280"/>
          <w:sz w:val="18"/>
        </w:rPr>
        <w:t>Figura 18 — Filtro pela situação Rodando</w:t>
      </w:r>
    </w:p>
    <w:p w14:paraId="4DE8C79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39BF6B7" wp14:editId="4154B734">
            <wp:extent cx="5760000" cy="7069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8_lista_op_hm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C577" w14:textId="77777777" w:rsidR="000F7EE1" w:rsidRDefault="00456AF6">
      <w:pPr>
        <w:jc w:val="center"/>
      </w:pPr>
      <w:r>
        <w:rPr>
          <w:i/>
          <w:color w:val="6B7280"/>
          <w:sz w:val="18"/>
        </w:rPr>
        <w:t>Figura 19 — Lista de tickets do op.hml: somente HOMOLOGACAO</w:t>
      </w:r>
    </w:p>
    <w:p w14:paraId="3ACD6FB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1CF136F4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643F208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7A91757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65D32F9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CD5FA04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67E56150" w14:textId="77777777" w:rsidR="000F7EE1" w:rsidRDefault="000F7EE1">
            <w:pPr>
              <w:spacing w:after="40"/>
            </w:pPr>
          </w:p>
        </w:tc>
      </w:tr>
      <w:tr w:rsidR="000F7EE1" w14:paraId="3A8A023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1D6E6BD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5C5EC3CA" w14:textId="77777777" w:rsidR="000F7EE1" w:rsidRDefault="000F7EE1">
            <w:pPr>
              <w:spacing w:after="40"/>
            </w:pPr>
          </w:p>
        </w:tc>
      </w:tr>
    </w:tbl>
    <w:p w14:paraId="5B83A5AF" w14:textId="77777777" w:rsidR="000F7EE1" w:rsidRDefault="000F7EE1">
      <w:pPr>
        <w:spacing w:after="40"/>
      </w:pPr>
    </w:p>
    <w:p w14:paraId="64782322" w14:textId="77777777" w:rsidR="000F7EE1" w:rsidRDefault="00456AF6">
      <w:r>
        <w:br w:type="page"/>
      </w:r>
    </w:p>
    <w:p w14:paraId="6FE8B327" w14:textId="77777777" w:rsidR="000F7EE1" w:rsidRDefault="00456AF6">
      <w:pPr>
        <w:pStyle w:val="Ttulo2"/>
      </w:pPr>
      <w:bookmarkStart w:id="18" w:name="_Toc243204857"/>
      <w:r>
        <w:t>CT-07 — Detalhe do ticket e visualizador de log</w:t>
      </w:r>
      <w:bookmarkEnd w:id="18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3FF25C65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4D2DDD46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738E94E0" w14:textId="77777777" w:rsidR="000F7EE1" w:rsidRDefault="00456AF6">
            <w:pPr>
              <w:spacing w:after="40"/>
            </w:pPr>
            <w:r>
              <w:t>Conferir a frase-resumo, as etapas, o detalhe técnico, o acompanhamento do log, o download e a exibição segura do conteúdo.</w:t>
            </w:r>
          </w:p>
        </w:tc>
      </w:tr>
      <w:tr w:rsidR="000F7EE1" w14:paraId="6A6DDDB9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4FCF74D1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64C165DE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13DFE783" w14:textId="77777777" w:rsidR="000F7EE1" w:rsidRDefault="000F7EE1">
      <w:pPr>
        <w:spacing w:after="40"/>
      </w:pPr>
    </w:p>
    <w:p w14:paraId="0FC1563F" w14:textId="77777777" w:rsidR="000F7EE1" w:rsidRDefault="00456AF6">
      <w:pPr>
        <w:pStyle w:val="Numerada"/>
        <w:numPr>
          <w:ilvl w:val="0"/>
          <w:numId w:val="23"/>
        </w:numPr>
      </w:pPr>
      <w:r>
        <w:t xml:space="preserve">Abra o ticket </w:t>
      </w:r>
      <w:r>
        <w:rPr>
          <w:b/>
        </w:rPr>
        <w:t>#11</w:t>
      </w:r>
      <w:r>
        <w:t xml:space="preserve"> (Rodando).</w:t>
      </w:r>
    </w:p>
    <w:p w14:paraId="07167792" w14:textId="77777777" w:rsidR="000F7EE1" w:rsidRDefault="00456AF6">
      <w:pPr>
        <w:pStyle w:val="Numerada"/>
        <w:numPr>
          <w:ilvl w:val="0"/>
          <w:numId w:val="23"/>
        </w:numPr>
      </w:pPr>
      <w:r>
        <w:t>Leia o quadro do topo e a barra de etapas.</w:t>
      </w:r>
    </w:p>
    <w:p w14:paraId="03F5D6DD" w14:textId="77777777" w:rsidR="000F7EE1" w:rsidRDefault="00456AF6">
      <w:pPr>
        <w:pStyle w:val="Numerada"/>
        <w:numPr>
          <w:ilvl w:val="0"/>
          <w:numId w:val="23"/>
        </w:numPr>
      </w:pPr>
      <w:r>
        <w:t xml:space="preserve">Observe o log por alguns segundos com </w:t>
      </w:r>
      <w:r>
        <w:rPr>
          <w:b/>
        </w:rPr>
        <w:t>Seguir o final</w:t>
      </w:r>
      <w:r>
        <w:t xml:space="preserve"> marcado; depois use </w:t>
      </w:r>
      <w:r>
        <w:rPr>
          <w:b/>
        </w:rPr>
        <w:t>Pausar</w:t>
      </w:r>
      <w:r>
        <w:t xml:space="preserve"> e </w:t>
      </w:r>
      <w:r>
        <w:rPr>
          <w:b/>
        </w:rPr>
        <w:t>Baixar log</w:t>
      </w:r>
      <w:r>
        <w:t>.</w:t>
      </w:r>
    </w:p>
    <w:p w14:paraId="09407FF4" w14:textId="77777777" w:rsidR="000F7EE1" w:rsidRDefault="00456AF6">
      <w:pPr>
        <w:pStyle w:val="Numerada"/>
        <w:numPr>
          <w:ilvl w:val="0"/>
          <w:numId w:val="23"/>
        </w:numPr>
      </w:pPr>
      <w:r>
        <w:t>Procure a linha "saida bruta do script" no log.</w:t>
      </w:r>
    </w:p>
    <w:p w14:paraId="0A7978CE" w14:textId="77777777" w:rsidR="000F7EE1" w:rsidRDefault="00456AF6">
      <w:pPr>
        <w:pStyle w:val="Numerada"/>
        <w:numPr>
          <w:ilvl w:val="0"/>
          <w:numId w:val="23"/>
        </w:numPr>
      </w:pPr>
      <w:r>
        <w:t xml:space="preserve">Abra o ticket </w:t>
      </w:r>
      <w:r>
        <w:rPr>
          <w:b/>
        </w:rPr>
        <w:t>#30</w:t>
      </w:r>
      <w:r>
        <w:t xml:space="preserve"> (Deu erro) e leia o quadro do topo e o resumo.</w:t>
      </w:r>
    </w:p>
    <w:p w14:paraId="711C1D0C" w14:textId="77777777" w:rsidR="000F7EE1" w:rsidRDefault="00456AF6">
      <w:r>
        <w:rPr>
          <w:b/>
        </w:rPr>
        <w:t>Resultado esperado:</w:t>
      </w:r>
    </w:p>
    <w:p w14:paraId="5E9347A0" w14:textId="77777777" w:rsidR="000F7EE1" w:rsidRDefault="00456AF6">
      <w:pPr>
        <w:pStyle w:val="Commarcadores"/>
      </w:pPr>
      <w:r>
        <w:t>Quadro do topo com a situação, "O que aconteceu" e "O que fazer agora"; para um ticket rodando: "Está rodando agora. Começou há N minutos." e "Acompanhe o log abaixo.".</w:t>
      </w:r>
    </w:p>
    <w:p w14:paraId="532F9F1D" w14:textId="77777777" w:rsidR="000F7EE1" w:rsidRDefault="00456AF6">
      <w:pPr>
        <w:pStyle w:val="Commarcadores"/>
      </w:pPr>
      <w:r>
        <w:t xml:space="preserve">Etapas </w:t>
      </w:r>
      <w:r>
        <w:rPr>
          <w:b/>
        </w:rPr>
        <w:t>1. Pedido criado</w:t>
      </w:r>
      <w:r>
        <w:t xml:space="preserve">, </w:t>
      </w:r>
      <w:r>
        <w:rPr>
          <w:b/>
        </w:rPr>
        <w:t>2. Na fila</w:t>
      </w:r>
      <w:r>
        <w:t xml:space="preserve">, </w:t>
      </w:r>
      <w:r>
        <w:rPr>
          <w:b/>
        </w:rPr>
        <w:t>3. Rodando</w:t>
      </w:r>
      <w:r>
        <w:t xml:space="preserve"> ("há {tempo}") e </w:t>
      </w:r>
      <w:r>
        <w:rPr>
          <w:b/>
        </w:rPr>
        <w:t>4. Terminou</w:t>
      </w:r>
      <w:r>
        <w:t>, com a etapa atual destacada.</w:t>
      </w:r>
    </w:p>
    <w:p w14:paraId="64F7FB24" w14:textId="77777777" w:rsidR="000F7EE1" w:rsidRDefault="00456AF6">
      <w:pPr>
        <w:pStyle w:val="Commarcadores"/>
      </w:pPr>
      <w:r>
        <w:t xml:space="preserve">O log recebe novas linhas periodicamente; </w:t>
      </w:r>
      <w:r>
        <w:rPr>
          <w:b/>
        </w:rPr>
        <w:t>Pausar</w:t>
      </w:r>
      <w:r>
        <w:t xml:space="preserve"> interrompe a atualização; </w:t>
      </w:r>
      <w:r>
        <w:rPr>
          <w:b/>
        </w:rPr>
        <w:t>Baixar log</w:t>
      </w:r>
      <w:r>
        <w:t xml:space="preserve"> baixa o arquivo </w:t>
      </w:r>
      <w:r>
        <w:rPr>
          <w:rFonts w:ascii="Courier New" w:hAnsi="Courier New"/>
          <w:sz w:val="18"/>
        </w:rPr>
        <w:t>ticket_11.log</w:t>
      </w:r>
      <w:r>
        <w:t>.</w:t>
      </w:r>
    </w:p>
    <w:p w14:paraId="186A8B97" w14:textId="77777777" w:rsidR="000F7EE1" w:rsidRDefault="00456AF6">
      <w:pPr>
        <w:pStyle w:val="Commarcadores"/>
      </w:pPr>
      <w:r>
        <w:t xml:space="preserve">O trecho </w:t>
      </w:r>
      <w:r>
        <w:rPr>
          <w:rFonts w:ascii="Courier New" w:hAnsi="Courier New"/>
          <w:sz w:val="18"/>
        </w:rPr>
        <w:t>&lt;script&gt;alert(1)&lt;/script&gt; &lt;b&gt;negrito&lt;/b&gt;</w:t>
      </w:r>
      <w:r>
        <w:t xml:space="preserve"> aparece como texto, sem executar script nem aplicar negrito.</w:t>
      </w:r>
    </w:p>
    <w:p w14:paraId="4A79EED4" w14:textId="77777777" w:rsidR="000F7EE1" w:rsidRDefault="00456AF6">
      <w:pPr>
        <w:pStyle w:val="Commarcadores"/>
      </w:pPr>
      <w:r>
        <w:t xml:space="preserve">Ticket #30: "O script demorou mais do que o tempo máximo (30 minutos) e foi parado." e a orientação do que fazer; </w:t>
      </w:r>
      <w:r>
        <w:rPr>
          <w:b/>
        </w:rPr>
        <w:t>Detalhe técnico</w:t>
      </w:r>
      <w:r>
        <w:t xml:space="preserve"> </w:t>
      </w:r>
      <w:r>
        <w:rPr>
          <w:rFonts w:ascii="Courier New" w:hAnsi="Courier New"/>
          <w:sz w:val="18"/>
        </w:rPr>
        <w:t>FAILED / TIMEOUT</w:t>
      </w:r>
      <w:r>
        <w:t xml:space="preserve"> com a descrição técnica; </w:t>
      </w:r>
      <w:r>
        <w:rPr>
          <w:b/>
        </w:rPr>
        <w:t>Código de retorno</w:t>
      </w:r>
      <w:r>
        <w:t xml:space="preserve"> -3.</w:t>
      </w:r>
    </w:p>
    <w:p w14:paraId="42CC2617" w14:textId="77777777" w:rsidR="000F7EE1" w:rsidRDefault="00456AF6">
      <w:pPr>
        <w:pStyle w:val="Commarcadores"/>
      </w:pPr>
      <w:r>
        <w:t xml:space="preserve">O bloco do comando mostra </w:t>
      </w:r>
      <w:r>
        <w:rPr>
          <w:b/>
        </w:rPr>
        <w:t>Interpretador</w:t>
      </w:r>
      <w:r>
        <w:t xml:space="preserve">, </w:t>
      </w:r>
      <w:r>
        <w:rPr>
          <w:b/>
        </w:rPr>
        <w:t>Arquivo do script</w:t>
      </w:r>
      <w:r>
        <w:t xml:space="preserve"> (o caminho completo, para todos os perfis), </w:t>
      </w:r>
      <w:r>
        <w:rPr>
          <w:b/>
        </w:rPr>
        <w:t>Montagem</w:t>
      </w:r>
      <w:r>
        <w:t xml:space="preserve"> e </w:t>
      </w:r>
      <w:r>
        <w:rPr>
          <w:b/>
        </w:rPr>
        <w:t>Compilado em</w:t>
      </w:r>
      <w:r>
        <w:t>.</w:t>
      </w:r>
    </w:p>
    <w:p w14:paraId="2CDE097D" w14:textId="77777777" w:rsidR="000F7EE1" w:rsidRDefault="00456AF6">
      <w:pPr>
        <w:pStyle w:val="Commarcadores"/>
      </w:pPr>
      <w:r>
        <w:t xml:space="preserve">Valores sigilosos nunca aparecem: no comando e nas respostas, aparecem como </w:t>
      </w:r>
      <w:r>
        <w:rPr>
          <w:rFonts w:ascii="Courier New" w:hAnsi="Courier New"/>
          <w:sz w:val="18"/>
        </w:rPr>
        <w:t>****</w:t>
      </w:r>
      <w:r>
        <w:t>.</w:t>
      </w:r>
    </w:p>
    <w:p w14:paraId="5D1EBEAD" w14:textId="77777777" w:rsidR="000F7EE1" w:rsidRDefault="00456AF6">
      <w:pPr>
        <w:pStyle w:val="Commarcadores"/>
      </w:pPr>
      <w:r>
        <w:t>Quando a situação muda, a página se atualiza sozinha e o quadro e as etapas acompanham.</w:t>
      </w:r>
    </w:p>
    <w:p w14:paraId="7F85CA83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A050EF2" wp14:editId="5F1B3793">
            <wp:extent cx="5297967" cy="77399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9_detalhe_rodan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7967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F15C" w14:textId="77777777" w:rsidR="000F7EE1" w:rsidRDefault="00456AF6">
      <w:pPr>
        <w:jc w:val="center"/>
      </w:pPr>
      <w:r>
        <w:rPr>
          <w:i/>
          <w:color w:val="6B7280"/>
          <w:sz w:val="18"/>
        </w:rPr>
        <w:t>Figura 20 — Detalhe do ticket rodando, com log</w:t>
      </w:r>
    </w:p>
    <w:p w14:paraId="6756344E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22FDE31" wp14:editId="716BC4D5">
            <wp:extent cx="5044399" cy="774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0_detalhe_er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399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8507" w14:textId="77777777" w:rsidR="000F7EE1" w:rsidRDefault="00456AF6">
      <w:pPr>
        <w:jc w:val="center"/>
      </w:pPr>
      <w:r>
        <w:rPr>
          <w:i/>
          <w:color w:val="6B7280"/>
          <w:sz w:val="18"/>
        </w:rPr>
        <w:t>Figura 21 — Detalhe de ticket que deu erro</w:t>
      </w:r>
    </w:p>
    <w:p w14:paraId="2DF93E94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7FA5DD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DE26FEF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02ECF833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77B3DAD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AF00756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25563820" w14:textId="77777777" w:rsidR="000F7EE1" w:rsidRDefault="000F7EE1">
            <w:pPr>
              <w:spacing w:after="40"/>
            </w:pPr>
          </w:p>
        </w:tc>
      </w:tr>
      <w:tr w:rsidR="000F7EE1" w14:paraId="5412693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9DF8BA7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1FFD50D3" w14:textId="77777777" w:rsidR="000F7EE1" w:rsidRDefault="000F7EE1">
            <w:pPr>
              <w:spacing w:after="40"/>
            </w:pPr>
          </w:p>
        </w:tc>
      </w:tr>
    </w:tbl>
    <w:p w14:paraId="615C715F" w14:textId="77777777" w:rsidR="000F7EE1" w:rsidRDefault="000F7EE1">
      <w:pPr>
        <w:spacing w:after="40"/>
      </w:pPr>
    </w:p>
    <w:p w14:paraId="32764166" w14:textId="77777777" w:rsidR="000F7EE1" w:rsidRDefault="00456AF6">
      <w:r>
        <w:br w:type="page"/>
      </w:r>
    </w:p>
    <w:p w14:paraId="7DB7B181" w14:textId="77777777" w:rsidR="000F7EE1" w:rsidRDefault="00456AF6">
      <w:pPr>
        <w:pStyle w:val="Ttulo2"/>
      </w:pPr>
      <w:bookmarkStart w:id="19" w:name="_Toc243204858"/>
      <w:r>
        <w:t>CT-08 — Cancelamento de ticket</w:t>
      </w:r>
      <w:bookmarkEnd w:id="19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5377BE2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B219EB3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23D1DDD2" w14:textId="77777777" w:rsidR="000F7EE1" w:rsidRDefault="00456AF6">
            <w:pPr>
              <w:spacing w:after="40"/>
            </w:pPr>
            <w:r>
              <w:t>Cancelar um ticket rodando e um esperando, com confirmação que explica a consequência, e conferir a auditoria de cada pedido.</w:t>
            </w:r>
          </w:p>
        </w:tc>
      </w:tr>
      <w:tr w:rsidR="000F7EE1" w14:paraId="2A5966B1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C986896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DF13A60" w14:textId="77777777" w:rsidR="000F7EE1" w:rsidRDefault="00456AF6">
            <w:pPr>
              <w:spacing w:after="40"/>
            </w:pPr>
            <w:r>
              <w:t>admin (e op.prod para o ticket do CT-05)</w:t>
            </w:r>
          </w:p>
        </w:tc>
      </w:tr>
    </w:tbl>
    <w:p w14:paraId="42C56AD8" w14:textId="77777777" w:rsidR="000F7EE1" w:rsidRDefault="000F7EE1">
      <w:pPr>
        <w:spacing w:after="40"/>
      </w:pPr>
    </w:p>
    <w:p w14:paraId="2AA0B271" w14:textId="77777777" w:rsidR="000F7EE1" w:rsidRDefault="00456AF6">
      <w:pPr>
        <w:pStyle w:val="Numerada"/>
        <w:numPr>
          <w:ilvl w:val="0"/>
          <w:numId w:val="24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o ticket </w:t>
      </w:r>
      <w:r>
        <w:rPr>
          <w:b/>
        </w:rPr>
        <w:t>#14</w:t>
      </w:r>
      <w:r>
        <w:t xml:space="preserve"> (Rodando) em </w:t>
      </w:r>
      <w:r>
        <w:rPr>
          <w:b/>
        </w:rPr>
        <w:t>duas abas</w:t>
      </w:r>
      <w:r>
        <w:t xml:space="preserve"> do navegador. Na primeira, clique em </w:t>
      </w:r>
      <w:r>
        <w:rPr>
          <w:b/>
        </w:rPr>
        <w:t>Cancelar este pedido</w:t>
      </w:r>
      <w:r>
        <w:t>.</w:t>
      </w:r>
    </w:p>
    <w:p w14:paraId="71EA67F3" w14:textId="77777777" w:rsidR="000F7EE1" w:rsidRDefault="00456AF6">
      <w:pPr>
        <w:pStyle w:val="Numerada"/>
        <w:numPr>
          <w:ilvl w:val="0"/>
          <w:numId w:val="24"/>
        </w:numPr>
      </w:pPr>
      <w:r>
        <w:t xml:space="preserve">Leia a janela de confirmação e clique em </w:t>
      </w:r>
      <w:r>
        <w:rPr>
          <w:b/>
        </w:rPr>
        <w:t>Sim, cancelar</w:t>
      </w:r>
      <w:r>
        <w:t>.</w:t>
      </w:r>
    </w:p>
    <w:p w14:paraId="48A2B962" w14:textId="77777777" w:rsidR="000F7EE1" w:rsidRDefault="00456AF6">
      <w:pPr>
        <w:pStyle w:val="Numerada"/>
        <w:numPr>
          <w:ilvl w:val="0"/>
          <w:numId w:val="24"/>
        </w:numPr>
      </w:pPr>
      <w:r>
        <w:t>Aguarde alguns segundos na página.</w:t>
      </w:r>
    </w:p>
    <w:p w14:paraId="25AEB1DB" w14:textId="77777777" w:rsidR="000F7EE1" w:rsidRDefault="00456AF6">
      <w:pPr>
        <w:pStyle w:val="Numerada"/>
        <w:numPr>
          <w:ilvl w:val="0"/>
          <w:numId w:val="24"/>
        </w:numPr>
      </w:pPr>
      <w:r>
        <w:t xml:space="preserve">Na segunda aba (aberta antes do pedido), clique também em </w:t>
      </w:r>
      <w:r>
        <w:rPr>
          <w:b/>
        </w:rPr>
        <w:t>Cancelar este pedido</w:t>
      </w:r>
      <w:r>
        <w:t xml:space="preserve"> e confirme.</w:t>
      </w:r>
    </w:p>
    <w:p w14:paraId="39E9DC73" w14:textId="77777777" w:rsidR="000F7EE1" w:rsidRDefault="00456AF6">
      <w:pPr>
        <w:pStyle w:val="Numerada"/>
        <w:numPr>
          <w:ilvl w:val="0"/>
          <w:numId w:val="24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>, abra o ticket criado no CT-05 (Esperando) e cancele-o.</w:t>
      </w:r>
    </w:p>
    <w:p w14:paraId="5BBB02F7" w14:textId="77777777" w:rsidR="000F7EE1" w:rsidRDefault="00456AF6">
      <w:r>
        <w:rPr>
          <w:b/>
        </w:rPr>
        <w:t>Resultado esperado:</w:t>
      </w:r>
    </w:p>
    <w:p w14:paraId="306D99BE" w14:textId="77777777" w:rsidR="000F7EE1" w:rsidRDefault="00456AF6">
      <w:pPr>
        <w:pStyle w:val="Commarcadores"/>
      </w:pPr>
      <w:r>
        <w:t>A janela "Cancelar o pedido #14" explica o efeito: "O script está rodando: o servidor vai receber o pedido e parar a execução em alguns segundos.".</w:t>
      </w:r>
    </w:p>
    <w:p w14:paraId="77AFE9F5" w14:textId="77777777" w:rsidR="000F7EE1" w:rsidRDefault="00456AF6">
      <w:pPr>
        <w:pStyle w:val="Commarcadores"/>
      </w:pPr>
      <w:r>
        <w:t>Rodando: "Cancelamento solicitado ao agente; ele vai encerrar a execução." e a frase "O cancelamento foi pedido. O servidor está parando o script.". O log termina com "processo encerrado por cancelamento (SIGTERM)", o selo do log passa a Cancelado e a página se atualiza sozinha ("A situação mudou; atualizando a página…").</w:t>
      </w:r>
    </w:p>
    <w:p w14:paraId="32AF5756" w14:textId="77777777" w:rsidR="000F7EE1" w:rsidRDefault="00456AF6">
      <w:pPr>
        <w:pStyle w:val="Commarcadores"/>
      </w:pPr>
      <w:r>
        <w:t xml:space="preserve">Esperando: o ticket fica </w:t>
      </w:r>
      <w:r>
        <w:rPr>
          <w:b/>
        </w:rPr>
        <w:t>Cancelado</w:t>
      </w:r>
      <w:r>
        <w:t xml:space="preserve"> imediatamente.</w:t>
      </w:r>
    </w:p>
    <w:p w14:paraId="0BB6577C" w14:textId="77777777" w:rsidR="000F7EE1" w:rsidRDefault="00456AF6">
      <w:pPr>
        <w:pStyle w:val="Commarcadores"/>
      </w:pPr>
      <w:r>
        <w:t xml:space="preserve">O botão </w:t>
      </w:r>
      <w:r>
        <w:rPr>
          <w:b/>
        </w:rPr>
        <w:t>Cancelar este pedido</w:t>
      </w:r>
      <w:r>
        <w:t xml:space="preserve"> some dos tickets terminados.</w:t>
      </w:r>
    </w:p>
    <w:p w14:paraId="6D46F055" w14:textId="77777777" w:rsidR="000F7EE1" w:rsidRDefault="00456AF6">
      <w:pPr>
        <w:pStyle w:val="Commarcadores"/>
      </w:pPr>
      <w:r>
        <w:t>Na segunda aba: "O ticket já estava encerrado." (no FAKE o cancelamento termina em segundos) ou, se o pedido for muito rápido, "O cancelamento já havia sido solicitado.".</w:t>
      </w:r>
    </w:p>
    <w:p w14:paraId="557EE73C" w14:textId="77777777" w:rsidR="000F7EE1" w:rsidRDefault="00456AF6">
      <w:pPr>
        <w:pStyle w:val="Commarcadores"/>
      </w:pPr>
      <w:r>
        <w:t>Cada pedido de cancelamento gera TICKET_CANCELAR na auditoria, inclusive o repetido: os resultados "sinalizado" e "sem efeito: ticket encerrado" (ou "já sinalizado") aparecem no CT-19.</w:t>
      </w:r>
    </w:p>
    <w:p w14:paraId="0079DA7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E6B00B6" wp14:editId="7A071E28">
            <wp:extent cx="5760000" cy="405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1_confirmacao_cancelam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FC2" w14:textId="77777777" w:rsidR="000F7EE1" w:rsidRDefault="00456AF6">
      <w:pPr>
        <w:jc w:val="center"/>
      </w:pPr>
      <w:r>
        <w:rPr>
          <w:i/>
          <w:color w:val="6B7280"/>
          <w:sz w:val="18"/>
        </w:rPr>
        <w:t>Figura 22 — Confirmação de cancelamento</w:t>
      </w:r>
    </w:p>
    <w:p w14:paraId="7C353F15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E1CCEC7" wp14:editId="32359803">
            <wp:extent cx="4961041" cy="77399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_apos_cancelamen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1041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CBB" w14:textId="77777777" w:rsidR="000F7EE1" w:rsidRDefault="00456AF6">
      <w:pPr>
        <w:jc w:val="center"/>
      </w:pPr>
      <w:r>
        <w:rPr>
          <w:i/>
          <w:color w:val="6B7280"/>
          <w:sz w:val="18"/>
        </w:rPr>
        <w:t>Figura 23 — Ticket após o pedido de cancelamento</w:t>
      </w:r>
    </w:p>
    <w:p w14:paraId="2C6F1E67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1A6346F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DEE1F4C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73338431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158822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DA6FCB3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3A393FFC" w14:textId="77777777" w:rsidR="000F7EE1" w:rsidRDefault="000F7EE1">
            <w:pPr>
              <w:spacing w:after="40"/>
            </w:pPr>
          </w:p>
        </w:tc>
      </w:tr>
      <w:tr w:rsidR="000F7EE1" w14:paraId="05F59A7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B872488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0A915EFC" w14:textId="77777777" w:rsidR="000F7EE1" w:rsidRDefault="000F7EE1">
            <w:pPr>
              <w:spacing w:after="40"/>
            </w:pPr>
          </w:p>
        </w:tc>
      </w:tr>
    </w:tbl>
    <w:p w14:paraId="3A340540" w14:textId="77777777" w:rsidR="000F7EE1" w:rsidRDefault="000F7EE1">
      <w:pPr>
        <w:spacing w:after="40"/>
      </w:pPr>
    </w:p>
    <w:p w14:paraId="78BA344D" w14:textId="77777777" w:rsidR="000F7EE1" w:rsidRDefault="00456AF6">
      <w:r>
        <w:br w:type="page"/>
      </w:r>
    </w:p>
    <w:p w14:paraId="1A7555D3" w14:textId="77777777" w:rsidR="000F7EE1" w:rsidRDefault="00456AF6">
      <w:pPr>
        <w:pStyle w:val="Ttulo2"/>
      </w:pPr>
      <w:bookmarkStart w:id="20" w:name="_Toc243204859"/>
      <w:r>
        <w:t>CT-09 — Reexecução de ticket</w:t>
      </w:r>
      <w:bookmarkEnd w:id="20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304D8C5D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26A5034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6393987B" w14:textId="77777777" w:rsidR="000F7EE1" w:rsidRDefault="00456AF6">
            <w:pPr>
              <w:spacing w:after="40"/>
            </w:pPr>
            <w:r>
              <w:t>Rodar de novo um ticket terminado, verificar a volta ao formulário quando o cadastro do script mudou e a ausência do botão em ticket de outro usuário.</w:t>
            </w:r>
          </w:p>
        </w:tc>
      </w:tr>
      <w:tr w:rsidR="000F7EE1" w14:paraId="13A4EE42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A0E91EB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0C00BED0" w14:textId="77777777" w:rsidR="000F7EE1" w:rsidRDefault="00456AF6">
            <w:pPr>
              <w:spacing w:after="40"/>
            </w:pPr>
            <w:r>
              <w:t>op.prod, admin</w:t>
            </w:r>
          </w:p>
        </w:tc>
      </w:tr>
    </w:tbl>
    <w:p w14:paraId="39551266" w14:textId="77777777" w:rsidR="000F7EE1" w:rsidRDefault="000F7EE1">
      <w:pPr>
        <w:spacing w:after="40"/>
      </w:pPr>
    </w:p>
    <w:p w14:paraId="0FAFA448" w14:textId="77777777" w:rsidR="000F7EE1" w:rsidRDefault="00456AF6">
      <w:pPr>
        <w:pStyle w:val="Ttulo3"/>
      </w:pPr>
      <w:r>
        <w:t>Reexecução bem-sucedida</w:t>
      </w:r>
    </w:p>
    <w:p w14:paraId="603E0DBC" w14:textId="77777777" w:rsidR="000F7EE1" w:rsidRDefault="00456AF6">
      <w:pPr>
        <w:pStyle w:val="Numerada"/>
        <w:numPr>
          <w:ilvl w:val="0"/>
          <w:numId w:val="25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#19</w:t>
      </w:r>
      <w:r>
        <w:t xml:space="preserve"> (Deu certo, cleanup_tmp, solicitado por op.prod).</w:t>
      </w:r>
    </w:p>
    <w:p w14:paraId="47A1CC40" w14:textId="77777777" w:rsidR="000F7EE1" w:rsidRDefault="00456AF6">
      <w:pPr>
        <w:pStyle w:val="Numerada"/>
        <w:numPr>
          <w:ilvl w:val="0"/>
          <w:numId w:val="25"/>
        </w:numPr>
      </w:pPr>
      <w:r>
        <w:t xml:space="preserve">Clique em </w:t>
      </w:r>
      <w:r>
        <w:rPr>
          <w:b/>
        </w:rPr>
        <w:t>Rodar de novo com as mesmas respostas</w:t>
      </w:r>
      <w:r>
        <w:t xml:space="preserve"> e confirme em </w:t>
      </w:r>
      <w:r>
        <w:rPr>
          <w:b/>
        </w:rPr>
        <w:t>Sim, rodar de novo</w:t>
      </w:r>
      <w:r>
        <w:t>.</w:t>
      </w:r>
    </w:p>
    <w:p w14:paraId="25257CC2" w14:textId="77777777" w:rsidR="000F7EE1" w:rsidRDefault="00456AF6">
      <w:r>
        <w:rPr>
          <w:b/>
        </w:rPr>
        <w:t>Resultado esperado:</w:t>
      </w:r>
    </w:p>
    <w:p w14:paraId="2A2FD939" w14:textId="77777777" w:rsidR="000F7EE1" w:rsidRDefault="00456AF6">
      <w:pPr>
        <w:pStyle w:val="Commarcadores"/>
      </w:pPr>
      <w:r>
        <w:t>A janela explica que um novo pedido será criado com as mesmas respostas, conferidas de novo contra o cadastro atual do script, e que o pedido original não muda.</w:t>
      </w:r>
    </w:p>
    <w:p w14:paraId="08AD22C6" w14:textId="77777777" w:rsidR="000F7EE1" w:rsidRDefault="00456AF6">
      <w:pPr>
        <w:pStyle w:val="Commarcadores"/>
      </w:pPr>
      <w:r>
        <w:t xml:space="preserve">"Ticket #N criado como reexecução do ticket #19."; o campo </w:t>
      </w:r>
      <w:r>
        <w:rPr>
          <w:b/>
        </w:rPr>
        <w:t>Ticket original</w:t>
      </w:r>
      <w:r>
        <w:t xml:space="preserve"> aponta para o #19 e o #19 passa a listar a reexecução.</w:t>
      </w:r>
    </w:p>
    <w:p w14:paraId="751BA8D8" w14:textId="77777777" w:rsidR="000F7EE1" w:rsidRDefault="00456AF6">
      <w:pPr>
        <w:pStyle w:val="Commarcadores"/>
      </w:pPr>
      <w:r>
        <w:t>O ticket original não é alterado.</w:t>
      </w:r>
    </w:p>
    <w:p w14:paraId="41295909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D157E56" wp14:editId="4C9C7B83">
            <wp:extent cx="5760000" cy="405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3_confirmacao_reexecuca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7DC4" w14:textId="77777777" w:rsidR="000F7EE1" w:rsidRDefault="00456AF6">
      <w:pPr>
        <w:jc w:val="center"/>
      </w:pPr>
      <w:r>
        <w:rPr>
          <w:i/>
          <w:color w:val="6B7280"/>
          <w:sz w:val="18"/>
        </w:rPr>
        <w:t>Figura 24 — Confirmação de reexecução</w:t>
      </w:r>
    </w:p>
    <w:p w14:paraId="206ABDB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A3B3B5D" wp14:editId="3D613268">
            <wp:extent cx="5419693" cy="773999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4_ticket_reexecuca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693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1F3" w14:textId="77777777" w:rsidR="000F7EE1" w:rsidRDefault="00456AF6">
      <w:pPr>
        <w:jc w:val="center"/>
      </w:pPr>
      <w:r>
        <w:rPr>
          <w:i/>
          <w:color w:val="6B7280"/>
          <w:sz w:val="18"/>
        </w:rPr>
        <w:t>Figura 25 — Ticket criado por reexecução</w:t>
      </w:r>
    </w:p>
    <w:p w14:paraId="13E3882B" w14:textId="77777777" w:rsidR="000F7EE1" w:rsidRDefault="00456AF6">
      <w:pPr>
        <w:pStyle w:val="Ttulo3"/>
      </w:pPr>
      <w:r>
        <w:t>Reexecução que volta ao formulário (cadastro mudou)</w:t>
      </w:r>
    </w:p>
    <w:p w14:paraId="1AEB98A3" w14:textId="77777777" w:rsidR="000F7EE1" w:rsidRDefault="00456AF6">
      <w:pPr>
        <w:pStyle w:val="Numerada"/>
        <w:numPr>
          <w:ilvl w:val="0"/>
          <w:numId w:val="26"/>
        </w:numPr>
      </w:pPr>
      <w:r>
        <w:t xml:space="preserve">Com </w:t>
      </w:r>
      <w:r>
        <w:rPr>
          <w:rFonts w:ascii="Courier New" w:hAnsi="Courier New"/>
          <w:sz w:val="18"/>
        </w:rPr>
        <w:t>admin</w:t>
      </w:r>
      <w:r>
        <w:t xml:space="preserve">, abra </w:t>
      </w:r>
      <w:r>
        <w:rPr>
          <w:b/>
        </w:rPr>
        <w:t>Gestão de Scripts</w:t>
      </w:r>
      <w:r>
        <w:t xml:space="preserve"> → carga_diaria → </w:t>
      </w:r>
      <w:r>
        <w:rPr>
          <w:b/>
        </w:rPr>
        <w:t>Parâmetros</w:t>
      </w:r>
      <w:r>
        <w:t xml:space="preserve"> e vincule </w:t>
      </w:r>
      <w:r>
        <w:rPr>
          <w:b/>
        </w:rPr>
        <w:t>Descricao do Lote</w:t>
      </w:r>
      <w:r>
        <w:t xml:space="preserve"> como obrigatório, sem valor padrão. Salve.</w:t>
      </w:r>
    </w:p>
    <w:p w14:paraId="5B4B75D6" w14:textId="77777777" w:rsidR="000F7EE1" w:rsidRDefault="00456AF6">
      <w:pPr>
        <w:pStyle w:val="Numerada"/>
        <w:numPr>
          <w:ilvl w:val="0"/>
          <w:numId w:val="26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#17</w:t>
      </w:r>
      <w:r>
        <w:t xml:space="preserve"> (Deu certo, carga_diaria) e clique em </w:t>
      </w:r>
      <w:r>
        <w:rPr>
          <w:b/>
        </w:rPr>
        <w:t>Rodar de novo com as mesmas respostas</w:t>
      </w:r>
      <w:r>
        <w:t xml:space="preserve"> → </w:t>
      </w:r>
      <w:r>
        <w:rPr>
          <w:b/>
        </w:rPr>
        <w:t>Sim, rodar de novo</w:t>
      </w:r>
      <w:r>
        <w:t>.</w:t>
      </w:r>
    </w:p>
    <w:p w14:paraId="78F47DA9" w14:textId="77777777" w:rsidR="000F7EE1" w:rsidRDefault="00456AF6">
      <w:pPr>
        <w:pStyle w:val="Numerada"/>
        <w:numPr>
          <w:ilvl w:val="0"/>
          <w:numId w:val="26"/>
        </w:numPr>
      </w:pPr>
      <w:r>
        <w:t xml:space="preserve">Ao final, desfaça o vínculo com </w:t>
      </w:r>
      <w:r>
        <w:rPr>
          <w:rFonts w:ascii="Courier New" w:hAnsi="Courier New"/>
          <w:sz w:val="18"/>
        </w:rPr>
        <w:t>admin</w:t>
      </w:r>
      <w:r>
        <w:t>.</w:t>
      </w:r>
    </w:p>
    <w:p w14:paraId="5685C450" w14:textId="77777777" w:rsidR="000F7EE1" w:rsidRDefault="00456AF6">
      <w:r>
        <w:rPr>
          <w:b/>
        </w:rPr>
        <w:t>Resultado esperado:</w:t>
      </w:r>
    </w:p>
    <w:p w14:paraId="64C91E15" w14:textId="77777777" w:rsidR="000F7EE1" w:rsidRDefault="00456AF6">
      <w:pPr>
        <w:pStyle w:val="Commarcadores"/>
      </w:pPr>
      <w:r>
        <w:t>Aviso amarelo: "Não foi possível reexecutar automaticamente: o cadastro do script pode ter mudado desde a execução original. Revise os campos destacados e crie o ticket novamente.".</w:t>
      </w:r>
    </w:p>
    <w:p w14:paraId="1293F07C" w14:textId="77777777" w:rsidR="000F7EE1" w:rsidRDefault="00456AF6">
      <w:pPr>
        <w:pStyle w:val="Commarcadores"/>
      </w:pPr>
      <w:r>
        <w:t xml:space="preserve">O questionário abre preenchido com as respostas não sigilosas, com </w:t>
      </w:r>
      <w:r>
        <w:rPr>
          <w:b/>
        </w:rPr>
        <w:t>Descricao do Lote</w:t>
      </w:r>
      <w:r>
        <w:t xml:space="preserve"> destacado. Um campo sigiloso deixado em branco recebe o padrão vigente, não o valor original.</w:t>
      </w:r>
    </w:p>
    <w:p w14:paraId="507D8B41" w14:textId="77777777" w:rsidR="000F7EE1" w:rsidRDefault="00456AF6">
      <w:pPr>
        <w:pStyle w:val="Commarcadores"/>
      </w:pPr>
      <w:r>
        <w:t>Nenhum ticket é criado até o usuário corrigir e enviar novamente.</w:t>
      </w:r>
    </w:p>
    <w:p w14:paraId="7B541E04" w14:textId="77777777" w:rsidR="000F7EE1" w:rsidRDefault="00456AF6">
      <w:pPr>
        <w:pStyle w:val="Ttulo3"/>
      </w:pPr>
      <w:r>
        <w:t>Ticket de outro usuário</w:t>
      </w:r>
    </w:p>
    <w:p w14:paraId="651084C0" w14:textId="77777777" w:rsidR="000F7EE1" w:rsidRDefault="00456AF6">
      <w:pPr>
        <w:pStyle w:val="Numerada"/>
        <w:numPr>
          <w:ilvl w:val="0"/>
          <w:numId w:val="27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abra o ticket </w:t>
      </w:r>
      <w:r>
        <w:rPr>
          <w:b/>
        </w:rPr>
        <w:t>#21</w:t>
      </w:r>
      <w:r>
        <w:t xml:space="preserve"> (Deu certo, PRODUCAO, solicitado por admin).</w:t>
      </w:r>
    </w:p>
    <w:p w14:paraId="45C198FC" w14:textId="77777777" w:rsidR="000F7EE1" w:rsidRDefault="00456AF6">
      <w:r>
        <w:rPr>
          <w:b/>
        </w:rPr>
        <w:t>Resultado esperado:</w:t>
      </w:r>
    </w:p>
    <w:p w14:paraId="2F16D038" w14:textId="77777777" w:rsidR="000F7EE1" w:rsidRDefault="00456AF6">
      <w:pPr>
        <w:pStyle w:val="Commarcadores"/>
      </w:pPr>
      <w:r>
        <w:t xml:space="preserve">O botão </w:t>
      </w:r>
      <w:r>
        <w:rPr>
          <w:b/>
        </w:rPr>
        <w:t>Rodar de novo com as mesmas respostas</w:t>
      </w:r>
      <w:r>
        <w:t xml:space="preserve"> não aparece: fora do administrador, cada um só roda de novo os próprios pedidos.</w:t>
      </w:r>
    </w:p>
    <w:p w14:paraId="193EB190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1E594D10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52EA427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395C208B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13EF9FD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2EE2D1C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66458441" w14:textId="77777777" w:rsidR="000F7EE1" w:rsidRDefault="000F7EE1">
            <w:pPr>
              <w:spacing w:after="40"/>
            </w:pPr>
          </w:p>
        </w:tc>
      </w:tr>
      <w:tr w:rsidR="000F7EE1" w14:paraId="407ECC1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AD38FA2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513A3136" w14:textId="77777777" w:rsidR="000F7EE1" w:rsidRDefault="000F7EE1">
            <w:pPr>
              <w:spacing w:after="40"/>
            </w:pPr>
          </w:p>
        </w:tc>
      </w:tr>
    </w:tbl>
    <w:p w14:paraId="5B6888A3" w14:textId="77777777" w:rsidR="000F7EE1" w:rsidRDefault="000F7EE1">
      <w:pPr>
        <w:spacing w:after="40"/>
      </w:pPr>
    </w:p>
    <w:p w14:paraId="544EBFD6" w14:textId="77777777" w:rsidR="000F7EE1" w:rsidRDefault="00456AF6">
      <w:r>
        <w:br w:type="page"/>
      </w:r>
    </w:p>
    <w:p w14:paraId="6C2260C9" w14:textId="77777777" w:rsidR="000F7EE1" w:rsidRDefault="00456AF6">
      <w:pPr>
        <w:pStyle w:val="Ttulo2"/>
      </w:pPr>
      <w:bookmarkStart w:id="21" w:name="_Toc243204860"/>
      <w:r>
        <w:t>CT-10 — Perfil somente leitura (consulta)</w:t>
      </w:r>
      <w:bookmarkEnd w:id="21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227F2DB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DE7FC5F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7C9C45E" w14:textId="77777777" w:rsidR="000F7EE1" w:rsidRDefault="00456AF6">
            <w:pPr>
              <w:spacing w:after="40"/>
            </w:pPr>
            <w:r>
              <w:t>Confirmar que o perfil de consulta vê tickets do seu escopo, sem ações de alteração.</w:t>
            </w:r>
          </w:p>
        </w:tc>
      </w:tr>
      <w:tr w:rsidR="000F7EE1" w14:paraId="090E51E8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40A21C6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13BE5D4F" w14:textId="77777777" w:rsidR="000F7EE1" w:rsidRDefault="00456AF6">
            <w:pPr>
              <w:spacing w:after="40"/>
            </w:pPr>
            <w:r>
              <w:t>consulta</w:t>
            </w:r>
          </w:p>
        </w:tc>
      </w:tr>
    </w:tbl>
    <w:p w14:paraId="0568D939" w14:textId="77777777" w:rsidR="000F7EE1" w:rsidRDefault="000F7EE1">
      <w:pPr>
        <w:spacing w:after="40"/>
      </w:pPr>
    </w:p>
    <w:p w14:paraId="22620C11" w14:textId="77777777" w:rsidR="000F7EE1" w:rsidRDefault="00456AF6">
      <w:pPr>
        <w:pStyle w:val="Numerada"/>
        <w:numPr>
          <w:ilvl w:val="0"/>
          <w:numId w:val="28"/>
        </w:numPr>
      </w:pPr>
      <w:r>
        <w:t xml:space="preserve">Entre com </w:t>
      </w:r>
      <w:r>
        <w:rPr>
          <w:rFonts w:ascii="Courier New" w:hAnsi="Courier New"/>
          <w:sz w:val="18"/>
        </w:rPr>
        <w:t>consulta</w:t>
      </w:r>
      <w:r>
        <w:t xml:space="preserve"> e abra </w:t>
      </w:r>
      <w:r>
        <w:rPr>
          <w:b/>
        </w:rPr>
        <w:t>Consultar Logs</w:t>
      </w:r>
      <w:r>
        <w:t>.</w:t>
      </w:r>
    </w:p>
    <w:p w14:paraId="2675B009" w14:textId="77777777" w:rsidR="000F7EE1" w:rsidRDefault="00456AF6">
      <w:pPr>
        <w:pStyle w:val="Numerada"/>
        <w:numPr>
          <w:ilvl w:val="0"/>
          <w:numId w:val="28"/>
        </w:numPr>
      </w:pPr>
      <w:r>
        <w:t xml:space="preserve">Abra o ticket </w:t>
      </w:r>
      <w:r>
        <w:rPr>
          <w:b/>
        </w:rPr>
        <w:t>#12</w:t>
      </w:r>
      <w:r>
        <w:t>.</w:t>
      </w:r>
    </w:p>
    <w:p w14:paraId="0BEF042B" w14:textId="77777777" w:rsidR="000F7EE1" w:rsidRDefault="00456AF6">
      <w:pPr>
        <w:pStyle w:val="Numerada"/>
        <w:numPr>
          <w:ilvl w:val="0"/>
          <w:numId w:val="28"/>
        </w:numPr>
      </w:pPr>
      <w:r>
        <w:t xml:space="preserve">Digite na barra de endereço </w:t>
      </w:r>
      <w:r>
        <w:rPr>
          <w:rFonts w:ascii="Courier New" w:hAnsi="Courier New"/>
          <w:sz w:val="18"/>
        </w:rPr>
        <w:t>/script_scheduling_service/tickets/novo</w:t>
      </w:r>
      <w:r>
        <w:t>.</w:t>
      </w:r>
    </w:p>
    <w:p w14:paraId="6B7F9041" w14:textId="77777777" w:rsidR="000F7EE1" w:rsidRDefault="00456AF6">
      <w:r>
        <w:rPr>
          <w:b/>
        </w:rPr>
        <w:t>Resultado esperado:</w:t>
      </w:r>
    </w:p>
    <w:p w14:paraId="17CDF504" w14:textId="77777777" w:rsidR="000F7EE1" w:rsidRDefault="00456AF6">
      <w:pPr>
        <w:pStyle w:val="Commarcadores"/>
      </w:pPr>
      <w:r>
        <w:t>A lista mostra tickets de PRODUCAO e HOMOLOGACAO.</w:t>
      </w:r>
    </w:p>
    <w:p w14:paraId="533D6767" w14:textId="77777777" w:rsidR="000F7EE1" w:rsidRDefault="00456AF6">
      <w:pPr>
        <w:pStyle w:val="Commarcadores"/>
      </w:pPr>
      <w:r>
        <w:t xml:space="preserve">O detalhe mostra o quadro do topo e as etapas, mas não exibe </w:t>
      </w:r>
      <w:r>
        <w:rPr>
          <w:b/>
        </w:rPr>
        <w:t>Cancelar este pedido</w:t>
      </w:r>
      <w:r>
        <w:t xml:space="preserve"> nem </w:t>
      </w:r>
      <w:r>
        <w:rPr>
          <w:b/>
        </w:rPr>
        <w:t>Rodar de novo</w:t>
      </w:r>
      <w:r>
        <w:t>; o log é visível.</w:t>
      </w:r>
    </w:p>
    <w:p w14:paraId="75B4C929" w14:textId="77777777" w:rsidR="000F7EE1" w:rsidRDefault="00456AF6">
      <w:pPr>
        <w:pStyle w:val="Commarcadores"/>
      </w:pPr>
      <w:r>
        <w:t>O disparo direto pela URL abre a página de acesso negado ("Você não tem permissão para abrir esta página.", com o código do erro 403), com a explicação do que fazer.</w:t>
      </w:r>
    </w:p>
    <w:p w14:paraId="3396159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4D78E88" wp14:editId="6C83CD92">
            <wp:extent cx="5760000" cy="6430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6_lista_consul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3644" w14:textId="77777777" w:rsidR="000F7EE1" w:rsidRDefault="00456AF6">
      <w:pPr>
        <w:jc w:val="center"/>
      </w:pPr>
      <w:r>
        <w:rPr>
          <w:i/>
          <w:color w:val="6B7280"/>
          <w:sz w:val="18"/>
        </w:rPr>
        <w:t>Figura 26 — Lista de tickets do consulta</w:t>
      </w:r>
    </w:p>
    <w:p w14:paraId="121C995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177255E6" wp14:editId="185615C6">
            <wp:extent cx="5697067" cy="774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7_detalhe_consul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7067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286B" w14:textId="77777777" w:rsidR="000F7EE1" w:rsidRDefault="00456AF6">
      <w:pPr>
        <w:jc w:val="center"/>
      </w:pPr>
      <w:r>
        <w:rPr>
          <w:i/>
          <w:color w:val="6B7280"/>
          <w:sz w:val="18"/>
        </w:rPr>
        <w:t>Figura 27 — Detalhe sem ações para o consulta</w:t>
      </w:r>
    </w:p>
    <w:p w14:paraId="3BA28935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98E0FC4" wp14:editId="19FFACF2">
            <wp:extent cx="5760000" cy="405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_disparo_40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854D" w14:textId="77777777" w:rsidR="000F7EE1" w:rsidRDefault="00456AF6">
      <w:pPr>
        <w:jc w:val="center"/>
      </w:pPr>
      <w:r>
        <w:rPr>
          <w:i/>
          <w:color w:val="6B7280"/>
          <w:sz w:val="18"/>
        </w:rPr>
        <w:t>Figura 28 — Página de acesso negado (403) no disparo</w:t>
      </w:r>
    </w:p>
    <w:p w14:paraId="0EE4CD04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3EA0752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A99D775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7AEBAEDE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5C968C5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CBB58C6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2A496438" w14:textId="77777777" w:rsidR="000F7EE1" w:rsidRDefault="000F7EE1">
            <w:pPr>
              <w:spacing w:after="40"/>
            </w:pPr>
          </w:p>
        </w:tc>
      </w:tr>
      <w:tr w:rsidR="000F7EE1" w14:paraId="76CF5EB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692B0D6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1496C34F" w14:textId="77777777" w:rsidR="000F7EE1" w:rsidRDefault="000F7EE1">
            <w:pPr>
              <w:spacing w:after="40"/>
            </w:pPr>
          </w:p>
        </w:tc>
      </w:tr>
    </w:tbl>
    <w:p w14:paraId="0C70F14A" w14:textId="77777777" w:rsidR="000F7EE1" w:rsidRDefault="000F7EE1">
      <w:pPr>
        <w:spacing w:after="40"/>
      </w:pPr>
    </w:p>
    <w:p w14:paraId="63E56BE3" w14:textId="77777777" w:rsidR="000F7EE1" w:rsidRDefault="00456AF6">
      <w:r>
        <w:br w:type="page"/>
      </w:r>
    </w:p>
    <w:p w14:paraId="7368D2A8" w14:textId="77777777" w:rsidR="000F7EE1" w:rsidRDefault="00456AF6">
      <w:pPr>
        <w:pStyle w:val="Ttulo2"/>
      </w:pPr>
      <w:bookmarkStart w:id="22" w:name="_Toc243204861"/>
      <w:r>
        <w:t>CT-11 — Gestão de Ambientes</w:t>
      </w:r>
      <w:bookmarkEnd w:id="2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66007C8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7666627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E69A808" w14:textId="77777777" w:rsidR="000F7EE1" w:rsidRDefault="00456AF6">
            <w:pPr>
              <w:spacing w:after="40"/>
            </w:pPr>
            <w:r>
              <w:t>Validar lista, inclusão, edição, validação de identificadores e desativação de ambientes.</w:t>
            </w:r>
          </w:p>
        </w:tc>
      </w:tr>
      <w:tr w:rsidR="000F7EE1" w14:paraId="191DA841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6D176B6E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36814AC1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21CC8CCC" w14:textId="77777777" w:rsidR="000F7EE1" w:rsidRDefault="000F7EE1">
      <w:pPr>
        <w:spacing w:after="40"/>
      </w:pPr>
    </w:p>
    <w:p w14:paraId="3F423704" w14:textId="77777777" w:rsidR="000F7EE1" w:rsidRDefault="00456AF6">
      <w:pPr>
        <w:pStyle w:val="Numerada"/>
        <w:numPr>
          <w:ilvl w:val="0"/>
          <w:numId w:val="29"/>
        </w:numPr>
      </w:pPr>
      <w:r>
        <w:t xml:space="preserve">Abra </w:t>
      </w:r>
      <w:r>
        <w:rPr>
          <w:b/>
        </w:rPr>
        <w:t>Gestão de Ambientes</w:t>
      </w:r>
      <w:r>
        <w:t>. Use os filtros e a paginação.</w:t>
      </w:r>
    </w:p>
    <w:p w14:paraId="6A45642D" w14:textId="77777777" w:rsidR="000F7EE1" w:rsidRDefault="00456AF6">
      <w:pPr>
        <w:pStyle w:val="Numerada"/>
        <w:numPr>
          <w:ilvl w:val="0"/>
          <w:numId w:val="29"/>
        </w:numPr>
      </w:pPr>
      <w:r>
        <w:t xml:space="preserve">Clique em </w:t>
      </w:r>
      <w:r>
        <w:rPr>
          <w:b/>
        </w:rPr>
        <w:t>Novo ambiente</w:t>
      </w:r>
      <w:r>
        <w:t xml:space="preserve"> e tente incluir o nome </w:t>
      </w:r>
      <w:r>
        <w:rPr>
          <w:rFonts w:ascii="Courier New" w:hAnsi="Courier New"/>
          <w:sz w:val="18"/>
        </w:rPr>
        <w:t xml:space="preserve"> QA_01 </w:t>
      </w:r>
      <w:r>
        <w:t xml:space="preserve"> (com espaços em volta).</w:t>
      </w:r>
    </w:p>
    <w:p w14:paraId="0320F662" w14:textId="77777777" w:rsidR="000F7EE1" w:rsidRDefault="00456AF6">
      <w:pPr>
        <w:pStyle w:val="Numerada"/>
        <w:numPr>
          <w:ilvl w:val="0"/>
          <w:numId w:val="29"/>
        </w:numPr>
      </w:pPr>
      <w:r>
        <w:t xml:space="preserve">Inclua um ambiente </w:t>
      </w:r>
      <w:r>
        <w:rPr>
          <w:rFonts w:ascii="Courier New" w:hAnsi="Courier New"/>
          <w:sz w:val="18"/>
        </w:rPr>
        <w:t>HOMOLOG2</w:t>
      </w:r>
      <w:r>
        <w:t xml:space="preserve"> válido.</w:t>
      </w:r>
    </w:p>
    <w:p w14:paraId="2298AD86" w14:textId="77777777" w:rsidR="000F7EE1" w:rsidRDefault="00456AF6">
      <w:pPr>
        <w:pStyle w:val="Numerada"/>
        <w:numPr>
          <w:ilvl w:val="0"/>
          <w:numId w:val="29"/>
        </w:numPr>
      </w:pPr>
      <w:r>
        <w:t>Edite o ambiente criado alterando a descrição e salve; salve de novo sem alterar nada.</w:t>
      </w:r>
    </w:p>
    <w:p w14:paraId="5645AFB1" w14:textId="77777777" w:rsidR="000F7EE1" w:rsidRDefault="00456AF6">
      <w:pPr>
        <w:pStyle w:val="Numerada"/>
        <w:numPr>
          <w:ilvl w:val="0"/>
          <w:numId w:val="29"/>
        </w:numPr>
      </w:pPr>
      <w:r>
        <w:t xml:space="preserve">Abra HOMOLOGACAO, clique em </w:t>
      </w:r>
      <w:r>
        <w:rPr>
          <w:b/>
        </w:rPr>
        <w:t>Desativar</w:t>
      </w:r>
      <w:r>
        <w:t>, leia a confirmação e cancele.</w:t>
      </w:r>
    </w:p>
    <w:p w14:paraId="4A720B1E" w14:textId="77777777" w:rsidR="000F7EE1" w:rsidRDefault="00456AF6">
      <w:r>
        <w:rPr>
          <w:b/>
        </w:rPr>
        <w:t>Resultado esperado:</w:t>
      </w:r>
    </w:p>
    <w:p w14:paraId="1421545E" w14:textId="77777777" w:rsidR="000F7EE1" w:rsidRDefault="00456AF6">
      <w:pPr>
        <w:pStyle w:val="Commarcadores"/>
      </w:pPr>
      <w:r>
        <w:t>Identificador com espaços em volta é recusado: "Não use espaços no início nem no fim." (identificadores não são limpos automaticamente). O topo mostra "Alguns campos precisam de correção…".</w:t>
      </w:r>
    </w:p>
    <w:p w14:paraId="5DAE6526" w14:textId="77777777" w:rsidR="000F7EE1" w:rsidRDefault="00456AF6">
      <w:pPr>
        <w:pStyle w:val="Commarcadores"/>
      </w:pPr>
      <w:r>
        <w:t>Campos obrigatórios são sinalizados; erros do servidor aparecem por campo e em português.</w:t>
      </w:r>
    </w:p>
    <w:p w14:paraId="066B5C31" w14:textId="77777777" w:rsidR="000F7EE1" w:rsidRDefault="00456AF6">
      <w:pPr>
        <w:pStyle w:val="Commarcadores"/>
      </w:pPr>
      <w:r>
        <w:t>Inclusão e alteração exibem mensagem de sucesso. Salvar sem mudança não gera auditoria.</w:t>
      </w:r>
    </w:p>
    <w:p w14:paraId="5FBC812A" w14:textId="77777777" w:rsidR="000F7EE1" w:rsidRDefault="00456AF6">
      <w:pPr>
        <w:pStyle w:val="Commarcadores"/>
      </w:pPr>
      <w:r>
        <w:t>A desativação mostra o impacto (por exemplo, agendamentos ativos e scripts afetados) antes de confirmar.</w:t>
      </w:r>
    </w:p>
    <w:p w14:paraId="5DB41F64" w14:textId="77777777" w:rsidR="000F7EE1" w:rsidRDefault="00456AF6">
      <w:pPr>
        <w:pStyle w:val="Commarcadores"/>
      </w:pPr>
      <w:r>
        <w:t>Auditoria gerada: CAD_INSERIR e CAD_ALTERAR (campo: antigo → novo).</w:t>
      </w:r>
    </w:p>
    <w:p w14:paraId="6225383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09A721F" wp14:editId="4018B733">
            <wp:extent cx="5760000" cy="405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9_ambientes_lis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62C0" w14:textId="77777777" w:rsidR="000F7EE1" w:rsidRDefault="00456AF6">
      <w:pPr>
        <w:jc w:val="center"/>
      </w:pPr>
      <w:r>
        <w:rPr>
          <w:i/>
          <w:color w:val="6B7280"/>
          <w:sz w:val="18"/>
        </w:rPr>
        <w:t>Figura 29 — Lista de ambientes</w:t>
      </w:r>
    </w:p>
    <w:p w14:paraId="3C7E4D5F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F38F241" wp14:editId="16B25493">
            <wp:extent cx="5760000" cy="405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0_ambiente_espac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0562" w14:textId="77777777" w:rsidR="000F7EE1" w:rsidRDefault="00456AF6">
      <w:pPr>
        <w:jc w:val="center"/>
      </w:pPr>
      <w:r>
        <w:rPr>
          <w:i/>
          <w:color w:val="6B7280"/>
          <w:sz w:val="18"/>
        </w:rPr>
        <w:t>Figura 30 — Identificador com espaços recusado</w:t>
      </w:r>
    </w:p>
    <w:p w14:paraId="28BA7292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2633E47" wp14:editId="44591072">
            <wp:extent cx="5760000" cy="405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1_ambiente_desativa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0915" w14:textId="77777777" w:rsidR="000F7EE1" w:rsidRDefault="00456AF6">
      <w:pPr>
        <w:jc w:val="center"/>
      </w:pPr>
      <w:r>
        <w:rPr>
          <w:i/>
          <w:color w:val="6B7280"/>
          <w:sz w:val="18"/>
        </w:rPr>
        <w:t>Figura 31 — Confirmação de desativação de ambiente</w:t>
      </w:r>
    </w:p>
    <w:p w14:paraId="48CB2D64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26BAD37E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5992919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4FCA80C5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0CAF0865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8505F04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6E59F8EA" w14:textId="77777777" w:rsidR="000F7EE1" w:rsidRDefault="000F7EE1">
            <w:pPr>
              <w:spacing w:after="40"/>
            </w:pPr>
          </w:p>
        </w:tc>
      </w:tr>
      <w:tr w:rsidR="000F7EE1" w14:paraId="37026AB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1E1C703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D9C7A08" w14:textId="77777777" w:rsidR="000F7EE1" w:rsidRDefault="000F7EE1">
            <w:pPr>
              <w:spacing w:after="40"/>
            </w:pPr>
          </w:p>
        </w:tc>
      </w:tr>
    </w:tbl>
    <w:p w14:paraId="72C5825D" w14:textId="77777777" w:rsidR="000F7EE1" w:rsidRDefault="000F7EE1">
      <w:pPr>
        <w:spacing w:after="40"/>
      </w:pPr>
    </w:p>
    <w:p w14:paraId="1E272259" w14:textId="77777777" w:rsidR="000F7EE1" w:rsidRDefault="00456AF6">
      <w:r>
        <w:br w:type="page"/>
      </w:r>
    </w:p>
    <w:p w14:paraId="5E5D6DD9" w14:textId="77777777" w:rsidR="000F7EE1" w:rsidRDefault="00456AF6">
      <w:pPr>
        <w:pStyle w:val="Ttulo2"/>
      </w:pPr>
      <w:bookmarkStart w:id="23" w:name="_Toc243204862"/>
      <w:r>
        <w:t>CT-12 — Gestão de Perfis e matriz de permissões</w:t>
      </w:r>
      <w:bookmarkEnd w:id="23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5588E1D0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414BFC8B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1B242AC1" w14:textId="77777777" w:rsidR="000F7EE1" w:rsidRDefault="00456AF6">
            <w:pPr>
              <w:spacing w:after="40"/>
            </w:pPr>
            <w:r>
              <w:t>Validar o cadastro de perfis, a matriz de funcionalidades, ambientes e scripts, o aviso de usuários afetados e as proteções do próprio perfil e do último administrador.</w:t>
            </w:r>
          </w:p>
        </w:tc>
      </w:tr>
      <w:tr w:rsidR="000F7EE1" w14:paraId="7F718C27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F4BCF23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1A56651B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421AC215" w14:textId="77777777" w:rsidR="000F7EE1" w:rsidRDefault="000F7EE1">
      <w:pPr>
        <w:spacing w:after="40"/>
      </w:pPr>
    </w:p>
    <w:p w14:paraId="17947AAB" w14:textId="77777777" w:rsidR="000F7EE1" w:rsidRDefault="00456AF6">
      <w:pPr>
        <w:pStyle w:val="Numerada"/>
        <w:numPr>
          <w:ilvl w:val="0"/>
          <w:numId w:val="30"/>
        </w:numPr>
      </w:pPr>
      <w:r>
        <w:t xml:space="preserve">Abra </w:t>
      </w:r>
      <w:r>
        <w:rPr>
          <w:b/>
        </w:rPr>
        <w:t>Gestão de Perfis</w:t>
      </w:r>
      <w:r>
        <w:t xml:space="preserve">, abra CONSULTA e clique em </w:t>
      </w:r>
      <w:r>
        <w:rPr>
          <w:b/>
        </w:rPr>
        <w:t>Desativar</w:t>
      </w:r>
      <w:r>
        <w:t>; leia a confirmação e cancele.</w:t>
      </w:r>
    </w:p>
    <w:p w14:paraId="3632C033" w14:textId="77777777" w:rsidR="000F7EE1" w:rsidRDefault="00456AF6">
      <w:pPr>
        <w:pStyle w:val="Numerada"/>
        <w:numPr>
          <w:ilvl w:val="0"/>
          <w:numId w:val="30"/>
        </w:numPr>
      </w:pPr>
      <w:r>
        <w:t xml:space="preserve">Abra OPERADOR_HML → </w:t>
      </w:r>
      <w:r>
        <w:rPr>
          <w:b/>
        </w:rPr>
        <w:t>Permissões</w:t>
      </w:r>
      <w:r>
        <w:t xml:space="preserve">. Navegue pelas abas </w:t>
      </w:r>
      <w:r>
        <w:rPr>
          <w:b/>
        </w:rPr>
        <w:t>Funcionalidades</w:t>
      </w:r>
      <w:r>
        <w:t xml:space="preserve">, </w:t>
      </w:r>
      <w:r>
        <w:rPr>
          <w:b/>
        </w:rPr>
        <w:t>Ambientes</w:t>
      </w:r>
      <w:r>
        <w:t xml:space="preserve"> e </w:t>
      </w:r>
      <w:r>
        <w:rPr>
          <w:b/>
        </w:rPr>
        <w:t>Scripts</w:t>
      </w:r>
      <w:r>
        <w:t>.</w:t>
      </w:r>
    </w:p>
    <w:p w14:paraId="54042258" w14:textId="77777777" w:rsidR="000F7EE1" w:rsidRDefault="00456AF6">
      <w:pPr>
        <w:pStyle w:val="Numerada"/>
        <w:numPr>
          <w:ilvl w:val="0"/>
          <w:numId w:val="30"/>
        </w:numPr>
      </w:pPr>
      <w:r>
        <w:t xml:space="preserve">Na aba Ambientes, desmarque DESENV (inativo); na aba Funcionalidades, marque VER_AUDITORIA. Clique em </w:t>
      </w:r>
      <w:r>
        <w:rPr>
          <w:b/>
        </w:rPr>
        <w:t>Revisar e salvar</w:t>
      </w:r>
      <w:r>
        <w:t>, confira o resumo e cancele.</w:t>
      </w:r>
    </w:p>
    <w:p w14:paraId="3DA65E30" w14:textId="77777777" w:rsidR="000F7EE1" w:rsidRDefault="00456AF6">
      <w:pPr>
        <w:pStyle w:val="Numerada"/>
        <w:numPr>
          <w:ilvl w:val="0"/>
          <w:numId w:val="30"/>
        </w:numPr>
      </w:pPr>
      <w:r>
        <w:t xml:space="preserve">Tente desativar o perfil ADMINISTRADOR (o seu) ou remover o indicador </w:t>
      </w:r>
      <w:r>
        <w:rPr>
          <w:b/>
        </w:rPr>
        <w:t>Perfil administrativo</w:t>
      </w:r>
      <w:r>
        <w:t xml:space="preserve"> dele.</w:t>
      </w:r>
    </w:p>
    <w:p w14:paraId="32783792" w14:textId="77777777" w:rsidR="000F7EE1" w:rsidRDefault="00456AF6">
      <w:r>
        <w:rPr>
          <w:b/>
        </w:rPr>
        <w:t>Resultado esperado:</w:t>
      </w:r>
    </w:p>
    <w:p w14:paraId="48F8B79A" w14:textId="77777777" w:rsidR="000F7EE1" w:rsidRDefault="00456AF6">
      <w:pPr>
        <w:pStyle w:val="Commarcadores"/>
      </w:pPr>
      <w:r>
        <w:t>A confirmação de desativação diz o efeito e quem é afetado: "Os usuários deste perfil perdem o acesso e têm a sessão encerrada no próximo clique. Usuários ativos afetados: 1 (consulta).".</w:t>
      </w:r>
    </w:p>
    <w:p w14:paraId="08A86770" w14:textId="77777777" w:rsidR="000F7EE1" w:rsidRDefault="00456AF6">
      <w:pPr>
        <w:pStyle w:val="Commarcadores"/>
      </w:pPr>
      <w:r>
        <w:t>As abas mostram contadores; a página explica que itens inativos podem ser removidos, mas não adicionados de novo.</w:t>
      </w:r>
    </w:p>
    <w:p w14:paraId="3F94FB05" w14:textId="77777777" w:rsidR="000F7EE1" w:rsidRDefault="00456AF6">
      <w:pPr>
        <w:pStyle w:val="Commarcadores"/>
      </w:pPr>
      <w:r>
        <w:t xml:space="preserve">O resumo da revisão usa o formato </w:t>
      </w:r>
      <w:r>
        <w:rPr>
          <w:rFonts w:ascii="Courier New" w:hAnsi="Courier New"/>
          <w:sz w:val="18"/>
        </w:rPr>
        <w:t>+VER_AUDITORIA</w:t>
      </w:r>
      <w:r>
        <w:t xml:space="preserve">, </w:t>
      </w:r>
      <w:r>
        <w:rPr>
          <w:rFonts w:ascii="Courier New" w:hAnsi="Courier New"/>
          <w:sz w:val="18"/>
        </w:rPr>
        <w:t>-amb:DESENV</w:t>
      </w:r>
      <w:r>
        <w:t>, e mostra "2 alterações pendentes.".</w:t>
      </w:r>
    </w:p>
    <w:p w14:paraId="516EC5A8" w14:textId="77777777" w:rsidR="000F7EE1" w:rsidRDefault="00456AF6">
      <w:pPr>
        <w:pStyle w:val="Commarcadores"/>
      </w:pPr>
      <w:r>
        <w:t>Salvar gera PERM_ALTERAR; os usuários do perfil passam a ver as novas permissões no próximo clique.</w:t>
      </w:r>
    </w:p>
    <w:p w14:paraId="21A1ABE1" w14:textId="77777777" w:rsidR="000F7EE1" w:rsidRDefault="00456AF6">
      <w:pPr>
        <w:pStyle w:val="Commarcadores"/>
      </w:pPr>
      <w:r>
        <w:t>Operação sobre o próprio perfil ou sobre o último administrador ativo é negada com a explicação do motivo.</w:t>
      </w:r>
    </w:p>
    <w:p w14:paraId="524B952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7D8B969" wp14:editId="404DBC5F">
            <wp:extent cx="5760000" cy="405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2_perfis_lis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DEC6" w14:textId="77777777" w:rsidR="000F7EE1" w:rsidRDefault="00456AF6">
      <w:pPr>
        <w:jc w:val="center"/>
      </w:pPr>
      <w:r>
        <w:rPr>
          <w:i/>
          <w:color w:val="6B7280"/>
          <w:sz w:val="18"/>
        </w:rPr>
        <w:t>Figura 32 — Lista de perfis</w:t>
      </w:r>
    </w:p>
    <w:p w14:paraId="4E60111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1407071" wp14:editId="2026500E">
            <wp:extent cx="5760000" cy="405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3_perfil_desativa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A447" w14:textId="77777777" w:rsidR="000F7EE1" w:rsidRDefault="00456AF6">
      <w:pPr>
        <w:jc w:val="center"/>
      </w:pPr>
      <w:r>
        <w:rPr>
          <w:i/>
          <w:color w:val="6B7280"/>
          <w:sz w:val="18"/>
        </w:rPr>
        <w:t>Figura 33 — Desativação de perfil com usuários afetados</w:t>
      </w:r>
    </w:p>
    <w:p w14:paraId="06B71A7A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8D9FAFB" wp14:editId="5D7E68FA">
            <wp:extent cx="5760000" cy="405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4_matriz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7644" w14:textId="77777777" w:rsidR="000F7EE1" w:rsidRDefault="00456AF6">
      <w:pPr>
        <w:jc w:val="center"/>
      </w:pPr>
      <w:r>
        <w:rPr>
          <w:i/>
          <w:color w:val="6B7280"/>
          <w:sz w:val="18"/>
        </w:rPr>
        <w:t>Figura 34 — Matriz de permissões (aba Ambientes)</w:t>
      </w:r>
    </w:p>
    <w:p w14:paraId="69E8CE2A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58E35BB" wp14:editId="4BB02AE3">
            <wp:extent cx="5760000" cy="405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5_matriz_revisa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1BB1" w14:textId="77777777" w:rsidR="000F7EE1" w:rsidRDefault="00456AF6">
      <w:pPr>
        <w:jc w:val="center"/>
      </w:pPr>
      <w:r>
        <w:rPr>
          <w:i/>
          <w:color w:val="6B7280"/>
          <w:sz w:val="18"/>
        </w:rPr>
        <w:t>Figura 35 — Revisão das alterações da matriz</w:t>
      </w:r>
    </w:p>
    <w:p w14:paraId="07452780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419F52A0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30916F2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0EC1F34C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79C24F70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8318E75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4032D92C" w14:textId="77777777" w:rsidR="000F7EE1" w:rsidRDefault="000F7EE1">
            <w:pPr>
              <w:spacing w:after="40"/>
            </w:pPr>
          </w:p>
        </w:tc>
      </w:tr>
      <w:tr w:rsidR="000F7EE1" w14:paraId="3D815CE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E6E6F74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5DB6810B" w14:textId="77777777" w:rsidR="000F7EE1" w:rsidRDefault="000F7EE1">
            <w:pPr>
              <w:spacing w:after="40"/>
            </w:pPr>
          </w:p>
        </w:tc>
      </w:tr>
    </w:tbl>
    <w:p w14:paraId="26D62F49" w14:textId="77777777" w:rsidR="000F7EE1" w:rsidRDefault="000F7EE1">
      <w:pPr>
        <w:spacing w:after="40"/>
      </w:pPr>
    </w:p>
    <w:p w14:paraId="01E0D8CB" w14:textId="77777777" w:rsidR="000F7EE1" w:rsidRDefault="00456AF6">
      <w:r>
        <w:br w:type="page"/>
      </w:r>
    </w:p>
    <w:p w14:paraId="29E98BFC" w14:textId="77777777" w:rsidR="000F7EE1" w:rsidRDefault="00456AF6">
      <w:pPr>
        <w:pStyle w:val="Ttulo2"/>
      </w:pPr>
      <w:bookmarkStart w:id="24" w:name="_Toc243204863"/>
      <w:r>
        <w:t>CT-13 — Quem pode o quê (novo)</w:t>
      </w:r>
      <w:bookmarkEnd w:id="2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0A9831C0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FAC0AC7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06266909" w14:textId="77777777" w:rsidR="000F7EE1" w:rsidRDefault="00456AF6">
            <w:pPr>
              <w:spacing w:after="40"/>
            </w:pPr>
            <w:r>
              <w:t>Verificar a consulta reversa de permissões: quais perfis podem rodar um script e onde, ou quem roda o quê em um ambiente.</w:t>
            </w:r>
          </w:p>
        </w:tc>
      </w:tr>
      <w:tr w:rsidR="000F7EE1" w14:paraId="66706C54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BB93E10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5C8E9ED6" w14:textId="77777777" w:rsidR="000F7EE1" w:rsidRDefault="00456AF6">
            <w:pPr>
              <w:spacing w:after="40"/>
            </w:pPr>
            <w:r>
              <w:t>admin, op.prod</w:t>
            </w:r>
          </w:p>
        </w:tc>
      </w:tr>
    </w:tbl>
    <w:p w14:paraId="01F8C4A3" w14:textId="77777777" w:rsidR="000F7EE1" w:rsidRDefault="000F7EE1">
      <w:pPr>
        <w:spacing w:after="40"/>
      </w:pPr>
    </w:p>
    <w:p w14:paraId="3F9C46D4" w14:textId="77777777" w:rsidR="000F7EE1" w:rsidRDefault="00456AF6">
      <w:pPr>
        <w:pStyle w:val="Numerada"/>
        <w:numPr>
          <w:ilvl w:val="0"/>
          <w:numId w:val="31"/>
        </w:numPr>
      </w:pPr>
      <w:r>
        <w:t xml:space="preserve">Em </w:t>
      </w:r>
      <w:r>
        <w:rPr>
          <w:b/>
        </w:rPr>
        <w:t>Gestão de Perfis</w:t>
      </w:r>
      <w:r>
        <w:t xml:space="preserve">, abra </w:t>
      </w:r>
      <w:r>
        <w:rPr>
          <w:b/>
        </w:rPr>
        <w:t>Quem pode o quê</w:t>
      </w:r>
      <w:r>
        <w:t>.</w:t>
      </w:r>
    </w:p>
    <w:p w14:paraId="695613E6" w14:textId="77777777" w:rsidR="000F7EE1" w:rsidRDefault="00456AF6">
      <w:pPr>
        <w:pStyle w:val="Numerada"/>
        <w:numPr>
          <w:ilvl w:val="0"/>
          <w:numId w:val="31"/>
        </w:numPr>
      </w:pPr>
      <w:r>
        <w:t xml:space="preserve">Em </w:t>
      </w:r>
      <w:r>
        <w:rPr>
          <w:b/>
        </w:rPr>
        <w:t>Por script</w:t>
      </w:r>
      <w:r>
        <w:t xml:space="preserve">, escolha carga_diaria e clique em </w:t>
      </w:r>
      <w:r>
        <w:rPr>
          <w:b/>
        </w:rPr>
        <w:t>Ver</w:t>
      </w:r>
      <w:r>
        <w:t>.</w:t>
      </w:r>
    </w:p>
    <w:p w14:paraId="26464A14" w14:textId="77777777" w:rsidR="000F7EE1" w:rsidRDefault="00456AF6">
      <w:pPr>
        <w:pStyle w:val="Numerada"/>
        <w:numPr>
          <w:ilvl w:val="0"/>
          <w:numId w:val="31"/>
        </w:numPr>
      </w:pPr>
      <w:r>
        <w:t xml:space="preserve">Em </w:t>
      </w:r>
      <w:r>
        <w:rPr>
          <w:b/>
        </w:rPr>
        <w:t>Por ambiente</w:t>
      </w:r>
      <w:r>
        <w:t xml:space="preserve">, escolha DESENV (inativo) e clique em </w:t>
      </w:r>
      <w:r>
        <w:rPr>
          <w:b/>
        </w:rPr>
        <w:t>Ver</w:t>
      </w:r>
      <w:r>
        <w:t>; depois HOMOLOGACAO.</w:t>
      </w:r>
    </w:p>
    <w:p w14:paraId="7194ADD7" w14:textId="77777777" w:rsidR="000F7EE1" w:rsidRDefault="00456AF6">
      <w:pPr>
        <w:pStyle w:val="Numerada"/>
        <w:numPr>
          <w:ilvl w:val="0"/>
          <w:numId w:val="31"/>
        </w:numPr>
      </w:pPr>
      <w:r>
        <w:t>Clique no nome de um perfil.</w:t>
      </w:r>
    </w:p>
    <w:p w14:paraId="6FDE035E" w14:textId="77777777" w:rsidR="000F7EE1" w:rsidRDefault="00456AF6">
      <w:pPr>
        <w:pStyle w:val="Numerada"/>
        <w:numPr>
          <w:ilvl w:val="0"/>
          <w:numId w:val="31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/script_scheduling_service/admin_perfis/quem_pode</w:t>
      </w:r>
      <w:r>
        <w:t>.</w:t>
      </w:r>
    </w:p>
    <w:p w14:paraId="33342D80" w14:textId="77777777" w:rsidR="000F7EE1" w:rsidRDefault="00456AF6">
      <w:r>
        <w:rPr>
          <w:b/>
        </w:rPr>
        <w:t>Resultado esperado:</w:t>
      </w:r>
    </w:p>
    <w:p w14:paraId="73C2672E" w14:textId="77777777" w:rsidR="000F7EE1" w:rsidRDefault="00456AF6">
      <w:pPr>
        <w:pStyle w:val="Commarcadores"/>
      </w:pPr>
      <w:r>
        <w:t xml:space="preserve">Por script: tabela </w:t>
      </w:r>
      <w:r>
        <w:rPr>
          <w:b/>
        </w:rPr>
        <w:t>Perfis ativos</w:t>
      </w:r>
      <w:r>
        <w:t xml:space="preserve"> com </w:t>
      </w:r>
      <w:r>
        <w:rPr>
          <w:b/>
        </w:rPr>
        <w:t>Perfil</w:t>
      </w:r>
      <w:r>
        <w:t xml:space="preserve">, </w:t>
      </w:r>
      <w:r>
        <w:rPr>
          <w:b/>
        </w:rPr>
        <w:t>Por quê</w:t>
      </w:r>
      <w:r>
        <w:t xml:space="preserve"> ("administrador" ou "tem Disparar Scripts, o ambiente e o script"), </w:t>
      </w:r>
      <w:r>
        <w:rPr>
          <w:b/>
        </w:rPr>
        <w:t>Onde pode rodar</w:t>
      </w:r>
      <w:r>
        <w:t xml:space="preserve"> e </w:t>
      </w:r>
      <w:r>
        <w:rPr>
          <w:b/>
        </w:rPr>
        <w:t>Usuários ativos</w:t>
      </w:r>
      <w:r>
        <w:t xml:space="preserve"> (OPERADOR_PROD conta 2: op.prod e bloqueado, que está ativo, mas bloqueado).</w:t>
      </w:r>
    </w:p>
    <w:p w14:paraId="03FD4E32" w14:textId="77777777" w:rsidR="000F7EE1" w:rsidRDefault="00456AF6">
      <w:pPr>
        <w:pStyle w:val="Commarcadores"/>
      </w:pPr>
      <w:r>
        <w:t>Perfis inativos aparecem à parte, em "Não valem agora (perfil inativo)".</w:t>
      </w:r>
    </w:p>
    <w:p w14:paraId="27AD78A8" w14:textId="77777777" w:rsidR="000F7EE1" w:rsidRDefault="00456AF6">
      <w:pPr>
        <w:pStyle w:val="Commarcadores"/>
      </w:pPr>
      <w:r>
        <w:t>Ambiente inativo: aviso de que nada roda nele enquanto estiver desativado.</w:t>
      </w:r>
    </w:p>
    <w:p w14:paraId="44FA8A1D" w14:textId="77777777" w:rsidR="000F7EE1" w:rsidRDefault="00456AF6">
      <w:pPr>
        <w:pStyle w:val="Commarcadores"/>
      </w:pPr>
      <w:r>
        <w:t>O nome do perfil leva à matriz de permissões. A tela é só leitura.</w:t>
      </w:r>
    </w:p>
    <w:p w14:paraId="5A916681" w14:textId="77777777" w:rsidR="000F7EE1" w:rsidRDefault="00456AF6">
      <w:pPr>
        <w:pStyle w:val="Commarcadores"/>
      </w:pPr>
      <w:r>
        <w:t>op.prod: a página de acesso negado ("Você não tem permissão para abrir esta página.", com o código do erro 403).</w:t>
      </w:r>
    </w:p>
    <w:p w14:paraId="1716594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06A2C25" wp14:editId="442C4D93">
            <wp:extent cx="5760000" cy="405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6_quem_pod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C5CA" w14:textId="77777777" w:rsidR="000F7EE1" w:rsidRDefault="00456AF6">
      <w:pPr>
        <w:jc w:val="center"/>
      </w:pPr>
      <w:r>
        <w:rPr>
          <w:i/>
          <w:color w:val="6B7280"/>
          <w:sz w:val="18"/>
        </w:rPr>
        <w:t>Figura 36 — Quem pode o quê: perfis que podem rodar o carga_diaria</w:t>
      </w:r>
    </w:p>
    <w:p w14:paraId="4E32B28B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480FEB00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9F86860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19C8D13E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5F14D29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5B730AC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7FD30FDF" w14:textId="77777777" w:rsidR="000F7EE1" w:rsidRDefault="000F7EE1">
            <w:pPr>
              <w:spacing w:after="40"/>
            </w:pPr>
          </w:p>
        </w:tc>
      </w:tr>
      <w:tr w:rsidR="000F7EE1" w14:paraId="3B50FB3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CE029B3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7EAC8400" w14:textId="77777777" w:rsidR="000F7EE1" w:rsidRDefault="000F7EE1">
            <w:pPr>
              <w:spacing w:after="40"/>
            </w:pPr>
          </w:p>
        </w:tc>
      </w:tr>
    </w:tbl>
    <w:p w14:paraId="2CC3747B" w14:textId="77777777" w:rsidR="000F7EE1" w:rsidRDefault="000F7EE1">
      <w:pPr>
        <w:spacing w:after="40"/>
      </w:pPr>
    </w:p>
    <w:p w14:paraId="61586F4B" w14:textId="77777777" w:rsidR="000F7EE1" w:rsidRDefault="00456AF6">
      <w:r>
        <w:br w:type="page"/>
      </w:r>
    </w:p>
    <w:p w14:paraId="18B27D92" w14:textId="77777777" w:rsidR="000F7EE1" w:rsidRDefault="00456AF6">
      <w:pPr>
        <w:pStyle w:val="Ttulo2"/>
      </w:pPr>
      <w:bookmarkStart w:id="25" w:name="_Toc243204864"/>
      <w:r>
        <w:t>CT-14 — Gestão de Usuários</w:t>
      </w:r>
      <w:bookmarkEnd w:id="2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062DF2C1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287FE0B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0629A1B9" w14:textId="77777777" w:rsidR="000F7EE1" w:rsidRDefault="00456AF6">
            <w:pPr>
              <w:spacing w:after="40"/>
            </w:pPr>
            <w:r>
              <w:t>Validar cadastro, desativação, redefinição de senha e desbloqueio de usuários.</w:t>
            </w:r>
          </w:p>
        </w:tc>
      </w:tr>
      <w:tr w:rsidR="000F7EE1" w14:paraId="31F26C8E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BC68099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940470B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3C3B4B4B" w14:textId="77777777" w:rsidR="000F7EE1" w:rsidRDefault="000F7EE1">
      <w:pPr>
        <w:spacing w:after="40"/>
      </w:pPr>
    </w:p>
    <w:p w14:paraId="49C44F91" w14:textId="77777777" w:rsidR="000F7EE1" w:rsidRDefault="00456AF6">
      <w:pPr>
        <w:pStyle w:val="Numerada"/>
        <w:numPr>
          <w:ilvl w:val="0"/>
          <w:numId w:val="32"/>
        </w:numPr>
      </w:pPr>
      <w:r>
        <w:t xml:space="preserve">Abra </w:t>
      </w:r>
      <w:r>
        <w:rPr>
          <w:b/>
        </w:rPr>
        <w:t>Gestão de Usuários</w:t>
      </w:r>
      <w:r>
        <w:t xml:space="preserve"> e use o filtro de situação (Ativos, Inativos, Bloqueados).</w:t>
      </w:r>
    </w:p>
    <w:p w14:paraId="0B2D46EB" w14:textId="77777777" w:rsidR="000F7EE1" w:rsidRDefault="00456AF6">
      <w:pPr>
        <w:pStyle w:val="Numerada"/>
        <w:numPr>
          <w:ilvl w:val="0"/>
          <w:numId w:val="32"/>
        </w:numPr>
      </w:pPr>
      <w:r>
        <w:t xml:space="preserve">Edite op.prod; clique em </w:t>
      </w:r>
      <w:r>
        <w:rPr>
          <w:b/>
        </w:rPr>
        <w:t>Desativar</w:t>
      </w:r>
      <w:r>
        <w:t xml:space="preserve"> e leia a confirmação (cancele).</w:t>
      </w:r>
    </w:p>
    <w:p w14:paraId="630665A8" w14:textId="77777777" w:rsidR="000F7EE1" w:rsidRDefault="00456AF6">
      <w:pPr>
        <w:pStyle w:val="Numerada"/>
        <w:numPr>
          <w:ilvl w:val="0"/>
          <w:numId w:val="32"/>
        </w:numPr>
      </w:pPr>
      <w:r>
        <w:t xml:space="preserve">Clique em </w:t>
      </w:r>
      <w:r>
        <w:rPr>
          <w:b/>
        </w:rPr>
        <w:t>Redefinir senha</w:t>
      </w:r>
      <w:r>
        <w:t>, informe uma senha fora da política e depois uma válida.</w:t>
      </w:r>
    </w:p>
    <w:p w14:paraId="0776D865" w14:textId="77777777" w:rsidR="000F7EE1" w:rsidRDefault="00456AF6">
      <w:pPr>
        <w:pStyle w:val="Numerada"/>
        <w:numPr>
          <w:ilvl w:val="0"/>
          <w:numId w:val="32"/>
        </w:numPr>
      </w:pPr>
      <w:r>
        <w:t xml:space="preserve">Filtre </w:t>
      </w:r>
      <w:r>
        <w:rPr>
          <w:b/>
        </w:rPr>
        <w:t>Bloqueados</w:t>
      </w:r>
      <w:r>
        <w:t xml:space="preserve">, abra bloqueado e use </w:t>
      </w:r>
      <w:r>
        <w:rPr>
          <w:b/>
        </w:rPr>
        <w:t>Desbloquear</w:t>
      </w:r>
      <w:r>
        <w:t>.</w:t>
      </w:r>
    </w:p>
    <w:p w14:paraId="75583F8E" w14:textId="77777777" w:rsidR="000F7EE1" w:rsidRDefault="00456AF6">
      <w:pPr>
        <w:pStyle w:val="Numerada"/>
        <w:numPr>
          <w:ilvl w:val="0"/>
          <w:numId w:val="32"/>
        </w:numPr>
      </w:pPr>
      <w:r>
        <w:t>Tente salvar o nome com um caractere de controle (por exemplo, colado de outro programa) ou com espaços em volta.</w:t>
      </w:r>
    </w:p>
    <w:p w14:paraId="558B1283" w14:textId="77777777" w:rsidR="000F7EE1" w:rsidRDefault="00456AF6">
      <w:r>
        <w:rPr>
          <w:b/>
        </w:rPr>
        <w:t>Resultado esperado:</w:t>
      </w:r>
    </w:p>
    <w:p w14:paraId="53520308" w14:textId="77777777" w:rsidR="000F7EE1" w:rsidRDefault="00456AF6">
      <w:pPr>
        <w:pStyle w:val="Commarcadores"/>
      </w:pPr>
      <w:r>
        <w:t>A política de senha é explicada e validada; a senha nunca aparece em tela nem na auditoria ("senha redefinida").</w:t>
      </w:r>
    </w:p>
    <w:p w14:paraId="0C4B22C6" w14:textId="77777777" w:rsidR="000F7EE1" w:rsidRDefault="00456AF6">
      <w:pPr>
        <w:pStyle w:val="Commarcadores"/>
      </w:pPr>
      <w:r>
        <w:t>Desbloquear zera as tentativas; a auditoria registra CAD_ALTERAR.</w:t>
      </w:r>
    </w:p>
    <w:p w14:paraId="3981C9BE" w14:textId="77777777" w:rsidR="000F7EE1" w:rsidRDefault="00456AF6">
      <w:pPr>
        <w:pStyle w:val="Commarcadores"/>
      </w:pPr>
      <w:r>
        <w:t>Texto livre com caractere de controle é recusado com explicação; espaços em volta do texto livre são removidos antes da validação. Nada é cortado sem aviso.</w:t>
      </w:r>
    </w:p>
    <w:p w14:paraId="43254043" w14:textId="77777777" w:rsidR="000F7EE1" w:rsidRDefault="00456AF6">
      <w:pPr>
        <w:pStyle w:val="Commarcadores"/>
      </w:pPr>
      <w:r>
        <w:t>Desativar o próprio usuário ou o último administrador é negado.</w:t>
      </w:r>
    </w:p>
    <w:p w14:paraId="071F13B3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2A8DAD7" wp14:editId="52E04D29">
            <wp:extent cx="5760000" cy="405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7_usuarios_lis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66D5" w14:textId="77777777" w:rsidR="000F7EE1" w:rsidRDefault="00456AF6">
      <w:pPr>
        <w:jc w:val="center"/>
      </w:pPr>
      <w:r>
        <w:rPr>
          <w:i/>
          <w:color w:val="6B7280"/>
          <w:sz w:val="18"/>
        </w:rPr>
        <w:t>Figura 37 — Lista de usuários</w:t>
      </w:r>
    </w:p>
    <w:p w14:paraId="0ACCEB0C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1FCFCD5" wp14:editId="617C302C">
            <wp:extent cx="5760000" cy="528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8_usuario_for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F3E3" w14:textId="77777777" w:rsidR="000F7EE1" w:rsidRDefault="00456AF6">
      <w:pPr>
        <w:jc w:val="center"/>
      </w:pPr>
      <w:r>
        <w:rPr>
          <w:i/>
          <w:color w:val="6B7280"/>
          <w:sz w:val="18"/>
        </w:rPr>
        <w:t>Figura 38 — Edição de usuário</w:t>
      </w:r>
    </w:p>
    <w:p w14:paraId="32D64513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6D7625F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124BC3F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5956AEA0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D569142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89C2A08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4A056DEA" w14:textId="77777777" w:rsidR="000F7EE1" w:rsidRDefault="000F7EE1">
            <w:pPr>
              <w:spacing w:after="40"/>
            </w:pPr>
          </w:p>
        </w:tc>
      </w:tr>
      <w:tr w:rsidR="000F7EE1" w14:paraId="16166B2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D0F765C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253C51AF" w14:textId="77777777" w:rsidR="000F7EE1" w:rsidRDefault="000F7EE1">
            <w:pPr>
              <w:spacing w:after="40"/>
            </w:pPr>
          </w:p>
        </w:tc>
      </w:tr>
    </w:tbl>
    <w:p w14:paraId="7518D8E8" w14:textId="77777777" w:rsidR="000F7EE1" w:rsidRDefault="000F7EE1">
      <w:pPr>
        <w:spacing w:after="40"/>
      </w:pPr>
    </w:p>
    <w:p w14:paraId="55462927" w14:textId="77777777" w:rsidR="000F7EE1" w:rsidRDefault="00456AF6">
      <w:r>
        <w:br w:type="page"/>
      </w:r>
    </w:p>
    <w:p w14:paraId="7FA59428" w14:textId="77777777" w:rsidR="000F7EE1" w:rsidRDefault="00456AF6">
      <w:pPr>
        <w:pStyle w:val="Ttulo2"/>
      </w:pPr>
      <w:bookmarkStart w:id="26" w:name="_Toc243204865"/>
      <w:r>
        <w:t>CT-15 — Dicionário de Parâmetros</w:t>
      </w:r>
      <w:bookmarkEnd w:id="26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3B4D6EF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E31BE51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255EDF9A" w14:textId="77777777" w:rsidR="000F7EE1" w:rsidRDefault="00456AF6">
            <w:pPr>
              <w:spacing w:after="40"/>
            </w:pPr>
            <w:r>
              <w:t>Validar o cadastro de parâmetros reutilizáveis, o teste de validação e o tratamento do valor sigiloso.</w:t>
            </w:r>
          </w:p>
        </w:tc>
      </w:tr>
      <w:tr w:rsidR="000F7EE1" w14:paraId="74A5E192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BA66D50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0ABC4B6A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1ACB837F" w14:textId="77777777" w:rsidR="000F7EE1" w:rsidRDefault="000F7EE1">
      <w:pPr>
        <w:spacing w:after="40"/>
      </w:pPr>
    </w:p>
    <w:p w14:paraId="0C805085" w14:textId="77777777" w:rsidR="000F7EE1" w:rsidRDefault="00456AF6">
      <w:pPr>
        <w:pStyle w:val="Numerada"/>
        <w:numPr>
          <w:ilvl w:val="0"/>
          <w:numId w:val="33"/>
        </w:numPr>
      </w:pPr>
      <w:r>
        <w:t xml:space="preserve">Abra </w:t>
      </w:r>
      <w:r>
        <w:rPr>
          <w:b/>
        </w:rPr>
        <w:t>Dicionário de Parâmetros</w:t>
      </w:r>
      <w:r>
        <w:t xml:space="preserve"> e edite data_ref.</w:t>
      </w:r>
    </w:p>
    <w:p w14:paraId="319DA654" w14:textId="77777777" w:rsidR="000F7EE1" w:rsidRDefault="00456AF6">
      <w:pPr>
        <w:pStyle w:val="Numerada"/>
        <w:numPr>
          <w:ilvl w:val="0"/>
          <w:numId w:val="33"/>
        </w:numPr>
      </w:pPr>
      <w:r>
        <w:t xml:space="preserve">Use </w:t>
      </w:r>
      <w:r>
        <w:rPr>
          <w:b/>
        </w:rPr>
        <w:t>Testar</w:t>
      </w:r>
      <w:r>
        <w:t xml:space="preserve"> ("Testar valor com a configuração acima") com um valor válido e um inválido.</w:t>
      </w:r>
    </w:p>
    <w:p w14:paraId="0802BE35" w14:textId="77777777" w:rsidR="000F7EE1" w:rsidRDefault="00456AF6">
      <w:pPr>
        <w:pStyle w:val="Numerada"/>
        <w:numPr>
          <w:ilvl w:val="0"/>
          <w:numId w:val="33"/>
        </w:numPr>
      </w:pPr>
      <w:r>
        <w:t xml:space="preserve">Abra </w:t>
      </w:r>
      <w:r>
        <w:rPr>
          <w:b/>
        </w:rPr>
        <w:t>documento_cliente</w:t>
      </w:r>
      <w:r>
        <w:t xml:space="preserve"> (sigiloso).</w:t>
      </w:r>
    </w:p>
    <w:p w14:paraId="6C47BAFD" w14:textId="77777777" w:rsidR="000F7EE1" w:rsidRDefault="00456AF6">
      <w:r>
        <w:rPr>
          <w:b/>
        </w:rPr>
        <w:t>Resultado esperado:</w:t>
      </w:r>
    </w:p>
    <w:p w14:paraId="16DD5D8B" w14:textId="77777777" w:rsidR="000F7EE1" w:rsidRDefault="00456AF6">
      <w:pPr>
        <w:pStyle w:val="Commarcadores"/>
      </w:pPr>
      <w:r>
        <w:t>Tipos de componente, opções e regex são validados com mensagens em português; quantificador aninhado na regex é recusado.</w:t>
      </w:r>
    </w:p>
    <w:p w14:paraId="455A6B0C" w14:textId="77777777" w:rsidR="000F7EE1" w:rsidRDefault="00456AF6">
      <w:pPr>
        <w:pStyle w:val="Commarcadores"/>
      </w:pPr>
      <w:r>
        <w:t>O cabeçalho mostra onde o parâmetro é usado ("Usado por: carga_diaria (NOMEADO), relatorio_mensal (SEQUENCIAL)"); tipo e flag ficam bloqueados enquanto houver vínculos.</w:t>
      </w:r>
    </w:p>
    <w:p w14:paraId="38C98520" w14:textId="77777777" w:rsidR="000F7EE1" w:rsidRDefault="00456AF6">
      <w:pPr>
        <w:pStyle w:val="Commarcadores"/>
      </w:pPr>
      <w:r>
        <w:t xml:space="preserve">Parâmetro sigiloso: no dicionário ele não tem valor padrão (o padrão sigiloso fica no vínculo com o carga_diaria, conferido no CT-16, aba </w:t>
      </w:r>
      <w:r>
        <w:rPr>
          <w:b/>
        </w:rPr>
        <w:t>Parâmetros</w:t>
      </w:r>
      <w:r>
        <w:t>, sem exibir o valor) e há o aviso "Não use parâmetros para senhas ou credenciais. Elas ficam visíveis no processo do servidor.".</w:t>
      </w:r>
    </w:p>
    <w:p w14:paraId="2604E755" w14:textId="77777777" w:rsidR="000F7EE1" w:rsidRDefault="00456AF6">
      <w:pPr>
        <w:pStyle w:val="Commarcadores"/>
      </w:pPr>
      <w:r>
        <w:t>A auditoria nunca contém o valor sigiloso; a versão usada para detectar conflito de edição também não.</w:t>
      </w:r>
    </w:p>
    <w:p w14:paraId="252B5F0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450FC0C" wp14:editId="61E25710">
            <wp:extent cx="5760000" cy="4360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9_parametros_lis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5D66" w14:textId="77777777" w:rsidR="000F7EE1" w:rsidRDefault="00456AF6">
      <w:pPr>
        <w:jc w:val="center"/>
      </w:pPr>
      <w:r>
        <w:rPr>
          <w:i/>
          <w:color w:val="6B7280"/>
          <w:sz w:val="18"/>
        </w:rPr>
        <w:t>Figura 39 — Lista de parâmetros</w:t>
      </w:r>
    </w:p>
    <w:p w14:paraId="12B0BAF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332E0A5" wp14:editId="11E0FFFF">
            <wp:extent cx="5760000" cy="5602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_parametro_sensive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651" w14:textId="77777777" w:rsidR="000F7EE1" w:rsidRDefault="00456AF6">
      <w:pPr>
        <w:jc w:val="center"/>
      </w:pPr>
      <w:r>
        <w:rPr>
          <w:i/>
          <w:color w:val="6B7280"/>
          <w:sz w:val="18"/>
        </w:rPr>
        <w:t>Figura 40 — Parâmetro sigiloso</w:t>
      </w:r>
    </w:p>
    <w:p w14:paraId="5024BA12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662FDA1A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2C032AAB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1088ABB4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0EFF2D7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4CEFCBF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23C31B68" w14:textId="77777777" w:rsidR="000F7EE1" w:rsidRDefault="000F7EE1">
            <w:pPr>
              <w:spacing w:after="40"/>
            </w:pPr>
          </w:p>
        </w:tc>
      </w:tr>
      <w:tr w:rsidR="000F7EE1" w14:paraId="27DEEE4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E7FE90C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C1C61C1" w14:textId="77777777" w:rsidR="000F7EE1" w:rsidRDefault="000F7EE1">
            <w:pPr>
              <w:spacing w:after="40"/>
            </w:pPr>
          </w:p>
        </w:tc>
      </w:tr>
    </w:tbl>
    <w:p w14:paraId="2E67C002" w14:textId="77777777" w:rsidR="000F7EE1" w:rsidRDefault="000F7EE1">
      <w:pPr>
        <w:spacing w:after="40"/>
      </w:pPr>
    </w:p>
    <w:p w14:paraId="5D3DD8A1" w14:textId="77777777" w:rsidR="000F7EE1" w:rsidRDefault="00456AF6">
      <w:r>
        <w:br w:type="page"/>
      </w:r>
    </w:p>
    <w:p w14:paraId="28AC7267" w14:textId="77777777" w:rsidR="000F7EE1" w:rsidRDefault="00456AF6">
      <w:pPr>
        <w:pStyle w:val="Ttulo2"/>
      </w:pPr>
      <w:bookmarkStart w:id="27" w:name="_Toc243204866"/>
      <w:r>
        <w:t>CT-16 — Gestão de Scripts, homologação e vínculo de parâmetros</w:t>
      </w:r>
      <w:bookmarkEnd w:id="2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09656799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7AADB20E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7494BEB7" w14:textId="77777777" w:rsidR="000F7EE1" w:rsidRDefault="00456AF6">
            <w:pPr>
              <w:spacing w:after="40"/>
            </w:pPr>
            <w:r>
              <w:t>Validar o cadastro do script pelo caminho completo, a homologação por ambiente e o vínculo de parâmetros com prévia.</w:t>
            </w:r>
          </w:p>
        </w:tc>
      </w:tr>
      <w:tr w:rsidR="000F7EE1" w14:paraId="07263CE7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2440877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57057354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60FB2629" w14:textId="77777777" w:rsidR="000F7EE1" w:rsidRDefault="000F7EE1">
      <w:pPr>
        <w:spacing w:after="40"/>
      </w:pPr>
    </w:p>
    <w:p w14:paraId="1DF3CE3C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Abra </w:t>
      </w:r>
      <w:r>
        <w:rPr>
          <w:b/>
        </w:rPr>
        <w:t>Gestão de Scripts</w:t>
      </w:r>
      <w:r>
        <w:t xml:space="preserve"> e edite carga_diaria. Confira o campo </w:t>
      </w:r>
      <w:r>
        <w:rPr>
          <w:b/>
        </w:rPr>
        <w:t>Arquivo do script</w:t>
      </w:r>
      <w:r>
        <w:t xml:space="preserve"> com o caminho completo e a ajuda com o exemplo.</w:t>
      </w:r>
    </w:p>
    <w:p w14:paraId="2D3B9762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Em </w:t>
      </w:r>
      <w:r>
        <w:rPr>
          <w:b/>
        </w:rPr>
        <w:t>Arquivo do script</w:t>
      </w:r>
      <w:r>
        <w:t xml:space="preserve">, salve cada valor abaixo, um de cada vez: </w:t>
      </w:r>
      <w:r>
        <w:rPr>
          <w:rFonts w:ascii="Courier New" w:hAnsi="Courier New"/>
          <w:sz w:val="18"/>
        </w:rPr>
        <w:t>carga_diaria.py</w:t>
      </w:r>
      <w:r>
        <w:t xml:space="preserve">, </w:t>
      </w:r>
      <w:r>
        <w:rPr>
          <w:rFonts w:ascii="Courier New" w:hAnsi="Courier New"/>
          <w:sz w:val="18"/>
        </w:rPr>
        <w:t>/opt/automacoes/../scripts/carga_diaria.py</w:t>
      </w:r>
      <w:r>
        <w:t xml:space="preserve">, </w:t>
      </w:r>
      <w:r>
        <w:rPr>
          <w:rFonts w:ascii="Courier New" w:hAnsi="Courier New"/>
          <w:sz w:val="18"/>
        </w:rPr>
        <w:t>/etc/passwd</w:t>
      </w:r>
      <w:r>
        <w:t xml:space="preserve"> e </w:t>
      </w:r>
      <w:r>
        <w:rPr>
          <w:rFonts w:ascii="Courier New" w:hAnsi="Courier New"/>
          <w:sz w:val="18"/>
        </w:rPr>
        <w:t>/opt/automacoes/scripts/</w:t>
      </w:r>
      <w:r>
        <w:t>.</w:t>
      </w:r>
    </w:p>
    <w:p w14:paraId="622B5E4B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Em </w:t>
      </w:r>
      <w:r>
        <w:rPr>
          <w:b/>
        </w:rPr>
        <w:t>Nome</w:t>
      </w:r>
      <w:r>
        <w:t xml:space="preserve">, tente salvar </w:t>
      </w:r>
      <w:r>
        <w:rPr>
          <w:rFonts w:ascii="Courier New" w:hAnsi="Courier New"/>
          <w:sz w:val="18"/>
        </w:rPr>
        <w:t>App</w:t>
      </w:r>
      <w:r>
        <w:t>; depois volte ao nome original.</w:t>
      </w:r>
    </w:p>
    <w:p w14:paraId="34CD5F54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Em </w:t>
      </w:r>
      <w:r>
        <w:rPr>
          <w:b/>
        </w:rPr>
        <w:t>Arquivo do script</w:t>
      </w:r>
      <w:r>
        <w:t xml:space="preserve">, salve </w:t>
      </w:r>
      <w:r>
        <w:rPr>
          <w:rFonts w:ascii="Courier New" w:hAnsi="Courier New"/>
          <w:sz w:val="18"/>
        </w:rPr>
        <w:t>/opt/automacoes/scripts/carga_diaria_nova.py</w:t>
      </w:r>
      <w:r>
        <w:t xml:space="preserve"> (arquivo que não existe neste servidor); depois volte ao valor original </w:t>
      </w:r>
      <w:r>
        <w:rPr>
          <w:rFonts w:ascii="Courier New" w:hAnsi="Courier New"/>
          <w:sz w:val="18"/>
        </w:rPr>
        <w:t>/opt/automacoes/scripts/carga_diaria.py</w:t>
      </w:r>
      <w:r>
        <w:t xml:space="preserve"> e salve.</w:t>
      </w:r>
    </w:p>
    <w:p w14:paraId="45CEEB90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Abra </w:t>
      </w:r>
      <w:r>
        <w:rPr>
          <w:b/>
        </w:rPr>
        <w:t>Homologação</w:t>
      </w:r>
      <w:r>
        <w:t>: marque/desmarque ambientes e revise a confirmação (agendamentos afetados).</w:t>
      </w:r>
    </w:p>
    <w:p w14:paraId="2E2FC92F" w14:textId="77777777" w:rsidR="000F7EE1" w:rsidRDefault="00456AF6">
      <w:pPr>
        <w:pStyle w:val="Numerada"/>
        <w:numPr>
          <w:ilvl w:val="0"/>
          <w:numId w:val="34"/>
        </w:numPr>
      </w:pPr>
      <w:r>
        <w:t xml:space="preserve">Abra </w:t>
      </w:r>
      <w:r>
        <w:rPr>
          <w:b/>
        </w:rPr>
        <w:t>Parâmetros</w:t>
      </w:r>
      <w:r>
        <w:t>: confira a ordem, os valores padrão e a prévia do comando.</w:t>
      </w:r>
    </w:p>
    <w:p w14:paraId="7A45C9B1" w14:textId="77777777" w:rsidR="000F7EE1" w:rsidRDefault="00456AF6">
      <w:r>
        <w:rPr>
          <w:b/>
        </w:rPr>
        <w:t>Resultado esperado:</w:t>
      </w:r>
    </w:p>
    <w:p w14:paraId="62577F4A" w14:textId="77777777" w:rsidR="000F7EE1" w:rsidRDefault="00456AF6">
      <w:pPr>
        <w:pStyle w:val="Commarcadores"/>
      </w:pPr>
      <w:r>
        <w:t>Cada valor do passo 2 é recusado com a explicação embaixo do campo: "Informe o caminho completo do arquivo, começando por /…"; "O caminho não pode conter '..'."; "Scripts não podem ficar em pastas do sistema (/bin, /sbin, /usr, /lib, /etc, /boot, /proc, /sys, /dev, /root). Use outra pasta."; "Escreva o caminho sem // repetida, sem /./ e sem / no fim.". Nada é gravado.</w:t>
      </w:r>
    </w:p>
    <w:p w14:paraId="51BB1A9D" w14:textId="77777777" w:rsidR="000F7EE1" w:rsidRDefault="00456AF6">
      <w:pPr>
        <w:pStyle w:val="Commarcadores"/>
      </w:pPr>
      <w:r>
        <w:rPr>
          <w:rFonts w:ascii="Courier New" w:hAnsi="Courier New"/>
          <w:sz w:val="18"/>
        </w:rPr>
        <w:t>App</w:t>
      </w:r>
      <w:r>
        <w:t xml:space="preserve"> é recusado com "Este nome é reservado pelo sistema. Escolha outro." (a pasta </w:t>
      </w:r>
      <w:r>
        <w:rPr>
          <w:rFonts w:ascii="Courier New" w:hAnsi="Courier New"/>
          <w:sz w:val="18"/>
        </w:rPr>
        <w:t>app</w:t>
      </w:r>
      <w:r>
        <w:t xml:space="preserve"> dos logs é da aplicação).</w:t>
      </w:r>
    </w:p>
    <w:p w14:paraId="11F8E5FC" w14:textId="77777777" w:rsidR="000F7EE1" w:rsidRDefault="00456AF6">
      <w:pPr>
        <w:pStyle w:val="Commarcadores"/>
      </w:pPr>
      <w:r>
        <w:t xml:space="preserve">O arquivo inexistente é salvo com "Script salvo com sucesso. Arquivo não encontrado neste servidor: a validação ocorrerá no agente. Se o arquivo não existir lá, a execução será recusada.". Sem a árvore </w:t>
      </w:r>
      <w:r>
        <w:rPr>
          <w:rFonts w:ascii="Courier New" w:hAnsi="Courier New"/>
          <w:sz w:val="18"/>
        </w:rPr>
        <w:t>/opt/automacoes/scripts</w:t>
      </w:r>
      <w:r>
        <w:t xml:space="preserve"> nesta máquina, o mesmo aviso aparece ao voltar ao valor original. Quando o arquivo existe, dono e permissões são conferidos na hora (arquivo e cada pasta até a raiz). A conferência só ocorre quando o caminho ou o interpretador mudam, ou quando o script é reativado.</w:t>
      </w:r>
    </w:p>
    <w:p w14:paraId="149BAC12" w14:textId="77777777" w:rsidR="000F7EE1" w:rsidRDefault="00456AF6">
      <w:pPr>
        <w:pStyle w:val="Commarcadores"/>
      </w:pPr>
      <w:r>
        <w:t>Somente ambientes ativos podem ser homologados; homologações a ambientes inativos são preservadas. A alteração é auditada como homologação: +A, -B.</w:t>
      </w:r>
    </w:p>
    <w:p w14:paraId="3324F8DE" w14:textId="77777777" w:rsidR="000F7EE1" w:rsidRDefault="00456AF6">
      <w:pPr>
        <w:pStyle w:val="Commarcadores"/>
      </w:pPr>
      <w:r>
        <w:t>A prévia do comando reflete a montagem (NOMEADO, SEQUENCIAL ou NENHUM) com sigilosos mascarados e o caminho completo do script.</w:t>
      </w:r>
    </w:p>
    <w:p w14:paraId="2C6C3DAF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FC99C3F" wp14:editId="747C0915">
            <wp:extent cx="5760000" cy="405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1_scripts_list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1EAB" w14:textId="77777777" w:rsidR="000F7EE1" w:rsidRDefault="00456AF6">
      <w:pPr>
        <w:jc w:val="center"/>
      </w:pPr>
      <w:r>
        <w:rPr>
          <w:i/>
          <w:color w:val="6B7280"/>
          <w:sz w:val="18"/>
        </w:rPr>
        <w:t>Figura 41 — Lista de scripts</w:t>
      </w:r>
    </w:p>
    <w:p w14:paraId="0DB0538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5754F8E" wp14:editId="1079EE34">
            <wp:extent cx="5760000" cy="5242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2_script_fo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0782" w14:textId="77777777" w:rsidR="000F7EE1" w:rsidRDefault="00456AF6">
      <w:pPr>
        <w:jc w:val="center"/>
      </w:pPr>
      <w:r>
        <w:rPr>
          <w:i/>
          <w:color w:val="6B7280"/>
          <w:sz w:val="18"/>
        </w:rPr>
        <w:t>Figura 42 — Edição de script com o caminho completo</w:t>
      </w:r>
    </w:p>
    <w:p w14:paraId="3109D92C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0B3FEC8" wp14:editId="044219D9">
            <wp:extent cx="5760000" cy="5481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2b_avis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49BE" w14:textId="77777777" w:rsidR="000F7EE1" w:rsidRDefault="00456AF6">
      <w:pPr>
        <w:jc w:val="center"/>
      </w:pPr>
      <w:r>
        <w:rPr>
          <w:i/>
          <w:color w:val="6B7280"/>
          <w:sz w:val="18"/>
        </w:rPr>
        <w:t>Figura 43 — Script salvo com o aviso de arquivo não encontrado neste servidor</w:t>
      </w:r>
    </w:p>
    <w:p w14:paraId="0162F949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6E64F7A" wp14:editId="7C83FD9E">
            <wp:extent cx="5760000" cy="405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3_homologac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1147" w14:textId="77777777" w:rsidR="000F7EE1" w:rsidRDefault="00456AF6">
      <w:pPr>
        <w:jc w:val="center"/>
      </w:pPr>
      <w:r>
        <w:rPr>
          <w:i/>
          <w:color w:val="6B7280"/>
          <w:sz w:val="18"/>
        </w:rPr>
        <w:t>Figura 44 — Homologação por ambiente</w:t>
      </w:r>
    </w:p>
    <w:p w14:paraId="635DADA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EA591CE" wp14:editId="60D76BF8">
            <wp:extent cx="5760000" cy="6214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4_vinculo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E0D1" w14:textId="77777777" w:rsidR="000F7EE1" w:rsidRDefault="00456AF6">
      <w:pPr>
        <w:jc w:val="center"/>
      </w:pPr>
      <w:r>
        <w:rPr>
          <w:i/>
          <w:color w:val="6B7280"/>
          <w:sz w:val="18"/>
        </w:rPr>
        <w:t>Figura 45 — Vínculo de parâmetros</w:t>
      </w:r>
    </w:p>
    <w:p w14:paraId="36EF77E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069910B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BD7F226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467160BD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0F200575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92254EE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7521073F" w14:textId="77777777" w:rsidR="000F7EE1" w:rsidRDefault="000F7EE1">
            <w:pPr>
              <w:spacing w:after="40"/>
            </w:pPr>
          </w:p>
        </w:tc>
      </w:tr>
      <w:tr w:rsidR="000F7EE1" w14:paraId="15F7496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A7E1FDC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3992A44" w14:textId="77777777" w:rsidR="000F7EE1" w:rsidRDefault="000F7EE1">
            <w:pPr>
              <w:spacing w:after="40"/>
            </w:pPr>
          </w:p>
        </w:tc>
      </w:tr>
    </w:tbl>
    <w:p w14:paraId="4AC78799" w14:textId="77777777" w:rsidR="000F7EE1" w:rsidRDefault="000F7EE1">
      <w:pPr>
        <w:spacing w:after="40"/>
      </w:pPr>
    </w:p>
    <w:p w14:paraId="63A9E59A" w14:textId="77777777" w:rsidR="000F7EE1" w:rsidRDefault="00456AF6">
      <w:r>
        <w:br w:type="page"/>
      </w:r>
    </w:p>
    <w:p w14:paraId="07DA29CD" w14:textId="77777777" w:rsidR="000F7EE1" w:rsidRDefault="00456AF6">
      <w:pPr>
        <w:pStyle w:val="Ttulo2"/>
      </w:pPr>
      <w:bookmarkStart w:id="28" w:name="_Toc243204867"/>
      <w:r>
        <w:t>CT-17 — Regras de Agendamento</w:t>
      </w:r>
      <w:bookmarkEnd w:id="28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15F9EB56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578263AE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036EB9E" w14:textId="77777777" w:rsidR="000F7EE1" w:rsidRDefault="00456AF6">
            <w:pPr>
              <w:spacing w:after="40"/>
            </w:pPr>
            <w:r>
              <w:t>Validar a lista, a criação e a edição de regras de recorrência, a prévia das próximas execuções e a pausa.</w:t>
            </w:r>
          </w:p>
        </w:tc>
      </w:tr>
      <w:tr w:rsidR="000F7EE1" w14:paraId="007AB095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FC5FB0A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593C7C55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7DD50696" w14:textId="77777777" w:rsidR="000F7EE1" w:rsidRDefault="000F7EE1">
      <w:pPr>
        <w:spacing w:after="40"/>
      </w:pPr>
    </w:p>
    <w:p w14:paraId="706AAD1D" w14:textId="77777777" w:rsidR="000F7EE1" w:rsidRDefault="00456AF6">
      <w:pPr>
        <w:pStyle w:val="Numerada"/>
        <w:numPr>
          <w:ilvl w:val="0"/>
          <w:numId w:val="35"/>
        </w:numPr>
      </w:pPr>
      <w:r>
        <w:t xml:space="preserve">Abra </w:t>
      </w:r>
      <w:r>
        <w:rPr>
          <w:b/>
        </w:rPr>
        <w:t>Regras de Agendamento</w:t>
      </w:r>
      <w:r>
        <w:t xml:space="preserve"> e use os filtros (nome, ambiente, situação).</w:t>
      </w:r>
    </w:p>
    <w:p w14:paraId="47802A3F" w14:textId="77777777" w:rsidR="000F7EE1" w:rsidRDefault="00456AF6">
      <w:pPr>
        <w:pStyle w:val="Numerada"/>
        <w:numPr>
          <w:ilvl w:val="0"/>
          <w:numId w:val="35"/>
        </w:numPr>
      </w:pPr>
      <w:r>
        <w:t xml:space="preserve">Edite </w:t>
      </w:r>
      <w:r>
        <w:rPr>
          <w:b/>
        </w:rPr>
        <w:t>Carga Diaria Madrugada</w:t>
      </w:r>
      <w:r>
        <w:t xml:space="preserve"> e confira a prévia das próximas execuções.</w:t>
      </w:r>
    </w:p>
    <w:p w14:paraId="1AE17E58" w14:textId="77777777" w:rsidR="000F7EE1" w:rsidRDefault="00456AF6">
      <w:pPr>
        <w:pStyle w:val="Numerada"/>
        <w:numPr>
          <w:ilvl w:val="0"/>
          <w:numId w:val="35"/>
        </w:numPr>
      </w:pPr>
      <w:r>
        <w:t xml:space="preserve">Clique em </w:t>
      </w:r>
      <w:r>
        <w:rPr>
          <w:b/>
        </w:rPr>
        <w:t>Nova regra</w:t>
      </w:r>
      <w:r>
        <w:t>, escolha script e ambiente, teste os tipos (Única, Diária, Semanal, Mensal, CRON), uma expressão CRON inválida e uma data inexistente (por exemplo, 31/02).</w:t>
      </w:r>
    </w:p>
    <w:p w14:paraId="57B8A612" w14:textId="77777777" w:rsidR="000F7EE1" w:rsidRDefault="00456AF6">
      <w:pPr>
        <w:pStyle w:val="Numerada"/>
        <w:numPr>
          <w:ilvl w:val="0"/>
          <w:numId w:val="35"/>
        </w:numPr>
      </w:pPr>
      <w:r>
        <w:t xml:space="preserve">Na lista, clique em </w:t>
      </w:r>
      <w:r>
        <w:rPr>
          <w:b/>
        </w:rPr>
        <w:t>Pausar</w:t>
      </w:r>
      <w:r>
        <w:t xml:space="preserve"> em uma regra ativa e confirme; depois use </w:t>
      </w:r>
      <w:r>
        <w:rPr>
          <w:b/>
        </w:rPr>
        <w:t>Retomar</w:t>
      </w:r>
      <w:r>
        <w:t>.</w:t>
      </w:r>
    </w:p>
    <w:p w14:paraId="61C7F1E7" w14:textId="77777777" w:rsidR="000F7EE1" w:rsidRDefault="00456AF6">
      <w:r>
        <w:rPr>
          <w:b/>
        </w:rPr>
        <w:t>Resultado esperado:</w:t>
      </w:r>
    </w:p>
    <w:p w14:paraId="4E98244D" w14:textId="77777777" w:rsidR="000F7EE1" w:rsidRDefault="00456AF6">
      <w:pPr>
        <w:pStyle w:val="Commarcadores"/>
      </w:pPr>
      <w:r>
        <w:t>A prévia mostra as próximas datas coerentes com a regra; CRON inválido e data inexistente são recusados com explicação.</w:t>
      </w:r>
    </w:p>
    <w:p w14:paraId="3DB581B4" w14:textId="77777777" w:rsidR="000F7EE1" w:rsidRDefault="00456AF6">
      <w:pPr>
        <w:pStyle w:val="Commarcadores"/>
      </w:pPr>
      <w:r>
        <w:t xml:space="preserve">Regras pausadas exibem "Pausado" e o motivo; </w:t>
      </w:r>
      <w:r>
        <w:rPr>
          <w:b/>
        </w:rPr>
        <w:t>Retomar</w:t>
      </w:r>
      <w:r>
        <w:t xml:space="preserve"> recalcula a próxima execução.</w:t>
      </w:r>
    </w:p>
    <w:p w14:paraId="773DA729" w14:textId="77777777" w:rsidR="000F7EE1" w:rsidRDefault="00456AF6">
      <w:pPr>
        <w:pStyle w:val="Commarcadores"/>
      </w:pPr>
      <w:r>
        <w:t>Toda alteração gera auditoria (CAD_INSERIR, CAD_ALTERAR, AGD_PAUSAR).</w:t>
      </w:r>
    </w:p>
    <w:p w14:paraId="1342C8C2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355E4BB" wp14:editId="5134B964">
            <wp:extent cx="5760000" cy="4126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_regras_list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6D82" w14:textId="77777777" w:rsidR="000F7EE1" w:rsidRDefault="00456AF6">
      <w:pPr>
        <w:jc w:val="center"/>
      </w:pPr>
      <w:r>
        <w:rPr>
          <w:i/>
          <w:color w:val="6B7280"/>
          <w:sz w:val="18"/>
        </w:rPr>
        <w:t>Figura 46 — Lista de regras de agendamento</w:t>
      </w:r>
    </w:p>
    <w:p w14:paraId="51A1BC1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EB91AE6" wp14:editId="4E49E722">
            <wp:extent cx="5667734" cy="773999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6_regra_previ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7734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8A1C" w14:textId="77777777" w:rsidR="000F7EE1" w:rsidRDefault="00456AF6">
      <w:pPr>
        <w:jc w:val="center"/>
      </w:pPr>
      <w:r>
        <w:rPr>
          <w:i/>
          <w:color w:val="6B7280"/>
          <w:sz w:val="18"/>
        </w:rPr>
        <w:t>Figura 47 — Edição de regra com prévia</w:t>
      </w:r>
    </w:p>
    <w:p w14:paraId="1CF4202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434EDAE" wp14:editId="7D8ED604">
            <wp:extent cx="5760000" cy="405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7_confirmacao_pausa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2B0" w14:textId="77777777" w:rsidR="000F7EE1" w:rsidRDefault="00456AF6">
      <w:pPr>
        <w:jc w:val="center"/>
      </w:pPr>
      <w:r>
        <w:rPr>
          <w:i/>
          <w:color w:val="6B7280"/>
          <w:sz w:val="18"/>
        </w:rPr>
        <w:t>Figura 48 — Confirmação de pausa</w:t>
      </w:r>
    </w:p>
    <w:p w14:paraId="09DF5E76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3458681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9378425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41D570E2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6B572BB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E9E19F7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5256E9E1" w14:textId="77777777" w:rsidR="000F7EE1" w:rsidRDefault="000F7EE1">
            <w:pPr>
              <w:spacing w:after="40"/>
            </w:pPr>
          </w:p>
        </w:tc>
      </w:tr>
      <w:tr w:rsidR="000F7EE1" w14:paraId="1F4A5EF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A34D031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2723B102" w14:textId="77777777" w:rsidR="000F7EE1" w:rsidRDefault="000F7EE1">
            <w:pPr>
              <w:spacing w:after="40"/>
            </w:pPr>
          </w:p>
        </w:tc>
      </w:tr>
    </w:tbl>
    <w:p w14:paraId="0329D6EB" w14:textId="77777777" w:rsidR="000F7EE1" w:rsidRDefault="000F7EE1">
      <w:pPr>
        <w:spacing w:after="40"/>
      </w:pPr>
    </w:p>
    <w:p w14:paraId="772696C9" w14:textId="77777777" w:rsidR="000F7EE1" w:rsidRDefault="00456AF6">
      <w:r>
        <w:br w:type="page"/>
      </w:r>
    </w:p>
    <w:p w14:paraId="1E739DAD" w14:textId="77777777" w:rsidR="000F7EE1" w:rsidRDefault="00456AF6">
      <w:pPr>
        <w:pStyle w:val="Ttulo2"/>
      </w:pPr>
      <w:bookmarkStart w:id="29" w:name="_Toc243204868"/>
      <w:r>
        <w:t>CT-18 — Agenda dos próximos 7 dias (novo)</w:t>
      </w:r>
      <w:bookmarkEnd w:id="29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5579B35D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5474BB9B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1D4E0745" w14:textId="77777777" w:rsidR="000F7EE1" w:rsidRDefault="00456AF6">
            <w:pPr>
              <w:spacing w:after="40"/>
            </w:pPr>
            <w:r>
              <w:t>Verificar a previsão do que vai rodar hoje e nos próximos 7 dias pelas regras ativas.</w:t>
            </w:r>
          </w:p>
        </w:tc>
      </w:tr>
      <w:tr w:rsidR="000F7EE1" w14:paraId="64977004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8E2D3B2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0E0367E" w14:textId="77777777" w:rsidR="000F7EE1" w:rsidRDefault="00456AF6">
            <w:pPr>
              <w:spacing w:after="40"/>
            </w:pPr>
            <w:r>
              <w:t>admin, op.prod</w:t>
            </w:r>
          </w:p>
        </w:tc>
      </w:tr>
    </w:tbl>
    <w:p w14:paraId="20B12731" w14:textId="77777777" w:rsidR="000F7EE1" w:rsidRDefault="000F7EE1">
      <w:pPr>
        <w:spacing w:after="40"/>
      </w:pPr>
    </w:p>
    <w:p w14:paraId="47393F31" w14:textId="77777777" w:rsidR="000F7EE1" w:rsidRDefault="00456AF6">
      <w:pPr>
        <w:pStyle w:val="Numerada"/>
        <w:numPr>
          <w:ilvl w:val="0"/>
          <w:numId w:val="36"/>
        </w:numPr>
      </w:pPr>
      <w:r>
        <w:t xml:space="preserve">Em </w:t>
      </w:r>
      <w:r>
        <w:rPr>
          <w:b/>
        </w:rPr>
        <w:t>Regras de Agendamento</w:t>
      </w:r>
      <w:r>
        <w:t xml:space="preserve">, clique em </w:t>
      </w:r>
      <w:r>
        <w:rPr>
          <w:b/>
        </w:rPr>
        <w:t>Ver agenda</w:t>
      </w:r>
      <w:r>
        <w:t>.</w:t>
      </w:r>
    </w:p>
    <w:p w14:paraId="7A3A2412" w14:textId="77777777" w:rsidR="000F7EE1" w:rsidRDefault="00456AF6">
      <w:pPr>
        <w:pStyle w:val="Numerada"/>
        <w:numPr>
          <w:ilvl w:val="0"/>
          <w:numId w:val="36"/>
        </w:numPr>
      </w:pPr>
      <w:r>
        <w:t>Compare com a lista de regras: a regra pausada "Limpeza Cron Periódica" não deve aparecer.</w:t>
      </w:r>
    </w:p>
    <w:p w14:paraId="2386CE9C" w14:textId="77777777" w:rsidR="000F7EE1" w:rsidRDefault="00456AF6">
      <w:pPr>
        <w:pStyle w:val="Numerada"/>
        <w:numPr>
          <w:ilvl w:val="0"/>
          <w:numId w:val="36"/>
        </w:numPr>
      </w:pPr>
      <w:r>
        <w:t>Clique no nome de uma regra.</w:t>
      </w:r>
    </w:p>
    <w:p w14:paraId="05B10B1F" w14:textId="77777777" w:rsidR="000F7EE1" w:rsidRDefault="00456AF6">
      <w:pPr>
        <w:pStyle w:val="Numerada"/>
        <w:numPr>
          <w:ilvl w:val="0"/>
          <w:numId w:val="36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/script_scheduling_service/agendamentos/agenda</w:t>
      </w:r>
      <w:r>
        <w:t>.</w:t>
      </w:r>
    </w:p>
    <w:p w14:paraId="74044C92" w14:textId="77777777" w:rsidR="000F7EE1" w:rsidRDefault="00456AF6">
      <w:r>
        <w:rPr>
          <w:b/>
        </w:rPr>
        <w:t>Resultado esperado:</w:t>
      </w:r>
    </w:p>
    <w:p w14:paraId="63FA729A" w14:textId="77777777" w:rsidR="000F7EE1" w:rsidRDefault="00456AF6">
      <w:pPr>
        <w:pStyle w:val="Commarcadores"/>
      </w:pPr>
      <w:r>
        <w:t>As ocorrências aparecem agrupadas por dia ("Hoje", "Amanhã" e depois o dia da semana com a data), em ordem de horário, com regra, script, ambiente e a recorrência em palavras (por exemplo, "Todos os dias às 03:00", "Às 04:00, seg, qua, sex").</w:t>
      </w:r>
    </w:p>
    <w:p w14:paraId="1A0B57A3" w14:textId="77777777" w:rsidR="000F7EE1" w:rsidRDefault="00456AF6">
      <w:pPr>
        <w:pStyle w:val="Commarcadores"/>
      </w:pPr>
      <w:r>
        <w:t>A tela avisa que é uma previsão e que "Regras pausadas não aparecem aqui.".</w:t>
      </w:r>
    </w:p>
    <w:p w14:paraId="402DCBF3" w14:textId="77777777" w:rsidR="000F7EE1" w:rsidRDefault="00456AF6">
      <w:pPr>
        <w:pStyle w:val="Commarcadores"/>
      </w:pPr>
      <w:r>
        <w:t>O nome da regra leva ao formulário dela. A tela é só leitura.</w:t>
      </w:r>
    </w:p>
    <w:p w14:paraId="37F60AE9" w14:textId="77777777" w:rsidR="000F7EE1" w:rsidRDefault="00456AF6">
      <w:pPr>
        <w:pStyle w:val="Commarcadores"/>
      </w:pPr>
      <w:r>
        <w:t>op.prod: a página de acesso negado ("Você não tem permissão para abrir esta página.", com o código do erro 403).</w:t>
      </w:r>
    </w:p>
    <w:p w14:paraId="750D5A1E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BB5654A" wp14:editId="28FBC23E">
            <wp:extent cx="5760000" cy="5377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8_agen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2A0F" w14:textId="77777777" w:rsidR="000F7EE1" w:rsidRDefault="00456AF6">
      <w:pPr>
        <w:jc w:val="center"/>
      </w:pPr>
      <w:r>
        <w:rPr>
          <w:i/>
          <w:color w:val="6B7280"/>
          <w:sz w:val="18"/>
        </w:rPr>
        <w:t>Figura 49 — Agenda dos próximos 7 dias</w:t>
      </w:r>
    </w:p>
    <w:p w14:paraId="7125505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0FB21672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F884A70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6A9C77F0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6417BE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E13C83D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17F5A82D" w14:textId="77777777" w:rsidR="000F7EE1" w:rsidRDefault="000F7EE1">
            <w:pPr>
              <w:spacing w:after="40"/>
            </w:pPr>
          </w:p>
        </w:tc>
      </w:tr>
      <w:tr w:rsidR="000F7EE1" w14:paraId="05E33A6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93BE1B4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694E8F7A" w14:textId="77777777" w:rsidR="000F7EE1" w:rsidRDefault="000F7EE1">
            <w:pPr>
              <w:spacing w:after="40"/>
            </w:pPr>
          </w:p>
        </w:tc>
      </w:tr>
    </w:tbl>
    <w:p w14:paraId="7944374A" w14:textId="77777777" w:rsidR="000F7EE1" w:rsidRDefault="000F7EE1">
      <w:pPr>
        <w:spacing w:after="40"/>
      </w:pPr>
    </w:p>
    <w:p w14:paraId="490A02B9" w14:textId="77777777" w:rsidR="000F7EE1" w:rsidRDefault="00456AF6">
      <w:r>
        <w:br w:type="page"/>
      </w:r>
    </w:p>
    <w:p w14:paraId="20176254" w14:textId="77777777" w:rsidR="000F7EE1" w:rsidRDefault="00456AF6">
      <w:pPr>
        <w:pStyle w:val="Ttulo2"/>
      </w:pPr>
      <w:bookmarkStart w:id="30" w:name="_Toc243204869"/>
      <w:r>
        <w:t>CT-19 — Auditoria: trilha, filtros e exportação CSV</w:t>
      </w:r>
      <w:bookmarkEnd w:id="30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6460166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C23F24E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4A13603E" w14:textId="77777777" w:rsidR="000F7EE1" w:rsidRDefault="00456AF6">
            <w:pPr>
              <w:spacing w:after="40"/>
            </w:pPr>
            <w:r>
              <w:t>Validar a consulta da trilha, os limites de período, a exportação com neutralização de CSV injection e o registro da própria exportação.</w:t>
            </w:r>
          </w:p>
        </w:tc>
      </w:tr>
      <w:tr w:rsidR="000F7EE1" w14:paraId="5EF47A48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5548F64A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6B1D528A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640409A0" w14:textId="77777777" w:rsidR="000F7EE1" w:rsidRDefault="000F7EE1">
      <w:pPr>
        <w:spacing w:after="40"/>
      </w:pPr>
    </w:p>
    <w:p w14:paraId="09F2276E" w14:textId="77777777" w:rsidR="000F7EE1" w:rsidRDefault="00456AF6">
      <w:pPr>
        <w:pStyle w:val="Numerada"/>
        <w:numPr>
          <w:ilvl w:val="0"/>
          <w:numId w:val="37"/>
        </w:numPr>
      </w:pPr>
      <w:r>
        <w:t xml:space="preserve">Abra </w:t>
      </w:r>
      <w:r>
        <w:rPr>
          <w:b/>
        </w:rPr>
        <w:t>Auditoria</w:t>
      </w:r>
      <w:r>
        <w:t xml:space="preserve"> (aba </w:t>
      </w:r>
      <w:r>
        <w:rPr>
          <w:b/>
        </w:rPr>
        <w:t>Trilha de auditoria</w:t>
      </w:r>
      <w:r>
        <w:t>). Confira o período padrão (últimos 7 dias).</w:t>
      </w:r>
    </w:p>
    <w:p w14:paraId="29DF5472" w14:textId="77777777" w:rsidR="000F7EE1" w:rsidRDefault="00456AF6">
      <w:pPr>
        <w:pStyle w:val="Numerada"/>
        <w:numPr>
          <w:ilvl w:val="0"/>
          <w:numId w:val="37"/>
        </w:numPr>
      </w:pPr>
      <w:r>
        <w:t>Filtre por Ação = TICKET_CANCELAR; clique no ID de uma linha que tenha link.</w:t>
      </w:r>
    </w:p>
    <w:p w14:paraId="77B756B4" w14:textId="77777777" w:rsidR="000F7EE1" w:rsidRDefault="00456AF6">
      <w:pPr>
        <w:pStyle w:val="Numerada"/>
        <w:numPr>
          <w:ilvl w:val="0"/>
          <w:numId w:val="37"/>
        </w:numPr>
      </w:pPr>
      <w:r>
        <w:t xml:space="preserve">Informe </w:t>
      </w:r>
      <w:r>
        <w:rPr>
          <w:b/>
        </w:rPr>
        <w:t>De</w:t>
      </w:r>
      <w:r>
        <w:t xml:space="preserve"> = uma data com mais de 90 dias atrás, sem outros filtros, e clique em </w:t>
      </w:r>
      <w:r>
        <w:rPr>
          <w:b/>
        </w:rPr>
        <w:t>Filtrar</w:t>
      </w:r>
      <w:r>
        <w:t>.</w:t>
      </w:r>
    </w:p>
    <w:p w14:paraId="4F86278F" w14:textId="77777777" w:rsidR="000F7EE1" w:rsidRDefault="00456AF6">
      <w:pPr>
        <w:pStyle w:val="Numerada"/>
        <w:numPr>
          <w:ilvl w:val="0"/>
          <w:numId w:val="37"/>
        </w:numPr>
      </w:pPr>
      <w:r>
        <w:t xml:space="preserve">Repita o período longo informando também </w:t>
      </w:r>
      <w:r>
        <w:rPr>
          <w:b/>
        </w:rPr>
        <w:t>Ator (login)</w:t>
      </w:r>
      <w:r>
        <w:t xml:space="preserve"> = admin.</w:t>
      </w:r>
    </w:p>
    <w:p w14:paraId="68A86FA4" w14:textId="77777777" w:rsidR="000F7EE1" w:rsidRDefault="00456AF6">
      <w:pPr>
        <w:pStyle w:val="Numerada"/>
        <w:numPr>
          <w:ilvl w:val="0"/>
          <w:numId w:val="37"/>
        </w:numPr>
      </w:pPr>
      <w:r>
        <w:t xml:space="preserve">Volte ao período padrão e clique em </w:t>
      </w:r>
      <w:r>
        <w:rPr>
          <w:b/>
        </w:rPr>
        <w:t>Exportar CSV</w:t>
      </w:r>
      <w:r>
        <w:t>; abra o arquivo no Excel ou LibreOffice.</w:t>
      </w:r>
    </w:p>
    <w:p w14:paraId="20CFC67D" w14:textId="77777777" w:rsidR="000F7EE1" w:rsidRDefault="00456AF6">
      <w:pPr>
        <w:pStyle w:val="Numerada"/>
        <w:numPr>
          <w:ilvl w:val="0"/>
          <w:numId w:val="37"/>
        </w:numPr>
      </w:pPr>
      <w:r>
        <w:t>Filtre Ação = AUD_EXPORTAR.</w:t>
      </w:r>
    </w:p>
    <w:p w14:paraId="5DFE7011" w14:textId="77777777" w:rsidR="000F7EE1" w:rsidRDefault="00456AF6">
      <w:r>
        <w:rPr>
          <w:b/>
        </w:rPr>
        <w:t>Resultado esperado:</w:t>
      </w:r>
    </w:p>
    <w:p w14:paraId="051E2108" w14:textId="77777777" w:rsidR="000F7EE1" w:rsidRDefault="00456AF6">
      <w:pPr>
        <w:pStyle w:val="Commarcadores"/>
      </w:pPr>
      <w:r>
        <w:t>Ordem do mais recente para o mais antigo; conteúdo sempre exibido como texto.</w:t>
      </w:r>
    </w:p>
    <w:p w14:paraId="6FE5F61D" w14:textId="77777777" w:rsidR="000F7EE1" w:rsidRDefault="00456AF6">
      <w:pPr>
        <w:pStyle w:val="Commarcadores"/>
      </w:pPr>
      <w:r>
        <w:t>Os cancelamentos do CT-08 aparecem como TICKET_CANCELAR, um por pedido.</w:t>
      </w:r>
    </w:p>
    <w:p w14:paraId="641F97F1" w14:textId="77777777" w:rsidR="000F7EE1" w:rsidRDefault="00456AF6">
      <w:pPr>
        <w:pStyle w:val="Commarcadores"/>
      </w:pPr>
      <w:r>
        <w:t>O ID só vira link quando a entidade tem tela e o usuário tem permissão para ela.</w:t>
      </w:r>
    </w:p>
    <w:p w14:paraId="2B14D77D" w14:textId="77777777" w:rsidR="000F7EE1" w:rsidRDefault="00456AF6">
      <w:pPr>
        <w:pStyle w:val="Commarcadores"/>
      </w:pPr>
      <w:r>
        <w:t>Período acima de 90 dias sem filtro seletivo: "Corrija os filtros destacados." e "O período máximo é de 90 dias. Para consultar até 366 dias, filtre também pelo ator ou pela entidade e ID."; a exportação fica oculta. Com ator (ou entidade + ID), é aceito.</w:t>
      </w:r>
    </w:p>
    <w:p w14:paraId="599B8F34" w14:textId="77777777" w:rsidR="000F7EE1" w:rsidRDefault="00456AF6">
      <w:pPr>
        <w:pStyle w:val="Commarcadores"/>
      </w:pPr>
      <w:r>
        <w:t xml:space="preserve">CSV: nome </w:t>
      </w:r>
      <w:r>
        <w:rPr>
          <w:rFonts w:ascii="Courier New" w:hAnsi="Courier New"/>
          <w:sz w:val="18"/>
        </w:rPr>
        <w:t>auditoria_AAAAMMDD_HHMMSS.csv</w:t>
      </w:r>
      <w:r>
        <w:t xml:space="preserve">, separador </w:t>
      </w:r>
      <w:r>
        <w:rPr>
          <w:rFonts w:ascii="Courier New" w:hAnsi="Courier New"/>
          <w:sz w:val="18"/>
        </w:rPr>
        <w:t>;</w:t>
      </w:r>
      <w:r>
        <w:t xml:space="preserve">, acentos corretos, cabeçalho em português, até 50.000 linhas. Valores que começam com </w:t>
      </w:r>
      <w:r>
        <w:rPr>
          <w:rFonts w:ascii="Courier New" w:hAnsi="Courier New"/>
          <w:sz w:val="18"/>
        </w:rPr>
        <w:t>=</w:t>
      </w:r>
      <w:r>
        <w:t xml:space="preserve">, </w:t>
      </w:r>
      <w:r>
        <w:rPr>
          <w:rFonts w:ascii="Courier New" w:hAnsi="Courier New"/>
          <w:sz w:val="18"/>
        </w:rPr>
        <w:t>+</w:t>
      </w:r>
      <w:r>
        <w:t xml:space="preserve">, </w:t>
      </w:r>
      <w:r>
        <w:rPr>
          <w:rFonts w:ascii="Courier New" w:hAnsi="Courier New"/>
          <w:sz w:val="18"/>
        </w:rPr>
        <w:t>-</w:t>
      </w:r>
      <w:r>
        <w:t xml:space="preserve"> ou </w:t>
      </w:r>
      <w:r>
        <w:rPr>
          <w:rFonts w:ascii="Courier New" w:hAnsi="Courier New"/>
          <w:sz w:val="18"/>
        </w:rPr>
        <w:t>@</w:t>
      </w:r>
      <w:r>
        <w:t xml:space="preserve"> aparecem precedidos de apóstrofo.</w:t>
      </w:r>
    </w:p>
    <w:p w14:paraId="3FD1B1F4" w14:textId="77777777" w:rsidR="000F7EE1" w:rsidRDefault="00456AF6">
      <w:pPr>
        <w:pStyle w:val="Commarcadores"/>
      </w:pPr>
      <w:r>
        <w:t>A exportação aparece na trilha como AUD_EXPORTAR, com os filtros e a quantidade de linhas no detalhe.</w:t>
      </w:r>
    </w:p>
    <w:p w14:paraId="6AA4C55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D578FD3" wp14:editId="0335808D">
            <wp:extent cx="5760000" cy="5751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9_trilh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836E" w14:textId="77777777" w:rsidR="000F7EE1" w:rsidRDefault="00456AF6">
      <w:pPr>
        <w:jc w:val="center"/>
      </w:pPr>
      <w:r>
        <w:rPr>
          <w:i/>
          <w:color w:val="6B7280"/>
          <w:sz w:val="18"/>
        </w:rPr>
        <w:t>Figura 50 — Trilha de auditoria</w:t>
      </w:r>
    </w:p>
    <w:p w14:paraId="2945F139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6914E1B" wp14:editId="7F6E3414">
            <wp:extent cx="5760000" cy="405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0_filtro_cancela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DE83" w14:textId="77777777" w:rsidR="000F7EE1" w:rsidRDefault="00456AF6">
      <w:pPr>
        <w:jc w:val="center"/>
      </w:pPr>
      <w:r>
        <w:rPr>
          <w:i/>
          <w:color w:val="6B7280"/>
          <w:sz w:val="18"/>
        </w:rPr>
        <w:t>Figura 51 — Filtro por ação TICKET_CANCELAR</w:t>
      </w:r>
    </w:p>
    <w:p w14:paraId="75BC3A61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1D0E50B" wp14:editId="05EFA18E">
            <wp:extent cx="5760000" cy="4050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1_periodo_limi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7F91" w14:textId="77777777" w:rsidR="000F7EE1" w:rsidRDefault="00456AF6">
      <w:pPr>
        <w:jc w:val="center"/>
      </w:pPr>
      <w:r>
        <w:rPr>
          <w:i/>
          <w:color w:val="6B7280"/>
          <w:sz w:val="18"/>
        </w:rPr>
        <w:t>Figura 52 — Período acima do limite</w:t>
      </w:r>
    </w:p>
    <w:p w14:paraId="33E2BFE8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5156DCC" wp14:editId="32220134">
            <wp:extent cx="576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2_exportaca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0625" w14:textId="77777777" w:rsidR="000F7EE1" w:rsidRDefault="00456AF6">
      <w:pPr>
        <w:jc w:val="center"/>
      </w:pPr>
      <w:r>
        <w:rPr>
          <w:i/>
          <w:color w:val="6B7280"/>
          <w:sz w:val="18"/>
        </w:rPr>
        <w:t>Figura 53 — Exportação registrada na trilha</w:t>
      </w:r>
    </w:p>
    <w:p w14:paraId="329D6B45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17A0FBA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C2907E3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D2076CB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4C0017C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2BA456F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4F069E9F" w14:textId="77777777" w:rsidR="000F7EE1" w:rsidRDefault="000F7EE1">
            <w:pPr>
              <w:spacing w:after="40"/>
            </w:pPr>
          </w:p>
        </w:tc>
      </w:tr>
      <w:tr w:rsidR="000F7EE1" w14:paraId="7A1D78F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A9DC560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51A9CCAA" w14:textId="77777777" w:rsidR="000F7EE1" w:rsidRDefault="000F7EE1">
            <w:pPr>
              <w:spacing w:after="40"/>
            </w:pPr>
          </w:p>
        </w:tc>
      </w:tr>
    </w:tbl>
    <w:p w14:paraId="57B66216" w14:textId="77777777" w:rsidR="000F7EE1" w:rsidRDefault="000F7EE1">
      <w:pPr>
        <w:spacing w:after="40"/>
      </w:pPr>
    </w:p>
    <w:p w14:paraId="0ADDD56A" w14:textId="77777777" w:rsidR="000F7EE1" w:rsidRDefault="00456AF6">
      <w:r>
        <w:br w:type="page"/>
      </w:r>
    </w:p>
    <w:p w14:paraId="7B50FACD" w14:textId="77777777" w:rsidR="000F7EE1" w:rsidRDefault="00456AF6">
      <w:pPr>
        <w:pStyle w:val="Ttulo2"/>
      </w:pPr>
      <w:bookmarkStart w:id="31" w:name="_Toc243204870"/>
      <w:r>
        <w:t>CT-20 — Painel de agentes</w:t>
      </w:r>
      <w:bookmarkEnd w:id="31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09A1C8D0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6CB28C9F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18C99D3C" w14:textId="77777777" w:rsidR="000F7EE1" w:rsidRDefault="00456AF6">
            <w:pPr>
              <w:spacing w:after="40"/>
            </w:pPr>
            <w:r>
              <w:t>Validar a saúde derivada dos agentes, a atualização automática e a lista de tickets rodando.</w:t>
            </w:r>
          </w:p>
        </w:tc>
      </w:tr>
      <w:tr w:rsidR="000F7EE1" w14:paraId="2F63564E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EA18804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35EBBAA0" w14:textId="77777777" w:rsidR="000F7EE1" w:rsidRDefault="00456AF6">
            <w:pPr>
              <w:spacing w:after="40"/>
            </w:pPr>
            <w:r>
              <w:t>admin</w:t>
            </w:r>
          </w:p>
        </w:tc>
      </w:tr>
      <w:tr w:rsidR="000F7EE1" w14:paraId="580EB70C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0F2C16F" w14:textId="77777777" w:rsidR="000F7EE1" w:rsidRDefault="00456AF6">
            <w:pPr>
              <w:spacing w:after="40"/>
            </w:pPr>
            <w:r>
              <w:rPr>
                <w:b/>
              </w:rPr>
              <w:t>Pré-condição</w:t>
            </w:r>
          </w:p>
        </w:tc>
        <w:tc>
          <w:tcPr>
            <w:tcW w:w="7654" w:type="dxa"/>
          </w:tcPr>
          <w:p w14:paraId="4BF383A9" w14:textId="77777777" w:rsidR="000F7EE1" w:rsidRDefault="00456AF6">
            <w:pPr>
              <w:spacing w:after="40"/>
            </w:pPr>
            <w:r>
              <w:t>Servidor recém-iniciado (o relógio da simulação conta a partir do início do servidor).</w:t>
            </w:r>
          </w:p>
        </w:tc>
      </w:tr>
    </w:tbl>
    <w:p w14:paraId="47911A3B" w14:textId="77777777" w:rsidR="000F7EE1" w:rsidRDefault="000F7EE1">
      <w:pPr>
        <w:spacing w:after="40"/>
      </w:pPr>
    </w:p>
    <w:p w14:paraId="24A81F3A" w14:textId="77777777" w:rsidR="000F7EE1" w:rsidRDefault="00456AF6">
      <w:pPr>
        <w:pStyle w:val="Numerada"/>
        <w:numPr>
          <w:ilvl w:val="0"/>
          <w:numId w:val="38"/>
        </w:numPr>
      </w:pPr>
      <w:r>
        <w:t xml:space="preserve">Abra </w:t>
      </w:r>
      <w:r>
        <w:rPr>
          <w:b/>
        </w:rPr>
        <w:t>Auditoria</w:t>
      </w:r>
      <w:r>
        <w:t xml:space="preserve"> → aba </w:t>
      </w:r>
      <w:r>
        <w:rPr>
          <w:b/>
        </w:rPr>
        <w:t>Agentes</w:t>
      </w:r>
      <w:r>
        <w:t xml:space="preserve"> logo após iniciar o servidor.</w:t>
      </w:r>
    </w:p>
    <w:p w14:paraId="60C2CD15" w14:textId="77777777" w:rsidR="000F7EE1" w:rsidRDefault="00456AF6">
      <w:pPr>
        <w:pStyle w:val="Numerada"/>
        <w:numPr>
          <w:ilvl w:val="0"/>
          <w:numId w:val="38"/>
        </w:numPr>
      </w:pPr>
      <w:r>
        <w:t xml:space="preserve">Expanda </w:t>
      </w:r>
      <w:r>
        <w:rPr>
          <w:b/>
        </w:rPr>
        <w:t>Tickets em execução</w:t>
      </w:r>
      <w:r>
        <w:t xml:space="preserve"> do agt-host01 e clique em um ticket.</w:t>
      </w:r>
    </w:p>
    <w:p w14:paraId="2C4296BE" w14:textId="77777777" w:rsidR="000F7EE1" w:rsidRDefault="00456AF6">
      <w:pPr>
        <w:pStyle w:val="Numerada"/>
        <w:numPr>
          <w:ilvl w:val="0"/>
          <w:numId w:val="38"/>
        </w:numPr>
      </w:pPr>
      <w:r>
        <w:t>Volte e permaneça na tela por cerca de 3 minutos, sem recarregar.</w:t>
      </w:r>
    </w:p>
    <w:p w14:paraId="119DB105" w14:textId="77777777" w:rsidR="000F7EE1" w:rsidRDefault="00456AF6">
      <w:pPr>
        <w:pStyle w:val="Numerada"/>
        <w:numPr>
          <w:ilvl w:val="0"/>
          <w:numId w:val="38"/>
        </w:numPr>
      </w:pPr>
      <w:r>
        <w:t xml:space="preserve">Leia a </w:t>
      </w:r>
      <w:r>
        <w:rPr>
          <w:b/>
        </w:rPr>
        <w:t>Legenda de saúde</w:t>
      </w:r>
      <w:r>
        <w:t xml:space="preserve"> e os limiares exibidos.</w:t>
      </w:r>
    </w:p>
    <w:p w14:paraId="699CD6EB" w14:textId="77777777" w:rsidR="000F7EE1" w:rsidRDefault="00456AF6">
      <w:r>
        <w:rPr>
          <w:b/>
        </w:rPr>
        <w:t>Resultado esperado:</w:t>
      </w:r>
    </w:p>
    <w:p w14:paraId="40EDE7DD" w14:textId="77777777" w:rsidR="000F7EE1" w:rsidRDefault="00456AF6">
      <w:pPr>
        <w:pStyle w:val="Commarcadores"/>
      </w:pPr>
      <w:r>
        <w:t>agt-host01 permanece OK (heartbeat "há 0 s").</w:t>
      </w:r>
    </w:p>
    <w:p w14:paraId="01E4D1BF" w14:textId="77777777" w:rsidR="000F7EE1" w:rsidRDefault="00456AF6">
      <w:pPr>
        <w:pStyle w:val="Commarcadores"/>
      </w:pPr>
      <w:r>
        <w:t>agt-host02 começa Atrasado, passa a Em risco cerca de 1 minuto depois e a Offline cerca de 2,5 minutos depois.</w:t>
      </w:r>
    </w:p>
    <w:p w14:paraId="424F324D" w14:textId="77777777" w:rsidR="000F7EE1" w:rsidRDefault="00456AF6">
      <w:pPr>
        <w:pStyle w:val="Commarcadores"/>
      </w:pPr>
      <w:r>
        <w:t>No topo, os quadros de atenção do CR-007: Configuração divergente e Rodando sem PID desde a carga; Fila sem atendente quando o agt-host02 passa a Em risco (detalhes no CT-24).</w:t>
      </w:r>
    </w:p>
    <w:p w14:paraId="73498A5D" w14:textId="77777777" w:rsidR="000F7EE1" w:rsidRDefault="00456AF6">
      <w:pPr>
        <w:pStyle w:val="Commarcadores"/>
      </w:pPr>
      <w:r>
        <w:t>A tela se atualiza sozinha a cada 15 s ("Atualizado às …"), mantendo abertas as listas expandidas.</w:t>
      </w:r>
    </w:p>
    <w:p w14:paraId="674E132F" w14:textId="77777777" w:rsidR="000F7EE1" w:rsidRDefault="00456AF6">
      <w:pPr>
        <w:pStyle w:val="Commarcadores"/>
      </w:pPr>
      <w:r>
        <w:t>Cada estado combina cor, ícone e texto. O painel é só leitura.</w:t>
      </w:r>
    </w:p>
    <w:p w14:paraId="3942E69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D94F66A" wp14:editId="36BE2822">
            <wp:extent cx="5760000" cy="4536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3_agent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F3A3" w14:textId="77777777" w:rsidR="000F7EE1" w:rsidRDefault="00456AF6">
      <w:pPr>
        <w:jc w:val="center"/>
      </w:pPr>
      <w:r>
        <w:rPr>
          <w:i/>
          <w:color w:val="6B7280"/>
          <w:sz w:val="18"/>
        </w:rPr>
        <w:t>Figura 54 — Painel de agentes</w:t>
      </w:r>
    </w:p>
    <w:p w14:paraId="2B53AAAE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1F339F55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3C78F5B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59D36E19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68A4029D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A744916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7A249639" w14:textId="77777777" w:rsidR="000F7EE1" w:rsidRDefault="000F7EE1">
            <w:pPr>
              <w:spacing w:after="40"/>
            </w:pPr>
          </w:p>
        </w:tc>
      </w:tr>
      <w:tr w:rsidR="000F7EE1" w14:paraId="259E892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7052F40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1CF2B1DF" w14:textId="77777777" w:rsidR="000F7EE1" w:rsidRDefault="000F7EE1">
            <w:pPr>
              <w:spacing w:after="40"/>
            </w:pPr>
          </w:p>
        </w:tc>
      </w:tr>
    </w:tbl>
    <w:p w14:paraId="4E00B8DE" w14:textId="77777777" w:rsidR="000F7EE1" w:rsidRDefault="000F7EE1">
      <w:pPr>
        <w:spacing w:after="40"/>
      </w:pPr>
    </w:p>
    <w:p w14:paraId="0CC107B9" w14:textId="77777777" w:rsidR="000F7EE1" w:rsidRDefault="00456AF6">
      <w:r>
        <w:br w:type="page"/>
      </w:r>
    </w:p>
    <w:p w14:paraId="64520D56" w14:textId="77777777" w:rsidR="000F7EE1" w:rsidRDefault="00456AF6">
      <w:pPr>
        <w:pStyle w:val="Ttulo2"/>
      </w:pPr>
      <w:bookmarkStart w:id="32" w:name="_Toc243204871"/>
      <w:r>
        <w:t>CT-21 — Controle de acesso direto pela URL</w:t>
      </w:r>
      <w:bookmarkEnd w:id="3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67AB549E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AD680DF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521AC2AD" w14:textId="77777777" w:rsidR="000F7EE1" w:rsidRDefault="00456AF6">
            <w:pPr>
              <w:spacing w:after="40"/>
            </w:pPr>
            <w:r>
              <w:t>Garantir que telas não autorizadas não sejam acessíveis digitando o endereço.</w:t>
            </w:r>
          </w:p>
        </w:tc>
      </w:tr>
      <w:tr w:rsidR="000F7EE1" w14:paraId="256A54FA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2DA0F36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72864DFA" w14:textId="77777777" w:rsidR="000F7EE1" w:rsidRDefault="00456AF6">
            <w:pPr>
              <w:spacing w:after="40"/>
            </w:pPr>
            <w:r>
              <w:t>op.prod, op.hml, consulta</w:t>
            </w:r>
          </w:p>
        </w:tc>
      </w:tr>
    </w:tbl>
    <w:p w14:paraId="7B4AB6AF" w14:textId="77777777" w:rsidR="000F7EE1" w:rsidRDefault="000F7EE1">
      <w:pPr>
        <w:spacing w:after="40"/>
      </w:pPr>
    </w:p>
    <w:p w14:paraId="7C4F5CCB" w14:textId="77777777" w:rsidR="000F7EE1" w:rsidRDefault="00456AF6">
      <w:pPr>
        <w:pStyle w:val="Numerada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op.prod</w:t>
      </w:r>
      <w:r>
        <w:t xml:space="preserve">, acesse </w:t>
      </w:r>
      <w:r>
        <w:rPr>
          <w:rFonts w:ascii="Courier New" w:hAnsi="Courier New"/>
          <w:sz w:val="18"/>
        </w:rPr>
        <w:t>/script_scheduling_service/admin_usuarios/lista</w:t>
      </w:r>
      <w:r>
        <w:t xml:space="preserve">, </w:t>
      </w:r>
      <w:r>
        <w:rPr>
          <w:rFonts w:ascii="Courier New" w:hAnsi="Courier New"/>
          <w:sz w:val="18"/>
        </w:rPr>
        <w:t>/auditoria/lista</w:t>
      </w:r>
      <w:r>
        <w:t xml:space="preserve">, </w:t>
      </w:r>
      <w:r>
        <w:rPr>
          <w:rFonts w:ascii="Courier New" w:hAnsi="Courier New"/>
          <w:sz w:val="18"/>
        </w:rPr>
        <w:t>/agendamentos/agenda</w:t>
      </w:r>
      <w:r>
        <w:t xml:space="preserve"> e </w:t>
      </w:r>
      <w:r>
        <w:rPr>
          <w:rFonts w:ascii="Courier New" w:hAnsi="Courier New"/>
          <w:sz w:val="18"/>
        </w:rPr>
        <w:t>/admin_perfis/quem_pode</w:t>
      </w:r>
      <w:r>
        <w:t>.</w:t>
      </w:r>
    </w:p>
    <w:p w14:paraId="0BA7D674" w14:textId="77777777" w:rsidR="000F7EE1" w:rsidRDefault="00456AF6">
      <w:pPr>
        <w:pStyle w:val="Numerada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op.hml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/script_scheduling_service/tickets/detalhe/1</w:t>
      </w:r>
      <w:r>
        <w:t xml:space="preserve"> (ticket de PRODUCAO) e </w:t>
      </w:r>
      <w:r>
        <w:rPr>
          <w:rFonts w:ascii="Courier New" w:hAnsi="Courier New"/>
          <w:sz w:val="18"/>
        </w:rPr>
        <w:t>/tickets/historico/6</w:t>
      </w:r>
      <w:r>
        <w:t xml:space="preserve"> (validacao_fiscal, fora do perfil).</w:t>
      </w:r>
    </w:p>
    <w:p w14:paraId="40DAD99C" w14:textId="77777777" w:rsidR="000F7EE1" w:rsidRDefault="00456AF6">
      <w:pPr>
        <w:pStyle w:val="Numerada"/>
        <w:numPr>
          <w:ilvl w:val="0"/>
          <w:numId w:val="39"/>
        </w:numPr>
      </w:pPr>
      <w:r>
        <w:t xml:space="preserve">Com </w:t>
      </w:r>
      <w:r>
        <w:rPr>
          <w:rFonts w:ascii="Courier New" w:hAnsi="Courier New"/>
          <w:sz w:val="18"/>
        </w:rPr>
        <w:t>consulta</w:t>
      </w:r>
      <w:r>
        <w:t xml:space="preserve">, acesse </w:t>
      </w:r>
      <w:r>
        <w:rPr>
          <w:rFonts w:ascii="Courier New" w:hAnsi="Courier New"/>
          <w:sz w:val="18"/>
        </w:rPr>
        <w:t>/script_scheduling_service/tickets/catalogo</w:t>
      </w:r>
      <w:r>
        <w:t>.</w:t>
      </w:r>
    </w:p>
    <w:p w14:paraId="26DB1BBA" w14:textId="77777777" w:rsidR="000F7EE1" w:rsidRDefault="00456AF6">
      <w:r>
        <w:rPr>
          <w:b/>
        </w:rPr>
        <w:t>Resultado esperado:</w:t>
      </w:r>
    </w:p>
    <w:p w14:paraId="3EC3712F" w14:textId="77777777" w:rsidR="000F7EE1" w:rsidRDefault="00456AF6">
      <w:pPr>
        <w:pStyle w:val="Commarcadores"/>
      </w:pPr>
      <w:r>
        <w:t xml:space="preserve">Cadastros, auditoria, agenda, quem pode o quê e rotinas sem permissão: a página de acesso negado ("Você não tem permissão para abrir esta página.", com o código do erro 403), com a explicação do que fazer e o link para </w:t>
      </w:r>
      <w:r>
        <w:rPr>
          <w:b/>
        </w:rPr>
        <w:t>O que eu posso fazer</w:t>
      </w:r>
      <w:r>
        <w:t xml:space="preserve"> (a mesma página da figura do CT-10).</w:t>
      </w:r>
    </w:p>
    <w:p w14:paraId="6AD9DDE8" w14:textId="77777777" w:rsidR="000F7EE1" w:rsidRDefault="00456AF6">
      <w:pPr>
        <w:pStyle w:val="Commarcadores"/>
      </w:pPr>
      <w:r>
        <w:t>Ticket ou script fora do escopo: Erro 404 (o sistema não revela que o item existe).</w:t>
      </w:r>
    </w:p>
    <w:p w14:paraId="4322F23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8168235" wp14:editId="528E0DA2">
            <wp:extent cx="5760000" cy="405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5_erro_40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CEDF" w14:textId="77777777" w:rsidR="000F7EE1" w:rsidRDefault="00456AF6">
      <w:pPr>
        <w:jc w:val="center"/>
      </w:pPr>
      <w:r>
        <w:rPr>
          <w:i/>
          <w:color w:val="6B7280"/>
          <w:sz w:val="18"/>
        </w:rPr>
        <w:t>Figura 55 — Erro 404 em ticket fora do escopo</w:t>
      </w:r>
    </w:p>
    <w:p w14:paraId="1CB6FEE8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7E38363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35DBF1B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E794AD2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15918DA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D85240A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07C46CE0" w14:textId="77777777" w:rsidR="000F7EE1" w:rsidRDefault="000F7EE1">
            <w:pPr>
              <w:spacing w:after="40"/>
            </w:pPr>
          </w:p>
        </w:tc>
      </w:tr>
      <w:tr w:rsidR="000F7EE1" w14:paraId="0E56A28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BF486C2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EE26557" w14:textId="77777777" w:rsidR="000F7EE1" w:rsidRDefault="000F7EE1">
            <w:pPr>
              <w:spacing w:after="40"/>
            </w:pPr>
          </w:p>
        </w:tc>
      </w:tr>
    </w:tbl>
    <w:p w14:paraId="2CA612C6" w14:textId="77777777" w:rsidR="000F7EE1" w:rsidRDefault="000F7EE1">
      <w:pPr>
        <w:spacing w:after="40"/>
      </w:pPr>
    </w:p>
    <w:p w14:paraId="7A2B07D3" w14:textId="77777777" w:rsidR="000F7EE1" w:rsidRDefault="00456AF6">
      <w:r>
        <w:br w:type="page"/>
      </w:r>
    </w:p>
    <w:p w14:paraId="5FD817F2" w14:textId="77777777" w:rsidR="000F7EE1" w:rsidRDefault="00456AF6">
      <w:pPr>
        <w:pStyle w:val="Ttulo2"/>
      </w:pPr>
      <w:bookmarkStart w:id="33" w:name="_Toc243204872"/>
      <w:r>
        <w:t>CT-22 — Tema escuro e uso em celular</w:t>
      </w:r>
      <w:bookmarkEnd w:id="33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455B446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01B8725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3B1C3CF5" w14:textId="77777777" w:rsidR="000F7EE1" w:rsidRDefault="00456AF6">
            <w:pPr>
              <w:spacing w:after="40"/>
            </w:pPr>
            <w:r>
              <w:t>Verificar a legibilidade no tema escuro, inclusive do gráfico do histórico, e a adaptação a telas pequenas.</w:t>
            </w:r>
          </w:p>
        </w:tc>
      </w:tr>
      <w:tr w:rsidR="000F7EE1" w14:paraId="392814BA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595C94B0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4FC0F948" w14:textId="77777777" w:rsidR="000F7EE1" w:rsidRDefault="00456AF6">
            <w:pPr>
              <w:spacing w:after="40"/>
            </w:pPr>
            <w:r>
              <w:t>admin, op.prod</w:t>
            </w:r>
          </w:p>
        </w:tc>
      </w:tr>
    </w:tbl>
    <w:p w14:paraId="51AFE7AE" w14:textId="77777777" w:rsidR="000F7EE1" w:rsidRDefault="000F7EE1">
      <w:pPr>
        <w:spacing w:after="40"/>
      </w:pPr>
    </w:p>
    <w:p w14:paraId="6457DC52" w14:textId="77777777" w:rsidR="000F7EE1" w:rsidRDefault="00456AF6">
      <w:pPr>
        <w:pStyle w:val="Numerada"/>
        <w:numPr>
          <w:ilvl w:val="0"/>
          <w:numId w:val="40"/>
        </w:numPr>
      </w:pPr>
      <w:r>
        <w:t xml:space="preserve">Ative o tema escuro do sistema operacional (ou em DevTools: Rendering → prefers-color-scheme: dark) e navegue pelas telas, incluindo um detalhe de ticket e o </w:t>
      </w:r>
      <w:r>
        <w:rPr>
          <w:b/>
        </w:rPr>
        <w:t>Histórico</w:t>
      </w:r>
      <w:r>
        <w:t xml:space="preserve"> de um script.</w:t>
      </w:r>
    </w:p>
    <w:p w14:paraId="19AC1507" w14:textId="77777777" w:rsidR="000F7EE1" w:rsidRDefault="00456AF6">
      <w:pPr>
        <w:pStyle w:val="Numerada"/>
        <w:numPr>
          <w:ilvl w:val="0"/>
          <w:numId w:val="40"/>
        </w:numPr>
      </w:pPr>
      <w:r>
        <w:t>Em DevTools, ative o modo dispositivo com largura de 360 px e navegue pelo painel, rotinas, tickets e auditoria.</w:t>
      </w:r>
    </w:p>
    <w:p w14:paraId="79AF5BD8" w14:textId="77777777" w:rsidR="000F7EE1" w:rsidRDefault="00456AF6">
      <w:r>
        <w:rPr>
          <w:b/>
        </w:rPr>
        <w:t>Resultado esperado:</w:t>
      </w:r>
    </w:p>
    <w:p w14:paraId="57637769" w14:textId="77777777" w:rsidR="000F7EE1" w:rsidRDefault="00456AF6">
      <w:pPr>
        <w:pStyle w:val="Commarcadores"/>
      </w:pPr>
      <w:r>
        <w:t>No tema escuro, textos, selos de situação, etapas e o gráfico continuam legíveis (contraste AA); o gráfico mantém a legenda e a tabela com os números.</w:t>
      </w:r>
    </w:p>
    <w:p w14:paraId="1DE8E06C" w14:textId="77777777" w:rsidR="000F7EE1" w:rsidRDefault="00456AF6">
      <w:pPr>
        <w:pStyle w:val="Commarcadores"/>
      </w:pPr>
      <w:r>
        <w:t>Em 360 px não há rolagem horizontal da página; o menu se reorganiza, os cartões de rotina ocupam a largura e tabelas largas rolam dentro do próprio quadro.</w:t>
      </w:r>
    </w:p>
    <w:p w14:paraId="09F64A95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EADECA6" wp14:editId="615C6C40">
            <wp:extent cx="5141255" cy="773999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6_tema_escur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1255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E436" w14:textId="77777777" w:rsidR="000F7EE1" w:rsidRDefault="00456AF6">
      <w:pPr>
        <w:jc w:val="center"/>
      </w:pPr>
      <w:r>
        <w:rPr>
          <w:i/>
          <w:color w:val="6B7280"/>
          <w:sz w:val="18"/>
        </w:rPr>
        <w:t>Figura 56 — Tema escuro (detalhe do ticket)</w:t>
      </w:r>
    </w:p>
    <w:p w14:paraId="061ABA4C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31B1CC2F" wp14:editId="0CF3075C">
            <wp:extent cx="5760000" cy="49005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7_historico_escuro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9E72" w14:textId="77777777" w:rsidR="000F7EE1" w:rsidRDefault="00456AF6">
      <w:pPr>
        <w:jc w:val="center"/>
      </w:pPr>
      <w:r>
        <w:rPr>
          <w:i/>
          <w:color w:val="6B7280"/>
          <w:sz w:val="18"/>
        </w:rPr>
        <w:t>Figura 57 — Tema escuro (histórico com gráfico)</w:t>
      </w:r>
    </w:p>
    <w:p w14:paraId="50F0550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626E178E" wp14:editId="348A9933">
            <wp:extent cx="2016208" cy="773999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_celular_paine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16208" cy="77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D0AD" w14:textId="77777777" w:rsidR="000F7EE1" w:rsidRDefault="00456AF6">
      <w:pPr>
        <w:jc w:val="center"/>
      </w:pPr>
      <w:r>
        <w:rPr>
          <w:i/>
          <w:color w:val="6B7280"/>
          <w:sz w:val="18"/>
        </w:rPr>
        <w:t>Figura 58 — Painel inicial em 360 px</w:t>
      </w:r>
    </w:p>
    <w:p w14:paraId="67243C3C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424019C" wp14:editId="345E8D79">
            <wp:extent cx="1462677" cy="773999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9_celular_rotina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62677" cy="7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BD42" w14:textId="77777777" w:rsidR="000F7EE1" w:rsidRDefault="00456AF6">
      <w:pPr>
        <w:jc w:val="center"/>
      </w:pPr>
      <w:r>
        <w:rPr>
          <w:i/>
          <w:color w:val="6B7280"/>
          <w:sz w:val="18"/>
        </w:rPr>
        <w:t>Figura 59 — Rotinas disponíveis em 360 px</w:t>
      </w:r>
    </w:p>
    <w:p w14:paraId="339489A9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04733F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471D576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7E16EB20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3E67545F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56A188FC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0E1107DD" w14:textId="77777777" w:rsidR="000F7EE1" w:rsidRDefault="000F7EE1">
            <w:pPr>
              <w:spacing w:after="40"/>
            </w:pPr>
          </w:p>
        </w:tc>
      </w:tr>
      <w:tr w:rsidR="000F7EE1" w14:paraId="76004CB2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1D1C8500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6A270539" w14:textId="77777777" w:rsidR="000F7EE1" w:rsidRDefault="000F7EE1">
            <w:pPr>
              <w:spacing w:after="40"/>
            </w:pPr>
          </w:p>
        </w:tc>
      </w:tr>
    </w:tbl>
    <w:p w14:paraId="048B4593" w14:textId="77777777" w:rsidR="000F7EE1" w:rsidRDefault="000F7EE1">
      <w:pPr>
        <w:spacing w:after="40"/>
      </w:pPr>
    </w:p>
    <w:p w14:paraId="6DF8C415" w14:textId="77777777" w:rsidR="000F7EE1" w:rsidRDefault="00456AF6">
      <w:r>
        <w:br w:type="page"/>
      </w:r>
    </w:p>
    <w:p w14:paraId="7B8755DB" w14:textId="77777777" w:rsidR="000F7EE1" w:rsidRDefault="00456AF6">
      <w:pPr>
        <w:pStyle w:val="Ttulo2"/>
      </w:pPr>
      <w:bookmarkStart w:id="34" w:name="_Toc243204873"/>
      <w:r>
        <w:t>CT-23 — Quadro Registro: quem criou e quem alterou (novo)</w:t>
      </w:r>
      <w:bookmarkEnd w:id="3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32527DA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11F5B90F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1AC929BA" w14:textId="77777777" w:rsidR="000F7EE1" w:rsidRDefault="00456AF6">
            <w:pPr>
              <w:spacing w:after="40"/>
            </w:pPr>
            <w: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 w:rsidR="000F7EE1" w14:paraId="38D2730B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1ABCC55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56CAB018" w14:textId="77777777" w:rsidR="000F7EE1" w:rsidRDefault="00456AF6">
            <w:pPr>
              <w:spacing w:after="40"/>
            </w:pPr>
            <w:r>
              <w:t>admin</w:t>
            </w:r>
          </w:p>
        </w:tc>
      </w:tr>
    </w:tbl>
    <w:p w14:paraId="7C943D2A" w14:textId="77777777" w:rsidR="000F7EE1" w:rsidRDefault="000F7EE1">
      <w:pPr>
        <w:spacing w:after="40"/>
      </w:pPr>
    </w:p>
    <w:p w14:paraId="5DFB8218" w14:textId="77777777" w:rsidR="000F7EE1" w:rsidRDefault="00456AF6">
      <w:pPr>
        <w:pStyle w:val="Numerada"/>
        <w:numPr>
          <w:ilvl w:val="0"/>
          <w:numId w:val="41"/>
        </w:numPr>
      </w:pPr>
      <w:r>
        <w:t>Entre como admin. Em Gestão de Perfis, clique em Editar no perfil OPERADOR_PROD e role até o quadro Registro.</w:t>
      </w:r>
    </w:p>
    <w:p w14:paraId="14BACD14" w14:textId="77777777" w:rsidR="000F7EE1" w:rsidRDefault="00456AF6">
      <w:pPr>
        <w:pStyle w:val="Numerada"/>
        <w:numPr>
          <w:ilvl w:val="0"/>
          <w:numId w:val="41"/>
        </w:numPr>
      </w:pPr>
      <w:r>
        <w:t>Em Gestão de Ambientes, abra o ambiente DESENV (inativo).</w:t>
      </w:r>
    </w:p>
    <w:p w14:paraId="5D5A437E" w14:textId="77777777" w:rsidR="000F7EE1" w:rsidRDefault="00456AF6">
      <w:pPr>
        <w:pStyle w:val="Numerada"/>
        <w:numPr>
          <w:ilvl w:val="0"/>
          <w:numId w:val="41"/>
        </w:numPr>
      </w:pPr>
      <w:r>
        <w:t>Abra o ambiente PRODUCAO, mude a Descrição e clique em Salvar alterações. Abra o PRODUCAO de novo.</w:t>
      </w:r>
    </w:p>
    <w:p w14:paraId="6ADC20B2" w14:textId="77777777" w:rsidR="000F7EE1" w:rsidRDefault="00456AF6">
      <w:pPr>
        <w:pStyle w:val="Numerada"/>
        <w:numPr>
          <w:ilvl w:val="0"/>
          <w:numId w:val="41"/>
        </w:numPr>
      </w:pPr>
      <w:r>
        <w:t>Ainda no PRODUCAO, clique em Salvar alterações sem mudar nada e abra o ambiente de novo.</w:t>
      </w:r>
    </w:p>
    <w:p w14:paraId="19DF4A65" w14:textId="77777777" w:rsidR="000F7EE1" w:rsidRDefault="00456AF6">
      <w:pPr>
        <w:pStyle w:val="Numerada"/>
        <w:numPr>
          <w:ilvl w:val="0"/>
          <w:numId w:val="41"/>
        </w:numPr>
      </w:pPr>
      <w:r>
        <w:t>Em Consultar Logs, abra o ticket #17 (Deu certo).</w:t>
      </w:r>
    </w:p>
    <w:p w14:paraId="2635D6BD" w14:textId="77777777" w:rsidR="000F7EE1" w:rsidRDefault="00456AF6">
      <w:pPr>
        <w:pStyle w:val="Numerada"/>
        <w:numPr>
          <w:ilvl w:val="0"/>
          <w:numId w:val="41"/>
        </w:numPr>
      </w:pPr>
      <w:r>
        <w:t>Em Regras de Agendamento, clique em Editar na regra Limpeza Cron Periódica (Pausado).</w:t>
      </w:r>
    </w:p>
    <w:p w14:paraId="7A7BE686" w14:textId="77777777" w:rsidR="000F7EE1" w:rsidRDefault="00456AF6">
      <w:pPr>
        <w:pStyle w:val="Numerada"/>
        <w:numPr>
          <w:ilvl w:val="0"/>
          <w:numId w:val="41"/>
        </w:numPr>
      </w:pPr>
      <w:r>
        <w:t>Clique em Novo ambiente e depois volte à lista de ambientes; em Gestão de Scripts, confira a lista.</w:t>
      </w:r>
    </w:p>
    <w:p w14:paraId="7E47A906" w14:textId="77777777" w:rsidR="000F7EE1" w:rsidRDefault="00456AF6">
      <w:r>
        <w:rPr>
          <w:b/>
        </w:rPr>
        <w:t>Resultado esperado:</w:t>
      </w:r>
    </w:p>
    <w:p w14:paraId="1E2C3F3F" w14:textId="77777777" w:rsidR="000F7EE1" w:rsidRDefault="00456AF6">
      <w:pPr>
        <w:pStyle w:val="Commarcadores"/>
      </w:pPr>
      <w:r>
        <w:t>OPERADOR_PROD: "Criado em … por Sistema (dados de demonstração)" e "Última alteração: Nunca alterado" (figura 60).</w:t>
      </w:r>
    </w:p>
    <w:p w14:paraId="2283154D" w14:textId="77777777" w:rsidR="000F7EE1" w:rsidRDefault="00456AF6">
      <w:pPr>
        <w:pStyle w:val="Commarcadores"/>
      </w:pPr>
      <w:r>
        <w:t>DESENV: a última alteração aparece preenchida, por Sistema (dados de demonstração), porque o seed já o criou inativo.</w:t>
      </w:r>
    </w:p>
    <w:p w14:paraId="19D4F468" w14:textId="77777777" w:rsidR="000F7EE1" w:rsidRDefault="00456AF6">
      <w:pPr>
        <w:pStyle w:val="Commarcadores"/>
      </w:pPr>
      <w:r>
        <w:t>PRODUCAO depois de salvar: "Última alteração" com a data e a hora atuais e "por admin"; "Criado em" não muda (figura 61).</w:t>
      </w:r>
    </w:p>
    <w:p w14:paraId="19B0ED8F" w14:textId="77777777" w:rsidR="000F7EE1" w:rsidRDefault="00456AF6">
      <w:pPr>
        <w:pStyle w:val="Commarcadores"/>
      </w:pPr>
      <w:r>
        <w:t>Salvar sem mudança não grava nada: o quadro continua igual ao do passo anterior.</w:t>
      </w:r>
    </w:p>
    <w:p w14:paraId="33964E22" w14:textId="77777777" w:rsidR="000F7EE1" w:rsidRDefault="00456AF6">
      <w:pPr>
        <w:pStyle w:val="Commarcadores"/>
      </w:pPr>
      <w:r>
        <w:t>Ticket #17: criado por op.prod; última alteração por Sistema (agente agt-host01), que é quem finalizou a execução (figura 62).</w:t>
      </w:r>
    </w:p>
    <w:p w14:paraId="28403742" w14:textId="77777777" w:rsidR="000F7EE1" w:rsidRDefault="00456AF6">
      <w:pPr>
        <w:pStyle w:val="Commarcadores"/>
      </w:pPr>
      <w:r>
        <w:t>Regra pausada manualmente: criada por Sistema (dados de demonstração); última alteração por admin, que pausou a regra.</w:t>
      </w:r>
    </w:p>
    <w:p w14:paraId="4294AEB3" w14:textId="77777777" w:rsidR="000F7EE1" w:rsidRDefault="00456AF6">
      <w:pPr>
        <w:pStyle w:val="Commarcadores"/>
      </w:pPr>
      <w:r>
        <w:t>Novo ambiente não mostra o quadro Registro; nenhuma lista ganha colunas novas; a lista de scripts mostra a coluna "Caminho do arquivo" com o caminho completo.</w:t>
      </w:r>
    </w:p>
    <w:p w14:paraId="5CFEED0E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A661F98" wp14:editId="2AD6CC62">
            <wp:extent cx="5141255" cy="361494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3_perfil_nunca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41255" cy="36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1EBC" w14:textId="77777777" w:rsidR="000F7EE1" w:rsidRDefault="00456AF6">
      <w:pPr>
        <w:jc w:val="center"/>
      </w:pPr>
      <w:r>
        <w:rPr>
          <w:i/>
          <w:color w:val="6B7280"/>
          <w:sz w:val="18"/>
        </w:rPr>
        <w:t>Figura 60 — Perfil nunca alterado</w:t>
      </w:r>
    </w:p>
    <w:p w14:paraId="367CD44F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D6B8DFE" wp14:editId="7232FA33">
            <wp:extent cx="5760000" cy="4050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3_amb_editado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B583" w14:textId="77777777" w:rsidR="000F7EE1" w:rsidRDefault="00456AF6">
      <w:pPr>
        <w:jc w:val="center"/>
      </w:pPr>
      <w:r>
        <w:rPr>
          <w:i/>
          <w:color w:val="6B7280"/>
          <w:sz w:val="18"/>
        </w:rPr>
        <w:t>Figura 61 — Ambiente alterado pela tela</w:t>
      </w:r>
    </w:p>
    <w:p w14:paraId="39E5422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28B567D2" wp14:editId="525CAF57">
            <wp:extent cx="2016208" cy="141764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3_ticke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16208" cy="14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8FE1" w14:textId="77777777" w:rsidR="000F7EE1" w:rsidRDefault="00456AF6">
      <w:pPr>
        <w:jc w:val="center"/>
      </w:pPr>
      <w:r>
        <w:rPr>
          <w:i/>
          <w:color w:val="6B7280"/>
          <w:sz w:val="18"/>
        </w:rPr>
        <w:t>Figura 62 — Quadro Registro no detalhe do ticket</w:t>
      </w:r>
    </w:p>
    <w:p w14:paraId="016A84CE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4B66EA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E75930C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2F9726C0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18FCBA7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5BF49B7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467BDDE7" w14:textId="77777777" w:rsidR="000F7EE1" w:rsidRDefault="000F7EE1">
            <w:pPr>
              <w:spacing w:after="40"/>
            </w:pPr>
          </w:p>
        </w:tc>
      </w:tr>
      <w:tr w:rsidR="000F7EE1" w14:paraId="2C903E5C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28A2F03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7A3A6060" w14:textId="77777777" w:rsidR="000F7EE1" w:rsidRDefault="000F7EE1">
            <w:pPr>
              <w:spacing w:after="40"/>
            </w:pPr>
          </w:p>
        </w:tc>
      </w:tr>
    </w:tbl>
    <w:p w14:paraId="34B51016" w14:textId="77777777" w:rsidR="000F7EE1" w:rsidRDefault="000F7EE1">
      <w:pPr>
        <w:spacing w:after="40"/>
      </w:pPr>
    </w:p>
    <w:p w14:paraId="2136EC78" w14:textId="77777777" w:rsidR="000F7EE1" w:rsidRDefault="00456AF6">
      <w:r>
        <w:br w:type="page"/>
      </w:r>
    </w:p>
    <w:p w14:paraId="531A6E37" w14:textId="77777777" w:rsidR="000F7EE1" w:rsidRDefault="00456AF6">
      <w:pPr>
        <w:pStyle w:val="Ttulo2"/>
      </w:pPr>
      <w:bookmarkStart w:id="35" w:name="_Toc243204874"/>
      <w:r>
        <w:t>CT-24 — Robustez do scheduler na interface (novo)</w:t>
      </w:r>
      <w:bookmarkEnd w:id="3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3BB28B78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38031DC8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6A9A476A" w14:textId="77777777" w:rsidR="000F7EE1" w:rsidRDefault="00456AF6">
            <w:pPr>
              <w:spacing w:after="40"/>
            </w:pPr>
            <w: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 w:rsidR="000F7EE1" w14:paraId="6A27A37D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4B9D4BE4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6C7546BD" w14:textId="77777777" w:rsidR="000F7EE1" w:rsidRDefault="00456AF6">
            <w:pPr>
              <w:spacing w:after="40"/>
            </w:pPr>
            <w:r>
              <w:t>admin, consulta e op.prod</w:t>
            </w:r>
          </w:p>
        </w:tc>
      </w:tr>
    </w:tbl>
    <w:p w14:paraId="0DB7E2BB" w14:textId="77777777" w:rsidR="000F7EE1" w:rsidRDefault="000F7EE1">
      <w:pPr>
        <w:spacing w:after="40"/>
      </w:pPr>
    </w:p>
    <w:p w14:paraId="6281DE1F" w14:textId="77777777" w:rsidR="000F7EE1" w:rsidRDefault="00456AF6">
      <w:pPr>
        <w:pStyle w:val="Numerada"/>
        <w:numPr>
          <w:ilvl w:val="0"/>
          <w:numId w:val="42"/>
        </w:numPr>
      </w:pPr>
      <w:r>
        <w:t>Entre como admin. Em Dicionário de Parâmetros, clique em Novo parâmetro, preencha Código ct24_a, Rótulo e Tipo Texto, informe a regex (a|a)*b e salve. Repita com ^(\w|\d)+$ (código ct24_b) e com ^\d+(\.\d{1,2})?$ (código ct24_valor).</w:t>
      </w:r>
    </w:p>
    <w:p w14:paraId="2B334253" w14:textId="77777777" w:rsidR="000F7EE1" w:rsidRDefault="00456AF6">
      <w:pPr>
        <w:pStyle w:val="Numerada"/>
        <w:numPr>
          <w:ilvl w:val="0"/>
          <w:numId w:val="42"/>
        </w:numPr>
      </w:pPr>
      <w:r>
        <w:t>Abra o parâmetro documento_cliente (sigiloso), desmarque Valor sigiloso e clique em Salvar alterações.</w:t>
      </w:r>
    </w:p>
    <w:p w14:paraId="688435AE" w14:textId="77777777" w:rsidR="000F7EE1" w:rsidRDefault="00456AF6">
      <w:pPr>
        <w:pStyle w:val="Numerada"/>
        <w:numPr>
          <w:ilvl w:val="0"/>
          <w:numId w:val="42"/>
        </w:numPr>
      </w:pPr>
      <w:r>
        <w:t>Em Disparar Scripts, escolha carga_diaria em PRODUCAO, preencha as respostas, informe abc no Documento do cliente e envie.</w:t>
      </w:r>
    </w:p>
    <w:p w14:paraId="330C31A6" w14:textId="77777777" w:rsidR="000F7EE1" w:rsidRDefault="00456AF6">
      <w:pPr>
        <w:pStyle w:val="Numerada"/>
        <w:numPr>
          <w:ilvl w:val="0"/>
          <w:numId w:val="42"/>
        </w:numPr>
      </w:pPr>
      <w:r>
        <w:t>Corrija o documento (12345678901), informe em Agendar para uma data mais de 366 dias à frente e envie.</w:t>
      </w:r>
    </w:p>
    <w:p w14:paraId="75D9742F" w14:textId="77777777" w:rsidR="000F7EE1" w:rsidRDefault="00456AF6">
      <w:pPr>
        <w:pStyle w:val="Numerada"/>
        <w:numPr>
          <w:ilvl w:val="0"/>
          <w:numId w:val="42"/>
        </w:numPr>
      </w:pPr>
      <w:r>
        <w:t>Abra Regras de Agendamento em duas abas. Na primeira, pause a regra Execucao Avulsa Carga; na segunda, sem recarregar, pause a mesma regra.</w:t>
      </w:r>
    </w:p>
    <w:p w14:paraId="324B28D5" w14:textId="77777777" w:rsidR="000F7EE1" w:rsidRDefault="00456AF6">
      <w:pPr>
        <w:pStyle w:val="Numerada"/>
        <w:numPr>
          <w:ilvl w:val="0"/>
          <w:numId w:val="42"/>
        </w:numPr>
      </w:pPr>
      <w:r>
        <w:t>Em Gestão de Usuários, desative o op.hml. Volte a Regras de Agendamento, veja a regra Fechamento Mensal Dia 1, pause-a e clique em Retomar.</w:t>
      </w:r>
    </w:p>
    <w:p w14:paraId="086A53AA" w14:textId="77777777" w:rsidR="000F7EE1" w:rsidRDefault="00456AF6">
      <w:pPr>
        <w:pStyle w:val="Numerada"/>
        <w:numPr>
          <w:ilvl w:val="0"/>
          <w:numId w:val="42"/>
        </w:numPr>
      </w:pPr>
      <w:r>
        <w:t>Clique em Editar na regra Limpeza Cron Periódica (Pausado).</w:t>
      </w:r>
    </w:p>
    <w:p w14:paraId="721863E4" w14:textId="77777777" w:rsidR="000F7EE1" w:rsidRDefault="00456AF6">
      <w:pPr>
        <w:pStyle w:val="Numerada"/>
        <w:numPr>
          <w:ilvl w:val="0"/>
          <w:numId w:val="42"/>
        </w:numPr>
      </w:pPr>
      <w:r>
        <w:t>No servidor, crie um arquivo .sh e um link simbólico para ele (por exemplo ~/sss_ct24/link.sh → real.sh). Em Gestão de Scripts, cadastre um script SH com o caminho do link.</w:t>
      </w:r>
    </w:p>
    <w:p w14:paraId="2CBD1871" w14:textId="77777777" w:rsidR="000F7EE1" w:rsidRDefault="00456AF6">
      <w:pPr>
        <w:pStyle w:val="Numerada"/>
        <w:numPr>
          <w:ilvl w:val="0"/>
          <w:numId w:val="42"/>
        </w:numPr>
      </w:pPr>
      <w:r>
        <w:t>Saia, entre como consulta e abra o ticket #17 até o quadro Registro. Repita com op.prod.</w:t>
      </w:r>
    </w:p>
    <w:p w14:paraId="6D5F6F34" w14:textId="77777777" w:rsidR="000F7EE1" w:rsidRDefault="00456AF6">
      <w:pPr>
        <w:pStyle w:val="Numerada"/>
        <w:numPr>
          <w:ilvl w:val="0"/>
          <w:numId w:val="42"/>
        </w:numPr>
      </w:pPr>
      <w:r>
        <w:t>Entre como admin, abra Auditoria → Agentes e aguarde cerca de 1 minuto. Ao terminar, reinicie o servidor para restaurar o seed.</w:t>
      </w:r>
    </w:p>
    <w:p w14:paraId="013A1B06" w14:textId="77777777" w:rsidR="000F7EE1" w:rsidRDefault="00456AF6">
      <w:r>
        <w:rPr>
          <w:b/>
        </w:rPr>
        <w:t>Resultado esperado:</w:t>
      </w:r>
    </w:p>
    <w:p w14:paraId="2D2B75D8" w14:textId="77777777" w:rsidR="000F7EE1" w:rsidRDefault="00456AF6">
      <w:pPr>
        <w:pStyle w:val="Commarcadores"/>
      </w:pPr>
      <w:r>
        <w:t>(a|a)*b e ^(\w|\d)+$ são recusadas no campo: "A expressão regular foi recusada: grupo entre parênteses repetido por quantificador (use só ? depois de parênteses) (README §6.2)." (figura 63). ^\d+(\.\d{1,2})?$ é aceita: "Parâmetro salvo com sucesso."</w:t>
      </w:r>
    </w:p>
    <w:p w14:paraId="7754AFF1" w14:textId="77777777" w:rsidR="000F7EE1" w:rsidRDefault="00456AF6">
      <w:pPr>
        <w:pStyle w:val="Commarcadores"/>
      </w:pPr>
      <w:r>
        <w:t>Sigiloso não volta atrás: "Um parâmetro sigiloso não pode deixar de ser sigiloso: respostas já gravadas passariam a aparecer em claro. Se o dado não for mais sigiloso, crie outro parâmetro."</w:t>
      </w:r>
    </w:p>
    <w:p w14:paraId="06EE990B" w14:textId="77777777" w:rsidR="000F7EE1" w:rsidRDefault="00456AF6">
      <w:pPr>
        <w:pStyle w:val="Commarcadores"/>
      </w:pPr>
      <w:r>
        <w:t>Valor sigiloso curto: "O valor sigiloso precisa ter pelo menos 4 caracteres." no campo; nenhum ticket é criado.</w:t>
      </w:r>
    </w:p>
    <w:p w14:paraId="0A71E6D5" w14:textId="77777777" w:rsidR="000F7EE1" w:rsidRDefault="00456AF6">
      <w:pPr>
        <w:pStyle w:val="Commarcadores"/>
      </w:pPr>
      <w:r>
        <w:t>Data além do limite: "Escolha uma data até &lt;hoje + 366 dias&gt;." no campo Agendar para; nenhum ticket é criado.</w:t>
      </w:r>
    </w:p>
    <w:p w14:paraId="4EB136D2" w14:textId="77777777" w:rsidR="000F7EE1" w:rsidRDefault="00456AF6">
      <w:pPr>
        <w:pStyle w:val="Commarcadores"/>
      </w:pPr>
      <w:r>
        <w:t>Primeira aba: "Regra Execucao Avulsa Carga pausada.". Segunda aba: "A regra já está pausada."</w:t>
      </w:r>
    </w:p>
    <w:p w14:paraId="7F90EE07" w14:textId="77777777" w:rsidR="000F7EE1" w:rsidRDefault="00456AF6">
      <w:pPr>
        <w:pStyle w:val="Commarcadores"/>
      </w:pPr>
      <w:r>
        <w:t>Com o op.hml inativo, a lista avisa na regra "Será pausada: Responsável inativo.". Retomar é recusado: "Responsável inativo. Edite a regra para corrigir (ao salvar, ela passa a rodar com as suas permissões) e depois retome."</w:t>
      </w:r>
    </w:p>
    <w:p w14:paraId="76087747" w14:textId="77777777" w:rsidR="000F7EE1" w:rsidRDefault="00456AF6">
      <w:pPr>
        <w:pStyle w:val="Commarcadores"/>
      </w:pPr>
      <w:r>
        <w:t>O formulário da regra pausada mostra "Pausada em &lt;data&gt; por admin: Pausado manualmente." com a orientação.</w:t>
      </w:r>
    </w:p>
    <w:p w14:paraId="3DD4DEFF" w14:textId="77777777" w:rsidR="000F7EE1" w:rsidRDefault="00456AF6">
      <w:pPr>
        <w:pStyle w:val="Commarcadores"/>
      </w:pPr>
      <w:r>
        <w:t>Caminho com link: "O caminho passa por um link simbólico. Informe o caminho real do arquivo, sem links." (CAMINHO_COM_LINK).</w:t>
      </w:r>
    </w:p>
    <w:p w14:paraId="2A7BAE63" w14:textId="77777777" w:rsidR="000F7EE1" w:rsidRDefault="00456AF6">
      <w:pPr>
        <w:pStyle w:val="Commarcadores"/>
      </w:pPr>
      <w:r>
        <w:t>Com consulta, o quadro mostra "Criado em … por outra pessoa" e "Última alteração … por Sistema (agente agt-host01)" (figura 64); com op.prod, "por você". O login de terceiros não aparece; com admin, aparece.</w:t>
      </w:r>
    </w:p>
    <w:p w14:paraId="65DDC5F5" w14:textId="77777777" w:rsidR="000F7EE1" w:rsidRDefault="00456AF6">
      <w:pPr>
        <w:pStyle w:val="Commarcadores"/>
      </w:pPr>
      <w:r>
        <w:t>Configuração divergente (agt-host02 com kill=10, ao lado do texto do nó web) e Rodando sem PID (Pedido #16) desde a carga; Fila sem atendente (HOMOLOGACAO, SH, 1) quando o agt-host02 passa a Em risco (figura 65).</w:t>
      </w:r>
    </w:p>
    <w:p w14:paraId="0800387A" w14:textId="77777777" w:rsidR="000F7EE1" w:rsidRDefault="00456AF6">
      <w:pPr>
        <w:pStyle w:val="Commarcadores"/>
      </w:pPr>
      <w:r>
        <w:t>"mais de 10.000 registros" na paginação, sem o botão Última, não se reproduz com os 40 tickets do seed: é coberto pelos testes automatizados (test_cr007_r5_views e test_ui_helpers).</w:t>
      </w:r>
    </w:p>
    <w:p w14:paraId="0B83461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48BF8475" wp14:editId="76494CE6">
            <wp:extent cx="5141255" cy="36149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4_regex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41255" cy="36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8273" w14:textId="77777777" w:rsidR="000F7EE1" w:rsidRDefault="00456AF6">
      <w:pPr>
        <w:jc w:val="center"/>
      </w:pPr>
      <w:r>
        <w:rPr>
          <w:i/>
          <w:color w:val="6B7280"/>
          <w:sz w:val="18"/>
        </w:rPr>
        <w:t>Figura 63 — Regex recusada no Dicionário de Parâmetros</w:t>
      </w:r>
    </w:p>
    <w:p w14:paraId="01AD420F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75180FEF" wp14:editId="372831BF">
            <wp:extent cx="5760000" cy="4050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4_registro_consulta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E97A" w14:textId="77777777" w:rsidR="000F7EE1" w:rsidRDefault="00456AF6">
      <w:pPr>
        <w:jc w:val="center"/>
      </w:pPr>
      <w:r>
        <w:rPr>
          <w:i/>
          <w:color w:val="6B7280"/>
          <w:sz w:val="18"/>
        </w:rPr>
        <w:t>Figura 64 — Quadro Registro visto pelo perfil consulta</w:t>
      </w:r>
    </w:p>
    <w:p w14:paraId="1FC8D7B9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1C0931D9" wp14:editId="27CA13EC">
            <wp:extent cx="2016208" cy="141764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4_agente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16208" cy="14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C0F" w14:textId="77777777" w:rsidR="000F7EE1" w:rsidRDefault="00456AF6">
      <w:pPr>
        <w:jc w:val="center"/>
      </w:pPr>
      <w:r>
        <w:rPr>
          <w:i/>
          <w:color w:val="6B7280"/>
          <w:sz w:val="18"/>
        </w:rPr>
        <w:t>Figura 65 — Quadros de atenção da tela de agentes</w:t>
      </w:r>
    </w:p>
    <w:p w14:paraId="2057F312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9B425B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914CAAF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5DB090E9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6F7690BB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F17CCF9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7F1F5115" w14:textId="77777777" w:rsidR="000F7EE1" w:rsidRDefault="000F7EE1">
            <w:pPr>
              <w:spacing w:after="40"/>
            </w:pPr>
          </w:p>
        </w:tc>
      </w:tr>
      <w:tr w:rsidR="000F7EE1" w14:paraId="39B405D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329B4ABF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0A8F621F" w14:textId="77777777" w:rsidR="000F7EE1" w:rsidRDefault="000F7EE1">
            <w:pPr>
              <w:spacing w:after="40"/>
            </w:pPr>
          </w:p>
        </w:tc>
      </w:tr>
    </w:tbl>
    <w:p w14:paraId="4A510D5B" w14:textId="77777777" w:rsidR="000F7EE1" w:rsidRDefault="000F7EE1">
      <w:pPr>
        <w:spacing w:after="40"/>
      </w:pPr>
    </w:p>
    <w:p w14:paraId="227A2664" w14:textId="77777777" w:rsidR="000F7EE1" w:rsidRDefault="00456AF6">
      <w:r>
        <w:br w:type="page"/>
      </w:r>
    </w:p>
    <w:p w14:paraId="431F84FF" w14:textId="77777777" w:rsidR="000F7EE1" w:rsidRDefault="00456AF6">
      <w:pPr>
        <w:pStyle w:val="Ttulo2"/>
      </w:pPr>
      <w:bookmarkStart w:id="36" w:name="_Toc243204875"/>
      <w:r>
        <w:t>CT-25 — Correções da auditoria final (novo)</w:t>
      </w:r>
      <w:bookmarkEnd w:id="36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F7EE1" w14:paraId="557BB417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2B3E0D18" w14:textId="77777777" w:rsidR="000F7EE1" w:rsidRDefault="00456AF6">
            <w:pPr>
              <w:spacing w:after="40"/>
            </w:pPr>
            <w:r>
              <w:rPr>
                <w:b/>
              </w:rPr>
              <w:t>Objetivo</w:t>
            </w:r>
          </w:p>
        </w:tc>
        <w:tc>
          <w:tcPr>
            <w:tcW w:w="7654" w:type="dxa"/>
          </w:tcPr>
          <w:p w14:paraId="06891F20" w14:textId="77777777" w:rsidR="000F7EE1" w:rsidRDefault="00456AF6">
            <w:pPr>
              <w:spacing w:after="40"/>
            </w:pPr>
            <w: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 w:rsidR="000F7EE1" w14:paraId="7BEBC030" w14:textId="77777777">
        <w:trPr>
          <w:jc w:val="center"/>
        </w:trPr>
        <w:tc>
          <w:tcPr>
            <w:tcW w:w="1984" w:type="dxa"/>
            <w:shd w:val="clear" w:color="auto" w:fill="F3E8F8"/>
          </w:tcPr>
          <w:p w14:paraId="05B8A94E" w14:textId="77777777" w:rsidR="000F7EE1" w:rsidRDefault="00456AF6">
            <w:pPr>
              <w:spacing w:after="40"/>
            </w:pPr>
            <w:r>
              <w:rPr>
                <w:b/>
              </w:rPr>
              <w:t>Usuário(s)</w:t>
            </w:r>
          </w:p>
        </w:tc>
        <w:tc>
          <w:tcPr>
            <w:tcW w:w="7654" w:type="dxa"/>
          </w:tcPr>
          <w:p w14:paraId="1843CBBD" w14:textId="77777777" w:rsidR="000F7EE1" w:rsidRDefault="00456AF6">
            <w:pPr>
              <w:spacing w:after="40"/>
            </w:pPr>
            <w:r>
              <w:t>admin, op.prod e consulta</w:t>
            </w:r>
          </w:p>
        </w:tc>
      </w:tr>
    </w:tbl>
    <w:p w14:paraId="1E38E9ED" w14:textId="77777777" w:rsidR="000F7EE1" w:rsidRDefault="000F7EE1">
      <w:pPr>
        <w:spacing w:after="40"/>
      </w:pPr>
    </w:p>
    <w:p w14:paraId="0872DF93" w14:textId="77777777" w:rsidR="000F7EE1" w:rsidRDefault="00456AF6">
      <w:pPr>
        <w:pStyle w:val="Numerada"/>
        <w:numPr>
          <w:ilvl w:val="0"/>
          <w:numId w:val="43"/>
        </w:numPr>
      </w:pPr>
      <w:r>
        <w:t>Entre como admin. Em Gestão de Perfis, abra Permissões do OPERADOR_PROD, marque Gestão de Usuários e salve.</w:t>
      </w:r>
    </w:p>
    <w:p w14:paraId="39F7BFE7" w14:textId="77777777" w:rsidR="000F7EE1" w:rsidRDefault="00456AF6">
      <w:pPr>
        <w:pStyle w:val="Numerada"/>
        <w:numPr>
          <w:ilvl w:val="0"/>
          <w:numId w:val="43"/>
        </w:numPr>
      </w:pPr>
      <w:r>
        <w:t>Em outro navegador, entre como op.prod. Em Gestão de Usuários, abra o op.prod e veja as opções de Perfil. Depois abra o admin, informe uma senha nova nos dois campos e clique em Redefinir senha.</w:t>
      </w:r>
    </w:p>
    <w:p w14:paraId="7089CEEA" w14:textId="77777777" w:rsidR="000F7EE1" w:rsidRDefault="00456AF6">
      <w:pPr>
        <w:pStyle w:val="Numerada"/>
        <w:numPr>
          <w:ilvl w:val="0"/>
          <w:numId w:val="43"/>
        </w:numPr>
      </w:pPr>
      <w:r>
        <w:t>Como admin, em Dicionário de Parâmetros, tente cadastrar um parâmetro Texto com a regex \w{0,100}\w{0,100}\w{0,100}x.</w:t>
      </w:r>
    </w:p>
    <w:p w14:paraId="71D3EA94" w14:textId="77777777" w:rsidR="000F7EE1" w:rsidRDefault="00456AF6">
      <w:pPr>
        <w:pStyle w:val="Numerada"/>
        <w:numPr>
          <w:ilvl w:val="0"/>
          <w:numId w:val="43"/>
        </w:numPr>
      </w:pPr>
      <w:r>
        <w:t>Como admin, edite o script carga_diaria: informe xyz no campo SHA-256 do arquivo no servidor do agente e salve; depois informe 64 caracteres hexadecimais (por exemplo, ab repetido 32 vezes) e salve.</w:t>
      </w:r>
    </w:p>
    <w:p w14:paraId="69DB2E78" w14:textId="77777777" w:rsidR="000F7EE1" w:rsidRDefault="00456AF6">
      <w:pPr>
        <w:pStyle w:val="Numerada"/>
        <w:numPr>
          <w:ilvl w:val="0"/>
          <w:numId w:val="43"/>
        </w:numPr>
      </w:pPr>
      <w:r>
        <w:t>Saia, entre como consulta e abra o ticket #17.</w:t>
      </w:r>
    </w:p>
    <w:p w14:paraId="1892916E" w14:textId="77777777" w:rsidR="000F7EE1" w:rsidRDefault="00456AF6">
      <w:pPr>
        <w:pStyle w:val="Numerada"/>
        <w:numPr>
          <w:ilvl w:val="0"/>
          <w:numId w:val="43"/>
        </w:numPr>
      </w:pPr>
      <w:r>
        <w:t>Entre como op.prod em dois navegadores (ou copie o cookie para uma segunda janela). Clique em Sair no primeiro e depois clique em qualquer menu no segundo. Ao terminar, reinicie o servidor para restaurar o seed.</w:t>
      </w:r>
    </w:p>
    <w:p w14:paraId="49E1E8A6" w14:textId="77777777" w:rsidR="000F7EE1" w:rsidRDefault="00456AF6">
      <w:r>
        <w:rPr>
          <w:b/>
        </w:rPr>
        <w:t>Resultado esperado:</w:t>
      </w:r>
    </w:p>
    <w:p w14:paraId="7AA71147" w14:textId="77777777" w:rsidR="000F7EE1" w:rsidRDefault="00456AF6">
      <w:pPr>
        <w:pStyle w:val="Commarcadores"/>
      </w:pPr>
      <w:r>
        <w:t>"Permissões salvas: +CAD_USUARIOS".</w:t>
      </w:r>
    </w:p>
    <w:p w14:paraId="764EBCFD" w14:textId="77777777" w:rsidR="000F7EE1" w:rsidRDefault="00456AF6">
      <w:pPr>
        <w:pStyle w:val="Commarcadores"/>
      </w:pPr>
      <w:r>
        <w:t>O op.prod não vê ADMINISTRADOR entre os perfis. Redefinir a senha do admin é recusado: "Só um administrador pode alterar um usuário administrador ou dar o perfil de administrador. Peça a um administrador." (figura 66). O mesmo vale para desativar ou desbloquear um administrador.</w:t>
      </w:r>
    </w:p>
    <w:p w14:paraId="45B51AD7" w14:textId="77777777" w:rsidR="000F7EE1" w:rsidRDefault="00456AF6">
      <w:pPr>
        <w:pStyle w:val="Commarcadores"/>
      </w:pPr>
      <w:r>
        <w:t>Regex recusada: "mais de 2 quantificadores ilimitados (*, +, {n,} ou {m,n} com mais de 10 de diferença)".</w:t>
      </w:r>
    </w:p>
    <w:p w14:paraId="4FD3775B" w14:textId="77777777" w:rsidR="000F7EE1" w:rsidRDefault="00456AF6">
      <w:pPr>
        <w:pStyle w:val="Commarcadores"/>
      </w:pPr>
      <w:r>
        <w:t>xyz é recusado no campo: "Informe os 64 caracteres hexadecimais do SHA-256 (a saída de sha256sum no servidor do agente).". Com os 64 caracteres, o script é salvo e o formulário mostra "Conteúdo homologado (SHA-256)" com o valor informado (figura 67).</w:t>
      </w:r>
    </w:p>
    <w:p w14:paraId="7E96C24F" w14:textId="77777777" w:rsidR="000F7EE1" w:rsidRDefault="00456AF6">
      <w:pPr>
        <w:pStyle w:val="Commarcadores"/>
      </w:pPr>
      <w:r>
        <w:t>Cabeçalho do ticket: "solicitado por outra pessoa"; nenhum login de terceiros aparece na lista nem no detalhe (figura 68). Com admin, o login aparece.</w:t>
      </w:r>
    </w:p>
    <w:p w14:paraId="78A9523F" w14:textId="77777777" w:rsidR="000F7EE1" w:rsidRDefault="00456AF6">
      <w:pPr>
        <w:pStyle w:val="Commarcadores"/>
      </w:pPr>
      <w:r>
        <w:t>O primeiro navegador mostra "Você saiu do sistema."; o segundo volta ao login com "Seu acesso mudou e a sessão foi encerrada. Entre de novo para continuar.".</w:t>
      </w:r>
    </w:p>
    <w:p w14:paraId="12C53D57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E6B0028" wp14:editId="39F1B395">
            <wp:extent cx="5141255" cy="361494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5_e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1255" cy="36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F39" w14:textId="77777777" w:rsidR="000F7EE1" w:rsidRDefault="00456AF6">
      <w:pPr>
        <w:jc w:val="center"/>
      </w:pPr>
      <w:r>
        <w:rPr>
          <w:i/>
          <w:color w:val="6B7280"/>
          <w:sz w:val="18"/>
        </w:rPr>
        <w:t>Figura 66 — Redefinição de senha de administrador recusada</w:t>
      </w:r>
    </w:p>
    <w:p w14:paraId="24BC3586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088325B0" wp14:editId="2A497A26">
            <wp:extent cx="5760000" cy="40500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5_sha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2B05" w14:textId="77777777" w:rsidR="000F7EE1" w:rsidRDefault="00456AF6">
      <w:pPr>
        <w:jc w:val="center"/>
      </w:pPr>
      <w:r>
        <w:rPr>
          <w:i/>
          <w:color w:val="6B7280"/>
          <w:sz w:val="18"/>
        </w:rPr>
        <w:t>Figura 67 — SHA-256 informado no cadastro do script</w:t>
      </w:r>
    </w:p>
    <w:p w14:paraId="2EA55AC0" w14:textId="77777777" w:rsidR="000F7EE1" w:rsidRDefault="00456AF6">
      <w:pPr>
        <w:keepNext/>
        <w:jc w:val="center"/>
      </w:pPr>
      <w:r>
        <w:rPr>
          <w:noProof/>
        </w:rPr>
        <w:drawing>
          <wp:inline distT="0" distB="0" distL="0" distR="0" wp14:anchorId="5FDFD9E5" wp14:editId="29B71B15">
            <wp:extent cx="2016208" cy="141764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t25_e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16208" cy="14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BDD" w14:textId="77777777" w:rsidR="000F7EE1" w:rsidRDefault="00456AF6">
      <w:pPr>
        <w:jc w:val="center"/>
      </w:pPr>
      <w:r>
        <w:rPr>
          <w:i/>
          <w:color w:val="6B7280"/>
          <w:sz w:val="18"/>
        </w:rPr>
        <w:t>Figura 68 — Solicitante mascarado para o perfil consulta</w:t>
      </w:r>
    </w:p>
    <w:p w14:paraId="7CE04507" w14:textId="77777777" w:rsidR="000F7EE1" w:rsidRDefault="00456AF6">
      <w:pPr>
        <w:pStyle w:val="Ttulo3"/>
      </w:pPr>
      <w:r>
        <w:t>Registro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39E092D6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42C52324" w14:textId="77777777" w:rsidR="000F7EE1" w:rsidRDefault="00456AF6">
            <w:pPr>
              <w:spacing w:after="40"/>
            </w:pPr>
            <w:r>
              <w:rPr>
                <w:b/>
              </w:rPr>
              <w:t>Resultado</w:t>
            </w:r>
          </w:p>
        </w:tc>
        <w:tc>
          <w:tcPr>
            <w:tcW w:w="7087" w:type="dxa"/>
          </w:tcPr>
          <w:p w14:paraId="1FE1F0D3" w14:textId="77777777" w:rsidR="000F7EE1" w:rsidRDefault="00456AF6">
            <w:pPr>
              <w:spacing w:after="40"/>
            </w:pPr>
            <w:r>
              <w:t>☐</w:t>
            </w:r>
            <w:r>
              <w:t xml:space="preserve"> OK   ☐ Não OK   ☐ OK com ressalva</w:t>
            </w:r>
          </w:p>
        </w:tc>
      </w:tr>
      <w:tr w:rsidR="000F7EE1" w14:paraId="09E66B77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76E00D1" w14:textId="77777777" w:rsidR="000F7EE1" w:rsidRDefault="00456AF6">
            <w:pPr>
              <w:spacing w:after="40"/>
            </w:pPr>
            <w:r>
              <w:rPr>
                <w:b/>
              </w:rPr>
              <w:t>Observações</w:t>
            </w:r>
          </w:p>
        </w:tc>
        <w:tc>
          <w:tcPr>
            <w:tcW w:w="7087" w:type="dxa"/>
          </w:tcPr>
          <w:p w14:paraId="52225367" w14:textId="77777777" w:rsidR="000F7EE1" w:rsidRDefault="000F7EE1">
            <w:pPr>
              <w:spacing w:after="40"/>
            </w:pPr>
          </w:p>
        </w:tc>
      </w:tr>
      <w:tr w:rsidR="000F7EE1" w14:paraId="5AB2EFE9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7B56DEC" w14:textId="77777777" w:rsidR="000F7EE1" w:rsidRDefault="00456AF6">
            <w:pPr>
              <w:spacing w:after="40"/>
            </w:pPr>
            <w:r>
              <w:rPr>
                <w:b/>
              </w:rPr>
              <w:t>Executado por / data</w:t>
            </w:r>
          </w:p>
        </w:tc>
        <w:tc>
          <w:tcPr>
            <w:tcW w:w="7087" w:type="dxa"/>
          </w:tcPr>
          <w:p w14:paraId="3646F1B1" w14:textId="77777777" w:rsidR="000F7EE1" w:rsidRDefault="000F7EE1">
            <w:pPr>
              <w:spacing w:after="40"/>
            </w:pPr>
          </w:p>
        </w:tc>
      </w:tr>
    </w:tbl>
    <w:p w14:paraId="1DAAAAF8" w14:textId="77777777" w:rsidR="000F7EE1" w:rsidRDefault="000F7EE1">
      <w:pPr>
        <w:spacing w:after="40"/>
      </w:pPr>
    </w:p>
    <w:p w14:paraId="376DA018" w14:textId="77777777" w:rsidR="000F7EE1" w:rsidRDefault="00456AF6">
      <w:r>
        <w:br w:type="page"/>
      </w:r>
    </w:p>
    <w:p w14:paraId="03A394CF" w14:textId="77777777" w:rsidR="000F7EE1" w:rsidRDefault="00456AF6">
      <w:pPr>
        <w:pStyle w:val="Ttulo1"/>
      </w:pPr>
      <w:bookmarkStart w:id="37" w:name="_Toc243204876"/>
      <w:r>
        <w:t>5. Segurança transversal</w:t>
      </w:r>
      <w:bookmarkEnd w:id="37"/>
    </w:p>
    <w:p w14:paraId="359085BE" w14:textId="77777777" w:rsidR="000F7EE1" w:rsidRDefault="00456AF6">
      <w:r>
        <w:t xml:space="preserve">Execute com o DevTools aberto (F12). Na aba Network, marque </w:t>
      </w:r>
      <w:r>
        <w:rPr>
          <w:b/>
        </w:rPr>
        <w:t>Preserve log</w:t>
      </w:r>
      <w: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515"/>
        <w:gridCol w:w="567"/>
      </w:tblGrid>
      <w:tr w:rsidR="000F7EE1" w14:paraId="729A0CD7" w14:textId="77777777">
        <w:trPr>
          <w:tblHeader/>
          <w:jc w:val="center"/>
        </w:trPr>
        <w:tc>
          <w:tcPr>
            <w:tcW w:w="1928" w:type="dxa"/>
            <w:shd w:val="clear" w:color="auto" w:fill="F3E8F8"/>
          </w:tcPr>
          <w:p w14:paraId="04679AE0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Verificação</w:t>
            </w:r>
          </w:p>
        </w:tc>
        <w:tc>
          <w:tcPr>
            <w:tcW w:w="3628" w:type="dxa"/>
            <w:shd w:val="clear" w:color="auto" w:fill="F3E8F8"/>
          </w:tcPr>
          <w:p w14:paraId="15AD367B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Como testar</w:t>
            </w:r>
          </w:p>
        </w:tc>
        <w:tc>
          <w:tcPr>
            <w:tcW w:w="3515" w:type="dxa"/>
            <w:shd w:val="clear" w:color="auto" w:fill="F3E8F8"/>
          </w:tcPr>
          <w:p w14:paraId="310FBB84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Esperado</w:t>
            </w:r>
          </w:p>
        </w:tc>
        <w:tc>
          <w:tcPr>
            <w:tcW w:w="567" w:type="dxa"/>
            <w:shd w:val="clear" w:color="auto" w:fill="F3E8F8"/>
          </w:tcPr>
          <w:p w14:paraId="43997E96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OK?</w:t>
            </w:r>
          </w:p>
        </w:tc>
      </w:tr>
      <w:tr w:rsidR="000F7EE1" w14:paraId="3AD456F1" w14:textId="77777777">
        <w:trPr>
          <w:jc w:val="center"/>
        </w:trPr>
        <w:tc>
          <w:tcPr>
            <w:tcW w:w="1928" w:type="dxa"/>
          </w:tcPr>
          <w:p w14:paraId="1AEB97D5" w14:textId="77777777" w:rsidR="000F7EE1" w:rsidRDefault="00456AF6">
            <w:pPr>
              <w:spacing w:after="40"/>
            </w:pPr>
            <w:r>
              <w:rPr>
                <w:sz w:val="16"/>
              </w:rPr>
              <w:t>Nenhuma requisição a domínio externo</w:t>
            </w:r>
          </w:p>
        </w:tc>
        <w:tc>
          <w:tcPr>
            <w:tcW w:w="3628" w:type="dxa"/>
          </w:tcPr>
          <w:p w14:paraId="5B2C8671" w14:textId="77777777" w:rsidR="000F7EE1" w:rsidRDefault="00456AF6">
            <w:pPr>
              <w:spacing w:after="40"/>
            </w:pPr>
            <w:r>
              <w:rPr>
                <w:sz w:val="16"/>
              </w:rPr>
              <w:t>Navegue por todas as telas; em Network, ordene pela coluna Domain.</w:t>
            </w:r>
          </w:p>
        </w:tc>
        <w:tc>
          <w:tcPr>
            <w:tcW w:w="3515" w:type="dxa"/>
          </w:tcPr>
          <w:p w14:paraId="562E8281" w14:textId="77777777" w:rsidR="000F7EE1" w:rsidRDefault="00456AF6">
            <w:pPr>
              <w:spacing w:after="40"/>
            </w:pPr>
            <w:r>
              <w:rPr>
                <w:sz w:val="16"/>
              </w:rPr>
              <w:t>Somente 127.0.0.1 (sem CDN, fontes ou serviços externos).</w:t>
            </w:r>
          </w:p>
        </w:tc>
        <w:tc>
          <w:tcPr>
            <w:tcW w:w="567" w:type="dxa"/>
          </w:tcPr>
          <w:p w14:paraId="5151667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077AD0FA" w14:textId="77777777">
        <w:trPr>
          <w:jc w:val="center"/>
        </w:trPr>
        <w:tc>
          <w:tcPr>
            <w:tcW w:w="1928" w:type="dxa"/>
          </w:tcPr>
          <w:p w14:paraId="7F183D7B" w14:textId="77777777" w:rsidR="000F7EE1" w:rsidRDefault="00456AF6">
            <w:pPr>
              <w:spacing w:after="40"/>
            </w:pPr>
            <w:r>
              <w:rPr>
                <w:sz w:val="16"/>
              </w:rPr>
              <w:t>Nenhuma violação de CSP</w:t>
            </w:r>
          </w:p>
        </w:tc>
        <w:tc>
          <w:tcPr>
            <w:tcW w:w="3628" w:type="dxa"/>
          </w:tcPr>
          <w:p w14:paraId="5FFB8108" w14:textId="77777777" w:rsidR="000F7EE1" w:rsidRDefault="00456AF6">
            <w:pPr>
              <w:spacing w:after="40"/>
            </w:pPr>
            <w:r>
              <w:rPr>
                <w:sz w:val="16"/>
              </w:rPr>
              <w:t>Observe a aba Console em todas as telas, inclusive as do CR-004.</w:t>
            </w:r>
          </w:p>
        </w:tc>
        <w:tc>
          <w:tcPr>
            <w:tcW w:w="3515" w:type="dxa"/>
          </w:tcPr>
          <w:p w14:paraId="4E91F8BB" w14:textId="77777777" w:rsidR="000F7EE1" w:rsidRDefault="00456AF6">
            <w:pPr>
              <w:spacing w:after="40"/>
            </w:pPr>
            <w:r>
              <w:rPr>
                <w:sz w:val="16"/>
              </w:rPr>
              <w:t>Nenhuma mensagem "Refused to load/execute…".</w:t>
            </w:r>
          </w:p>
        </w:tc>
        <w:tc>
          <w:tcPr>
            <w:tcW w:w="567" w:type="dxa"/>
          </w:tcPr>
          <w:p w14:paraId="50FFFC31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6DC963B1" w14:textId="77777777">
        <w:trPr>
          <w:jc w:val="center"/>
        </w:trPr>
        <w:tc>
          <w:tcPr>
            <w:tcW w:w="1928" w:type="dxa"/>
          </w:tcPr>
          <w:p w14:paraId="0DAFACE3" w14:textId="77777777" w:rsidR="000F7EE1" w:rsidRDefault="00456AF6">
            <w:pPr>
              <w:spacing w:after="40"/>
            </w:pPr>
            <w:r>
              <w:rPr>
                <w:sz w:val="16"/>
              </w:rPr>
              <w:t>POST sem token CSRF</w:t>
            </w:r>
          </w:p>
        </w:tc>
        <w:tc>
          <w:tcPr>
            <w:tcW w:w="3628" w:type="dxa"/>
          </w:tcPr>
          <w:p w14:paraId="27883E6F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No Console: </w:t>
            </w:r>
            <w:r>
              <w:rPr>
                <w:rFonts w:ascii="Courier New" w:hAnsi="Courier New"/>
                <w:sz w:val="16"/>
              </w:rPr>
              <w:t>fetch('/script_scheduling_service/default/logout', {method: 'POST'}).then(r =&gt; r.status)</w:t>
            </w:r>
          </w:p>
        </w:tc>
        <w:tc>
          <w:tcPr>
            <w:tcW w:w="3515" w:type="dxa"/>
          </w:tcPr>
          <w:p w14:paraId="30CFE41E" w14:textId="77777777" w:rsidR="000F7EE1" w:rsidRDefault="00456AF6">
            <w:pPr>
              <w:spacing w:after="40"/>
            </w:pPr>
            <w:r>
              <w:rPr>
                <w:sz w:val="16"/>
              </w:rPr>
              <w:t>Retorna 403.</w:t>
            </w:r>
          </w:p>
        </w:tc>
        <w:tc>
          <w:tcPr>
            <w:tcW w:w="567" w:type="dxa"/>
          </w:tcPr>
          <w:p w14:paraId="326F2ACA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4A69C2E4" w14:textId="77777777">
        <w:trPr>
          <w:jc w:val="center"/>
        </w:trPr>
        <w:tc>
          <w:tcPr>
            <w:tcW w:w="1928" w:type="dxa"/>
          </w:tcPr>
          <w:p w14:paraId="6202751C" w14:textId="77777777" w:rsidR="000F7EE1" w:rsidRDefault="00456AF6">
            <w:pPr>
              <w:spacing w:after="40"/>
            </w:pPr>
            <w:r>
              <w:rPr>
                <w:sz w:val="16"/>
              </w:rPr>
              <w:t>POST com Origin forjado</w:t>
            </w:r>
          </w:p>
        </w:tc>
        <w:tc>
          <w:tcPr>
            <w:tcW w:w="3628" w:type="dxa"/>
          </w:tcPr>
          <w:p w14:paraId="13539E19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Em Network, botão direito numa requisição POST → Copy as cURL; troque o cabeçalho Origin por </w:t>
            </w:r>
            <w:r>
              <w:rPr>
                <w:rFonts w:ascii="Courier New" w:hAnsi="Courier New"/>
                <w:sz w:val="16"/>
              </w:rPr>
              <w:t>https://exemplo.invalido</w:t>
            </w:r>
            <w:r>
              <w:rPr>
                <w:sz w:val="16"/>
              </w:rPr>
              <w:t xml:space="preserve"> e execute no terminal.</w:t>
            </w:r>
          </w:p>
        </w:tc>
        <w:tc>
          <w:tcPr>
            <w:tcW w:w="3515" w:type="dxa"/>
          </w:tcPr>
          <w:p w14:paraId="09E4E047" w14:textId="77777777" w:rsidR="000F7EE1" w:rsidRDefault="00456AF6">
            <w:pPr>
              <w:spacing w:after="40"/>
            </w:pPr>
            <w:r>
              <w:rPr>
                <w:sz w:val="16"/>
              </w:rPr>
              <w:t>Resposta 403.</w:t>
            </w:r>
          </w:p>
        </w:tc>
        <w:tc>
          <w:tcPr>
            <w:tcW w:w="567" w:type="dxa"/>
          </w:tcPr>
          <w:p w14:paraId="2C7CCA4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2A58A538" w14:textId="77777777">
        <w:trPr>
          <w:jc w:val="center"/>
        </w:trPr>
        <w:tc>
          <w:tcPr>
            <w:tcW w:w="1928" w:type="dxa"/>
          </w:tcPr>
          <w:p w14:paraId="56667347" w14:textId="77777777" w:rsidR="000F7EE1" w:rsidRDefault="00456AF6">
            <w:pPr>
              <w:spacing w:after="40"/>
            </w:pPr>
            <w:r>
              <w:rPr>
                <w:sz w:val="16"/>
              </w:rPr>
              <w:t>Logout somente por POST</w:t>
            </w:r>
          </w:p>
        </w:tc>
        <w:tc>
          <w:tcPr>
            <w:tcW w:w="3628" w:type="dxa"/>
          </w:tcPr>
          <w:p w14:paraId="33614B74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Abra </w:t>
            </w:r>
            <w:r>
              <w:rPr>
                <w:rFonts w:ascii="Courier New" w:hAnsi="Courier New"/>
                <w:sz w:val="16"/>
              </w:rPr>
              <w:t>/script_scheduling_service/default/logout</w:t>
            </w:r>
            <w:r>
              <w:rPr>
                <w:sz w:val="16"/>
              </w:rPr>
              <w:t xml:space="preserve"> na barra de endereço.</w:t>
            </w:r>
          </w:p>
        </w:tc>
        <w:tc>
          <w:tcPr>
            <w:tcW w:w="3515" w:type="dxa"/>
          </w:tcPr>
          <w:p w14:paraId="369860C1" w14:textId="77777777" w:rsidR="000F7EE1" w:rsidRDefault="00456AF6">
            <w:pPr>
              <w:spacing w:after="40"/>
            </w:pPr>
            <w:r>
              <w:rPr>
                <w:sz w:val="16"/>
              </w:rPr>
              <w:t>Erro 405; a sessão continua ativa.</w:t>
            </w:r>
          </w:p>
        </w:tc>
        <w:tc>
          <w:tcPr>
            <w:tcW w:w="567" w:type="dxa"/>
          </w:tcPr>
          <w:p w14:paraId="0EC4AE1F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73774DE8" w14:textId="77777777">
        <w:trPr>
          <w:jc w:val="center"/>
        </w:trPr>
        <w:tc>
          <w:tcPr>
            <w:tcW w:w="1928" w:type="dxa"/>
          </w:tcPr>
          <w:p w14:paraId="25C71389" w14:textId="77777777" w:rsidR="000F7EE1" w:rsidRDefault="00456AF6">
            <w:pPr>
              <w:spacing w:after="40"/>
            </w:pPr>
            <w:r>
              <w:rPr>
                <w:sz w:val="16"/>
              </w:rPr>
              <w:t>Cabeçalhos de segurança</w:t>
            </w:r>
          </w:p>
        </w:tc>
        <w:tc>
          <w:tcPr>
            <w:tcW w:w="3628" w:type="dxa"/>
          </w:tcPr>
          <w:p w14:paraId="61453F77" w14:textId="77777777" w:rsidR="000F7EE1" w:rsidRDefault="00456AF6">
            <w:pPr>
              <w:spacing w:after="40"/>
            </w:pPr>
            <w:r>
              <w:rPr>
                <w:sz w:val="16"/>
              </w:rPr>
              <w:t>Em Network, selecione o documento HTML de uma página comum, de uma 403 e de uma 404 → Headers.</w:t>
            </w:r>
          </w:p>
        </w:tc>
        <w:tc>
          <w:tcPr>
            <w:tcW w:w="3515" w:type="dxa"/>
          </w:tcPr>
          <w:p w14:paraId="38A0AA1F" w14:textId="77777777" w:rsidR="000F7EE1" w:rsidRDefault="00456AF6">
            <w:pPr>
              <w:spacing w:after="40"/>
            </w:pPr>
            <w:r>
              <w:rPr>
                <w:sz w:val="16"/>
              </w:rPr>
              <w:t>Content-Security-Policy (default-src 'self' … frame-ancestors 'none'), X-Content-Type-Options: nosniff, X-Frame-Options: DENY, Referrer-Policy: same-origin, Cache-Control: no-store nas páginas autenticadas, inclusive nas páginas 403, 404 e 500.</w:t>
            </w:r>
          </w:p>
        </w:tc>
        <w:tc>
          <w:tcPr>
            <w:tcW w:w="567" w:type="dxa"/>
          </w:tcPr>
          <w:p w14:paraId="06AB44B3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1923DB67" w14:textId="77777777">
        <w:trPr>
          <w:jc w:val="center"/>
        </w:trPr>
        <w:tc>
          <w:tcPr>
            <w:tcW w:w="1928" w:type="dxa"/>
          </w:tcPr>
          <w:p w14:paraId="42F4B70A" w14:textId="77777777" w:rsidR="000F7EE1" w:rsidRDefault="00456AF6">
            <w:pPr>
              <w:spacing w:after="40"/>
            </w:pPr>
            <w:r>
              <w:rPr>
                <w:sz w:val="16"/>
              </w:rPr>
              <w:t>Sigilo de parâmetros sensíveis</w:t>
            </w:r>
          </w:p>
        </w:tc>
        <w:tc>
          <w:tcPr>
            <w:tcW w:w="3628" w:type="dxa"/>
          </w:tcPr>
          <w:p w14:paraId="411EDAEA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Crie um ticket informando um valor em </w:t>
            </w:r>
            <w:r>
              <w:rPr>
                <w:b/>
                <w:sz w:val="16"/>
              </w:rPr>
              <w:t>Documento do cliente (CPF)</w:t>
            </w:r>
            <w:r>
              <w:rPr>
                <w:sz w:val="16"/>
              </w:rPr>
              <w:t>; procure o valor na URL, no código-fonte da página (Ctrl+U), no log do web2py, em log_dir e na auditoria.</w:t>
            </w:r>
          </w:p>
        </w:tc>
        <w:tc>
          <w:tcPr>
            <w:tcW w:w="3515" w:type="dxa"/>
          </w:tcPr>
          <w:p w14:paraId="57C12C81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O valor não aparece em nenhum lugar; somente </w:t>
            </w:r>
            <w:r>
              <w:rPr>
                <w:rFonts w:ascii="Courier New" w:hAnsi="Courier New"/>
                <w:sz w:val="16"/>
              </w:rPr>
              <w:t>****</w:t>
            </w:r>
            <w:r>
              <w:rPr>
                <w:sz w:val="16"/>
              </w:rPr>
              <w:t>.</w:t>
            </w:r>
          </w:p>
        </w:tc>
        <w:tc>
          <w:tcPr>
            <w:tcW w:w="567" w:type="dxa"/>
          </w:tcPr>
          <w:p w14:paraId="28D5477A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19FAAF23" w14:textId="77777777">
        <w:trPr>
          <w:jc w:val="center"/>
        </w:trPr>
        <w:tc>
          <w:tcPr>
            <w:tcW w:w="1928" w:type="dxa"/>
          </w:tcPr>
          <w:p w14:paraId="0FA4CE38" w14:textId="77777777" w:rsidR="000F7EE1" w:rsidRDefault="00456AF6">
            <w:pPr>
              <w:spacing w:after="40"/>
            </w:pPr>
            <w:r>
              <w:rPr>
                <w:sz w:val="16"/>
              </w:rPr>
              <w:t>Log com HTML/script</w:t>
            </w:r>
          </w:p>
        </w:tc>
        <w:tc>
          <w:tcPr>
            <w:tcW w:w="3628" w:type="dxa"/>
          </w:tcPr>
          <w:p w14:paraId="4087FEFA" w14:textId="77777777" w:rsidR="000F7EE1" w:rsidRDefault="00456AF6">
            <w:pPr>
              <w:spacing w:after="40"/>
            </w:pPr>
            <w:r>
              <w:rPr>
                <w:sz w:val="16"/>
              </w:rPr>
              <w:t>Ticket #11, linha "saida bruta do script" (CT-07).</w:t>
            </w:r>
          </w:p>
        </w:tc>
        <w:tc>
          <w:tcPr>
            <w:tcW w:w="3515" w:type="dxa"/>
          </w:tcPr>
          <w:p w14:paraId="3C4DA559" w14:textId="77777777" w:rsidR="000F7EE1" w:rsidRDefault="00456AF6">
            <w:pPr>
              <w:spacing w:after="40"/>
            </w:pPr>
            <w:r>
              <w:rPr>
                <w:sz w:val="16"/>
              </w:rPr>
              <w:t>Exibido como texto, sem executar.</w:t>
            </w:r>
          </w:p>
        </w:tc>
        <w:tc>
          <w:tcPr>
            <w:tcW w:w="567" w:type="dxa"/>
          </w:tcPr>
          <w:p w14:paraId="09CD09B9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1B4C1533" w14:textId="77777777">
        <w:trPr>
          <w:jc w:val="center"/>
        </w:trPr>
        <w:tc>
          <w:tcPr>
            <w:tcW w:w="1928" w:type="dxa"/>
          </w:tcPr>
          <w:p w14:paraId="411D9CA5" w14:textId="77777777" w:rsidR="000F7EE1" w:rsidRDefault="00456AF6">
            <w:pPr>
              <w:spacing w:after="40"/>
            </w:pPr>
            <w:r>
              <w:rPr>
                <w:sz w:val="16"/>
              </w:rPr>
              <w:t>IDs fora do escopo</w:t>
            </w:r>
          </w:p>
        </w:tc>
        <w:tc>
          <w:tcPr>
            <w:tcW w:w="3628" w:type="dxa"/>
          </w:tcPr>
          <w:p w14:paraId="280F31FF" w14:textId="77777777" w:rsidR="000F7EE1" w:rsidRDefault="00456AF6">
            <w:pPr>
              <w:spacing w:after="40"/>
            </w:pPr>
            <w:r>
              <w:rPr>
                <w:sz w:val="16"/>
              </w:rPr>
              <w:t>CT-21.</w:t>
            </w:r>
          </w:p>
        </w:tc>
        <w:tc>
          <w:tcPr>
            <w:tcW w:w="3515" w:type="dxa"/>
          </w:tcPr>
          <w:p w14:paraId="69FDC51F" w14:textId="77777777" w:rsidR="000F7EE1" w:rsidRDefault="00456AF6">
            <w:pPr>
              <w:spacing w:after="40"/>
            </w:pPr>
            <w:r>
              <w:rPr>
                <w:sz w:val="16"/>
              </w:rPr>
              <w:t>404 em tickets e históricos fora do escopo, 403 em telas não autorizadas.</w:t>
            </w:r>
          </w:p>
        </w:tc>
        <w:tc>
          <w:tcPr>
            <w:tcW w:w="567" w:type="dxa"/>
          </w:tcPr>
          <w:p w14:paraId="47802D06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5F357667" w14:textId="77777777">
        <w:trPr>
          <w:jc w:val="center"/>
        </w:trPr>
        <w:tc>
          <w:tcPr>
            <w:tcW w:w="1928" w:type="dxa"/>
          </w:tcPr>
          <w:p w14:paraId="50D60D15" w14:textId="77777777" w:rsidR="000F7EE1" w:rsidRDefault="00456AF6">
            <w:pPr>
              <w:spacing w:after="40"/>
            </w:pPr>
            <w:r>
              <w:rPr>
                <w:sz w:val="16"/>
              </w:rPr>
              <w:t>Telas de consulta não vazam o catálogo</w:t>
            </w:r>
          </w:p>
        </w:tc>
        <w:tc>
          <w:tcPr>
            <w:tcW w:w="3628" w:type="dxa"/>
          </w:tcPr>
          <w:p w14:paraId="3EC0CA60" w14:textId="77777777" w:rsidR="000F7EE1" w:rsidRDefault="00456AF6">
            <w:pPr>
              <w:spacing w:after="40"/>
            </w:pPr>
            <w:r>
              <w:rPr>
                <w:sz w:val="16"/>
              </w:rPr>
              <w:t>Com op.hml, abra O que eu posso fazer e Rotinas disponíveis; procure no código-fonte (Ctrl+U) por validacao_fiscal.</w:t>
            </w:r>
          </w:p>
        </w:tc>
        <w:tc>
          <w:tcPr>
            <w:tcW w:w="3515" w:type="dxa"/>
          </w:tcPr>
          <w:p w14:paraId="0520A65C" w14:textId="77777777" w:rsidR="000F7EE1" w:rsidRDefault="00456AF6">
            <w:pPr>
              <w:spacing w:after="40"/>
            </w:pPr>
            <w:r>
              <w:rPr>
                <w:sz w:val="16"/>
              </w:rPr>
              <w:t>Nenhum script fora do perfil aparece, nem no HTML.</w:t>
            </w:r>
          </w:p>
        </w:tc>
        <w:tc>
          <w:tcPr>
            <w:tcW w:w="567" w:type="dxa"/>
          </w:tcPr>
          <w:p w14:paraId="509AD6F6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  <w:tr w:rsidR="000F7EE1" w14:paraId="69569192" w14:textId="77777777">
        <w:trPr>
          <w:jc w:val="center"/>
        </w:trPr>
        <w:tc>
          <w:tcPr>
            <w:tcW w:w="1928" w:type="dxa"/>
          </w:tcPr>
          <w:p w14:paraId="210C41DC" w14:textId="77777777" w:rsidR="000F7EE1" w:rsidRDefault="00456AF6">
            <w:pPr>
              <w:spacing w:after="40"/>
            </w:pPr>
            <w:r>
              <w:rPr>
                <w:sz w:val="16"/>
              </w:rPr>
              <w:t>Redirecionamento externo no login</w:t>
            </w:r>
          </w:p>
        </w:tc>
        <w:tc>
          <w:tcPr>
            <w:tcW w:w="3628" w:type="dxa"/>
          </w:tcPr>
          <w:p w14:paraId="6E4752BC" w14:textId="77777777" w:rsidR="000F7EE1" w:rsidRDefault="00456AF6">
            <w:pPr>
              <w:spacing w:after="40"/>
            </w:pPr>
            <w:r>
              <w:rPr>
                <w:sz w:val="16"/>
              </w:rPr>
              <w:t xml:space="preserve">Saia e acesse </w:t>
            </w:r>
            <w:r>
              <w:rPr>
                <w:rFonts w:ascii="Courier New" w:hAnsi="Courier New"/>
                <w:sz w:val="16"/>
              </w:rPr>
              <w:t>/script_scheduling_service/default/login?next=https://exemplo.invalido</w:t>
            </w:r>
            <w:r>
              <w:rPr>
                <w:sz w:val="16"/>
              </w:rPr>
              <w:t>; faça login.</w:t>
            </w:r>
          </w:p>
        </w:tc>
        <w:tc>
          <w:tcPr>
            <w:tcW w:w="3515" w:type="dxa"/>
          </w:tcPr>
          <w:p w14:paraId="413DF0E1" w14:textId="77777777" w:rsidR="000F7EE1" w:rsidRDefault="00456AF6">
            <w:pPr>
              <w:spacing w:after="40"/>
            </w:pPr>
            <w:r>
              <w:rPr>
                <w:sz w:val="16"/>
              </w:rPr>
              <w:t>Após o login, abre o Painel inicial; nunca o site externo.</w:t>
            </w:r>
          </w:p>
        </w:tc>
        <w:tc>
          <w:tcPr>
            <w:tcW w:w="567" w:type="dxa"/>
          </w:tcPr>
          <w:p w14:paraId="004EC7E0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</w:p>
        </w:tc>
      </w:tr>
    </w:tbl>
    <w:p w14:paraId="391B8CE5" w14:textId="77777777" w:rsidR="000F7EE1" w:rsidRDefault="000F7EE1">
      <w:pPr>
        <w:spacing w:after="40"/>
      </w:pPr>
    </w:p>
    <w:p w14:paraId="70F902E8" w14:textId="77777777" w:rsidR="000F7EE1" w:rsidRDefault="00456AF6">
      <w:r>
        <w:br w:type="page"/>
      </w:r>
    </w:p>
    <w:p w14:paraId="1BF176B2" w14:textId="77777777" w:rsidR="000F7EE1" w:rsidRDefault="00456AF6">
      <w:pPr>
        <w:pStyle w:val="Ttulo1"/>
      </w:pPr>
      <w:bookmarkStart w:id="38" w:name="_Toc243204877"/>
      <w:r>
        <w:t>6. Matriz perfil × tela</w:t>
      </w:r>
      <w:bookmarkEnd w:id="38"/>
    </w:p>
    <w:p w14:paraId="19633A3F" w14:textId="77777777" w:rsidR="000F7EE1" w:rsidRDefault="00456AF6">
      <w:r>
        <w:t>A coluna de cada perfil já traz o comportamento esperado. Marque ☑ quando o observado coincidir, ou anote a diferença.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84"/>
        <w:gridCol w:w="1928"/>
        <w:gridCol w:w="1871"/>
        <w:gridCol w:w="1814"/>
      </w:tblGrid>
      <w:tr w:rsidR="000F7EE1" w14:paraId="417E51BB" w14:textId="77777777">
        <w:trPr>
          <w:tblHeader/>
          <w:jc w:val="center"/>
        </w:trPr>
        <w:tc>
          <w:tcPr>
            <w:tcW w:w="2041" w:type="dxa"/>
            <w:shd w:val="clear" w:color="auto" w:fill="F3E8F8"/>
          </w:tcPr>
          <w:p w14:paraId="0EBE437A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Tela</w:t>
            </w:r>
          </w:p>
        </w:tc>
        <w:tc>
          <w:tcPr>
            <w:tcW w:w="1984" w:type="dxa"/>
            <w:shd w:val="clear" w:color="auto" w:fill="F3E8F8"/>
          </w:tcPr>
          <w:p w14:paraId="342F68D3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admin</w:t>
            </w:r>
          </w:p>
        </w:tc>
        <w:tc>
          <w:tcPr>
            <w:tcW w:w="1928" w:type="dxa"/>
            <w:shd w:val="clear" w:color="auto" w:fill="F3E8F8"/>
          </w:tcPr>
          <w:p w14:paraId="19D547C3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op.prod</w:t>
            </w:r>
          </w:p>
        </w:tc>
        <w:tc>
          <w:tcPr>
            <w:tcW w:w="1871" w:type="dxa"/>
            <w:shd w:val="clear" w:color="auto" w:fill="F3E8F8"/>
          </w:tcPr>
          <w:p w14:paraId="262EC6E7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op.hml</w:t>
            </w:r>
          </w:p>
        </w:tc>
        <w:tc>
          <w:tcPr>
            <w:tcW w:w="1814" w:type="dxa"/>
            <w:shd w:val="clear" w:color="auto" w:fill="F3E8F8"/>
          </w:tcPr>
          <w:p w14:paraId="6B915532" w14:textId="77777777" w:rsidR="000F7EE1" w:rsidRDefault="00456AF6">
            <w:pPr>
              <w:spacing w:after="40"/>
            </w:pPr>
            <w:r>
              <w:rPr>
                <w:b/>
                <w:sz w:val="16"/>
              </w:rPr>
              <w:t>consulta</w:t>
            </w:r>
          </w:p>
        </w:tc>
      </w:tr>
      <w:tr w:rsidR="000F7EE1" w14:paraId="7A281EF5" w14:textId="77777777">
        <w:trPr>
          <w:jc w:val="center"/>
        </w:trPr>
        <w:tc>
          <w:tcPr>
            <w:tcW w:w="2041" w:type="dxa"/>
          </w:tcPr>
          <w:p w14:paraId="2612426F" w14:textId="77777777" w:rsidR="000F7EE1" w:rsidRDefault="00456AF6">
            <w:pPr>
              <w:spacing w:after="40"/>
            </w:pPr>
            <w:r>
              <w:rPr>
                <w:sz w:val="16"/>
              </w:rPr>
              <w:t>Painel inicial</w:t>
            </w:r>
          </w:p>
        </w:tc>
        <w:tc>
          <w:tcPr>
            <w:tcW w:w="1984" w:type="dxa"/>
          </w:tcPr>
          <w:p w14:paraId="258B6B73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Disparo + 4 cartões</w:t>
            </w:r>
          </w:p>
        </w:tc>
        <w:tc>
          <w:tcPr>
            <w:tcW w:w="1928" w:type="dxa"/>
          </w:tcPr>
          <w:p w14:paraId="70A5ED6C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Disparo + 2 cartões</w:t>
            </w:r>
          </w:p>
        </w:tc>
        <w:tc>
          <w:tcPr>
            <w:tcW w:w="1871" w:type="dxa"/>
          </w:tcPr>
          <w:p w14:paraId="28922F7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Disparo + 2 cartões</w:t>
            </w:r>
          </w:p>
        </w:tc>
        <w:tc>
          <w:tcPr>
            <w:tcW w:w="1814" w:type="dxa"/>
          </w:tcPr>
          <w:p w14:paraId="0B348D9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2 cartões, sem disparo</w:t>
            </w:r>
          </w:p>
        </w:tc>
      </w:tr>
      <w:tr w:rsidR="000F7EE1" w14:paraId="0D4E699B" w14:textId="77777777">
        <w:trPr>
          <w:jc w:val="center"/>
        </w:trPr>
        <w:tc>
          <w:tcPr>
            <w:tcW w:w="2041" w:type="dxa"/>
          </w:tcPr>
          <w:p w14:paraId="7038A60C" w14:textId="77777777" w:rsidR="000F7EE1" w:rsidRDefault="00456AF6">
            <w:pPr>
              <w:spacing w:after="40"/>
            </w:pPr>
            <w:r>
              <w:rPr>
                <w:sz w:val="16"/>
              </w:rPr>
              <w:t>O que eu posso fazer</w:t>
            </w:r>
          </w:p>
        </w:tc>
        <w:tc>
          <w:tcPr>
            <w:tcW w:w="1984" w:type="dxa"/>
          </w:tcPr>
          <w:p w14:paraId="4846FCB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Frase de administrador</w:t>
            </w:r>
          </w:p>
        </w:tc>
        <w:tc>
          <w:tcPr>
            <w:tcW w:w="1928" w:type="dxa"/>
          </w:tcPr>
          <w:p w14:paraId="665ACB87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PRODUCAO/HOMOLOGACAO, 4 scripts</w:t>
            </w:r>
          </w:p>
        </w:tc>
        <w:tc>
          <w:tcPr>
            <w:tcW w:w="1871" w:type="dxa"/>
          </w:tcPr>
          <w:p w14:paraId="443EF753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HOMOLOGACAO, 4 scripts</w:t>
            </w:r>
          </w:p>
        </w:tc>
        <w:tc>
          <w:tcPr>
            <w:tcW w:w="1814" w:type="dxa"/>
          </w:tcPr>
          <w:p w14:paraId="3EA2F99A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Sem disparo, com motivos</w:t>
            </w:r>
          </w:p>
        </w:tc>
      </w:tr>
      <w:tr w:rsidR="000F7EE1" w14:paraId="55D1B5F8" w14:textId="77777777">
        <w:trPr>
          <w:jc w:val="center"/>
        </w:trPr>
        <w:tc>
          <w:tcPr>
            <w:tcW w:w="2041" w:type="dxa"/>
          </w:tcPr>
          <w:p w14:paraId="14361EED" w14:textId="77777777" w:rsidR="000F7EE1" w:rsidRDefault="00456AF6">
            <w:pPr>
              <w:spacing w:after="40"/>
            </w:pPr>
            <w:r>
              <w:rPr>
                <w:sz w:val="16"/>
              </w:rPr>
              <w:t>Rotinas disponíveis e histórico</w:t>
            </w:r>
          </w:p>
        </w:tc>
        <w:tc>
          <w:tcPr>
            <w:tcW w:w="1984" w:type="dxa"/>
          </w:tcPr>
          <w:p w14:paraId="7B4D25B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Todos os scripts ativos homologados</w:t>
            </w:r>
          </w:p>
        </w:tc>
        <w:tc>
          <w:tcPr>
            <w:tcW w:w="1928" w:type="dxa"/>
          </w:tcPr>
          <w:p w14:paraId="59ADB3FA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 scripts</w:t>
            </w:r>
          </w:p>
        </w:tc>
        <w:tc>
          <w:tcPr>
            <w:tcW w:w="1871" w:type="dxa"/>
          </w:tcPr>
          <w:p w14:paraId="77DE6272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 scripts, só HOMOLOGACAO</w:t>
            </w:r>
          </w:p>
        </w:tc>
        <w:tc>
          <w:tcPr>
            <w:tcW w:w="1814" w:type="dxa"/>
          </w:tcPr>
          <w:p w14:paraId="2973AD72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  <w:tr w:rsidR="000F7EE1" w14:paraId="060240E9" w14:textId="77777777">
        <w:trPr>
          <w:jc w:val="center"/>
        </w:trPr>
        <w:tc>
          <w:tcPr>
            <w:tcW w:w="2041" w:type="dxa"/>
          </w:tcPr>
          <w:p w14:paraId="693ED6D7" w14:textId="77777777" w:rsidR="000F7EE1" w:rsidRDefault="00456AF6">
            <w:pPr>
              <w:spacing w:after="40"/>
            </w:pPr>
            <w:r>
              <w:rPr>
                <w:sz w:val="16"/>
              </w:rPr>
              <w:t>Disparar script</w:t>
            </w:r>
          </w:p>
        </w:tc>
        <w:tc>
          <w:tcPr>
            <w:tcW w:w="1984" w:type="dxa"/>
          </w:tcPr>
          <w:p w14:paraId="2AC4D797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Todos os ambientes; prioridade 1 permitida</w:t>
            </w:r>
          </w:p>
        </w:tc>
        <w:tc>
          <w:tcPr>
            <w:tcW w:w="1928" w:type="dxa"/>
          </w:tcPr>
          <w:p w14:paraId="5C8F7B65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Autorizados em PRODUCAO/HOMOLOGACAO</w:t>
            </w:r>
          </w:p>
        </w:tc>
        <w:tc>
          <w:tcPr>
            <w:tcW w:w="1871" w:type="dxa"/>
          </w:tcPr>
          <w:p w14:paraId="077DACBC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Autorizados em HOMOLOGACAO</w:t>
            </w:r>
          </w:p>
        </w:tc>
        <w:tc>
          <w:tcPr>
            <w:tcW w:w="1814" w:type="dxa"/>
          </w:tcPr>
          <w:p w14:paraId="7B585001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  <w:tr w:rsidR="000F7EE1" w14:paraId="154B04A1" w14:textId="77777777">
        <w:trPr>
          <w:jc w:val="center"/>
        </w:trPr>
        <w:tc>
          <w:tcPr>
            <w:tcW w:w="2041" w:type="dxa"/>
          </w:tcPr>
          <w:p w14:paraId="1F80D894" w14:textId="77777777" w:rsidR="000F7EE1" w:rsidRDefault="00456AF6">
            <w:pPr>
              <w:spacing w:after="40"/>
            </w:pPr>
            <w:r>
              <w:rPr>
                <w:sz w:val="16"/>
              </w:rPr>
              <w:t>Lista e detalhe de tickets</w:t>
            </w:r>
          </w:p>
        </w:tc>
        <w:tc>
          <w:tcPr>
            <w:tcW w:w="1984" w:type="dxa"/>
          </w:tcPr>
          <w:p w14:paraId="2D016681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Todos os ambientes</w:t>
            </w:r>
          </w:p>
        </w:tc>
        <w:tc>
          <w:tcPr>
            <w:tcW w:w="1928" w:type="dxa"/>
          </w:tcPr>
          <w:p w14:paraId="29C63A4E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PRODUCAO e HOMOLOGACAO</w:t>
            </w:r>
          </w:p>
        </w:tc>
        <w:tc>
          <w:tcPr>
            <w:tcW w:w="1871" w:type="dxa"/>
          </w:tcPr>
          <w:p w14:paraId="34B79B3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HOMOLOGACAO</w:t>
            </w:r>
          </w:p>
        </w:tc>
        <w:tc>
          <w:tcPr>
            <w:tcW w:w="1814" w:type="dxa"/>
          </w:tcPr>
          <w:p w14:paraId="02C9DDB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PRODUCAO e HOMOLOGACAO, só leitura</w:t>
            </w:r>
          </w:p>
        </w:tc>
      </w:tr>
      <w:tr w:rsidR="000F7EE1" w14:paraId="7965DFE9" w14:textId="77777777">
        <w:trPr>
          <w:jc w:val="center"/>
        </w:trPr>
        <w:tc>
          <w:tcPr>
            <w:tcW w:w="2041" w:type="dxa"/>
          </w:tcPr>
          <w:p w14:paraId="79FD5DD8" w14:textId="77777777" w:rsidR="000F7EE1" w:rsidRDefault="00456AF6">
            <w:pPr>
              <w:spacing w:after="40"/>
            </w:pPr>
            <w:r>
              <w:rPr>
                <w:sz w:val="16"/>
              </w:rPr>
              <w:t>Cancelar</w:t>
            </w:r>
          </w:p>
        </w:tc>
        <w:tc>
          <w:tcPr>
            <w:tcW w:w="1984" w:type="dxa"/>
          </w:tcPr>
          <w:p w14:paraId="080611A5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Qualquer ticket</w:t>
            </w:r>
          </w:p>
        </w:tc>
        <w:tc>
          <w:tcPr>
            <w:tcW w:w="1928" w:type="dxa"/>
          </w:tcPr>
          <w:p w14:paraId="6BDFA940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Qualquer ticket do escopo (CANC_TICKET)</w:t>
            </w:r>
          </w:p>
        </w:tc>
        <w:tc>
          <w:tcPr>
            <w:tcW w:w="1871" w:type="dxa"/>
          </w:tcPr>
          <w:p w14:paraId="7E6CF2EF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Qualquer ticket do escopo (CANC_TICKET)</w:t>
            </w:r>
          </w:p>
        </w:tc>
        <w:tc>
          <w:tcPr>
            <w:tcW w:w="1814" w:type="dxa"/>
          </w:tcPr>
          <w:p w14:paraId="34B0B03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Sem botão</w:t>
            </w:r>
          </w:p>
        </w:tc>
      </w:tr>
      <w:tr w:rsidR="000F7EE1" w14:paraId="04B8ABE1" w14:textId="77777777">
        <w:trPr>
          <w:jc w:val="center"/>
        </w:trPr>
        <w:tc>
          <w:tcPr>
            <w:tcW w:w="2041" w:type="dxa"/>
          </w:tcPr>
          <w:p w14:paraId="544BDFFC" w14:textId="77777777" w:rsidR="000F7EE1" w:rsidRDefault="00456AF6">
            <w:pPr>
              <w:spacing w:after="40"/>
            </w:pPr>
            <w:r>
              <w:rPr>
                <w:sz w:val="16"/>
              </w:rPr>
              <w:t>Rodar de novo</w:t>
            </w:r>
          </w:p>
        </w:tc>
        <w:tc>
          <w:tcPr>
            <w:tcW w:w="1984" w:type="dxa"/>
          </w:tcPr>
          <w:p w14:paraId="7DDCA793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Qualquer ticket visível</w:t>
            </w:r>
          </w:p>
        </w:tc>
        <w:tc>
          <w:tcPr>
            <w:tcW w:w="1928" w:type="dxa"/>
          </w:tcPr>
          <w:p w14:paraId="1515BB39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Só os próprios</w:t>
            </w:r>
          </w:p>
        </w:tc>
        <w:tc>
          <w:tcPr>
            <w:tcW w:w="1871" w:type="dxa"/>
          </w:tcPr>
          <w:p w14:paraId="7DBC4741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Só os próprios</w:t>
            </w:r>
          </w:p>
        </w:tc>
        <w:tc>
          <w:tcPr>
            <w:tcW w:w="1814" w:type="dxa"/>
          </w:tcPr>
          <w:p w14:paraId="3B0688BE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Sem botão</w:t>
            </w:r>
          </w:p>
        </w:tc>
      </w:tr>
      <w:tr w:rsidR="000F7EE1" w14:paraId="45BDD542" w14:textId="77777777">
        <w:trPr>
          <w:jc w:val="center"/>
        </w:trPr>
        <w:tc>
          <w:tcPr>
            <w:tcW w:w="2041" w:type="dxa"/>
          </w:tcPr>
          <w:p w14:paraId="3BA69BD3" w14:textId="77777777" w:rsidR="000F7EE1" w:rsidRDefault="00456AF6">
            <w:pPr>
              <w:spacing w:after="40"/>
            </w:pPr>
            <w:r>
              <w:rPr>
                <w:sz w:val="16"/>
              </w:rPr>
              <w:t>Log do ticket</w:t>
            </w:r>
          </w:p>
        </w:tc>
        <w:tc>
          <w:tcPr>
            <w:tcW w:w="1984" w:type="dxa"/>
          </w:tcPr>
          <w:p w14:paraId="01B4B34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Atualização, mascaramento, download</w:t>
            </w:r>
          </w:p>
        </w:tc>
        <w:tc>
          <w:tcPr>
            <w:tcW w:w="1928" w:type="dxa"/>
          </w:tcPr>
          <w:p w14:paraId="0C4DE15E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Idem, no escopo</w:t>
            </w:r>
          </w:p>
        </w:tc>
        <w:tc>
          <w:tcPr>
            <w:tcW w:w="1871" w:type="dxa"/>
          </w:tcPr>
          <w:p w14:paraId="22CB865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Idem, no escopo</w:t>
            </w:r>
          </w:p>
        </w:tc>
        <w:tc>
          <w:tcPr>
            <w:tcW w:w="1814" w:type="dxa"/>
          </w:tcPr>
          <w:p w14:paraId="74ED114E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Idem, no escopo</w:t>
            </w:r>
          </w:p>
        </w:tc>
      </w:tr>
      <w:tr w:rsidR="000F7EE1" w14:paraId="1C343E04" w14:textId="77777777">
        <w:trPr>
          <w:jc w:val="center"/>
        </w:trPr>
        <w:tc>
          <w:tcPr>
            <w:tcW w:w="2041" w:type="dxa"/>
          </w:tcPr>
          <w:p w14:paraId="1EAB2736" w14:textId="77777777" w:rsidR="000F7EE1" w:rsidRDefault="00456AF6">
            <w:pPr>
              <w:spacing w:after="40"/>
            </w:pPr>
            <w:r>
              <w:rPr>
                <w:sz w:val="16"/>
              </w:rPr>
              <w:t>Ambientes / Perfis / Usuários / Parâmetros / Scripts</w:t>
            </w:r>
          </w:p>
        </w:tc>
        <w:tc>
          <w:tcPr>
            <w:tcW w:w="1984" w:type="dxa"/>
          </w:tcPr>
          <w:p w14:paraId="270BFB1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Acessa</w:t>
            </w:r>
          </w:p>
        </w:tc>
        <w:tc>
          <w:tcPr>
            <w:tcW w:w="1928" w:type="dxa"/>
          </w:tcPr>
          <w:p w14:paraId="11AD5FBB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71" w:type="dxa"/>
          </w:tcPr>
          <w:p w14:paraId="433E346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14" w:type="dxa"/>
          </w:tcPr>
          <w:p w14:paraId="446CC7A7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  <w:tr w:rsidR="000F7EE1" w14:paraId="43D44E2B" w14:textId="77777777">
        <w:trPr>
          <w:jc w:val="center"/>
        </w:trPr>
        <w:tc>
          <w:tcPr>
            <w:tcW w:w="2041" w:type="dxa"/>
          </w:tcPr>
          <w:p w14:paraId="1B3BEBF5" w14:textId="77777777" w:rsidR="000F7EE1" w:rsidRDefault="00456AF6">
            <w:pPr>
              <w:spacing w:after="40"/>
            </w:pPr>
            <w:r>
              <w:rPr>
                <w:sz w:val="16"/>
              </w:rPr>
              <w:t>Quem pode o quê</w:t>
            </w:r>
          </w:p>
        </w:tc>
        <w:tc>
          <w:tcPr>
            <w:tcW w:w="1984" w:type="dxa"/>
          </w:tcPr>
          <w:p w14:paraId="64D7DAF0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Acessa</w:t>
            </w:r>
          </w:p>
        </w:tc>
        <w:tc>
          <w:tcPr>
            <w:tcW w:w="1928" w:type="dxa"/>
          </w:tcPr>
          <w:p w14:paraId="47F70739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71" w:type="dxa"/>
          </w:tcPr>
          <w:p w14:paraId="6ADCEDF8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14" w:type="dxa"/>
          </w:tcPr>
          <w:p w14:paraId="38A2423F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  <w:tr w:rsidR="000F7EE1" w14:paraId="20CD2587" w14:textId="77777777">
        <w:trPr>
          <w:jc w:val="center"/>
        </w:trPr>
        <w:tc>
          <w:tcPr>
            <w:tcW w:w="2041" w:type="dxa"/>
          </w:tcPr>
          <w:p w14:paraId="42C794F2" w14:textId="77777777" w:rsidR="000F7EE1" w:rsidRDefault="00456AF6">
            <w:pPr>
              <w:spacing w:after="40"/>
            </w:pPr>
            <w:r>
              <w:rPr>
                <w:sz w:val="16"/>
              </w:rPr>
              <w:t>Regras de Agendamento e Agenda</w:t>
            </w:r>
          </w:p>
        </w:tc>
        <w:tc>
          <w:tcPr>
            <w:tcW w:w="1984" w:type="dxa"/>
          </w:tcPr>
          <w:p w14:paraId="7DA9F322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Acessa</w:t>
            </w:r>
          </w:p>
        </w:tc>
        <w:tc>
          <w:tcPr>
            <w:tcW w:w="1928" w:type="dxa"/>
          </w:tcPr>
          <w:p w14:paraId="7BE15CC7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71" w:type="dxa"/>
          </w:tcPr>
          <w:p w14:paraId="0FB14132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14" w:type="dxa"/>
          </w:tcPr>
          <w:p w14:paraId="1E1EDB3B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  <w:tr w:rsidR="000F7EE1" w14:paraId="2C8AF7C2" w14:textId="77777777">
        <w:trPr>
          <w:jc w:val="center"/>
        </w:trPr>
        <w:tc>
          <w:tcPr>
            <w:tcW w:w="2041" w:type="dxa"/>
          </w:tcPr>
          <w:p w14:paraId="79255D45" w14:textId="77777777" w:rsidR="000F7EE1" w:rsidRDefault="00456AF6">
            <w:pPr>
              <w:spacing w:after="40"/>
            </w:pPr>
            <w:r>
              <w:rPr>
                <w:sz w:val="16"/>
              </w:rPr>
              <w:t>Auditoria e agentes</w:t>
            </w:r>
          </w:p>
        </w:tc>
        <w:tc>
          <w:tcPr>
            <w:tcW w:w="1984" w:type="dxa"/>
          </w:tcPr>
          <w:p w14:paraId="297806DF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Acessa</w:t>
            </w:r>
          </w:p>
        </w:tc>
        <w:tc>
          <w:tcPr>
            <w:tcW w:w="1928" w:type="dxa"/>
          </w:tcPr>
          <w:p w14:paraId="7CAC5494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71" w:type="dxa"/>
          </w:tcPr>
          <w:p w14:paraId="7A359B1D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  <w:tc>
          <w:tcPr>
            <w:tcW w:w="1814" w:type="dxa"/>
          </w:tcPr>
          <w:p w14:paraId="758C905B" w14:textId="77777777" w:rsidR="000F7EE1" w:rsidRDefault="00456AF6">
            <w:pPr>
              <w:spacing w:after="40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403</w:t>
            </w:r>
          </w:p>
        </w:tc>
      </w:tr>
    </w:tbl>
    <w:p w14:paraId="6A4F9B53" w14:textId="77777777" w:rsidR="000F7EE1" w:rsidRDefault="000F7EE1">
      <w:pPr>
        <w:spacing w:after="40"/>
      </w:pPr>
    </w:p>
    <w:p w14:paraId="0B06B4CB" w14:textId="77777777" w:rsidR="000F7EE1" w:rsidRDefault="00456AF6">
      <w:pPr>
        <w:pStyle w:val="Ttulo1"/>
      </w:pPr>
      <w:bookmarkStart w:id="39" w:name="_Toc243204878"/>
      <w:r>
        <w:t>7. Usabilidade</w:t>
      </w:r>
      <w:bookmarkEnd w:id="39"/>
    </w:p>
    <w:p w14:paraId="1B5289F8" w14:textId="77777777" w:rsidR="000F7EE1" w:rsidRDefault="00456AF6">
      <w:r>
        <w:t>☐</w:t>
      </w:r>
      <w:r>
        <w:t xml:space="preserve"> Navegação completa por teclado (Tab, Shift+Tab, Enter, Esc) nas telas de disparo, lista de tickets, rotinas e matriz de perfis; o foco é sempre visível e as janelas de confirmação fecham com Esc.</w:t>
      </w:r>
    </w:p>
    <w:p w14:paraId="4883A7BD" w14:textId="77777777" w:rsidR="000F7EE1" w:rsidRDefault="00456AF6">
      <w:r>
        <w:t>☐</w:t>
      </w:r>
      <w:r>
        <w:t xml:space="preserve"> Linguagem simples: situações com nomes simples; mensagens de erro em duas partes (o que aconteceu e o que fazer agora), em português, acentuadas e acionáveis.</w:t>
      </w:r>
    </w:p>
    <w:p w14:paraId="7DC6E3C9" w14:textId="77777777" w:rsidR="000F7EE1" w:rsidRDefault="00456AF6">
      <w:r>
        <w:t>☐</w:t>
      </w:r>
      <w:r>
        <w:t xml:space="preserve"> Botões dizem o efeito ("Cancelar este pedido", "Rodar de novo com as mesmas respostas") e as confirmações explicam a consequência.</w:t>
      </w:r>
    </w:p>
    <w:p w14:paraId="521D85F6" w14:textId="77777777" w:rsidR="000F7EE1" w:rsidRDefault="00456AF6">
      <w:r>
        <w:t>☐</w:t>
      </w:r>
      <w:r>
        <w:t xml:space="preserve"> </w:t>
      </w:r>
      <w:r>
        <w:rPr>
          <w:b/>
        </w:rPr>
        <w:t>Teste da criança de 10 anos</w:t>
      </w:r>
      <w:r>
        <w:t xml:space="preserve"> (README §2.4.2): uma pessoa sem treinamento consegue, sozinha, (1) descobrir o que pode fazer (CT-03), (2) rodar um script (CT-04 e CT-05), (3) dizer se ele deu certo (CT-07) e (4) saber o que fazer quando deu erro (CT-07, ticket #30).</w:t>
      </w:r>
    </w:p>
    <w:p w14:paraId="51A91697" w14:textId="77777777" w:rsidR="000F7EE1" w:rsidRDefault="00456AF6">
      <w:r>
        <w:t>☐</w:t>
      </w:r>
      <w:r>
        <w:t xml:space="preserve"> Temas claro e escuro legíveis, inclusive os selos de situação e o gráfico do histórico (contraste AA).</w:t>
      </w:r>
    </w:p>
    <w:p w14:paraId="5ED49218" w14:textId="77777777" w:rsidR="000F7EE1" w:rsidRDefault="00456AF6">
      <w:r>
        <w:t>☐</w:t>
      </w:r>
      <w:r>
        <w:t xml:space="preserve"> Todas as telas do mapa (README §2.4.3) sem rolagem horizontal da página em 360, 414, 768, 1024 e 1440 px (README §2.4.1); tabelas, logs e comandos largos rolam dentro do próprio quadro.</w:t>
      </w:r>
    </w:p>
    <w:p w14:paraId="1BF58A7F" w14:textId="77777777" w:rsidR="000F7EE1" w:rsidRDefault="00456AF6">
      <w:r>
        <w:t>☐</w:t>
      </w:r>
      <w:r>
        <w:t xml:space="preserve"> Larguras de 1280 px e 1920 px sem rolagem horizontal nas listas.</w:t>
      </w:r>
    </w:p>
    <w:p w14:paraId="35CEF391" w14:textId="77777777" w:rsidR="000F7EE1" w:rsidRDefault="00456AF6">
      <w:r>
        <w:t>☐</w:t>
      </w:r>
      <w:r>
        <w:t xml:space="preserve"> Uso em celular conferido no CT-22.</w:t>
      </w:r>
    </w:p>
    <w:p w14:paraId="5F62DBD0" w14:textId="77777777" w:rsidR="000F7EE1" w:rsidRDefault="00456AF6">
      <w:r>
        <w:t>☐</w:t>
      </w:r>
      <w:r>
        <w:t xml:space="preserve"> Quadro Registro conferido no CT-23 (formulários de edição e detalhe do ticket).</w:t>
      </w:r>
    </w:p>
    <w:p w14:paraId="6E97A81B" w14:textId="77777777" w:rsidR="000F7EE1" w:rsidRDefault="00456AF6">
      <w:r>
        <w:t>☐</w:t>
      </w:r>
      <w:r>
        <w:t xml:space="preserve"> Proteções do CR-007 conferidas no CT-24 (inclusive o ator mascarado para quem não tem auditoria).</w:t>
      </w:r>
    </w:p>
    <w:p w14:paraId="4B190314" w14:textId="77777777" w:rsidR="000F7EE1" w:rsidRDefault="00456AF6">
      <w:r>
        <w:t>☐</w:t>
      </w:r>
      <w:r>
        <w:t xml:space="preserve"> Correções do CR-008 conferidas no CT-25.</w:t>
      </w:r>
    </w:p>
    <w:p w14:paraId="1997E611" w14:textId="77777777" w:rsidR="000F7EE1" w:rsidRDefault="00456AF6">
      <w:pPr>
        <w:pStyle w:val="Ttulo1"/>
      </w:pPr>
      <w:bookmarkStart w:id="40" w:name="_Toc243204879"/>
      <w:r>
        <w:t>8. Registro de pendências</w:t>
      </w:r>
      <w:bookmarkEnd w:id="40"/>
    </w:p>
    <w:p w14:paraId="7361DECF" w14:textId="77777777" w:rsidR="000F7EE1" w:rsidRDefault="00456AF6">
      <w:r>
        <w:t xml:space="preserve">Registre aqui toda diferença encontrada. Classifique como </w:t>
      </w:r>
      <w:r>
        <w:rPr>
          <w:b/>
        </w:rPr>
        <w:t>Bloqueante</w:t>
      </w:r>
      <w:r>
        <w:t xml:space="preserve"> (impede o aceite) ou </w:t>
      </w:r>
      <w:r>
        <w:rPr>
          <w:b/>
        </w:rPr>
        <w:t>Aceita</w:t>
      </w:r>
      <w:r>
        <w:t xml:space="preserve"> (segue com justificativa).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474"/>
        <w:gridCol w:w="3175"/>
        <w:gridCol w:w="1928"/>
        <w:gridCol w:w="2608"/>
      </w:tblGrid>
      <w:tr w:rsidR="000F7EE1" w14:paraId="4FF85C13" w14:textId="77777777">
        <w:trPr>
          <w:tblHeader/>
          <w:jc w:val="center"/>
        </w:trPr>
        <w:tc>
          <w:tcPr>
            <w:tcW w:w="454" w:type="dxa"/>
            <w:shd w:val="clear" w:color="auto" w:fill="F3E8F8"/>
          </w:tcPr>
          <w:p w14:paraId="0CAD93BA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474" w:type="dxa"/>
            <w:shd w:val="clear" w:color="auto" w:fill="F3E8F8"/>
          </w:tcPr>
          <w:p w14:paraId="7A090907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Caso / tela</w:t>
            </w:r>
          </w:p>
        </w:tc>
        <w:tc>
          <w:tcPr>
            <w:tcW w:w="3175" w:type="dxa"/>
            <w:shd w:val="clear" w:color="auto" w:fill="F3E8F8"/>
          </w:tcPr>
          <w:p w14:paraId="47AC562A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928" w:type="dxa"/>
            <w:shd w:val="clear" w:color="auto" w:fill="F3E8F8"/>
          </w:tcPr>
          <w:p w14:paraId="39727694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w="2608" w:type="dxa"/>
            <w:shd w:val="clear" w:color="auto" w:fill="F3E8F8"/>
          </w:tcPr>
          <w:p w14:paraId="773BE620" w14:textId="77777777" w:rsidR="000F7EE1" w:rsidRDefault="00456AF6">
            <w:pPr>
              <w:spacing w:after="40"/>
            </w:pPr>
            <w:r>
              <w:rPr>
                <w:b/>
                <w:sz w:val="18"/>
              </w:rPr>
              <w:t>Justificativa / responsável</w:t>
            </w:r>
          </w:p>
        </w:tc>
      </w:tr>
      <w:tr w:rsidR="000F7EE1" w14:paraId="1408D57E" w14:textId="77777777">
        <w:trPr>
          <w:jc w:val="center"/>
        </w:trPr>
        <w:tc>
          <w:tcPr>
            <w:tcW w:w="454" w:type="dxa"/>
          </w:tcPr>
          <w:p w14:paraId="05F127E3" w14:textId="77777777" w:rsidR="000F7EE1" w:rsidRDefault="00456AF6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0F93E0EC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37286CB7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24DF7E0D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2CF37CD5" w14:textId="77777777" w:rsidR="000F7EE1" w:rsidRDefault="000F7EE1">
            <w:pPr>
              <w:spacing w:after="40"/>
            </w:pPr>
          </w:p>
        </w:tc>
      </w:tr>
      <w:tr w:rsidR="000F7EE1" w14:paraId="0463BF86" w14:textId="77777777">
        <w:trPr>
          <w:jc w:val="center"/>
        </w:trPr>
        <w:tc>
          <w:tcPr>
            <w:tcW w:w="454" w:type="dxa"/>
          </w:tcPr>
          <w:p w14:paraId="31F2FBA5" w14:textId="77777777" w:rsidR="000F7EE1" w:rsidRDefault="00456AF6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</w:tcPr>
          <w:p w14:paraId="51ACBD9C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6AF2ED40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04849974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6DFFAB83" w14:textId="77777777" w:rsidR="000F7EE1" w:rsidRDefault="000F7EE1">
            <w:pPr>
              <w:spacing w:after="40"/>
            </w:pPr>
          </w:p>
        </w:tc>
      </w:tr>
      <w:tr w:rsidR="000F7EE1" w14:paraId="36898BD7" w14:textId="77777777">
        <w:trPr>
          <w:jc w:val="center"/>
        </w:trPr>
        <w:tc>
          <w:tcPr>
            <w:tcW w:w="454" w:type="dxa"/>
          </w:tcPr>
          <w:p w14:paraId="01B71FC5" w14:textId="77777777" w:rsidR="000F7EE1" w:rsidRDefault="00456AF6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694A82DC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6A8B17E6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7520CB90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062E3A91" w14:textId="77777777" w:rsidR="000F7EE1" w:rsidRDefault="000F7EE1">
            <w:pPr>
              <w:spacing w:after="40"/>
            </w:pPr>
          </w:p>
        </w:tc>
      </w:tr>
      <w:tr w:rsidR="000F7EE1" w14:paraId="60485426" w14:textId="77777777">
        <w:trPr>
          <w:jc w:val="center"/>
        </w:trPr>
        <w:tc>
          <w:tcPr>
            <w:tcW w:w="454" w:type="dxa"/>
          </w:tcPr>
          <w:p w14:paraId="55C695AA" w14:textId="77777777" w:rsidR="000F7EE1" w:rsidRDefault="00456AF6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</w:tcPr>
          <w:p w14:paraId="3E687D70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49A113FE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4388DD1A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74970283" w14:textId="77777777" w:rsidR="000F7EE1" w:rsidRDefault="000F7EE1">
            <w:pPr>
              <w:spacing w:after="40"/>
            </w:pPr>
          </w:p>
        </w:tc>
      </w:tr>
      <w:tr w:rsidR="000F7EE1" w14:paraId="1011A23A" w14:textId="77777777">
        <w:trPr>
          <w:jc w:val="center"/>
        </w:trPr>
        <w:tc>
          <w:tcPr>
            <w:tcW w:w="454" w:type="dxa"/>
          </w:tcPr>
          <w:p w14:paraId="51D119AF" w14:textId="77777777" w:rsidR="000F7EE1" w:rsidRDefault="00456AF6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5DD32D48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097D13C7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1E6C6CFF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409E32DA" w14:textId="77777777" w:rsidR="000F7EE1" w:rsidRDefault="000F7EE1">
            <w:pPr>
              <w:spacing w:after="40"/>
            </w:pPr>
          </w:p>
        </w:tc>
      </w:tr>
      <w:tr w:rsidR="000F7EE1" w14:paraId="009515B7" w14:textId="77777777">
        <w:trPr>
          <w:jc w:val="center"/>
        </w:trPr>
        <w:tc>
          <w:tcPr>
            <w:tcW w:w="454" w:type="dxa"/>
          </w:tcPr>
          <w:p w14:paraId="0F89340F" w14:textId="77777777" w:rsidR="000F7EE1" w:rsidRDefault="00456AF6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</w:tcPr>
          <w:p w14:paraId="1D9EE4A4" w14:textId="77777777" w:rsidR="000F7EE1" w:rsidRDefault="000F7EE1">
            <w:pPr>
              <w:spacing w:after="40"/>
            </w:pPr>
          </w:p>
        </w:tc>
        <w:tc>
          <w:tcPr>
            <w:tcW w:w="3175" w:type="dxa"/>
          </w:tcPr>
          <w:p w14:paraId="73B61C1A" w14:textId="77777777" w:rsidR="000F7EE1" w:rsidRDefault="000F7EE1">
            <w:pPr>
              <w:spacing w:after="40"/>
            </w:pPr>
          </w:p>
        </w:tc>
        <w:tc>
          <w:tcPr>
            <w:tcW w:w="1928" w:type="dxa"/>
          </w:tcPr>
          <w:p w14:paraId="2C60F7F3" w14:textId="77777777" w:rsidR="000F7EE1" w:rsidRDefault="00456AF6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Bloqueante  ☐ Aceita</w:t>
            </w:r>
          </w:p>
        </w:tc>
        <w:tc>
          <w:tcPr>
            <w:tcW w:w="2608" w:type="dxa"/>
          </w:tcPr>
          <w:p w14:paraId="1F14EB56" w14:textId="77777777" w:rsidR="000F7EE1" w:rsidRDefault="000F7EE1">
            <w:pPr>
              <w:spacing w:after="40"/>
            </w:pPr>
          </w:p>
        </w:tc>
      </w:tr>
    </w:tbl>
    <w:p w14:paraId="726ECE4A" w14:textId="77777777" w:rsidR="000F7EE1" w:rsidRDefault="000F7EE1">
      <w:pPr>
        <w:spacing w:after="40"/>
      </w:pPr>
    </w:p>
    <w:p w14:paraId="1FECF1A9" w14:textId="77777777" w:rsidR="000F7EE1" w:rsidRDefault="00456AF6">
      <w:pPr>
        <w:pStyle w:val="Ttulo1"/>
      </w:pPr>
      <w:bookmarkStart w:id="41" w:name="_Toc243204880"/>
      <w:r>
        <w:t>9. Aceite</w:t>
      </w:r>
      <w:bookmarkEnd w:id="41"/>
    </w:p>
    <w:p w14:paraId="5FFF9A50" w14:textId="77777777" w:rsidR="000F7EE1" w:rsidRDefault="00456AF6">
      <w:r>
        <w:t>Declaro que executei os casos deste manual e que o comportamento das telas está aprovado para o marco UI Freeze, com as pendências aceitas registradas no capítulo 8.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F7EE1" w14:paraId="5221487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BCFD88F" w14:textId="77777777" w:rsidR="000F7EE1" w:rsidRDefault="00456AF6">
            <w:pPr>
              <w:spacing w:after="40"/>
            </w:pPr>
            <w:r>
              <w:rPr>
                <w:b/>
              </w:rPr>
              <w:t>Responsável</w:t>
            </w:r>
          </w:p>
        </w:tc>
        <w:tc>
          <w:tcPr>
            <w:tcW w:w="7087" w:type="dxa"/>
          </w:tcPr>
          <w:p w14:paraId="1FB3DC90" w14:textId="77777777" w:rsidR="000F7EE1" w:rsidRDefault="000F7EE1">
            <w:pPr>
              <w:spacing w:after="40"/>
            </w:pPr>
          </w:p>
        </w:tc>
      </w:tr>
      <w:tr w:rsidR="000F7EE1" w14:paraId="170D8683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61E5FA5C" w14:textId="77777777" w:rsidR="000F7EE1" w:rsidRDefault="00456AF6">
            <w:pPr>
              <w:spacing w:after="40"/>
            </w:pPr>
            <w:r>
              <w:rPr>
                <w:b/>
              </w:rPr>
              <w:t>Data</w:t>
            </w:r>
          </w:p>
        </w:tc>
        <w:tc>
          <w:tcPr>
            <w:tcW w:w="7087" w:type="dxa"/>
          </w:tcPr>
          <w:p w14:paraId="4EC2824C" w14:textId="77777777" w:rsidR="000F7EE1" w:rsidRDefault="00456AF6">
            <w:pPr>
              <w:spacing w:after="40"/>
            </w:pPr>
            <w:r>
              <w:t>___/___/______</w:t>
            </w:r>
          </w:p>
        </w:tc>
      </w:tr>
      <w:tr w:rsidR="000F7EE1" w14:paraId="3D7661C1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7CEE0E74" w14:textId="77777777" w:rsidR="000F7EE1" w:rsidRDefault="00456AF6">
            <w:pPr>
              <w:spacing w:after="40"/>
            </w:pPr>
            <w:r>
              <w:rPr>
                <w:b/>
              </w:rPr>
              <w:t>Assinatura</w:t>
            </w:r>
          </w:p>
        </w:tc>
        <w:tc>
          <w:tcPr>
            <w:tcW w:w="7087" w:type="dxa"/>
          </w:tcPr>
          <w:p w14:paraId="53AD6130" w14:textId="77777777" w:rsidR="000F7EE1" w:rsidRDefault="000F7EE1">
            <w:pPr>
              <w:spacing w:after="40"/>
            </w:pPr>
          </w:p>
        </w:tc>
      </w:tr>
      <w:tr w:rsidR="000F7EE1" w14:paraId="39D3A1EE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190F180" w14:textId="77777777" w:rsidR="000F7EE1" w:rsidRDefault="00456AF6">
            <w:pPr>
              <w:spacing w:after="40"/>
            </w:pPr>
            <w:r>
              <w:rPr>
                <w:b/>
              </w:rPr>
              <w:t>Commit do freeze</w:t>
            </w:r>
          </w:p>
        </w:tc>
        <w:tc>
          <w:tcPr>
            <w:tcW w:w="7087" w:type="dxa"/>
          </w:tcPr>
          <w:p w14:paraId="308D5A72" w14:textId="77777777" w:rsidR="000F7EE1" w:rsidRDefault="00456AF6">
            <w:pPr>
              <w:spacing w:after="40"/>
            </w:pPr>
            <w:r>
              <w:t>git tag ui-freeze-v1</w:t>
            </w:r>
          </w:p>
        </w:tc>
      </w:tr>
      <w:tr w:rsidR="000F7EE1" w14:paraId="7EC5E9D8" w14:textId="77777777">
        <w:trPr>
          <w:jc w:val="center"/>
        </w:trPr>
        <w:tc>
          <w:tcPr>
            <w:tcW w:w="2551" w:type="dxa"/>
            <w:shd w:val="clear" w:color="auto" w:fill="F3E8F8"/>
          </w:tcPr>
          <w:p w14:paraId="06F7F6A0" w14:textId="77777777" w:rsidR="000F7EE1" w:rsidRDefault="00456AF6">
            <w:pPr>
              <w:spacing w:after="40"/>
            </w:pPr>
            <w:r>
              <w:rPr>
                <w:b/>
              </w:rPr>
              <w:t>Pendências aceitas</w:t>
            </w:r>
          </w:p>
        </w:tc>
        <w:tc>
          <w:tcPr>
            <w:tcW w:w="7087" w:type="dxa"/>
          </w:tcPr>
          <w:p w14:paraId="71BD1B1C" w14:textId="77777777" w:rsidR="000F7EE1" w:rsidRDefault="000F7EE1">
            <w:pPr>
              <w:spacing w:after="40"/>
            </w:pPr>
          </w:p>
        </w:tc>
      </w:tr>
    </w:tbl>
    <w:p w14:paraId="09A8FA3C" w14:textId="77777777" w:rsidR="000F7EE1" w:rsidRDefault="000F7EE1">
      <w:pPr>
        <w:spacing w:after="40"/>
      </w:pPr>
    </w:p>
    <w:sectPr w:rsidR="000F7EE1" w:rsidSect="00034616">
      <w:headerReference w:type="default" r:id="rId76"/>
      <w:footerReference w:type="default" r:id="rId7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6EED" w14:textId="77777777" w:rsidR="00456AF6" w:rsidRDefault="00456AF6">
      <w:pPr>
        <w:spacing w:after="0" w:line="240" w:lineRule="auto"/>
      </w:pPr>
      <w:r>
        <w:separator/>
      </w:r>
    </w:p>
  </w:endnote>
  <w:endnote w:type="continuationSeparator" w:id="0">
    <w:p w14:paraId="235EAFBB" w14:textId="77777777" w:rsidR="00456AF6" w:rsidRDefault="0045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8BF1" w14:textId="77777777" w:rsidR="000F7EE1" w:rsidRDefault="00456AF6">
    <w:pPr>
      <w:pStyle w:val="Rodap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E87D33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NUMPAGES</w:instrText>
    </w:r>
    <w:r>
      <w:rPr>
        <w:color w:val="6B7280"/>
        <w:sz w:val="16"/>
      </w:rPr>
      <w:fldChar w:fldCharType="separate"/>
    </w:r>
    <w:r w:rsidR="00E87D33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2BD4" w14:textId="77777777" w:rsidR="00456AF6" w:rsidRDefault="00456AF6">
      <w:pPr>
        <w:spacing w:after="0" w:line="240" w:lineRule="auto"/>
      </w:pPr>
      <w:r>
        <w:separator/>
      </w:r>
    </w:p>
  </w:footnote>
  <w:footnote w:type="continuationSeparator" w:id="0">
    <w:p w14:paraId="3B45DCC9" w14:textId="77777777" w:rsidR="00456AF6" w:rsidRDefault="0045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7A6C" w14:textId="77777777" w:rsidR="000F7EE1" w:rsidRDefault="00456AF6">
    <w:pPr>
      <w:pStyle w:val="Cabealho"/>
    </w:pPr>
    <w:r>
      <w:rPr>
        <w:color w:val="6B7280"/>
        <w:sz w:val="16"/>
      </w:rPr>
      <w:t>SSS — Manual de Homologação (UI Freeze)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444802">
    <w:abstractNumId w:val="8"/>
  </w:num>
  <w:num w:numId="2" w16cid:durableId="1144157629">
    <w:abstractNumId w:val="6"/>
  </w:num>
  <w:num w:numId="3" w16cid:durableId="503669292">
    <w:abstractNumId w:val="5"/>
  </w:num>
  <w:num w:numId="4" w16cid:durableId="856116753">
    <w:abstractNumId w:val="4"/>
  </w:num>
  <w:num w:numId="5" w16cid:durableId="1297417334">
    <w:abstractNumId w:val="7"/>
  </w:num>
  <w:num w:numId="6" w16cid:durableId="310988001">
    <w:abstractNumId w:val="3"/>
  </w:num>
  <w:num w:numId="7" w16cid:durableId="313602757">
    <w:abstractNumId w:val="2"/>
  </w:num>
  <w:num w:numId="8" w16cid:durableId="1634867496">
    <w:abstractNumId w:val="1"/>
  </w:num>
  <w:num w:numId="9" w16cid:durableId="1647277345">
    <w:abstractNumId w:val="0"/>
  </w:num>
  <w:num w:numId="10" w16cid:durableId="1171260175">
    <w:abstractNumId w:val="7"/>
    <w:lvlOverride w:ilvl="0">
      <w:startOverride w:val="1"/>
    </w:lvlOverride>
  </w:num>
  <w:num w:numId="11" w16cid:durableId="287931669">
    <w:abstractNumId w:val="7"/>
    <w:lvlOverride w:ilvl="0">
      <w:startOverride w:val="1"/>
    </w:lvlOverride>
  </w:num>
  <w:num w:numId="12" w16cid:durableId="901596965">
    <w:abstractNumId w:val="7"/>
    <w:lvlOverride w:ilvl="0">
      <w:startOverride w:val="1"/>
    </w:lvlOverride>
  </w:num>
  <w:num w:numId="13" w16cid:durableId="1955750378">
    <w:abstractNumId w:val="7"/>
    <w:lvlOverride w:ilvl="0">
      <w:startOverride w:val="1"/>
    </w:lvlOverride>
  </w:num>
  <w:num w:numId="14" w16cid:durableId="1179124840">
    <w:abstractNumId w:val="7"/>
    <w:lvlOverride w:ilvl="0">
      <w:startOverride w:val="1"/>
    </w:lvlOverride>
  </w:num>
  <w:num w:numId="15" w16cid:durableId="1998455649">
    <w:abstractNumId w:val="7"/>
    <w:lvlOverride w:ilvl="0">
      <w:startOverride w:val="1"/>
    </w:lvlOverride>
  </w:num>
  <w:num w:numId="16" w16cid:durableId="44723243">
    <w:abstractNumId w:val="7"/>
    <w:lvlOverride w:ilvl="0">
      <w:startOverride w:val="1"/>
    </w:lvlOverride>
  </w:num>
  <w:num w:numId="17" w16cid:durableId="499656808">
    <w:abstractNumId w:val="7"/>
    <w:lvlOverride w:ilvl="0">
      <w:startOverride w:val="1"/>
    </w:lvlOverride>
  </w:num>
  <w:num w:numId="18" w16cid:durableId="1756509752">
    <w:abstractNumId w:val="7"/>
    <w:lvlOverride w:ilvl="0">
      <w:startOverride w:val="1"/>
    </w:lvlOverride>
  </w:num>
  <w:num w:numId="19" w16cid:durableId="1501847953">
    <w:abstractNumId w:val="7"/>
    <w:lvlOverride w:ilvl="0">
      <w:startOverride w:val="1"/>
    </w:lvlOverride>
  </w:num>
  <w:num w:numId="20" w16cid:durableId="2146849555">
    <w:abstractNumId w:val="7"/>
    <w:lvlOverride w:ilvl="0">
      <w:startOverride w:val="1"/>
    </w:lvlOverride>
  </w:num>
  <w:num w:numId="21" w16cid:durableId="1774980363">
    <w:abstractNumId w:val="7"/>
    <w:lvlOverride w:ilvl="0">
      <w:startOverride w:val="1"/>
    </w:lvlOverride>
  </w:num>
  <w:num w:numId="22" w16cid:durableId="2050228655">
    <w:abstractNumId w:val="7"/>
    <w:lvlOverride w:ilvl="0">
      <w:startOverride w:val="1"/>
    </w:lvlOverride>
  </w:num>
  <w:num w:numId="23" w16cid:durableId="2050521759">
    <w:abstractNumId w:val="7"/>
    <w:lvlOverride w:ilvl="0">
      <w:startOverride w:val="1"/>
    </w:lvlOverride>
  </w:num>
  <w:num w:numId="24" w16cid:durableId="1653675496">
    <w:abstractNumId w:val="7"/>
    <w:lvlOverride w:ilvl="0">
      <w:startOverride w:val="1"/>
    </w:lvlOverride>
  </w:num>
  <w:num w:numId="25" w16cid:durableId="2038575495">
    <w:abstractNumId w:val="7"/>
    <w:lvlOverride w:ilvl="0">
      <w:startOverride w:val="1"/>
    </w:lvlOverride>
  </w:num>
  <w:num w:numId="26" w16cid:durableId="1380130282">
    <w:abstractNumId w:val="7"/>
    <w:lvlOverride w:ilvl="0">
      <w:startOverride w:val="1"/>
    </w:lvlOverride>
  </w:num>
  <w:num w:numId="27" w16cid:durableId="1591238193">
    <w:abstractNumId w:val="7"/>
    <w:lvlOverride w:ilvl="0">
      <w:startOverride w:val="1"/>
    </w:lvlOverride>
  </w:num>
  <w:num w:numId="28" w16cid:durableId="1367605699">
    <w:abstractNumId w:val="7"/>
    <w:lvlOverride w:ilvl="0">
      <w:startOverride w:val="1"/>
    </w:lvlOverride>
  </w:num>
  <w:num w:numId="29" w16cid:durableId="1239703885">
    <w:abstractNumId w:val="7"/>
    <w:lvlOverride w:ilvl="0">
      <w:startOverride w:val="1"/>
    </w:lvlOverride>
  </w:num>
  <w:num w:numId="30" w16cid:durableId="2006126854">
    <w:abstractNumId w:val="7"/>
    <w:lvlOverride w:ilvl="0">
      <w:startOverride w:val="1"/>
    </w:lvlOverride>
  </w:num>
  <w:num w:numId="31" w16cid:durableId="1094592234">
    <w:abstractNumId w:val="7"/>
    <w:lvlOverride w:ilvl="0">
      <w:startOverride w:val="1"/>
    </w:lvlOverride>
  </w:num>
  <w:num w:numId="32" w16cid:durableId="1157763933">
    <w:abstractNumId w:val="7"/>
    <w:lvlOverride w:ilvl="0">
      <w:startOverride w:val="1"/>
    </w:lvlOverride>
  </w:num>
  <w:num w:numId="33" w16cid:durableId="427972055">
    <w:abstractNumId w:val="7"/>
    <w:lvlOverride w:ilvl="0">
      <w:startOverride w:val="1"/>
    </w:lvlOverride>
  </w:num>
  <w:num w:numId="34" w16cid:durableId="1038700684">
    <w:abstractNumId w:val="7"/>
    <w:lvlOverride w:ilvl="0">
      <w:startOverride w:val="1"/>
    </w:lvlOverride>
  </w:num>
  <w:num w:numId="35" w16cid:durableId="1179811067">
    <w:abstractNumId w:val="7"/>
    <w:lvlOverride w:ilvl="0">
      <w:startOverride w:val="1"/>
    </w:lvlOverride>
  </w:num>
  <w:num w:numId="36" w16cid:durableId="1603495566">
    <w:abstractNumId w:val="7"/>
    <w:lvlOverride w:ilvl="0">
      <w:startOverride w:val="1"/>
    </w:lvlOverride>
  </w:num>
  <w:num w:numId="37" w16cid:durableId="585387324">
    <w:abstractNumId w:val="7"/>
    <w:lvlOverride w:ilvl="0">
      <w:startOverride w:val="1"/>
    </w:lvlOverride>
  </w:num>
  <w:num w:numId="38" w16cid:durableId="471599310">
    <w:abstractNumId w:val="7"/>
    <w:lvlOverride w:ilvl="0">
      <w:startOverride w:val="1"/>
    </w:lvlOverride>
  </w:num>
  <w:num w:numId="39" w16cid:durableId="2107269384">
    <w:abstractNumId w:val="7"/>
    <w:lvlOverride w:ilvl="0">
      <w:startOverride w:val="1"/>
    </w:lvlOverride>
  </w:num>
  <w:num w:numId="40" w16cid:durableId="505942924">
    <w:abstractNumId w:val="7"/>
    <w:lvlOverride w:ilvl="0">
      <w:startOverride w:val="1"/>
    </w:lvlOverride>
  </w:num>
  <w:num w:numId="41" w16cid:durableId="1824197920">
    <w:abstractNumId w:val="7"/>
    <w:lvlOverride w:ilvl="0">
      <w:startOverride w:val="1"/>
    </w:lvlOverride>
  </w:num>
  <w:num w:numId="42" w16cid:durableId="637878646">
    <w:abstractNumId w:val="7"/>
    <w:lvlOverride w:ilvl="0">
      <w:startOverride w:val="1"/>
    </w:lvlOverride>
  </w:num>
  <w:num w:numId="43" w16cid:durableId="10160072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E1"/>
    <w:rsid w:val="0015074B"/>
    <w:rsid w:val="0029639D"/>
    <w:rsid w:val="00326F90"/>
    <w:rsid w:val="00456AF6"/>
    <w:rsid w:val="00AA1D8D"/>
    <w:rsid w:val="00B47730"/>
    <w:rsid w:val="00CB0664"/>
    <w:rsid w:val="00E87D33"/>
    <w:rsid w:val="00FB0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E97E1"/>
  <w14:defaultImageDpi w14:val="300"/>
  <w15:docId w15:val="{FD0BC177-09A7-4689-8CC8-09C21D03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240"/>
      <w:outlineLvl w:val="0"/>
    </w:pPr>
    <w:rPr>
      <w:b/>
      <w:bCs/>
      <w:color w:val="5F0684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b/>
      <w:bCs/>
      <w:color w:val="5F068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b/>
      <w:bCs/>
      <w:color w:val="1E6655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87D3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87D33"/>
    <w:pPr>
      <w:spacing w:after="100"/>
      <w:ind w:left="200"/>
    </w:pPr>
  </w:style>
  <w:style w:type="character" w:styleId="Hyperlink">
    <w:name w:val="Hyperlink"/>
    <w:basedOn w:val="Fontepargpadro"/>
    <w:uiPriority w:val="99"/>
    <w:unhideWhenUsed/>
    <w:rsid w:val="00E87D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9635</Words>
  <Characters>52034</Characters>
  <Application>Microsoft Office Word</Application>
  <DocSecurity>0</DocSecurity>
  <Lines>433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 — Manual de Homologação (UI Freeze)</dc:title>
  <dc:subject>Roteiro de homologação manual das telas do SSS</dc:subject>
  <dc:creator>SSS</dc:creator>
  <cp:keywords/>
  <dc:description>generated by python-docx</dc:description>
  <cp:lastModifiedBy>Eduardo da Silva Ferreira</cp:lastModifiedBy>
  <cp:revision>3</cp:revision>
  <dcterms:created xsi:type="dcterms:W3CDTF">2013-12-23T23:15:00Z</dcterms:created>
  <dcterms:modified xsi:type="dcterms:W3CDTF">2026-10-18T11:34:00Z</dcterms:modified>
  <cp:category/>
</cp:coreProperties>
</file>