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BF" w:rsidRPr="00FB18FD" w:rsidRDefault="00FB18FD" w:rsidP="00FB18FD">
      <w:pPr>
        <w:jc w:val="center"/>
        <w:rPr>
          <w:rFonts w:ascii="Arial" w:hAnsi="Arial" w:cs="Arial"/>
          <w:sz w:val="36"/>
          <w:szCs w:val="36"/>
        </w:rPr>
      </w:pPr>
      <w:r w:rsidRPr="00FB18FD">
        <w:rPr>
          <w:rFonts w:ascii="Arial" w:hAnsi="Arial" w:cs="Arial"/>
          <w:sz w:val="36"/>
          <w:szCs w:val="36"/>
        </w:rPr>
        <w:t>ELEC 3300 Introduction to Embedded Systems</w:t>
      </w:r>
    </w:p>
    <w:p w:rsidR="00FB18FD" w:rsidRPr="00FB18FD" w:rsidRDefault="00FB18FD" w:rsidP="00FB18F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FB18FD">
        <w:rPr>
          <w:rFonts w:ascii="Arial" w:hAnsi="Arial" w:cs="Arial"/>
          <w:sz w:val="32"/>
          <w:szCs w:val="32"/>
          <w:u w:val="single"/>
        </w:rPr>
        <w:t xml:space="preserve">Approval for </w:t>
      </w:r>
      <w:proofErr w:type="gramStart"/>
      <w:r w:rsidR="00A51692">
        <w:rPr>
          <w:rFonts w:ascii="Arial" w:hAnsi="Arial" w:cs="Arial"/>
          <w:sz w:val="32"/>
          <w:szCs w:val="32"/>
          <w:u w:val="single"/>
        </w:rPr>
        <w:t>Using</w:t>
      </w:r>
      <w:proofErr w:type="gramEnd"/>
      <w:r w:rsidRPr="00FB18FD">
        <w:rPr>
          <w:rFonts w:ascii="Arial" w:hAnsi="Arial" w:cs="Arial"/>
          <w:sz w:val="32"/>
          <w:szCs w:val="32"/>
          <w:u w:val="single"/>
        </w:rPr>
        <w:t xml:space="preserve"> </w:t>
      </w:r>
      <w:r w:rsidR="00A51692">
        <w:rPr>
          <w:rFonts w:ascii="Arial" w:hAnsi="Arial" w:cs="Arial"/>
          <w:sz w:val="32"/>
          <w:szCs w:val="32"/>
          <w:u w:val="single"/>
        </w:rPr>
        <w:t xml:space="preserve">other </w:t>
      </w:r>
      <w:r w:rsidRPr="00FB18FD">
        <w:rPr>
          <w:rFonts w:ascii="Arial" w:hAnsi="Arial" w:cs="Arial"/>
          <w:sz w:val="32"/>
          <w:szCs w:val="32"/>
          <w:u w:val="single"/>
        </w:rPr>
        <w:t xml:space="preserve">MCU </w:t>
      </w:r>
      <w:r w:rsidR="00A51692">
        <w:rPr>
          <w:rFonts w:ascii="Arial" w:hAnsi="Arial" w:cs="Arial"/>
          <w:sz w:val="32"/>
          <w:szCs w:val="32"/>
          <w:u w:val="single"/>
        </w:rPr>
        <w:t xml:space="preserve">boards </w:t>
      </w:r>
    </w:p>
    <w:p w:rsidR="00A51692" w:rsidRPr="00A51692" w:rsidRDefault="00A51692" w:rsidP="00A51692">
      <w:pPr>
        <w:rPr>
          <w:rFonts w:ascii="Arial" w:hAnsi="Arial" w:cs="Arial"/>
        </w:rPr>
      </w:pPr>
      <w:r w:rsidRPr="00A51692">
        <w:rPr>
          <w:rFonts w:ascii="Arial" w:hAnsi="Arial" w:cs="Arial"/>
        </w:rPr>
        <w:t xml:space="preserve">In order to align with what you learnt from the course, you are assumed to use the STM32 board provided. </w:t>
      </w:r>
    </w:p>
    <w:p w:rsidR="00A51692" w:rsidRPr="00A51692" w:rsidRDefault="00A51692" w:rsidP="00A51692">
      <w:pPr>
        <w:rPr>
          <w:rFonts w:ascii="Arial" w:hAnsi="Arial" w:cs="Arial"/>
        </w:rPr>
      </w:pPr>
      <w:r w:rsidRPr="00A51692">
        <w:rPr>
          <w:rFonts w:ascii="Arial" w:hAnsi="Arial" w:cs="Arial"/>
        </w:rPr>
        <w:t>If you need to use other board instead of the one we provided, you are required to provide justification why the existing board cannot suit your project purpose.</w:t>
      </w:r>
    </w:p>
    <w:p w:rsidR="00FB18FD" w:rsidRPr="00A51692" w:rsidRDefault="00A51692" w:rsidP="00A51692">
      <w:pPr>
        <w:rPr>
          <w:rFonts w:ascii="Arial" w:hAnsi="Arial" w:cs="Arial"/>
        </w:rPr>
      </w:pPr>
      <w:r w:rsidRPr="00A51692">
        <w:rPr>
          <w:rFonts w:ascii="Arial" w:hAnsi="Arial" w:cs="Arial"/>
        </w:rPr>
        <w:t xml:space="preserve">Please </w:t>
      </w:r>
      <w:r>
        <w:rPr>
          <w:rFonts w:ascii="Arial" w:hAnsi="Arial" w:cs="Arial"/>
        </w:rPr>
        <w:t xml:space="preserve">fill and return the following form </w:t>
      </w:r>
      <w:r w:rsidRPr="00A51692">
        <w:rPr>
          <w:rFonts w:ascii="Arial" w:hAnsi="Arial" w:cs="Arial"/>
        </w:rPr>
        <w:t>by email to Fox</w:t>
      </w:r>
      <w:r>
        <w:rPr>
          <w:rFonts w:ascii="Arial" w:hAnsi="Arial" w:cs="Arial"/>
        </w:rPr>
        <w:t xml:space="preserve"> on or</w:t>
      </w:r>
      <w:r w:rsidRPr="00A51692">
        <w:rPr>
          <w:rFonts w:ascii="Arial" w:hAnsi="Arial" w:cs="Arial"/>
        </w:rPr>
        <w:t xml:space="preserve"> before Mar 30 </w:t>
      </w:r>
    </w:p>
    <w:p w:rsidR="00FB18FD" w:rsidRDefault="00FB18FD" w:rsidP="00FB18FD">
      <w:pPr>
        <w:rPr>
          <w:rFonts w:ascii="Arial" w:hAnsi="Arial" w:cs="Arial"/>
          <w:sz w:val="32"/>
          <w:szCs w:val="32"/>
        </w:rPr>
      </w:pPr>
      <w:r w:rsidRPr="00FB18FD">
        <w:rPr>
          <w:rFonts w:ascii="Arial" w:hAnsi="Arial" w:cs="Arial"/>
          <w:sz w:val="32"/>
          <w:szCs w:val="32"/>
        </w:rPr>
        <w:t xml:space="preserve">Academic </w:t>
      </w:r>
      <w:proofErr w:type="gramStart"/>
      <w:r w:rsidRPr="00FB18FD">
        <w:rPr>
          <w:rFonts w:ascii="Arial" w:hAnsi="Arial" w:cs="Arial"/>
          <w:sz w:val="32"/>
          <w:szCs w:val="32"/>
        </w:rPr>
        <w:t>Term :</w:t>
      </w:r>
      <w:proofErr w:type="gramEnd"/>
      <w:r w:rsidRPr="00FB18FD">
        <w:rPr>
          <w:rFonts w:ascii="Arial" w:hAnsi="Arial" w:cs="Arial"/>
          <w:sz w:val="32"/>
          <w:szCs w:val="32"/>
        </w:rPr>
        <w:t xml:space="preserve"> 20</w:t>
      </w:r>
      <w:r w:rsidR="00A51692">
        <w:rPr>
          <w:rFonts w:ascii="Arial" w:hAnsi="Arial" w:cs="Arial"/>
          <w:sz w:val="32"/>
          <w:szCs w:val="32"/>
        </w:rPr>
        <w:t>16</w:t>
      </w:r>
      <w:r w:rsidRPr="00FB18FD">
        <w:rPr>
          <w:rFonts w:ascii="Arial" w:hAnsi="Arial" w:cs="Arial"/>
          <w:sz w:val="32"/>
          <w:szCs w:val="32"/>
        </w:rPr>
        <w:t xml:space="preserve"> Spring</w:t>
      </w: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MCU to intent to be used ______________________________________</w:t>
      </w:r>
    </w:p>
    <w:p w:rsidR="00FB18FD" w:rsidRDefault="00FB18FD" w:rsidP="00FB18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clearly state your why you need to use the above MCU other than the STM32 (the one that has been used in the course). Any functionalities or special reason </w:t>
      </w: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</w:t>
      </w: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</w:t>
      </w:r>
    </w:p>
    <w:p w:rsid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Approval by the instructor </w:t>
      </w:r>
    </w:p>
    <w:p w:rsidR="00FB18FD" w:rsidRPr="00FB18FD" w:rsidRDefault="00FB18FD" w:rsidP="00FB18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</w:t>
      </w:r>
    </w:p>
    <w:sectPr w:rsidR="00FB18FD" w:rsidRPr="00FB18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FD"/>
    <w:rsid w:val="00A51692"/>
    <w:rsid w:val="00E623BF"/>
    <w:rsid w:val="00F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2015-03-16T02:47:00Z</dcterms:created>
  <dcterms:modified xsi:type="dcterms:W3CDTF">2016-03-09T08:10:00Z</dcterms:modified>
</cp:coreProperties>
</file>