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AF491" w14:textId="77777777" w:rsidR="00213E8A" w:rsidRPr="00EB6E91" w:rsidRDefault="00213E8A" w:rsidP="00213E8A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B6E91">
        <w:rPr>
          <w:rFonts w:ascii="Times New Roman" w:hAnsi="Times New Roman" w:cs="Times New Roman"/>
          <w:b/>
          <w:sz w:val="24"/>
          <w:szCs w:val="24"/>
          <w:lang w:val="ru-RU"/>
        </w:rPr>
        <w:t>Приложение 4</w:t>
      </w:r>
    </w:p>
    <w:p w14:paraId="5B2532BE" w14:textId="77777777" w:rsidR="00213E8A" w:rsidRPr="00EB6E91" w:rsidRDefault="00213E8A" w:rsidP="00213E8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3D189B95" w14:textId="77777777" w:rsidR="00213E8A" w:rsidRPr="00EB6E91" w:rsidRDefault="00213E8A" w:rsidP="00213E8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B6E91">
        <w:rPr>
          <w:rFonts w:ascii="Times New Roman" w:hAnsi="Times New Roman" w:cs="Times New Roman"/>
          <w:b/>
          <w:sz w:val="24"/>
          <w:szCs w:val="24"/>
          <w:lang w:val="ru-RU"/>
        </w:rPr>
        <w:t>Рекомендации к написанию отчета о производственной практике</w:t>
      </w:r>
    </w:p>
    <w:p w14:paraId="741586EE" w14:textId="77777777" w:rsidR="00213E8A" w:rsidRPr="00EB6E91" w:rsidRDefault="00213E8A" w:rsidP="00213E8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78E65690" w14:textId="77777777" w:rsidR="00213E8A" w:rsidRPr="00EB6E91" w:rsidRDefault="00213E8A" w:rsidP="00213E8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3793C720" w14:textId="77777777" w:rsidR="00213E8A" w:rsidRPr="00EB6E91" w:rsidRDefault="00213E8A" w:rsidP="00213E8A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EB6E91">
        <w:rPr>
          <w:rFonts w:ascii="Times New Roman" w:hAnsi="Times New Roman" w:cs="Times New Roman"/>
          <w:bCs/>
          <w:sz w:val="24"/>
          <w:szCs w:val="24"/>
          <w:lang w:val="ru-RU"/>
        </w:rPr>
        <w:t>Отчет о производственной практике должен соответствовать требованиям программы практики, как правило, он содержит:</w:t>
      </w:r>
    </w:p>
    <w:p w14:paraId="3B4AF75C" w14:textId="77777777" w:rsidR="00213E8A" w:rsidRPr="00EB6E91" w:rsidRDefault="00213E8A" w:rsidP="00213E8A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EB6E91">
        <w:rPr>
          <w:rFonts w:ascii="Times New Roman" w:hAnsi="Times New Roman" w:cs="Times New Roman"/>
          <w:bCs/>
          <w:sz w:val="24"/>
          <w:szCs w:val="24"/>
          <w:lang w:val="ru-RU"/>
        </w:rPr>
        <w:t>— титульный лист;</w:t>
      </w:r>
    </w:p>
    <w:p w14:paraId="46004B01" w14:textId="77777777" w:rsidR="00213E8A" w:rsidRPr="00EB6E91" w:rsidRDefault="00213E8A" w:rsidP="00213E8A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EB6E91">
        <w:rPr>
          <w:rFonts w:ascii="Times New Roman" w:hAnsi="Times New Roman" w:cs="Times New Roman"/>
          <w:bCs/>
          <w:sz w:val="24"/>
          <w:szCs w:val="24"/>
          <w:lang w:val="ru-RU"/>
        </w:rPr>
        <w:t>—задание на практику;</w:t>
      </w:r>
    </w:p>
    <w:p w14:paraId="144A4340" w14:textId="77777777" w:rsidR="00213E8A" w:rsidRPr="00EB6E91" w:rsidRDefault="00213E8A" w:rsidP="00213E8A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EB6E91">
        <w:rPr>
          <w:rFonts w:ascii="Times New Roman" w:hAnsi="Times New Roman" w:cs="Times New Roman"/>
          <w:bCs/>
          <w:sz w:val="24"/>
          <w:szCs w:val="24"/>
          <w:lang w:val="ru-RU"/>
        </w:rPr>
        <w:t>— календарный план;</w:t>
      </w:r>
    </w:p>
    <w:p w14:paraId="0002B895" w14:textId="77777777" w:rsidR="00213E8A" w:rsidRPr="00EB6E91" w:rsidRDefault="00213E8A" w:rsidP="00213E8A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EB6E91">
        <w:rPr>
          <w:rFonts w:ascii="Times New Roman" w:hAnsi="Times New Roman" w:cs="Times New Roman"/>
          <w:bCs/>
          <w:sz w:val="24"/>
          <w:szCs w:val="24"/>
          <w:lang w:val="ru-RU"/>
        </w:rPr>
        <w:t>— характеристику с места прохождения практики</w:t>
      </w:r>
    </w:p>
    <w:p w14:paraId="036FE6CD" w14:textId="77777777" w:rsidR="00213E8A" w:rsidRPr="00EB6E91" w:rsidRDefault="00213E8A" w:rsidP="00213E8A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EB6E91">
        <w:rPr>
          <w:rFonts w:ascii="Times New Roman" w:hAnsi="Times New Roman" w:cs="Times New Roman"/>
          <w:bCs/>
          <w:sz w:val="24"/>
          <w:szCs w:val="24"/>
          <w:lang w:val="ru-RU"/>
        </w:rPr>
        <w:t>— содержание;</w:t>
      </w:r>
    </w:p>
    <w:p w14:paraId="76F60290" w14:textId="77777777" w:rsidR="00213E8A" w:rsidRPr="00EB6E91" w:rsidRDefault="00213E8A" w:rsidP="00213E8A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EB6E91">
        <w:rPr>
          <w:rFonts w:ascii="Times New Roman" w:hAnsi="Times New Roman" w:cs="Times New Roman"/>
          <w:bCs/>
          <w:sz w:val="24"/>
          <w:szCs w:val="24"/>
          <w:lang w:val="ru-RU"/>
        </w:rPr>
        <w:t>— введение;</w:t>
      </w:r>
    </w:p>
    <w:p w14:paraId="56CD4FE9" w14:textId="77777777" w:rsidR="00213E8A" w:rsidRPr="00EB6E91" w:rsidRDefault="00213E8A" w:rsidP="00213E8A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EB6E91">
        <w:rPr>
          <w:rFonts w:ascii="Times New Roman" w:hAnsi="Times New Roman" w:cs="Times New Roman"/>
          <w:bCs/>
          <w:sz w:val="24"/>
          <w:szCs w:val="24"/>
          <w:lang w:val="ru-RU"/>
        </w:rPr>
        <w:t>— основную часть;</w:t>
      </w:r>
    </w:p>
    <w:p w14:paraId="1D7F7949" w14:textId="77777777" w:rsidR="00213E8A" w:rsidRPr="00EB6E91" w:rsidRDefault="00213E8A" w:rsidP="00213E8A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EB6E91">
        <w:rPr>
          <w:rFonts w:ascii="Times New Roman" w:hAnsi="Times New Roman" w:cs="Times New Roman"/>
          <w:bCs/>
          <w:sz w:val="24"/>
          <w:szCs w:val="24"/>
          <w:lang w:val="ru-RU"/>
        </w:rPr>
        <w:t>— заключение;</w:t>
      </w:r>
    </w:p>
    <w:p w14:paraId="3E5C9E9E" w14:textId="77777777" w:rsidR="00213E8A" w:rsidRPr="00EB6E91" w:rsidRDefault="00213E8A" w:rsidP="00213E8A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EB6E91">
        <w:rPr>
          <w:rFonts w:ascii="Times New Roman" w:hAnsi="Times New Roman" w:cs="Times New Roman"/>
          <w:bCs/>
          <w:sz w:val="24"/>
          <w:szCs w:val="24"/>
          <w:lang w:val="ru-RU"/>
        </w:rPr>
        <w:t>— список использованных источников;</w:t>
      </w:r>
    </w:p>
    <w:p w14:paraId="023DD69D" w14:textId="77777777" w:rsidR="00213E8A" w:rsidRPr="00EB6E91" w:rsidRDefault="00213E8A" w:rsidP="00213E8A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EB6E91">
        <w:rPr>
          <w:rFonts w:ascii="Times New Roman" w:hAnsi="Times New Roman" w:cs="Times New Roman"/>
          <w:bCs/>
          <w:sz w:val="24"/>
          <w:szCs w:val="24"/>
          <w:lang w:val="ru-RU"/>
        </w:rPr>
        <w:t>— приложения</w:t>
      </w:r>
    </w:p>
    <w:p w14:paraId="195EF5E4" w14:textId="77777777" w:rsidR="00213E8A" w:rsidRPr="00EB6E91" w:rsidRDefault="00213E8A" w:rsidP="00213E8A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6B0BEFCA" w14:textId="77777777" w:rsidR="00213E8A" w:rsidRPr="00EB6E91" w:rsidRDefault="00213E8A" w:rsidP="00213E8A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EB6E91">
        <w:rPr>
          <w:rFonts w:ascii="Times New Roman" w:hAnsi="Times New Roman" w:cs="Times New Roman"/>
          <w:bCs/>
          <w:sz w:val="24"/>
          <w:szCs w:val="24"/>
          <w:lang w:val="ru-RU"/>
        </w:rPr>
        <w:t>Титульный лист (Приложение 5) оформляется по образцу из методических указаний. Титульный лист содержит данные о названии вуза, практики (производственная), теме практики, специальности, учащемся, руководителе, месте и годе написания.</w:t>
      </w:r>
    </w:p>
    <w:p w14:paraId="43FAFF8F" w14:textId="77777777" w:rsidR="00213E8A" w:rsidRPr="00EB6E91" w:rsidRDefault="00213E8A" w:rsidP="00213E8A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EB6E9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Характеристика с места прохождения производственной, учебной или дипломной практики должна отражать данные о знаниях, навыках и умениях практиканта. Об уровне его профессиональной подготовки, личных качествах, а также о работе и поручениях, которые выполнял студент во время посещения предприятия. </w:t>
      </w:r>
    </w:p>
    <w:p w14:paraId="0F2AEF70" w14:textId="77777777" w:rsidR="00213E8A" w:rsidRPr="00EB6E91" w:rsidRDefault="00213E8A" w:rsidP="00213E8A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EB6E91">
        <w:rPr>
          <w:rFonts w:ascii="Times New Roman" w:hAnsi="Times New Roman" w:cs="Times New Roman"/>
          <w:bCs/>
          <w:sz w:val="24"/>
          <w:szCs w:val="24"/>
          <w:lang w:val="ru-RU"/>
        </w:rPr>
        <w:t>В характеристике указывается оценка руководителя практики по результатам практики.</w:t>
      </w:r>
    </w:p>
    <w:p w14:paraId="7D305108" w14:textId="77777777" w:rsidR="00213E8A" w:rsidRPr="00EB6E91" w:rsidRDefault="00213E8A" w:rsidP="00213E8A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EB6E9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Характеристику студенту должен получить от своего руководителя и приложить к отчету. </w:t>
      </w:r>
    </w:p>
    <w:p w14:paraId="41A1ACB2" w14:textId="77777777" w:rsidR="00213E8A" w:rsidRPr="00EB6E91" w:rsidRDefault="00213E8A" w:rsidP="00213E8A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EB6E91">
        <w:rPr>
          <w:rFonts w:ascii="Times New Roman" w:hAnsi="Times New Roman" w:cs="Times New Roman"/>
          <w:bCs/>
          <w:sz w:val="24"/>
          <w:szCs w:val="24"/>
          <w:lang w:val="ru-RU"/>
        </w:rPr>
        <w:t>Содержание отчета должно соответствовать программе практики, содержать все необходимые разделы с нумерацией страниц. Содержание оформляют по ГОСТ.</w:t>
      </w:r>
    </w:p>
    <w:p w14:paraId="726B0E30" w14:textId="77777777" w:rsidR="00213E8A" w:rsidRPr="00EB6E91" w:rsidRDefault="00213E8A" w:rsidP="00213E8A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EB6E91">
        <w:rPr>
          <w:rFonts w:ascii="Times New Roman" w:hAnsi="Times New Roman" w:cs="Times New Roman"/>
          <w:bCs/>
          <w:sz w:val="24"/>
          <w:szCs w:val="24"/>
          <w:lang w:val="ru-RU"/>
        </w:rPr>
        <w:t>Введение содержит:</w:t>
      </w:r>
    </w:p>
    <w:p w14:paraId="100C4C5D" w14:textId="77777777" w:rsidR="00213E8A" w:rsidRPr="00EB6E91" w:rsidRDefault="00213E8A" w:rsidP="00213E8A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EB6E91">
        <w:rPr>
          <w:rFonts w:ascii="Times New Roman" w:hAnsi="Times New Roman" w:cs="Times New Roman"/>
          <w:bCs/>
          <w:sz w:val="24"/>
          <w:szCs w:val="24"/>
          <w:lang w:val="ru-RU"/>
        </w:rPr>
        <w:t>сведения о месте прохождения практики;</w:t>
      </w:r>
    </w:p>
    <w:p w14:paraId="42DA4841" w14:textId="77777777" w:rsidR="00213E8A" w:rsidRPr="00EB6E91" w:rsidRDefault="00213E8A" w:rsidP="00213E8A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EB6E91">
        <w:rPr>
          <w:rFonts w:ascii="Times New Roman" w:hAnsi="Times New Roman" w:cs="Times New Roman"/>
          <w:bCs/>
          <w:sz w:val="24"/>
          <w:szCs w:val="24"/>
          <w:lang w:val="ru-RU"/>
        </w:rPr>
        <w:t>ее цели и задачи, которые указаны в методических указаниях;</w:t>
      </w:r>
    </w:p>
    <w:p w14:paraId="4B12AF7E" w14:textId="77777777" w:rsidR="00213E8A" w:rsidRPr="00EB6E91" w:rsidRDefault="00213E8A" w:rsidP="00213E8A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EB6E91">
        <w:rPr>
          <w:rFonts w:ascii="Times New Roman" w:hAnsi="Times New Roman" w:cs="Times New Roman"/>
          <w:bCs/>
          <w:sz w:val="24"/>
          <w:szCs w:val="24"/>
          <w:lang w:val="ru-RU"/>
        </w:rPr>
        <w:t>объект и предмет исследования;</w:t>
      </w:r>
    </w:p>
    <w:p w14:paraId="26E3525C" w14:textId="77777777" w:rsidR="00213E8A" w:rsidRPr="00EB6E91" w:rsidRDefault="00213E8A" w:rsidP="00213E8A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EB6E91">
        <w:rPr>
          <w:rFonts w:ascii="Times New Roman" w:hAnsi="Times New Roman" w:cs="Times New Roman"/>
          <w:bCs/>
          <w:sz w:val="24"/>
          <w:szCs w:val="24"/>
          <w:lang w:val="ru-RU"/>
        </w:rPr>
        <w:t>оценку современного состояния исследуемой темы;</w:t>
      </w:r>
    </w:p>
    <w:p w14:paraId="79DB683D" w14:textId="77777777" w:rsidR="00213E8A" w:rsidRPr="00EB6E91" w:rsidRDefault="00213E8A" w:rsidP="00213E8A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EB6E91">
        <w:rPr>
          <w:rFonts w:ascii="Times New Roman" w:hAnsi="Times New Roman" w:cs="Times New Roman"/>
          <w:bCs/>
          <w:sz w:val="24"/>
          <w:szCs w:val="24"/>
          <w:lang w:val="ru-RU"/>
        </w:rPr>
        <w:t>может содержать предполагаемые результаты прохождения практики.</w:t>
      </w:r>
    </w:p>
    <w:p w14:paraId="713ADDAD" w14:textId="77777777" w:rsidR="00213E8A" w:rsidRPr="00EB6E91" w:rsidRDefault="00213E8A" w:rsidP="00213E8A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EB6E91">
        <w:rPr>
          <w:rFonts w:ascii="Times New Roman" w:hAnsi="Times New Roman" w:cs="Times New Roman"/>
          <w:bCs/>
          <w:sz w:val="24"/>
          <w:szCs w:val="24"/>
          <w:lang w:val="ru-RU"/>
        </w:rPr>
        <w:t>Основная часть делится на главы. Содержит теоретическую и практическую части. В практической части описывается структура и деятельность предприятия. Проводится анализ. Выявляются положительные и отрицательные стороны в работе предприятия или учреждения. Приводятся все расчеты, графики и таблицы.</w:t>
      </w:r>
    </w:p>
    <w:p w14:paraId="7A5716E0" w14:textId="77777777" w:rsidR="00213E8A" w:rsidRPr="00EB6E91" w:rsidRDefault="00213E8A" w:rsidP="00213E8A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EB6E91">
        <w:rPr>
          <w:rFonts w:ascii="Times New Roman" w:hAnsi="Times New Roman" w:cs="Times New Roman"/>
          <w:bCs/>
          <w:sz w:val="24"/>
          <w:szCs w:val="24"/>
          <w:lang w:val="ru-RU"/>
        </w:rPr>
        <w:t>Заключение пишется на основе изученного материала. Содержит ответы на поставленные во введении задачи. Включает все полученные в основной части выводы. Можно включить оценку собственной работе и дать рекомендации по улучшению деятельности предприятия.</w:t>
      </w:r>
    </w:p>
    <w:p w14:paraId="7A159844" w14:textId="77777777" w:rsidR="00213E8A" w:rsidRPr="00EB6E91" w:rsidRDefault="00213E8A" w:rsidP="00213E8A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EB6E91">
        <w:rPr>
          <w:rFonts w:ascii="Times New Roman" w:hAnsi="Times New Roman" w:cs="Times New Roman"/>
          <w:bCs/>
          <w:sz w:val="24"/>
          <w:szCs w:val="24"/>
          <w:lang w:val="ru-RU"/>
        </w:rPr>
        <w:t>Список литературы содержит все используемые при написании работы источники, в том числе указанные в ссылках. В список можно включить названия документов, полученных с предприятия, а также нормативную литературу, интернет-источники.</w:t>
      </w:r>
    </w:p>
    <w:p w14:paraId="297F6383" w14:textId="77777777" w:rsidR="00213E8A" w:rsidRPr="00EB6E91" w:rsidRDefault="00213E8A" w:rsidP="00213E8A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17196758" w14:textId="77777777" w:rsidR="00213E8A" w:rsidRPr="00EB6E91" w:rsidRDefault="00213E8A" w:rsidP="00213E8A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EB6E9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Приложения включают любые данные, на которые можно сослаться при написании работы, вставив сноску в тексте работы. Это может быть отчетность, организационная структура предприятия, выписки из законодательства, анкеты, чертежи, схемы, таблицы. </w:t>
      </w:r>
      <w:r w:rsidRPr="00EB6E91">
        <w:rPr>
          <w:rFonts w:ascii="Times New Roman" w:hAnsi="Times New Roman" w:cs="Times New Roman"/>
          <w:bCs/>
          <w:sz w:val="24"/>
          <w:szCs w:val="24"/>
          <w:lang w:val="ru-RU"/>
        </w:rPr>
        <w:lastRenderedPageBreak/>
        <w:t>Все, документы, которые вы нашли на предприятии и которые пригодились для написания отчетной работы.</w:t>
      </w:r>
    </w:p>
    <w:p w14:paraId="449E4AC6" w14:textId="77777777" w:rsidR="00213E8A" w:rsidRPr="00EB6E91" w:rsidRDefault="00213E8A" w:rsidP="00213E8A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07A7636D" w14:textId="77777777" w:rsidR="00213E8A" w:rsidRPr="00EB6E91" w:rsidRDefault="00213E8A" w:rsidP="00213E8A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3B9E09BD" w14:textId="77777777" w:rsidR="00213E8A" w:rsidRPr="00EB6E91" w:rsidRDefault="00213E8A" w:rsidP="00213E8A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38E879E4" w14:textId="77777777" w:rsidR="00213E8A" w:rsidRPr="00EB6E91" w:rsidRDefault="00213E8A" w:rsidP="00213E8A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4998FEB0" w14:textId="77777777" w:rsidR="00213E8A" w:rsidRPr="00EB6E91" w:rsidRDefault="00213E8A" w:rsidP="00213E8A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0D6F7E22" w14:textId="77777777" w:rsidR="00213E8A" w:rsidRPr="00EB6E91" w:rsidRDefault="00213E8A" w:rsidP="00213E8A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094689D0" w14:textId="77777777" w:rsidR="00213E8A" w:rsidRPr="00EB6E91" w:rsidRDefault="00213E8A" w:rsidP="00213E8A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7221B186" w14:textId="77777777" w:rsidR="00213E8A" w:rsidRPr="00EB6E91" w:rsidRDefault="00213E8A" w:rsidP="00213E8A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11A44E07" w14:textId="77777777" w:rsidR="00213E8A" w:rsidRPr="00EB6E91" w:rsidRDefault="00213E8A" w:rsidP="00213E8A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67522F31" w14:textId="77777777" w:rsidR="00213E8A" w:rsidRPr="00EB6E91" w:rsidRDefault="00213E8A" w:rsidP="00213E8A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56E96409" w14:textId="77777777" w:rsidR="00213E8A" w:rsidRPr="00EB6E91" w:rsidRDefault="00213E8A" w:rsidP="00213E8A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52AF8310" w14:textId="77777777" w:rsidR="00213E8A" w:rsidRPr="00EB6E91" w:rsidRDefault="00213E8A" w:rsidP="00213E8A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3243D5D4" w14:textId="77777777" w:rsidR="00213E8A" w:rsidRPr="00EB6E91" w:rsidRDefault="00213E8A" w:rsidP="00213E8A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6F6EF7C3" w14:textId="77777777" w:rsidR="00213E8A" w:rsidRPr="00EB6E91" w:rsidRDefault="00213E8A" w:rsidP="00213E8A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0F23D433" w14:textId="77777777" w:rsidR="00213E8A" w:rsidRPr="00EB6E91" w:rsidRDefault="00213E8A" w:rsidP="00213E8A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6C9072C7" w14:textId="77777777" w:rsidR="00213E8A" w:rsidRPr="00EB6E91" w:rsidRDefault="00213E8A" w:rsidP="00213E8A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7C903CB7" w14:textId="77777777" w:rsidR="00213E8A" w:rsidRPr="00EB6E91" w:rsidRDefault="00213E8A" w:rsidP="00213E8A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44764592" w14:textId="77777777" w:rsidR="00213E8A" w:rsidRPr="00EB6E91" w:rsidRDefault="00213E8A" w:rsidP="00213E8A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0857CD15" w14:textId="77777777" w:rsidR="00213E8A" w:rsidRPr="00EB6E91" w:rsidRDefault="00213E8A" w:rsidP="00213E8A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2B634658" w14:textId="77777777" w:rsidR="00213E8A" w:rsidRPr="00EB6E91" w:rsidRDefault="00213E8A" w:rsidP="00213E8A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1A8E5BCA" w14:textId="77777777" w:rsidR="00213E8A" w:rsidRPr="00EB6E91" w:rsidRDefault="00213E8A" w:rsidP="00213E8A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6264023D" w14:textId="77777777" w:rsidR="00213E8A" w:rsidRPr="00EB6E91" w:rsidRDefault="00213E8A" w:rsidP="00213E8A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31B6BE4B" w14:textId="77777777" w:rsidR="00213E8A" w:rsidRPr="00EB6E91" w:rsidRDefault="00213E8A" w:rsidP="00213E8A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4AAF1ECF" w14:textId="77777777" w:rsidR="00213E8A" w:rsidRPr="00EB6E91" w:rsidRDefault="00213E8A" w:rsidP="00213E8A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3B3DC3B1" w14:textId="77777777" w:rsidR="00213E8A" w:rsidRPr="00EB6E91" w:rsidRDefault="00213E8A" w:rsidP="00213E8A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4B8924A2" w14:textId="77777777" w:rsidR="00213E8A" w:rsidRPr="00EB6E91" w:rsidRDefault="00213E8A" w:rsidP="00213E8A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674F31B1" w14:textId="77777777" w:rsidR="00213E8A" w:rsidRPr="00EB6E91" w:rsidRDefault="00213E8A" w:rsidP="00213E8A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64324125" w14:textId="77777777" w:rsidR="00213E8A" w:rsidRPr="00EB6E91" w:rsidRDefault="00213E8A" w:rsidP="00213E8A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76FA0D38" w14:textId="77777777" w:rsidR="00213E8A" w:rsidRPr="00EB6E91" w:rsidRDefault="00213E8A" w:rsidP="00213E8A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71DA02F2" w14:textId="77777777" w:rsidR="00213E8A" w:rsidRPr="00EB6E91" w:rsidRDefault="00213E8A" w:rsidP="00213E8A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53AFE371" w14:textId="77777777" w:rsidR="00213E8A" w:rsidRPr="00EB6E91" w:rsidRDefault="00213E8A" w:rsidP="00213E8A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1DB544B0" w14:textId="77777777" w:rsidR="00213E8A" w:rsidRPr="00EB6E91" w:rsidRDefault="00213E8A" w:rsidP="00213E8A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4E18D739" w14:textId="77777777" w:rsidR="00213E8A" w:rsidRPr="00EB6E91" w:rsidRDefault="00213E8A" w:rsidP="00213E8A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2A0583E5" w14:textId="77777777" w:rsidR="00213E8A" w:rsidRPr="00EB6E91" w:rsidRDefault="00213E8A" w:rsidP="00213E8A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30A1A808" w14:textId="77777777" w:rsidR="00213E8A" w:rsidRPr="00EB6E91" w:rsidRDefault="00213E8A" w:rsidP="00213E8A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44B80B74" w14:textId="77777777" w:rsidR="00213E8A" w:rsidRPr="00EB6E91" w:rsidRDefault="00213E8A" w:rsidP="00213E8A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639C4518" w14:textId="77777777" w:rsidR="00213E8A" w:rsidRPr="00EB6E91" w:rsidRDefault="00213E8A" w:rsidP="00213E8A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7D138F65" w14:textId="77777777" w:rsidR="00213E8A" w:rsidRPr="00EB6E91" w:rsidRDefault="00213E8A" w:rsidP="00213E8A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7271022F" w14:textId="77777777" w:rsidR="00213E8A" w:rsidRPr="00EB6E91" w:rsidRDefault="00213E8A" w:rsidP="00213E8A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746DC5E0" w14:textId="77777777" w:rsidR="00213E8A" w:rsidRPr="00EB6E91" w:rsidRDefault="00213E8A" w:rsidP="00213E8A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324D0582" w14:textId="77777777" w:rsidR="00213E8A" w:rsidRPr="00EB6E91" w:rsidRDefault="00213E8A" w:rsidP="00213E8A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4FD90BB1" w14:textId="77777777" w:rsidR="00213E8A" w:rsidRPr="00EB6E91" w:rsidRDefault="00213E8A" w:rsidP="00213E8A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54A2595F" w14:textId="77777777" w:rsidR="00213E8A" w:rsidRPr="00EB6E91" w:rsidRDefault="00213E8A" w:rsidP="00213E8A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734B63B5" w14:textId="77777777" w:rsidR="00213E8A" w:rsidRPr="00EB6E91" w:rsidRDefault="00213E8A" w:rsidP="00213E8A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2E3CFA8F" w14:textId="77777777" w:rsidR="00213E8A" w:rsidRPr="00EB6E91" w:rsidRDefault="00213E8A" w:rsidP="00213E8A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746517B0" w14:textId="77777777" w:rsidR="00213E8A" w:rsidRPr="00EB6E91" w:rsidRDefault="00213E8A" w:rsidP="00213E8A">
      <w:pPr>
        <w:spacing w:after="0" w:line="240" w:lineRule="auto"/>
        <w:ind w:firstLine="426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</w:p>
    <w:p w14:paraId="1C5ACF64" w14:textId="77777777" w:rsidR="00213E8A" w:rsidRDefault="00213E8A" w:rsidP="00213E8A">
      <w:pPr>
        <w:pStyle w:val="a3"/>
        <w:jc w:val="right"/>
        <w:rPr>
          <w:b/>
          <w:bCs/>
          <w:color w:val="000000"/>
          <w:lang w:val="ru-RU"/>
        </w:rPr>
      </w:pPr>
    </w:p>
    <w:p w14:paraId="500042BF" w14:textId="77777777" w:rsidR="00213E8A" w:rsidRDefault="00213E8A" w:rsidP="00213E8A">
      <w:pPr>
        <w:pStyle w:val="a3"/>
        <w:jc w:val="right"/>
        <w:rPr>
          <w:b/>
          <w:bCs/>
          <w:color w:val="000000"/>
          <w:lang w:val="ru-RU"/>
        </w:rPr>
      </w:pPr>
    </w:p>
    <w:p w14:paraId="654AAFAD" w14:textId="62D2E74C" w:rsidR="00213E8A" w:rsidRPr="00EB6E91" w:rsidRDefault="00213E8A" w:rsidP="00213E8A">
      <w:pPr>
        <w:pStyle w:val="a3"/>
        <w:jc w:val="right"/>
        <w:rPr>
          <w:b/>
          <w:bCs/>
          <w:color w:val="000000"/>
          <w:lang w:val="ru-RU"/>
        </w:rPr>
      </w:pPr>
      <w:r w:rsidRPr="00EB6E91">
        <w:rPr>
          <w:b/>
          <w:bCs/>
          <w:color w:val="000000"/>
          <w:lang w:val="ru-RU"/>
        </w:rPr>
        <w:lastRenderedPageBreak/>
        <w:t>Приложение 5</w:t>
      </w:r>
    </w:p>
    <w:p w14:paraId="7D4259AF" w14:textId="77777777" w:rsidR="00213E8A" w:rsidRPr="00213E8A" w:rsidRDefault="00213E8A" w:rsidP="00213E8A">
      <w:pPr>
        <w:pStyle w:val="a3"/>
        <w:jc w:val="center"/>
        <w:rPr>
          <w:color w:val="000000"/>
          <w:lang w:val="ru-RU"/>
        </w:rPr>
      </w:pPr>
      <w:r w:rsidRPr="00EB6E91">
        <w:rPr>
          <w:color w:val="000000"/>
          <w:lang w:val="ru-RU"/>
        </w:rPr>
        <w:t>Министерство образования и науки Республики Казахстан</w:t>
      </w:r>
    </w:p>
    <w:p w14:paraId="7577869B" w14:textId="77777777" w:rsidR="00213E8A" w:rsidRPr="00EB6E91" w:rsidRDefault="00213E8A" w:rsidP="00213E8A">
      <w:pPr>
        <w:pStyle w:val="a3"/>
        <w:jc w:val="center"/>
        <w:rPr>
          <w:color w:val="000000"/>
          <w:lang w:val="ru-RU"/>
        </w:rPr>
      </w:pPr>
      <w:r w:rsidRPr="00EB6E91">
        <w:rPr>
          <w:color w:val="000000"/>
        </w:rPr>
        <w:t>Astana</w:t>
      </w:r>
      <w:r w:rsidRPr="00EB6E91">
        <w:rPr>
          <w:color w:val="000000"/>
          <w:lang w:val="ru-RU"/>
        </w:rPr>
        <w:t xml:space="preserve"> </w:t>
      </w:r>
      <w:r w:rsidRPr="00EB6E91">
        <w:rPr>
          <w:color w:val="000000"/>
        </w:rPr>
        <w:t>IT</w:t>
      </w:r>
      <w:r w:rsidRPr="00EB6E91">
        <w:rPr>
          <w:color w:val="000000"/>
          <w:lang w:val="ru-RU"/>
        </w:rPr>
        <w:t xml:space="preserve"> </w:t>
      </w:r>
      <w:r w:rsidRPr="00EB6E91">
        <w:rPr>
          <w:color w:val="000000"/>
        </w:rPr>
        <w:t>University</w:t>
      </w:r>
    </w:p>
    <w:p w14:paraId="0573E837" w14:textId="77777777" w:rsidR="00213E8A" w:rsidRPr="00EB6E91" w:rsidRDefault="00213E8A" w:rsidP="00213E8A">
      <w:pPr>
        <w:pStyle w:val="a3"/>
        <w:rPr>
          <w:color w:val="000000"/>
          <w:lang w:val="ru-RU"/>
        </w:rPr>
      </w:pPr>
    </w:p>
    <w:p w14:paraId="4AA03BDB" w14:textId="77777777" w:rsidR="00213E8A" w:rsidRPr="00EB6E91" w:rsidRDefault="00213E8A" w:rsidP="00213E8A">
      <w:pPr>
        <w:pStyle w:val="a3"/>
        <w:rPr>
          <w:color w:val="000000"/>
          <w:lang w:val="ru-RU"/>
        </w:rPr>
      </w:pPr>
    </w:p>
    <w:p w14:paraId="00250B0B" w14:textId="77777777" w:rsidR="00213E8A" w:rsidRPr="00EB6E91" w:rsidRDefault="00213E8A" w:rsidP="00213E8A">
      <w:pPr>
        <w:pStyle w:val="a3"/>
        <w:rPr>
          <w:color w:val="000000"/>
          <w:lang w:val="ru-RU"/>
        </w:rPr>
      </w:pPr>
    </w:p>
    <w:p w14:paraId="2825473D" w14:textId="77777777" w:rsidR="00213E8A" w:rsidRPr="00EB6E91" w:rsidRDefault="00213E8A" w:rsidP="00213E8A">
      <w:pPr>
        <w:pStyle w:val="a3"/>
        <w:rPr>
          <w:color w:val="000000"/>
          <w:lang w:val="ru-RU"/>
        </w:rPr>
      </w:pPr>
    </w:p>
    <w:p w14:paraId="392AC960" w14:textId="77777777" w:rsidR="00213E8A" w:rsidRPr="00EB6E91" w:rsidRDefault="00213E8A" w:rsidP="00213E8A">
      <w:pPr>
        <w:pStyle w:val="a3"/>
        <w:jc w:val="center"/>
        <w:rPr>
          <w:color w:val="000000"/>
          <w:lang w:val="ru-RU"/>
        </w:rPr>
      </w:pPr>
      <w:r w:rsidRPr="00EB6E91">
        <w:rPr>
          <w:color w:val="000000"/>
          <w:lang w:val="ru-RU"/>
        </w:rPr>
        <w:t>ОТЧЕТ</w:t>
      </w:r>
    </w:p>
    <w:p w14:paraId="397C446A" w14:textId="77777777" w:rsidR="00213E8A" w:rsidRPr="00EB6E91" w:rsidRDefault="00213E8A" w:rsidP="00213E8A">
      <w:pPr>
        <w:pStyle w:val="a3"/>
        <w:jc w:val="center"/>
        <w:rPr>
          <w:color w:val="000000"/>
          <w:lang w:val="ru-RU"/>
        </w:rPr>
      </w:pPr>
      <w:r w:rsidRPr="00EB6E91">
        <w:rPr>
          <w:color w:val="000000"/>
          <w:lang w:val="ru-RU"/>
        </w:rPr>
        <w:t>О выполнении программы производственной практики</w:t>
      </w:r>
    </w:p>
    <w:p w14:paraId="6F59567E" w14:textId="77777777" w:rsidR="00213E8A" w:rsidRPr="00EB6E91" w:rsidRDefault="00213E8A" w:rsidP="00213E8A">
      <w:pPr>
        <w:pStyle w:val="a3"/>
        <w:rPr>
          <w:color w:val="000000"/>
          <w:lang w:val="ru-RU"/>
        </w:rPr>
      </w:pPr>
    </w:p>
    <w:p w14:paraId="5158249F" w14:textId="77777777" w:rsidR="00213E8A" w:rsidRPr="00EB6E91" w:rsidRDefault="00213E8A" w:rsidP="00213E8A">
      <w:pPr>
        <w:pStyle w:val="a3"/>
        <w:rPr>
          <w:color w:val="000000"/>
          <w:lang w:val="ru-RU"/>
        </w:rPr>
      </w:pPr>
    </w:p>
    <w:p w14:paraId="3D81C38D" w14:textId="77777777" w:rsidR="00213E8A" w:rsidRPr="00EB6E91" w:rsidRDefault="00213E8A" w:rsidP="00213E8A">
      <w:pPr>
        <w:pStyle w:val="a3"/>
        <w:rPr>
          <w:color w:val="000000"/>
          <w:lang w:val="ru-RU"/>
        </w:rPr>
      </w:pPr>
      <w:r w:rsidRPr="00EB6E91">
        <w:rPr>
          <w:color w:val="000000"/>
          <w:lang w:val="ru-RU"/>
        </w:rPr>
        <w:t xml:space="preserve">База практики: </w:t>
      </w:r>
    </w:p>
    <w:p w14:paraId="3637BF41" w14:textId="77777777" w:rsidR="00213E8A" w:rsidRPr="00EB6E91" w:rsidRDefault="00213E8A" w:rsidP="00213E8A">
      <w:pPr>
        <w:pStyle w:val="a3"/>
        <w:rPr>
          <w:color w:val="000000"/>
          <w:lang w:val="ru-RU"/>
        </w:rPr>
      </w:pPr>
      <w:r w:rsidRPr="00EB6E91">
        <w:rPr>
          <w:color w:val="000000"/>
          <w:lang w:val="ru-RU"/>
        </w:rPr>
        <w:t xml:space="preserve">Студент: </w:t>
      </w:r>
    </w:p>
    <w:p w14:paraId="13B101F3" w14:textId="77777777" w:rsidR="00213E8A" w:rsidRPr="00EB6E91" w:rsidRDefault="00213E8A" w:rsidP="00213E8A">
      <w:pPr>
        <w:pStyle w:val="a3"/>
        <w:rPr>
          <w:color w:val="000000"/>
          <w:lang w:val="ru-RU"/>
        </w:rPr>
      </w:pPr>
      <w:r w:rsidRPr="00EB6E91">
        <w:rPr>
          <w:color w:val="000000"/>
          <w:lang w:val="ru-RU"/>
        </w:rPr>
        <w:t>Образовательная программа:</w:t>
      </w:r>
    </w:p>
    <w:p w14:paraId="08A478E2" w14:textId="77777777" w:rsidR="00213E8A" w:rsidRPr="00EB6E91" w:rsidRDefault="00213E8A" w:rsidP="00213E8A">
      <w:pPr>
        <w:pStyle w:val="a3"/>
        <w:rPr>
          <w:color w:val="000000"/>
          <w:lang w:val="ru-RU"/>
        </w:rPr>
      </w:pPr>
      <w:r w:rsidRPr="00EB6E91">
        <w:rPr>
          <w:color w:val="000000"/>
          <w:lang w:val="ru-RU"/>
        </w:rPr>
        <w:t xml:space="preserve">Группа: </w:t>
      </w:r>
    </w:p>
    <w:p w14:paraId="28BE3305" w14:textId="77777777" w:rsidR="00213E8A" w:rsidRPr="00EB6E91" w:rsidRDefault="00213E8A" w:rsidP="00213E8A">
      <w:pPr>
        <w:pStyle w:val="a3"/>
        <w:rPr>
          <w:color w:val="000000"/>
          <w:lang w:val="ru-RU"/>
        </w:rPr>
      </w:pPr>
    </w:p>
    <w:p w14:paraId="23B81425" w14:textId="77777777" w:rsidR="00213E8A" w:rsidRPr="00EB6E91" w:rsidRDefault="00213E8A" w:rsidP="00213E8A">
      <w:pPr>
        <w:pStyle w:val="a3"/>
        <w:rPr>
          <w:color w:val="000000"/>
          <w:lang w:val="ru-RU"/>
        </w:rPr>
      </w:pPr>
    </w:p>
    <w:p w14:paraId="67E9944C" w14:textId="77777777" w:rsidR="00213E8A" w:rsidRPr="00EB6E91" w:rsidRDefault="00213E8A" w:rsidP="00213E8A">
      <w:pPr>
        <w:pStyle w:val="a3"/>
        <w:rPr>
          <w:color w:val="000000"/>
          <w:lang w:val="ru-RU"/>
        </w:rPr>
      </w:pPr>
    </w:p>
    <w:p w14:paraId="06EB250B" w14:textId="77777777" w:rsidR="00213E8A" w:rsidRPr="00EB6E91" w:rsidRDefault="00213E8A" w:rsidP="00213E8A">
      <w:pPr>
        <w:pStyle w:val="a3"/>
        <w:rPr>
          <w:color w:val="000000"/>
          <w:lang w:val="ru-RU"/>
        </w:rPr>
      </w:pPr>
    </w:p>
    <w:p w14:paraId="05F8CD06" w14:textId="77777777" w:rsidR="00213E8A" w:rsidRPr="00EB6E91" w:rsidRDefault="00213E8A" w:rsidP="00213E8A">
      <w:pPr>
        <w:pStyle w:val="a3"/>
        <w:rPr>
          <w:color w:val="000000"/>
          <w:lang w:val="ru-RU"/>
        </w:rPr>
      </w:pPr>
      <w:r w:rsidRPr="00EB6E91">
        <w:rPr>
          <w:color w:val="000000"/>
          <w:lang w:val="ru-RU"/>
        </w:rPr>
        <w:t>Руководители практики:</w:t>
      </w:r>
    </w:p>
    <w:p w14:paraId="78A72601" w14:textId="77777777" w:rsidR="00695D8C" w:rsidRDefault="00695D8C"/>
    <w:sectPr w:rsidR="00695D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D8C"/>
    <w:rsid w:val="00213E8A"/>
    <w:rsid w:val="0069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00238"/>
  <w15:chartTrackingRefBased/>
  <w15:docId w15:val="{65914698-D927-45A9-8B58-E77D5A452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3E8A"/>
    <w:pPr>
      <w:spacing w:after="200" w:line="276" w:lineRule="auto"/>
    </w:pPr>
    <w:rPr>
      <w:rFonts w:eastAsiaTheme="minorEastAs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13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Ainur Bakenova</dc:creator>
  <cp:keywords/>
  <dc:description/>
  <cp:lastModifiedBy>Ainur Bakenova</cp:lastModifiedBy>
  <cp:revision>2</cp:revision>
  <dcterms:created xsi:type="dcterms:W3CDTF">2021-05-14T05:44:00Z</dcterms:created>
  <dcterms:modified xsi:type="dcterms:W3CDTF">2021-05-14T05:44:00Z</dcterms:modified>
</cp:coreProperties>
</file>