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2" w:type="dxa"/>
        <w:jc w:val="center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16"/>
        <w:gridCol w:w="26"/>
        <w:gridCol w:w="523"/>
        <w:gridCol w:w="2718"/>
        <w:gridCol w:w="1653"/>
        <w:gridCol w:w="1009"/>
        <w:gridCol w:w="1399"/>
        <w:gridCol w:w="1338"/>
      </w:tblGrid>
      <w:tr w:rsidR="00CE5F40" w14:paraId="53EA8C4C" w14:textId="77777777" w:rsidTr="00E06C26">
        <w:trPr>
          <w:trHeight w:val="576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76C61A3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pacing w:val="4"/>
                <w:sz w:val="40"/>
                <w:szCs w:val="40"/>
              </w:rPr>
            </w:pPr>
            <w:r>
              <w:rPr>
                <w:rFonts w:ascii="Tahoma" w:hAnsi="Tahoma" w:cs="Tahoma"/>
                <w:spacing w:val="4"/>
                <w:sz w:val="40"/>
                <w:szCs w:val="40"/>
              </w:rPr>
              <w:t>Minuta</w:t>
            </w:r>
            <w:r w:rsidR="00C96C94">
              <w:rPr>
                <w:rFonts w:ascii="Tahoma" w:hAnsi="Tahoma" w:cs="Tahoma"/>
                <w:spacing w:val="4"/>
                <w:sz w:val="40"/>
                <w:szCs w:val="40"/>
              </w:rPr>
              <w:t xml:space="preserve"> de Reunión Formal de Avance</w:t>
            </w:r>
          </w:p>
        </w:tc>
      </w:tr>
      <w:tr w:rsidR="00CE5F40" w14:paraId="0B2811D8" w14:textId="77777777" w:rsidTr="00E06C26">
        <w:trPr>
          <w:trHeight w:val="576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8151088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CE5F40" w14:paraId="20A9A219" w14:textId="77777777" w:rsidTr="00E06C26">
        <w:trPr>
          <w:trHeight w:val="274"/>
          <w:jc w:val="center"/>
        </w:trPr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sz w:val="16"/>
                <w:szCs w:val="16"/>
              </w:rPr>
              <w:id w:val="310988720"/>
              <w:placeholder>
                <w:docPart w:val="20DB208E17014915B17EA2AFCD098976"/>
              </w:placeholder>
            </w:sdtPr>
            <w:sdtContent>
              <w:p w14:paraId="1B41362E" w14:textId="3824897F" w:rsidR="00CE5F40" w:rsidRPr="006A6FCE" w:rsidRDefault="00573715" w:rsidP="006A6FCE">
                <w:pPr>
                  <w:autoSpaceDE w:val="0"/>
                  <w:autoSpaceDN w:val="0"/>
                  <w:adjustRightInd w:val="0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sz w:val="16"/>
                    <w:szCs w:val="16"/>
                  </w:rPr>
                  <w:t>CYPHER VAULT</w:t>
                </w:r>
              </w:p>
            </w:sdtContent>
          </w:sdt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sz w:val="16"/>
                <w:szCs w:val="16"/>
              </w:rPr>
              <w:id w:val="171003211"/>
              <w:placeholder>
                <w:docPart w:val="20DB208E17014915B17EA2AFCD098976"/>
              </w:placeholder>
            </w:sdtPr>
            <w:sdtContent>
              <w:p w14:paraId="2FC84AB8" w14:textId="1D0B22F7" w:rsidR="00CE5F40" w:rsidRPr="006A6FCE" w:rsidRDefault="00573715" w:rsidP="00E06C26">
                <w:pPr>
                  <w:autoSpaceDE w:val="0"/>
                  <w:autoSpaceDN w:val="0"/>
                  <w:adjustRightInd w:val="0"/>
                  <w:jc w:val="center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sz w:val="16"/>
                    <w:szCs w:val="16"/>
                  </w:rPr>
                  <w:t>GRUPO 1</w:t>
                </w:r>
                <w:r w:rsidR="00C67606">
                  <w:rPr>
                    <w:rFonts w:ascii="Tahoma" w:hAnsi="Tahoma" w:cs="Tahoma"/>
                    <w:b/>
                    <w:sz w:val="16"/>
                    <w:szCs w:val="16"/>
                  </w:rPr>
                  <w:t xml:space="preserve"> = INNOVASOFT</w:t>
                </w:r>
              </w:p>
            </w:sdtContent>
          </w:sdt>
        </w:tc>
        <w:sdt>
          <w:sdtPr>
            <w:rPr>
              <w:rFonts w:ascii="Tahoma" w:hAnsi="Tahoma" w:cs="Tahoma"/>
              <w:b/>
              <w:bCs/>
              <w:caps/>
              <w:spacing w:val="4"/>
              <w:sz w:val="16"/>
              <w:szCs w:val="16"/>
            </w:rPr>
            <w:id w:val="1780136303"/>
            <w:placeholder>
              <w:docPart w:val="1AA349B6BA6D4F0B9CC0BDCC45707091"/>
            </w:placeholder>
            <w:date w:fullDate="2024-04-26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26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</w:tcPr>
              <w:p w14:paraId="31E73DAD" w14:textId="31BA678A" w:rsidR="00CE5F40" w:rsidRPr="006A6FCE" w:rsidRDefault="00573715" w:rsidP="004F19E7">
                <w:pPr>
                  <w:autoSpaceDE w:val="0"/>
                  <w:autoSpaceDN w:val="0"/>
                  <w:adjustRightInd w:val="0"/>
                  <w:jc w:val="right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</w:rPr>
                  <w:t>26/04/2024</w:t>
                </w:r>
              </w:p>
            </w:tc>
          </w:sdtContent>
        </w:sdt>
        <w:tc>
          <w:tcPr>
            <w:tcW w:w="2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id w:val="-1424330803"/>
              <w:placeholder>
                <w:docPart w:val="20DB208E17014915B17EA2AFCD098976"/>
              </w:placeholder>
            </w:sdtPr>
            <w:sdtContent>
              <w:p w14:paraId="0F35DE9B" w14:textId="53055EBD" w:rsidR="00CE5F40" w:rsidRDefault="00573715" w:rsidP="00040822">
                <w:pPr>
                  <w:autoSpaceDE w:val="0"/>
                  <w:autoSpaceDN w:val="0"/>
                  <w:adjustRightInd w:val="0"/>
                  <w:jc w:val="right"/>
                  <w:rPr>
                    <w:rFonts w:ascii="Calibri" w:hAnsi="Calibri" w:cs="Calibri"/>
                  </w:rPr>
                </w:pPr>
                <w:r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</w:rPr>
                  <w:t>RF 1</w:t>
                </w:r>
              </w:p>
            </w:sdtContent>
          </w:sdt>
        </w:tc>
      </w:tr>
      <w:tr w:rsidR="00CE5F40" w14:paraId="258CFD42" w14:textId="77777777" w:rsidTr="00E06C26">
        <w:trPr>
          <w:trHeight w:val="129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6BC5EF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2394FBC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C5E2460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2065" w:type="dxa"/>
            <w:gridSpan w:val="3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CDC844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Apuntador</w:t>
            </w:r>
          </w:p>
        </w:tc>
        <w:tc>
          <w:tcPr>
            <w:tcW w:w="8117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2CB4D3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7292C14B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72A65834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Asistentes</w:t>
            </w:r>
          </w:p>
        </w:tc>
      </w:tr>
      <w:tr w:rsidR="00CE5F40" w14:paraId="12DF9D87" w14:textId="77777777" w:rsidTr="00E06C26">
        <w:tblPrEx>
          <w:tblCellMar>
            <w:left w:w="86" w:type="dxa"/>
            <w:right w:w="86" w:type="dxa"/>
          </w:tblCellMar>
        </w:tblPrEx>
        <w:trPr>
          <w:trHeight w:val="432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tbl>
            <w:tblPr>
              <w:tblW w:w="100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02"/>
              <w:gridCol w:w="14"/>
              <w:gridCol w:w="3388"/>
              <w:gridCol w:w="14"/>
              <w:gridCol w:w="3261"/>
            </w:tblGrid>
            <w:tr w:rsidR="00E06C26" w:rsidRPr="003B30F8" w14:paraId="3822DD88" w14:textId="77777777" w:rsidTr="00E06C26">
              <w:tc>
                <w:tcPr>
                  <w:tcW w:w="3416" w:type="dxa"/>
                  <w:gridSpan w:val="2"/>
                  <w:shd w:val="clear" w:color="auto" w:fill="E6E6E6"/>
                </w:tcPr>
                <w:p w14:paraId="030E4493" w14:textId="77777777"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 w:rsidRPr="003B30F8"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Apellido y Nombre</w:t>
                  </w:r>
                </w:p>
              </w:tc>
              <w:tc>
                <w:tcPr>
                  <w:tcW w:w="3402" w:type="dxa"/>
                  <w:gridSpan w:val="2"/>
                  <w:shd w:val="clear" w:color="auto" w:fill="E6E6E6"/>
                </w:tcPr>
                <w:p w14:paraId="55696549" w14:textId="77777777"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 w:rsidRPr="003B30F8"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Rol en el Proyecto</w:t>
                  </w:r>
                </w:p>
              </w:tc>
              <w:tc>
                <w:tcPr>
                  <w:tcW w:w="3261" w:type="dxa"/>
                  <w:shd w:val="clear" w:color="auto" w:fill="E6E6E6"/>
                </w:tcPr>
                <w:p w14:paraId="475F8FF7" w14:textId="77777777"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FIRMA</w:t>
                  </w:r>
                </w:p>
              </w:tc>
            </w:tr>
            <w:tr w:rsidR="008516D0" w:rsidRPr="003B30F8" w14:paraId="14C64298" w14:textId="77777777" w:rsidTr="00E06C26">
              <w:tc>
                <w:tcPr>
                  <w:tcW w:w="3402" w:type="dxa"/>
                  <w:shd w:val="clear" w:color="auto" w:fill="auto"/>
                </w:tcPr>
                <w:p w14:paraId="487C2ACF" w14:textId="40AB6E3F" w:rsidR="008516D0" w:rsidRDefault="008516D0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FRANCISCO OROZCO DE LA HOZ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5E832E26" w14:textId="6B548A99" w:rsidR="008516D0" w:rsidRDefault="008516D0" w:rsidP="00604CED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PRODUCT OWNER</w:t>
                  </w:r>
                </w:p>
              </w:tc>
              <w:tc>
                <w:tcPr>
                  <w:tcW w:w="3275" w:type="dxa"/>
                  <w:gridSpan w:val="2"/>
                </w:tcPr>
                <w:p w14:paraId="698E57AC" w14:textId="77777777" w:rsidR="008516D0" w:rsidRDefault="008516D0" w:rsidP="00604CED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</w:tbl>
          <w:sdt>
            <w:sdtPr>
              <w:rPr>
                <w:rFonts w:ascii="Calibri" w:hAnsi="Calibri" w:cs="Calibri"/>
              </w:rPr>
              <w:id w:val="-1400429964"/>
              <w:placeholder>
                <w:docPart w:val="EE6C35F5012D4A0CA6CC06003A084C78"/>
              </w:placeholder>
            </w:sdtPr>
            <w:sdtContent>
              <w:tbl>
                <w:tblPr>
                  <w:tblW w:w="10079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402"/>
                  <w:gridCol w:w="3402"/>
                  <w:gridCol w:w="3275"/>
                </w:tblGrid>
                <w:tr w:rsidR="00E06C26" w:rsidRPr="003B30F8" w14:paraId="7C9CDEBA" w14:textId="77777777" w:rsidTr="00E06C26">
                  <w:tc>
                    <w:tcPr>
                      <w:tcW w:w="3402" w:type="dxa"/>
                      <w:shd w:val="clear" w:color="auto" w:fill="auto"/>
                    </w:tcPr>
                    <w:p w14:paraId="2C998C57" w14:textId="2016C078" w:rsidR="00E06C26" w:rsidRDefault="00256DD5" w:rsidP="004F19E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FLAVIO YBARRA</w:t>
                      </w: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sdt>
                      <w:sdtPr>
                        <w:rPr>
                          <w:rFonts w:ascii="Calibri" w:hAnsi="Calibri" w:cs="Calibri"/>
                          <w:sz w:val="22"/>
                          <w:szCs w:val="22"/>
                        </w:rPr>
                        <w:id w:val="990439128"/>
                        <w:placeholder>
                          <w:docPart w:val="EE6C35F5012D4A0CA6CC06003A084C78"/>
                        </w:placeholder>
                      </w:sdtPr>
                      <w:sdtContent>
                        <w:p w14:paraId="19A9A898" w14:textId="01F3AE31" w:rsidR="00256DD5" w:rsidRPr="00256DD5" w:rsidRDefault="00256DD5" w:rsidP="00604CED">
                          <w:pPr>
                            <w:tabs>
                              <w:tab w:val="left" w:pos="144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SCRUM MASTER</w:t>
                          </w:r>
                        </w:p>
                      </w:sdtContent>
                    </w:sdt>
                  </w:tc>
                  <w:tc>
                    <w:tcPr>
                      <w:tcW w:w="3275" w:type="dxa"/>
                    </w:tcPr>
                    <w:p w14:paraId="1CB59188" w14:textId="77777777" w:rsidR="00E06C26" w:rsidRDefault="00E06C26" w:rsidP="00604CED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</w:tr>
                <w:tr w:rsidR="00E06C26" w:rsidRPr="003B30F8" w14:paraId="31BAD529" w14:textId="77777777" w:rsidTr="00E06C26">
                  <w:tc>
                    <w:tcPr>
                      <w:tcW w:w="3402" w:type="dxa"/>
                      <w:shd w:val="clear" w:color="auto" w:fill="auto"/>
                    </w:tcPr>
                    <w:p w14:paraId="29197AFC" w14:textId="12DF51BD" w:rsidR="00E06C26" w:rsidRPr="003B30F8" w:rsidRDefault="00256DD5" w:rsidP="004F19E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FERNANDO TREJO</w:t>
                      </w: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sdt>
                      <w:sdtPr>
                        <w:rPr>
                          <w:rFonts w:ascii="Calibri" w:hAnsi="Calibri" w:cs="Calibri"/>
                          <w:sz w:val="22"/>
                          <w:szCs w:val="22"/>
                        </w:rPr>
                        <w:id w:val="15106141"/>
                        <w:placeholder>
                          <w:docPart w:val="5F4B641176BC4F479C490EC1A9588995"/>
                        </w:placeholder>
                      </w:sdtPr>
                      <w:sdtContent>
                        <w:p w14:paraId="518FE14C" w14:textId="06A91F87" w:rsidR="00E06C26" w:rsidRPr="00C96C94" w:rsidRDefault="00256DD5" w:rsidP="00E06C26">
                          <w:pPr>
                            <w:tabs>
                              <w:tab w:val="left" w:pos="144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DESARROLLADOR</w:t>
                          </w:r>
                        </w:p>
                      </w:sdtContent>
                    </w:sdt>
                  </w:tc>
                  <w:tc>
                    <w:tcPr>
                      <w:tcW w:w="3275" w:type="dxa"/>
                    </w:tcPr>
                    <w:p w14:paraId="17C312F4" w14:textId="77777777" w:rsidR="00E06C26" w:rsidRDefault="00E06C26" w:rsidP="00E06C26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</w:tr>
                <w:tr w:rsidR="00E06C26" w:rsidRPr="003B30F8" w14:paraId="7493BBDF" w14:textId="77777777" w:rsidTr="00E06C26">
                  <w:tc>
                    <w:tcPr>
                      <w:tcW w:w="3402" w:type="dxa"/>
                      <w:shd w:val="clear" w:color="auto" w:fill="auto"/>
                    </w:tcPr>
                    <w:p w14:paraId="67905A69" w14:textId="03ED6A81" w:rsidR="00E06C26" w:rsidRPr="003B30F8" w:rsidRDefault="00256DD5" w:rsidP="004F19E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ALEJANDRO MORAS</w:t>
                      </w: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sdt>
                      <w:sdtPr>
                        <w:rPr>
                          <w:rFonts w:ascii="Calibri" w:hAnsi="Calibri" w:cs="Calibri"/>
                          <w:sz w:val="22"/>
                          <w:szCs w:val="22"/>
                        </w:rPr>
                        <w:id w:val="15106147"/>
                        <w:placeholder>
                          <w:docPart w:val="6D3DB76A2C65492B9A2D996527067BB1"/>
                        </w:placeholder>
                      </w:sdtPr>
                      <w:sdtContent>
                        <w:p w14:paraId="27E96A27" w14:textId="4C5BC8BC" w:rsidR="00E06C26" w:rsidRPr="00C96C94" w:rsidRDefault="00256DD5" w:rsidP="00E06C26">
                          <w:pPr>
                            <w:tabs>
                              <w:tab w:val="left" w:pos="144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DESARROLLADOR</w:t>
                          </w:r>
                        </w:p>
                      </w:sdtContent>
                    </w:sdt>
                  </w:tc>
                  <w:tc>
                    <w:tcPr>
                      <w:tcW w:w="3275" w:type="dxa"/>
                    </w:tcPr>
                    <w:p w14:paraId="409A253F" w14:textId="77777777" w:rsidR="00E06C26" w:rsidRDefault="00E06C26" w:rsidP="00E06C26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</w:tr>
                <w:tr w:rsidR="00256DD5" w:rsidRPr="003B30F8" w14:paraId="6BCA9133" w14:textId="77777777" w:rsidTr="00E06C26">
                  <w:tc>
                    <w:tcPr>
                      <w:tcW w:w="3402" w:type="dxa"/>
                      <w:shd w:val="clear" w:color="auto" w:fill="auto"/>
                    </w:tcPr>
                    <w:p w14:paraId="25DEC5F0" w14:textId="3612D3D8" w:rsidR="00256DD5" w:rsidRDefault="00256DD5" w:rsidP="004F19E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JAVIER GALEANO</w:t>
                      </w: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p w14:paraId="6E5C4819" w14:textId="0A68D845" w:rsidR="00256DD5" w:rsidRDefault="00256DD5" w:rsidP="00E06C26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DESARROLLADOR</w:t>
                      </w:r>
                    </w:p>
                  </w:tc>
                  <w:tc>
                    <w:tcPr>
                      <w:tcW w:w="3275" w:type="dxa"/>
                    </w:tcPr>
                    <w:p w14:paraId="6546E4F6" w14:textId="77777777" w:rsidR="00256DD5" w:rsidRDefault="00256DD5" w:rsidP="00E06C26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</w:tr>
                <w:tr w:rsidR="00E06C26" w:rsidRPr="003B30F8" w14:paraId="0EFA1671" w14:textId="77777777" w:rsidTr="00E06C26">
                  <w:tc>
                    <w:tcPr>
                      <w:tcW w:w="3402" w:type="dxa"/>
                      <w:shd w:val="clear" w:color="auto" w:fill="auto"/>
                    </w:tcPr>
                    <w:p w14:paraId="629B5FFB" w14:textId="1333F5AE" w:rsidR="00E06C26" w:rsidRPr="003B30F8" w:rsidRDefault="00256DD5" w:rsidP="004F19E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MELANIE IBARRA</w:t>
                      </w: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sdt>
                      <w:sdtPr>
                        <w:rPr>
                          <w:rFonts w:ascii="Calibri" w:hAnsi="Calibri" w:cs="Calibri"/>
                          <w:sz w:val="22"/>
                          <w:szCs w:val="22"/>
                        </w:rPr>
                        <w:id w:val="15106155"/>
                        <w:placeholder>
                          <w:docPart w:val="6AA3503D54C34A52855DA2FBAFD185AA"/>
                        </w:placeholder>
                      </w:sdtPr>
                      <w:sdtContent>
                        <w:p w14:paraId="7DBE17B1" w14:textId="6DD6B836" w:rsidR="00E06C26" w:rsidRPr="00C96C94" w:rsidRDefault="00256DD5" w:rsidP="00E06C26">
                          <w:pPr>
                            <w:tabs>
                              <w:tab w:val="left" w:pos="144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TESTER</w:t>
                          </w:r>
                        </w:p>
                      </w:sdtContent>
                    </w:sdt>
                  </w:tc>
                  <w:tc>
                    <w:tcPr>
                      <w:tcW w:w="3275" w:type="dxa"/>
                    </w:tcPr>
                    <w:p w14:paraId="009FD6A5" w14:textId="77777777" w:rsidR="00E06C26" w:rsidRDefault="00E06C26" w:rsidP="00E06C26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</w:tr>
                <w:tr w:rsidR="00E06C26" w:rsidRPr="003B30F8" w14:paraId="0C36BCF4" w14:textId="77777777" w:rsidTr="00E06C26">
                  <w:tc>
                    <w:tcPr>
                      <w:tcW w:w="3402" w:type="dxa"/>
                      <w:shd w:val="clear" w:color="auto" w:fill="auto"/>
                    </w:tcPr>
                    <w:p w14:paraId="2B3B9DC2" w14:textId="48DF7380" w:rsidR="00E06C26" w:rsidRPr="003B30F8" w:rsidRDefault="00256DD5" w:rsidP="004F19E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IVAN SANCHEZ</w:t>
                      </w: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sdt>
                      <w:sdtPr>
                        <w:rPr>
                          <w:rFonts w:ascii="Calibri" w:hAnsi="Calibri" w:cs="Calibri"/>
                          <w:sz w:val="22"/>
                          <w:szCs w:val="22"/>
                        </w:rPr>
                        <w:id w:val="15106165"/>
                        <w:placeholder>
                          <w:docPart w:val="A1E32CC703DF4639A25EB395F49AEA20"/>
                        </w:placeholder>
                      </w:sdtPr>
                      <w:sdtContent>
                        <w:p w14:paraId="291FDD01" w14:textId="21135612" w:rsidR="00E06C26" w:rsidRPr="00C96C94" w:rsidRDefault="00256DD5" w:rsidP="00C96C94">
                          <w:pPr>
                            <w:tabs>
                              <w:tab w:val="left" w:pos="144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TESTER</w:t>
                          </w:r>
                        </w:p>
                      </w:sdtContent>
                    </w:sdt>
                  </w:tc>
                  <w:tc>
                    <w:tcPr>
                      <w:tcW w:w="3275" w:type="dxa"/>
                    </w:tcPr>
                    <w:p w14:paraId="466E3010" w14:textId="77777777" w:rsidR="00E06C26" w:rsidRDefault="00000000" w:rsidP="00C96C94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</w:tr>
              </w:tbl>
            </w:sdtContent>
          </w:sdt>
          <w:p w14:paraId="2AFBA46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RPr="005A1F90" w14:paraId="1CBB3C6D" w14:textId="77777777" w:rsidTr="00E06C26">
        <w:trPr>
          <w:trHeight w:val="360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single" w:sz="9" w:space="0" w:color="999999"/>
              <w:right w:val="nil"/>
            </w:tcBorders>
            <w:shd w:val="clear" w:color="000000" w:fill="FFFFFF"/>
            <w:vAlign w:val="center"/>
          </w:tcPr>
          <w:p w14:paraId="27AAF2CD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</w:p>
          <w:p w14:paraId="64316322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 w:rsidRPr="005A1F90"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Desarrollo</w:t>
            </w:r>
          </w:p>
          <w:p w14:paraId="55B50630" w14:textId="77777777" w:rsidR="00CE5F40" w:rsidRPr="005A1F9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</w:p>
        </w:tc>
      </w:tr>
      <w:tr w:rsidR="00CE5F40" w14:paraId="3E9EFA81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609E50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4A45007" w14:textId="57BF14D0" w:rsidR="00CE5F40" w:rsidRDefault="00D40EE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REQUERIMIENTOS</w:t>
            </w:r>
          </w:p>
        </w:tc>
      </w:tr>
      <w:tr w:rsidR="00CE5F40" w14:paraId="1FEFD6AB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73FCF82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AC919CE" w14:textId="4D565BFB" w:rsidR="00CE5F40" w:rsidRDefault="00D40EE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 REQUERIMIENTOS MOSTRADOS EN LA PRESENTACION FUERON SOBRE LA</w:t>
            </w:r>
          </w:p>
        </w:tc>
      </w:tr>
      <w:tr w:rsidR="00CE5F40" w14:paraId="7A0A659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F0B2800" w14:textId="46029E76" w:rsidR="00CE5F40" w:rsidRDefault="00D40EE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EXPANSION DEL BACKLOG PERDIENDO EL FOCO SOBRE LOS REQUERIMIENTOS DEL SPRINT ACTUAL</w:t>
            </w:r>
          </w:p>
        </w:tc>
      </w:tr>
      <w:tr w:rsidR="00CE5F40" w14:paraId="0E60C838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7BE8004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233E84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1EDC704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9F8A08D" w14:textId="6D972F82" w:rsidR="00CE5F40" w:rsidRDefault="00D40EE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DAR FOCO A LAS FUNCIONALIDADES Y LOS REQUERIMIENTOS QUE SE ENTREGAN</w:t>
            </w:r>
          </w:p>
        </w:tc>
      </w:tr>
      <w:tr w:rsidR="00CE5F40" w14:paraId="1B2C2A92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C621E2B" w14:textId="3E637FB9" w:rsidR="00CE5F40" w:rsidRDefault="00D40EE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PROMETIDOS PARA LA ENTREGA</w:t>
            </w:r>
          </w:p>
        </w:tc>
      </w:tr>
      <w:tr w:rsidR="00CE5F40" w14:paraId="5FC77294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0869D971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A2CBA10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01839041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F41C41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090C5BD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14:paraId="58A087DD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0EABD4F" w14:textId="52240C79" w:rsidR="00D40EE6" w:rsidRDefault="00D40EE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ADJUNTAR EN LA PROXIMA REUNION LOS REQUERIMIENTOS 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86D586B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5E5B6C0" w14:textId="2846856A" w:rsidR="00CE5F40" w:rsidRDefault="00C6760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RF2</w:t>
            </w:r>
          </w:p>
        </w:tc>
      </w:tr>
      <w:tr w:rsidR="00CE5F40" w14:paraId="3DBBA468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1891842" w14:textId="433CE625" w:rsidR="00CE5F40" w:rsidRDefault="00D40EE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REFERENTES AL SPRINT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3744FD4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027462B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07E50D40" w14:textId="77777777" w:rsidTr="00E06C26">
        <w:tblPrEx>
          <w:tblCellMar>
            <w:left w:w="86" w:type="dxa"/>
            <w:right w:w="86" w:type="dxa"/>
          </w:tblCellMar>
        </w:tblPrEx>
        <w:trPr>
          <w:trHeight w:val="115"/>
          <w:jc w:val="center"/>
        </w:trPr>
        <w:tc>
          <w:tcPr>
            <w:tcW w:w="10182" w:type="dxa"/>
            <w:gridSpan w:val="8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629EF9E1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C4DDEA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793A01ED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168CB59" w14:textId="5CBCED0F" w:rsidR="00CE5F40" w:rsidRDefault="00D40EE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CAMBIOS EN EL SPRINT ACTUAL</w:t>
            </w:r>
          </w:p>
        </w:tc>
      </w:tr>
      <w:tr w:rsidR="00CE5F40" w14:paraId="32421A99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0264D91D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1E9D29F" w14:textId="11818896" w:rsidR="00CE5F40" w:rsidRDefault="00D40EE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MODIFICACIONES DEL SPRINT BACKLOG DURANTE EL MISMO</w:t>
            </w:r>
          </w:p>
        </w:tc>
      </w:tr>
      <w:tr w:rsidR="00CE5F40" w14:paraId="6B3B29E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D031B4D" w14:textId="0A9EF825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7247C94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57C3169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1A3B5A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701516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89CC7A5" w14:textId="76F216D1" w:rsidR="00CE5F40" w:rsidRDefault="00D40EE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CUALQUIER MODIFICACION DE USER STORIES DEBEN SER COMUNICADAS Y </w:t>
            </w:r>
          </w:p>
        </w:tc>
      </w:tr>
      <w:tr w:rsidR="00CE5F40" w14:paraId="0D2F09E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07C5755" w14:textId="3F8F490C" w:rsidR="00CE5F40" w:rsidRDefault="00D40EE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APROBADAS POR EL PRODUCT OWNER</w:t>
            </w:r>
          </w:p>
        </w:tc>
      </w:tr>
      <w:tr w:rsidR="00CE5F40" w14:paraId="7BD1CA66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609CD63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4A83B16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A4E988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743E350D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118634E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14:paraId="4A03793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4EFAB89" w14:textId="751777AC" w:rsidR="00D40EE6" w:rsidRDefault="00D40EE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DAR AVISO AL PRODUCT OWNER SI SE MODIFICAN USER 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99479D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013FDFB" w14:textId="0CD1804F" w:rsidR="00CE5F40" w:rsidRDefault="00C6760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RF2</w:t>
            </w:r>
          </w:p>
        </w:tc>
      </w:tr>
      <w:tr w:rsidR="00CE5F40" w14:paraId="32DF30C9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24D6C7A" w14:textId="05DBFE13" w:rsidR="00CE5F40" w:rsidRDefault="005B3244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STORIES AL</w:t>
            </w:r>
            <w:r w:rsidR="00D40EE6">
              <w:rPr>
                <w:rFonts w:ascii="Calibri" w:hAnsi="Calibri" w:cs="Calibri"/>
              </w:rPr>
              <w:t xml:space="preserve"> SPRINT BACKLOG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F473AB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AA479B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724C77A" w14:textId="77777777" w:rsidTr="00E06C26">
        <w:tblPrEx>
          <w:tblCellMar>
            <w:left w:w="86" w:type="dxa"/>
            <w:right w:w="86" w:type="dxa"/>
          </w:tblCellMar>
        </w:tblPrEx>
        <w:trPr>
          <w:trHeight w:val="115"/>
          <w:jc w:val="center"/>
        </w:trPr>
        <w:tc>
          <w:tcPr>
            <w:tcW w:w="6436" w:type="dxa"/>
            <w:gridSpan w:val="5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375F62C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615DBC11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6404CC7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72123937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905496B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ADE6D41" w14:textId="639EC245" w:rsidR="00CE5F40" w:rsidRDefault="005B3244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GRAFICOS DE INDICADORES</w:t>
            </w:r>
          </w:p>
        </w:tc>
      </w:tr>
      <w:tr w:rsidR="00CE5F40" w14:paraId="27E25576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029F4A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49CA13D" w14:textId="3F37D9FE" w:rsidR="00CE5F40" w:rsidRDefault="005B3244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 GRAFICOS MUESTRAN EL PERIODO ACTUAL Y NO EL ACUMULADO</w:t>
            </w:r>
          </w:p>
        </w:tc>
      </w:tr>
      <w:tr w:rsidR="00CE5F40" w14:paraId="50A8E4A7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0F5617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6F23DD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7A58AD0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7A58ADB6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063AE40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C4ABD9B" w14:textId="3FA469C0" w:rsidR="00CE5F40" w:rsidRDefault="005B3244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 GRAFICOS DEBEN MOSTRAR EL SPRINT ACTUAL Y LOS ANTERIORES</w:t>
            </w:r>
          </w:p>
        </w:tc>
      </w:tr>
      <w:tr w:rsidR="00CE5F40" w14:paraId="09D6E83D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70D071E" w14:textId="6814111B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933B6B6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1498139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00E6DEF9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FF5227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A37C124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07F9455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14:paraId="64ED32D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404B64C" w14:textId="43C45C54" w:rsidR="00CE5F40" w:rsidRDefault="005B3244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PARA LAS SIGUIENTES REUNIONES MOSTRAREMOS GRAFICOS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3D2522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6A6B7FD" w14:textId="5C34133D" w:rsidR="00CE5F40" w:rsidRDefault="00C6760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RF2</w:t>
            </w:r>
          </w:p>
        </w:tc>
      </w:tr>
      <w:tr w:rsidR="00CE5F40" w14:paraId="6090FC42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AE0C46F" w14:textId="77777777" w:rsidR="00CE5F40" w:rsidRDefault="005B3244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 LA INFORMACION ACTUAL Y LA ACUMULADA DE LOS</w:t>
            </w:r>
          </w:p>
          <w:p w14:paraId="7AC581EB" w14:textId="3A483C71" w:rsidR="005B3244" w:rsidRDefault="005B3244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ANTERIORES SPRINT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61601E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5545D6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2A9653C" w14:textId="77777777" w:rsidTr="00E06C26">
        <w:trPr>
          <w:trHeight w:val="101"/>
          <w:jc w:val="center"/>
        </w:trPr>
        <w:tc>
          <w:tcPr>
            <w:tcW w:w="10182" w:type="dxa"/>
            <w:gridSpan w:val="8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352A4BC4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728388EB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79D9021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2AF19F4" w14:textId="1F5C04E4" w:rsidR="00CE5F40" w:rsidRDefault="005B3244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ESTADO DE BUGS</w:t>
            </w:r>
          </w:p>
        </w:tc>
      </w:tr>
      <w:tr w:rsidR="00CE5F40" w14:paraId="44474A8D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3B28931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E9E91AD" w14:textId="19F485A3" w:rsidR="00CE5F40" w:rsidRDefault="005B3244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FALTA ESPECIFICAR </w:t>
            </w:r>
            <w:r w:rsidR="00A045E3">
              <w:rPr>
                <w:rFonts w:ascii="Calibri" w:hAnsi="Calibri" w:cs="Calibri"/>
              </w:rPr>
              <w:t xml:space="preserve">CLARIDAD EN EL FLUJO DE </w:t>
            </w:r>
            <w:r>
              <w:rPr>
                <w:rFonts w:ascii="Calibri" w:hAnsi="Calibri" w:cs="Calibri"/>
              </w:rPr>
              <w:t xml:space="preserve">ESTADO </w:t>
            </w:r>
            <w:r w:rsidR="00A045E3">
              <w:rPr>
                <w:rFonts w:ascii="Calibri" w:hAnsi="Calibri" w:cs="Calibri"/>
              </w:rPr>
              <w:t>POR EL QUE PASAN LOS</w:t>
            </w:r>
            <w:r>
              <w:rPr>
                <w:rFonts w:ascii="Calibri" w:hAnsi="Calibri" w:cs="Calibri"/>
              </w:rPr>
              <w:t xml:space="preserve"> BUGS</w:t>
            </w:r>
          </w:p>
        </w:tc>
      </w:tr>
      <w:tr w:rsidR="00CE5F40" w14:paraId="75A63C16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E03DF9B" w14:textId="2D3A8D3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547B3E2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055BFEB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132E7444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1ACCB32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A02A987" w14:textId="2AFA2477" w:rsidR="00CE5F40" w:rsidRDefault="005B3244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DEBERAN MOSTRAR MAS ESTADOS PARA ESPECIFICAR MAS A DETALLE LOS </w:t>
            </w:r>
          </w:p>
        </w:tc>
      </w:tr>
      <w:tr w:rsidR="00CE5F40" w14:paraId="404B138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82F0E78" w14:textId="56C7F435" w:rsidR="00CE5F40" w:rsidRDefault="005B3244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CIERRE DE PROCESOS DE BUGS</w:t>
            </w:r>
          </w:p>
        </w:tc>
      </w:tr>
      <w:tr w:rsidR="00CE5F40" w14:paraId="6876654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1B38ADF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0434E88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117FD0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052E42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7706F072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14:paraId="365F7402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128A0D5" w14:textId="52D94310" w:rsidR="00CE5F40" w:rsidRDefault="005B3244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MODIFICARÁN LOS ESTADOS PARA DAR MAS DETALLE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EAED4A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4212398" w14:textId="54D3025F" w:rsidR="00CE5F40" w:rsidRDefault="00C67606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RF2</w:t>
            </w:r>
          </w:p>
        </w:tc>
      </w:tr>
      <w:tr w:rsidR="00CE5F40" w14:paraId="7A53089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6F238E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57D0CD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963878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7BB5CB65" w14:textId="77777777" w:rsidTr="00E06C26">
        <w:trPr>
          <w:trHeight w:val="101"/>
          <w:jc w:val="center"/>
        </w:trPr>
        <w:tc>
          <w:tcPr>
            <w:tcW w:w="10182" w:type="dxa"/>
            <w:gridSpan w:val="8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5E7CFAF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0848DBD4" w14:textId="77777777" w:rsidR="00CE5F40" w:rsidRDefault="00CE5F40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20"/>
          <w:szCs w:val="20"/>
        </w:rPr>
      </w:pPr>
    </w:p>
    <w:tbl>
      <w:tblPr>
        <w:tblW w:w="10182" w:type="dxa"/>
        <w:jc w:val="center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16"/>
        <w:gridCol w:w="4920"/>
        <w:gridCol w:w="2408"/>
        <w:gridCol w:w="1338"/>
      </w:tblGrid>
      <w:tr w:rsidR="005B3244" w14:paraId="257D7CF9" w14:textId="77777777" w:rsidTr="00754B96">
        <w:trPr>
          <w:trHeight w:val="101"/>
          <w:jc w:val="center"/>
        </w:trPr>
        <w:tc>
          <w:tcPr>
            <w:tcW w:w="10182" w:type="dxa"/>
            <w:gridSpan w:val="4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17EE213A" w14:textId="77777777" w:rsidR="005B3244" w:rsidRDefault="005B3244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5B3244" w14:paraId="33542D8C" w14:textId="77777777" w:rsidTr="00754B9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A301A32" w14:textId="77777777" w:rsidR="005B3244" w:rsidRDefault="005B3244" w:rsidP="00754B9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3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269E3C8" w14:textId="1D319AAF" w:rsidR="005B3244" w:rsidRDefault="004D5D9D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GESTION DE CAMBIOS</w:t>
            </w:r>
          </w:p>
        </w:tc>
      </w:tr>
      <w:tr w:rsidR="005B3244" w14:paraId="6D2C7FBE" w14:textId="77777777" w:rsidTr="00754B9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3F642F0D" w14:textId="77777777" w:rsidR="005B3244" w:rsidRDefault="005B3244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3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16DD261" w14:textId="5C3530AA" w:rsidR="005B3244" w:rsidRDefault="004D5D9D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ELIMINAR EL CAMINO NO FACTIBLE</w:t>
            </w:r>
          </w:p>
        </w:tc>
      </w:tr>
      <w:tr w:rsidR="005B3244" w14:paraId="73340156" w14:textId="77777777" w:rsidTr="00754B9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4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F2D982E" w14:textId="77777777" w:rsidR="005B3244" w:rsidRDefault="005B3244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5B3244" w14:paraId="6275CAFC" w14:textId="77777777" w:rsidTr="00754B9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4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2D243E46" w14:textId="77777777" w:rsidR="005B3244" w:rsidRDefault="005B3244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5B3244" w14:paraId="4E7B0479" w14:textId="77777777" w:rsidTr="00754B9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5BF9114B" w14:textId="77777777" w:rsidR="005B3244" w:rsidRDefault="005B3244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3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D194BB9" w14:textId="4217741E" w:rsidR="005B3244" w:rsidRDefault="004D5D9D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REDUNDANTE</w:t>
            </w:r>
          </w:p>
        </w:tc>
      </w:tr>
      <w:tr w:rsidR="005B3244" w14:paraId="7B66B4B5" w14:textId="77777777" w:rsidTr="00754B9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4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06770FE" w14:textId="77777777" w:rsidR="005B3244" w:rsidRDefault="005B3244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5B3244" w14:paraId="7172CDE7" w14:textId="77777777" w:rsidTr="00754B9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4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2E2F8E4C" w14:textId="77777777" w:rsidR="005B3244" w:rsidRDefault="005B3244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5B3244" w14:paraId="7787F347" w14:textId="77777777" w:rsidTr="00754B9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C51FE05" w14:textId="77777777" w:rsidR="005B3244" w:rsidRDefault="005B3244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lastRenderedPageBreak/>
              <w:t>Planes de acción</w:t>
            </w:r>
          </w:p>
        </w:tc>
        <w:tc>
          <w:tcPr>
            <w:tcW w:w="240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08ADD42" w14:textId="77777777" w:rsidR="005B3244" w:rsidRDefault="005B3244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7A5705D7" w14:textId="77777777" w:rsidR="005B3244" w:rsidRDefault="005B3244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5B3244" w14:paraId="005E14CF" w14:textId="77777777" w:rsidTr="00754B9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58CD378" w14:textId="18F0C1B9" w:rsidR="005B3244" w:rsidRDefault="00857095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AJUSTAR EL DIAGRAMA DE GERTION DE CAMBIOS</w:t>
            </w:r>
          </w:p>
        </w:tc>
        <w:tc>
          <w:tcPr>
            <w:tcW w:w="240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69972FD" w14:textId="77777777" w:rsidR="005B3244" w:rsidRDefault="005B3244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7DD504A" w14:textId="3E0ECFFA" w:rsidR="005B3244" w:rsidRDefault="00C67606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RF2</w:t>
            </w:r>
          </w:p>
        </w:tc>
      </w:tr>
      <w:tr w:rsidR="005B3244" w14:paraId="00D30300" w14:textId="77777777" w:rsidTr="00754B9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450E84C" w14:textId="77777777" w:rsidR="005B3244" w:rsidRDefault="005B3244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EEC6DB3" w14:textId="77777777" w:rsidR="005B3244" w:rsidRDefault="005B3244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F3935D4" w14:textId="77777777" w:rsidR="005B3244" w:rsidRDefault="005B3244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5B3244" w14:paraId="7D0FFD8B" w14:textId="77777777" w:rsidTr="00754B96">
        <w:trPr>
          <w:trHeight w:val="101"/>
          <w:jc w:val="center"/>
        </w:trPr>
        <w:tc>
          <w:tcPr>
            <w:tcW w:w="10182" w:type="dxa"/>
            <w:gridSpan w:val="4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3A26C994" w14:textId="77777777" w:rsidR="005B3244" w:rsidRDefault="005B3244" w:rsidP="00754B9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402CF635" w14:textId="77777777" w:rsidR="005B3244" w:rsidRDefault="005B3244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20"/>
          <w:szCs w:val="20"/>
        </w:rPr>
      </w:pPr>
    </w:p>
    <w:tbl>
      <w:tblPr>
        <w:tblW w:w="10182" w:type="dxa"/>
        <w:jc w:val="center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516"/>
        <w:gridCol w:w="4920"/>
        <w:gridCol w:w="2408"/>
        <w:gridCol w:w="1338"/>
      </w:tblGrid>
      <w:tr w:rsidR="00E62066" w14:paraId="7A00A5DE" w14:textId="77777777" w:rsidTr="00EC70EE"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36489C5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3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3060BD4" w14:textId="1AA869B8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WBS INCOMPLETA (PRIMERA PRESENTACION)</w:t>
            </w:r>
          </w:p>
        </w:tc>
      </w:tr>
      <w:tr w:rsidR="00E62066" w14:paraId="73ECCE71" w14:textId="77777777" w:rsidTr="00EC70EE"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05E83E65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3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9AE6F33" w14:textId="49FB38DB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FALTA ESPECIFICAR TAREAS A LA WBS</w:t>
            </w:r>
          </w:p>
        </w:tc>
      </w:tr>
      <w:tr w:rsidR="00E62066" w14:paraId="6FBF3404" w14:textId="77777777" w:rsidTr="00EC70EE">
        <w:trPr>
          <w:trHeight w:val="360"/>
          <w:jc w:val="center"/>
        </w:trPr>
        <w:tc>
          <w:tcPr>
            <w:tcW w:w="10182" w:type="dxa"/>
            <w:gridSpan w:val="4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EB8B9DD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E62066" w14:paraId="236DA917" w14:textId="77777777" w:rsidTr="00EC70EE">
        <w:trPr>
          <w:trHeight w:val="360"/>
          <w:jc w:val="center"/>
        </w:trPr>
        <w:tc>
          <w:tcPr>
            <w:tcW w:w="10182" w:type="dxa"/>
            <w:gridSpan w:val="4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153B6A67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E62066" w14:paraId="0D94E76E" w14:textId="77777777" w:rsidTr="00EC70EE"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40FCAF9F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3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8EA3F8D" w14:textId="5CB607B8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AGREGAR AQUELLAS TAREAS QUE CONSUMEN TIEMPO AL EQUIPO</w:t>
            </w:r>
          </w:p>
        </w:tc>
      </w:tr>
      <w:tr w:rsidR="00E62066" w14:paraId="3DFA6BC5" w14:textId="77777777" w:rsidTr="00EC70EE">
        <w:trPr>
          <w:trHeight w:val="360"/>
          <w:jc w:val="center"/>
        </w:trPr>
        <w:tc>
          <w:tcPr>
            <w:tcW w:w="10182" w:type="dxa"/>
            <w:gridSpan w:val="4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47F2D52" w14:textId="49EC74C3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E62066" w14:paraId="22BF32E3" w14:textId="77777777" w:rsidTr="00EC70EE">
        <w:trPr>
          <w:trHeight w:val="360"/>
          <w:jc w:val="center"/>
        </w:trPr>
        <w:tc>
          <w:tcPr>
            <w:tcW w:w="10182" w:type="dxa"/>
            <w:gridSpan w:val="4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4B053B42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E62066" w14:paraId="1CF42138" w14:textId="77777777" w:rsidTr="00EC70EE">
        <w:trPr>
          <w:trHeight w:val="360"/>
          <w:jc w:val="center"/>
        </w:trPr>
        <w:tc>
          <w:tcPr>
            <w:tcW w:w="6436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1C0FF520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B3B8B1E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654C41C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E62066" w14:paraId="2F24017E" w14:textId="77777777" w:rsidTr="00EC70EE">
        <w:trPr>
          <w:trHeight w:val="360"/>
          <w:jc w:val="center"/>
        </w:trPr>
        <w:tc>
          <w:tcPr>
            <w:tcW w:w="6436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CAB19EA" w14:textId="2A7A713C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AGREGAR A LA WBS CEREMONIAS, ADM. DE CAMBIOS, RIESGOS</w:t>
            </w:r>
          </w:p>
        </w:tc>
        <w:tc>
          <w:tcPr>
            <w:tcW w:w="240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B0E052B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3E91052" w14:textId="00EE0C59" w:rsidR="00E62066" w:rsidRDefault="00C6760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RF1</w:t>
            </w:r>
          </w:p>
        </w:tc>
      </w:tr>
      <w:tr w:rsidR="00E62066" w14:paraId="3A8F9F7B" w14:textId="77777777" w:rsidTr="00EC70EE">
        <w:trPr>
          <w:trHeight w:val="360"/>
          <w:jc w:val="center"/>
        </w:trPr>
        <w:tc>
          <w:tcPr>
            <w:tcW w:w="6436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35A013D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EEE390E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40FBB42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1C4180D3" w14:textId="77777777" w:rsidR="00E62066" w:rsidRDefault="00E62066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20"/>
          <w:szCs w:val="20"/>
        </w:rPr>
      </w:pPr>
    </w:p>
    <w:tbl>
      <w:tblPr>
        <w:tblW w:w="10182" w:type="dxa"/>
        <w:jc w:val="center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516"/>
        <w:gridCol w:w="4920"/>
        <w:gridCol w:w="2408"/>
        <w:gridCol w:w="1338"/>
      </w:tblGrid>
      <w:tr w:rsidR="00E62066" w14:paraId="473BE925" w14:textId="77777777" w:rsidTr="00EC70EE"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B321F97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3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CF2BCA5" w14:textId="0CD89B0A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MATRIZ DE RIESGOS</w:t>
            </w:r>
            <w:r w:rsidR="00ED2E7A">
              <w:rPr>
                <w:rFonts w:ascii="Calibri" w:hAnsi="Calibri" w:cs="Calibri"/>
              </w:rPr>
              <w:t xml:space="preserve"> </w:t>
            </w:r>
            <w:r w:rsidR="00ED2E7A">
              <w:rPr>
                <w:rFonts w:ascii="Calibri" w:hAnsi="Calibri" w:cs="Calibri"/>
              </w:rPr>
              <w:t>(PRIMERA PRESENTACION)</w:t>
            </w:r>
          </w:p>
        </w:tc>
      </w:tr>
      <w:tr w:rsidR="00E62066" w14:paraId="6F4803DA" w14:textId="77777777" w:rsidTr="00EC70EE"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606C1D29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3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EA79D3D" w14:textId="2EDB13E1" w:rsidR="00E62066" w:rsidRDefault="00ED2E7A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FALTA MATRIZ, PLAN DE CONTINGENCIA Y MITIGACION</w:t>
            </w:r>
          </w:p>
        </w:tc>
      </w:tr>
      <w:tr w:rsidR="00E62066" w14:paraId="03FFAC78" w14:textId="77777777" w:rsidTr="00EC70EE">
        <w:trPr>
          <w:trHeight w:val="360"/>
          <w:jc w:val="center"/>
        </w:trPr>
        <w:tc>
          <w:tcPr>
            <w:tcW w:w="10182" w:type="dxa"/>
            <w:gridSpan w:val="4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8C8A21B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E62066" w14:paraId="3E8FB033" w14:textId="77777777" w:rsidTr="00EC70EE">
        <w:trPr>
          <w:trHeight w:val="360"/>
          <w:jc w:val="center"/>
        </w:trPr>
        <w:tc>
          <w:tcPr>
            <w:tcW w:w="10182" w:type="dxa"/>
            <w:gridSpan w:val="4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02883617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E62066" w14:paraId="67E1D9EE" w14:textId="77777777" w:rsidTr="00EC70EE"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296775F0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3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12447C4" w14:textId="1333EB6D" w:rsidR="00E62066" w:rsidRDefault="00ED2E7A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REALIZAR UN PLAN PARA PREVENIR Y ACCIONAR ANTE LOS POSIBLES RIESGOS</w:t>
            </w:r>
          </w:p>
        </w:tc>
      </w:tr>
      <w:tr w:rsidR="00E62066" w14:paraId="67E66D6B" w14:textId="77777777" w:rsidTr="00EC70EE">
        <w:trPr>
          <w:trHeight w:val="360"/>
          <w:jc w:val="center"/>
        </w:trPr>
        <w:tc>
          <w:tcPr>
            <w:tcW w:w="10182" w:type="dxa"/>
            <w:gridSpan w:val="4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E727459" w14:textId="42C01A1A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E62066" w14:paraId="49568493" w14:textId="77777777" w:rsidTr="00EC70EE">
        <w:trPr>
          <w:trHeight w:val="360"/>
          <w:jc w:val="center"/>
        </w:trPr>
        <w:tc>
          <w:tcPr>
            <w:tcW w:w="10182" w:type="dxa"/>
            <w:gridSpan w:val="4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0E00A214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E62066" w14:paraId="46E1F498" w14:textId="77777777" w:rsidTr="00EC70EE">
        <w:trPr>
          <w:trHeight w:val="360"/>
          <w:jc w:val="center"/>
        </w:trPr>
        <w:tc>
          <w:tcPr>
            <w:tcW w:w="6436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1728D4CB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14783DF9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63EE4535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E62066" w14:paraId="24B9BFF5" w14:textId="77777777" w:rsidTr="00EC70EE">
        <w:trPr>
          <w:trHeight w:val="360"/>
          <w:jc w:val="center"/>
        </w:trPr>
        <w:tc>
          <w:tcPr>
            <w:tcW w:w="6436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5714C19" w14:textId="74EF4567" w:rsidR="00E62066" w:rsidRDefault="00ED2E7A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AGREGAR MATRIZ DE RIESGOS CON MAPA DE CALOR Y LOS </w:t>
            </w:r>
          </w:p>
        </w:tc>
        <w:tc>
          <w:tcPr>
            <w:tcW w:w="240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68155F7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ACBBA5F" w14:textId="53E8CBBA" w:rsidR="00E62066" w:rsidRDefault="00C6760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RF1</w:t>
            </w:r>
          </w:p>
        </w:tc>
      </w:tr>
      <w:tr w:rsidR="00E62066" w14:paraId="256497D1" w14:textId="77777777" w:rsidTr="00EC70EE">
        <w:trPr>
          <w:trHeight w:val="360"/>
          <w:jc w:val="center"/>
        </w:trPr>
        <w:tc>
          <w:tcPr>
            <w:tcW w:w="6436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505CDC9" w14:textId="342CDF3E" w:rsidR="00E62066" w:rsidRDefault="00ED2E7A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PLANES DE CONTINGENCIA Y MITIGACION</w:t>
            </w:r>
          </w:p>
        </w:tc>
        <w:tc>
          <w:tcPr>
            <w:tcW w:w="240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AB438D6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EF55902" w14:textId="77777777" w:rsidR="00E62066" w:rsidRDefault="00E62066" w:rsidP="00EC70EE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3B32E96F" w14:textId="77777777" w:rsidR="00E62066" w:rsidRDefault="00E62066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20"/>
          <w:szCs w:val="20"/>
        </w:rPr>
      </w:pPr>
    </w:p>
    <w:p w14:paraId="4CD48F80" w14:textId="77777777" w:rsidR="00E62066" w:rsidRDefault="00E62066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20"/>
          <w:szCs w:val="20"/>
        </w:rPr>
      </w:pPr>
    </w:p>
    <w:p w14:paraId="78A997AF" w14:textId="77777777" w:rsidR="00E62066" w:rsidRDefault="00E62066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20"/>
          <w:szCs w:val="20"/>
        </w:rPr>
      </w:pPr>
    </w:p>
    <w:p w14:paraId="6418B855" w14:textId="77777777" w:rsidR="00E62066" w:rsidRDefault="00E62066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20"/>
          <w:szCs w:val="20"/>
        </w:rPr>
      </w:pPr>
    </w:p>
    <w:tbl>
      <w:tblPr>
        <w:tblW w:w="10080" w:type="dxa"/>
        <w:jc w:val="center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8262"/>
      </w:tblGrid>
      <w:tr w:rsidR="00CE5F40" w14:paraId="2D3B0095" w14:textId="77777777" w:rsidTr="004F19E7">
        <w:trPr>
          <w:trHeight w:val="360"/>
          <w:jc w:val="center"/>
        </w:trPr>
        <w:tc>
          <w:tcPr>
            <w:tcW w:w="181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6E260A7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PROXIMA REUNION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2127221357"/>
            <w:placeholder>
              <w:docPart w:val="1AA349B6BA6D4F0B9CC0BDCC45707091"/>
            </w:placeholder>
            <w:date w:fullDate="2024-05-03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8262" w:type="dxa"/>
                <w:tcBorders>
                  <w:top w:val="single" w:sz="9" w:space="0" w:color="999999"/>
                  <w:left w:val="single" w:sz="3" w:space="0" w:color="C0C0C0"/>
                  <w:bottom w:val="single" w:sz="3" w:space="0" w:color="C0C0C0"/>
                  <w:right w:val="single" w:sz="3" w:space="0" w:color="C0C0C0"/>
                </w:tcBorders>
                <w:shd w:val="clear" w:color="000000" w:fill="FFFFFF"/>
                <w:vAlign w:val="center"/>
              </w:tcPr>
              <w:p w14:paraId="446D3946" w14:textId="235ED9F8" w:rsidR="00CE5F40" w:rsidRDefault="004D5D9D" w:rsidP="004F19E7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03/05/2024</w:t>
                </w:r>
              </w:p>
            </w:tc>
          </w:sdtContent>
        </w:sdt>
      </w:tr>
    </w:tbl>
    <w:p w14:paraId="4B9218EA" w14:textId="77777777" w:rsidR="00CE5F40" w:rsidRDefault="00CE5F40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18"/>
          <w:szCs w:val="18"/>
        </w:rPr>
      </w:pPr>
    </w:p>
    <w:p w14:paraId="3ED2991B" w14:textId="77777777" w:rsidR="00CE5F40" w:rsidRDefault="00CE5F40" w:rsidP="00CE5F40"/>
    <w:p w14:paraId="30488151" w14:textId="77777777" w:rsidR="000D534F" w:rsidRDefault="000D534F"/>
    <w:sectPr w:rsidR="000D534F" w:rsidSect="006D4378">
      <w:headerReference w:type="default" r:id="rId7"/>
      <w:footerReference w:type="default" r:id="rId8"/>
      <w:pgSz w:w="12240" w:h="15840"/>
      <w:pgMar w:top="1417" w:right="1041" w:bottom="1417" w:left="9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9F5BD" w14:textId="77777777" w:rsidR="006D4378" w:rsidRDefault="006D4378" w:rsidP="00CE5F40">
      <w:r>
        <w:separator/>
      </w:r>
    </w:p>
  </w:endnote>
  <w:endnote w:type="continuationSeparator" w:id="0">
    <w:p w14:paraId="3ED4AD17" w14:textId="77777777" w:rsidR="006D4378" w:rsidRDefault="006D4378" w:rsidP="00CE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  <w:sz w:val="16"/>
        <w:szCs w:val="16"/>
        <w:lang w:val="es-AR"/>
      </w:rPr>
      <w:id w:val="327405551"/>
      <w:docPartObj>
        <w:docPartGallery w:val="Page Numbers (Bottom of Page)"/>
        <w:docPartUnique/>
      </w:docPartObj>
    </w:sdtPr>
    <w:sdtContent>
      <w:p w14:paraId="42047FBE" w14:textId="77777777" w:rsidR="00CE5F40" w:rsidRPr="0062251A" w:rsidRDefault="00F33E3E" w:rsidP="0062251A">
        <w:pPr>
          <w:pStyle w:val="Encabezado"/>
          <w:tabs>
            <w:tab w:val="clear" w:pos="4252"/>
            <w:tab w:val="clear" w:pos="8504"/>
            <w:tab w:val="center" w:pos="5103"/>
            <w:tab w:val="right" w:pos="10206"/>
          </w:tabs>
          <w:jc w:val="right"/>
          <w:rPr>
            <w:rFonts w:ascii="Tahoma" w:hAnsi="Tahoma" w:cs="Tahoma"/>
            <w:sz w:val="16"/>
            <w:szCs w:val="16"/>
            <w:lang w:val="es-AR"/>
          </w:rPr>
        </w:pP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begin"/>
        </w:r>
        <w:r w:rsidR="00CE5F40" w:rsidRPr="0062251A">
          <w:rPr>
            <w:rFonts w:ascii="Tahoma" w:hAnsi="Tahoma" w:cs="Tahoma"/>
            <w:sz w:val="16"/>
            <w:szCs w:val="16"/>
            <w:lang w:val="es-AR"/>
          </w:rPr>
          <w:instrText>PAGE   \* MERGEFORMAT</w:instrText>
        </w: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separate"/>
        </w:r>
        <w:r w:rsidR="00040822">
          <w:rPr>
            <w:rFonts w:ascii="Tahoma" w:hAnsi="Tahoma" w:cs="Tahoma"/>
            <w:noProof/>
            <w:sz w:val="16"/>
            <w:szCs w:val="16"/>
            <w:lang w:val="es-AR"/>
          </w:rPr>
          <w:t>1</w:t>
        </w: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end"/>
        </w:r>
      </w:p>
    </w:sdtContent>
  </w:sdt>
  <w:p w14:paraId="41A57D21" w14:textId="77777777" w:rsidR="00CE5F40" w:rsidRDefault="00CE5F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CD655" w14:textId="77777777" w:rsidR="006D4378" w:rsidRDefault="006D4378" w:rsidP="00CE5F40">
      <w:r>
        <w:separator/>
      </w:r>
    </w:p>
  </w:footnote>
  <w:footnote w:type="continuationSeparator" w:id="0">
    <w:p w14:paraId="23FFD9EC" w14:textId="77777777" w:rsidR="006D4378" w:rsidRDefault="006D4378" w:rsidP="00CE5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BBCE1" w14:textId="77777777" w:rsidR="00C96C94" w:rsidRPr="0062251A" w:rsidRDefault="00C96C94" w:rsidP="0062251A">
    <w:pPr>
      <w:pStyle w:val="Encabezado"/>
      <w:tabs>
        <w:tab w:val="clear" w:pos="4252"/>
        <w:tab w:val="clear" w:pos="8504"/>
        <w:tab w:val="center" w:pos="5103"/>
        <w:tab w:val="right" w:pos="10206"/>
      </w:tabs>
      <w:rPr>
        <w:rFonts w:ascii="Tahoma" w:hAnsi="Tahoma" w:cs="Tahoma"/>
        <w:sz w:val="16"/>
        <w:szCs w:val="16"/>
        <w:lang w:val="es-AR"/>
      </w:rPr>
    </w:pPr>
    <w:r w:rsidRPr="0062251A">
      <w:rPr>
        <w:rFonts w:ascii="Tahoma" w:hAnsi="Tahoma" w:cs="Tahoma"/>
        <w:sz w:val="16"/>
        <w:szCs w:val="16"/>
        <w:lang w:val="es-AR"/>
      </w:rPr>
      <w:t xml:space="preserve">Laboratorio de 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noProof/>
        <w:sz w:val="16"/>
        <w:szCs w:val="16"/>
        <w:lang w:val="es-AR" w:eastAsia="es-AR"/>
      </w:rPr>
      <w:drawing>
        <wp:inline distT="0" distB="0" distL="0" distR="0" wp14:anchorId="238E9496" wp14:editId="2FE70DEB">
          <wp:extent cx="1304925" cy="304800"/>
          <wp:effectExtent l="19050" t="0" r="9525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2251A">
      <w:rPr>
        <w:rFonts w:ascii="Tahoma" w:hAnsi="Tahoma" w:cs="Tahoma"/>
        <w:sz w:val="16"/>
        <w:szCs w:val="16"/>
        <w:lang w:val="es-AR"/>
      </w:rPr>
      <w:tab/>
      <w:t>Minuta de Reunión Formal de Avance</w:t>
    </w:r>
  </w:p>
  <w:p w14:paraId="1519B352" w14:textId="77777777" w:rsidR="00C96C94" w:rsidRPr="0062251A" w:rsidRDefault="00C96C94" w:rsidP="0062251A">
    <w:pPr>
      <w:pStyle w:val="Encabezado"/>
      <w:pBdr>
        <w:bottom w:val="single" w:sz="4" w:space="1" w:color="auto"/>
      </w:pBdr>
      <w:tabs>
        <w:tab w:val="clear" w:pos="4252"/>
        <w:tab w:val="clear" w:pos="8504"/>
        <w:tab w:val="center" w:pos="5103"/>
        <w:tab w:val="right" w:pos="10206"/>
      </w:tabs>
      <w:rPr>
        <w:rFonts w:ascii="Tahoma" w:hAnsi="Tahoma" w:cs="Tahoma"/>
        <w:sz w:val="16"/>
        <w:szCs w:val="16"/>
      </w:rPr>
    </w:pPr>
    <w:r w:rsidRPr="0062251A">
      <w:rPr>
        <w:rFonts w:ascii="Tahoma" w:hAnsi="Tahoma" w:cs="Tahoma"/>
        <w:sz w:val="16"/>
        <w:szCs w:val="16"/>
        <w:lang w:val="es-AR"/>
      </w:rPr>
      <w:t>Construcción de Software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sz w:val="16"/>
        <w:szCs w:val="16"/>
        <w:lang w:val="es-AR"/>
      </w:rPr>
      <w:tab/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822"/>
    <w:rsid w:val="00040822"/>
    <w:rsid w:val="000D534F"/>
    <w:rsid w:val="001E59EC"/>
    <w:rsid w:val="00256DD5"/>
    <w:rsid w:val="002A63FB"/>
    <w:rsid w:val="00397D23"/>
    <w:rsid w:val="004D5D9D"/>
    <w:rsid w:val="00573715"/>
    <w:rsid w:val="005B3244"/>
    <w:rsid w:val="00604CED"/>
    <w:rsid w:val="0062251A"/>
    <w:rsid w:val="006A6FCE"/>
    <w:rsid w:val="006D4378"/>
    <w:rsid w:val="008516D0"/>
    <w:rsid w:val="00857095"/>
    <w:rsid w:val="00875A70"/>
    <w:rsid w:val="00A045E3"/>
    <w:rsid w:val="00C67606"/>
    <w:rsid w:val="00C96C94"/>
    <w:rsid w:val="00CC0822"/>
    <w:rsid w:val="00CE5F40"/>
    <w:rsid w:val="00D40EE6"/>
    <w:rsid w:val="00E06C26"/>
    <w:rsid w:val="00E62066"/>
    <w:rsid w:val="00ED2E7A"/>
    <w:rsid w:val="00F02E5C"/>
    <w:rsid w:val="00F16BDB"/>
    <w:rsid w:val="00F33E3E"/>
    <w:rsid w:val="00FD0AD3"/>
    <w:rsid w:val="00FF2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CE9CE"/>
  <w15:docId w15:val="{4117E676-D1AC-4B6D-9C29-58685BB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5F4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F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F40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nhideWhenUsed/>
    <w:rsid w:val="00CE5F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E5F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E5F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F4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doy\Google%20Drive\Docencia\%5bUNGS%5d%20Laboratorio%20de%20Construcci&#243;n%20de%20Software%20-%20PP%20I\Minuta_de_Reunion_Formal_de_Ava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DB208E17014915B17EA2AFCD098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1C9AE-D5C5-4F66-9FD7-D541DFA44405}"/>
      </w:docPartPr>
      <w:docPartBody>
        <w:p w:rsidR="00BA0367" w:rsidRDefault="00642804">
          <w:pPr>
            <w:pStyle w:val="20DB208E17014915B17EA2AFCD098976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AA349B6BA6D4F0B9CC0BDCC45707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B46B-09D9-4558-8144-2F499E01DCF0}"/>
      </w:docPartPr>
      <w:docPartBody>
        <w:p w:rsidR="00BA0367" w:rsidRDefault="00642804">
          <w:pPr>
            <w:pStyle w:val="1AA349B6BA6D4F0B9CC0BDCC45707091"/>
          </w:pPr>
          <w:r w:rsidRPr="00EF48AF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E6C35F5012D4A0CA6CC06003A084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674F5-2398-4760-8215-A3DB8175B124}"/>
      </w:docPartPr>
      <w:docPartBody>
        <w:p w:rsidR="00BA0367" w:rsidRDefault="00642804">
          <w:pPr>
            <w:pStyle w:val="EE6C35F5012D4A0CA6CC06003A084C78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F4B641176BC4F479C490EC1A9588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EF726-1F6E-4794-B644-69AF31AE7634}"/>
      </w:docPartPr>
      <w:docPartBody>
        <w:p w:rsidR="00BA0367" w:rsidRDefault="00642804">
          <w:pPr>
            <w:pStyle w:val="5F4B641176BC4F479C490EC1A9588995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D3DB76A2C65492B9A2D996527067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A9740-A357-4672-96B0-D9C8A7DFC9D8}"/>
      </w:docPartPr>
      <w:docPartBody>
        <w:p w:rsidR="00BA0367" w:rsidRDefault="00642804">
          <w:pPr>
            <w:pStyle w:val="6D3DB76A2C65492B9A2D996527067BB1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AA3503D54C34A52855DA2FBAFD18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4064-14F1-4AF9-A6FB-CAFB5DD345A1}"/>
      </w:docPartPr>
      <w:docPartBody>
        <w:p w:rsidR="00BA0367" w:rsidRDefault="00642804">
          <w:pPr>
            <w:pStyle w:val="6AA3503D54C34A52855DA2FBAFD185AA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1E32CC703DF4639A25EB395F49AE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C8728-07FC-4B76-81EB-EF6A6C4DF5EC}"/>
      </w:docPartPr>
      <w:docPartBody>
        <w:p w:rsidR="00BA0367" w:rsidRDefault="00642804">
          <w:pPr>
            <w:pStyle w:val="A1E32CC703DF4639A25EB395F49AEA20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04"/>
    <w:rsid w:val="004A077B"/>
    <w:rsid w:val="005F6B76"/>
    <w:rsid w:val="00642804"/>
    <w:rsid w:val="00BA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0DB208E17014915B17EA2AFCD098976">
    <w:name w:val="20DB208E17014915B17EA2AFCD098976"/>
  </w:style>
  <w:style w:type="paragraph" w:customStyle="1" w:styleId="1AA349B6BA6D4F0B9CC0BDCC45707091">
    <w:name w:val="1AA349B6BA6D4F0B9CC0BDCC45707091"/>
  </w:style>
  <w:style w:type="paragraph" w:customStyle="1" w:styleId="EE6C35F5012D4A0CA6CC06003A084C78">
    <w:name w:val="EE6C35F5012D4A0CA6CC06003A084C78"/>
  </w:style>
  <w:style w:type="paragraph" w:customStyle="1" w:styleId="5F4B641176BC4F479C490EC1A9588995">
    <w:name w:val="5F4B641176BC4F479C490EC1A9588995"/>
  </w:style>
  <w:style w:type="paragraph" w:customStyle="1" w:styleId="6D3DB76A2C65492B9A2D996527067BB1">
    <w:name w:val="6D3DB76A2C65492B9A2D996527067BB1"/>
  </w:style>
  <w:style w:type="paragraph" w:customStyle="1" w:styleId="6AA3503D54C34A52855DA2FBAFD185AA">
    <w:name w:val="6AA3503D54C34A52855DA2FBAFD185AA"/>
  </w:style>
  <w:style w:type="paragraph" w:customStyle="1" w:styleId="A1E32CC703DF4639A25EB395F49AEA20">
    <w:name w:val="A1E32CC703DF4639A25EB395F49AEA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2AE6C-7C59-4F25-92D2-1A0A2A15F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Minuta_de_Reunion_Formal_de_Avance.dotx</Template>
  <TotalTime>46</TotalTime>
  <Pages>3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Flavio Martin Ybarra Ybarra</cp:lastModifiedBy>
  <cp:revision>11</cp:revision>
  <dcterms:created xsi:type="dcterms:W3CDTF">2019-09-12T01:52:00Z</dcterms:created>
  <dcterms:modified xsi:type="dcterms:W3CDTF">2024-04-27T13:19:00Z</dcterms:modified>
</cp:coreProperties>
</file>