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3E2E19" w:rsidRPr="00A95B6B" w:rsidRDefault="005156A5" w:rsidP="00A95B6B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1559E9" w:rsidRPr="001559E9" w:rsidRDefault="00045D94" w:rsidP="001559E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Curriculum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Curriculum::</w:t>
      </w:r>
      <w:proofErr w:type="spellStart"/>
      <w:proofErr w:type="gramEnd"/>
      <w:r w:rsidRPr="001559E9">
        <w:rPr>
          <w:lang w:val="en-US"/>
        </w:rPr>
        <w:t>educationRecords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professionalRecords</w:t>
      </w:r>
      <w:proofErr w:type="spellEnd"/>
      <w:r w:rsidRPr="001559E9">
        <w:rPr>
          <w:lang w:val="en-US"/>
        </w:rPr>
        <w:t>, Curriculum::</w:t>
      </w:r>
      <w:proofErr w:type="spellStart"/>
      <w:r w:rsidRPr="001559E9">
        <w:rPr>
          <w:lang w:val="en-US"/>
        </w:rPr>
        <w:t>endorserRecords</w:t>
      </w:r>
      <w:proofErr w:type="spellEnd"/>
      <w:r>
        <w:rPr>
          <w:lang w:val="en-US"/>
        </w:rPr>
        <w:t xml:space="preserve"> and </w:t>
      </w:r>
      <w:r w:rsidRPr="001559E9">
        <w:rPr>
          <w:lang w:val="en-US"/>
        </w:rPr>
        <w:t>Curriculum::</w:t>
      </w:r>
      <w:proofErr w:type="spellStart"/>
      <w:r w:rsidRPr="001559E9">
        <w:rPr>
          <w:lang w:val="en-US"/>
        </w:rPr>
        <w:t>miscellaneousRecords</w:t>
      </w:r>
      <w:proofErr w:type="spellEnd"/>
      <w:r>
        <w:rPr>
          <w:lang w:val="en-US"/>
        </w:rPr>
        <w:t>.</w:t>
      </w:r>
    </w:p>
    <w:p w:rsidR="005156A5" w:rsidRPr="005156A5" w:rsidRDefault="00B87517" w:rsidP="005156A5">
      <w:pPr>
        <w:pStyle w:val="Ttulo4"/>
      </w:pPr>
      <w:proofErr w:type="spellStart"/>
      <w:r>
        <w:t>C</w:t>
      </w:r>
      <w:r w:rsidR="005156A5" w:rsidRPr="005156A5">
        <w:t>ustomer</w:t>
      </w:r>
      <w:proofErr w:type="spellEnd"/>
    </w:p>
    <w:p w:rsid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Removed </w:t>
      </w:r>
      <w:proofErr w:type="gramStart"/>
      <w:r>
        <w:rPr>
          <w:lang w:val="en-US"/>
        </w:rPr>
        <w:t>Customer::</w:t>
      </w:r>
      <w:proofErr w:type="gramEnd"/>
      <w:r>
        <w:rPr>
          <w:lang w:val="en-US"/>
        </w:rPr>
        <w:t>score.</w:t>
      </w:r>
    </w:p>
    <w:p w:rsidR="005156A5" w:rsidRDefault="005156A5" w:rsidP="005156A5">
      <w:pPr>
        <w:pStyle w:val="Ttulo4"/>
        <w:rPr>
          <w:lang w:val="en-US"/>
        </w:rPr>
      </w:pPr>
      <w:r>
        <w:rPr>
          <w:lang w:val="en-US"/>
        </w:rPr>
        <w:t>Endorsable</w:t>
      </w:r>
    </w:p>
    <w:p w:rsidR="005156A5" w:rsidRPr="005156A5" w:rsidRDefault="005156A5" w:rsidP="005156A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Endorsable::</w:t>
      </w:r>
      <w:proofErr w:type="gramEnd"/>
      <w:r>
        <w:rPr>
          <w:lang w:val="en-US"/>
        </w:rPr>
        <w:t xml:space="preserve">score added as attribute because the entities </w:t>
      </w:r>
      <w:proofErr w:type="spellStart"/>
      <w:r>
        <w:rPr>
          <w:lang w:val="en-US"/>
        </w:rPr>
        <w:t>HandyWorker</w:t>
      </w:r>
      <w:proofErr w:type="spellEnd"/>
      <w:r>
        <w:rPr>
          <w:lang w:val="en-US"/>
        </w:rPr>
        <w:t xml:space="preserve"> and Customer have this attribute. It was redundant having this attribute in both entities.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lastRenderedPageBreak/>
        <w:t>EndorserRecord</w:t>
      </w:r>
      <w:proofErr w:type="spellEnd"/>
    </w:p>
    <w:p w:rsid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1559E9" w:rsidRDefault="001559E9" w:rsidP="005156A5">
      <w:pPr>
        <w:pStyle w:val="Ttulo4"/>
      </w:pPr>
      <w:proofErr w:type="spellStart"/>
      <w:r>
        <w:t>FixUpTask</w:t>
      </w:r>
      <w:proofErr w:type="spellEnd"/>
    </w:p>
    <w:p w:rsidR="001559E9" w:rsidRP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spellStart"/>
      <w:proofErr w:type="gramStart"/>
      <w:r w:rsidRPr="001559E9">
        <w:rPr>
          <w:lang w:val="en-US"/>
        </w:rPr>
        <w:t>FixUpTask</w:t>
      </w:r>
      <w:proofErr w:type="spellEnd"/>
      <w:r w:rsidRPr="001559E9">
        <w:rPr>
          <w:lang w:val="en-US"/>
        </w:rPr>
        <w:t>::</w:t>
      </w:r>
      <w:proofErr w:type="gramEnd"/>
      <w:r w:rsidRPr="001559E9">
        <w:rPr>
          <w:lang w:val="en-US"/>
        </w:rPr>
        <w:t>phases</w:t>
      </w:r>
      <w:r>
        <w:rPr>
          <w:lang w:val="en-US"/>
        </w:rPr>
        <w:t>.</w:t>
      </w:r>
    </w:p>
    <w:p w:rsidR="005156A5" w:rsidRDefault="005156A5" w:rsidP="005156A5">
      <w:pPr>
        <w:pStyle w:val="Ttulo4"/>
      </w:pPr>
      <w:proofErr w:type="spellStart"/>
      <w:r w:rsidRPr="005156A5">
        <w:t>HandyWorker</w:t>
      </w:r>
      <w:proofErr w:type="spellEnd"/>
    </w:p>
    <w:p w:rsidR="005156A5" w:rsidRPr="005156A5" w:rsidRDefault="005156A5" w:rsidP="005156A5">
      <w:pPr>
        <w:pStyle w:val="Prrafodelista"/>
        <w:numPr>
          <w:ilvl w:val="0"/>
          <w:numId w:val="4"/>
        </w:numPr>
      </w:pPr>
      <w:r>
        <w:t xml:space="preserve">Removed </w:t>
      </w:r>
      <w:proofErr w:type="spellStart"/>
      <w:proofErr w:type="gramStart"/>
      <w:r>
        <w:t>HandyWorker</w:t>
      </w:r>
      <w:proofErr w:type="spellEnd"/>
      <w:r>
        <w:t>::</w:t>
      </w:r>
      <w:proofErr w:type="gramEnd"/>
      <w:r>
        <w:t>score.</w:t>
      </w:r>
    </w:p>
    <w:p w:rsidR="00045D94" w:rsidRDefault="00045D94" w:rsidP="00045D94">
      <w:pPr>
        <w:pStyle w:val="Ttulo4"/>
      </w:pPr>
      <w:bookmarkStart w:id="0" w:name="_GoBack"/>
      <w:bookmarkEnd w:id="0"/>
      <w:proofErr w:type="spellStart"/>
      <w:r>
        <w:t>PersonalRecord</w:t>
      </w:r>
      <w:proofErr w:type="spellEnd"/>
    </w:p>
    <w:p w:rsidR="005A62B7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p w:rsidR="00B87517" w:rsidRDefault="00B87517" w:rsidP="00B87517">
      <w:pPr>
        <w:pStyle w:val="Ttulo4"/>
        <w:rPr>
          <w:lang w:val="en-US"/>
        </w:rPr>
      </w:pPr>
      <w:r>
        <w:rPr>
          <w:lang w:val="en-US"/>
        </w:rPr>
        <w:t>Phase</w:t>
      </w:r>
    </w:p>
    <w:p w:rsidR="00B87517" w:rsidRPr="00B87517" w:rsidRDefault="00B87517" w:rsidP="00B87517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has been removed. Phases will now be ordered by </w:t>
      </w:r>
      <w:proofErr w:type="gramStart"/>
      <w:r>
        <w:rPr>
          <w:lang w:val="en-US"/>
        </w:rPr>
        <w:t>Phase::</w:t>
      </w:r>
      <w:proofErr w:type="spellStart"/>
      <w:proofErr w:type="gramEnd"/>
      <w:r>
        <w:rPr>
          <w:lang w:val="en-US"/>
        </w:rPr>
        <w:t>startMoment</w:t>
      </w:r>
      <w:proofErr w:type="spellEnd"/>
      <w:r>
        <w:rPr>
          <w:lang w:val="en-US"/>
        </w:rPr>
        <w:t>.</w:t>
      </w:r>
    </w:p>
    <w:p w:rsidR="00BB117B" w:rsidRDefault="001559E9" w:rsidP="001559E9">
      <w:pPr>
        <w:pStyle w:val="Ttulo4"/>
        <w:rPr>
          <w:lang w:val="en-US"/>
        </w:rPr>
      </w:pPr>
      <w:r>
        <w:rPr>
          <w:lang w:val="en-US"/>
        </w:rPr>
        <w:t>Tutorial</w:t>
      </w:r>
    </w:p>
    <w:p w:rsidR="001559E9" w:rsidRDefault="001559E9" w:rsidP="001559E9">
      <w:pPr>
        <w:pStyle w:val="Prrafodelista"/>
        <w:numPr>
          <w:ilvl w:val="0"/>
          <w:numId w:val="4"/>
        </w:numPr>
        <w:rPr>
          <w:lang w:val="en-US"/>
        </w:rPr>
      </w:pPr>
      <w:r w:rsidRPr="001559E9">
        <w:rPr>
          <w:lang w:val="en-US"/>
        </w:rPr>
        <w:t>Added @</w:t>
      </w:r>
      <w:proofErr w:type="spellStart"/>
      <w:r w:rsidRPr="001559E9">
        <w:rPr>
          <w:lang w:val="en-US"/>
        </w:rPr>
        <w:t>NotNull</w:t>
      </w:r>
      <w:proofErr w:type="spellEnd"/>
      <w:r w:rsidRPr="001559E9">
        <w:rPr>
          <w:lang w:val="en-US"/>
        </w:rPr>
        <w:t xml:space="preserve"> annotation in </w:t>
      </w:r>
      <w:proofErr w:type="gramStart"/>
      <w:r w:rsidRPr="001559E9">
        <w:rPr>
          <w:lang w:val="en-US"/>
        </w:rPr>
        <w:t>Tutorial::</w:t>
      </w:r>
      <w:proofErr w:type="gramEnd"/>
      <w:r w:rsidRPr="001559E9">
        <w:rPr>
          <w:lang w:val="en-US"/>
        </w:rPr>
        <w:t>sections</w:t>
      </w:r>
    </w:p>
    <w:p w:rsidR="001559E9" w:rsidRPr="001559E9" w:rsidRDefault="001559E9" w:rsidP="001559E9">
      <w:pPr>
        <w:pStyle w:val="Prrafodelista"/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customisation2, customisation3 and customisation4 have been removed from the populateDatabase.xml due to the system only need an instance of </w:t>
      </w:r>
      <w:proofErr w:type="spellStart"/>
      <w:r>
        <w:rPr>
          <w:lang w:val="en-US"/>
        </w:rPr>
        <w:t>Customisation’s</w:t>
      </w:r>
      <w:proofErr w:type="spellEnd"/>
      <w:r>
        <w:rPr>
          <w:lang w:val="en-US"/>
        </w:rPr>
        <w:t xml:space="preserve"> entity.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not suspicious actors in the populateDatabase.xml. Now, handyworker2 and customer 3 are suspicious actors. Customer3 sent message11 (it contains spam words) and handyworker2 sent message12 (it contains spam words too). Boxes</w:t>
      </w:r>
      <w:r w:rsidR="00A37AA4">
        <w:rPr>
          <w:lang w:val="en-US"/>
        </w:rPr>
        <w:t xml:space="preserve"> whose </w:t>
      </w:r>
      <w:proofErr w:type="spellStart"/>
      <w:r w:rsidR="00A37AA4">
        <w:rPr>
          <w:lang w:val="en-US"/>
        </w:rPr>
        <w:t>identications</w:t>
      </w:r>
      <w:proofErr w:type="spellEnd"/>
      <w:r w:rsidR="00A37AA4">
        <w:rPr>
          <w:lang w:val="en-US"/>
        </w:rPr>
        <w:t xml:space="preserve"> are</w:t>
      </w:r>
      <w:r>
        <w:rPr>
          <w:lang w:val="en-US"/>
        </w:rPr>
        <w:t xml:space="preserve"> box32 and box</w:t>
      </w:r>
      <w:r w:rsidR="00A37AA4">
        <w:rPr>
          <w:lang w:val="en-US"/>
        </w:rPr>
        <w:t xml:space="preserve">42 contain the messages message11 and message12 respectively. </w:t>
      </w:r>
    </w:p>
    <w:p w:rsidR="00B87517" w:rsidRDefault="00B87517" w:rsidP="00BB117B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Phase::</w:t>
      </w:r>
      <w:proofErr w:type="gramEnd"/>
      <w:r>
        <w:rPr>
          <w:lang w:val="en-US"/>
        </w:rPr>
        <w:t xml:space="preserve">number attribute has been removed from all phases in the PopulateDatabase.xml. </w:t>
      </w:r>
    </w:p>
    <w:p w:rsidR="003E2E19" w:rsidRDefault="003E2E19" w:rsidP="00BB117B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3E2E19">
        <w:rPr>
          <w:lang w:val="en-US"/>
        </w:rPr>
        <w:t>Application::</w:t>
      </w:r>
      <w:proofErr w:type="gramEnd"/>
      <w:r w:rsidRPr="003E2E19">
        <w:rPr>
          <w:lang w:val="en-US"/>
        </w:rPr>
        <w:t>Status of some applications has been changed fr</w:t>
      </w:r>
      <w:r>
        <w:rPr>
          <w:lang w:val="en-US"/>
        </w:rPr>
        <w:t xml:space="preserve">om “PENDING” to “REJECTED” because the </w:t>
      </w:r>
      <w:proofErr w:type="spellStart"/>
      <w:r>
        <w:rPr>
          <w:lang w:val="en-US"/>
        </w:rPr>
        <w:t>FixUpTask</w:t>
      </w:r>
      <w:proofErr w:type="spellEnd"/>
      <w:r>
        <w:rPr>
          <w:lang w:val="en-US"/>
        </w:rPr>
        <w:t xml:space="preserve"> which referenced them, already had an “ACCEPTED” application.</w:t>
      </w:r>
    </w:p>
    <w:p w:rsidR="003E2E19" w:rsidRPr="003E2E19" w:rsidRDefault="003E2E19" w:rsidP="00BB117B">
      <w:pPr>
        <w:pStyle w:val="Prrafodelista"/>
        <w:numPr>
          <w:ilvl w:val="0"/>
          <w:numId w:val="4"/>
        </w:numPr>
        <w:rPr>
          <w:lang w:val="en-US"/>
        </w:rPr>
      </w:pPr>
      <w:r w:rsidRPr="003E2E19">
        <w:rPr>
          <w:lang w:val="en-US"/>
        </w:rPr>
        <w:t xml:space="preserve">Some Notes has been moved from one Report to another in order to keep the following restriction: A </w:t>
      </w:r>
      <w:r>
        <w:rPr>
          <w:lang w:val="en-US"/>
        </w:rPr>
        <w:t>R</w:t>
      </w:r>
      <w:r w:rsidRPr="003E2E19">
        <w:rPr>
          <w:lang w:val="en-US"/>
        </w:rPr>
        <w:t>eport which is not saved in final mode, ca</w:t>
      </w:r>
      <w:r>
        <w:rPr>
          <w:lang w:val="en-US"/>
        </w:rPr>
        <w:t>nnot have any Note associated.</w:t>
      </w:r>
    </w:p>
    <w:sectPr w:rsidR="003E2E19" w:rsidRPr="003E2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ECE84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559E9"/>
    <w:rsid w:val="001A6795"/>
    <w:rsid w:val="002146C9"/>
    <w:rsid w:val="002830F9"/>
    <w:rsid w:val="002C1FEC"/>
    <w:rsid w:val="0037019E"/>
    <w:rsid w:val="003E2E19"/>
    <w:rsid w:val="005003B8"/>
    <w:rsid w:val="005156A5"/>
    <w:rsid w:val="005A62B7"/>
    <w:rsid w:val="00896E49"/>
    <w:rsid w:val="008A3056"/>
    <w:rsid w:val="008E437D"/>
    <w:rsid w:val="00A37AA4"/>
    <w:rsid w:val="00A5793D"/>
    <w:rsid w:val="00A95B6B"/>
    <w:rsid w:val="00AB7119"/>
    <w:rsid w:val="00B568A5"/>
    <w:rsid w:val="00B87517"/>
    <w:rsid w:val="00BB117B"/>
    <w:rsid w:val="00BC6D56"/>
    <w:rsid w:val="00C00929"/>
    <w:rsid w:val="00C025E4"/>
    <w:rsid w:val="00C334A6"/>
    <w:rsid w:val="00C33734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C47A4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434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19</cp:revision>
  <dcterms:created xsi:type="dcterms:W3CDTF">2018-11-01T16:27:00Z</dcterms:created>
  <dcterms:modified xsi:type="dcterms:W3CDTF">2018-11-27T21:54:00Z</dcterms:modified>
</cp:coreProperties>
</file>