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E17" w:rsidRDefault="00881E17" w:rsidP="00881E17">
      <w:pPr>
        <w:rPr>
          <w:rFonts w:ascii="Times New Roman" w:eastAsia="Times New Roman" w:hAnsi="Times New Roman" w:cs="Times New Roman"/>
          <w:color w:val="333333"/>
          <w:sz w:val="24"/>
          <w:szCs w:val="24"/>
          <w:shd w:val="clear" w:color="auto" w:fill="FFFFFF"/>
        </w:rPr>
      </w:pPr>
      <w:r w:rsidRPr="00244D52">
        <w:rPr>
          <w:rFonts w:ascii="Times New Roman" w:eastAsia="Times New Roman" w:hAnsi="Times New Roman" w:cs="Times New Roman"/>
          <w:b/>
          <w:bCs/>
          <w:color w:val="333333"/>
          <w:sz w:val="24"/>
          <w:szCs w:val="24"/>
          <w:shd w:val="clear" w:color="auto" w:fill="FFFFFF"/>
        </w:rPr>
        <w:t>Explain the four frames of organizations</w:t>
      </w:r>
      <w:r w:rsidRPr="00244D52">
        <w:rPr>
          <w:rFonts w:ascii="Times New Roman" w:eastAsia="Times New Roman" w:hAnsi="Times New Roman" w:cs="Times New Roman"/>
          <w:color w:val="333333"/>
          <w:sz w:val="24"/>
          <w:szCs w:val="24"/>
          <w:shd w:val="clear" w:color="auto" w:fill="FFFFFF"/>
        </w:rPr>
        <w:t xml:space="preserve">. </w:t>
      </w:r>
    </w:p>
    <w:p w:rsidR="00691761" w:rsidRPr="00244D52" w:rsidRDefault="00691761" w:rsidP="00881E17">
      <w:pPr>
        <w:rPr>
          <w:rFonts w:ascii="Times New Roman" w:eastAsia="Times New Roman" w:hAnsi="Times New Roman" w:cs="Times New Roman"/>
          <w:sz w:val="24"/>
          <w:szCs w:val="24"/>
        </w:rPr>
      </w:pPr>
    </w:p>
    <w:p w:rsidR="00881E17" w:rsidRPr="00244D52" w:rsidRDefault="00881E17" w:rsidP="00881E17">
      <w:pPr>
        <w:rPr>
          <w:rFonts w:ascii="Times New Roman" w:eastAsia="Times New Roman" w:hAnsi="Times New Roman" w:cs="Times New Roman"/>
          <w:sz w:val="24"/>
          <w:szCs w:val="24"/>
        </w:rPr>
      </w:pPr>
      <w:r w:rsidRPr="00244D52">
        <w:rPr>
          <w:rFonts w:ascii="Times New Roman" w:eastAsia="Times New Roman" w:hAnsi="Times New Roman" w:cs="Times New Roman"/>
          <w:color w:val="333333"/>
          <w:sz w:val="24"/>
          <w:szCs w:val="24"/>
          <w:shd w:val="clear" w:color="auto" w:fill="FFFFFF"/>
        </w:rPr>
        <w:t>Structural frames have roles and responsibilities.  In addition, control and coordination between other groups is established within the structural frame.  Organizational charts often help to describe this frame.  Human Resources provides support to both the organization and the people working for it.  Problems that workers have within the organization are often handled by a human resources department.  Political frames are comprised of people that have the same goals or interests within the organization.  How conflict is handled and the balance of power are often key issues.  Symbolic frames relate to events that deal with religion, beliefs, traditions, etc.</w:t>
      </w:r>
    </w:p>
    <w:p w:rsidR="00881E17" w:rsidRPr="00244D52" w:rsidRDefault="00881E17" w:rsidP="00881E17">
      <w:pPr>
        <w:rPr>
          <w:rFonts w:ascii="Times New Roman" w:eastAsia="Times New Roman" w:hAnsi="Times New Roman" w:cs="Times New Roman"/>
          <w:sz w:val="24"/>
          <w:szCs w:val="24"/>
        </w:rPr>
      </w:pPr>
    </w:p>
    <w:p w:rsidR="00881E17" w:rsidRDefault="00881E17" w:rsidP="00881E17">
      <w:pPr>
        <w:rPr>
          <w:rFonts w:ascii="Times New Roman" w:eastAsia="Times New Roman" w:hAnsi="Times New Roman" w:cs="Times New Roman"/>
          <w:b/>
          <w:bCs/>
          <w:color w:val="333333"/>
          <w:sz w:val="24"/>
          <w:szCs w:val="24"/>
          <w:shd w:val="clear" w:color="auto" w:fill="FFFFFF"/>
        </w:rPr>
      </w:pPr>
      <w:r w:rsidRPr="00244D52">
        <w:rPr>
          <w:rFonts w:ascii="Times New Roman" w:eastAsia="Times New Roman" w:hAnsi="Times New Roman" w:cs="Times New Roman"/>
          <w:b/>
          <w:bCs/>
          <w:color w:val="333333"/>
          <w:sz w:val="24"/>
          <w:szCs w:val="24"/>
          <w:shd w:val="clear" w:color="auto" w:fill="FFFFFF"/>
        </w:rPr>
        <w:t>How can they help project managers understand the organizational context for their projects?</w:t>
      </w:r>
    </w:p>
    <w:p w:rsidR="00691761" w:rsidRPr="00244D52" w:rsidRDefault="00691761" w:rsidP="00881E17">
      <w:pPr>
        <w:rPr>
          <w:rFonts w:ascii="Times New Roman" w:eastAsia="Times New Roman" w:hAnsi="Times New Roman" w:cs="Times New Roman"/>
          <w:sz w:val="24"/>
          <w:szCs w:val="24"/>
        </w:rPr>
      </w:pPr>
      <w:bookmarkStart w:id="0" w:name="_GoBack"/>
      <w:bookmarkEnd w:id="0"/>
    </w:p>
    <w:p w:rsidR="00166FF0" w:rsidRPr="00244D52" w:rsidRDefault="00881E17" w:rsidP="00881E17">
      <w:pPr>
        <w:rPr>
          <w:rFonts w:ascii="Times New Roman" w:hAnsi="Times New Roman" w:cs="Times New Roman"/>
          <w:sz w:val="24"/>
          <w:szCs w:val="24"/>
        </w:rPr>
      </w:pPr>
      <w:r w:rsidRPr="00244D52">
        <w:rPr>
          <w:rFonts w:ascii="Times New Roman" w:eastAsia="Times New Roman" w:hAnsi="Times New Roman" w:cs="Times New Roman"/>
          <w:color w:val="333333"/>
          <w:sz w:val="24"/>
          <w:szCs w:val="24"/>
          <w:shd w:val="clear" w:color="auto" w:fill="FFFFFF"/>
        </w:rPr>
        <w:t>The structural frame allows project managers to see the breakdown of labor within a project and shows what employees will be doing.  Human resources allows project managers to maintain harmony between employees and make sure that employees are not being burdened too heavily.  Political frames allows project managers to see the amount of power and interest involved.  The symbolic frame takes culture groups into consideration to respect everyone's values and beliefs.</w:t>
      </w:r>
    </w:p>
    <w:sectPr w:rsidR="00166FF0" w:rsidRPr="00244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E17"/>
    <w:rsid w:val="00244D52"/>
    <w:rsid w:val="00691761"/>
    <w:rsid w:val="00881E17"/>
    <w:rsid w:val="00A17145"/>
    <w:rsid w:val="00C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36840-332B-464D-85F2-A4B46418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E1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09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cp:revision>
  <dcterms:created xsi:type="dcterms:W3CDTF">2015-09-11T15:45:00Z</dcterms:created>
  <dcterms:modified xsi:type="dcterms:W3CDTF">2015-10-05T15:35:00Z</dcterms:modified>
</cp:coreProperties>
</file>