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7E" w:rsidRDefault="00DD3B9F" w:rsidP="00DD3B9F">
      <w:pPr>
        <w:pStyle w:val="Title"/>
      </w:pPr>
      <w:r>
        <w:t>Manual Guide Input Master Dealer Mapping</w:t>
      </w:r>
    </w:p>
    <w:p w:rsidR="00DD3B9F" w:rsidRDefault="00DD3B9F" w:rsidP="00DD3B9F"/>
    <w:p w:rsidR="0014070D" w:rsidRDefault="0014070D" w:rsidP="0014070D">
      <w:pPr>
        <w:pStyle w:val="ListParagraph"/>
        <w:numPr>
          <w:ilvl w:val="0"/>
          <w:numId w:val="1"/>
        </w:numPr>
      </w:pPr>
      <w:r>
        <w:t>Untuk module terdapat di Service System</w:t>
      </w:r>
    </w:p>
    <w:p w:rsidR="00DD3B9F" w:rsidRDefault="00664EB8" w:rsidP="00DD3B9F"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1" name="Picture 1" descr="D:\SS\SV\Login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S\SV\Login Inf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B8" w:rsidRDefault="00974A01" w:rsidP="00974A01">
      <w:pPr>
        <w:pStyle w:val="ListParagraph"/>
        <w:numPr>
          <w:ilvl w:val="0"/>
          <w:numId w:val="1"/>
        </w:numPr>
      </w:pPr>
      <w:r>
        <w:t>Pilih Master -&gt; Input Master Dealer Mapping</w:t>
      </w:r>
    </w:p>
    <w:p w:rsidR="00664EB8" w:rsidRDefault="00664EB8" w:rsidP="00DD3B9F">
      <w:r>
        <w:rPr>
          <w:noProof/>
        </w:rPr>
        <w:drawing>
          <wp:inline distT="0" distB="0" distL="0" distR="0">
            <wp:extent cx="5895975" cy="1905000"/>
            <wp:effectExtent l="19050" t="0" r="9525" b="0"/>
            <wp:docPr id="2" name="Picture 2" descr="D:\SS\SV\SubMenu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S\SV\SubMenu Servi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1" b="54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10" w:rsidRDefault="00570210" w:rsidP="00570210">
      <w:pPr>
        <w:pStyle w:val="ListParagraph"/>
        <w:numPr>
          <w:ilvl w:val="0"/>
          <w:numId w:val="1"/>
        </w:numPr>
      </w:pPr>
      <w:r>
        <w:lastRenderedPageBreak/>
        <w:t>Untuk Filter Bagian atas adalah filter yang berasal dari data marketing. Pada saat filter dealer marketing berubah maka dealer service di bawah akan terisi jika sudah pernah ter-mapping. Tetapi jika belum pernah di mapping dengan data marketing maka input pada dealer service akan kosong.</w:t>
      </w:r>
    </w:p>
    <w:p w:rsidR="00AA699F" w:rsidRDefault="00AA699F" w:rsidP="00DD3B9F">
      <w:r>
        <w:rPr>
          <w:noProof/>
        </w:rPr>
        <w:drawing>
          <wp:inline distT="0" distB="0" distL="0" distR="0">
            <wp:extent cx="5943600" cy="2390775"/>
            <wp:effectExtent l="19050" t="0" r="0" b="0"/>
            <wp:docPr id="3" name="Picture 3" descr="D:\SS\SV\Input Dealer 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S\SV\Input Dealer Mapp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F3" w:rsidRDefault="002A5BE6" w:rsidP="001A69F3">
      <w:pPr>
        <w:pStyle w:val="ListParagraph"/>
        <w:numPr>
          <w:ilvl w:val="0"/>
          <w:numId w:val="1"/>
        </w:numPr>
      </w:pPr>
      <w:r>
        <w:t>User dapat melakukan edit pada dealer service yang sudah ter-mapping dengan pilih button edit. Area Service akan ikut ter-mapping pada Dealer service dan Outlet service. Jadi, pada saat save Dealer service atau outlet service, Area Service akan di simpan secara terpisah antara dealer dan outlet.</w:t>
      </w:r>
    </w:p>
    <w:p w:rsidR="004056DF" w:rsidRDefault="004056DF" w:rsidP="00DD3B9F">
      <w:r>
        <w:rPr>
          <w:noProof/>
        </w:rPr>
        <w:drawing>
          <wp:inline distT="0" distB="0" distL="0" distR="0">
            <wp:extent cx="5943600" cy="2219325"/>
            <wp:effectExtent l="19050" t="0" r="0" b="0"/>
            <wp:docPr id="4" name="Picture 4" descr="D:\SS\SV\Edit Dea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S\SV\Edit Deal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FF" w:rsidRDefault="003234FF" w:rsidP="00DD3B9F"/>
    <w:p w:rsidR="003234FF" w:rsidRDefault="003234FF" w:rsidP="00DD3B9F"/>
    <w:p w:rsidR="003234FF" w:rsidRDefault="003234FF" w:rsidP="00DD3B9F"/>
    <w:p w:rsidR="003234FF" w:rsidRDefault="003234FF" w:rsidP="00DD3B9F"/>
    <w:p w:rsidR="003234FF" w:rsidRDefault="003234FF" w:rsidP="00DD3B9F"/>
    <w:p w:rsidR="003234FF" w:rsidRDefault="003234FF" w:rsidP="003234FF">
      <w:pPr>
        <w:pStyle w:val="ListParagraph"/>
        <w:numPr>
          <w:ilvl w:val="0"/>
          <w:numId w:val="1"/>
        </w:numPr>
      </w:pPr>
      <w:r>
        <w:lastRenderedPageBreak/>
        <w:t xml:space="preserve">Export File: Meng-collect </w:t>
      </w:r>
      <w:r w:rsidR="00F716EC">
        <w:t>data yang sudah ter-mapping antara marketing dan service sesuai filter pada pilihan</w:t>
      </w:r>
      <w:r w:rsidR="008467CE">
        <w:t xml:space="preserve"> / dropdown list</w:t>
      </w:r>
      <w:r w:rsidR="00F716EC">
        <w:t xml:space="preserve"> marketing</w:t>
      </w:r>
    </w:p>
    <w:p w:rsidR="008226F5" w:rsidRPr="00DD3B9F" w:rsidRDefault="008226F5" w:rsidP="00DD3B9F">
      <w:r>
        <w:rPr>
          <w:noProof/>
        </w:rPr>
        <w:drawing>
          <wp:inline distT="0" distB="0" distL="0" distR="0">
            <wp:extent cx="5943600" cy="2190750"/>
            <wp:effectExtent l="19050" t="0" r="0" b="0"/>
            <wp:docPr id="5" name="Picture 5" descr="D:\SS\SV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S\SV\Expo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7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6F5" w:rsidRPr="00DD3B9F" w:rsidSect="0077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768A"/>
    <w:multiLevelType w:val="hybridMultilevel"/>
    <w:tmpl w:val="B838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B9F"/>
    <w:rsid w:val="0014070D"/>
    <w:rsid w:val="001A1CB5"/>
    <w:rsid w:val="001A69F3"/>
    <w:rsid w:val="002A5BE6"/>
    <w:rsid w:val="003234FF"/>
    <w:rsid w:val="004056DF"/>
    <w:rsid w:val="00570210"/>
    <w:rsid w:val="00664EB8"/>
    <w:rsid w:val="007737E7"/>
    <w:rsid w:val="0079430D"/>
    <w:rsid w:val="008226F5"/>
    <w:rsid w:val="008467CE"/>
    <w:rsid w:val="00974A01"/>
    <w:rsid w:val="00AA699F"/>
    <w:rsid w:val="00DD3B9F"/>
    <w:rsid w:val="00F7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sdms.ferry.hinardi</dc:creator>
  <cp:lastModifiedBy>sdms.ferry.hinardi</cp:lastModifiedBy>
  <cp:revision>13</cp:revision>
  <dcterms:created xsi:type="dcterms:W3CDTF">2016-02-18T02:31:00Z</dcterms:created>
  <dcterms:modified xsi:type="dcterms:W3CDTF">2016-02-18T03:16:00Z</dcterms:modified>
</cp:coreProperties>
</file>