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0E0A" w14:textId="71E0D3FA" w:rsidR="00550F00" w:rsidRPr="00550F00" w:rsidRDefault="00550F00">
      <w:pPr>
        <w:rPr>
          <w:rFonts w:ascii="Poppins" w:hAnsi="Poppins" w:cs="Poppins"/>
          <w:b/>
          <w:bCs/>
          <w:sz w:val="28"/>
          <w:szCs w:val="28"/>
        </w:rPr>
      </w:pPr>
      <w:r w:rsidRPr="00550F00">
        <w:rPr>
          <w:rFonts w:ascii="Poppins" w:hAnsi="Poppins" w:cs="Poppins"/>
          <w:b/>
          <w:bCs/>
          <w:sz w:val="28"/>
          <w:szCs w:val="28"/>
        </w:rPr>
        <w:t xml:space="preserve">Diseño general: </w:t>
      </w:r>
    </w:p>
    <w:p w14:paraId="7A6919BF" w14:textId="39838ABE" w:rsidR="000067FD" w:rsidRDefault="002965D5">
      <w:pPr>
        <w:rPr>
          <w:rFonts w:ascii="Poppins" w:hAnsi="Poppins" w:cs="Poppins"/>
          <w:sz w:val="22"/>
          <w:szCs w:val="22"/>
        </w:rPr>
      </w:pPr>
      <w:r w:rsidRPr="00550F00">
        <w:rPr>
          <w:rFonts w:ascii="Poppins" w:hAnsi="Poppins" w:cs="Poppins"/>
          <w:sz w:val="22"/>
          <w:szCs w:val="22"/>
        </w:rPr>
        <w:t xml:space="preserve">Toda la tipografía debe de estar en </w:t>
      </w:r>
      <w:r w:rsidR="00CD05B7">
        <w:rPr>
          <w:rFonts w:ascii="Poppins" w:hAnsi="Poppins" w:cs="Poppins"/>
          <w:sz w:val="22"/>
          <w:szCs w:val="22"/>
        </w:rPr>
        <w:t>P</w:t>
      </w:r>
      <w:r w:rsidRPr="00550F00">
        <w:rPr>
          <w:rFonts w:ascii="Poppins" w:hAnsi="Poppins" w:cs="Poppins"/>
          <w:sz w:val="22"/>
          <w:szCs w:val="22"/>
        </w:rPr>
        <w:t>oppins.</w:t>
      </w:r>
    </w:p>
    <w:p w14:paraId="4AD63905" w14:textId="782DC2C2" w:rsidR="00FF6068" w:rsidRPr="00550F00" w:rsidRDefault="00FF6068">
      <w:pPr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 xml:space="preserve">Poner Logo de </w:t>
      </w:r>
      <w:proofErr w:type="spellStart"/>
      <w:r>
        <w:rPr>
          <w:rFonts w:ascii="Poppins" w:hAnsi="Poppins" w:cs="Poppins"/>
          <w:sz w:val="22"/>
          <w:szCs w:val="22"/>
        </w:rPr>
        <w:t>gesem</w:t>
      </w:r>
      <w:proofErr w:type="spellEnd"/>
      <w:r>
        <w:rPr>
          <w:rFonts w:ascii="Poppins" w:hAnsi="Poppins" w:cs="Poppins"/>
          <w:sz w:val="22"/>
          <w:szCs w:val="22"/>
        </w:rPr>
        <w:t xml:space="preserve"> en la parte de arriba </w:t>
      </w:r>
    </w:p>
    <w:p w14:paraId="302B8E79" w14:textId="44BC3956" w:rsidR="002965D5" w:rsidRPr="00550F00" w:rsidRDefault="002965D5">
      <w:pPr>
        <w:rPr>
          <w:rFonts w:ascii="Poppins" w:hAnsi="Poppins" w:cs="Poppins"/>
          <w:sz w:val="22"/>
          <w:szCs w:val="22"/>
        </w:rPr>
      </w:pPr>
      <w:r w:rsidRPr="00550F00">
        <w:rPr>
          <w:rFonts w:ascii="Poppins" w:hAnsi="Poppins" w:cs="Poppins"/>
          <w:sz w:val="22"/>
          <w:szCs w:val="22"/>
        </w:rPr>
        <w:t>Todo lo que ahora esta en lila/degradado de lila debe de ir con el siguiente degradado de 3 colores</w:t>
      </w:r>
      <w:r w:rsidR="00550F00" w:rsidRPr="00550F00">
        <w:rPr>
          <w:rFonts w:ascii="Poppins" w:hAnsi="Poppins" w:cs="Poppins"/>
          <w:sz w:val="22"/>
          <w:szCs w:val="22"/>
        </w:rPr>
        <w:t xml:space="preserve">, con un </w:t>
      </w:r>
      <w:r w:rsidR="00CD05B7" w:rsidRPr="00550F00">
        <w:rPr>
          <w:rFonts w:ascii="Poppins" w:hAnsi="Poppins" w:cs="Poppins"/>
          <w:sz w:val="22"/>
          <w:szCs w:val="22"/>
        </w:rPr>
        <w:t>ángulo</w:t>
      </w:r>
      <w:r w:rsidR="00550F00" w:rsidRPr="00550F00">
        <w:rPr>
          <w:rFonts w:ascii="Poppins" w:hAnsi="Poppins" w:cs="Poppins"/>
          <w:sz w:val="22"/>
          <w:szCs w:val="22"/>
        </w:rPr>
        <w:t xml:space="preserve"> de 45º</w:t>
      </w:r>
      <w:r w:rsidRPr="00550F00">
        <w:rPr>
          <w:rFonts w:ascii="Poppins" w:hAnsi="Poppins" w:cs="Poppins"/>
          <w:sz w:val="22"/>
          <w:szCs w:val="22"/>
        </w:rPr>
        <w:t xml:space="preserve">: </w:t>
      </w:r>
      <w:r w:rsidR="00550F00" w:rsidRPr="00550F00">
        <w:rPr>
          <w:rFonts w:ascii="Poppins" w:hAnsi="Poppins" w:cs="Poppins"/>
          <w:sz w:val="22"/>
          <w:szCs w:val="22"/>
        </w:rPr>
        <w:t>#00A1E0</w:t>
      </w:r>
      <w:r w:rsidR="00550F00" w:rsidRPr="00550F00">
        <w:rPr>
          <w:rFonts w:ascii="Poppins" w:hAnsi="Poppins" w:cs="Poppins"/>
          <w:sz w:val="22"/>
          <w:szCs w:val="22"/>
        </w:rPr>
        <w:t xml:space="preserve">, </w:t>
      </w:r>
      <w:r w:rsidR="00550F00" w:rsidRPr="00550F00">
        <w:rPr>
          <w:rFonts w:ascii="Poppins" w:hAnsi="Poppins" w:cs="Poppins"/>
          <w:sz w:val="22"/>
          <w:szCs w:val="22"/>
        </w:rPr>
        <w:t>#5AC3DD</w:t>
      </w:r>
      <w:r w:rsidR="00550F00" w:rsidRPr="00550F00">
        <w:rPr>
          <w:rFonts w:ascii="Poppins" w:hAnsi="Poppins" w:cs="Poppins"/>
          <w:sz w:val="22"/>
          <w:szCs w:val="22"/>
        </w:rPr>
        <w:t xml:space="preserve">, </w:t>
      </w:r>
      <w:r w:rsidR="00550F00" w:rsidRPr="00550F00">
        <w:rPr>
          <w:rFonts w:ascii="Poppins" w:hAnsi="Poppins" w:cs="Poppins"/>
          <w:sz w:val="22"/>
          <w:szCs w:val="22"/>
        </w:rPr>
        <w:t>#93E4ED</w:t>
      </w:r>
    </w:p>
    <w:p w14:paraId="7CADB7B9" w14:textId="77777777" w:rsidR="00550F00" w:rsidRDefault="00550F00"/>
    <w:p w14:paraId="629CFDDC" w14:textId="51BB3A9C" w:rsidR="00550F00" w:rsidRDefault="00550F00" w:rsidP="00550F00">
      <w:pPr>
        <w:rPr>
          <w:rFonts w:ascii="Poppins" w:hAnsi="Poppins" w:cs="Poppins"/>
          <w:b/>
          <w:bCs/>
          <w:sz w:val="28"/>
          <w:szCs w:val="28"/>
        </w:rPr>
      </w:pPr>
      <w:r>
        <w:rPr>
          <w:rFonts w:ascii="Poppins" w:hAnsi="Poppins" w:cs="Poppins"/>
          <w:b/>
          <w:bCs/>
          <w:sz w:val="28"/>
          <w:szCs w:val="28"/>
        </w:rPr>
        <w:t>Colores DISC</w:t>
      </w:r>
      <w:r w:rsidRPr="00550F00">
        <w:rPr>
          <w:rFonts w:ascii="Poppins" w:hAnsi="Poppins" w:cs="Poppins"/>
          <w:b/>
          <w:bCs/>
          <w:sz w:val="28"/>
          <w:szCs w:val="28"/>
        </w:rPr>
        <w:t xml:space="preserve">: </w:t>
      </w:r>
    </w:p>
    <w:p w14:paraId="03C94E7D" w14:textId="528A013A" w:rsidR="00550F00" w:rsidRDefault="00550F00" w:rsidP="00550F00">
      <w:pPr>
        <w:rPr>
          <w:rFonts w:ascii="Poppins" w:hAnsi="Poppins" w:cs="Poppins"/>
          <w:sz w:val="22"/>
          <w:szCs w:val="22"/>
        </w:rPr>
      </w:pPr>
      <w:r w:rsidRPr="00550F00">
        <w:rPr>
          <w:rFonts w:ascii="Poppins" w:hAnsi="Poppins" w:cs="Poppins"/>
          <w:sz w:val="22"/>
          <w:szCs w:val="22"/>
        </w:rPr>
        <w:t xml:space="preserve">Cambiar los colores planos actuales por degradados: </w:t>
      </w:r>
    </w:p>
    <w:p w14:paraId="14182D02" w14:textId="2A16035D" w:rsidR="00550F00" w:rsidRPr="00550F00" w:rsidRDefault="00CD05B7" w:rsidP="00550F00">
      <w:pPr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 xml:space="preserve">D (Impulsar): </w:t>
      </w:r>
      <w:r w:rsidRPr="00CD05B7">
        <w:rPr>
          <w:rFonts w:ascii="Poppins" w:hAnsi="Poppins" w:cs="Poppins"/>
          <w:sz w:val="22"/>
          <w:szCs w:val="22"/>
        </w:rPr>
        <w:t>#D1133A</w:t>
      </w:r>
      <w:r>
        <w:rPr>
          <w:rFonts w:ascii="Poppins" w:hAnsi="Poppins" w:cs="Poppins"/>
          <w:sz w:val="22"/>
          <w:szCs w:val="22"/>
        </w:rPr>
        <w:t xml:space="preserve">, </w:t>
      </w:r>
      <w:r w:rsidRPr="00CD05B7">
        <w:rPr>
          <w:rFonts w:ascii="Poppins" w:hAnsi="Poppins" w:cs="Poppins"/>
          <w:sz w:val="22"/>
          <w:szCs w:val="22"/>
        </w:rPr>
        <w:t>#F5C0C5</w:t>
      </w:r>
    </w:p>
    <w:p w14:paraId="35E18580" w14:textId="4C58D6F7" w:rsidR="00CD05B7" w:rsidRDefault="00CD05B7" w:rsidP="00CD05B7">
      <w:pPr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I</w:t>
      </w:r>
      <w:r>
        <w:rPr>
          <w:rFonts w:ascii="Poppins" w:hAnsi="Poppins" w:cs="Poppins"/>
          <w:sz w:val="22"/>
          <w:szCs w:val="22"/>
        </w:rPr>
        <w:t xml:space="preserve"> (</w:t>
      </w:r>
      <w:r>
        <w:rPr>
          <w:rFonts w:ascii="Poppins" w:hAnsi="Poppins" w:cs="Poppins"/>
          <w:sz w:val="22"/>
          <w:szCs w:val="22"/>
        </w:rPr>
        <w:t>Conectar</w:t>
      </w:r>
      <w:r>
        <w:rPr>
          <w:rFonts w:ascii="Poppins" w:hAnsi="Poppins" w:cs="Poppins"/>
          <w:sz w:val="22"/>
          <w:szCs w:val="22"/>
        </w:rPr>
        <w:t xml:space="preserve">): </w:t>
      </w:r>
      <w:r w:rsidRPr="00CD05B7">
        <w:rPr>
          <w:rFonts w:ascii="Poppins" w:hAnsi="Poppins" w:cs="Poppins"/>
          <w:sz w:val="22"/>
          <w:szCs w:val="22"/>
        </w:rPr>
        <w:t>#FFAE00</w:t>
      </w:r>
      <w:r>
        <w:rPr>
          <w:rFonts w:ascii="Poppins" w:hAnsi="Poppins" w:cs="Poppins"/>
          <w:sz w:val="22"/>
          <w:szCs w:val="22"/>
        </w:rPr>
        <w:t xml:space="preserve">, </w:t>
      </w:r>
      <w:r w:rsidRPr="00CD05B7">
        <w:rPr>
          <w:rFonts w:ascii="Poppins" w:hAnsi="Poppins" w:cs="Poppins"/>
          <w:sz w:val="22"/>
          <w:szCs w:val="22"/>
        </w:rPr>
        <w:t>#F9E866</w:t>
      </w:r>
    </w:p>
    <w:p w14:paraId="7C4D1673" w14:textId="216E43F1" w:rsidR="00CD05B7" w:rsidRPr="00550F00" w:rsidRDefault="00CD05B7" w:rsidP="00CD05B7">
      <w:pPr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S</w:t>
      </w:r>
      <w:r>
        <w:rPr>
          <w:rFonts w:ascii="Poppins" w:hAnsi="Poppins" w:cs="Poppins"/>
          <w:sz w:val="22"/>
          <w:szCs w:val="22"/>
        </w:rPr>
        <w:t xml:space="preserve"> (</w:t>
      </w:r>
      <w:r>
        <w:rPr>
          <w:rFonts w:ascii="Poppins" w:hAnsi="Poppins" w:cs="Poppins"/>
          <w:sz w:val="22"/>
          <w:szCs w:val="22"/>
        </w:rPr>
        <w:t>Sostene</w:t>
      </w:r>
      <w:r>
        <w:rPr>
          <w:rFonts w:ascii="Poppins" w:hAnsi="Poppins" w:cs="Poppins"/>
          <w:sz w:val="22"/>
          <w:szCs w:val="22"/>
        </w:rPr>
        <w:t xml:space="preserve">r): </w:t>
      </w:r>
      <w:r w:rsidRPr="00CD05B7">
        <w:rPr>
          <w:rFonts w:ascii="Poppins" w:hAnsi="Poppins" w:cs="Poppins"/>
          <w:sz w:val="22"/>
          <w:szCs w:val="22"/>
        </w:rPr>
        <w:t>#30C67C</w:t>
      </w:r>
      <w:r>
        <w:rPr>
          <w:rFonts w:ascii="Poppins" w:hAnsi="Poppins" w:cs="Poppins"/>
          <w:sz w:val="22"/>
          <w:szCs w:val="22"/>
        </w:rPr>
        <w:t xml:space="preserve">, </w:t>
      </w:r>
      <w:r w:rsidRPr="00CD05B7">
        <w:rPr>
          <w:rFonts w:ascii="Poppins" w:hAnsi="Poppins" w:cs="Poppins"/>
          <w:sz w:val="22"/>
          <w:szCs w:val="22"/>
        </w:rPr>
        <w:t>#82F4B1</w:t>
      </w:r>
    </w:p>
    <w:p w14:paraId="48D0E422" w14:textId="0C5C9BA6" w:rsidR="00CD05B7" w:rsidRPr="00550F00" w:rsidRDefault="00CD05B7" w:rsidP="00CD05B7">
      <w:pPr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C</w:t>
      </w:r>
      <w:r>
        <w:rPr>
          <w:rFonts w:ascii="Poppins" w:hAnsi="Poppins" w:cs="Poppins"/>
          <w:sz w:val="22"/>
          <w:szCs w:val="22"/>
        </w:rPr>
        <w:t xml:space="preserve"> (</w:t>
      </w:r>
      <w:r>
        <w:rPr>
          <w:rFonts w:ascii="Poppins" w:hAnsi="Poppins" w:cs="Poppins"/>
          <w:sz w:val="22"/>
          <w:szCs w:val="22"/>
        </w:rPr>
        <w:t>Estructurar</w:t>
      </w:r>
      <w:r>
        <w:rPr>
          <w:rFonts w:ascii="Poppins" w:hAnsi="Poppins" w:cs="Poppins"/>
          <w:sz w:val="22"/>
          <w:szCs w:val="22"/>
        </w:rPr>
        <w:t xml:space="preserve">): </w:t>
      </w:r>
      <w:r w:rsidRPr="00CD05B7">
        <w:rPr>
          <w:rFonts w:ascii="Poppins" w:hAnsi="Poppins" w:cs="Poppins"/>
          <w:sz w:val="22"/>
          <w:szCs w:val="22"/>
        </w:rPr>
        <w:t>#6F7BF7</w:t>
      </w:r>
      <w:r>
        <w:rPr>
          <w:rFonts w:ascii="Poppins" w:hAnsi="Poppins" w:cs="Poppins"/>
          <w:sz w:val="22"/>
          <w:szCs w:val="22"/>
        </w:rPr>
        <w:t xml:space="preserve">, </w:t>
      </w:r>
      <w:r w:rsidRPr="00CD05B7">
        <w:rPr>
          <w:rFonts w:ascii="Poppins" w:hAnsi="Poppins" w:cs="Poppins"/>
          <w:sz w:val="22"/>
          <w:szCs w:val="22"/>
        </w:rPr>
        <w:t>#9BF8F4</w:t>
      </w:r>
    </w:p>
    <w:p w14:paraId="419E987F" w14:textId="77777777" w:rsidR="00CD05B7" w:rsidRPr="00550F00" w:rsidRDefault="00CD05B7" w:rsidP="00CD05B7">
      <w:pPr>
        <w:rPr>
          <w:rFonts w:ascii="Poppins" w:hAnsi="Poppins" w:cs="Poppins"/>
          <w:sz w:val="22"/>
          <w:szCs w:val="22"/>
        </w:rPr>
      </w:pPr>
    </w:p>
    <w:p w14:paraId="172431F3" w14:textId="77777777" w:rsidR="00550F00" w:rsidRDefault="00550F00"/>
    <w:p w14:paraId="31E61194" w14:textId="77777777" w:rsidR="00550F00" w:rsidRDefault="00550F00"/>
    <w:sectPr w:rsidR="00550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D5"/>
    <w:rsid w:val="000067FD"/>
    <w:rsid w:val="00082282"/>
    <w:rsid w:val="001B7688"/>
    <w:rsid w:val="002965D5"/>
    <w:rsid w:val="00550F00"/>
    <w:rsid w:val="00CD05B7"/>
    <w:rsid w:val="00F842A7"/>
    <w:rsid w:val="00FF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2B956"/>
  <w15:chartTrackingRefBased/>
  <w15:docId w15:val="{F1DFC143-0059-438D-A54F-DD5832EC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296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296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296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296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296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296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296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296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296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296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296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296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2965D5"/>
    <w:rPr>
      <w:rFonts w:eastAsiaTheme="majorEastAsia" w:cstheme="majorBidi"/>
      <w:i/>
      <w:iCs/>
      <w:color w:val="2F5496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2965D5"/>
    <w:rPr>
      <w:rFonts w:eastAsiaTheme="majorEastAsia" w:cstheme="majorBidi"/>
      <w:color w:val="2F5496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2965D5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2965D5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2965D5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2965D5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296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296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296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296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6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2965D5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2965D5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2965D5"/>
    <w:rPr>
      <w:i/>
      <w:iCs/>
      <w:color w:val="2F5496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296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2965D5"/>
    <w:rPr>
      <w:i/>
      <w:iCs/>
      <w:color w:val="2F5496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296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Inés Hellmund</dc:creator>
  <cp:keywords/>
  <dc:description/>
  <cp:lastModifiedBy>Inés Hellmund</cp:lastModifiedBy>
  <cp:revision>1</cp:revision>
  <dcterms:created xsi:type="dcterms:W3CDTF">2026-06-18T10:18:00Z</dcterms:created>
  <dcterms:modified xsi:type="dcterms:W3CDTF">2026-06-18T11:02:00Z</dcterms:modified>
</cp:coreProperties>
</file>