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9C77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</w:rPr>
        <w:t>ANNEXOS: KIT MEDICIÓN INTEGRATE</w:t>
      </w:r>
    </w:p>
    <w:p w14:paraId="0C4B3E4D" w14:textId="77777777" w:rsidR="000B65A5" w:rsidRPr="007B54F5" w:rsidRDefault="000B65A5">
      <w:pPr>
        <w:pStyle w:val="Subttulo"/>
        <w:rPr>
          <w:color w:val="76D6FF"/>
          <w:sz w:val="22"/>
          <w:szCs w:val="22"/>
        </w:rPr>
      </w:pPr>
    </w:p>
    <w:p w14:paraId="3DA1C4DF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</w:rPr>
        <w:t>1.</w:t>
      </w:r>
      <w:r w:rsidRPr="007B54F5">
        <w:rPr>
          <w:color w:val="76D6FF"/>
          <w:sz w:val="22"/>
          <w:szCs w:val="22"/>
          <w:lang w:val="fr-FR"/>
        </w:rPr>
        <w:t>Test Diagn</w:t>
      </w:r>
      <w:r w:rsidRPr="007B54F5">
        <w:rPr>
          <w:color w:val="76D6FF"/>
          <w:sz w:val="22"/>
          <w:szCs w:val="22"/>
        </w:rPr>
        <w:t>ó</w:t>
      </w:r>
      <w:r w:rsidRPr="007B54F5">
        <w:rPr>
          <w:color w:val="76D6FF"/>
          <w:sz w:val="22"/>
          <w:szCs w:val="22"/>
          <w:lang w:val="pt-PT"/>
        </w:rPr>
        <w:t xml:space="preserve">stico Integral de </w:t>
      </w:r>
      <w:r w:rsidRPr="007B54F5">
        <w:rPr>
          <w:color w:val="76D6FF"/>
          <w:sz w:val="22"/>
          <w:szCs w:val="22"/>
        </w:rPr>
        <w:t>Á</w:t>
      </w:r>
      <w:r w:rsidRPr="007B54F5">
        <w:rPr>
          <w:color w:val="76D6FF"/>
          <w:sz w:val="22"/>
          <w:szCs w:val="22"/>
          <w:lang w:val="en-US"/>
        </w:rPr>
        <w:t>reas Sensibles</w:t>
      </w:r>
    </w:p>
    <w:p w14:paraId="020A81FF" w14:textId="77777777" w:rsidR="000B65A5" w:rsidRPr="007B54F5" w:rsidRDefault="000B65A5">
      <w:pPr>
        <w:pStyle w:val="Cuerpo"/>
      </w:pPr>
    </w:p>
    <w:p w14:paraId="6829C516" w14:textId="77777777" w:rsidR="000B65A5" w:rsidRPr="007B54F5" w:rsidRDefault="005E2693">
      <w:pPr>
        <w:pStyle w:val="Poromisin"/>
        <w:suppressAutoHyphens/>
        <w:spacing w:before="0" w:after="240" w:line="240" w:lineRule="auto"/>
        <w:rPr>
          <w:rFonts w:ascii="Helvetica" w:eastAsia="Helvetica" w:hAnsi="Helvetica" w:cs="Helvetica"/>
          <w:i/>
          <w:iCs/>
          <w:sz w:val="22"/>
          <w:szCs w:val="22"/>
        </w:rPr>
      </w:pPr>
      <w:r w:rsidRPr="007B54F5">
        <w:rPr>
          <w:rFonts w:ascii="Helvetica" w:hAnsi="Helvetica"/>
          <w:i/>
          <w:iCs/>
          <w:sz w:val="22"/>
          <w:szCs w:val="22"/>
        </w:rPr>
        <w:t>Estructura basada en la revisió</w:t>
      </w:r>
      <w:r w:rsidRPr="007B54F5">
        <w:rPr>
          <w:rFonts w:ascii="Helvetica" w:hAnsi="Helvetica"/>
          <w:i/>
          <w:iCs/>
          <w:sz w:val="22"/>
          <w:szCs w:val="22"/>
          <w:lang w:val="nl-NL"/>
        </w:rPr>
        <w:t xml:space="preserve">n de </w:t>
      </w:r>
      <w:r w:rsidRPr="007B54F5">
        <w:rPr>
          <w:rFonts w:ascii="Helvetica" w:hAnsi="Helvetica"/>
          <w:i/>
          <w:iCs/>
          <w:sz w:val="22"/>
          <w:szCs w:val="22"/>
        </w:rPr>
        <w:t>áreas y subáreas para equipos directivos, RRHH, financieros y responsables de sistemas (IT)</w:t>
      </w:r>
    </w:p>
    <w:p w14:paraId="257AD8B4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Instrucciones Generales</w:t>
      </w:r>
    </w:p>
    <w:p w14:paraId="74D83798" w14:textId="77777777" w:rsidR="000B65A5" w:rsidRPr="007B54F5" w:rsidRDefault="005E2693">
      <w:pPr>
        <w:pStyle w:val="Poromisin"/>
        <w:numPr>
          <w:ilvl w:val="0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Responde cada pregunta pensando en experiencias y situaciones reales recientes.</w:t>
      </w:r>
    </w:p>
    <w:p w14:paraId="25D9C9FE" w14:textId="77777777" w:rsidR="000B65A5" w:rsidRPr="007B54F5" w:rsidRDefault="005E2693">
      <w:pPr>
        <w:pStyle w:val="Poromisin"/>
        <w:numPr>
          <w:ilvl w:val="0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Usa la escala del 1 (Nunca) al 4 (Siempre). Leyendas:</w:t>
      </w:r>
    </w:p>
    <w:p w14:paraId="2F26CDD8" w14:textId="77777777" w:rsidR="000B65A5" w:rsidRPr="007B54F5" w:rsidRDefault="005E2693">
      <w:pPr>
        <w:pStyle w:val="Poromisin"/>
        <w:numPr>
          <w:ilvl w:val="2"/>
          <w:numId w:val="4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it-IT"/>
        </w:rPr>
      </w:pPr>
      <w:r w:rsidRPr="007B54F5">
        <w:rPr>
          <w:rFonts w:ascii="Helvetica Light" w:hAnsi="Helvetica Light"/>
          <w:sz w:val="22"/>
          <w:szCs w:val="22"/>
          <w:lang w:val="it-IT"/>
        </w:rPr>
        <w:t>Cr</w:t>
      </w:r>
      <w:r w:rsidRPr="007B54F5">
        <w:rPr>
          <w:rFonts w:ascii="Helvetica Light" w:hAnsi="Helvetica Light"/>
          <w:sz w:val="22"/>
          <w:szCs w:val="22"/>
        </w:rPr>
        <w:t>í</w:t>
      </w:r>
      <w:r w:rsidRPr="007B54F5">
        <w:rPr>
          <w:rFonts w:ascii="Helvetica Light" w:hAnsi="Helvetica Light"/>
          <w:sz w:val="22"/>
          <w:szCs w:val="22"/>
          <w:lang w:val="it-IT"/>
        </w:rPr>
        <w:t>tico</w:t>
      </w:r>
      <w:r w:rsidRPr="007B54F5">
        <w:rPr>
          <w:rFonts w:ascii="Helvetica Light" w:hAnsi="Helvetica Light"/>
          <w:sz w:val="22"/>
          <w:szCs w:val="22"/>
        </w:rPr>
        <w:t>/ 2. En desarrollo/ 3. Consolidado/ 4. Excelente</w:t>
      </w:r>
    </w:p>
    <w:p w14:paraId="7EB3B6A0" w14:textId="77777777" w:rsidR="000B65A5" w:rsidRPr="007B54F5" w:rsidRDefault="005E2693">
      <w:pPr>
        <w:pStyle w:val="Poromisin"/>
        <w:numPr>
          <w:ilvl w:val="0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Reflexiona sobre la subdefinición, los indicadores y las pistas antes de responder (formadores)</w:t>
      </w:r>
    </w:p>
    <w:p w14:paraId="4F720C30" w14:textId="77777777" w:rsidR="000B65A5" w:rsidRPr="007B54F5" w:rsidRDefault="005E2693">
      <w:pPr>
        <w:pStyle w:val="Poromisin"/>
        <w:numPr>
          <w:ilvl w:val="0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Marca tambi</w:t>
      </w:r>
      <w:r w:rsidRPr="007B54F5">
        <w:rPr>
          <w:rFonts w:ascii="Helvetica Light" w:hAnsi="Helvetica Light"/>
          <w:sz w:val="22"/>
          <w:szCs w:val="22"/>
          <w:lang w:val="fr-FR"/>
        </w:rPr>
        <w:t>é</w:t>
      </w:r>
      <w:r w:rsidRPr="007B54F5">
        <w:rPr>
          <w:rFonts w:ascii="Helvetica Light" w:hAnsi="Helvetica Light"/>
          <w:sz w:val="22"/>
          <w:szCs w:val="22"/>
        </w:rPr>
        <w:t>n el impacto percibido:</w:t>
      </w:r>
    </w:p>
    <w:p w14:paraId="654A7536" w14:textId="77777777" w:rsidR="000B65A5" w:rsidRPr="007B54F5" w:rsidRDefault="005E2693">
      <w:pPr>
        <w:pStyle w:val="Poromisin"/>
        <w:numPr>
          <w:ilvl w:val="1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Reacción (¿Motiva o genera rechazo?)</w:t>
      </w:r>
    </w:p>
    <w:p w14:paraId="747F8868" w14:textId="77777777" w:rsidR="000B65A5" w:rsidRPr="007B54F5" w:rsidRDefault="005E2693">
      <w:pPr>
        <w:pStyle w:val="Poromisin"/>
        <w:numPr>
          <w:ilvl w:val="1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Aprendizaje (¿Refuerza conocimientos o habilidades?)</w:t>
      </w:r>
    </w:p>
    <w:p w14:paraId="5BA0FE48" w14:textId="77777777" w:rsidR="000B65A5" w:rsidRPr="007B54F5" w:rsidRDefault="005E2693">
      <w:pPr>
        <w:pStyle w:val="Poromisin"/>
        <w:numPr>
          <w:ilvl w:val="1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Comportamiento (¿</w:t>
      </w:r>
      <w:r w:rsidRPr="007B54F5">
        <w:rPr>
          <w:rFonts w:ascii="Helvetica Light" w:hAnsi="Helvetica Light"/>
          <w:sz w:val="22"/>
          <w:szCs w:val="22"/>
          <w:lang w:val="it-IT"/>
        </w:rPr>
        <w:t>Cambia la pr</w:t>
      </w:r>
      <w:r w:rsidRPr="007B54F5">
        <w:rPr>
          <w:rFonts w:ascii="Helvetica Light" w:hAnsi="Helvetica Light"/>
          <w:sz w:val="22"/>
          <w:szCs w:val="22"/>
        </w:rPr>
        <w:t>á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ctica?)</w:t>
      </w:r>
    </w:p>
    <w:p w14:paraId="4A47FDC7" w14:textId="77777777" w:rsidR="000B65A5" w:rsidRPr="007B54F5" w:rsidRDefault="005E2693">
      <w:pPr>
        <w:pStyle w:val="Poromisin"/>
        <w:numPr>
          <w:ilvl w:val="1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Resultados (</w:t>
      </w:r>
      <w:r w:rsidRPr="007B54F5">
        <w:rPr>
          <w:rFonts w:ascii="Helvetica Light" w:hAnsi="Helvetica Light"/>
          <w:sz w:val="22"/>
          <w:szCs w:val="22"/>
        </w:rPr>
        <w:t>¿Impacta en el equipo/organizació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n?)</w:t>
      </w:r>
    </w:p>
    <w:p w14:paraId="46DF8B2B" w14:textId="77777777" w:rsidR="000B65A5" w:rsidRPr="007B54F5" w:rsidRDefault="005E2693">
      <w:pPr>
        <w:pStyle w:val="Poromisin"/>
        <w:numPr>
          <w:ilvl w:val="0"/>
          <w:numId w:val="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El objetivo es obtener una radiografía honesta y profunda para priorizar acciones de desarrollo.</w:t>
      </w:r>
    </w:p>
    <w:p w14:paraId="08EABC3A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3043BB1D" w14:textId="77777777" w:rsidR="000B65A5" w:rsidRPr="007B54F5" w:rsidRDefault="005E2693">
      <w:pPr>
        <w:pStyle w:val="Subttulo"/>
        <w:numPr>
          <w:ilvl w:val="0"/>
          <w:numId w:val="5"/>
        </w:numPr>
        <w:rPr>
          <w:color w:val="76D6FF"/>
          <w:sz w:val="22"/>
          <w:szCs w:val="22"/>
          <w:lang w:val="de-DE"/>
        </w:rPr>
      </w:pPr>
      <w:r w:rsidRPr="007B54F5">
        <w:rPr>
          <w:color w:val="76D6FF"/>
          <w:sz w:val="22"/>
          <w:szCs w:val="22"/>
          <w:lang w:val="de-DE"/>
        </w:rPr>
        <w:t>ESTRATEGIA</w:t>
      </w:r>
    </w:p>
    <w:p w14:paraId="316E0A4C" w14:textId="77777777" w:rsidR="000B65A5" w:rsidRPr="007B54F5" w:rsidRDefault="000B65A5">
      <w:pPr>
        <w:pStyle w:val="Cuerpo"/>
      </w:pPr>
    </w:p>
    <w:p w14:paraId="658DD961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a) Visión / Misió</w:t>
      </w:r>
      <w:r w:rsidRPr="007B54F5">
        <w:rPr>
          <w:rFonts w:ascii="Helvetica Light" w:hAnsi="Helvetica Light"/>
          <w:color w:val="76D6FF"/>
          <w:sz w:val="22"/>
          <w:szCs w:val="22"/>
          <w:lang w:val="pt-PT"/>
        </w:rPr>
        <w:t>n / Valores</w:t>
      </w:r>
    </w:p>
    <w:p w14:paraId="0DD93AE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Claridad y vivencia del rumbo y principios organizacionales.</w:t>
      </w:r>
    </w:p>
    <w:p w14:paraId="61B6640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Conversaciones sobre propósito, decisiones alineadas, orgullo de pertenencia.</w:t>
      </w:r>
    </w:p>
    <w:p w14:paraId="2D28106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menciona la visión en reuniones? ¿Se reconocen actos alineados a valores?</w:t>
      </w:r>
    </w:p>
    <w:p w14:paraId="750ADBB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3C9B1B0C" w14:textId="77777777" w:rsidR="000B65A5" w:rsidRPr="007B54F5" w:rsidRDefault="005E2693">
      <w:pPr>
        <w:pStyle w:val="Poromisin"/>
        <w:numPr>
          <w:ilvl w:val="1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entiende y puede explicar con sus palabras la misión, visión y valores de la organización?</w:t>
      </w:r>
    </w:p>
    <w:p w14:paraId="25697E0B" w14:textId="77777777" w:rsidR="000B65A5" w:rsidRPr="007B54F5" w:rsidRDefault="005E2693">
      <w:pPr>
        <w:pStyle w:val="Poromisin"/>
        <w:numPr>
          <w:ilvl w:val="1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 xml:space="preserve">¿Las decisiones diarias son coherentes con la estrategia de la </w:t>
      </w:r>
      <w:proofErr w:type="gramStart"/>
      <w:r w:rsidRPr="007B54F5">
        <w:rPr>
          <w:rFonts w:ascii="Helvetica Light" w:hAnsi="Helvetica Light"/>
          <w:sz w:val="22"/>
          <w:szCs w:val="22"/>
        </w:rPr>
        <w:t>organización?l</w:t>
      </w:r>
      <w:proofErr w:type="gramEnd"/>
    </w:p>
    <w:p w14:paraId="5B1527F0" w14:textId="77777777" w:rsidR="000B65A5" w:rsidRPr="007B54F5" w:rsidRDefault="005E2693">
      <w:pPr>
        <w:pStyle w:val="Poromisin"/>
        <w:numPr>
          <w:ilvl w:val="1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revisan los objetivos estratégicos cuando cambian las circunstancias?</w:t>
      </w:r>
    </w:p>
    <w:p w14:paraId="55AA0804" w14:textId="77777777" w:rsidR="000B65A5" w:rsidRPr="007B54F5" w:rsidRDefault="005E2693">
      <w:pPr>
        <w:pStyle w:val="Poromisin"/>
        <w:numPr>
          <w:ilvl w:val="1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¿La Misión, visión y valores</w:t>
      </w:r>
      <w:r w:rsidRPr="007B54F5">
        <w:rPr>
          <w:rFonts w:ascii="Helvetica Light" w:hAnsi="Helvetica Light"/>
          <w:sz w:val="22"/>
          <w:szCs w:val="22"/>
          <w:lang w:val="pt-PT"/>
        </w:rPr>
        <w:t xml:space="preserve"> inspira</w:t>
      </w:r>
      <w:r w:rsidRPr="007B54F5">
        <w:rPr>
          <w:rFonts w:ascii="Helvetica Light" w:hAnsi="Helvetica Light"/>
          <w:sz w:val="22"/>
          <w:szCs w:val="22"/>
        </w:rPr>
        <w:t>n en momentos de dificultad?</w:t>
      </w:r>
    </w:p>
    <w:p w14:paraId="77025585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b) Clientes / Stakeholders</w:t>
      </w:r>
    </w:p>
    <w:p w14:paraId="2F97C7E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Enfoque en necesidades y expectativas externas.</w:t>
      </w:r>
    </w:p>
    <w:p w14:paraId="6CDBC04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Indicadores: </w:t>
      </w:r>
      <w:r w:rsidRPr="007B54F5">
        <w:rPr>
          <w:rStyle w:val="Ninguno"/>
          <w:rFonts w:ascii="Helvetica" w:hAnsi="Helvetica"/>
          <w:i/>
          <w:iCs/>
          <w:sz w:val="22"/>
          <w:szCs w:val="22"/>
        </w:rPr>
        <w:t>Feedback</w:t>
      </w:r>
      <w:r w:rsidRPr="007B54F5">
        <w:rPr>
          <w:rFonts w:ascii="Helvetica Light" w:hAnsi="Helvetica Light"/>
          <w:sz w:val="22"/>
          <w:szCs w:val="22"/>
          <w:lang w:val="pt-PT"/>
        </w:rPr>
        <w:t xml:space="preserve"> de clientes, historias de impacto, adaptaciones proactivas.</w:t>
      </w:r>
    </w:p>
    <w:p w14:paraId="456B5C53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en-US"/>
        </w:rPr>
        <w:t xml:space="preserve">Se analiza feedback externo? </w:t>
      </w:r>
      <w:r w:rsidRPr="007B54F5">
        <w:rPr>
          <w:rFonts w:ascii="Helvetica Light" w:hAnsi="Helvetica Light"/>
          <w:sz w:val="22"/>
          <w:szCs w:val="22"/>
        </w:rPr>
        <w:t>¿Se celebran logros con clientes?</w:t>
      </w:r>
    </w:p>
    <w:p w14:paraId="42C1A66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1A19BDD9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conoce y diferencia las necesidades y expectativas de clientes y stakeholders?</w:t>
      </w:r>
    </w:p>
    <w:p w14:paraId="6894EE0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adapta la estrategia segú</w:t>
      </w:r>
      <w:r w:rsidRPr="007B54F5">
        <w:rPr>
          <w:rFonts w:ascii="Helvetica Light" w:hAnsi="Helvetica Light"/>
          <w:sz w:val="22"/>
          <w:szCs w:val="22"/>
          <w:lang w:val="en-US"/>
        </w:rPr>
        <w:t>n feedback externo?</w:t>
      </w:r>
    </w:p>
    <w:p w14:paraId="347D0F63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da visibilidad al equipo de los logros y éxitos con clientes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3CC41850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 xml:space="preserve">¿Se anticipan necesidades y </w:t>
      </w:r>
      <w:proofErr w:type="gramStart"/>
      <w:r w:rsidRPr="007B54F5">
        <w:rPr>
          <w:rFonts w:ascii="Helvetica Light" w:hAnsi="Helvetica Light"/>
          <w:sz w:val="22"/>
          <w:szCs w:val="22"/>
        </w:rPr>
        <w:t xml:space="preserve">expectativas </w:t>
      </w:r>
      <w:r w:rsidRPr="007B54F5">
        <w:rPr>
          <w:rFonts w:ascii="Helvetica Light" w:hAnsi="Helvetica Light"/>
          <w:sz w:val="22"/>
          <w:szCs w:val="22"/>
          <w:lang w:val="pt-PT"/>
        </w:rPr>
        <w:t>futuras</w:t>
      </w:r>
      <w:proofErr w:type="gramEnd"/>
      <w:r w:rsidRPr="007B54F5">
        <w:rPr>
          <w:rFonts w:ascii="Helvetica Light" w:hAnsi="Helvetica Light"/>
          <w:sz w:val="22"/>
          <w:szCs w:val="22"/>
          <w:lang w:val="pt-PT"/>
        </w:rPr>
        <w:t xml:space="preserve"> de </w:t>
      </w:r>
      <w:r w:rsidRPr="007B54F5">
        <w:rPr>
          <w:rFonts w:ascii="Helvetica Light" w:hAnsi="Helvetica Light"/>
          <w:sz w:val="22"/>
          <w:szCs w:val="22"/>
        </w:rPr>
        <w:t>los clientes?</w:t>
      </w:r>
    </w:p>
    <w:p w14:paraId="49E59C9D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  <w:lang w:val="pt-PT"/>
        </w:rPr>
        <w:t>c) Calidad</w:t>
      </w:r>
    </w:p>
    <w:p w14:paraId="08B60DED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Compromiso con la excelencia y la mejora continua.</w:t>
      </w:r>
    </w:p>
    <w:p w14:paraId="4B40FD3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Indicadores: Revisi</w:t>
      </w:r>
      <w:r w:rsidRPr="007B54F5">
        <w:rPr>
          <w:rFonts w:ascii="Helvetica Light" w:hAnsi="Helvetica Light"/>
          <w:sz w:val="22"/>
          <w:szCs w:val="22"/>
        </w:rPr>
        <w:t>ón de está</w:t>
      </w:r>
      <w:r w:rsidRPr="007B54F5">
        <w:rPr>
          <w:rFonts w:ascii="Helvetica Light" w:hAnsi="Helvetica Light"/>
          <w:sz w:val="22"/>
          <w:szCs w:val="22"/>
          <w:lang w:val="pt-PT"/>
        </w:rPr>
        <w:t>ndares, an</w:t>
      </w:r>
      <w:r w:rsidRPr="007B54F5">
        <w:rPr>
          <w:rFonts w:ascii="Helvetica Light" w:hAnsi="Helvetica Light"/>
          <w:sz w:val="22"/>
          <w:szCs w:val="22"/>
        </w:rPr>
        <w:t>álisis de errores, cultura de mejora.</w:t>
      </w:r>
    </w:p>
    <w:p w14:paraId="173FD33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¿Existe un plan de calidad sólidos?¿</w:t>
      </w:r>
      <w:proofErr w:type="gramStart"/>
      <w:r w:rsidRPr="007B54F5">
        <w:rPr>
          <w:rFonts w:ascii="Helvetica Light" w:hAnsi="Helvetica Light"/>
          <w:sz w:val="22"/>
          <w:szCs w:val="22"/>
        </w:rPr>
        <w:t>Se revisan y actualizan los procesos?</w:t>
      </w:r>
      <w:proofErr w:type="gramEnd"/>
      <w:r w:rsidRPr="007B54F5">
        <w:rPr>
          <w:rFonts w:ascii="Helvetica Light" w:hAnsi="Helvetica Light"/>
          <w:sz w:val="22"/>
          <w:szCs w:val="22"/>
        </w:rPr>
        <w:t xml:space="preserve"> </w:t>
      </w:r>
    </w:p>
    <w:p w14:paraId="0696DED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64EEB8BD" w14:textId="77777777" w:rsidR="000B65A5" w:rsidRPr="007B54F5" w:rsidRDefault="005E2693">
      <w:pPr>
        <w:pStyle w:val="Poromisin"/>
        <w:numPr>
          <w:ilvl w:val="2"/>
          <w:numId w:val="8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¿Existen y se actualizan los está</w:t>
      </w:r>
      <w:r w:rsidRPr="007B54F5">
        <w:rPr>
          <w:rFonts w:ascii="Helvetica Light" w:hAnsi="Helvetica Light"/>
          <w:sz w:val="22"/>
          <w:szCs w:val="22"/>
          <w:lang w:val="pt-PT"/>
        </w:rPr>
        <w:t>ndares de calidad?</w:t>
      </w:r>
    </w:p>
    <w:p w14:paraId="35320912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gestionan los errores, alertas y riesgos para mejorar la calidad?</w:t>
      </w:r>
    </w:p>
    <w:p w14:paraId="5B92CC48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reconoce la excelencia (perspectiva financiera, clientes, procesos y personas) en el desempeño diario?</w:t>
      </w:r>
    </w:p>
    <w:p w14:paraId="29B3D0B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¿La calidad es una prioridad en la organización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725A6E77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124CCCB6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275610CD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d) Proyectos</w:t>
      </w:r>
    </w:p>
    <w:p w14:paraId="2BCF422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de-DE"/>
        </w:rPr>
        <w:t>n: Gesti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pt-PT"/>
        </w:rPr>
        <w:t>n eficaz de iniciativas estrat</w:t>
      </w:r>
      <w:r w:rsidRPr="007B54F5">
        <w:rPr>
          <w:rFonts w:ascii="Helvetica Light" w:hAnsi="Helvetica Light"/>
          <w:sz w:val="22"/>
          <w:szCs w:val="22"/>
          <w:lang w:val="fr-FR"/>
        </w:rPr>
        <w:t>é</w:t>
      </w:r>
      <w:r w:rsidRPr="007B54F5">
        <w:rPr>
          <w:rFonts w:ascii="Helvetica Light" w:hAnsi="Helvetica Light"/>
          <w:sz w:val="22"/>
          <w:szCs w:val="22"/>
          <w:lang w:val="pt-PT"/>
        </w:rPr>
        <w:t>gicas.</w:t>
      </w:r>
    </w:p>
    <w:p w14:paraId="492A4037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Claridad de objetivos, seguimiento, aprendizaje de proyectos.</w:t>
      </w:r>
    </w:p>
    <w:p w14:paraId="74EE5A97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definen metas claras? ¿Se evalúan resultados y aprendizajes?</w:t>
      </w:r>
    </w:p>
    <w:p w14:paraId="7716402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2BA8D8CA" w14:textId="77777777" w:rsidR="000B65A5" w:rsidRPr="007B54F5" w:rsidRDefault="005E2693">
      <w:pPr>
        <w:pStyle w:val="Poromisin"/>
        <w:numPr>
          <w:ilvl w:val="2"/>
          <w:numId w:val="9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¿Los proyectos estrat</w:t>
      </w:r>
      <w:r w:rsidRPr="007B54F5">
        <w:rPr>
          <w:rFonts w:ascii="Helvetica Light" w:hAnsi="Helvetica Light"/>
          <w:sz w:val="22"/>
          <w:szCs w:val="22"/>
          <w:lang w:val="fr-FR"/>
        </w:rPr>
        <w:t>é</w:t>
      </w:r>
      <w:r w:rsidRPr="007B54F5">
        <w:rPr>
          <w:rFonts w:ascii="Helvetica Light" w:hAnsi="Helvetica Light"/>
          <w:sz w:val="22"/>
          <w:szCs w:val="22"/>
        </w:rPr>
        <w:t>gicos tienen objetivos claros?</w:t>
      </w:r>
    </w:p>
    <w:p w14:paraId="07917A27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definen canales de comunicación - Matriz RACI- para proyectos y son efectivos?</w:t>
      </w:r>
    </w:p>
    <w:p w14:paraId="7307E98E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realiza seguimiento sistemático de los proyectos?</w:t>
      </w:r>
    </w:p>
    <w:p w14:paraId="1197E00E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gestiona la mejora continua tras cada proyecto?</w:t>
      </w:r>
    </w:p>
    <w:p w14:paraId="0A7B291E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31E527EF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</w:rPr>
        <w:t>2. ESTRUCTURA</w:t>
      </w:r>
    </w:p>
    <w:p w14:paraId="3F39D2F7" w14:textId="77777777" w:rsidR="000B65A5" w:rsidRPr="007B54F5" w:rsidRDefault="000B65A5">
      <w:pPr>
        <w:pStyle w:val="Cuerpo"/>
      </w:pPr>
    </w:p>
    <w:p w14:paraId="285F3116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a) Liderazgo</w:t>
      </w:r>
    </w:p>
    <w:p w14:paraId="66EAED4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Capacidad de inspirar, guiar y facilitar el desarrollo del equipo.</w:t>
      </w:r>
    </w:p>
    <w:p w14:paraId="5D9DF09F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Inspiració</w:t>
      </w:r>
      <w:r w:rsidRPr="007B54F5">
        <w:rPr>
          <w:rFonts w:ascii="Helvetica Light" w:hAnsi="Helvetica Light"/>
          <w:sz w:val="22"/>
          <w:szCs w:val="22"/>
          <w:lang w:val="en-US"/>
        </w:rPr>
        <w:t>n, feedback, gesti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pt-PT"/>
        </w:rPr>
        <w:t>n emocional.</w:t>
      </w:r>
    </w:p>
    <w:p w14:paraId="0F24DB3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¿El liderazgo es eficiente y eficaz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 xml:space="preserve">? </w:t>
      </w:r>
      <w:r w:rsidRPr="007B54F5">
        <w:rPr>
          <w:rFonts w:ascii="Helvetica Light" w:hAnsi="Helvetica Light"/>
          <w:sz w:val="22"/>
          <w:szCs w:val="22"/>
        </w:rPr>
        <w:t>¿Se gestiona el conflicto?</w:t>
      </w:r>
    </w:p>
    <w:p w14:paraId="13FA32C2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007A004A" w14:textId="77777777" w:rsidR="000B65A5" w:rsidRPr="007B54F5" w:rsidRDefault="005E2693">
      <w:pPr>
        <w:pStyle w:val="Poromisin"/>
        <w:numPr>
          <w:ilvl w:val="2"/>
          <w:numId w:val="10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liderazgo inspira y motiva al equipo y fomenta la confianza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6369D91E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fomenta la creatividad e innovación en los equipos?</w:t>
      </w:r>
    </w:p>
    <w:p w14:paraId="6EBB439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gestiona el conflicto de forma constructiva?</w:t>
      </w:r>
    </w:p>
    <w:p w14:paraId="211DE309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lí</w:t>
      </w:r>
      <w:r w:rsidRPr="007B54F5">
        <w:rPr>
          <w:rFonts w:ascii="Helvetica Light" w:hAnsi="Helvetica Light"/>
          <w:sz w:val="22"/>
          <w:szCs w:val="22"/>
          <w:lang w:val="en-US"/>
        </w:rPr>
        <w:t>der da feedback claro</w:t>
      </w:r>
      <w:r w:rsidRPr="007B54F5">
        <w:rPr>
          <w:rFonts w:ascii="Helvetica Light" w:hAnsi="Helvetica Light"/>
          <w:sz w:val="22"/>
          <w:szCs w:val="22"/>
        </w:rPr>
        <w:t>, ú</w:t>
      </w:r>
      <w:r w:rsidRPr="007B54F5">
        <w:rPr>
          <w:rFonts w:ascii="Helvetica Light" w:hAnsi="Helvetica Light"/>
          <w:sz w:val="22"/>
          <w:szCs w:val="22"/>
          <w:lang w:val="da-DK"/>
        </w:rPr>
        <w:t>til</w:t>
      </w:r>
      <w:r w:rsidRPr="007B54F5">
        <w:rPr>
          <w:rFonts w:ascii="Helvetica Light" w:hAnsi="Helvetica Light"/>
          <w:sz w:val="22"/>
          <w:szCs w:val="22"/>
        </w:rPr>
        <w:t xml:space="preserve"> y orientado a la mejora continua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29B93A2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  <w:lang w:val="fr-FR"/>
        </w:rPr>
        <w:t>b) Roles</w:t>
      </w:r>
    </w:p>
    <w:p w14:paraId="757B6CA3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Claridad y actualización de funciones y responsabilidades.</w:t>
      </w:r>
    </w:p>
    <w:p w14:paraId="1B03B1A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Roles definidos, autonomía, comunicación de cambios.</w:t>
      </w:r>
    </w:p>
    <w:p w14:paraId="77C37164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revisan roles tras cambios? ¿Hay confusión de funciones?</w:t>
      </w:r>
    </w:p>
    <w:p w14:paraId="1FE1F0B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39DD02E3" w14:textId="77777777" w:rsidR="000B65A5" w:rsidRPr="007B54F5" w:rsidRDefault="005E2693">
      <w:pPr>
        <w:pStyle w:val="Poromisin"/>
        <w:numPr>
          <w:ilvl w:val="2"/>
          <w:numId w:val="11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 xml:space="preserve">¿Cada persona conoce su rol, </w:t>
      </w:r>
      <w:r w:rsidRPr="007B54F5">
        <w:rPr>
          <w:rFonts w:ascii="Helvetica Light" w:hAnsi="Helvetica Light"/>
          <w:sz w:val="22"/>
          <w:szCs w:val="22"/>
          <w:lang w:val="pt-PT"/>
        </w:rPr>
        <w:t>responsabilidades</w:t>
      </w:r>
      <w:r w:rsidRPr="007B54F5">
        <w:rPr>
          <w:rFonts w:ascii="Helvetica Light" w:hAnsi="Helvetica Light"/>
          <w:sz w:val="22"/>
          <w:szCs w:val="22"/>
        </w:rPr>
        <w:t>, grado de autoridad y autonomía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6EC486D8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revisan el contenido y tareas de los roles según los perfiles disponibles cuando es necesario?</w:t>
      </w:r>
    </w:p>
    <w:p w14:paraId="0475F82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¿Existen criterios claros para asignar distintos perfiles a roles concretos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3CBD57A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¿Existe un organigrama actualizado y se comunican los cambios de funciones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46D905C0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c) Procesos</w:t>
      </w:r>
    </w:p>
    <w:p w14:paraId="0EBE6D4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Eficiencia, flexibilidad y mejora de los procedimientos internos.</w:t>
      </w:r>
    </w:p>
    <w:p w14:paraId="3A73A83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Indicadores: Procesos á</w:t>
      </w:r>
      <w:r w:rsidRPr="007B54F5">
        <w:rPr>
          <w:rFonts w:ascii="Helvetica Light" w:hAnsi="Helvetica Light"/>
          <w:sz w:val="22"/>
          <w:szCs w:val="22"/>
          <w:lang w:val="fr-FR"/>
        </w:rPr>
        <w:t>giles, revisi</w:t>
      </w:r>
      <w:r w:rsidRPr="007B54F5">
        <w:rPr>
          <w:rFonts w:ascii="Helvetica Light" w:hAnsi="Helvetica Light"/>
          <w:sz w:val="22"/>
          <w:szCs w:val="22"/>
        </w:rPr>
        <w:t>ón continua, eliminación de cuellos de botella.</w:t>
      </w:r>
    </w:p>
    <w:p w14:paraId="02093B3F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adaptan procesos tras detectar ineficiencias? ¿Se fomenta la innovación en procesos?</w:t>
      </w:r>
    </w:p>
    <w:p w14:paraId="37329DA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2BD5F6BE" w14:textId="77777777" w:rsidR="000B65A5" w:rsidRPr="007B54F5" w:rsidRDefault="005E2693">
      <w:pPr>
        <w:pStyle w:val="Poromisin"/>
        <w:numPr>
          <w:ilvl w:val="2"/>
          <w:numId w:val="1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¿Los procesos tienen la capacidad de adaptarse de manara ágil a los cambios?</w:t>
      </w:r>
    </w:p>
    <w:p w14:paraId="4A67ABE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identifican y gestionan las incidencias en los procesos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063B287F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fomenta la innovació</w:t>
      </w:r>
      <w:r w:rsidRPr="007B54F5">
        <w:rPr>
          <w:rFonts w:ascii="Helvetica Light" w:hAnsi="Helvetica Light"/>
          <w:sz w:val="22"/>
          <w:szCs w:val="22"/>
          <w:lang w:val="nl-NL"/>
        </w:rPr>
        <w:t xml:space="preserve">n en </w:t>
      </w:r>
      <w:r w:rsidRPr="007B54F5">
        <w:rPr>
          <w:rFonts w:ascii="Helvetica Light" w:hAnsi="Helvetica Light"/>
          <w:sz w:val="22"/>
          <w:szCs w:val="22"/>
        </w:rPr>
        <w:t>los procesos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268D469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documentan e informa a los usuarios de los cambios en los procesos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4DAAA89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23CD17C6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d) Riesgos</w:t>
      </w:r>
    </w:p>
    <w:p w14:paraId="0E15BDC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Identificación, prevención y gestión de riesgos organizacionales.</w:t>
      </w:r>
    </w:p>
    <w:p w14:paraId="731E53A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Indicadores: An</w:t>
      </w:r>
      <w:r w:rsidRPr="007B54F5">
        <w:rPr>
          <w:rFonts w:ascii="Helvetica Light" w:hAnsi="Helvetica Light"/>
          <w:sz w:val="22"/>
          <w:szCs w:val="22"/>
        </w:rPr>
        <w:t>álisis periódico, planes de contingencia, aprendizaje de incidentes.</w:t>
      </w:r>
    </w:p>
    <w:p w14:paraId="6D7B4D9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revisan riesgos estrat</w:t>
      </w:r>
      <w:r w:rsidRPr="007B54F5">
        <w:rPr>
          <w:rFonts w:ascii="Helvetica Light" w:hAnsi="Helvetica Light"/>
          <w:sz w:val="22"/>
          <w:szCs w:val="22"/>
          <w:lang w:val="fr-FR"/>
        </w:rPr>
        <w:t>é</w:t>
      </w:r>
      <w:r w:rsidRPr="007B54F5">
        <w:rPr>
          <w:rFonts w:ascii="Helvetica Light" w:hAnsi="Helvetica Light"/>
          <w:sz w:val="22"/>
          <w:szCs w:val="22"/>
        </w:rPr>
        <w:t>gicos? ¿Se aprende de incidentes pasados?</w:t>
      </w:r>
    </w:p>
    <w:p w14:paraId="2E5D38E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495CF106" w14:textId="77777777" w:rsidR="000B65A5" w:rsidRPr="007B54F5" w:rsidRDefault="005E2693">
      <w:pPr>
        <w:pStyle w:val="Poromisin"/>
        <w:numPr>
          <w:ilvl w:val="2"/>
          <w:numId w:val="13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identifican y gestionan los riesgos?</w:t>
      </w:r>
    </w:p>
    <w:p w14:paraId="0D975DB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¿Existen y se actualizan planes de contingencia?</w:t>
      </w:r>
    </w:p>
    <w:p w14:paraId="02F38DA7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gestiona el aprendizaje tras una crisis o incidencia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548DF46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comunica y comparte la gestión de riesgos?</w:t>
      </w:r>
    </w:p>
    <w:p w14:paraId="64E681EA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7A12E511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  <w:lang w:val="pt-PT"/>
        </w:rPr>
        <w:t>3. ORIENTACI</w:t>
      </w:r>
      <w:r w:rsidRPr="007B54F5">
        <w:rPr>
          <w:color w:val="76D6FF"/>
          <w:sz w:val="22"/>
          <w:szCs w:val="22"/>
        </w:rPr>
        <w:t>Ó</w:t>
      </w:r>
      <w:r w:rsidRPr="007B54F5">
        <w:rPr>
          <w:color w:val="76D6FF"/>
          <w:sz w:val="22"/>
          <w:szCs w:val="22"/>
          <w:lang w:val="en-US"/>
        </w:rPr>
        <w:t>N A RESULTADOS</w:t>
      </w:r>
    </w:p>
    <w:p w14:paraId="41EAAF11" w14:textId="77777777" w:rsidR="000B65A5" w:rsidRPr="007B54F5" w:rsidRDefault="000B65A5">
      <w:pPr>
        <w:pStyle w:val="Cuerpo"/>
      </w:pPr>
    </w:p>
    <w:p w14:paraId="634AFC9C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a) Compromiso</w:t>
      </w:r>
    </w:p>
    <w:p w14:paraId="4EC9D9E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Nivel de implicación y sentido de pertenencia.</w:t>
      </w:r>
    </w:p>
    <w:p w14:paraId="30B9DFC4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Indicadores: Motivaci</w:t>
      </w:r>
      <w:r w:rsidRPr="007B54F5">
        <w:rPr>
          <w:rFonts w:ascii="Helvetica Light" w:hAnsi="Helvetica Light"/>
          <w:sz w:val="22"/>
          <w:szCs w:val="22"/>
        </w:rPr>
        <w:t>ón, orgullo, retención.</w:t>
      </w:r>
    </w:p>
    <w:p w14:paraId="65CA426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reconoce el compromiso? ¿Se habla de sentido de pertenencia?</w:t>
      </w:r>
    </w:p>
    <w:p w14:paraId="1B6298A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3087F938" w14:textId="77777777" w:rsidR="000B65A5" w:rsidRPr="007B54F5" w:rsidRDefault="005E2693">
      <w:pPr>
        <w:pStyle w:val="Poromisin"/>
        <w:numPr>
          <w:ilvl w:val="2"/>
          <w:numId w:val="14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¿Los objetivos y resultados esperados para un período determinado se comunican y son claros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6B70A10C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fomenta y reconoce el compromiso en la consecución de resultados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5ADF430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¿Existen indicadores claros que permiten hacer seguimiento y tomar decisiones de futuro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421BD63C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compromiso está alineado con la estrategia y se traduce en resultados sostenibles?</w:t>
      </w:r>
    </w:p>
    <w:p w14:paraId="40F6A273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b) Polí</w:t>
      </w:r>
      <w:r w:rsidRPr="007B54F5">
        <w:rPr>
          <w:rFonts w:ascii="Helvetica Light" w:hAnsi="Helvetica Light"/>
          <w:color w:val="76D6FF"/>
          <w:sz w:val="22"/>
          <w:szCs w:val="22"/>
          <w:lang w:val="pt-PT"/>
        </w:rPr>
        <w:t>ticas / Pr</w:t>
      </w:r>
      <w:r w:rsidRPr="007B54F5">
        <w:rPr>
          <w:rFonts w:ascii="Helvetica Light" w:hAnsi="Helvetica Light"/>
          <w:color w:val="76D6FF"/>
          <w:sz w:val="22"/>
          <w:szCs w:val="22"/>
        </w:rPr>
        <w:t>ácticas</w:t>
      </w:r>
    </w:p>
    <w:p w14:paraId="50C2E9C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Coherencia y actualización de normas y prá</w:t>
      </w:r>
      <w:r w:rsidRPr="007B54F5">
        <w:rPr>
          <w:rFonts w:ascii="Helvetica Light" w:hAnsi="Helvetica Light"/>
          <w:sz w:val="22"/>
          <w:szCs w:val="22"/>
          <w:lang w:val="pt-PT"/>
        </w:rPr>
        <w:t>cticas internas.</w:t>
      </w:r>
    </w:p>
    <w:p w14:paraId="608F1C2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Indicadores: Pol</w:t>
      </w:r>
      <w:r w:rsidRPr="007B54F5">
        <w:rPr>
          <w:rFonts w:ascii="Helvetica Light" w:hAnsi="Helvetica Light"/>
          <w:sz w:val="22"/>
          <w:szCs w:val="22"/>
        </w:rPr>
        <w:t>í</w:t>
      </w:r>
      <w:r w:rsidRPr="007B54F5">
        <w:rPr>
          <w:rFonts w:ascii="Helvetica Light" w:hAnsi="Helvetica Light"/>
          <w:sz w:val="22"/>
          <w:szCs w:val="22"/>
          <w:lang w:val="pt-PT"/>
        </w:rPr>
        <w:t>ticas claras, revisi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it-IT"/>
        </w:rPr>
        <w:t>n peri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pt-PT"/>
        </w:rPr>
        <w:t>dica, adaptaci</w:t>
      </w:r>
      <w:r w:rsidRPr="007B54F5">
        <w:rPr>
          <w:rFonts w:ascii="Helvetica Light" w:hAnsi="Helvetica Light"/>
          <w:sz w:val="22"/>
          <w:szCs w:val="22"/>
        </w:rPr>
        <w:t>ón al contexto.</w:t>
      </w:r>
    </w:p>
    <w:p w14:paraId="6D381274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actualizan políticas? ¿Se comunican cambios de prá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ctica?</w:t>
      </w:r>
    </w:p>
    <w:p w14:paraId="1B28E9DF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0BA0E210" w14:textId="77777777" w:rsidR="000B65A5" w:rsidRPr="007B54F5" w:rsidRDefault="005E2693">
      <w:pPr>
        <w:pStyle w:val="Poromisin"/>
        <w:numPr>
          <w:ilvl w:val="2"/>
          <w:numId w:val="1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¿Las políticas internas son claras, se comunican y se hace seguimiento de su cumplimiento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360D2F51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revisan y adaptan las políticas y las prácticas según el entorno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32DD1669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comunica y explica el porqu</w:t>
      </w:r>
      <w:r w:rsidRPr="007B54F5">
        <w:rPr>
          <w:rFonts w:ascii="Helvetica Light" w:hAnsi="Helvetica Light"/>
          <w:sz w:val="22"/>
          <w:szCs w:val="22"/>
          <w:lang w:val="fr-FR"/>
        </w:rPr>
        <w:t xml:space="preserve">é </w:t>
      </w:r>
      <w:r w:rsidRPr="007B54F5">
        <w:rPr>
          <w:rFonts w:ascii="Helvetica Light" w:hAnsi="Helvetica Light"/>
          <w:sz w:val="22"/>
          <w:szCs w:val="22"/>
        </w:rPr>
        <w:t>y para qué de los cambios?</w:t>
      </w:r>
    </w:p>
    <w:p w14:paraId="66B187C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 xml:space="preserve">¿Las políticas y prácticas son coherentes </w:t>
      </w:r>
      <w:proofErr w:type="gramStart"/>
      <w:r w:rsidRPr="007B54F5">
        <w:rPr>
          <w:rFonts w:ascii="Helvetica Light" w:hAnsi="Helvetica Light"/>
          <w:sz w:val="22"/>
          <w:szCs w:val="22"/>
        </w:rPr>
        <w:t>con  los</w:t>
      </w:r>
      <w:proofErr w:type="gramEnd"/>
      <w:r w:rsidRPr="007B54F5">
        <w:rPr>
          <w:rFonts w:ascii="Helvetica Light" w:hAnsi="Helvetica Light"/>
          <w:sz w:val="22"/>
          <w:szCs w:val="22"/>
        </w:rPr>
        <w:t xml:space="preserve"> valores de la organización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43B2714D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c) Imagen corporativa</w:t>
      </w:r>
    </w:p>
    <w:p w14:paraId="2FB15D8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Percepción interna y externa de la organización.</w:t>
      </w:r>
    </w:p>
    <w:p w14:paraId="425EEE7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Orgullo de pertenencia, reputación, coherencia entre discurso y acción.</w:t>
      </w:r>
    </w:p>
    <w:p w14:paraId="4EEF624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habla con orgullo de la organizació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 xml:space="preserve">n? </w:t>
      </w:r>
      <w:r w:rsidRPr="007B54F5">
        <w:rPr>
          <w:rFonts w:ascii="Helvetica Light" w:hAnsi="Helvetica Light"/>
          <w:sz w:val="22"/>
          <w:szCs w:val="22"/>
        </w:rPr>
        <w:t>¿Hay coherencia entre lo que se dice y se hace?</w:t>
      </w:r>
    </w:p>
    <w:p w14:paraId="509A6B8D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4F1CE2AE" w14:textId="77777777" w:rsidR="000B65A5" w:rsidRPr="007B54F5" w:rsidRDefault="005E2693">
      <w:pPr>
        <w:pStyle w:val="Poromisin"/>
        <w:numPr>
          <w:ilvl w:val="2"/>
          <w:numId w:val="16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se siente orgulloso de la imagen corporativa?</w:t>
      </w:r>
    </w:p>
    <w:p w14:paraId="2230FA9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¿La reputación externa es coherente con la experiencia interna?</w:t>
      </w:r>
    </w:p>
    <w:p w14:paraId="4C0B24D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cuida y protege el cumplimiento de la imagen en todas las acciones?</w:t>
      </w:r>
    </w:p>
    <w:p w14:paraId="6292053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hacen visibles logros y buenas prácticas?</w:t>
      </w:r>
    </w:p>
    <w:p w14:paraId="16DF8533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  <w:lang w:val="pt-PT"/>
        </w:rPr>
        <w:t>d) Indicadores</w:t>
      </w:r>
    </w:p>
    <w:p w14:paraId="1805A410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Uso de m</w:t>
      </w:r>
      <w:r w:rsidRPr="007B54F5">
        <w:rPr>
          <w:rFonts w:ascii="Helvetica Light" w:hAnsi="Helvetica Light"/>
          <w:sz w:val="22"/>
          <w:szCs w:val="22"/>
          <w:lang w:val="fr-FR"/>
        </w:rPr>
        <w:t>é</w:t>
      </w:r>
      <w:r w:rsidRPr="007B54F5">
        <w:rPr>
          <w:rFonts w:ascii="Helvetica Light" w:hAnsi="Helvetica Light"/>
          <w:sz w:val="22"/>
          <w:szCs w:val="22"/>
        </w:rPr>
        <w:t>tricas relevantes para la mejora y la toma de decisiones.</w:t>
      </w:r>
    </w:p>
    <w:p w14:paraId="2B73A592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Indicadores: KPIs claros, an</w:t>
      </w:r>
      <w:r w:rsidRPr="007B54F5">
        <w:rPr>
          <w:rFonts w:ascii="Helvetica Light" w:hAnsi="Helvetica Light"/>
          <w:sz w:val="22"/>
          <w:szCs w:val="22"/>
        </w:rPr>
        <w:t>álisis de datos, toma de decisiones basada en evidencia.</w:t>
      </w:r>
    </w:p>
    <w:p w14:paraId="0EA3AEE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revisan KPIs? ¿Se ajustan acciones según resultados?</w:t>
      </w:r>
    </w:p>
    <w:p w14:paraId="3878A33D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Preguntas:</w:t>
      </w:r>
    </w:p>
    <w:p w14:paraId="071B292A" w14:textId="77777777" w:rsidR="000B65A5" w:rsidRPr="007B54F5" w:rsidRDefault="005E2693">
      <w:pPr>
        <w:pStyle w:val="Poromisin"/>
        <w:numPr>
          <w:ilvl w:val="2"/>
          <w:numId w:val="1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pt-PT"/>
        </w:rPr>
        <w:t xml:space="preserve">Se usan indicadores </w:t>
      </w:r>
      <w:r w:rsidRPr="007B54F5">
        <w:rPr>
          <w:rFonts w:ascii="Helvetica Light" w:hAnsi="Helvetica Light"/>
          <w:sz w:val="22"/>
          <w:szCs w:val="22"/>
        </w:rPr>
        <w:t xml:space="preserve">de consecución y </w:t>
      </w:r>
      <w:proofErr w:type="gramStart"/>
      <w:r w:rsidRPr="007B54F5">
        <w:rPr>
          <w:rFonts w:ascii="Helvetica Light" w:hAnsi="Helvetica Light"/>
          <w:sz w:val="22"/>
          <w:szCs w:val="22"/>
        </w:rPr>
        <w:t xml:space="preserve">avance </w:t>
      </w:r>
      <w:r w:rsidRPr="007B54F5">
        <w:rPr>
          <w:rFonts w:ascii="Helvetica Light" w:hAnsi="Helvetica Light"/>
          <w:sz w:val="22"/>
          <w:szCs w:val="22"/>
          <w:lang w:val="pt-PT"/>
        </w:rPr>
        <w:t xml:space="preserve"> para</w:t>
      </w:r>
      <w:proofErr w:type="gramEnd"/>
      <w:r w:rsidRPr="007B54F5">
        <w:rPr>
          <w:rFonts w:ascii="Helvetica Light" w:hAnsi="Helvetica Light"/>
          <w:sz w:val="22"/>
          <w:szCs w:val="22"/>
          <w:lang w:val="pt-PT"/>
        </w:rPr>
        <w:t xml:space="preserve"> medir resultados?</w:t>
      </w:r>
    </w:p>
    <w:p w14:paraId="3806E71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análisis de datos lleva a acciones concretas?</w:t>
      </w:r>
    </w:p>
    <w:p w14:paraId="7BDCCF2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comparten resultados y se definen acciones para garantizar su consecución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6103C490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revisan y actualizan los KPIs?</w:t>
      </w:r>
    </w:p>
    <w:p w14:paraId="6898A78B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  <w:lang w:val="pt-PT"/>
        </w:rPr>
        <w:t>4. EFICACIA</w:t>
      </w:r>
    </w:p>
    <w:p w14:paraId="43607A87" w14:textId="77777777" w:rsidR="000B65A5" w:rsidRPr="007B54F5" w:rsidRDefault="000B65A5">
      <w:pPr>
        <w:pStyle w:val="Cuerpo"/>
      </w:pPr>
    </w:p>
    <w:p w14:paraId="6749709F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a) Trabajo en equipo</w:t>
      </w:r>
    </w:p>
    <w:p w14:paraId="07726CF7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Colaboración, confianza y complementariedad.</w:t>
      </w:r>
    </w:p>
    <w:p w14:paraId="4BCAF41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Apoyo mutuo, objetivos compartidos, diversidad de perspectivas.</w:t>
      </w:r>
    </w:p>
    <w:p w14:paraId="44038860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celebran logros de equipo? ¿Se resuelven juntos los retos?</w:t>
      </w:r>
    </w:p>
    <w:p w14:paraId="5693992D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77682611" w14:textId="77777777" w:rsidR="000B65A5" w:rsidRPr="007B54F5" w:rsidRDefault="005E2693">
      <w:pPr>
        <w:pStyle w:val="Poromisin"/>
        <w:numPr>
          <w:ilvl w:val="2"/>
          <w:numId w:val="18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colabora de forma efectiva?</w:t>
      </w:r>
    </w:p>
    <w:p w14:paraId="7189486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fomenta la confianza y el apoyo mutuo?</w:t>
      </w:r>
    </w:p>
    <w:p w14:paraId="3AAB2C06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aprovecha la diversidad de perspectivas?</w:t>
      </w:r>
    </w:p>
    <w:p w14:paraId="53C4BA38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celebran los logros colectivos?</w:t>
      </w:r>
    </w:p>
    <w:p w14:paraId="3D28E098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643CF06C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b) Seguimiento</w:t>
      </w:r>
    </w:p>
    <w:p w14:paraId="10E04AD6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Control y revisió</w:t>
      </w:r>
      <w:r w:rsidRPr="007B54F5">
        <w:rPr>
          <w:rFonts w:ascii="Helvetica Light" w:hAnsi="Helvetica Light"/>
          <w:sz w:val="22"/>
          <w:szCs w:val="22"/>
          <w:lang w:val="it-IT"/>
        </w:rPr>
        <w:t>n sistem</w:t>
      </w:r>
      <w:r w:rsidRPr="007B54F5">
        <w:rPr>
          <w:rFonts w:ascii="Helvetica Light" w:hAnsi="Helvetica Light"/>
          <w:sz w:val="22"/>
          <w:szCs w:val="22"/>
        </w:rPr>
        <w:t>ática de avances y objetivos.</w:t>
      </w:r>
    </w:p>
    <w:p w14:paraId="07A3A0ED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Revisiones perió</w:t>
      </w:r>
      <w:r w:rsidRPr="007B54F5">
        <w:rPr>
          <w:rFonts w:ascii="Helvetica Light" w:hAnsi="Helvetica Light"/>
          <w:sz w:val="22"/>
          <w:szCs w:val="22"/>
          <w:lang w:val="pt-PT"/>
        </w:rPr>
        <w:t xml:space="preserve">dicas, ajustes </w:t>
      </w:r>
      <w:r w:rsidRPr="007B54F5">
        <w:rPr>
          <w:rFonts w:ascii="Helvetica Light" w:hAnsi="Helvetica Light"/>
          <w:sz w:val="22"/>
          <w:szCs w:val="22"/>
        </w:rPr>
        <w:t>ágiles, comunicació</w:t>
      </w:r>
      <w:r w:rsidRPr="007B54F5">
        <w:rPr>
          <w:rFonts w:ascii="Helvetica Light" w:hAnsi="Helvetica Light"/>
          <w:sz w:val="22"/>
          <w:szCs w:val="22"/>
          <w:lang w:val="pt-PT"/>
        </w:rPr>
        <w:t>n de avances.</w:t>
      </w:r>
    </w:p>
    <w:p w14:paraId="2B616BE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fr-FR"/>
        </w:rPr>
        <w:t xml:space="preserve">Se revisan avances? </w:t>
      </w:r>
      <w:r w:rsidRPr="007B54F5">
        <w:rPr>
          <w:rFonts w:ascii="Helvetica Light" w:hAnsi="Helvetica Light"/>
          <w:sz w:val="22"/>
          <w:szCs w:val="22"/>
        </w:rPr>
        <w:t>¿Se ajustan planes rá</w:t>
      </w:r>
      <w:r w:rsidRPr="007B54F5">
        <w:rPr>
          <w:rFonts w:ascii="Helvetica Light" w:hAnsi="Helvetica Light"/>
          <w:sz w:val="22"/>
          <w:szCs w:val="22"/>
          <w:lang w:val="pt-PT"/>
        </w:rPr>
        <w:t>pidamente?</w:t>
      </w:r>
    </w:p>
    <w:p w14:paraId="53747107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3520EEAA" w14:textId="77777777" w:rsidR="000B65A5" w:rsidRPr="007B54F5" w:rsidRDefault="005E2693">
      <w:pPr>
        <w:pStyle w:val="Poromisin"/>
        <w:numPr>
          <w:ilvl w:val="2"/>
          <w:numId w:val="19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realiza seguimiento sistemá</w:t>
      </w:r>
      <w:r w:rsidRPr="007B54F5">
        <w:rPr>
          <w:rFonts w:ascii="Helvetica Light" w:hAnsi="Helvetica Light"/>
          <w:sz w:val="22"/>
          <w:szCs w:val="22"/>
          <w:lang w:val="pt-PT"/>
        </w:rPr>
        <w:t>tico de objetivos?</w:t>
      </w:r>
    </w:p>
    <w:p w14:paraId="4B70B06C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ajustan los planes a los cambios y necesidades del entorno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3D2CEFB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comunican avances y gestionan las alertas detectadas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7FF4CFB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seguimiento es participativo?</w:t>
      </w:r>
    </w:p>
    <w:p w14:paraId="6DD26F75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3D0AC7A0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61992329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4AE6B429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0F9A61B0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  <w:lang w:val="en-US"/>
        </w:rPr>
        <w:t>c) Feedback</w:t>
      </w:r>
    </w:p>
    <w:p w14:paraId="30A259C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Retroalimentación constructiva y frecuente.</w:t>
      </w:r>
    </w:p>
    <w:p w14:paraId="5F5B1403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Feedback habitual, constructivo, orientado a la mejora.</w:t>
      </w:r>
    </w:p>
    <w:p w14:paraId="441BA66F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en-US"/>
        </w:rPr>
        <w:t xml:space="preserve">Se da feedback tras errores? </w:t>
      </w:r>
      <w:r w:rsidRPr="007B54F5">
        <w:rPr>
          <w:rFonts w:ascii="Helvetica Light" w:hAnsi="Helvetica Light"/>
          <w:sz w:val="22"/>
          <w:szCs w:val="22"/>
        </w:rPr>
        <w:t>¿Se reconoce el esfuerzo?</w:t>
      </w:r>
    </w:p>
    <w:p w14:paraId="73CCC703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11FBC45D" w14:textId="77777777" w:rsidR="000B65A5" w:rsidRPr="007B54F5" w:rsidRDefault="005E2693">
      <w:pPr>
        <w:pStyle w:val="Poromisin"/>
        <w:numPr>
          <w:ilvl w:val="2"/>
          <w:numId w:val="20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en-US"/>
        </w:rPr>
        <w:t>El feedback es</w:t>
      </w:r>
      <w:r w:rsidRPr="007B54F5">
        <w:rPr>
          <w:rFonts w:ascii="Helvetica Light" w:hAnsi="Helvetica Light"/>
          <w:sz w:val="22"/>
          <w:szCs w:val="22"/>
        </w:rPr>
        <w:t>tá pactado y es constructivo?</w:t>
      </w:r>
    </w:p>
    <w:p w14:paraId="02A8EA72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aprende de los errores a trav</w:t>
      </w:r>
      <w:r w:rsidRPr="007B54F5">
        <w:rPr>
          <w:rFonts w:ascii="Helvetica Light" w:hAnsi="Helvetica Light"/>
          <w:sz w:val="22"/>
          <w:szCs w:val="22"/>
          <w:lang w:val="fr-FR"/>
        </w:rPr>
        <w:t>é</w:t>
      </w:r>
      <w:r w:rsidRPr="007B54F5">
        <w:rPr>
          <w:rFonts w:ascii="Helvetica Light" w:hAnsi="Helvetica Light"/>
          <w:sz w:val="22"/>
          <w:szCs w:val="22"/>
          <w:lang w:val="en-US"/>
        </w:rPr>
        <w:t>s del feedback</w:t>
      </w:r>
      <w:r w:rsidRPr="007B54F5">
        <w:rPr>
          <w:rFonts w:ascii="Helvetica Light" w:hAnsi="Helvetica Light"/>
          <w:sz w:val="22"/>
          <w:szCs w:val="22"/>
        </w:rPr>
        <w:t xml:space="preserve"> y se implementan acciones de mejora continua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2536D5E8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reconoce el esfuerzo y la mejora?</w:t>
      </w:r>
    </w:p>
    <w:p w14:paraId="43B8EB7E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feedback es bidireccional?</w:t>
      </w:r>
    </w:p>
    <w:p w14:paraId="282F12D2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30F1D828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d) Mejora continua</w:t>
      </w:r>
    </w:p>
    <w:p w14:paraId="48FE5684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de-DE"/>
        </w:rPr>
        <w:t>n: Reflexi</w:t>
      </w:r>
      <w:r w:rsidRPr="007B54F5">
        <w:rPr>
          <w:rFonts w:ascii="Helvetica Light" w:hAnsi="Helvetica Light"/>
          <w:sz w:val="22"/>
          <w:szCs w:val="22"/>
        </w:rPr>
        <w:t>ón y acció</w:t>
      </w:r>
      <w:r w:rsidRPr="007B54F5">
        <w:rPr>
          <w:rFonts w:ascii="Helvetica Light" w:hAnsi="Helvetica Light"/>
          <w:sz w:val="22"/>
          <w:szCs w:val="22"/>
          <w:lang w:val="it-IT"/>
        </w:rPr>
        <w:t>n sistem</w:t>
      </w:r>
      <w:r w:rsidRPr="007B54F5">
        <w:rPr>
          <w:rFonts w:ascii="Helvetica Light" w:hAnsi="Helvetica Light"/>
          <w:sz w:val="22"/>
          <w:szCs w:val="22"/>
        </w:rPr>
        <w:t>á</w:t>
      </w:r>
      <w:r w:rsidRPr="007B54F5">
        <w:rPr>
          <w:rFonts w:ascii="Helvetica Light" w:hAnsi="Helvetica Light"/>
          <w:sz w:val="22"/>
          <w:szCs w:val="22"/>
          <w:lang w:val="pt-PT"/>
        </w:rPr>
        <w:t>tica para evolucionar.</w:t>
      </w:r>
    </w:p>
    <w:p w14:paraId="6049D394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Aprendizaje de errores, sistematización de mejoras, reconocimiento de iniciativas.</w:t>
      </w:r>
    </w:p>
    <w:p w14:paraId="0B46B580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premian las mejoras? ¿Se sistematizan aprendizajes?</w:t>
      </w:r>
    </w:p>
    <w:p w14:paraId="32ADB61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4D2F2183" w14:textId="77777777" w:rsidR="000B65A5" w:rsidRPr="007B54F5" w:rsidRDefault="005E2693">
      <w:pPr>
        <w:pStyle w:val="Poromisin"/>
        <w:numPr>
          <w:ilvl w:val="2"/>
          <w:numId w:val="21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reflexiona sobre lo que funciona y lo que no?</w:t>
      </w:r>
    </w:p>
    <w:p w14:paraId="24258F49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pt-PT"/>
        </w:rPr>
        <w:t>Se sistematiza</w:t>
      </w:r>
      <w:r w:rsidRPr="007B54F5">
        <w:rPr>
          <w:rFonts w:ascii="Helvetica Light" w:hAnsi="Helvetica Light"/>
          <w:sz w:val="22"/>
          <w:szCs w:val="22"/>
        </w:rPr>
        <w:t xml:space="preserve"> la cultura de la mejora continua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4FF69E30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¿La mejora continua es parte de la cultura?</w:t>
      </w:r>
    </w:p>
    <w:p w14:paraId="431F79E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premian las iniciativas de mejora?</w:t>
      </w:r>
    </w:p>
    <w:p w14:paraId="29941398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30C07A0C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6316F14E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02341A1A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23DA05FA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7E2419F1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</w:rPr>
        <w:lastRenderedPageBreak/>
        <w:t>5. RECURSOS</w:t>
      </w:r>
    </w:p>
    <w:p w14:paraId="4A042664" w14:textId="77777777" w:rsidR="000B65A5" w:rsidRPr="007B54F5" w:rsidRDefault="000B65A5">
      <w:pPr>
        <w:pStyle w:val="Cuerpo"/>
      </w:pPr>
    </w:p>
    <w:p w14:paraId="1C419D47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a) Financieros</w:t>
      </w:r>
    </w:p>
    <w:p w14:paraId="1C3B6332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Suficiencia y equidad en la gestió</w:t>
      </w:r>
      <w:r w:rsidRPr="007B54F5">
        <w:rPr>
          <w:rFonts w:ascii="Helvetica Light" w:hAnsi="Helvetica Light"/>
          <w:sz w:val="22"/>
          <w:szCs w:val="22"/>
          <w:lang w:val="pt-PT"/>
        </w:rPr>
        <w:t>n de recursos econ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pt-PT"/>
        </w:rPr>
        <w:t>micos.</w:t>
      </w:r>
    </w:p>
    <w:p w14:paraId="2D5923B2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Acceso equitativo, revisió</w:t>
      </w:r>
      <w:r w:rsidRPr="007B54F5">
        <w:rPr>
          <w:rFonts w:ascii="Helvetica Light" w:hAnsi="Helvetica Light"/>
          <w:sz w:val="22"/>
          <w:szCs w:val="22"/>
          <w:lang w:val="it-IT"/>
        </w:rPr>
        <w:t>n peri</w:t>
      </w:r>
      <w:r w:rsidRPr="007B54F5">
        <w:rPr>
          <w:rFonts w:ascii="Helvetica Light" w:hAnsi="Helvetica Light"/>
          <w:sz w:val="22"/>
          <w:szCs w:val="22"/>
        </w:rPr>
        <w:t>ódica, optimización.</w:t>
      </w:r>
    </w:p>
    <w:p w14:paraId="4FBB35C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revisan asignaciones? ¿Se corrigen ineficiencias?</w:t>
      </w:r>
    </w:p>
    <w:p w14:paraId="5C0B3CD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362A796C" w14:textId="77777777" w:rsidR="000B65A5" w:rsidRPr="007B54F5" w:rsidRDefault="005E2693">
      <w:pPr>
        <w:pStyle w:val="Poromisin"/>
        <w:numPr>
          <w:ilvl w:val="2"/>
          <w:numId w:val="22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¿Los recursos financieros son suficientes y están bien distribuidos?</w:t>
      </w:r>
    </w:p>
    <w:p w14:paraId="1680F23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corrigen ineficiencias detectadas?</w:t>
      </w:r>
    </w:p>
    <w:p w14:paraId="6BD9C501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 la asignación presupuestaria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 peri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en-US"/>
        </w:rPr>
        <w:t>dica</w:t>
      </w:r>
      <w:r w:rsidRPr="007B54F5">
        <w:rPr>
          <w:rFonts w:ascii="Helvetica Light" w:hAnsi="Helvetica Light"/>
          <w:sz w:val="22"/>
          <w:szCs w:val="22"/>
        </w:rPr>
        <w:t xml:space="preserve"> sistemáticamente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C67B612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evalúa el aprovechamiento de los recursos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51C08A02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  <w:lang w:val="it-IT"/>
        </w:rPr>
        <w:t>b) Tecnolog</w:t>
      </w:r>
      <w:r w:rsidRPr="007B54F5">
        <w:rPr>
          <w:rFonts w:ascii="Helvetica Light" w:hAnsi="Helvetica Light"/>
          <w:color w:val="76D6FF"/>
          <w:sz w:val="22"/>
          <w:szCs w:val="22"/>
        </w:rPr>
        <w:t>ía</w:t>
      </w:r>
    </w:p>
    <w:p w14:paraId="627B54C7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Acceso, uso y actualización de herramientas tecnoló</w:t>
      </w:r>
      <w:r w:rsidRPr="007B54F5">
        <w:rPr>
          <w:rFonts w:ascii="Helvetica Light" w:hAnsi="Helvetica Light"/>
          <w:sz w:val="22"/>
          <w:szCs w:val="22"/>
          <w:lang w:val="pt-PT"/>
        </w:rPr>
        <w:t>gicas.</w:t>
      </w:r>
    </w:p>
    <w:p w14:paraId="30703F4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Formación digital, uso habitual, cierre de brechas.</w:t>
      </w:r>
    </w:p>
    <w:p w14:paraId="5D37FFE6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implementan nuevas herramientas? ¿Se pide formación digital?</w:t>
      </w:r>
    </w:p>
    <w:p w14:paraId="4860FF7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4C360539" w14:textId="77777777" w:rsidR="000B65A5" w:rsidRPr="007B54F5" w:rsidRDefault="005E2693">
      <w:pPr>
        <w:pStyle w:val="Poromisin"/>
        <w:numPr>
          <w:ilvl w:val="2"/>
          <w:numId w:val="23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se siente cómodo con nuevas tecnologí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as?</w:t>
      </w:r>
    </w:p>
    <w:p w14:paraId="4F7338FE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pt-PT"/>
        </w:rPr>
        <w:t xml:space="preserve">Se fomenta </w:t>
      </w:r>
      <w:r w:rsidRPr="007B54F5">
        <w:rPr>
          <w:rFonts w:ascii="Helvetica Light" w:hAnsi="Helvetica Light"/>
          <w:sz w:val="22"/>
          <w:szCs w:val="22"/>
        </w:rPr>
        <w:t>y facilita la formación digital?</w:t>
      </w:r>
    </w:p>
    <w:p w14:paraId="125E4796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aprovechan herramientas digitales para innovar?</w:t>
      </w:r>
    </w:p>
    <w:p w14:paraId="45ECFAC4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detectan y gestionan las brechas digitales y se elimina la exclusión digital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2F5D10AA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c) Comunicación</w:t>
      </w:r>
    </w:p>
    <w:p w14:paraId="20550CF9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Flujo, claridad y efectividad de la informació</w:t>
      </w:r>
      <w:r w:rsidRPr="007B54F5">
        <w:rPr>
          <w:rFonts w:ascii="Helvetica Light" w:hAnsi="Helvetica Light"/>
          <w:sz w:val="22"/>
          <w:szCs w:val="22"/>
          <w:lang w:val="it-IT"/>
        </w:rPr>
        <w:t>n interna.</w:t>
      </w:r>
    </w:p>
    <w:p w14:paraId="79DF5D4F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Canales efectivos, transparencia, escucha activa.</w:t>
      </w:r>
    </w:p>
    <w:p w14:paraId="090B8A07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usan canales abiertos? ¿Se resuelven malentendidos rá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pido?</w:t>
      </w:r>
    </w:p>
    <w:p w14:paraId="1ABAD86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0D0DBC0C" w14:textId="77777777" w:rsidR="000B65A5" w:rsidRPr="007B54F5" w:rsidRDefault="005E2693">
      <w:pPr>
        <w:pStyle w:val="Poromisin"/>
        <w:numPr>
          <w:ilvl w:val="2"/>
          <w:numId w:val="24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¿La información relevante llega a toda la organización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62F3C1C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fomenta la transparencia en decisiones?</w:t>
      </w:r>
    </w:p>
    <w:p w14:paraId="3C5E73BF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valora la escucha activa?</w:t>
      </w:r>
    </w:p>
    <w:p w14:paraId="0E8B288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>gestionan los conflictos de forma ágil y efectiva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0B9F6B9D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7DF016F6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d) Logí</w:t>
      </w:r>
      <w:r w:rsidRPr="007B54F5">
        <w:rPr>
          <w:rFonts w:ascii="Helvetica Light" w:hAnsi="Helvetica Light"/>
          <w:color w:val="76D6FF"/>
          <w:sz w:val="22"/>
          <w:szCs w:val="22"/>
          <w:lang w:val="it-IT"/>
        </w:rPr>
        <w:t>stica</w:t>
      </w:r>
    </w:p>
    <w:p w14:paraId="7EADCCA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Eficiencia en la gestión de recursos materiales y soporte operativo.</w:t>
      </w:r>
    </w:p>
    <w:p w14:paraId="6C913B72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Disponibilidad, agilidad, solució</w:t>
      </w:r>
      <w:r w:rsidRPr="007B54F5">
        <w:rPr>
          <w:rFonts w:ascii="Helvetica Light" w:hAnsi="Helvetica Light"/>
          <w:sz w:val="22"/>
          <w:szCs w:val="22"/>
          <w:lang w:val="pt-PT"/>
        </w:rPr>
        <w:t>n de incidencias.</w:t>
      </w:r>
    </w:p>
    <w:p w14:paraId="1AA26C5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solucionan incidencias rá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 xml:space="preserve">pido? </w:t>
      </w:r>
      <w:r w:rsidRPr="007B54F5">
        <w:rPr>
          <w:rFonts w:ascii="Helvetica Light" w:hAnsi="Helvetica Light"/>
          <w:sz w:val="22"/>
          <w:szCs w:val="22"/>
        </w:rPr>
        <w:t>¿Se revisan recursos materiales?</w:t>
      </w:r>
    </w:p>
    <w:p w14:paraId="64231D0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321E2E3A" w14:textId="77777777" w:rsidR="000B65A5" w:rsidRPr="007B54F5" w:rsidRDefault="005E2693">
      <w:pPr>
        <w:pStyle w:val="Poromisin"/>
        <w:numPr>
          <w:ilvl w:val="2"/>
          <w:numId w:val="2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¿Los recursos materiales están disponibles cuando se necesitan?</w:t>
      </w:r>
    </w:p>
    <w:p w14:paraId="4AE02AE1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solucionan incidencias logísticas con agilidad?</w:t>
      </w:r>
    </w:p>
    <w:p w14:paraId="14D9E257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revisan y actualizan los recursos materiales y se controla su coste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05CCECF7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>La log</w:t>
      </w:r>
      <w:r w:rsidRPr="007B54F5">
        <w:rPr>
          <w:rFonts w:ascii="Helvetica Light" w:hAnsi="Helvetica Light"/>
          <w:sz w:val="22"/>
          <w:szCs w:val="22"/>
        </w:rPr>
        <w:t>ística facilita el trabajo diario?</w:t>
      </w:r>
    </w:p>
    <w:p w14:paraId="21AB6C8A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486FB570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00905239" w14:textId="77777777" w:rsidR="000B65A5" w:rsidRPr="007B54F5" w:rsidRDefault="005E2693">
      <w:pPr>
        <w:pStyle w:val="Subttulo"/>
        <w:rPr>
          <w:color w:val="76D6FF"/>
          <w:sz w:val="22"/>
          <w:szCs w:val="22"/>
        </w:rPr>
      </w:pPr>
      <w:r w:rsidRPr="007B54F5">
        <w:rPr>
          <w:color w:val="76D6FF"/>
          <w:sz w:val="22"/>
          <w:szCs w:val="22"/>
          <w:lang w:val="de-DE"/>
        </w:rPr>
        <w:t>6. PERSONAS</w:t>
      </w:r>
    </w:p>
    <w:p w14:paraId="3BAF0197" w14:textId="77777777" w:rsidR="000B65A5" w:rsidRPr="007B54F5" w:rsidRDefault="000B65A5">
      <w:pPr>
        <w:pStyle w:val="Cuerpo"/>
      </w:pPr>
    </w:p>
    <w:p w14:paraId="43DCD021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a) Selección</w:t>
      </w:r>
    </w:p>
    <w:p w14:paraId="092951D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Eficacia y equidad en la incorporació</w:t>
      </w:r>
      <w:r w:rsidRPr="007B54F5">
        <w:rPr>
          <w:rFonts w:ascii="Helvetica Light" w:hAnsi="Helvetica Light"/>
          <w:sz w:val="22"/>
          <w:szCs w:val="22"/>
          <w:lang w:val="pt-PT"/>
        </w:rPr>
        <w:t>n de talento.</w:t>
      </w:r>
    </w:p>
    <w:p w14:paraId="113656E4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Procesos claros, diversidad, ajuste cultural.</w:t>
      </w:r>
    </w:p>
    <w:p w14:paraId="6CB026D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valora la diversidad? ¿Se ajustan perfiles a la cultura?</w:t>
      </w:r>
    </w:p>
    <w:p w14:paraId="3CCFFBC6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11FAAEC7" w14:textId="77777777" w:rsidR="000B65A5" w:rsidRPr="007B54F5" w:rsidRDefault="005E2693">
      <w:pPr>
        <w:pStyle w:val="Poromisin"/>
        <w:numPr>
          <w:ilvl w:val="2"/>
          <w:numId w:val="26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¿Los procesos de selección son claros y los perfiles están bien definidos y coherentes con los estándares del mercado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590FC59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valora la diversidad en la selecció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n?</w:t>
      </w:r>
    </w:p>
    <w:p w14:paraId="4D1BD54C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ajustan los perfiles a la cultura organizacional?</w:t>
      </w:r>
    </w:p>
    <w:p w14:paraId="3FD29B3A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revisan y mejoran los procesos de selecció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n?</w:t>
      </w:r>
    </w:p>
    <w:p w14:paraId="0D99D903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622712DE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b) Desarrollo</w:t>
      </w:r>
    </w:p>
    <w:p w14:paraId="100BB321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Crecimiento profesional y aprendizaje continuo.</w:t>
      </w:r>
    </w:p>
    <w:p w14:paraId="2BE3C2B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Indicadores: Planes de desarrollo, feedback, oportunidades de aprendizaje.</w:t>
      </w:r>
    </w:p>
    <w:p w14:paraId="5BB1DC7E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¿Existen planes personalizados? ¿Se reconoce el esfuerzo de aprender?</w:t>
      </w:r>
    </w:p>
    <w:p w14:paraId="5164AAD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1DFA9E26" w14:textId="77777777" w:rsidR="000B65A5" w:rsidRPr="007B54F5" w:rsidRDefault="005E2693">
      <w:pPr>
        <w:pStyle w:val="Poromisin"/>
        <w:numPr>
          <w:ilvl w:val="2"/>
          <w:numId w:val="2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 xml:space="preserve">¿Se fomenta el aprendizaje </w:t>
      </w:r>
      <w:proofErr w:type="gramStart"/>
      <w:r w:rsidRPr="007B54F5">
        <w:rPr>
          <w:rFonts w:ascii="Helvetica Light" w:hAnsi="Helvetica Light"/>
          <w:sz w:val="22"/>
          <w:szCs w:val="22"/>
        </w:rPr>
        <w:t>continuo</w:t>
      </w:r>
      <w:proofErr w:type="gramEnd"/>
      <w:r w:rsidRPr="007B54F5">
        <w:rPr>
          <w:rFonts w:ascii="Helvetica Light" w:hAnsi="Helvetica Light"/>
          <w:sz w:val="22"/>
          <w:szCs w:val="22"/>
        </w:rPr>
        <w:t xml:space="preserve"> alineado con la estrategia de la compañía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3291D971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¿Existen planes de desarrollo personalizados y planes de carrera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204FA263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</w:t>
      </w:r>
      <w:r w:rsidRPr="007B54F5">
        <w:rPr>
          <w:rFonts w:ascii="Helvetica Light" w:hAnsi="Helvetica Light"/>
          <w:sz w:val="22"/>
          <w:szCs w:val="22"/>
          <w:lang w:val="en-US"/>
        </w:rPr>
        <w:t xml:space="preserve">El feedback es </w:t>
      </w:r>
      <w:r w:rsidRPr="007B54F5">
        <w:rPr>
          <w:rFonts w:ascii="Helvetica Light" w:hAnsi="Helvetica Light"/>
          <w:sz w:val="22"/>
          <w:szCs w:val="22"/>
        </w:rPr>
        <w:t>pautado y constructivo?</w:t>
      </w:r>
    </w:p>
    <w:p w14:paraId="2A157DBE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evalúa el desempeño y se reconoce el esfuerzo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585AA55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43E43D38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  <w:lang w:val="pt-PT"/>
        </w:rPr>
        <w:t>c) Salario emocional</w:t>
      </w:r>
    </w:p>
    <w:p w14:paraId="260D6BFB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ón: Reconocimiento, bienestar y motivación má</w:t>
      </w:r>
      <w:r w:rsidRPr="007B54F5">
        <w:rPr>
          <w:rFonts w:ascii="Helvetica Light" w:hAnsi="Helvetica Light"/>
          <w:sz w:val="22"/>
          <w:szCs w:val="22"/>
          <w:lang w:val="en-US"/>
        </w:rPr>
        <w:t>s all</w:t>
      </w:r>
      <w:r w:rsidRPr="007B54F5">
        <w:rPr>
          <w:rFonts w:ascii="Helvetica Light" w:hAnsi="Helvetica Light"/>
          <w:sz w:val="22"/>
          <w:szCs w:val="22"/>
        </w:rPr>
        <w:t xml:space="preserve">á </w:t>
      </w:r>
      <w:r w:rsidRPr="007B54F5">
        <w:rPr>
          <w:rFonts w:ascii="Helvetica Light" w:hAnsi="Helvetica Light"/>
          <w:sz w:val="22"/>
          <w:szCs w:val="22"/>
          <w:lang w:val="it-IT"/>
        </w:rPr>
        <w:t>del salario econ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it-IT"/>
        </w:rPr>
        <w:t>mico.</w:t>
      </w:r>
    </w:p>
    <w:p w14:paraId="6BF43F7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Flexibilidad, reconocimiento, equilibrio vida-trabajo.</w:t>
      </w:r>
    </w:p>
    <w:p w14:paraId="1433BCC8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reconocen logros? ¿Hay iniciativas de bienestar?</w:t>
      </w:r>
    </w:p>
    <w:p w14:paraId="1FDE0493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23622C8F" w14:textId="77777777" w:rsidR="000B65A5" w:rsidRPr="007B54F5" w:rsidRDefault="005E2693">
      <w:pPr>
        <w:pStyle w:val="Poromisin"/>
        <w:numPr>
          <w:ilvl w:val="2"/>
          <w:numId w:val="28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se siente valorado má</w:t>
      </w:r>
      <w:r w:rsidRPr="007B54F5">
        <w:rPr>
          <w:rFonts w:ascii="Helvetica Light" w:hAnsi="Helvetica Light"/>
          <w:sz w:val="22"/>
          <w:szCs w:val="22"/>
          <w:lang w:val="en-US"/>
        </w:rPr>
        <w:t>s all</w:t>
      </w:r>
      <w:r w:rsidRPr="007B54F5">
        <w:rPr>
          <w:rFonts w:ascii="Helvetica Light" w:hAnsi="Helvetica Light"/>
          <w:sz w:val="22"/>
          <w:szCs w:val="22"/>
        </w:rPr>
        <w:t>á del salario?</w:t>
      </w:r>
    </w:p>
    <w:p w14:paraId="0854236C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reconoce el esfuerzo y la dedicació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n?</w:t>
      </w:r>
    </w:p>
    <w:p w14:paraId="1EDFA5ED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promueve la conciliación familiar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04ED37B6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¿Existen iniciativas de bienestar emocional coherentes con encuestas o seguimientos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B7F06F4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733A7D34" w14:textId="77777777" w:rsidR="000B65A5" w:rsidRPr="007B54F5" w:rsidRDefault="000B65A5">
      <w:pPr>
        <w:pStyle w:val="Poromisin"/>
        <w:suppressAutoHyphens/>
        <w:spacing w:before="0" w:after="240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25E2276F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color w:val="76D6FF"/>
          <w:sz w:val="22"/>
          <w:szCs w:val="22"/>
        </w:rPr>
      </w:pPr>
      <w:r w:rsidRPr="007B54F5">
        <w:rPr>
          <w:rFonts w:ascii="Helvetica Light" w:hAnsi="Helvetica Light"/>
          <w:color w:val="76D6FF"/>
          <w:sz w:val="22"/>
          <w:szCs w:val="22"/>
        </w:rPr>
        <w:t>d) Motivación</w:t>
      </w:r>
    </w:p>
    <w:p w14:paraId="700F846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>Subdefinici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de-DE"/>
        </w:rPr>
        <w:t>n: Energ</w:t>
      </w:r>
      <w:r w:rsidRPr="007B54F5">
        <w:rPr>
          <w:rFonts w:ascii="Helvetica Light" w:hAnsi="Helvetica Light"/>
          <w:sz w:val="22"/>
          <w:szCs w:val="22"/>
        </w:rPr>
        <w:t>ía, entusiasmo y compromiso con el trabajo.</w:t>
      </w:r>
    </w:p>
    <w:p w14:paraId="1E5703F0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Indicadores: Iniciativa, orgullo, perseverancia.</w:t>
      </w:r>
    </w:p>
    <w:p w14:paraId="0B3EE1BC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  <w:lang w:val="pt-PT"/>
        </w:rPr>
      </w:pPr>
      <w:r w:rsidRPr="007B54F5">
        <w:rPr>
          <w:rFonts w:ascii="Helvetica Light" w:hAnsi="Helvetica Light"/>
          <w:sz w:val="22"/>
          <w:szCs w:val="22"/>
          <w:lang w:val="pt-PT"/>
        </w:rPr>
        <w:t xml:space="preserve">Pistas: </w:t>
      </w:r>
      <w:r w:rsidRPr="007B54F5">
        <w:rPr>
          <w:rFonts w:ascii="Helvetica Light" w:hAnsi="Helvetica Light"/>
          <w:sz w:val="22"/>
          <w:szCs w:val="22"/>
        </w:rPr>
        <w:t>¿Se reconoce la iniciativa? ¿Se celebra el esfuerzo?</w:t>
      </w:r>
    </w:p>
    <w:p w14:paraId="0666B115" w14:textId="77777777" w:rsidR="000B65A5" w:rsidRPr="007B54F5" w:rsidRDefault="005E2693">
      <w:pPr>
        <w:pStyle w:val="Poromisin"/>
        <w:numPr>
          <w:ilvl w:val="0"/>
          <w:numId w:val="7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Preguntas:</w:t>
      </w:r>
    </w:p>
    <w:p w14:paraId="2CA4268E" w14:textId="77777777" w:rsidR="000B65A5" w:rsidRPr="007B54F5" w:rsidRDefault="005E2693">
      <w:pPr>
        <w:pStyle w:val="Poromisin"/>
        <w:numPr>
          <w:ilvl w:val="2"/>
          <w:numId w:val="29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¿El equipo muestra energía y entusiasmo en el dí</w:t>
      </w:r>
      <w:r w:rsidRPr="007B54F5">
        <w:rPr>
          <w:rFonts w:ascii="Helvetica Light" w:hAnsi="Helvetica Light"/>
          <w:sz w:val="22"/>
          <w:szCs w:val="22"/>
          <w:lang w:val="it-IT"/>
        </w:rPr>
        <w:t>a a d</w:t>
      </w:r>
      <w:r w:rsidRPr="007B54F5">
        <w:rPr>
          <w:rFonts w:ascii="Helvetica Light" w:hAnsi="Helvetica Light"/>
          <w:sz w:val="22"/>
          <w:szCs w:val="22"/>
        </w:rPr>
        <w:t>í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a?</w:t>
      </w:r>
    </w:p>
    <w:p w14:paraId="3067EAB5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¿Se reconoce y promueve la creatividad e innovación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DA3E26B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lastRenderedPageBreak/>
        <w:t>¿</w:t>
      </w:r>
      <w:r w:rsidRPr="007B54F5">
        <w:rPr>
          <w:rFonts w:ascii="Helvetica Light" w:hAnsi="Helvetica Light"/>
          <w:sz w:val="22"/>
          <w:szCs w:val="22"/>
          <w:lang w:val="it-IT"/>
        </w:rPr>
        <w:t xml:space="preserve">Se </w:t>
      </w:r>
      <w:r w:rsidRPr="007B54F5">
        <w:rPr>
          <w:rFonts w:ascii="Helvetica Light" w:hAnsi="Helvetica Light"/>
          <w:sz w:val="22"/>
          <w:szCs w:val="22"/>
        </w:rPr>
        <w:t xml:space="preserve">prevé y gestiona </w:t>
      </w:r>
      <w:r w:rsidRPr="007B54F5">
        <w:rPr>
          <w:rFonts w:ascii="Helvetica Light" w:hAnsi="Helvetica Light"/>
          <w:sz w:val="22"/>
          <w:szCs w:val="22"/>
          <w:lang w:val="pt-PT"/>
        </w:rPr>
        <w:t>la desmotivaci</w:t>
      </w:r>
      <w:r w:rsidRPr="007B54F5">
        <w:rPr>
          <w:rFonts w:ascii="Helvetica Light" w:hAnsi="Helvetica Light"/>
          <w:sz w:val="22"/>
          <w:szCs w:val="22"/>
        </w:rPr>
        <w:t>ó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n?</w:t>
      </w:r>
    </w:p>
    <w:p w14:paraId="3331F358" w14:textId="77777777" w:rsidR="000B65A5" w:rsidRPr="007B54F5" w:rsidRDefault="005E2693">
      <w:pPr>
        <w:pStyle w:val="Poromisin"/>
        <w:numPr>
          <w:ilvl w:val="2"/>
          <w:numId w:val="5"/>
        </w:numPr>
        <w:suppressAutoHyphens/>
        <w:spacing w:before="0" w:after="240" w:line="240" w:lineRule="auto"/>
        <w:rPr>
          <w:rFonts w:ascii="Helvetica Light" w:hAnsi="Helvetica Light" w:hint="eastAsia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¿La motivación se traduce en resultados sostenibles y alineados con la estrategia</w:t>
      </w:r>
      <w:r w:rsidRPr="007B54F5">
        <w:rPr>
          <w:rFonts w:ascii="Helvetica Light" w:hAnsi="Helvetica Light"/>
          <w:sz w:val="22"/>
          <w:szCs w:val="22"/>
          <w:lang w:val="zh-TW" w:eastAsia="zh-TW"/>
        </w:rPr>
        <w:t>?</w:t>
      </w:r>
    </w:p>
    <w:p w14:paraId="1E5153F5" w14:textId="77777777" w:rsidR="000B65A5" w:rsidRPr="007B54F5" w:rsidRDefault="000B65A5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</w:p>
    <w:p w14:paraId="310EA171" w14:textId="77777777" w:rsidR="000B65A5" w:rsidRPr="007B54F5" w:rsidRDefault="005E2693">
      <w:pPr>
        <w:pStyle w:val="Poromisin"/>
        <w:suppressAutoHyphens/>
        <w:spacing w:before="0" w:after="299" w:line="240" w:lineRule="auto"/>
        <w:rPr>
          <w:rFonts w:ascii="Helvetica Light" w:eastAsia="Helvetica Light" w:hAnsi="Helvetica Light" w:cs="Helvetica Light"/>
          <w:sz w:val="22"/>
          <w:szCs w:val="22"/>
        </w:rPr>
      </w:pPr>
      <w:r w:rsidRPr="007B54F5">
        <w:rPr>
          <w:rFonts w:ascii="Helvetica Light" w:hAnsi="Helvetica Light"/>
          <w:sz w:val="22"/>
          <w:szCs w:val="22"/>
        </w:rPr>
        <w:t>Leyendas (Resumen Neurodidáctico y Práctico)</w:t>
      </w:r>
    </w:p>
    <w:tbl>
      <w:tblPr>
        <w:tblStyle w:val="TableNormal"/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933"/>
        <w:gridCol w:w="2229"/>
        <w:gridCol w:w="3654"/>
      </w:tblGrid>
      <w:tr w:rsidR="000B65A5" w:rsidRPr="007B54F5" w14:paraId="545EA2F2" w14:textId="77777777">
        <w:trPr>
          <w:trHeight w:val="567"/>
          <w:jc w:val="center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5431D0" w14:textId="77777777" w:rsidR="000B65A5" w:rsidRPr="007B54F5" w:rsidRDefault="005E2693">
            <w:pPr>
              <w:pStyle w:val="Estilodetabla2"/>
              <w:suppressAutoHyphens/>
              <w:jc w:val="center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Nivel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07B029" w14:textId="77777777" w:rsidR="000B65A5" w:rsidRPr="007B54F5" w:rsidRDefault="005E2693">
            <w:pPr>
              <w:pStyle w:val="Estilodetabla2"/>
              <w:suppressAutoHyphens/>
              <w:jc w:val="center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Qué se observa (ejemplos)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FDE632" w14:textId="77777777" w:rsidR="000B65A5" w:rsidRPr="007B54F5" w:rsidRDefault="005E2693">
            <w:pPr>
              <w:pStyle w:val="Estilodetabla2"/>
              <w:suppressAutoHyphens/>
              <w:jc w:val="center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Qué provoca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74C2B7" w14:textId="77777777" w:rsidR="000B65A5" w:rsidRPr="007B54F5" w:rsidRDefault="005E2693">
            <w:pPr>
              <w:pStyle w:val="Estilodetabla2"/>
              <w:suppressAutoHyphens/>
              <w:jc w:val="center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Explicación neurocientífica</w:t>
            </w:r>
          </w:p>
        </w:tc>
      </w:tr>
      <w:tr w:rsidR="000B65A5" w:rsidRPr="007B54F5" w14:paraId="2FF9F3D8" w14:textId="77777777">
        <w:trPr>
          <w:trHeight w:val="847"/>
          <w:jc w:val="center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9E0E29" w14:textId="77777777" w:rsidR="000B65A5" w:rsidRPr="007B54F5" w:rsidRDefault="005E2693">
            <w:pPr>
              <w:suppressAutoHyphens/>
              <w:jc w:val="right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92091F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Miedo, confusión, cinismo, quejas, errores repetidos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74B603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Estrés, bloqueo, rotación, bajo rendimiento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77836F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Modo amenaza (amígdala activa), bloqueo de aprendizaje, baja dopamina</w:t>
            </w:r>
          </w:p>
        </w:tc>
      </w:tr>
      <w:tr w:rsidR="000B65A5" w:rsidRPr="007B54F5" w14:paraId="67854BFE" w14:textId="77777777">
        <w:trPr>
          <w:trHeight w:val="847"/>
          <w:jc w:val="center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0C79FD" w14:textId="77777777" w:rsidR="000B65A5" w:rsidRPr="007B54F5" w:rsidRDefault="005E2693">
            <w:pPr>
              <w:suppressAutoHyphens/>
              <w:jc w:val="right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B0B48E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Dudas, reconocimiento puntual, mejoras lentas, motivación variable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0B76AB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Inestabilidad, potencial de mejora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431C0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Alternancia amenaza-aprendizaje, plasticidad parcial</w:t>
            </w:r>
          </w:p>
        </w:tc>
      </w:tr>
      <w:tr w:rsidR="000B65A5" w:rsidRPr="007B54F5" w14:paraId="36610969" w14:textId="77777777">
        <w:trPr>
          <w:trHeight w:val="847"/>
          <w:jc w:val="center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C146C8" w14:textId="77777777" w:rsidR="000B65A5" w:rsidRPr="007B54F5" w:rsidRDefault="005E2693">
            <w:pPr>
              <w:suppressAutoHyphens/>
              <w:jc w:val="right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C56776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Claridad, reconocimiento habitual, colaboración, mejora proactiva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1ED6A3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Buen clima, innovación, rendimiento estable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1CEA9A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Modo aprendizaje, dopamina y oxitocina activas</w:t>
            </w:r>
          </w:p>
        </w:tc>
      </w:tr>
      <w:tr w:rsidR="000B65A5" w:rsidRPr="007B54F5" w14:paraId="280DC776" w14:textId="77777777">
        <w:trPr>
          <w:trHeight w:val="847"/>
          <w:jc w:val="center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B2D789" w14:textId="77777777" w:rsidR="000B65A5" w:rsidRPr="007B54F5" w:rsidRDefault="005E2693">
            <w:pPr>
              <w:suppressAutoHyphens/>
              <w:jc w:val="right"/>
              <w:rPr>
                <w:sz w:val="22"/>
                <w:szCs w:val="22"/>
              </w:rPr>
            </w:pPr>
            <w:r w:rsidRPr="007B54F5">
              <w:rPr>
                <w:rFonts w:ascii="Helvetica Light" w:hAnsi="Helvetica Light"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2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038D2B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Inspiración, orgullo, cultura ejemplar, innovación continua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4B81C4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Alto compromiso, resiliencia, excelencia</w:t>
            </w:r>
          </w:p>
        </w:tc>
        <w:tc>
          <w:tcPr>
            <w:tcW w:w="3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BDF933" w14:textId="77777777" w:rsidR="000B65A5" w:rsidRPr="007B54F5" w:rsidRDefault="005E2693">
            <w:pPr>
              <w:pStyle w:val="Estilodetabla2"/>
              <w:suppressAutoHyphens/>
              <w:rPr>
                <w:sz w:val="22"/>
                <w:szCs w:val="22"/>
              </w:rPr>
            </w:pPr>
            <w:r w:rsidRPr="007B54F5">
              <w:rPr>
                <w:rFonts w:ascii="Helvetica Light" w:hAnsi="Helvetica Light"/>
                <w:sz w:val="22"/>
                <w:szCs w:val="22"/>
              </w:rPr>
              <w:t>Plasticidad máxima, redes sociales/emocionales activas</w:t>
            </w:r>
          </w:p>
        </w:tc>
      </w:tr>
    </w:tbl>
    <w:p w14:paraId="33A9BA9B" w14:textId="77777777" w:rsidR="000B65A5" w:rsidRPr="007B54F5" w:rsidRDefault="000B65A5">
      <w:pPr>
        <w:pStyle w:val="Poromisin"/>
        <w:suppressAutoHyphens/>
        <w:spacing w:before="0" w:line="240" w:lineRule="auto"/>
        <w:jc w:val="center"/>
        <w:rPr>
          <w:rFonts w:ascii="Helvetica Light" w:eastAsia="Helvetica Light" w:hAnsi="Helvetica Light" w:cs="Helvetica Light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 w14:paraId="1168A3C1" w14:textId="77777777" w:rsidR="000B65A5" w:rsidRPr="007B54F5" w:rsidRDefault="000B65A5">
      <w:pPr>
        <w:pStyle w:val="Poromisin"/>
        <w:suppressAutoHyphens/>
        <w:spacing w:before="0" w:line="240" w:lineRule="auto"/>
        <w:jc w:val="center"/>
        <w:rPr>
          <w:rFonts w:ascii="Helvetica Light" w:eastAsia="Helvetica Light" w:hAnsi="Helvetica Light" w:cs="Helvetica Light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 w14:paraId="765ED59D" w14:textId="77777777" w:rsidR="000B65A5" w:rsidRPr="007B54F5" w:rsidRDefault="005E2693">
      <w:pPr>
        <w:pStyle w:val="Poromisin"/>
        <w:suppressAutoHyphens/>
        <w:spacing w:before="0" w:after="240" w:line="240" w:lineRule="auto"/>
        <w:rPr>
          <w:rFonts w:ascii="Helvetica" w:eastAsia="Helvetica" w:hAnsi="Helvetica" w:cs="Helvetica"/>
          <w:i/>
          <w:iCs/>
          <w:sz w:val="22"/>
          <w:szCs w:val="22"/>
        </w:rPr>
      </w:pPr>
      <w:proofErr w:type="gramStart"/>
      <w:r w:rsidRPr="007B54F5">
        <w:rPr>
          <w:rFonts w:ascii="Helvetica" w:hAnsi="Helvetica"/>
          <w:i/>
          <w:iCs/>
          <w:sz w:val="22"/>
          <w:szCs w:val="22"/>
        </w:rPr>
        <w:t>Este test</w:t>
      </w:r>
      <w:proofErr w:type="gramEnd"/>
      <w:r w:rsidRPr="007B54F5">
        <w:rPr>
          <w:rFonts w:ascii="Helvetica" w:hAnsi="Helvetica"/>
          <w:i/>
          <w:iCs/>
          <w:sz w:val="22"/>
          <w:szCs w:val="22"/>
        </w:rPr>
        <w:t xml:space="preserve"> está listo para ser aplicado a equipos directivos y RRHH, asegurando profundidad, claridad y acción transformadora desde el primer momento.</w:t>
      </w:r>
    </w:p>
    <w:p w14:paraId="2F35D236" w14:textId="77777777" w:rsidR="000B65A5" w:rsidRPr="007B54F5" w:rsidRDefault="000B65A5">
      <w:pPr>
        <w:pStyle w:val="Poromisin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Helvetica" w:eastAsia="Helvetica" w:hAnsi="Helvetica" w:cs="Helvetica"/>
          <w:i/>
          <w:iCs/>
          <w:color w:val="0000EE"/>
          <w:sz w:val="22"/>
          <w:szCs w:val="22"/>
          <w:u w:val="single"/>
        </w:rPr>
      </w:pPr>
    </w:p>
    <w:p w14:paraId="3ECE23EE" w14:textId="77777777" w:rsidR="000B65A5" w:rsidRPr="007B54F5" w:rsidRDefault="000B65A5">
      <w:pPr>
        <w:pStyle w:val="Poromisin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Helvetica" w:eastAsia="Helvetica" w:hAnsi="Helvetica" w:cs="Helvetica"/>
          <w:i/>
          <w:iCs/>
          <w:color w:val="0000EE"/>
          <w:sz w:val="22"/>
          <w:szCs w:val="22"/>
          <w:u w:val="single"/>
        </w:rPr>
      </w:pPr>
    </w:p>
    <w:p w14:paraId="054531CA" w14:textId="77777777" w:rsidR="000B65A5" w:rsidRPr="007B54F5" w:rsidRDefault="000B65A5">
      <w:pPr>
        <w:pStyle w:val="Poromisin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Helvetica" w:eastAsia="Helvetica" w:hAnsi="Helvetica" w:cs="Helvetica"/>
          <w:i/>
          <w:iCs/>
          <w:color w:val="0000EE"/>
          <w:sz w:val="22"/>
          <w:szCs w:val="22"/>
          <w:u w:val="single"/>
        </w:rPr>
      </w:pPr>
    </w:p>
    <w:p w14:paraId="4A93BB12" w14:textId="77777777" w:rsidR="000B65A5" w:rsidRPr="007B54F5" w:rsidRDefault="000B65A5">
      <w:pPr>
        <w:pStyle w:val="Poromisin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Helvetica" w:eastAsia="Helvetica" w:hAnsi="Helvetica" w:cs="Helvetica"/>
          <w:i/>
          <w:iCs/>
          <w:color w:val="0000EE"/>
          <w:sz w:val="22"/>
          <w:szCs w:val="22"/>
          <w:u w:val="single"/>
        </w:rPr>
      </w:pPr>
    </w:p>
    <w:p w14:paraId="207C6D38" w14:textId="77777777" w:rsidR="000B65A5" w:rsidRPr="007B54F5" w:rsidRDefault="000B65A5">
      <w:pPr>
        <w:pStyle w:val="Poromisin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Helvetica" w:eastAsia="Helvetica" w:hAnsi="Helvetica" w:cs="Helvetica"/>
          <w:i/>
          <w:iCs/>
          <w:color w:val="0000EE"/>
          <w:sz w:val="22"/>
          <w:szCs w:val="22"/>
          <w:u w:val="single"/>
        </w:rPr>
      </w:pPr>
    </w:p>
    <w:sectPr w:rsidR="000B65A5" w:rsidRPr="007B54F5" w:rsidSect="008C0C64">
      <w:headerReference w:type="default" r:id="rId7"/>
      <w:footerReference w:type="default" r:id="rId8"/>
      <w:pgSz w:w="11906" w:h="16838"/>
      <w:pgMar w:top="1134" w:right="1134" w:bottom="1134" w:left="2127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68523" w14:textId="77777777" w:rsidR="005E2693" w:rsidRDefault="005E2693">
      <w:r>
        <w:separator/>
      </w:r>
    </w:p>
  </w:endnote>
  <w:endnote w:type="continuationSeparator" w:id="0">
    <w:p w14:paraId="1A8FDEDA" w14:textId="77777777" w:rsidR="005E2693" w:rsidRDefault="005E2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A03050000090004"/>
    <w:charset w:val="00"/>
    <w:family w:val="auto"/>
    <w:pitch w:val="variable"/>
    <w:sig w:usb0="8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Helvetica Light">
    <w:altName w:val="Arial Nova Light"/>
    <w:charset w:val="00"/>
    <w:family w:val="roman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EKTAN+HeptaSlab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410B" w14:textId="77777777" w:rsidR="008C0C64" w:rsidRPr="00F94E77" w:rsidRDefault="008C0C64" w:rsidP="008C0C64">
    <w:pPr>
      <w:autoSpaceDE w:val="0"/>
      <w:autoSpaceDN w:val="0"/>
      <w:adjustRightInd w:val="0"/>
      <w:ind w:right="-142"/>
      <w:rPr>
        <w:rFonts w:ascii="Montserrat" w:hAnsi="Montserrat" w:cs="CEKTAN+HeptaSlab-Regular"/>
        <w:b/>
        <w:bCs/>
        <w:color w:val="221E1F"/>
        <w:sz w:val="12"/>
        <w:szCs w:val="12"/>
        <w:lang w:val="es-ES" w:eastAsia="zh-CN"/>
      </w:rPr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12DCFA9D" wp14:editId="4287076A">
          <wp:simplePos x="0" y="0"/>
          <wp:positionH relativeFrom="leftMargin">
            <wp:posOffset>232410</wp:posOffset>
          </wp:positionH>
          <wp:positionV relativeFrom="paragraph">
            <wp:posOffset>-46355</wp:posOffset>
          </wp:positionV>
          <wp:extent cx="558165" cy="596900"/>
          <wp:effectExtent l="0" t="0" r="0" b="0"/>
          <wp:wrapSquare wrapText="bothSides"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65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5603D0" w14:textId="77777777" w:rsidR="008C0C64" w:rsidRPr="00A37CC5" w:rsidRDefault="008C0C64" w:rsidP="008C0C64">
    <w:pPr>
      <w:autoSpaceDE w:val="0"/>
      <w:autoSpaceDN w:val="0"/>
      <w:adjustRightInd w:val="0"/>
      <w:ind w:right="-425"/>
      <w:rPr>
        <w:rFonts w:ascii="CEKTAN+HeptaSlab-Regular" w:hAnsi="CEKTAN+HeptaSlab-Regular" w:cs="CEKTAN+HeptaSlab-Regular"/>
        <w:color w:val="221E1F"/>
        <w:sz w:val="17"/>
        <w:szCs w:val="17"/>
        <w:lang w:val="es-ES" w:eastAsia="zh-CN"/>
      </w:rPr>
    </w:pPr>
    <w:r w:rsidRPr="00173A1F">
      <w:rPr>
        <w:rFonts w:ascii="Montserrat" w:hAnsi="Montserrat" w:cs="CEKTAN+HeptaSlab-Regular"/>
        <w:b/>
        <w:bCs/>
        <w:color w:val="221E1F"/>
        <w:sz w:val="16"/>
        <w:szCs w:val="16"/>
        <w:lang w:val="es-ES" w:eastAsia="zh-CN"/>
      </w:rPr>
      <w:t>Gesem Digital &amp; SoftSkills</w:t>
    </w:r>
    <w:r w:rsidRPr="00173A1F">
      <w:rPr>
        <w:rFonts w:ascii="Montserrat" w:hAnsi="Montserrat" w:cs="CEKTAN+HeptaSlab-Regular"/>
        <w:color w:val="221E1F"/>
        <w:sz w:val="16"/>
        <w:szCs w:val="16"/>
        <w:lang w:val="es-ES" w:eastAsia="zh-CN"/>
      </w:rPr>
      <w:br/>
      <w:t>Gran vía de les Corts Catalanes, 645 3P | 08010 Barcelona | 93 459 30 86</w:t>
    </w:r>
    <w:r w:rsidRPr="00173A1F">
      <w:rPr>
        <w:rFonts w:ascii="CEKTAN+HeptaSlab-Regular" w:hAnsi="CEKTAN+HeptaSlab-Regular" w:cs="CEKTAN+HeptaSlab-Regular"/>
        <w:color w:val="221E1F"/>
        <w:sz w:val="16"/>
        <w:szCs w:val="16"/>
        <w:lang w:val="es-ES" w:eastAsia="zh-CN"/>
      </w:rPr>
      <w:t xml:space="preserve"> </w:t>
    </w:r>
    <w:r w:rsidRPr="002601E1">
      <w:rPr>
        <w:rStyle w:val="Nmerodepgina"/>
        <w:rFonts w:ascii="Verdana" w:hAnsi="Verdana"/>
        <w:sz w:val="16"/>
        <w:szCs w:val="16"/>
        <w:lang w:val="es-ES"/>
      </w:rPr>
      <w:tab/>
    </w:r>
    <w:r w:rsidRPr="002601E1">
      <w:rPr>
        <w:rStyle w:val="Nmerodepgina"/>
        <w:rFonts w:ascii="Verdana" w:hAnsi="Verdana"/>
        <w:lang w:val="es-ES"/>
      </w:rPr>
      <w:t xml:space="preserve">               </w:t>
    </w:r>
    <w:r>
      <w:rPr>
        <w:rStyle w:val="Nmerodepgina"/>
        <w:rFonts w:ascii="Verdana" w:hAnsi="Verdana"/>
        <w:lang w:val="es-ES"/>
      </w:rPr>
      <w:t xml:space="preserve">  </w:t>
    </w:r>
    <w:r w:rsidRPr="002601E1">
      <w:rPr>
        <w:rStyle w:val="Nmerodepgina"/>
        <w:rFonts w:ascii="Verdana" w:hAnsi="Verdana"/>
        <w:lang w:val="es-ES"/>
      </w:rPr>
      <w:t xml:space="preserve">  </w:t>
    </w:r>
    <w:r w:rsidRPr="002601E1">
      <w:rPr>
        <w:rStyle w:val="Nmerodepgina"/>
        <w:rFonts w:ascii="Verdana" w:hAnsi="Verdana"/>
        <w:lang w:val="es-ES"/>
      </w:rPr>
      <w:tab/>
    </w:r>
    <w:r w:rsidRPr="00A37CC5">
      <w:rPr>
        <w:rStyle w:val="Nmerodepgina"/>
        <w:rFonts w:ascii="Verdana" w:hAnsi="Verdana"/>
        <w:sz w:val="16"/>
        <w:szCs w:val="16"/>
      </w:rPr>
      <w:fldChar w:fldCharType="begin"/>
    </w:r>
    <w:r w:rsidRPr="002601E1">
      <w:rPr>
        <w:rStyle w:val="Nmerodepgina"/>
        <w:rFonts w:ascii="Verdana" w:hAnsi="Verdana"/>
        <w:sz w:val="16"/>
        <w:szCs w:val="16"/>
        <w:lang w:val="es-ES"/>
      </w:rPr>
      <w:instrText xml:space="preserve"> PAGE   \* MERGEFORMAT </w:instrText>
    </w:r>
    <w:r w:rsidRPr="00A37CC5">
      <w:rPr>
        <w:rStyle w:val="Nmerodepgina"/>
        <w:rFonts w:ascii="Verdana" w:hAnsi="Verdana"/>
        <w:sz w:val="16"/>
        <w:szCs w:val="16"/>
      </w:rPr>
      <w:fldChar w:fldCharType="separate"/>
    </w:r>
    <w:r>
      <w:rPr>
        <w:rStyle w:val="Nmerodepgina"/>
        <w:rFonts w:ascii="Verdana" w:hAnsi="Verdana"/>
        <w:sz w:val="16"/>
        <w:szCs w:val="16"/>
      </w:rPr>
      <w:t>1</w:t>
    </w:r>
    <w:r w:rsidRPr="00A37CC5">
      <w:rPr>
        <w:rStyle w:val="Nmerodepgina"/>
        <w:rFonts w:ascii="Verdana" w:hAnsi="Verdana"/>
        <w:noProof/>
        <w:sz w:val="16"/>
        <w:szCs w:val="16"/>
      </w:rPr>
      <w:fldChar w:fldCharType="end"/>
    </w:r>
    <w:r w:rsidRPr="002601E1">
      <w:rPr>
        <w:rStyle w:val="Nmerodepgina"/>
        <w:rFonts w:ascii="Verdana" w:hAnsi="Verdana"/>
        <w:noProof/>
        <w:sz w:val="16"/>
        <w:szCs w:val="16"/>
        <w:lang w:val="es-ES"/>
      </w:rPr>
      <w:t xml:space="preserve"> </w:t>
    </w:r>
    <w:r w:rsidRPr="002601E1">
      <w:rPr>
        <w:rStyle w:val="Nmerodepgina"/>
        <w:rFonts w:ascii="Verdana" w:hAnsi="Verdana"/>
        <w:sz w:val="16"/>
        <w:szCs w:val="16"/>
        <w:lang w:val="es-ES"/>
      </w:rPr>
      <w:t xml:space="preserve">/ </w:t>
    </w:r>
    <w:r w:rsidRPr="00A37CC5">
      <w:rPr>
        <w:rStyle w:val="Nmerodepgina"/>
        <w:rFonts w:ascii="Verdana" w:hAnsi="Verdana"/>
        <w:sz w:val="16"/>
        <w:szCs w:val="16"/>
      </w:rPr>
      <w:fldChar w:fldCharType="begin"/>
    </w:r>
    <w:r w:rsidRPr="002601E1">
      <w:rPr>
        <w:rStyle w:val="Nmerodepgina"/>
        <w:rFonts w:ascii="Verdana" w:hAnsi="Verdana"/>
        <w:sz w:val="16"/>
        <w:szCs w:val="16"/>
        <w:lang w:val="es-ES"/>
      </w:rPr>
      <w:instrText xml:space="preserve"> NUMPAGES </w:instrText>
    </w:r>
    <w:r w:rsidRPr="00A37CC5">
      <w:rPr>
        <w:rStyle w:val="Nmerodepgina"/>
        <w:rFonts w:ascii="Verdana" w:hAnsi="Verdana"/>
        <w:sz w:val="16"/>
        <w:szCs w:val="16"/>
      </w:rPr>
      <w:fldChar w:fldCharType="separate"/>
    </w:r>
    <w:r>
      <w:rPr>
        <w:rStyle w:val="Nmerodepgina"/>
        <w:rFonts w:ascii="Verdana" w:hAnsi="Verdana"/>
        <w:sz w:val="16"/>
        <w:szCs w:val="16"/>
      </w:rPr>
      <w:t>3</w:t>
    </w:r>
    <w:r w:rsidRPr="00A37CC5">
      <w:rPr>
        <w:rStyle w:val="Nmerodepgina"/>
        <w:rFonts w:ascii="Verdana" w:hAnsi="Verdana"/>
        <w:sz w:val="16"/>
        <w:szCs w:val="16"/>
      </w:rPr>
      <w:fldChar w:fldCharType="end"/>
    </w:r>
  </w:p>
  <w:p w14:paraId="1C82191F" w14:textId="77777777" w:rsidR="000B65A5" w:rsidRDefault="000B65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3EC51" w14:textId="77777777" w:rsidR="005E2693" w:rsidRDefault="005E2693">
      <w:r>
        <w:separator/>
      </w:r>
    </w:p>
  </w:footnote>
  <w:footnote w:type="continuationSeparator" w:id="0">
    <w:p w14:paraId="346181DE" w14:textId="77777777" w:rsidR="005E2693" w:rsidRDefault="005E2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4846" w14:textId="10F4947D" w:rsidR="000B65A5" w:rsidRDefault="008C0C64">
    <w:r>
      <w:rPr>
        <w:rFonts w:asciiTheme="minorHAnsi" w:hAnsiTheme="minorHAnsi"/>
        <w:noProof/>
      </w:rPr>
      <w:drawing>
        <wp:anchor distT="0" distB="0" distL="114300" distR="114300" simplePos="0" relativeHeight="251659264" behindDoc="0" locked="0" layoutInCell="1" allowOverlap="1" wp14:anchorId="11F13D61" wp14:editId="3689CA2A">
          <wp:simplePos x="0" y="0"/>
          <wp:positionH relativeFrom="column">
            <wp:posOffset>-985962</wp:posOffset>
          </wp:positionH>
          <wp:positionV relativeFrom="paragraph">
            <wp:posOffset>-175564</wp:posOffset>
          </wp:positionV>
          <wp:extent cx="448869" cy="1466850"/>
          <wp:effectExtent l="0" t="0" r="8890" b="0"/>
          <wp:wrapNone/>
          <wp:docPr id="17" name="Imagen 17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8869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9F1"/>
    <w:multiLevelType w:val="hybridMultilevel"/>
    <w:tmpl w:val="FC0871AE"/>
    <w:styleLink w:val="Vieta"/>
    <w:lvl w:ilvl="0" w:tplc="AC8CF8E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CCB384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15AA496">
      <w:start w:val="1"/>
      <w:numFmt w:val="bullet"/>
      <w:lvlText w:val="◦"/>
      <w:lvlJc w:val="left"/>
      <w:pPr>
        <w:ind w:left="220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BF3A8D72">
      <w:start w:val="1"/>
      <w:numFmt w:val="bullet"/>
      <w:lvlText w:val="◦"/>
      <w:lvlJc w:val="left"/>
      <w:pPr>
        <w:ind w:left="292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D338A4EA">
      <w:start w:val="1"/>
      <w:numFmt w:val="bullet"/>
      <w:lvlText w:val="◦"/>
      <w:lvlJc w:val="left"/>
      <w:pPr>
        <w:ind w:left="364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40A2F328">
      <w:start w:val="1"/>
      <w:numFmt w:val="bullet"/>
      <w:lvlText w:val="◦"/>
      <w:lvlJc w:val="left"/>
      <w:pPr>
        <w:ind w:left="436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B94409A">
      <w:start w:val="1"/>
      <w:numFmt w:val="bullet"/>
      <w:lvlText w:val="◦"/>
      <w:lvlJc w:val="left"/>
      <w:pPr>
        <w:ind w:left="508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E03287D6">
      <w:start w:val="1"/>
      <w:numFmt w:val="bullet"/>
      <w:lvlText w:val="◦"/>
      <w:lvlJc w:val="left"/>
      <w:pPr>
        <w:ind w:left="580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CB0AFA0">
      <w:start w:val="1"/>
      <w:numFmt w:val="bullet"/>
      <w:lvlText w:val="◦"/>
      <w:lvlJc w:val="left"/>
      <w:pPr>
        <w:ind w:left="6522" w:hanging="54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AF452E2"/>
    <w:multiLevelType w:val="hybridMultilevel"/>
    <w:tmpl w:val="C7FA3E7C"/>
    <w:numStyleLink w:val="Nmero"/>
  </w:abstractNum>
  <w:abstractNum w:abstractNumId="2" w15:restartNumberingAfterBreak="0">
    <w:nsid w:val="1CE115C2"/>
    <w:multiLevelType w:val="hybridMultilevel"/>
    <w:tmpl w:val="C7FA3E7C"/>
    <w:styleLink w:val="Nmero"/>
    <w:lvl w:ilvl="0" w:tplc="8390BAB6">
      <w:start w:val="1"/>
      <w:numFmt w:val="decimal"/>
      <w:lvlText w:val="%1.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3C99C0">
      <w:start w:val="1"/>
      <w:numFmt w:val="decimal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DE7136">
      <w:start w:val="1"/>
      <w:numFmt w:val="decimal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780B56">
      <w:start w:val="1"/>
      <w:numFmt w:val="decimal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6C4DEA">
      <w:start w:val="1"/>
      <w:numFmt w:val="decimal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1E5014">
      <w:start w:val="1"/>
      <w:numFmt w:val="decimal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909282">
      <w:start w:val="1"/>
      <w:numFmt w:val="decimal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BC6A22">
      <w:start w:val="1"/>
      <w:numFmt w:val="decimal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78E2BC">
      <w:start w:val="1"/>
      <w:numFmt w:val="decimal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86A22ED"/>
    <w:multiLevelType w:val="hybridMultilevel"/>
    <w:tmpl w:val="32E85474"/>
    <w:styleLink w:val="Nmero0"/>
    <w:lvl w:ilvl="0" w:tplc="500AF77A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A8DCA6">
      <w:start w:val="1"/>
      <w:numFmt w:val="bullet"/>
      <w:lvlText w:val="•"/>
      <w:lvlJc w:val="left"/>
      <w:pPr>
        <w:ind w:left="12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D82000">
      <w:start w:val="1"/>
      <w:numFmt w:val="bullet"/>
      <w:lvlText w:val="•"/>
      <w:lvlJc w:val="left"/>
      <w:pPr>
        <w:ind w:left="1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41E3950">
      <w:start w:val="1"/>
      <w:numFmt w:val="bullet"/>
      <w:lvlText w:val="•"/>
      <w:lvlJc w:val="left"/>
      <w:pPr>
        <w:ind w:left="26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A0E010">
      <w:start w:val="1"/>
      <w:numFmt w:val="bullet"/>
      <w:lvlText w:val="•"/>
      <w:lvlJc w:val="left"/>
      <w:pPr>
        <w:ind w:left="3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14A1FD8">
      <w:start w:val="1"/>
      <w:numFmt w:val="bullet"/>
      <w:lvlText w:val="•"/>
      <w:lvlJc w:val="left"/>
      <w:pPr>
        <w:ind w:left="41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626164">
      <w:start w:val="1"/>
      <w:numFmt w:val="bullet"/>
      <w:lvlText w:val="•"/>
      <w:lvlJc w:val="left"/>
      <w:pPr>
        <w:ind w:left="4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C8AC7E2">
      <w:start w:val="1"/>
      <w:numFmt w:val="bullet"/>
      <w:lvlText w:val="•"/>
      <w:lvlJc w:val="left"/>
      <w:pPr>
        <w:ind w:left="55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5D8BEA2">
      <w:start w:val="1"/>
      <w:numFmt w:val="bullet"/>
      <w:lvlText w:val="•"/>
      <w:lvlJc w:val="left"/>
      <w:pPr>
        <w:ind w:left="6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F324EE7"/>
    <w:multiLevelType w:val="hybridMultilevel"/>
    <w:tmpl w:val="32E85474"/>
    <w:numStyleLink w:val="Nmero0"/>
  </w:abstractNum>
  <w:abstractNum w:abstractNumId="5" w15:restartNumberingAfterBreak="0">
    <w:nsid w:val="39C45966"/>
    <w:multiLevelType w:val="hybridMultilevel"/>
    <w:tmpl w:val="F2BA73AA"/>
    <w:numStyleLink w:val="Guion"/>
  </w:abstractNum>
  <w:abstractNum w:abstractNumId="6" w15:restartNumberingAfterBreak="0">
    <w:nsid w:val="5E5408FD"/>
    <w:multiLevelType w:val="hybridMultilevel"/>
    <w:tmpl w:val="F2BA73AA"/>
    <w:styleLink w:val="Guion"/>
    <w:lvl w:ilvl="0" w:tplc="DDEAD866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 w:tplc="61349B70">
      <w:start w:val="1"/>
      <w:numFmt w:val="bullet"/>
      <w:lvlText w:val="-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 w:tplc="B564722E">
      <w:start w:val="1"/>
      <w:numFmt w:val="bullet"/>
      <w:lvlText w:val="-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 w:tplc="CEA891A2">
      <w:start w:val="1"/>
      <w:numFmt w:val="bullet"/>
      <w:lvlText w:val="-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 w:tplc="6E2CEAB0">
      <w:start w:val="1"/>
      <w:numFmt w:val="bullet"/>
      <w:lvlText w:val="-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 w:tplc="0974EA2E">
      <w:start w:val="1"/>
      <w:numFmt w:val="bullet"/>
      <w:lvlText w:val="-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 w:tplc="639A7C48">
      <w:start w:val="1"/>
      <w:numFmt w:val="bullet"/>
      <w:lvlText w:val="-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 w:tplc="3F12EFF2">
      <w:start w:val="1"/>
      <w:numFmt w:val="bullet"/>
      <w:lvlText w:val="-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 w:tplc="9D6009EA">
      <w:start w:val="1"/>
      <w:numFmt w:val="bullet"/>
      <w:lvlText w:val="-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7" w15:restartNumberingAfterBreak="0">
    <w:nsid w:val="748D11CB"/>
    <w:multiLevelType w:val="hybridMultilevel"/>
    <w:tmpl w:val="FC0871AE"/>
    <w:numStyleLink w:val="Vieta"/>
  </w:abstractNum>
  <w:num w:numId="1" w16cid:durableId="381757020">
    <w:abstractNumId w:val="0"/>
  </w:num>
  <w:num w:numId="2" w16cid:durableId="2010864518">
    <w:abstractNumId w:val="7"/>
  </w:num>
  <w:num w:numId="3" w16cid:durableId="218976218">
    <w:abstractNumId w:val="2"/>
  </w:num>
  <w:num w:numId="4" w16cid:durableId="771170991">
    <w:abstractNumId w:val="1"/>
  </w:num>
  <w:num w:numId="5" w16cid:durableId="223370146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535967289">
    <w:abstractNumId w:val="3"/>
  </w:num>
  <w:num w:numId="7" w16cid:durableId="1597716460">
    <w:abstractNumId w:val="4"/>
  </w:num>
  <w:num w:numId="8" w16cid:durableId="1560435546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873805155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102804715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808275266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543978589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879775563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662006120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770199371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486511349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606573359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533416167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756555754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1870489474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 w16cid:durableId="1994138076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 w16cid:durableId="783579012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234580858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782381166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304312428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1144010587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 w16cid:durableId="1170635466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 w16cid:durableId="1792550431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 w16cid:durableId="1376541914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 w16cid:durableId="921571628">
    <w:abstractNumId w:val="1"/>
    <w:lvlOverride w:ilvl="0">
      <w:startOverride w:val="1"/>
      <w:lvl w:ilvl="0" w:tplc="8D26919E">
        <w:start w:val="1"/>
        <w:numFmt w:val="decimal"/>
        <w:lvlText w:val="%1."/>
        <w:lvlJc w:val="left"/>
        <w:pPr>
          <w:ind w:left="655" w:hanging="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F8EC3206">
        <w:start w:val="1"/>
        <w:numFmt w:val="decimal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5E821A44">
        <w:start w:val="1"/>
        <w:numFmt w:val="decimal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5D6120A">
        <w:start w:val="1"/>
        <w:numFmt w:val="decimal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96ECFCA">
        <w:start w:val="1"/>
        <w:numFmt w:val="decimal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8CE9318">
        <w:start w:val="1"/>
        <w:numFmt w:val="decimal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646A8F8">
        <w:start w:val="1"/>
        <w:numFmt w:val="decimal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4A25312">
        <w:start w:val="1"/>
        <w:numFmt w:val="decimal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CEC8AA">
        <w:start w:val="1"/>
        <w:numFmt w:val="decimal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1975019442">
    <w:abstractNumId w:val="7"/>
    <w:lvlOverride w:ilvl="0">
      <w:lvl w:ilvl="0" w:tplc="9934E72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58719E">
        <w:start w:val="1"/>
        <w:numFmt w:val="bullet"/>
        <w:lvlText w:val="•"/>
        <w:lvlJc w:val="left"/>
        <w:pPr>
          <w:ind w:left="98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52AC20A0">
        <w:start w:val="1"/>
        <w:numFmt w:val="bullet"/>
        <w:lvlText w:val="•"/>
        <w:lvlJc w:val="left"/>
        <w:pPr>
          <w:ind w:left="120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1D68B28">
        <w:start w:val="1"/>
        <w:numFmt w:val="bullet"/>
        <w:lvlText w:val="•"/>
        <w:lvlJc w:val="left"/>
        <w:pPr>
          <w:ind w:left="142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0646F966">
        <w:start w:val="1"/>
        <w:numFmt w:val="bullet"/>
        <w:lvlText w:val="•"/>
        <w:lvlJc w:val="left"/>
        <w:pPr>
          <w:ind w:left="164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4A446FEE">
        <w:start w:val="1"/>
        <w:numFmt w:val="bullet"/>
        <w:lvlText w:val="•"/>
        <w:lvlJc w:val="left"/>
        <w:pPr>
          <w:ind w:left="186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95901B44">
        <w:start w:val="1"/>
        <w:numFmt w:val="bullet"/>
        <w:lvlText w:val="•"/>
        <w:lvlJc w:val="left"/>
        <w:pPr>
          <w:ind w:left="208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4AFC3506">
        <w:start w:val="1"/>
        <w:numFmt w:val="bullet"/>
        <w:lvlText w:val="•"/>
        <w:lvlJc w:val="left"/>
        <w:pPr>
          <w:ind w:left="230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AF41F78">
        <w:start w:val="1"/>
        <w:numFmt w:val="bullet"/>
        <w:lvlText w:val="•"/>
        <w:lvlJc w:val="left"/>
        <w:pPr>
          <w:ind w:left="2522" w:hanging="54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2" w16cid:durableId="333144418">
    <w:abstractNumId w:val="6"/>
  </w:num>
  <w:num w:numId="33" w16cid:durableId="1251235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A5"/>
    <w:rsid w:val="00010894"/>
    <w:rsid w:val="000B65A5"/>
    <w:rsid w:val="004542B5"/>
    <w:rsid w:val="005768AC"/>
    <w:rsid w:val="005E2693"/>
    <w:rsid w:val="006A196A"/>
    <w:rsid w:val="007B54F5"/>
    <w:rsid w:val="00871305"/>
    <w:rsid w:val="008A61E0"/>
    <w:rsid w:val="008C0C64"/>
    <w:rsid w:val="00C2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E0EC8"/>
  <w15:docId w15:val="{F2DAC716-FFBC-46F8-892A-A9D16969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next w:val="Cuerpo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Poromisin">
    <w:name w:val="Por omisión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">
    <w:name w:val="Viñeta"/>
    <w:pPr>
      <w:numPr>
        <w:numId w:val="1"/>
      </w:numPr>
    </w:pPr>
  </w:style>
  <w:style w:type="numbering" w:customStyle="1" w:styleId="Nmero">
    <w:name w:val="Número"/>
    <w:pPr>
      <w:numPr>
        <w:numId w:val="3"/>
      </w:numPr>
    </w:pPr>
  </w:style>
  <w:style w:type="numbering" w:customStyle="1" w:styleId="Nmero0">
    <w:name w:val="Número.0"/>
    <w:pPr>
      <w:numPr>
        <w:numId w:val="6"/>
      </w:numPr>
    </w:pPr>
  </w:style>
  <w:style w:type="character" w:customStyle="1" w:styleId="Ninguno">
    <w:name w:val="Ninguno"/>
    <w:rPr>
      <w:lang w:val="en-US"/>
    </w:rPr>
  </w:style>
  <w:style w:type="paragraph" w:customStyle="1" w:styleId="Estilodetabla2">
    <w:name w:val="Estilo de tab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Guion">
    <w:name w:val="Guion"/>
    <w:pPr>
      <w:numPr>
        <w:numId w:val="32"/>
      </w:numPr>
    </w:pPr>
  </w:style>
  <w:style w:type="paragraph" w:styleId="Encabezado">
    <w:name w:val="header"/>
    <w:basedOn w:val="Normal"/>
    <w:link w:val="EncabezadoCar"/>
    <w:uiPriority w:val="99"/>
    <w:unhideWhenUsed/>
    <w:rsid w:val="008C0C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0C64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8C0C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0C64"/>
    <w:rPr>
      <w:sz w:val="24"/>
      <w:szCs w:val="24"/>
      <w:lang w:val="en-US" w:eastAsia="en-US"/>
    </w:rPr>
  </w:style>
  <w:style w:type="character" w:styleId="Nmerodepgina">
    <w:name w:val="page number"/>
    <w:basedOn w:val="Fuentedeprrafopredeter"/>
    <w:rsid w:val="008C0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2081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marta.ruiz</dc:creator>
  <cp:lastModifiedBy>Jordi Llopart</cp:lastModifiedBy>
  <cp:revision>6</cp:revision>
  <dcterms:created xsi:type="dcterms:W3CDTF">2025-09-08T07:36:00Z</dcterms:created>
  <dcterms:modified xsi:type="dcterms:W3CDTF">2025-09-17T06:40:00Z</dcterms:modified>
</cp:coreProperties>
</file>