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6C9" w:rsidRPr="005726C9" w:rsidRDefault="005726C9" w:rsidP="005726C9">
      <w:pPr>
        <w:pStyle w:val="NormalWeb"/>
        <w:jc w:val="both"/>
        <w:rPr>
          <w:color w:val="FF0000"/>
        </w:rPr>
      </w:pPr>
      <w:r w:rsidRPr="005726C9">
        <w:rPr>
          <w:color w:val="FF0000"/>
        </w:rPr>
        <w:t>Quienes somos.</w:t>
      </w:r>
    </w:p>
    <w:p w:rsidR="005726C9" w:rsidRPr="005726C9" w:rsidRDefault="005726C9" w:rsidP="005726C9">
      <w:pPr>
        <w:pStyle w:val="NormalWeb"/>
        <w:jc w:val="both"/>
      </w:pPr>
      <w:r>
        <w:rPr>
          <w:b/>
          <w:bCs/>
        </w:rPr>
        <w:t>Technocomputer</w:t>
      </w:r>
      <w:r w:rsidRPr="005726C9">
        <w:rPr>
          <w:b/>
          <w:bCs/>
        </w:rPr>
        <w:t>.com</w:t>
      </w:r>
      <w:r w:rsidRPr="005726C9">
        <w:t> nace en 201</w:t>
      </w:r>
      <w:r>
        <w:t>7</w:t>
      </w:r>
      <w:r w:rsidRPr="005726C9">
        <w:t xml:space="preserve"> como división de venta online del comercio de informática </w:t>
      </w:r>
      <w:proofErr w:type="spellStart"/>
      <w:r>
        <w:rPr>
          <w:b/>
          <w:bCs/>
        </w:rPr>
        <w:t>PruneraTech</w:t>
      </w:r>
      <w:proofErr w:type="spellEnd"/>
      <w:r w:rsidRPr="005726C9">
        <w:t xml:space="preserve"> situado en la localidad de </w:t>
      </w:r>
      <w:r>
        <w:t>Manresa</w:t>
      </w:r>
      <w:r w:rsidRPr="005726C9">
        <w:t xml:space="preserve"> (</w:t>
      </w:r>
      <w:r>
        <w:t>Barcelona</w:t>
      </w:r>
      <w:r w:rsidRPr="005726C9">
        <w:t>).</w:t>
      </w:r>
    </w:p>
    <w:p w:rsidR="005726C9" w:rsidRPr="005726C9" w:rsidRDefault="005726C9" w:rsidP="005726C9">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726C9">
        <w:rPr>
          <w:rFonts w:ascii="Times New Roman" w:eastAsia="Times New Roman" w:hAnsi="Times New Roman" w:cs="Times New Roman"/>
          <w:sz w:val="24"/>
          <w:szCs w:val="24"/>
          <w:lang w:eastAsia="es-ES"/>
        </w:rPr>
        <w:t>Inicia su andadura en internet con las ganas e ilusión de ofrecer una alternativa de mercado firme a consumidores de productos informáticos y nuevas tecnologías.</w:t>
      </w:r>
    </w:p>
    <w:p w:rsidR="005726C9" w:rsidRPr="005726C9" w:rsidRDefault="005726C9" w:rsidP="005726C9">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726C9">
        <w:rPr>
          <w:rFonts w:ascii="Times New Roman" w:eastAsia="Times New Roman" w:hAnsi="Times New Roman" w:cs="Times New Roman"/>
          <w:sz w:val="24"/>
          <w:szCs w:val="24"/>
          <w:lang w:eastAsia="es-ES"/>
        </w:rPr>
        <w:t>Apostamos por estar cerca de nuestros clientes manteniendo el trato personalizado tanto en nuestro negocio físico como en nuestro servicio online. Tratamos a todos nuestros clientes como si fueran únicos con la recompensa de que cada día confíen más en nosotros, ofreciéndoles a través de nuestro equipo de servicio postventa un trato personal y directo, sin rodeos, de la manera más inmediata posible.</w:t>
      </w:r>
    </w:p>
    <w:p w:rsidR="005726C9" w:rsidRPr="005726C9" w:rsidRDefault="005726C9" w:rsidP="005726C9">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726C9">
        <w:rPr>
          <w:rFonts w:ascii="Times New Roman" w:eastAsia="Times New Roman" w:hAnsi="Times New Roman" w:cs="Times New Roman"/>
          <w:sz w:val="24"/>
          <w:szCs w:val="24"/>
          <w:lang w:eastAsia="es-ES"/>
        </w:rPr>
        <w:t>Nos esforzamos al máximo día a día para ofrecer a nuestros clientes productos de la mejor calidad a un precio cada vez más competitivo.</w:t>
      </w:r>
    </w:p>
    <w:p w:rsidR="005726C9" w:rsidRPr="005726C9" w:rsidRDefault="005726C9" w:rsidP="005726C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sidRPr="005726C9">
        <w:rPr>
          <w:rFonts w:ascii="Times New Roman" w:eastAsia="Times New Roman" w:hAnsi="Times New Roman" w:cs="Times New Roman"/>
          <w:b/>
          <w:bCs/>
          <w:sz w:val="27"/>
          <w:szCs w:val="27"/>
          <w:lang w:eastAsia="es-ES"/>
        </w:rPr>
        <w:t xml:space="preserve">Tu compra, con total garantía </w:t>
      </w:r>
      <w:proofErr w:type="spellStart"/>
      <w:r>
        <w:rPr>
          <w:rFonts w:ascii="Times New Roman" w:eastAsia="Times New Roman" w:hAnsi="Times New Roman" w:cs="Times New Roman"/>
          <w:b/>
          <w:bCs/>
          <w:sz w:val="27"/>
          <w:szCs w:val="27"/>
          <w:lang w:eastAsia="es-ES"/>
        </w:rPr>
        <w:t>TechnoComputer</w:t>
      </w:r>
      <w:proofErr w:type="spellEnd"/>
    </w:p>
    <w:p w:rsidR="00C01BDE" w:rsidRDefault="00C01BDE" w:rsidP="00C01BDE">
      <w:pPr>
        <w:pStyle w:val="Ttulo4"/>
        <w:rPr>
          <w:color w:val="FF0000"/>
        </w:rPr>
      </w:pPr>
      <w:r w:rsidRPr="00984FD6">
        <w:rPr>
          <w:color w:val="FF0000"/>
        </w:rPr>
        <w:t>Dónde estamos</w:t>
      </w:r>
    </w:p>
    <w:p w:rsidR="00984FD6" w:rsidRDefault="00984FD6" w:rsidP="00984FD6">
      <w:pPr>
        <w:tabs>
          <w:tab w:val="left" w:pos="1410"/>
        </w:tabs>
      </w:pPr>
      <w:r>
        <w:t>Donde estamos</w:t>
      </w:r>
    </w:p>
    <w:p w:rsidR="00984FD6" w:rsidRDefault="00984FD6" w:rsidP="00984FD6">
      <w:pPr>
        <w:tabs>
          <w:tab w:val="left" w:pos="1410"/>
        </w:tabs>
      </w:pPr>
      <w:r>
        <w:t>Si quieres recoger un pedido que nos hayas hecho a través de la web o simplemente venir a conocernos, nos encontrarás en:</w:t>
      </w:r>
    </w:p>
    <w:p w:rsidR="00984FD6" w:rsidRDefault="00984FD6" w:rsidP="00984FD6">
      <w:pPr>
        <w:tabs>
          <w:tab w:val="left" w:pos="1410"/>
        </w:tabs>
      </w:pPr>
      <w:r>
        <w:t>Horario Tienda:</w:t>
      </w:r>
    </w:p>
    <w:p w:rsidR="00984FD6" w:rsidRDefault="00984FD6" w:rsidP="00984FD6">
      <w:pPr>
        <w:tabs>
          <w:tab w:val="left" w:pos="1410"/>
        </w:tabs>
      </w:pPr>
    </w:p>
    <w:p w:rsidR="00984FD6" w:rsidRDefault="00984FD6" w:rsidP="00984FD6">
      <w:pPr>
        <w:tabs>
          <w:tab w:val="left" w:pos="1410"/>
        </w:tabs>
      </w:pPr>
      <w:r>
        <w:t>Lunes-</w:t>
      </w:r>
      <w:proofErr w:type="gramStart"/>
      <w:r>
        <w:t>Jueves</w:t>
      </w:r>
      <w:proofErr w:type="gramEnd"/>
      <w:r>
        <w:t>: 8:30 - 13:30 / 16:00 - 19:00</w:t>
      </w:r>
    </w:p>
    <w:p w:rsidR="00984FD6" w:rsidRDefault="00984FD6" w:rsidP="00984FD6">
      <w:pPr>
        <w:tabs>
          <w:tab w:val="left" w:pos="1410"/>
        </w:tabs>
      </w:pPr>
      <w:r>
        <w:t>Viernes: 8:30 - 13:30 / 15:30 - 18:30</w:t>
      </w:r>
    </w:p>
    <w:p w:rsidR="00984FD6" w:rsidRDefault="00984FD6" w:rsidP="00984FD6">
      <w:pPr>
        <w:tabs>
          <w:tab w:val="left" w:pos="1410"/>
        </w:tabs>
      </w:pPr>
      <w:proofErr w:type="spellStart"/>
      <w:r>
        <w:t>Sabado</w:t>
      </w:r>
      <w:proofErr w:type="spellEnd"/>
      <w:r>
        <w:t xml:space="preserve"> Cerrado</w:t>
      </w:r>
    </w:p>
    <w:p w:rsidR="00984FD6" w:rsidRDefault="00984FD6" w:rsidP="00984FD6">
      <w:pPr>
        <w:tabs>
          <w:tab w:val="left" w:pos="1410"/>
        </w:tabs>
      </w:pPr>
    </w:p>
    <w:p w:rsidR="00984FD6" w:rsidRDefault="00984FD6" w:rsidP="00984FD6">
      <w:pPr>
        <w:tabs>
          <w:tab w:val="left" w:pos="1410"/>
        </w:tabs>
      </w:pPr>
      <w:r>
        <w:t>Horario Atención Telefónica:</w:t>
      </w:r>
    </w:p>
    <w:p w:rsidR="00984FD6" w:rsidRDefault="00984FD6" w:rsidP="00984FD6">
      <w:pPr>
        <w:tabs>
          <w:tab w:val="left" w:pos="1410"/>
        </w:tabs>
      </w:pPr>
    </w:p>
    <w:p w:rsidR="00984FD6" w:rsidRPr="001D6AA7" w:rsidRDefault="00984FD6" w:rsidP="00984FD6">
      <w:pPr>
        <w:tabs>
          <w:tab w:val="left" w:pos="1410"/>
        </w:tabs>
      </w:pPr>
      <w:r>
        <w:t xml:space="preserve">Lunes - </w:t>
      </w:r>
      <w:proofErr w:type="gramStart"/>
      <w:r>
        <w:t>Viernes</w:t>
      </w:r>
      <w:proofErr w:type="gramEnd"/>
      <w:r>
        <w:t>: 10:30 - 13:00 / 16:00 - 18:00</w:t>
      </w:r>
    </w:p>
    <w:p w:rsidR="00984FD6" w:rsidRPr="00984FD6" w:rsidRDefault="00984FD6" w:rsidP="00984FD6"/>
    <w:p w:rsidR="00D26E88" w:rsidRDefault="00C01BDE">
      <w:r w:rsidRPr="00C01BDE">
        <w:t>&lt;</w:t>
      </w:r>
      <w:proofErr w:type="spellStart"/>
      <w:r w:rsidRPr="00C01BDE">
        <w:t>iframe</w:t>
      </w:r>
      <w:proofErr w:type="spellEnd"/>
      <w:r w:rsidRPr="00C01BDE">
        <w:t xml:space="preserve"> src="https://www.google.com/maps/embed?pb=!1m18!1m12!1m3!1d2977.242844456393!2d1.8255115154366761!3d41.736854579233615!2m3!1f0!2f0!3f0!3m2!1i1024!2i768!4f13.1!3m3!1m2!1s0x12a4580bae4b20ff%3A0x36f09ad185d8d287!2sInstitut+Lacet%C3%A0nia!5e0!3m2!1ses!2ses!4v1526200937488" </w:t>
      </w:r>
      <w:proofErr w:type="spellStart"/>
      <w:r w:rsidRPr="00C01BDE">
        <w:t>width</w:t>
      </w:r>
      <w:proofErr w:type="spellEnd"/>
      <w:r w:rsidRPr="00C01BDE">
        <w:t xml:space="preserve">="600" </w:t>
      </w:r>
      <w:proofErr w:type="spellStart"/>
      <w:r w:rsidRPr="00C01BDE">
        <w:t>height</w:t>
      </w:r>
      <w:proofErr w:type="spellEnd"/>
      <w:r w:rsidRPr="00C01BDE">
        <w:t xml:space="preserve">="450" </w:t>
      </w:r>
      <w:proofErr w:type="spellStart"/>
      <w:r w:rsidRPr="00C01BDE">
        <w:t>frameborder</w:t>
      </w:r>
      <w:proofErr w:type="spellEnd"/>
      <w:r w:rsidRPr="00C01BDE">
        <w:t xml:space="preserve">="0" </w:t>
      </w:r>
      <w:proofErr w:type="spellStart"/>
      <w:r w:rsidRPr="00C01BDE">
        <w:t>style</w:t>
      </w:r>
      <w:proofErr w:type="spellEnd"/>
      <w:r w:rsidRPr="00C01BDE">
        <w:t xml:space="preserve">="border:0" </w:t>
      </w:r>
      <w:proofErr w:type="spellStart"/>
      <w:r w:rsidRPr="00C01BDE">
        <w:t>allowfullscreen</w:t>
      </w:r>
      <w:proofErr w:type="spellEnd"/>
      <w:r w:rsidRPr="00C01BDE">
        <w:t>&gt;&lt;/</w:t>
      </w:r>
      <w:proofErr w:type="spellStart"/>
      <w:r w:rsidRPr="00C01BDE">
        <w:t>iframe</w:t>
      </w:r>
      <w:proofErr w:type="spellEnd"/>
      <w:r w:rsidRPr="00C01BDE">
        <w:t>&gt;</w:t>
      </w:r>
    </w:p>
    <w:p w:rsidR="00C01BDE" w:rsidRDefault="00C01BDE"/>
    <w:p w:rsidR="005726C9" w:rsidRPr="00984FD6" w:rsidRDefault="005726C9">
      <w:pPr>
        <w:rPr>
          <w:color w:val="FF0000"/>
        </w:rPr>
      </w:pPr>
      <w:r w:rsidRPr="00984FD6">
        <w:rPr>
          <w:color w:val="FF0000"/>
        </w:rPr>
        <w:t>Devoluciones</w:t>
      </w:r>
    </w:p>
    <w:p w:rsidR="00C01BDE" w:rsidRPr="00C01BDE" w:rsidRDefault="00C01BDE" w:rsidP="00C01BD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lastRenderedPageBreak/>
        <w:t>De conformidad con lo previsto en la Ley 47/2002, de 19 de diciembre, de reforma de la Ley 7/1996, de 15 de enero, de Ordenación del Comercio Minorista, tendrá derecho a la revocación del pedido solicitado en un plazo de 14 días naturales desde la recepción de la mercancía por el cliente. Para ello, el usuario deberá tramitar la solicitud de devolución a través de la opción habilitada a tal efecto en su cuenta como cliente, dentro de ese plazo, o bien, dejar constancia a través de nuestro sistema de "tickets". Podrá enviarnos el artículo una vez aceptada su solicitud, lo cual confirmaremos mediante email asignándole un número de devolución.</w:t>
      </w:r>
    </w:p>
    <w:p w:rsidR="00C01BDE" w:rsidRPr="00C01BDE" w:rsidRDefault="00C01BDE" w:rsidP="00C01BDE">
      <w:p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No serán aceptadas las devoluciones de los productos listados a continuación, tal y como establece el Real Decreto Legislativo 1/2007, de 16 de noviembre, por el que se aprueba el texto refundido de la Ley General para la Defensa de los Consumidores y Usuarios y otras leyes complementarias:</w:t>
      </w:r>
    </w:p>
    <w:p w:rsidR="00C01BDE" w:rsidRPr="00C01BDE" w:rsidRDefault="00C01BDE" w:rsidP="00C01B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La prestación de servicios, una vez que el servicio haya sido completamente ejecutado, cuando la ejecución haya comenzado, con previo consentimiento expreso del consumidor y usuario y con el reconocimiento por su parte de que es consciente de que, una vez que el contrato haya sido completamente ejecutado por el empresario, habrá perdido su derecho de desistimiento. (Véase el caso de la prestación de servicio de "Montaje y testeo de componentes", "Instalación de Sistema Operativo" o el "Envío").</w:t>
      </w:r>
    </w:p>
    <w:p w:rsidR="00C01BDE" w:rsidRPr="00C01BDE" w:rsidRDefault="00C01BDE" w:rsidP="00C01B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El suministro de bienes o la prestación de servicios cuyo precio dependa de fluctuaciones del mercado financiero que el empresario no pueda controlar y que puedan producirse durante el periodo de desistimiento.</w:t>
      </w:r>
    </w:p>
    <w:p w:rsidR="00C01BDE" w:rsidRPr="00C01BDE" w:rsidRDefault="00C01BDE" w:rsidP="00C01B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El suministro de bienes confeccionados conforme a las especificaciones del consumidor y usuario o claramente personalizados, como los ordenadores configurados a la carta.</w:t>
      </w:r>
    </w:p>
    <w:p w:rsidR="00C01BDE" w:rsidRPr="00C01BDE" w:rsidRDefault="00C01BDE" w:rsidP="00C01B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El suministro de bienes que puedan deteriorarse o caducar con rapidez.</w:t>
      </w:r>
    </w:p>
    <w:p w:rsidR="00C01BDE" w:rsidRPr="00C01BDE" w:rsidRDefault="00C01BDE" w:rsidP="00C01B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 xml:space="preserve">El suministro de bienes precintados que no sean aptos para ser devueltos por razones de protección de la salud o de higiene y que hayan sido desprecintados tras la entrega (por </w:t>
      </w:r>
      <w:proofErr w:type="gramStart"/>
      <w:r w:rsidRPr="00C01BDE">
        <w:rPr>
          <w:rFonts w:ascii="Times New Roman" w:eastAsia="Times New Roman" w:hAnsi="Times New Roman" w:cs="Times New Roman"/>
          <w:sz w:val="24"/>
          <w:szCs w:val="24"/>
          <w:lang w:eastAsia="es-ES"/>
        </w:rPr>
        <w:t>ejemplo</w:t>
      </w:r>
      <w:proofErr w:type="gramEnd"/>
      <w:r w:rsidRPr="00C01BDE">
        <w:rPr>
          <w:rFonts w:ascii="Times New Roman" w:eastAsia="Times New Roman" w:hAnsi="Times New Roman" w:cs="Times New Roman"/>
          <w:sz w:val="24"/>
          <w:szCs w:val="24"/>
          <w:lang w:eastAsia="es-ES"/>
        </w:rPr>
        <w:t xml:space="preserve"> los auriculares intra-auditivos).</w:t>
      </w:r>
    </w:p>
    <w:p w:rsidR="00C01BDE" w:rsidRPr="00C01BDE" w:rsidRDefault="00C01BDE" w:rsidP="00C01B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 xml:space="preserve">Los productos que se presentan a su venta en blíster </w:t>
      </w:r>
      <w:proofErr w:type="spellStart"/>
      <w:r w:rsidRPr="00C01BDE">
        <w:rPr>
          <w:rFonts w:ascii="Times New Roman" w:eastAsia="Times New Roman" w:hAnsi="Times New Roman" w:cs="Times New Roman"/>
          <w:sz w:val="24"/>
          <w:szCs w:val="24"/>
          <w:lang w:eastAsia="es-ES"/>
        </w:rPr>
        <w:t>termosellado</w:t>
      </w:r>
      <w:proofErr w:type="spellEnd"/>
      <w:r w:rsidRPr="00C01BDE">
        <w:rPr>
          <w:rFonts w:ascii="Times New Roman" w:eastAsia="Times New Roman" w:hAnsi="Times New Roman" w:cs="Times New Roman"/>
          <w:sz w:val="24"/>
          <w:szCs w:val="24"/>
          <w:lang w:eastAsia="es-ES"/>
        </w:rPr>
        <w:t xml:space="preserve"> o cualquiera de sus variantes.</w:t>
      </w:r>
    </w:p>
    <w:p w:rsidR="00C01BDE" w:rsidRPr="00C01BDE" w:rsidRDefault="00C01BDE" w:rsidP="00C01B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El suministro de bienes que, después de su entrega y teniendo en cuenta su naturaleza, se hayan mezclado de forma indisociable con otros bienes.</w:t>
      </w:r>
    </w:p>
    <w:p w:rsidR="00C01BDE" w:rsidRPr="00C01BDE" w:rsidRDefault="00C01BDE" w:rsidP="00C01B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El suministro de grabaciones sonoras o de vídeo precintadas o de programas informáticos precintados que hayan sido desprecintados por el consumidor y usuario después de la entrega.</w:t>
      </w:r>
    </w:p>
    <w:p w:rsidR="00C01BDE" w:rsidRPr="00C01BDE" w:rsidRDefault="00C01BDE" w:rsidP="00C01B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El suministro de contenido digital que no se preste en un soporte material cuando la ejecución haya comenzado con el previo consentimiento expreso del consumidor y usuario con el conocimiento por su parte de que en consecuencia pierde su derecho de desistimiento.</w:t>
      </w:r>
    </w:p>
    <w:p w:rsidR="00C01BDE" w:rsidRPr="00C01BDE" w:rsidRDefault="00C01BDE" w:rsidP="00C01B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El suministro de bienes cuya naturaleza intrínseca se haya visto modificada mediante software, bajo responsabilidad propia del cliente.</w:t>
      </w:r>
    </w:p>
    <w:p w:rsidR="00C01BDE" w:rsidRPr="00C01BDE" w:rsidRDefault="00C01BDE" w:rsidP="00C01BD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 </w:t>
      </w:r>
    </w:p>
    <w:p w:rsidR="00C01BDE" w:rsidRPr="00C01BDE" w:rsidRDefault="00C01BDE" w:rsidP="00C01BDE">
      <w:p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 xml:space="preserve">Toda mercancía debe ser devuelta en su embalaje original con todos los accesorios que contenga, en perfecto estado y protegida, sin sellos de garantía rotos y, por tanto, sin signos evidentes de uso, evitando cualquier tipo de adhesivo o similares tanto en </w:t>
      </w:r>
      <w:proofErr w:type="gramStart"/>
      <w:r w:rsidRPr="00C01BDE">
        <w:rPr>
          <w:rFonts w:ascii="Times New Roman" w:eastAsia="Times New Roman" w:hAnsi="Times New Roman" w:cs="Times New Roman"/>
          <w:sz w:val="24"/>
          <w:szCs w:val="24"/>
          <w:lang w:eastAsia="es-ES"/>
        </w:rPr>
        <w:t xml:space="preserve">la </w:t>
      </w:r>
      <w:r w:rsidRPr="00C01BDE">
        <w:rPr>
          <w:rFonts w:ascii="Times New Roman" w:eastAsia="Times New Roman" w:hAnsi="Times New Roman" w:cs="Times New Roman"/>
          <w:sz w:val="24"/>
          <w:szCs w:val="24"/>
          <w:lang w:eastAsia="es-ES"/>
        </w:rPr>
        <w:lastRenderedPageBreak/>
        <w:t>superficies</w:t>
      </w:r>
      <w:proofErr w:type="gramEnd"/>
      <w:r w:rsidRPr="00C01BDE">
        <w:rPr>
          <w:rFonts w:ascii="Times New Roman" w:eastAsia="Times New Roman" w:hAnsi="Times New Roman" w:cs="Times New Roman"/>
          <w:sz w:val="24"/>
          <w:szCs w:val="24"/>
          <w:lang w:eastAsia="es-ES"/>
        </w:rPr>
        <w:t xml:space="preserve"> del producto así como en su embalaje. En caso contrario, </w:t>
      </w:r>
      <w:proofErr w:type="spellStart"/>
      <w:r>
        <w:rPr>
          <w:rFonts w:ascii="Times New Roman" w:eastAsia="Times New Roman" w:hAnsi="Times New Roman" w:cs="Times New Roman"/>
          <w:b/>
          <w:bCs/>
          <w:sz w:val="24"/>
          <w:szCs w:val="24"/>
          <w:lang w:eastAsia="es-ES"/>
        </w:rPr>
        <w:t>Technocomputer</w:t>
      </w:r>
      <w:proofErr w:type="spellEnd"/>
      <w:r w:rsidRPr="00C01BDE">
        <w:rPr>
          <w:rFonts w:ascii="Times New Roman" w:eastAsia="Times New Roman" w:hAnsi="Times New Roman" w:cs="Times New Roman"/>
          <w:sz w:val="24"/>
          <w:szCs w:val="24"/>
          <w:lang w:eastAsia="es-ES"/>
        </w:rPr>
        <w:t xml:space="preserve"> se reserva el derecho de rechazar la devolución.</w:t>
      </w:r>
    </w:p>
    <w:p w:rsidR="00C01BDE" w:rsidRPr="00C01BDE" w:rsidRDefault="00C01BDE" w:rsidP="00C01BDE">
      <w:p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Los gastos de transporte originados por la devolución correrán a cargo del cliente. El cliente está en su derecho de buscar y elegir la agencia de transporte que mejor se adapte a sus necesidades.</w:t>
      </w:r>
    </w:p>
    <w:p w:rsidR="00C01BDE" w:rsidRPr="00C01BDE" w:rsidRDefault="00C01BDE" w:rsidP="00C01BDE">
      <w:pPr>
        <w:spacing w:before="100" w:beforeAutospacing="1" w:after="100" w:afterAutospacing="1" w:line="240" w:lineRule="auto"/>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 xml:space="preserve">Una vez recibida la mercancía y comprobada que está en perfectas condiciones, tal y como se establece en los puntos anteriores, se tramitará la devolución del importe si así procede. Se le devolverá al cliente el pago que </w:t>
      </w:r>
      <w:proofErr w:type="spellStart"/>
      <w:r w:rsidR="001D6AA7">
        <w:rPr>
          <w:rFonts w:ascii="Times New Roman" w:eastAsia="Times New Roman" w:hAnsi="Times New Roman" w:cs="Times New Roman"/>
          <w:b/>
          <w:bCs/>
          <w:sz w:val="24"/>
          <w:szCs w:val="24"/>
          <w:lang w:eastAsia="es-ES"/>
        </w:rPr>
        <w:t>Technocomputer</w:t>
      </w:r>
      <w:proofErr w:type="spellEnd"/>
      <w:r w:rsidR="001D6AA7" w:rsidRPr="00C01BDE">
        <w:rPr>
          <w:rFonts w:ascii="Times New Roman" w:eastAsia="Times New Roman" w:hAnsi="Times New Roman" w:cs="Times New Roman"/>
          <w:sz w:val="24"/>
          <w:szCs w:val="24"/>
          <w:lang w:eastAsia="es-ES"/>
        </w:rPr>
        <w:t xml:space="preserve"> </w:t>
      </w:r>
      <w:r w:rsidRPr="00C01BDE">
        <w:rPr>
          <w:rFonts w:ascii="Times New Roman" w:eastAsia="Times New Roman" w:hAnsi="Times New Roman" w:cs="Times New Roman"/>
          <w:sz w:val="24"/>
          <w:szCs w:val="24"/>
          <w:lang w:eastAsia="es-ES"/>
        </w:rPr>
        <w:t xml:space="preserve">recibió por su </w:t>
      </w:r>
      <w:proofErr w:type="spellStart"/>
      <w:r w:rsidRPr="00C01BDE">
        <w:rPr>
          <w:rFonts w:ascii="Times New Roman" w:eastAsia="Times New Roman" w:hAnsi="Times New Roman" w:cs="Times New Roman"/>
          <w:sz w:val="24"/>
          <w:szCs w:val="24"/>
          <w:lang w:eastAsia="es-ES"/>
        </w:rPr>
        <w:t>adquisicón</w:t>
      </w:r>
      <w:proofErr w:type="spellEnd"/>
      <w:r w:rsidRPr="00C01BDE">
        <w:rPr>
          <w:rFonts w:ascii="Times New Roman" w:eastAsia="Times New Roman" w:hAnsi="Times New Roman" w:cs="Times New Roman"/>
          <w:sz w:val="24"/>
          <w:szCs w:val="24"/>
          <w:lang w:eastAsia="es-ES"/>
        </w:rPr>
        <w:t xml:space="preserve">, exceptuando cualquier gasto adicional que acarreara la elección por parte del cliente de un servicio distinto al que </w:t>
      </w:r>
      <w:proofErr w:type="spellStart"/>
      <w:r w:rsidR="001D6AA7">
        <w:rPr>
          <w:rFonts w:ascii="Times New Roman" w:eastAsia="Times New Roman" w:hAnsi="Times New Roman" w:cs="Times New Roman"/>
          <w:b/>
          <w:bCs/>
          <w:sz w:val="24"/>
          <w:szCs w:val="24"/>
          <w:lang w:eastAsia="es-ES"/>
        </w:rPr>
        <w:t>Technocomputer</w:t>
      </w:r>
      <w:proofErr w:type="spellEnd"/>
      <w:r w:rsidR="001D6AA7" w:rsidRPr="00C01BDE">
        <w:rPr>
          <w:rFonts w:ascii="Times New Roman" w:eastAsia="Times New Roman" w:hAnsi="Times New Roman" w:cs="Times New Roman"/>
          <w:sz w:val="24"/>
          <w:szCs w:val="24"/>
          <w:lang w:eastAsia="es-ES"/>
        </w:rPr>
        <w:t xml:space="preserve"> </w:t>
      </w:r>
      <w:r w:rsidRPr="00C01BDE">
        <w:rPr>
          <w:rFonts w:ascii="Times New Roman" w:eastAsia="Times New Roman" w:hAnsi="Times New Roman" w:cs="Times New Roman"/>
          <w:sz w:val="24"/>
          <w:szCs w:val="24"/>
          <w:lang w:eastAsia="es-ES"/>
        </w:rPr>
        <w:t>ofrece en su modalidad menos costosa. El usuario será reembolsado por transferencia bancaria si utilizó esta modalidad, o se le abonará directamente en cuenta el importe si pagó con tarjeta bancaria, en un plazo máximo de 14 días naturales, una vez recibidos y comprobados los bienes.</w:t>
      </w:r>
      <w:r w:rsidRPr="00C01BDE">
        <w:rPr>
          <w:rFonts w:ascii="Times New Roman" w:eastAsia="Times New Roman" w:hAnsi="Times New Roman" w:cs="Times New Roman"/>
          <w:sz w:val="24"/>
          <w:szCs w:val="24"/>
          <w:shd w:val="clear" w:color="auto" w:fill="EDEDED"/>
          <w:lang w:eastAsia="es-ES"/>
        </w:rPr>
        <w:t> </w:t>
      </w:r>
    </w:p>
    <w:p w:rsidR="00C01BDE" w:rsidRPr="00C01BDE" w:rsidRDefault="00C01BDE" w:rsidP="00C01BD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 xml:space="preserve">En caso de la entrega de un producto visiblemente dañado o equivocado, </w:t>
      </w:r>
      <w:proofErr w:type="spellStart"/>
      <w:r>
        <w:rPr>
          <w:rFonts w:ascii="Times New Roman" w:eastAsia="Times New Roman" w:hAnsi="Times New Roman" w:cs="Times New Roman"/>
          <w:b/>
          <w:bCs/>
          <w:sz w:val="24"/>
          <w:szCs w:val="24"/>
          <w:lang w:eastAsia="es-ES"/>
        </w:rPr>
        <w:t>Technocomputer</w:t>
      </w:r>
      <w:proofErr w:type="spellEnd"/>
      <w:r w:rsidRPr="00C01BDE">
        <w:rPr>
          <w:rFonts w:ascii="Times New Roman" w:eastAsia="Times New Roman" w:hAnsi="Times New Roman" w:cs="Times New Roman"/>
          <w:sz w:val="24"/>
          <w:szCs w:val="24"/>
          <w:lang w:eastAsia="es-ES"/>
        </w:rPr>
        <w:t xml:space="preserve"> lo reemplazará sin coste adicional para el cliente, siempre y cuando se comunique en un plazo no superior a 1 día hábil desde la entrega, no existiendo excepción alguna en este supuesto.</w:t>
      </w:r>
    </w:p>
    <w:p w:rsidR="00C01BDE" w:rsidRPr="00C01BDE" w:rsidRDefault="00C01BDE" w:rsidP="00C01BD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Los artículos promocionales o de regalo no son susceptibles de devolución, por lo que no se podrá solicitar la devolución de los mismos. Para la devolución de productos que incluyen códigos de descarga de juegos, será requisito imprescindible no haberlo canjeado en el sitio web correspondiente, vendido o traspasado a cualquier otra persona física o jurídica distinta del cliente, para proceder al abono completo. En contrario, se descontará el importe del juego al total a reembolsar.</w:t>
      </w:r>
    </w:p>
    <w:p w:rsidR="00C01BDE" w:rsidRPr="00C01BDE" w:rsidRDefault="00C01BDE" w:rsidP="00C01BD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 xml:space="preserve">En el caso particular de bienes susceptibles de actualización mediante software de terceros, </w:t>
      </w:r>
      <w:proofErr w:type="spellStart"/>
      <w:r w:rsidR="001D6AA7">
        <w:rPr>
          <w:rFonts w:ascii="Times New Roman" w:eastAsia="Times New Roman" w:hAnsi="Times New Roman" w:cs="Times New Roman"/>
          <w:b/>
          <w:bCs/>
          <w:sz w:val="24"/>
          <w:szCs w:val="24"/>
          <w:lang w:eastAsia="es-ES"/>
        </w:rPr>
        <w:t>Technocomputer</w:t>
      </w:r>
      <w:proofErr w:type="spellEnd"/>
      <w:r w:rsidR="001D6AA7" w:rsidRPr="00C01BDE">
        <w:rPr>
          <w:rFonts w:ascii="Times New Roman" w:eastAsia="Times New Roman" w:hAnsi="Times New Roman" w:cs="Times New Roman"/>
          <w:sz w:val="24"/>
          <w:szCs w:val="24"/>
          <w:lang w:eastAsia="es-ES"/>
        </w:rPr>
        <w:t xml:space="preserve"> </w:t>
      </w:r>
      <w:r w:rsidRPr="00C01BDE">
        <w:rPr>
          <w:rFonts w:ascii="Times New Roman" w:eastAsia="Times New Roman" w:hAnsi="Times New Roman" w:cs="Times New Roman"/>
          <w:sz w:val="24"/>
          <w:szCs w:val="24"/>
          <w:lang w:eastAsia="es-ES"/>
        </w:rPr>
        <w:t>no se hace responsable del mal funcionamiento que se pudiera derivar de ello.</w:t>
      </w:r>
    </w:p>
    <w:p w:rsidR="00C01BDE" w:rsidRPr="00C01BDE" w:rsidRDefault="00C01BDE" w:rsidP="00C01BD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01BDE">
        <w:rPr>
          <w:rFonts w:ascii="Times New Roman" w:eastAsia="Times New Roman" w:hAnsi="Times New Roman" w:cs="Times New Roman"/>
          <w:sz w:val="24"/>
          <w:szCs w:val="24"/>
          <w:lang w:eastAsia="es-ES"/>
        </w:rPr>
        <w:t>Por otra parte, no será susceptible de devolución cualquier producto cuyo número de serie se haya registrado en la web del fabricante para cualquier fin.</w:t>
      </w:r>
    </w:p>
    <w:p w:rsidR="005726C9" w:rsidRDefault="005726C9"/>
    <w:p w:rsidR="001D6AA7" w:rsidRDefault="001D6AA7">
      <w:proofErr w:type="spellStart"/>
      <w:r>
        <w:t>Garantias</w:t>
      </w:r>
      <w:proofErr w:type="spellEnd"/>
    </w:p>
    <w:p w:rsidR="005726C9" w:rsidRDefault="001D6AA7" w:rsidP="001D6AA7">
      <w:pPr>
        <w:tabs>
          <w:tab w:val="left" w:pos="1410"/>
        </w:tabs>
      </w:pPr>
      <w:r>
        <w:tab/>
      </w:r>
    </w:p>
    <w:p w:rsidR="001D6AA7" w:rsidRPr="001D6AA7" w:rsidRDefault="001D6AA7" w:rsidP="001D6AA7">
      <w:pPr>
        <w:spacing w:before="100" w:beforeAutospacing="1" w:after="100" w:afterAutospacing="1" w:line="240" w:lineRule="auto"/>
        <w:rPr>
          <w:rFonts w:ascii="Times New Roman" w:eastAsia="Times New Roman" w:hAnsi="Times New Roman" w:cs="Times New Roman"/>
          <w:sz w:val="24"/>
          <w:szCs w:val="24"/>
          <w:lang w:eastAsia="es-ES"/>
        </w:rPr>
      </w:pPr>
      <w:r w:rsidRPr="001D6AA7">
        <w:rPr>
          <w:rFonts w:ascii="Times New Roman" w:eastAsia="Times New Roman" w:hAnsi="Times New Roman" w:cs="Times New Roman"/>
          <w:sz w:val="24"/>
          <w:szCs w:val="24"/>
          <w:lang w:eastAsia="es-ES"/>
        </w:rPr>
        <w:t xml:space="preserve">La garantía de los productos vendidos por </w:t>
      </w:r>
      <w:proofErr w:type="spellStart"/>
      <w:r>
        <w:rPr>
          <w:rFonts w:ascii="Times New Roman" w:eastAsia="Times New Roman" w:hAnsi="Times New Roman" w:cs="Times New Roman"/>
          <w:b/>
          <w:bCs/>
          <w:sz w:val="24"/>
          <w:szCs w:val="24"/>
          <w:lang w:eastAsia="es-ES"/>
        </w:rPr>
        <w:t>Technocomputer</w:t>
      </w:r>
      <w:proofErr w:type="spellEnd"/>
      <w:r w:rsidRPr="00C01BDE">
        <w:rPr>
          <w:rFonts w:ascii="Times New Roman" w:eastAsia="Times New Roman" w:hAnsi="Times New Roman" w:cs="Times New Roman"/>
          <w:sz w:val="24"/>
          <w:szCs w:val="24"/>
          <w:lang w:eastAsia="es-ES"/>
        </w:rPr>
        <w:t xml:space="preserve"> </w:t>
      </w:r>
      <w:r w:rsidRPr="001D6AA7">
        <w:rPr>
          <w:rFonts w:ascii="Times New Roman" w:eastAsia="Times New Roman" w:hAnsi="Times New Roman" w:cs="Times New Roman"/>
          <w:sz w:val="24"/>
          <w:szCs w:val="24"/>
          <w:lang w:eastAsia="es-ES"/>
        </w:rPr>
        <w:t>se rige por la normativa contenida en la Ley 23/2003, de 10 de julio, de garantías en la Venta de Bienes de Consumo, marco legal que tiene por objeto facilitar al consumidor distintas opciones para exigir el saneamiento cuando el bien adquirido no sea conforme con el contrato.</w:t>
      </w:r>
    </w:p>
    <w:p w:rsidR="001D6AA7" w:rsidRPr="001D6AA7" w:rsidRDefault="001D6AA7" w:rsidP="001D6AA7">
      <w:pPr>
        <w:spacing w:before="100" w:beforeAutospacing="1" w:after="100" w:afterAutospacing="1" w:line="240" w:lineRule="auto"/>
        <w:rPr>
          <w:rFonts w:ascii="Times New Roman" w:eastAsia="Times New Roman" w:hAnsi="Times New Roman" w:cs="Times New Roman"/>
          <w:sz w:val="24"/>
          <w:szCs w:val="24"/>
          <w:lang w:eastAsia="es-ES"/>
        </w:rPr>
      </w:pPr>
      <w:r w:rsidRPr="001D6AA7">
        <w:rPr>
          <w:rFonts w:ascii="Times New Roman" w:eastAsia="Times New Roman" w:hAnsi="Times New Roman" w:cs="Times New Roman"/>
          <w:sz w:val="24"/>
          <w:szCs w:val="24"/>
          <w:lang w:eastAsia="es-ES"/>
        </w:rPr>
        <w:t>De forma general la garantía para los consumidores finales es de dos años a partir del día de la entrega.</w:t>
      </w:r>
    </w:p>
    <w:p w:rsidR="001D6AA7" w:rsidRPr="001D6AA7" w:rsidRDefault="001D6AA7" w:rsidP="001D6AA7">
      <w:pPr>
        <w:spacing w:before="100" w:beforeAutospacing="1" w:after="100" w:afterAutospacing="1" w:line="240" w:lineRule="auto"/>
        <w:rPr>
          <w:rFonts w:ascii="Times New Roman" w:eastAsia="Times New Roman" w:hAnsi="Times New Roman" w:cs="Times New Roman"/>
          <w:sz w:val="24"/>
          <w:szCs w:val="24"/>
          <w:lang w:eastAsia="es-ES"/>
        </w:rPr>
      </w:pPr>
      <w:r w:rsidRPr="001D6AA7">
        <w:rPr>
          <w:rFonts w:ascii="Times New Roman" w:eastAsia="Times New Roman" w:hAnsi="Times New Roman" w:cs="Times New Roman"/>
          <w:sz w:val="24"/>
          <w:szCs w:val="24"/>
          <w:lang w:eastAsia="es-ES"/>
        </w:rPr>
        <w:lastRenderedPageBreak/>
        <w:t>Sin embargo, cuando la falta de conformidad se manifiesta con posterioridad a los 6 meses y en casos dudosos, el fabricante se reserva el derecho de exigir un informe pericial independiente para tramitar la garantía. En casos obvios de mal funcionamiento en período de garantía no hay ningún tipo de problema.</w:t>
      </w:r>
    </w:p>
    <w:p w:rsidR="001D6AA7" w:rsidRPr="001D6AA7" w:rsidRDefault="001D6AA7" w:rsidP="001D6AA7">
      <w:pPr>
        <w:spacing w:before="100" w:beforeAutospacing="1" w:after="100" w:afterAutospacing="1" w:line="240" w:lineRule="auto"/>
        <w:rPr>
          <w:rFonts w:ascii="Times New Roman" w:eastAsia="Times New Roman" w:hAnsi="Times New Roman" w:cs="Times New Roman"/>
          <w:sz w:val="24"/>
          <w:szCs w:val="24"/>
          <w:lang w:eastAsia="es-ES"/>
        </w:rPr>
      </w:pPr>
      <w:r w:rsidRPr="001D6AA7">
        <w:rPr>
          <w:rFonts w:ascii="Times New Roman" w:eastAsia="Times New Roman" w:hAnsi="Times New Roman" w:cs="Times New Roman"/>
          <w:sz w:val="24"/>
          <w:szCs w:val="24"/>
          <w:lang w:eastAsia="es-ES"/>
        </w:rPr>
        <w:t>En cualquier caso, durante el tiempo que el consumidor se vea privado del producto se suspende el cómputo del plazo de la garantía.</w:t>
      </w:r>
    </w:p>
    <w:p w:rsidR="001D6AA7" w:rsidRPr="001D6AA7" w:rsidRDefault="001D6AA7" w:rsidP="001D6AA7">
      <w:pPr>
        <w:spacing w:before="100" w:beforeAutospacing="1" w:after="100" w:afterAutospacing="1" w:line="240" w:lineRule="auto"/>
        <w:rPr>
          <w:rFonts w:ascii="Times New Roman" w:eastAsia="Times New Roman" w:hAnsi="Times New Roman" w:cs="Times New Roman"/>
          <w:sz w:val="24"/>
          <w:szCs w:val="24"/>
          <w:lang w:eastAsia="es-ES"/>
        </w:rPr>
      </w:pPr>
      <w:r w:rsidRPr="001D6AA7">
        <w:rPr>
          <w:rFonts w:ascii="Times New Roman" w:eastAsia="Times New Roman" w:hAnsi="Times New Roman" w:cs="Times New Roman"/>
          <w:sz w:val="24"/>
          <w:szCs w:val="24"/>
          <w:lang w:eastAsia="es-ES"/>
        </w:rPr>
        <w:t xml:space="preserve">Los fabricantes pueden ofrecer garantías adicionales, cuya extensión y duración difieren según los productos y las marcas. Dichas garantías serán exclusivamente de cargo del fabricante que se obliga a ellas. Siempre se deberá hacer siguiendo las instrucciones indicadas por </w:t>
      </w:r>
      <w:proofErr w:type="spellStart"/>
      <w:r>
        <w:rPr>
          <w:rFonts w:ascii="Times New Roman" w:eastAsia="Times New Roman" w:hAnsi="Times New Roman" w:cs="Times New Roman"/>
          <w:b/>
          <w:bCs/>
          <w:sz w:val="24"/>
          <w:szCs w:val="24"/>
          <w:lang w:eastAsia="es-ES"/>
        </w:rPr>
        <w:t>Technocomputer</w:t>
      </w:r>
      <w:proofErr w:type="spellEnd"/>
      <w:r w:rsidRPr="001D6AA7">
        <w:rPr>
          <w:rFonts w:ascii="Times New Roman" w:eastAsia="Times New Roman" w:hAnsi="Times New Roman" w:cs="Times New Roman"/>
          <w:sz w:val="24"/>
          <w:szCs w:val="24"/>
          <w:lang w:eastAsia="es-ES"/>
        </w:rPr>
        <w:t>, previa solicitud y aceptación.</w:t>
      </w:r>
    </w:p>
    <w:p w:rsidR="001D6AA7" w:rsidRPr="001D6AA7" w:rsidRDefault="001D6AA7" w:rsidP="001D6AA7">
      <w:pPr>
        <w:spacing w:before="100" w:beforeAutospacing="1" w:after="100" w:afterAutospacing="1" w:line="240" w:lineRule="auto"/>
        <w:rPr>
          <w:rFonts w:ascii="Times New Roman" w:eastAsia="Times New Roman" w:hAnsi="Times New Roman" w:cs="Times New Roman"/>
          <w:sz w:val="24"/>
          <w:szCs w:val="24"/>
          <w:lang w:eastAsia="es-ES"/>
        </w:rPr>
      </w:pPr>
      <w:r w:rsidRPr="001D6AA7">
        <w:rPr>
          <w:rFonts w:ascii="Times New Roman" w:eastAsia="Times New Roman" w:hAnsi="Times New Roman" w:cs="Times New Roman"/>
          <w:sz w:val="24"/>
          <w:szCs w:val="24"/>
          <w:lang w:eastAsia="es-ES"/>
        </w:rPr>
        <w:t xml:space="preserve">Los gastos de envío generados por la tramitación de la garantía del producto serán gratuitos para el cliente en aquellos casos donde se supone que la falta de conformidad existe en el bien adquirido. No </w:t>
      </w:r>
      <w:proofErr w:type="gramStart"/>
      <w:r w:rsidRPr="001D6AA7">
        <w:rPr>
          <w:rFonts w:ascii="Times New Roman" w:eastAsia="Times New Roman" w:hAnsi="Times New Roman" w:cs="Times New Roman"/>
          <w:sz w:val="24"/>
          <w:szCs w:val="24"/>
          <w:lang w:eastAsia="es-ES"/>
        </w:rPr>
        <w:t>obstante</w:t>
      </w:r>
      <w:proofErr w:type="gramEnd"/>
      <w:r w:rsidRPr="001D6AA7">
        <w:rPr>
          <w:rFonts w:ascii="Times New Roman" w:eastAsia="Times New Roman" w:hAnsi="Times New Roman" w:cs="Times New Roman"/>
          <w:sz w:val="24"/>
          <w:szCs w:val="24"/>
          <w:lang w:eastAsia="es-ES"/>
        </w:rPr>
        <w:t xml:space="preserve"> incluimos cuatro matizaciones, que en ningún caso lesionan los derechos del consumidor:</w:t>
      </w:r>
    </w:p>
    <w:p w:rsidR="001D6AA7" w:rsidRPr="001D6AA7" w:rsidRDefault="001D6AA7" w:rsidP="001D6A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D6AA7">
        <w:rPr>
          <w:rFonts w:ascii="Times New Roman" w:eastAsia="Times New Roman" w:hAnsi="Times New Roman" w:cs="Times New Roman"/>
          <w:sz w:val="24"/>
          <w:szCs w:val="24"/>
          <w:lang w:eastAsia="es-ES"/>
        </w:rPr>
        <w:t xml:space="preserve">Primeros 15 días transcurridos desde la recepción del producto. </w:t>
      </w:r>
      <w:proofErr w:type="spellStart"/>
      <w:r>
        <w:rPr>
          <w:rFonts w:ascii="Times New Roman" w:eastAsia="Times New Roman" w:hAnsi="Times New Roman" w:cs="Times New Roman"/>
          <w:b/>
          <w:bCs/>
          <w:sz w:val="24"/>
          <w:szCs w:val="24"/>
          <w:lang w:eastAsia="es-ES"/>
        </w:rPr>
        <w:t>Technocomputer</w:t>
      </w:r>
      <w:proofErr w:type="spellEnd"/>
      <w:r w:rsidRPr="00C01BDE">
        <w:rPr>
          <w:rFonts w:ascii="Times New Roman" w:eastAsia="Times New Roman" w:hAnsi="Times New Roman" w:cs="Times New Roman"/>
          <w:sz w:val="24"/>
          <w:szCs w:val="24"/>
          <w:lang w:eastAsia="es-ES"/>
        </w:rPr>
        <w:t xml:space="preserve"> </w:t>
      </w:r>
      <w:r w:rsidRPr="001D6AA7">
        <w:rPr>
          <w:rFonts w:ascii="Times New Roman" w:eastAsia="Times New Roman" w:hAnsi="Times New Roman" w:cs="Times New Roman"/>
          <w:sz w:val="24"/>
          <w:szCs w:val="24"/>
          <w:lang w:eastAsia="es-ES"/>
        </w:rPr>
        <w:t>correrá con todos los gastos de transporte durante el cual nosotros consideraríamos el defecto como de fabricación DOA (</w:t>
      </w:r>
      <w:proofErr w:type="spellStart"/>
      <w:r w:rsidRPr="001D6AA7">
        <w:rPr>
          <w:rFonts w:ascii="Times New Roman" w:eastAsia="Times New Roman" w:hAnsi="Times New Roman" w:cs="Times New Roman"/>
          <w:sz w:val="24"/>
          <w:szCs w:val="24"/>
          <w:lang w:eastAsia="es-ES"/>
        </w:rPr>
        <w:t>Defective</w:t>
      </w:r>
      <w:proofErr w:type="spellEnd"/>
      <w:r w:rsidRPr="001D6AA7">
        <w:rPr>
          <w:rFonts w:ascii="Times New Roman" w:eastAsia="Times New Roman" w:hAnsi="Times New Roman" w:cs="Times New Roman"/>
          <w:sz w:val="24"/>
          <w:szCs w:val="24"/>
          <w:lang w:eastAsia="es-ES"/>
        </w:rPr>
        <w:t xml:space="preserve"> </w:t>
      </w:r>
      <w:proofErr w:type="spellStart"/>
      <w:r w:rsidRPr="001D6AA7">
        <w:rPr>
          <w:rFonts w:ascii="Times New Roman" w:eastAsia="Times New Roman" w:hAnsi="Times New Roman" w:cs="Times New Roman"/>
          <w:sz w:val="24"/>
          <w:szCs w:val="24"/>
          <w:lang w:eastAsia="es-ES"/>
        </w:rPr>
        <w:t>On</w:t>
      </w:r>
      <w:proofErr w:type="spellEnd"/>
      <w:r w:rsidRPr="001D6AA7">
        <w:rPr>
          <w:rFonts w:ascii="Times New Roman" w:eastAsia="Times New Roman" w:hAnsi="Times New Roman" w:cs="Times New Roman"/>
          <w:sz w:val="24"/>
          <w:szCs w:val="24"/>
          <w:lang w:eastAsia="es-ES"/>
        </w:rPr>
        <w:t xml:space="preserve"> </w:t>
      </w:r>
      <w:proofErr w:type="spellStart"/>
      <w:r w:rsidRPr="001D6AA7">
        <w:rPr>
          <w:rFonts w:ascii="Times New Roman" w:eastAsia="Times New Roman" w:hAnsi="Times New Roman" w:cs="Times New Roman"/>
          <w:sz w:val="24"/>
          <w:szCs w:val="24"/>
          <w:lang w:eastAsia="es-ES"/>
        </w:rPr>
        <w:t>Arrival</w:t>
      </w:r>
      <w:proofErr w:type="spellEnd"/>
      <w:r w:rsidRPr="001D6AA7">
        <w:rPr>
          <w:rFonts w:ascii="Times New Roman" w:eastAsia="Times New Roman" w:hAnsi="Times New Roman" w:cs="Times New Roman"/>
          <w:sz w:val="24"/>
          <w:szCs w:val="24"/>
          <w:lang w:eastAsia="es-ES"/>
        </w:rPr>
        <w:t>) del producto. Habitualmente podemos suministrar el recambio de nuestro stock o el de los proveedores en pocos días. Realizaremos una tramitación urgente, cuya resolución no suele tardar más de 5-7 días.</w:t>
      </w:r>
    </w:p>
    <w:p w:rsidR="001D6AA7" w:rsidRPr="001D6AA7" w:rsidRDefault="001D6AA7" w:rsidP="001D6A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D6AA7">
        <w:rPr>
          <w:rFonts w:ascii="Times New Roman" w:eastAsia="Times New Roman" w:hAnsi="Times New Roman" w:cs="Times New Roman"/>
          <w:sz w:val="24"/>
          <w:szCs w:val="24"/>
          <w:lang w:eastAsia="es-ES"/>
        </w:rPr>
        <w:t>Desde los 15 días hasta los 6 meses. Trataremos la incidencia de forma urgente, siempre intentaremos que sea un plazo de 8 a 15 días (el límite legal es de 3 meses) dependiendo del caso. El coste de envío a nuestras instalaciones correrá a cargo del cliente y una vez que se compruebe que el defecto está cubierto por la garantía, le reembolsaremos el importe mediante transferencia bancaria en un plazo no superior a 10 días. Para mayor comodidad, y mejor precio, nosotros le enviaremos a una empresa transportista, a la cual deberá pagar el porte, de cuya cuantía nosotros le informaremos previamente.</w:t>
      </w:r>
    </w:p>
    <w:p w:rsidR="001D6AA7" w:rsidRPr="001D6AA7" w:rsidRDefault="001D6AA7" w:rsidP="001D6A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D6AA7">
        <w:rPr>
          <w:rFonts w:ascii="Times New Roman" w:eastAsia="Times New Roman" w:hAnsi="Times New Roman" w:cs="Times New Roman"/>
          <w:sz w:val="24"/>
          <w:szCs w:val="24"/>
          <w:lang w:eastAsia="es-ES"/>
        </w:rPr>
        <w:t xml:space="preserve">Desde los 6 meses hasta los 2 años: Mismas condiciones que el punto 2, salvo que, en este caso y según la ley de garantías, es el cliente final el encargado de probar que el defecto no se ha producido por un mal uso (a través de un servicio técnico autorizado que lo demuestre). No </w:t>
      </w:r>
      <w:proofErr w:type="gramStart"/>
      <w:r w:rsidRPr="001D6AA7">
        <w:rPr>
          <w:rFonts w:ascii="Times New Roman" w:eastAsia="Times New Roman" w:hAnsi="Times New Roman" w:cs="Times New Roman"/>
          <w:sz w:val="24"/>
          <w:szCs w:val="24"/>
          <w:lang w:eastAsia="es-ES"/>
        </w:rPr>
        <w:t>obstante</w:t>
      </w:r>
      <w:proofErr w:type="gramEnd"/>
      <w:r w:rsidRPr="001D6AA7">
        <w:rPr>
          <w:rFonts w:ascii="Times New Roman" w:eastAsia="Times New Roman" w:hAnsi="Times New Roman" w:cs="Times New Roman"/>
          <w:sz w:val="24"/>
          <w:szCs w:val="24"/>
          <w:lang w:eastAsia="es-ES"/>
        </w:rPr>
        <w:t xml:space="preserve"> normalmente no exigiremos ningún informe en ese sentido, y nosotros valoraremos tras testear el artículo, si el defecto entra o no en las condiciones de garantía.</w:t>
      </w:r>
    </w:p>
    <w:p w:rsidR="001D6AA7" w:rsidRPr="001D6AA7" w:rsidRDefault="001D6AA7" w:rsidP="001D6A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D6AA7">
        <w:rPr>
          <w:rFonts w:ascii="Times New Roman" w:eastAsia="Times New Roman" w:hAnsi="Times New Roman" w:cs="Times New Roman"/>
          <w:sz w:val="24"/>
          <w:szCs w:val="24"/>
          <w:lang w:eastAsia="es-ES"/>
        </w:rPr>
        <w:t>Cuando el cliente facture como una empresa, los gastos de envío serán a cargo del cliente, ya que la ley sobre bienes de consumo no regula la compra-venta entre empresas. Además, la garantía será la que estipule el fabricante.</w:t>
      </w:r>
    </w:p>
    <w:p w:rsidR="001D6AA7" w:rsidRDefault="001D6AA7" w:rsidP="001D6AA7">
      <w:pPr>
        <w:tabs>
          <w:tab w:val="left" w:pos="1410"/>
        </w:tabs>
      </w:pPr>
    </w:p>
    <w:p w:rsidR="00DF58C4" w:rsidRDefault="00DF58C4" w:rsidP="001D6AA7">
      <w:pPr>
        <w:tabs>
          <w:tab w:val="left" w:pos="1410"/>
        </w:tabs>
      </w:pPr>
    </w:p>
    <w:p w:rsidR="00984FD6" w:rsidRDefault="00984FD6" w:rsidP="001D6AA7">
      <w:pPr>
        <w:tabs>
          <w:tab w:val="left" w:pos="1410"/>
        </w:tabs>
      </w:pPr>
    </w:p>
    <w:p w:rsidR="00984FD6" w:rsidRDefault="00984FD6" w:rsidP="001D6AA7">
      <w:pPr>
        <w:tabs>
          <w:tab w:val="left" w:pos="1410"/>
        </w:tabs>
      </w:pPr>
    </w:p>
    <w:p w:rsidR="00984FD6" w:rsidRDefault="00984FD6" w:rsidP="001D6AA7">
      <w:pPr>
        <w:tabs>
          <w:tab w:val="left" w:pos="1410"/>
        </w:tabs>
      </w:pPr>
    </w:p>
    <w:p w:rsidR="00DF58C4" w:rsidRPr="008D1529" w:rsidRDefault="00984FD6" w:rsidP="00DF58C4">
      <w:pPr>
        <w:tabs>
          <w:tab w:val="left" w:pos="1410"/>
        </w:tabs>
        <w:rPr>
          <w:color w:val="FF0000"/>
        </w:rPr>
      </w:pPr>
      <w:r w:rsidRPr="008D1529">
        <w:rPr>
          <w:color w:val="FF0000"/>
        </w:rPr>
        <w:lastRenderedPageBreak/>
        <w:t>Aviso legal</w:t>
      </w:r>
    </w:p>
    <w:p w:rsidR="00984FD6" w:rsidRPr="00984FD6" w:rsidRDefault="00984FD6" w:rsidP="00984FD6">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b/>
          <w:bCs/>
          <w:sz w:val="24"/>
          <w:szCs w:val="24"/>
          <w:lang w:eastAsia="es-ES"/>
        </w:rPr>
        <w:t>TechnoComputer</w:t>
      </w:r>
      <w:proofErr w:type="spellEnd"/>
      <w:r w:rsidRPr="00984FD6">
        <w:rPr>
          <w:rFonts w:ascii="Times New Roman" w:eastAsia="Times New Roman" w:hAnsi="Times New Roman" w:cs="Times New Roman"/>
          <w:b/>
          <w:bCs/>
          <w:sz w:val="24"/>
          <w:szCs w:val="24"/>
          <w:lang w:eastAsia="es-ES"/>
        </w:rPr>
        <w:t>.</w:t>
      </w:r>
      <w:r w:rsidRPr="00984FD6">
        <w:rPr>
          <w:rFonts w:ascii="Times New Roman" w:eastAsia="Times New Roman" w:hAnsi="Times New Roman" w:cs="Times New Roman"/>
          <w:sz w:val="24"/>
          <w:szCs w:val="24"/>
          <w:lang w:eastAsia="es-ES"/>
        </w:rPr>
        <w:t> garantiza la privacidad de los datos de carácter personal aportados, según la </w:t>
      </w:r>
      <w:r w:rsidRPr="00984FD6">
        <w:rPr>
          <w:rFonts w:ascii="Times New Roman" w:eastAsia="Times New Roman" w:hAnsi="Times New Roman" w:cs="Times New Roman"/>
          <w:b/>
          <w:bCs/>
          <w:sz w:val="24"/>
          <w:szCs w:val="24"/>
          <w:lang w:eastAsia="es-ES"/>
        </w:rPr>
        <w:t>Ley Orgánica de Protección de Datos (LOPD) y conforme a lo dispuesto en la Ley 34/2002, de 11 de Julio, de Servicios de la Sociedad de la Información y de Comercio Electrónico (LSSI-CE), las presentes condiciones y términos regulan:</w:t>
      </w:r>
    </w:p>
    <w:p w:rsidR="00984FD6" w:rsidRPr="00984FD6" w:rsidRDefault="00984FD6" w:rsidP="00984F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984FD6">
        <w:rPr>
          <w:rFonts w:ascii="Times New Roman" w:eastAsia="Times New Roman" w:hAnsi="Times New Roman" w:cs="Times New Roman"/>
          <w:sz w:val="24"/>
          <w:szCs w:val="24"/>
          <w:lang w:eastAsia="es-ES"/>
        </w:rPr>
        <w:t xml:space="preserve">La visita a este </w:t>
      </w:r>
      <w:proofErr w:type="spellStart"/>
      <w:r w:rsidRPr="00984FD6">
        <w:rPr>
          <w:rFonts w:ascii="Times New Roman" w:eastAsia="Times New Roman" w:hAnsi="Times New Roman" w:cs="Times New Roman"/>
          <w:sz w:val="24"/>
          <w:szCs w:val="24"/>
          <w:lang w:eastAsia="es-ES"/>
        </w:rPr>
        <w:t>website</w:t>
      </w:r>
      <w:proofErr w:type="spellEnd"/>
      <w:r w:rsidRPr="00984FD6">
        <w:rPr>
          <w:rFonts w:ascii="Times New Roman" w:eastAsia="Times New Roman" w:hAnsi="Times New Roman" w:cs="Times New Roman"/>
          <w:sz w:val="24"/>
          <w:szCs w:val="24"/>
          <w:lang w:eastAsia="es-ES"/>
        </w:rPr>
        <w:t xml:space="preserve"> no supone que el usuario esté obligado a facilitar ninguna información sobre sí mismo, no obstante durante la visita es </w:t>
      </w:r>
      <w:proofErr w:type="gramStart"/>
      <w:r w:rsidRPr="00984FD6">
        <w:rPr>
          <w:rFonts w:ascii="Times New Roman" w:eastAsia="Times New Roman" w:hAnsi="Times New Roman" w:cs="Times New Roman"/>
          <w:sz w:val="24"/>
          <w:szCs w:val="24"/>
          <w:lang w:eastAsia="es-ES"/>
        </w:rPr>
        <w:t>posible  que</w:t>
      </w:r>
      <w:proofErr w:type="gramEnd"/>
      <w:r w:rsidRPr="00984FD6">
        <w:rPr>
          <w:rFonts w:ascii="Times New Roman" w:eastAsia="Times New Roman" w:hAnsi="Times New Roman" w:cs="Times New Roman"/>
          <w:sz w:val="24"/>
          <w:szCs w:val="24"/>
          <w:lang w:eastAsia="es-ES"/>
        </w:rPr>
        <w:t xml:space="preserve"> se soliciten datos de carácter personal a través de formularios.</w:t>
      </w:r>
    </w:p>
    <w:p w:rsidR="00984FD6" w:rsidRPr="00984FD6" w:rsidRDefault="00984FD6" w:rsidP="00984F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984FD6">
        <w:rPr>
          <w:rFonts w:ascii="Times New Roman" w:eastAsia="Times New Roman" w:hAnsi="Times New Roman" w:cs="Times New Roman"/>
          <w:sz w:val="24"/>
          <w:szCs w:val="24"/>
          <w:lang w:eastAsia="es-ES"/>
        </w:rPr>
        <w:t xml:space="preserve">Dichos datos serán utilizados para contestar la solicitud por su parte realizada y para el envío de la misma, también serán utilizados para enviarles información de nuestra empresa y servicios por cualquier medio de comunicación, al enviarnos dicho formulario usted está aceptando explícitamente la recepción de los mismos, en el caso que no deseara recibir nuestra información, únicamente tendría que enviar un correo electrónico solicitando la baja de nuestro servicio informativo a </w:t>
      </w:r>
      <w:hyperlink r:id="rId5" w:history="1">
        <w:r w:rsidR="00FB1617" w:rsidRPr="00682C9B">
          <w:rPr>
            <w:rStyle w:val="Hipervnculo"/>
            <w:rFonts w:ascii="Times New Roman" w:eastAsia="Times New Roman" w:hAnsi="Times New Roman" w:cs="Times New Roman"/>
            <w:sz w:val="24"/>
            <w:szCs w:val="24"/>
            <w:lang w:eastAsia="es-ES"/>
          </w:rPr>
          <w:t>info@Technocomputer.com</w:t>
        </w:r>
      </w:hyperlink>
      <w:r w:rsidRPr="00984FD6">
        <w:rPr>
          <w:rFonts w:ascii="Times New Roman" w:eastAsia="Times New Roman" w:hAnsi="Times New Roman" w:cs="Times New Roman"/>
          <w:sz w:val="24"/>
          <w:szCs w:val="24"/>
          <w:lang w:eastAsia="es-ES"/>
        </w:rPr>
        <w:t>, sus datos personales formarán parte del fichero </w:t>
      </w:r>
      <w:r w:rsidRPr="00984FD6">
        <w:rPr>
          <w:rFonts w:ascii="Times New Roman" w:eastAsia="Times New Roman" w:hAnsi="Times New Roman" w:cs="Times New Roman"/>
          <w:b/>
          <w:bCs/>
          <w:sz w:val="24"/>
          <w:szCs w:val="24"/>
          <w:lang w:eastAsia="es-ES"/>
        </w:rPr>
        <w:t>USUARIOS WEB DEBIDAMENTE REGISTRADO EN LA AGENCIA ESPAÑOLA DE PROTECCION DE DATOS (AGPD), CON EL NUMERO Y CODIGO DE INSCRIPCION 2132890252,</w:t>
      </w:r>
      <w:r w:rsidRPr="00984FD6">
        <w:rPr>
          <w:rFonts w:ascii="Times New Roman" w:eastAsia="Times New Roman" w:hAnsi="Times New Roman" w:cs="Times New Roman"/>
          <w:sz w:val="24"/>
          <w:szCs w:val="24"/>
          <w:lang w:eastAsia="es-ES"/>
        </w:rPr>
        <w:t xml:space="preserve"> cuyo destinatario y responsable del fichero y del tratamiento del mismo es: </w:t>
      </w:r>
      <w:proofErr w:type="spellStart"/>
      <w:r>
        <w:rPr>
          <w:rFonts w:ascii="Times New Roman" w:eastAsia="Times New Roman" w:hAnsi="Times New Roman" w:cs="Times New Roman"/>
          <w:b/>
          <w:bCs/>
          <w:sz w:val="24"/>
          <w:szCs w:val="24"/>
          <w:lang w:eastAsia="es-ES"/>
        </w:rPr>
        <w:t>TechnoComputer</w:t>
      </w:r>
      <w:proofErr w:type="spellEnd"/>
      <w:r w:rsidRPr="00984FD6">
        <w:rPr>
          <w:rFonts w:ascii="Times New Roman" w:eastAsia="Times New Roman" w:hAnsi="Times New Roman" w:cs="Times New Roman"/>
          <w:sz w:val="24"/>
          <w:szCs w:val="24"/>
          <w:lang w:eastAsia="es-ES"/>
        </w:rPr>
        <w:t xml:space="preserve">., en </w:t>
      </w:r>
      <w:r>
        <w:rPr>
          <w:rStyle w:val="lrzxr"/>
        </w:rPr>
        <w:t>Av. de les Bases de Manresa, 51-59</w:t>
      </w:r>
      <w:r w:rsidRPr="00984FD6">
        <w:rPr>
          <w:rFonts w:ascii="Times New Roman" w:eastAsia="Times New Roman" w:hAnsi="Times New Roman" w:cs="Times New Roman"/>
          <w:sz w:val="24"/>
          <w:szCs w:val="24"/>
          <w:lang w:eastAsia="es-ES"/>
        </w:rPr>
        <w:t>. (C.P.</w:t>
      </w:r>
      <w:r w:rsidRPr="00984FD6">
        <w:rPr>
          <w:rStyle w:val="Ttulo3Car"/>
          <w:rFonts w:eastAsiaTheme="minorHAnsi"/>
        </w:rPr>
        <w:t xml:space="preserve"> </w:t>
      </w:r>
      <w:r>
        <w:rPr>
          <w:rStyle w:val="lrzxr"/>
        </w:rPr>
        <w:t>08242</w:t>
      </w:r>
      <w:r w:rsidRPr="00984FD6">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Manresa</w:t>
      </w:r>
      <w:r w:rsidRPr="00984FD6">
        <w:rPr>
          <w:rFonts w:ascii="Times New Roman" w:eastAsia="Times New Roman" w:hAnsi="Times New Roman" w:cs="Times New Roman"/>
          <w:sz w:val="24"/>
          <w:szCs w:val="24"/>
          <w:lang w:eastAsia="es-ES"/>
        </w:rPr>
        <w:t>, donde podrá ejercer los derechos de acceso, rectificación, cancelación y oposición, mediante escrito la dirección antes indicada incluyendo copia del DNI o documento identificativo equivalente.</w:t>
      </w:r>
    </w:p>
    <w:p w:rsidR="00984FD6" w:rsidRPr="00984FD6" w:rsidRDefault="00984FD6" w:rsidP="00984F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984FD6">
        <w:rPr>
          <w:rFonts w:ascii="Times New Roman" w:eastAsia="Times New Roman" w:hAnsi="Times New Roman" w:cs="Times New Roman"/>
          <w:sz w:val="24"/>
          <w:szCs w:val="24"/>
          <w:lang w:eastAsia="es-ES"/>
        </w:rPr>
        <w:t>La negativa a proporcionar los datos supondrá la no prestación o la imposibilidad de acceder al servicio para los que eran solicitados. Usted tiene derecho a recibir respuesta de cualquier pregunta, consulta o aclaración que le surja derivada de este formulario. En el supuesto de que aporte sus datos a través de un mensaje de correo electrónico, el mismo formará parte del mismo fichero cuya finalidad será la gestión de la solicitud o comentario que nos realiza, siendo aplicables el resto de extremos indicados en el párrafo anterior.</w:t>
      </w:r>
    </w:p>
    <w:p w:rsidR="00984FD6" w:rsidRPr="00984FD6" w:rsidRDefault="00984FD6" w:rsidP="00984FD6">
      <w:pPr>
        <w:spacing w:before="100" w:beforeAutospacing="1" w:after="100" w:afterAutospacing="1" w:line="240" w:lineRule="auto"/>
        <w:rPr>
          <w:rFonts w:ascii="Times New Roman" w:eastAsia="Times New Roman" w:hAnsi="Times New Roman" w:cs="Times New Roman"/>
          <w:sz w:val="24"/>
          <w:szCs w:val="24"/>
          <w:lang w:eastAsia="es-ES"/>
        </w:rPr>
      </w:pPr>
      <w:r w:rsidRPr="00984FD6">
        <w:rPr>
          <w:rFonts w:ascii="Times New Roman" w:eastAsia="Times New Roman" w:hAnsi="Times New Roman" w:cs="Times New Roman"/>
          <w:sz w:val="24"/>
          <w:szCs w:val="24"/>
          <w:lang w:eastAsia="es-ES"/>
        </w:rPr>
        <w:t>Todos sus datos serán dados de baja definitivamente de nuestra base de datos por los siguientes motivos:</w:t>
      </w:r>
    </w:p>
    <w:p w:rsidR="00984FD6" w:rsidRPr="00984FD6" w:rsidRDefault="00984FD6" w:rsidP="00984F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84FD6">
        <w:rPr>
          <w:rFonts w:ascii="Times New Roman" w:eastAsia="Times New Roman" w:hAnsi="Times New Roman" w:cs="Times New Roman"/>
          <w:sz w:val="24"/>
          <w:szCs w:val="24"/>
          <w:lang w:eastAsia="es-ES"/>
        </w:rPr>
        <w:t>A petición suya.</w:t>
      </w:r>
    </w:p>
    <w:p w:rsidR="00984FD6" w:rsidRPr="00984FD6" w:rsidRDefault="00984FD6" w:rsidP="00984F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84FD6">
        <w:rPr>
          <w:rFonts w:ascii="Times New Roman" w:eastAsia="Times New Roman" w:hAnsi="Times New Roman" w:cs="Times New Roman"/>
          <w:sz w:val="24"/>
          <w:szCs w:val="24"/>
          <w:lang w:eastAsia="es-ES"/>
        </w:rPr>
        <w:t>Cuando hayan dejado de ser necesarios para los fines que motivaron su recogida.</w:t>
      </w:r>
    </w:p>
    <w:p w:rsidR="00984FD6" w:rsidRPr="00984FD6" w:rsidRDefault="00984FD6" w:rsidP="00984FD6">
      <w:pPr>
        <w:spacing w:before="100" w:beforeAutospacing="1" w:after="100" w:afterAutospacing="1" w:line="240" w:lineRule="auto"/>
        <w:rPr>
          <w:rFonts w:ascii="Times New Roman" w:eastAsia="Times New Roman" w:hAnsi="Times New Roman" w:cs="Times New Roman"/>
          <w:sz w:val="24"/>
          <w:szCs w:val="24"/>
          <w:lang w:eastAsia="es-ES"/>
        </w:rPr>
      </w:pPr>
      <w:r w:rsidRPr="00984FD6">
        <w:rPr>
          <w:rFonts w:ascii="Times New Roman" w:eastAsia="Times New Roman" w:hAnsi="Times New Roman" w:cs="Times New Roman"/>
          <w:sz w:val="24"/>
          <w:szCs w:val="24"/>
          <w:lang w:eastAsia="es-ES"/>
        </w:rPr>
        <w:t>Las partes se someten, a su elección, para la resolución de los conflictos y con renuncia a cualquier otro fuero, a los juzgados y tribunales del domicilio del propietario del sitio Web.</w:t>
      </w:r>
    </w:p>
    <w:p w:rsidR="00984FD6" w:rsidRDefault="00984FD6" w:rsidP="00984FD6">
      <w:pPr>
        <w:pStyle w:val="Ttulo2"/>
      </w:pPr>
      <w:r>
        <w:t>Usuarios</w:t>
      </w:r>
    </w:p>
    <w:p w:rsidR="00984FD6" w:rsidRDefault="00984FD6" w:rsidP="00984FD6">
      <w:pPr>
        <w:pStyle w:val="NormalWeb"/>
        <w:jc w:val="both"/>
      </w:pPr>
      <w:r>
        <w:t>El acceso y/o uso de este portal atribuye la condición de USUARIO, que acepta, desde dicho acceso y/o uso, las Condiciones Generales de Uso aquí reflejadas. Las citadas Condiciones serán de aplicación independientemente de las Condiciones Generales de Contratación que en su caso resulten de obligado cumplimiento.</w:t>
      </w:r>
    </w:p>
    <w:p w:rsidR="00984FD6" w:rsidRDefault="00984FD6" w:rsidP="00984FD6">
      <w:pPr>
        <w:pStyle w:val="Ttulo2"/>
      </w:pPr>
      <w:r>
        <w:lastRenderedPageBreak/>
        <w:t>Exclusión de garantías y responsabilidad</w:t>
      </w:r>
    </w:p>
    <w:p w:rsidR="00984FD6" w:rsidRDefault="00984FD6" w:rsidP="00984FD6">
      <w:pPr>
        <w:pStyle w:val="NormalWeb"/>
        <w:jc w:val="both"/>
      </w:pPr>
      <w:proofErr w:type="spellStart"/>
      <w:r>
        <w:rPr>
          <w:b/>
          <w:bCs/>
        </w:rPr>
        <w:t>TechnoComputer</w:t>
      </w:r>
      <w:proofErr w:type="spellEnd"/>
      <w:r>
        <w:t xml:space="preserve"> no se hace responsable, en ningún caso, de los daños y perjuicios de cualquier naturaleza que pudieran ocasionar, a título enunciativo: errores u omisiones en los contenidos, falta de disponibilidad del portal o la transmisión de virus o programas maliciosos o lesivos en los contenidos, a pesar de haber adoptado todas las medidas tecnológicas necesarias para evitarlo.</w:t>
      </w:r>
    </w:p>
    <w:p w:rsidR="00984FD6" w:rsidRDefault="00984FD6" w:rsidP="00984FD6">
      <w:pPr>
        <w:pStyle w:val="Ttulo2"/>
      </w:pPr>
      <w:r>
        <w:t>Devoluciones</w:t>
      </w:r>
    </w:p>
    <w:p w:rsidR="00984FD6" w:rsidRDefault="00984FD6" w:rsidP="00984FD6">
      <w:pPr>
        <w:pStyle w:val="NormalWeb"/>
        <w:jc w:val="both"/>
      </w:pPr>
      <w:r>
        <w:t xml:space="preserve">Conforme a la legislación vigente, se puede proceder a la devolución de productos, por el motivo que sea, en un plazo de 14 días naturales desde que la mercancía es </w:t>
      </w:r>
      <w:proofErr w:type="spellStart"/>
      <w:r>
        <w:t>recepcionada</w:t>
      </w:r>
      <w:proofErr w:type="spellEnd"/>
      <w:r>
        <w:t xml:space="preserve"> por el cliente. Para ello se deben cumplir las condiciones expuestas en esta página de condiciones. Lo podrá hacer poniéndose en contacto con nosotros a través de la sección de consultas de la web (www.</w:t>
      </w:r>
      <w:r w:rsidRPr="00984FD6">
        <w:rPr>
          <w:b/>
          <w:bCs/>
        </w:rPr>
        <w:t xml:space="preserve"> </w:t>
      </w:r>
      <w:r>
        <w:rPr>
          <w:b/>
          <w:bCs/>
        </w:rPr>
        <w:t>TechnoComputer</w:t>
      </w:r>
      <w:r>
        <w:t>.com).</w:t>
      </w:r>
    </w:p>
    <w:p w:rsidR="001E72B7" w:rsidRDefault="001E72B7" w:rsidP="001E72B7">
      <w:pPr>
        <w:pStyle w:val="Ttulo2"/>
      </w:pPr>
      <w:r>
        <w:t>Derecho de exclusión</w:t>
      </w:r>
    </w:p>
    <w:p w:rsidR="001E72B7" w:rsidRDefault="001E72B7" w:rsidP="001E72B7">
      <w:pPr>
        <w:pStyle w:val="NormalWeb"/>
        <w:jc w:val="both"/>
      </w:pPr>
      <w:proofErr w:type="spellStart"/>
      <w:r>
        <w:rPr>
          <w:b/>
          <w:bCs/>
        </w:rPr>
        <w:t>TechnoComputer</w:t>
      </w:r>
      <w:proofErr w:type="spellEnd"/>
      <w:r>
        <w:t xml:space="preserve"> se reserva el derecho a denegar o retirar el acceso a portal y/o los servicios ofrecidos sin necesidad de preaviso, a instancia propia o de un tercero, a aquellos usuarios que incumplan las Condiciones Generales de Uso.</w:t>
      </w:r>
    </w:p>
    <w:p w:rsidR="00DF58C4" w:rsidRDefault="00490444" w:rsidP="00DF58C4">
      <w:pPr>
        <w:tabs>
          <w:tab w:val="left" w:pos="1410"/>
        </w:tabs>
      </w:pPr>
      <w:proofErr w:type="spellStart"/>
      <w:r>
        <w:t>Metodos</w:t>
      </w:r>
      <w:proofErr w:type="spellEnd"/>
      <w:r>
        <w:t xml:space="preserve"> de pago</w:t>
      </w:r>
    </w:p>
    <w:p w:rsidR="00490444" w:rsidRDefault="00490444" w:rsidP="00490444">
      <w:pPr>
        <w:pStyle w:val="Ttulo4"/>
      </w:pPr>
      <w:proofErr w:type="spellStart"/>
      <w:r>
        <w:t>Paypal</w:t>
      </w:r>
      <w:proofErr w:type="spellEnd"/>
    </w:p>
    <w:p w:rsidR="00490444" w:rsidRDefault="00490444" w:rsidP="00490444">
      <w:pPr>
        <w:pStyle w:val="NormalWeb"/>
      </w:pPr>
      <w:r>
        <w:t xml:space="preserve">Esta forma de pago es inmediata y totalmente segura. Se aceptan tarjetas de débito, de crédito y por supuesto cuentas </w:t>
      </w:r>
      <w:proofErr w:type="spellStart"/>
      <w:r>
        <w:t>Paypal</w:t>
      </w:r>
      <w:proofErr w:type="spellEnd"/>
      <w:r>
        <w:t>. Esta forma de pago conlleva un 3,4% + 0,35€ de gastos de gestión sobre el total del pedido. En caso de que el pedido sea cancelado por el cliente, se aplicará un recargo de un 1% sobre el coste total del pedido.</w:t>
      </w:r>
    </w:p>
    <w:p w:rsidR="00490444" w:rsidRDefault="00490444" w:rsidP="00490444">
      <w:pPr>
        <w:pStyle w:val="Ttulo4"/>
      </w:pPr>
      <w:r>
        <w:t>Tarjeta de crédito</w:t>
      </w:r>
    </w:p>
    <w:p w:rsidR="00490444" w:rsidRDefault="00490444" w:rsidP="00490444">
      <w:pPr>
        <w:pStyle w:val="NormalWeb"/>
      </w:pPr>
      <w:r>
        <w:t xml:space="preserve">Esta forma de pago es inmediata y totalmente segura. Se aceptan tarjetas VISA/ VISA </w:t>
      </w:r>
      <w:proofErr w:type="spellStart"/>
      <w:r>
        <w:t>Electron</w:t>
      </w:r>
      <w:proofErr w:type="spellEnd"/>
      <w:r>
        <w:t xml:space="preserve"> y MasterCard/Maestro. Esta forma de pago </w:t>
      </w:r>
      <w:r>
        <w:rPr>
          <w:rStyle w:val="Textoennegrita"/>
          <w:rFonts w:eastAsiaTheme="majorEastAsia"/>
          <w:u w:val="single"/>
        </w:rPr>
        <w:t>no conlleva gastos de gestión</w:t>
      </w:r>
      <w:r>
        <w:t xml:space="preserve"> de cobro sobre el total del pedido, a excepción de que el pedido o cualquier producto/s que lo componga sea cancelado por el cliente, en cuyo caso sí se aplicará un recargo de un 1% sobre el coste total del pedido o del producto/s si así aplica.</w:t>
      </w:r>
    </w:p>
    <w:p w:rsidR="00490444" w:rsidRDefault="00490444" w:rsidP="00490444">
      <w:pPr>
        <w:pStyle w:val="Ttulo4"/>
      </w:pPr>
      <w:r>
        <w:t>Información adicional</w:t>
      </w:r>
    </w:p>
    <w:p w:rsidR="00490444" w:rsidRDefault="00490444" w:rsidP="00490444">
      <w:pPr>
        <w:pStyle w:val="NormalWeb"/>
      </w:pPr>
      <w:proofErr w:type="spellStart"/>
      <w:r>
        <w:rPr>
          <w:rStyle w:val="Textoennegrita"/>
          <w:rFonts w:eastAsiaTheme="majorEastAsia"/>
        </w:rPr>
        <w:t>Wipoid</w:t>
      </w:r>
      <w:proofErr w:type="spellEnd"/>
      <w:r>
        <w:t xml:space="preserve"> emitirá factura de forma automática una vez enviado el pedido que será accesible desde el área de cliente para su descarga y/o impresión.</w:t>
      </w:r>
    </w:p>
    <w:p w:rsidR="00490444" w:rsidRDefault="00F83159" w:rsidP="00DF58C4">
      <w:pPr>
        <w:tabs>
          <w:tab w:val="left" w:pos="1410"/>
        </w:tabs>
      </w:pPr>
      <w:hyperlink r:id="rId6" w:anchor=".WvgKJpftaUk" w:history="1">
        <w:r w:rsidR="00490444" w:rsidRPr="00384BE0">
          <w:rPr>
            <w:rStyle w:val="Hipervnculo"/>
          </w:rPr>
          <w:t>http://www.desarrollolibre.net/blog/tema/251/codeigniter/creando-una-plataforma-de-pago-con-paypal-y-codeigniter-parte-1#.WvgKJpftaUk</w:t>
        </w:r>
      </w:hyperlink>
      <w:r w:rsidR="00490444">
        <w:t xml:space="preserve"> </w:t>
      </w:r>
    </w:p>
    <w:p w:rsidR="00490444" w:rsidRDefault="00490444" w:rsidP="00DF58C4">
      <w:pPr>
        <w:tabs>
          <w:tab w:val="left" w:pos="1410"/>
        </w:tabs>
      </w:pPr>
    </w:p>
    <w:p w:rsidR="00490444" w:rsidRDefault="00490444" w:rsidP="00DF58C4">
      <w:pPr>
        <w:tabs>
          <w:tab w:val="left" w:pos="1410"/>
        </w:tabs>
      </w:pPr>
    </w:p>
    <w:p w:rsidR="00490444" w:rsidRDefault="00490444" w:rsidP="00DF58C4">
      <w:pPr>
        <w:tabs>
          <w:tab w:val="left" w:pos="1410"/>
        </w:tabs>
      </w:pPr>
      <w:proofErr w:type="spellStart"/>
      <w:r>
        <w:lastRenderedPageBreak/>
        <w:t>Logistica</w:t>
      </w:r>
      <w:proofErr w:type="spellEnd"/>
      <w:r>
        <w:t xml:space="preserve"> y envíos</w:t>
      </w:r>
    </w:p>
    <w:p w:rsidR="00490444" w:rsidRDefault="00490444" w:rsidP="00490444">
      <w:pPr>
        <w:pStyle w:val="Ttulo2"/>
      </w:pPr>
      <w:r>
        <w:t>Condiciones de envío</w:t>
      </w:r>
    </w:p>
    <w:p w:rsidR="00490444" w:rsidRDefault="00490444" w:rsidP="00490444">
      <w:pPr>
        <w:pStyle w:val="Ttulo4"/>
      </w:pPr>
      <w:r>
        <w:t>Gastos de envío</w:t>
      </w:r>
    </w:p>
    <w:p w:rsidR="00490444" w:rsidRDefault="00490444" w:rsidP="00490444">
      <w:pPr>
        <w:pStyle w:val="NormalWeb"/>
      </w:pPr>
      <w:r>
        <w:t>Antes de efectuar la compra sus gastos de envío se calcularán automáticamente en base a los productos que tenga en la cesta y según la agencia de transportes seleccionada. La información será facilitada siempre de f</w:t>
      </w:r>
      <w:bookmarkStart w:id="0" w:name="_GoBack"/>
      <w:bookmarkEnd w:id="0"/>
      <w:r>
        <w:t>orma previa a la realización del pago.</w:t>
      </w:r>
    </w:p>
    <w:p w:rsidR="00490444" w:rsidRDefault="004B781B" w:rsidP="00DF58C4">
      <w:pPr>
        <w:tabs>
          <w:tab w:val="left" w:pos="1410"/>
        </w:tabs>
      </w:pPr>
      <w:r>
        <w:t>TECHNOCOMPUTER</w:t>
      </w:r>
    </w:p>
    <w:p w:rsidR="00490444" w:rsidRDefault="00490444" w:rsidP="00DF58C4">
      <w:pPr>
        <w:tabs>
          <w:tab w:val="left" w:pos="1410"/>
        </w:tabs>
      </w:pPr>
    </w:p>
    <w:p w:rsidR="00490444" w:rsidRDefault="004B781B" w:rsidP="004B781B">
      <w:pPr>
        <w:tabs>
          <w:tab w:val="left" w:pos="1410"/>
        </w:tabs>
      </w:pPr>
      <w:r>
        <w:t>TECHNOCOMPUTER, S.L., asegura la confidencialidad de los datos aportados y garantiza que, en ningún caso, serán cedidos para ningún otro uso sin mediar consentimiento previo y expreso de nuestros usuarios. Sólo le pediremos aquellos datos necesarios para la prestación del servicio requerido y únicamente serán empleados para este fin.</w:t>
      </w:r>
    </w:p>
    <w:p w:rsidR="004B781B" w:rsidRDefault="004B781B" w:rsidP="004B781B">
      <w:pPr>
        <w:tabs>
          <w:tab w:val="left" w:pos="1410"/>
        </w:tabs>
      </w:pPr>
    </w:p>
    <w:p w:rsidR="004B781B" w:rsidRDefault="004B781B" w:rsidP="004B781B">
      <w:pPr>
        <w:tabs>
          <w:tab w:val="left" w:pos="1410"/>
        </w:tabs>
      </w:pPr>
      <w:r>
        <w:t>Mediante el envío de los formularios entendemos que el usuario presta su consentimiento para que se traten los datos conforme las finalidades previstas en cada uno de los formularios. TECHNOCOMPUTER, S.L</w:t>
      </w:r>
      <w:r>
        <w:t xml:space="preserve">., </w:t>
      </w:r>
      <w:r>
        <w:t>no comunicará los datos a terceros salvo en los supuestos legalmente establecidos o autorizados por el interesado.</w:t>
      </w:r>
    </w:p>
    <w:p w:rsidR="004B781B" w:rsidRDefault="004B781B" w:rsidP="004B781B">
      <w:pPr>
        <w:tabs>
          <w:tab w:val="left" w:pos="1410"/>
        </w:tabs>
      </w:pPr>
    </w:p>
    <w:p w:rsidR="004B781B" w:rsidRDefault="004B781B" w:rsidP="004B781B">
      <w:pPr>
        <w:tabs>
          <w:tab w:val="left" w:pos="1410"/>
        </w:tabs>
      </w:pPr>
      <w:r>
        <w:t>TECHNOCOMPUTER, S.L., comunica a los titulares de los datos su intención de enviarles comunicaciones comerciales por correo electrónico o por cualquier otro medio de comunicación electrónica equivalente. Asimismo, los titulares manifiestan conocer esta intención y prestan su consentimiento expreso para la recepción de las mencionadas comunicaciones. El consentimiento aquí prestado por el Titular para comunicación de datos a terceros tiene carácter revocable en todo momento, sin efectos retroactivos.</w:t>
      </w:r>
    </w:p>
    <w:p w:rsidR="004B781B" w:rsidRDefault="004B781B" w:rsidP="004B781B">
      <w:pPr>
        <w:tabs>
          <w:tab w:val="left" w:pos="1410"/>
        </w:tabs>
      </w:pPr>
    </w:p>
    <w:p w:rsidR="004B781B" w:rsidRDefault="004B781B" w:rsidP="004B781B">
      <w:pPr>
        <w:tabs>
          <w:tab w:val="left" w:pos="1410"/>
        </w:tabs>
      </w:pPr>
      <w:r>
        <w:t>Todas las marcas, nombres comerciales o signos distintivos de cualquier clase que aparecen en la Página son propiedad de TECHNOCOMPUTER</w:t>
      </w:r>
      <w:r>
        <w:t xml:space="preserve">, S.L. </w:t>
      </w:r>
      <w:r>
        <w:t>o, en su caso, de terceros que han autorizado su uso, sin que pueda entenderse que el uso o acceso al Portal y/o a los Contenidos atribuya al Usuario derecho alguno sobre las citadas marcas, nombres comerciales y/o signos distintivos, y sin que puedan entenderse cedidos al Usuario, ninguno de los derechos de explotación que existen o puedan existir sobre dichos contenidos. Y no entiende cedidos ni se autoriza su utilización, en ningún caso, a los usuarios de la Página salvo que se obtengan dichos derechos por escrito del legítimo titular de los mismos.</w:t>
      </w:r>
    </w:p>
    <w:sectPr w:rsidR="004B78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B656E"/>
    <w:multiLevelType w:val="multilevel"/>
    <w:tmpl w:val="0792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D5A39"/>
    <w:multiLevelType w:val="multilevel"/>
    <w:tmpl w:val="10E4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B10471"/>
    <w:multiLevelType w:val="multilevel"/>
    <w:tmpl w:val="32B0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63778"/>
    <w:multiLevelType w:val="multilevel"/>
    <w:tmpl w:val="8DD8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C9"/>
    <w:rsid w:val="00113CFE"/>
    <w:rsid w:val="001D6AA7"/>
    <w:rsid w:val="001E72B7"/>
    <w:rsid w:val="00236928"/>
    <w:rsid w:val="00490444"/>
    <w:rsid w:val="004B781B"/>
    <w:rsid w:val="005726C9"/>
    <w:rsid w:val="008D1529"/>
    <w:rsid w:val="00984FD6"/>
    <w:rsid w:val="00C01BDE"/>
    <w:rsid w:val="00D26E88"/>
    <w:rsid w:val="00DF58C4"/>
    <w:rsid w:val="00F83159"/>
    <w:rsid w:val="00FB1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E681"/>
  <w15:chartTrackingRefBased/>
  <w15:docId w15:val="{B428E489-0E33-4F60-8CAD-996C6A974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1D6A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5726C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C01B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726C9"/>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5726C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726C9"/>
    <w:rPr>
      <w:b/>
      <w:bCs/>
    </w:rPr>
  </w:style>
  <w:style w:type="character" w:customStyle="1" w:styleId="Ttulo4Car">
    <w:name w:val="Título 4 Car"/>
    <w:basedOn w:val="Fuentedeprrafopredeter"/>
    <w:link w:val="Ttulo4"/>
    <w:uiPriority w:val="9"/>
    <w:semiHidden/>
    <w:rsid w:val="00C01BDE"/>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semiHidden/>
    <w:rsid w:val="001D6AA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984FD6"/>
    <w:rPr>
      <w:color w:val="0000FF"/>
      <w:u w:val="single"/>
    </w:rPr>
  </w:style>
  <w:style w:type="character" w:customStyle="1" w:styleId="lrzxr">
    <w:name w:val="lrzxr"/>
    <w:basedOn w:val="Fuentedeprrafopredeter"/>
    <w:rsid w:val="00984FD6"/>
  </w:style>
  <w:style w:type="character" w:customStyle="1" w:styleId="UnresolvedMention">
    <w:name w:val="Unresolved Mention"/>
    <w:basedOn w:val="Fuentedeprrafopredeter"/>
    <w:uiPriority w:val="99"/>
    <w:semiHidden/>
    <w:unhideWhenUsed/>
    <w:rsid w:val="004904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07979">
      <w:bodyDiv w:val="1"/>
      <w:marLeft w:val="0"/>
      <w:marRight w:val="0"/>
      <w:marTop w:val="0"/>
      <w:marBottom w:val="0"/>
      <w:divBdr>
        <w:top w:val="none" w:sz="0" w:space="0" w:color="auto"/>
        <w:left w:val="none" w:sz="0" w:space="0" w:color="auto"/>
        <w:bottom w:val="none" w:sz="0" w:space="0" w:color="auto"/>
        <w:right w:val="none" w:sz="0" w:space="0" w:color="auto"/>
      </w:divBdr>
    </w:div>
    <w:div w:id="271212420">
      <w:bodyDiv w:val="1"/>
      <w:marLeft w:val="0"/>
      <w:marRight w:val="0"/>
      <w:marTop w:val="0"/>
      <w:marBottom w:val="0"/>
      <w:divBdr>
        <w:top w:val="none" w:sz="0" w:space="0" w:color="auto"/>
        <w:left w:val="none" w:sz="0" w:space="0" w:color="auto"/>
        <w:bottom w:val="none" w:sz="0" w:space="0" w:color="auto"/>
        <w:right w:val="none" w:sz="0" w:space="0" w:color="auto"/>
      </w:divBdr>
    </w:div>
    <w:div w:id="311519085">
      <w:bodyDiv w:val="1"/>
      <w:marLeft w:val="0"/>
      <w:marRight w:val="0"/>
      <w:marTop w:val="0"/>
      <w:marBottom w:val="0"/>
      <w:divBdr>
        <w:top w:val="none" w:sz="0" w:space="0" w:color="auto"/>
        <w:left w:val="none" w:sz="0" w:space="0" w:color="auto"/>
        <w:bottom w:val="none" w:sz="0" w:space="0" w:color="auto"/>
        <w:right w:val="none" w:sz="0" w:space="0" w:color="auto"/>
      </w:divBdr>
    </w:div>
    <w:div w:id="456720398">
      <w:bodyDiv w:val="1"/>
      <w:marLeft w:val="0"/>
      <w:marRight w:val="0"/>
      <w:marTop w:val="0"/>
      <w:marBottom w:val="0"/>
      <w:divBdr>
        <w:top w:val="none" w:sz="0" w:space="0" w:color="auto"/>
        <w:left w:val="none" w:sz="0" w:space="0" w:color="auto"/>
        <w:bottom w:val="none" w:sz="0" w:space="0" w:color="auto"/>
        <w:right w:val="none" w:sz="0" w:space="0" w:color="auto"/>
      </w:divBdr>
    </w:div>
    <w:div w:id="633557289">
      <w:bodyDiv w:val="1"/>
      <w:marLeft w:val="0"/>
      <w:marRight w:val="0"/>
      <w:marTop w:val="0"/>
      <w:marBottom w:val="0"/>
      <w:divBdr>
        <w:top w:val="none" w:sz="0" w:space="0" w:color="auto"/>
        <w:left w:val="none" w:sz="0" w:space="0" w:color="auto"/>
        <w:bottom w:val="none" w:sz="0" w:space="0" w:color="auto"/>
        <w:right w:val="none" w:sz="0" w:space="0" w:color="auto"/>
      </w:divBdr>
    </w:div>
    <w:div w:id="656959096">
      <w:bodyDiv w:val="1"/>
      <w:marLeft w:val="0"/>
      <w:marRight w:val="0"/>
      <w:marTop w:val="0"/>
      <w:marBottom w:val="0"/>
      <w:divBdr>
        <w:top w:val="none" w:sz="0" w:space="0" w:color="auto"/>
        <w:left w:val="none" w:sz="0" w:space="0" w:color="auto"/>
        <w:bottom w:val="none" w:sz="0" w:space="0" w:color="auto"/>
        <w:right w:val="none" w:sz="0" w:space="0" w:color="auto"/>
      </w:divBdr>
    </w:div>
    <w:div w:id="724909384">
      <w:bodyDiv w:val="1"/>
      <w:marLeft w:val="0"/>
      <w:marRight w:val="0"/>
      <w:marTop w:val="0"/>
      <w:marBottom w:val="0"/>
      <w:divBdr>
        <w:top w:val="none" w:sz="0" w:space="0" w:color="auto"/>
        <w:left w:val="none" w:sz="0" w:space="0" w:color="auto"/>
        <w:bottom w:val="none" w:sz="0" w:space="0" w:color="auto"/>
        <w:right w:val="none" w:sz="0" w:space="0" w:color="auto"/>
      </w:divBdr>
    </w:div>
    <w:div w:id="768937239">
      <w:bodyDiv w:val="1"/>
      <w:marLeft w:val="0"/>
      <w:marRight w:val="0"/>
      <w:marTop w:val="0"/>
      <w:marBottom w:val="0"/>
      <w:divBdr>
        <w:top w:val="none" w:sz="0" w:space="0" w:color="auto"/>
        <w:left w:val="none" w:sz="0" w:space="0" w:color="auto"/>
        <w:bottom w:val="none" w:sz="0" w:space="0" w:color="auto"/>
        <w:right w:val="none" w:sz="0" w:space="0" w:color="auto"/>
      </w:divBdr>
    </w:div>
    <w:div w:id="1013413626">
      <w:bodyDiv w:val="1"/>
      <w:marLeft w:val="0"/>
      <w:marRight w:val="0"/>
      <w:marTop w:val="0"/>
      <w:marBottom w:val="0"/>
      <w:divBdr>
        <w:top w:val="none" w:sz="0" w:space="0" w:color="auto"/>
        <w:left w:val="none" w:sz="0" w:space="0" w:color="auto"/>
        <w:bottom w:val="none" w:sz="0" w:space="0" w:color="auto"/>
        <w:right w:val="none" w:sz="0" w:space="0" w:color="auto"/>
      </w:divBdr>
    </w:div>
    <w:div w:id="1267083334">
      <w:bodyDiv w:val="1"/>
      <w:marLeft w:val="0"/>
      <w:marRight w:val="0"/>
      <w:marTop w:val="0"/>
      <w:marBottom w:val="0"/>
      <w:divBdr>
        <w:top w:val="none" w:sz="0" w:space="0" w:color="auto"/>
        <w:left w:val="none" w:sz="0" w:space="0" w:color="auto"/>
        <w:bottom w:val="none" w:sz="0" w:space="0" w:color="auto"/>
        <w:right w:val="none" w:sz="0" w:space="0" w:color="auto"/>
      </w:divBdr>
    </w:div>
    <w:div w:id="1423800808">
      <w:bodyDiv w:val="1"/>
      <w:marLeft w:val="0"/>
      <w:marRight w:val="0"/>
      <w:marTop w:val="0"/>
      <w:marBottom w:val="0"/>
      <w:divBdr>
        <w:top w:val="none" w:sz="0" w:space="0" w:color="auto"/>
        <w:left w:val="none" w:sz="0" w:space="0" w:color="auto"/>
        <w:bottom w:val="none" w:sz="0" w:space="0" w:color="auto"/>
        <w:right w:val="none" w:sz="0" w:space="0" w:color="auto"/>
      </w:divBdr>
    </w:div>
    <w:div w:id="1672247973">
      <w:bodyDiv w:val="1"/>
      <w:marLeft w:val="0"/>
      <w:marRight w:val="0"/>
      <w:marTop w:val="0"/>
      <w:marBottom w:val="0"/>
      <w:divBdr>
        <w:top w:val="none" w:sz="0" w:space="0" w:color="auto"/>
        <w:left w:val="none" w:sz="0" w:space="0" w:color="auto"/>
        <w:bottom w:val="none" w:sz="0" w:space="0" w:color="auto"/>
        <w:right w:val="none" w:sz="0" w:space="0" w:color="auto"/>
      </w:divBdr>
    </w:div>
    <w:div w:id="1759058068">
      <w:bodyDiv w:val="1"/>
      <w:marLeft w:val="0"/>
      <w:marRight w:val="0"/>
      <w:marTop w:val="0"/>
      <w:marBottom w:val="0"/>
      <w:divBdr>
        <w:top w:val="none" w:sz="0" w:space="0" w:color="auto"/>
        <w:left w:val="none" w:sz="0" w:space="0" w:color="auto"/>
        <w:bottom w:val="none" w:sz="0" w:space="0" w:color="auto"/>
        <w:right w:val="none" w:sz="0" w:space="0" w:color="auto"/>
      </w:divBdr>
    </w:div>
    <w:div w:id="1780098370">
      <w:bodyDiv w:val="1"/>
      <w:marLeft w:val="0"/>
      <w:marRight w:val="0"/>
      <w:marTop w:val="0"/>
      <w:marBottom w:val="0"/>
      <w:divBdr>
        <w:top w:val="none" w:sz="0" w:space="0" w:color="auto"/>
        <w:left w:val="none" w:sz="0" w:space="0" w:color="auto"/>
        <w:bottom w:val="none" w:sz="0" w:space="0" w:color="auto"/>
        <w:right w:val="none" w:sz="0" w:space="0" w:color="auto"/>
      </w:divBdr>
    </w:div>
    <w:div w:id="2040932935">
      <w:bodyDiv w:val="1"/>
      <w:marLeft w:val="0"/>
      <w:marRight w:val="0"/>
      <w:marTop w:val="0"/>
      <w:marBottom w:val="0"/>
      <w:divBdr>
        <w:top w:val="none" w:sz="0" w:space="0" w:color="auto"/>
        <w:left w:val="none" w:sz="0" w:space="0" w:color="auto"/>
        <w:bottom w:val="none" w:sz="0" w:space="0" w:color="auto"/>
        <w:right w:val="none" w:sz="0" w:space="0" w:color="auto"/>
      </w:divBdr>
    </w:div>
    <w:div w:id="2091657483">
      <w:bodyDiv w:val="1"/>
      <w:marLeft w:val="0"/>
      <w:marRight w:val="0"/>
      <w:marTop w:val="0"/>
      <w:marBottom w:val="0"/>
      <w:divBdr>
        <w:top w:val="none" w:sz="0" w:space="0" w:color="auto"/>
        <w:left w:val="none" w:sz="0" w:space="0" w:color="auto"/>
        <w:bottom w:val="none" w:sz="0" w:space="0" w:color="auto"/>
        <w:right w:val="none" w:sz="0" w:space="0" w:color="auto"/>
      </w:divBdr>
    </w:div>
    <w:div w:id="211677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sarrollolibre.net/blog/tema/251/codeigniter/creando-una-plataforma-de-pago-con-paypal-y-codeigniter-parte-1" TargetMode="External"/><Relationship Id="rId5" Type="http://schemas.openxmlformats.org/officeDocument/2006/relationships/hyperlink" Target="mailto:info@Technocomputer.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2710</Words>
  <Characters>14906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 Santos</cp:lastModifiedBy>
  <cp:revision>8</cp:revision>
  <dcterms:created xsi:type="dcterms:W3CDTF">2018-05-13T08:29:00Z</dcterms:created>
  <dcterms:modified xsi:type="dcterms:W3CDTF">2018-05-15T18:28:00Z</dcterms:modified>
</cp:coreProperties>
</file>