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6C5" w:rsidRPr="005416C5" w:rsidRDefault="005416C5" w:rsidP="005416C5">
      <w:pPr>
        <w:jc w:val="center"/>
        <w:rPr>
          <w:sz w:val="72"/>
          <w:szCs w:val="72"/>
        </w:rPr>
      </w:pPr>
      <w:r w:rsidRPr="005416C5">
        <w:rPr>
          <w:sz w:val="72"/>
          <w:szCs w:val="72"/>
        </w:rPr>
        <w:t xml:space="preserve">Título da </w:t>
      </w:r>
      <w:r w:rsidR="001F611C">
        <w:rPr>
          <w:sz w:val="72"/>
          <w:szCs w:val="72"/>
        </w:rPr>
        <w:t>Resposta Temporária</w:t>
      </w:r>
    </w:p>
    <w:p w:rsidR="005416C5" w:rsidRDefault="005416C5" w:rsidP="005416C5">
      <w:pPr>
        <w:jc w:val="center"/>
        <w:rPr>
          <w:sz w:val="52"/>
          <w:szCs w:val="52"/>
        </w:rPr>
      </w:pPr>
    </w:p>
    <w:p w:rsidR="005416C5" w:rsidRPr="005416C5" w:rsidRDefault="005416C5" w:rsidP="005416C5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Conteúdo da </w:t>
      </w:r>
      <w:r w:rsidR="001F611C">
        <w:rPr>
          <w:sz w:val="40"/>
          <w:szCs w:val="40"/>
        </w:rPr>
        <w:t>resposta temporária</w:t>
      </w:r>
      <w:bookmarkStart w:id="0" w:name="_GoBack"/>
      <w:bookmarkEnd w:id="0"/>
    </w:p>
    <w:sectPr w:rsidR="005416C5" w:rsidRPr="005416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26"/>
    <w:rsid w:val="00085E32"/>
    <w:rsid w:val="001F611C"/>
    <w:rsid w:val="005416C5"/>
    <w:rsid w:val="007C0055"/>
    <w:rsid w:val="00DB6803"/>
    <w:rsid w:val="00F9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A1F1C7-C303-4C01-9668-68AEA4BB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teures redondo</dc:creator>
  <cp:keywords/>
  <dc:description/>
  <cp:lastModifiedBy>fernando teures redondo</cp:lastModifiedBy>
  <cp:revision>2</cp:revision>
  <dcterms:created xsi:type="dcterms:W3CDTF">2017-08-27T20:58:00Z</dcterms:created>
  <dcterms:modified xsi:type="dcterms:W3CDTF">2017-08-27T20:58:00Z</dcterms:modified>
</cp:coreProperties>
</file>