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F847" w14:textId="4807AD99" w:rsidR="00F83FBE" w:rsidRPr="00324481" w:rsidRDefault="00BB73F8">
      <w:pPr>
        <w:rPr>
          <w:b/>
          <w:bCs/>
          <w:sz w:val="34"/>
          <w:szCs w:val="34"/>
          <w:u w:val="single"/>
        </w:rPr>
      </w:pPr>
      <w:r w:rsidRPr="00324481">
        <w:rPr>
          <w:b/>
          <w:bCs/>
          <w:sz w:val="34"/>
          <w:szCs w:val="34"/>
          <w:u w:val="single"/>
        </w:rPr>
        <w:t>Terraform e</w:t>
      </w:r>
      <w:r w:rsidR="00773D99">
        <w:rPr>
          <w:b/>
          <w:bCs/>
          <w:sz w:val="34"/>
          <w:szCs w:val="34"/>
          <w:u w:val="single"/>
        </w:rPr>
        <w:t xml:space="preserve"> Ansible,</w:t>
      </w:r>
      <w:r w:rsidRPr="00324481">
        <w:rPr>
          <w:b/>
          <w:bCs/>
          <w:sz w:val="34"/>
          <w:szCs w:val="34"/>
          <w:u w:val="single"/>
        </w:rPr>
        <w:t xml:space="preserve"> IaC</w:t>
      </w:r>
    </w:p>
    <w:p w14:paraId="1D79D2B3" w14:textId="4DF5EA58" w:rsidR="00BB73F8" w:rsidRDefault="00BB73F8">
      <w:pPr>
        <w:rPr>
          <w:sz w:val="28"/>
          <w:szCs w:val="28"/>
        </w:rPr>
      </w:pPr>
      <w:r w:rsidRPr="00324481">
        <w:rPr>
          <w:b/>
          <w:bCs/>
          <w:sz w:val="28"/>
          <w:szCs w:val="28"/>
          <w:u w:val="single"/>
        </w:rPr>
        <w:t>IaC</w:t>
      </w:r>
      <w:r w:rsidRPr="00BB73F8">
        <w:rPr>
          <w:sz w:val="28"/>
          <w:szCs w:val="28"/>
        </w:rPr>
        <w:t>, ou Infraestrutura como Código, é a prática de definir e gerenciar toda a infraestrutura de um sistema utilizando código em vez de realizar configurações manuais. Isso significa que servidores, redes, bancos de dados e outros recursos são criados e configurados por meio de arquivos de configuração, o que torna o processo automatizado, reproduzível e versionável em ferramentas como o Git. Com IaC, é possível padronizar ambientes, evitar erros humanos e agilizar a criação de infraestruturas complexas.</w:t>
      </w:r>
    </w:p>
    <w:p w14:paraId="6E2C0091" w14:textId="17ECEB53" w:rsidR="00101EF5" w:rsidRDefault="00101EF5">
      <w:pPr>
        <w:rPr>
          <w:sz w:val="28"/>
          <w:szCs w:val="28"/>
        </w:rPr>
      </w:pPr>
      <w:r w:rsidRPr="00324481">
        <w:rPr>
          <w:b/>
          <w:bCs/>
          <w:sz w:val="28"/>
          <w:szCs w:val="28"/>
          <w:u w:val="single"/>
        </w:rPr>
        <w:t>O Terraform</w:t>
      </w:r>
      <w:r w:rsidRPr="00101EF5">
        <w:rPr>
          <w:sz w:val="28"/>
          <w:szCs w:val="28"/>
        </w:rPr>
        <w:t xml:space="preserve"> é uma das ferramentas mais conhecidas para aplicar o conceito de IaC. Desenvolvido pela HashiCorp, ele permite criar, alterar e excluir recursos em provedores de nuvem como AWS, Azure e Google Cloud por meio de arquivos escritos em HCL (HashiCorp Configuration Language). Esses arquivos descrevem o estado desejado da infraestrutura, e o Terraform se encarrega de aplicar as mudanças necessárias para atingir esse estado. Na prática, ele permite automatizar e controlar toda a infraestrutura de forma previsível e escalável, tornando o gerenciamento de ambientes mais seguro e eficiente.</w:t>
      </w:r>
    </w:p>
    <w:p w14:paraId="770C7CB5" w14:textId="60E73B61" w:rsidR="00773D99" w:rsidRPr="00773D99" w:rsidRDefault="00773D99">
      <w:pPr>
        <w:rPr>
          <w:b/>
          <w:bCs/>
          <w:sz w:val="28"/>
          <w:szCs w:val="28"/>
          <w:u w:val="single"/>
        </w:rPr>
      </w:pPr>
      <w:r w:rsidRPr="00773D99">
        <w:rPr>
          <w:b/>
          <w:bCs/>
          <w:sz w:val="28"/>
          <w:szCs w:val="28"/>
          <w:u w:val="single"/>
        </w:rPr>
        <w:t xml:space="preserve">O </w:t>
      </w:r>
      <w:r>
        <w:rPr>
          <w:b/>
          <w:bCs/>
          <w:sz w:val="28"/>
          <w:szCs w:val="28"/>
          <w:u w:val="single"/>
        </w:rPr>
        <w:t>A</w:t>
      </w:r>
      <w:r w:rsidRPr="00773D99">
        <w:rPr>
          <w:b/>
          <w:bCs/>
          <w:sz w:val="28"/>
          <w:szCs w:val="28"/>
          <w:u w:val="single"/>
        </w:rPr>
        <w:t>nsible</w:t>
      </w:r>
      <w:r>
        <w:rPr>
          <w:b/>
          <w:bCs/>
          <w:sz w:val="28"/>
          <w:szCs w:val="28"/>
          <w:u w:val="single"/>
        </w:rPr>
        <w:t xml:space="preserve"> </w:t>
      </w:r>
      <w:r w:rsidRPr="00773D99">
        <w:rPr>
          <w:sz w:val="28"/>
          <w:szCs w:val="28"/>
        </w:rPr>
        <w:t>O Ansible é uma ferramenta de automação usada para configurar servidores, instalar softwares e gerenciar sistemas de forma simples e rápida. Ele permite que você descreva tudo o que quer que aconteça em um servidor usando arquivos de texto chamados playbooks, escritos em YAML. Diferente de outras ferramentas, o Ansible não precisa de nenhum programa instalado nas máquinas que vai gerenciar — ele se conecta por SSH e executa os comandos remotamente. Isso o torna leve, fácil de usar e muito útil para automatizar tarefas repetitivas e manter vários servidores com a mesma configuração.</w:t>
      </w:r>
    </w:p>
    <w:p w14:paraId="72F18F73" w14:textId="08B81DDD" w:rsidR="00324481" w:rsidRDefault="00324481">
      <w:pPr>
        <w:rPr>
          <w:b/>
          <w:bCs/>
          <w:sz w:val="34"/>
          <w:szCs w:val="34"/>
          <w:u w:val="single"/>
        </w:rPr>
      </w:pPr>
      <w:r w:rsidRPr="00324481">
        <w:rPr>
          <w:b/>
          <w:bCs/>
          <w:sz w:val="34"/>
          <w:szCs w:val="34"/>
          <w:u w:val="single"/>
        </w:rPr>
        <w:t>Terraform comandos:</w:t>
      </w:r>
    </w:p>
    <w:p w14:paraId="2F909C7E" w14:textId="518B3DE1" w:rsidR="003F01F1" w:rsidRPr="003F01F1" w:rsidRDefault="003F01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NOTA: USAR COM O UBUNTU NO TERMINAL DO VSCODE</w:t>
      </w:r>
    </w:p>
    <w:p w14:paraId="1A5E58D1" w14:textId="2C2F59B1" w:rsidR="00324481" w:rsidRDefault="00E5736A">
      <w:pPr>
        <w:rPr>
          <w:sz w:val="28"/>
          <w:szCs w:val="28"/>
        </w:rPr>
      </w:pPr>
      <w:r w:rsidRPr="00E5736A">
        <w:rPr>
          <w:b/>
          <w:bCs/>
          <w:sz w:val="28"/>
          <w:szCs w:val="28"/>
        </w:rPr>
        <w:t>terraform init</w:t>
      </w:r>
      <w:r>
        <w:rPr>
          <w:sz w:val="28"/>
          <w:szCs w:val="28"/>
        </w:rPr>
        <w:t xml:space="preserve"> – Depois de criado a estrutura terraform, se inicia com esse comando</w:t>
      </w:r>
    </w:p>
    <w:p w14:paraId="3A90FE02" w14:textId="65D1BD1F" w:rsidR="00E5736A" w:rsidRDefault="003F01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terraform plan</w:t>
      </w:r>
      <w:r>
        <w:rPr>
          <w:sz w:val="28"/>
          <w:szCs w:val="28"/>
        </w:rPr>
        <w:t xml:space="preserve"> – Executa um planejamento das instancias que eu estou criando</w:t>
      </w:r>
    </w:p>
    <w:p w14:paraId="3A514D0B" w14:textId="21DDF166" w:rsidR="003F01F1" w:rsidRDefault="007B27B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terraform apply </w:t>
      </w:r>
      <w:r>
        <w:rPr>
          <w:sz w:val="28"/>
          <w:szCs w:val="28"/>
        </w:rPr>
        <w:t>– Depois de planejar ele aplica e cria</w:t>
      </w:r>
      <w:r w:rsidR="004F3276">
        <w:rPr>
          <w:sz w:val="28"/>
          <w:szCs w:val="28"/>
        </w:rPr>
        <w:t xml:space="preserve">, muda ou destrói </w:t>
      </w:r>
      <w:r>
        <w:rPr>
          <w:sz w:val="28"/>
          <w:szCs w:val="28"/>
        </w:rPr>
        <w:t xml:space="preserve"> uma instancia como pedimos no código </w:t>
      </w:r>
    </w:p>
    <w:p w14:paraId="5A82A4E1" w14:textId="2D2A3687" w:rsidR="00773D99" w:rsidRDefault="00773D99">
      <w:pPr>
        <w:rPr>
          <w:b/>
          <w:bCs/>
          <w:sz w:val="34"/>
          <w:szCs w:val="34"/>
          <w:u w:val="single"/>
        </w:rPr>
      </w:pPr>
      <w:r w:rsidRPr="00773D99">
        <w:rPr>
          <w:b/>
          <w:bCs/>
          <w:sz w:val="34"/>
          <w:szCs w:val="34"/>
          <w:u w:val="single"/>
        </w:rPr>
        <w:t>Ansible comandos:</w:t>
      </w:r>
    </w:p>
    <w:p w14:paraId="722FC1C9" w14:textId="19339963" w:rsidR="00773D99" w:rsidRDefault="00773D99">
      <w:pPr>
        <w:rPr>
          <w:sz w:val="28"/>
          <w:szCs w:val="28"/>
        </w:rPr>
      </w:pPr>
      <w:r w:rsidRPr="00773D99">
        <w:rPr>
          <w:sz w:val="28"/>
          <w:szCs w:val="28"/>
        </w:rPr>
        <w:t xml:space="preserve">ansible-playbook playbook.yml -u ubuntu --private-key </w:t>
      </w:r>
      <w:r>
        <w:rPr>
          <w:sz w:val="28"/>
          <w:szCs w:val="28"/>
        </w:rPr>
        <w:t xml:space="preserve">caminho-da-chave </w:t>
      </w:r>
      <w:r w:rsidRPr="00773D99">
        <w:rPr>
          <w:sz w:val="28"/>
          <w:szCs w:val="28"/>
        </w:rPr>
        <w:t>-i hosts.</w:t>
      </w:r>
      <w:r>
        <w:rPr>
          <w:sz w:val="28"/>
          <w:szCs w:val="28"/>
        </w:rPr>
        <w:t xml:space="preserve">ini – Criar um playbook que vai ter comandos para alterar as instancias, </w:t>
      </w:r>
      <w:r w:rsidR="00200718">
        <w:rPr>
          <w:sz w:val="28"/>
          <w:szCs w:val="28"/>
        </w:rPr>
        <w:t>criar um arquivo hosts.ini para conectar a instancia</w:t>
      </w:r>
    </w:p>
    <w:p w14:paraId="6B903BA9" w14:textId="77777777" w:rsidR="00200718" w:rsidRDefault="00200718">
      <w:pPr>
        <w:rPr>
          <w:sz w:val="28"/>
          <w:szCs w:val="28"/>
        </w:rPr>
      </w:pPr>
    </w:p>
    <w:p w14:paraId="288E4584" w14:textId="77777777" w:rsidR="00773D99" w:rsidRPr="007B27B6" w:rsidRDefault="00773D99">
      <w:pPr>
        <w:rPr>
          <w:sz w:val="28"/>
          <w:szCs w:val="28"/>
        </w:rPr>
      </w:pPr>
    </w:p>
    <w:sectPr w:rsidR="00773D99" w:rsidRPr="007B2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AF"/>
    <w:rsid w:val="00101EF5"/>
    <w:rsid w:val="00200718"/>
    <w:rsid w:val="00324481"/>
    <w:rsid w:val="003F01F1"/>
    <w:rsid w:val="004F3276"/>
    <w:rsid w:val="005712AF"/>
    <w:rsid w:val="00773D99"/>
    <w:rsid w:val="007B27B6"/>
    <w:rsid w:val="00BB73F8"/>
    <w:rsid w:val="00E5736A"/>
    <w:rsid w:val="00F8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0209"/>
  <w15:chartTrackingRefBased/>
  <w15:docId w15:val="{A17CC6B6-D36A-4376-983D-60CB8B5C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TSUYOSHI TOBACE MATSUSHITA</dc:creator>
  <cp:keywords/>
  <dc:description/>
  <cp:lastModifiedBy>FERNANDO TSUYOSHI TOBACE MATSUSHITA</cp:lastModifiedBy>
  <cp:revision>11</cp:revision>
  <dcterms:created xsi:type="dcterms:W3CDTF">2025-10-21T13:59:00Z</dcterms:created>
  <dcterms:modified xsi:type="dcterms:W3CDTF">2025-10-21T15:57:00Z</dcterms:modified>
</cp:coreProperties>
</file>