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E49AD" w14:textId="69829AB5" w:rsidR="00B00609" w:rsidRPr="00EC3A6B" w:rsidRDefault="00B00609" w:rsidP="00B00609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</w:t>
      </w:r>
      <w:r>
        <w:rPr>
          <w:rFonts w:ascii="Arial" w:hAnsi="Arial" w:cs="Arial"/>
          <w:b/>
          <w:bCs/>
          <w:sz w:val="18"/>
          <w:szCs w:val="18"/>
        </w:rPr>
        <w:t xml:space="preserve"> las</w:t>
      </w:r>
      <w:r w:rsidRPr="00EC3A6B">
        <w:rPr>
          <w:rFonts w:ascii="Arial" w:hAnsi="Arial" w:cs="Arial"/>
          <w:b/>
          <w:bCs/>
          <w:sz w:val="18"/>
          <w:szCs w:val="18"/>
        </w:rPr>
        <w:t xml:space="preserve"> </w:t>
      </w:r>
      <w:r w:rsidR="00691C8D">
        <w:rPr>
          <w:rFonts w:ascii="Arial" w:hAnsi="Arial" w:cs="Arial"/>
          <w:b/>
          <w:bCs/>
          <w:sz w:val="18"/>
          <w:szCs w:val="18"/>
        </w:rPr>
        <w:t>hojas maestras</w:t>
      </w:r>
    </w:p>
    <w:p w14:paraId="4143E9B9" w14:textId="38A9C334" w:rsidR="00B00609" w:rsidRPr="00263C2D" w:rsidRDefault="00B00609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5"/>
        <w:gridCol w:w="854"/>
        <w:gridCol w:w="1169"/>
        <w:gridCol w:w="945"/>
        <w:gridCol w:w="2043"/>
        <w:gridCol w:w="2142"/>
        <w:gridCol w:w="1904"/>
        <w:gridCol w:w="1280"/>
      </w:tblGrid>
      <w:tr w:rsidR="009864F7" w:rsidRPr="0022080D" w14:paraId="1B6763F2" w14:textId="77777777" w:rsidTr="00FB7FD6">
        <w:trPr>
          <w:trHeight w:val="37"/>
        </w:trPr>
        <w:tc>
          <w:tcPr>
            <w:tcW w:w="1325" w:type="dxa"/>
            <w:shd w:val="clear" w:color="auto" w:fill="E59EDC" w:themeFill="accent5" w:themeFillTint="66"/>
            <w:vAlign w:val="center"/>
          </w:tcPr>
          <w:p w14:paraId="33D5A7A9" w14:textId="41CF1A57" w:rsidR="009864F7" w:rsidRPr="0022080D" w:rsidRDefault="009864F7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Aplica para:</w:t>
            </w:r>
          </w:p>
        </w:tc>
        <w:tc>
          <w:tcPr>
            <w:tcW w:w="10337" w:type="dxa"/>
            <w:gridSpan w:val="7"/>
            <w:shd w:val="clear" w:color="auto" w:fill="FFFFFF" w:themeFill="background1"/>
            <w:vAlign w:val="center"/>
          </w:tcPr>
          <w:p w14:paraId="78A98BDC" w14:textId="534B1757" w:rsidR="009864F7" w:rsidRPr="006926BF" w:rsidRDefault="006926BF" w:rsidP="006926B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6926BF">
              <w:rPr>
                <w:rFonts w:ascii="Arial" w:hAnsi="Arial" w:cs="Arial"/>
                <w:sz w:val="12"/>
                <w:szCs w:val="12"/>
              </w:rPr>
              <w:t>SPHMC01, SPHMC02, SPHMC03, SPHMC05, SPHMC06, SPHMC08, SPHMC15, SPHMC17, SPHMC20, SPHMC21, SPHMC22, SPHMC23, SPHMC24, SPHMC27, SPHMC28, SPHMC29, SPHMC30, SPHMC31, SPHMC32, SPHMC33, SPHMC4, SPHMC35, SPHMC36, SPHMC37, SPHMC39, SPHMC40, SPHMC41, SPHMC42, SPHMC43, SPHMC44, SPHMC45, SPHMC46, SPHMC47, SPHMC48, SPHMC49, SPHMC50, SPHMC51, SPHMC55, SPHMC56, SPHMC57, SPHMC58, SPHMC59, SPHMC60, SPHMC61, SPHMC62, SPHMC64, SPHMC65, SPHMC66, SPHMC69, SPHMC70, SPHMC71, SPHMC72, SPHMC73, SPHMC74, SPHMT01, SPHMT03, SPHMT04. SPHMT05 y SPHMT06.</w:t>
            </w:r>
          </w:p>
        </w:tc>
      </w:tr>
      <w:tr w:rsidR="0067603A" w:rsidRPr="0022080D" w14:paraId="3D5A013A" w14:textId="77777777" w:rsidTr="00FB7FD6">
        <w:tc>
          <w:tcPr>
            <w:tcW w:w="1325" w:type="dxa"/>
            <w:shd w:val="clear" w:color="auto" w:fill="FFC000"/>
            <w:vAlign w:val="center"/>
          </w:tcPr>
          <w:p w14:paraId="2F493A61" w14:textId="02A0FBBE" w:rsidR="0067603A" w:rsidRPr="0022080D" w:rsidRDefault="0067603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54" w:type="dxa"/>
            <w:shd w:val="clear" w:color="auto" w:fill="FFC000"/>
            <w:vAlign w:val="center"/>
          </w:tcPr>
          <w:p w14:paraId="27517215" w14:textId="428859C4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114" w:type="dxa"/>
            <w:gridSpan w:val="2"/>
            <w:shd w:val="clear" w:color="auto" w:fill="FFC000"/>
            <w:vAlign w:val="center"/>
          </w:tcPr>
          <w:p w14:paraId="7A92571B" w14:textId="5F32320E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5B24B1F3" w14:textId="4922DE9C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142" w:type="dxa"/>
            <w:shd w:val="clear" w:color="auto" w:fill="FFC000"/>
            <w:vAlign w:val="center"/>
          </w:tcPr>
          <w:p w14:paraId="29CB9CF5" w14:textId="2ECA47B0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04" w:type="dxa"/>
            <w:shd w:val="clear" w:color="auto" w:fill="FFC000"/>
            <w:vAlign w:val="center"/>
          </w:tcPr>
          <w:p w14:paraId="03512924" w14:textId="38C81DCF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5BA3FE27" w14:textId="121379DD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691C8D" w:rsidRPr="0022080D" w14:paraId="153E5D24" w14:textId="77777777" w:rsidTr="00FB7FD6">
        <w:trPr>
          <w:trHeight w:val="45"/>
        </w:trPr>
        <w:tc>
          <w:tcPr>
            <w:tcW w:w="1325" w:type="dxa"/>
            <w:vMerge w:val="restart"/>
            <w:shd w:val="clear" w:color="auto" w:fill="F2F2F2" w:themeFill="background1" w:themeFillShade="F2"/>
            <w:vAlign w:val="center"/>
          </w:tcPr>
          <w:p w14:paraId="40EDDD7F" w14:textId="3F988119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54" w:type="dxa"/>
            <w:vMerge w:val="restart"/>
            <w:shd w:val="clear" w:color="auto" w:fill="F2F2F2" w:themeFill="background1" w:themeFillShade="F2"/>
            <w:vAlign w:val="center"/>
          </w:tcPr>
          <w:p w14:paraId="0057194C" w14:textId="1DFBEEAA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114" w:type="dxa"/>
            <w:gridSpan w:val="2"/>
            <w:shd w:val="clear" w:color="auto" w:fill="F2F2F2" w:themeFill="background1" w:themeFillShade="F2"/>
          </w:tcPr>
          <w:p w14:paraId="28722904" w14:textId="1D732353" w:rsidR="00691C8D" w:rsidRPr="0022080D" w:rsidRDefault="00691C8D" w:rsidP="00691C8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3E9C3EF8" w14:textId="651EED6F" w:rsidR="00691C8D" w:rsidRPr="0022080D" w:rsidRDefault="00691C8D" w:rsidP="00691C8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0B288105" w14:textId="6E87BAB3" w:rsidR="00691C8D" w:rsidRPr="000D6CAC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2BEA56E3" w14:textId="68125D23" w:rsidR="00691C8D" w:rsidRPr="0022080D" w:rsidRDefault="00691C8D" w:rsidP="00691C8D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58141389" w14:textId="71DEE5BF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91C8D" w:rsidRPr="0022080D" w14:paraId="0C013E73" w14:textId="77777777" w:rsidTr="00FB7FD6">
        <w:tc>
          <w:tcPr>
            <w:tcW w:w="1325" w:type="dxa"/>
            <w:vMerge/>
            <w:shd w:val="clear" w:color="auto" w:fill="F2F2F2" w:themeFill="background1" w:themeFillShade="F2"/>
          </w:tcPr>
          <w:p w14:paraId="699BE30E" w14:textId="77777777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</w:tcPr>
          <w:p w14:paraId="1C6270BF" w14:textId="77777777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gridSpan w:val="2"/>
            <w:shd w:val="clear" w:color="auto" w:fill="F2F2F2" w:themeFill="background1" w:themeFillShade="F2"/>
          </w:tcPr>
          <w:p w14:paraId="078C0F01" w14:textId="238BE826" w:rsidR="00691C8D" w:rsidRPr="0022080D" w:rsidRDefault="00691C8D" w:rsidP="00691C8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23285502" w14:textId="4955CAE0" w:rsidR="00691C8D" w:rsidRPr="0022080D" w:rsidRDefault="00691C8D" w:rsidP="00691C8D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5D51F7AE" w14:textId="7B54E1BE" w:rsidR="00691C8D" w:rsidRPr="000D6CAC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2C97B2C4" w14:textId="2FC32C92" w:rsidR="00691C8D" w:rsidRPr="0022080D" w:rsidRDefault="00691C8D" w:rsidP="00691C8D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52B1D9E6" w14:textId="704AECD8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91C8D" w:rsidRPr="0022080D" w14:paraId="02E00FF1" w14:textId="77777777" w:rsidTr="00FB7FD6">
        <w:tc>
          <w:tcPr>
            <w:tcW w:w="1325" w:type="dxa"/>
            <w:vMerge/>
            <w:shd w:val="clear" w:color="auto" w:fill="F2F2F2" w:themeFill="background1" w:themeFillShade="F2"/>
          </w:tcPr>
          <w:p w14:paraId="0FAA8647" w14:textId="77777777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</w:tcPr>
          <w:p w14:paraId="1BEDFF6D" w14:textId="77777777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gridSpan w:val="2"/>
            <w:shd w:val="clear" w:color="auto" w:fill="F2F2F2" w:themeFill="background1" w:themeFillShade="F2"/>
          </w:tcPr>
          <w:p w14:paraId="146CC3D4" w14:textId="43F63C1C" w:rsidR="00691C8D" w:rsidRPr="0022080D" w:rsidRDefault="00691C8D" w:rsidP="00691C8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5.- Deformidad o deterioro.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2BA15D94" w14:textId="39E2BE84" w:rsidR="00691C8D" w:rsidRPr="0022080D" w:rsidRDefault="00691C8D" w:rsidP="00691C8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688FCE21" w14:textId="678DA817" w:rsidR="00691C8D" w:rsidRPr="000D6CAC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6FE3C03F" w14:textId="65FA2779" w:rsidR="00691C8D" w:rsidRPr="0022080D" w:rsidRDefault="00691C8D" w:rsidP="00691C8D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91C8D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0F531F2F" w14:textId="056D0013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91C8D" w:rsidRPr="0022080D" w14:paraId="1BDB67F3" w14:textId="77777777" w:rsidTr="00FB7FD6">
        <w:trPr>
          <w:trHeight w:val="966"/>
        </w:trPr>
        <w:tc>
          <w:tcPr>
            <w:tcW w:w="1325" w:type="dxa"/>
            <w:vAlign w:val="center"/>
          </w:tcPr>
          <w:p w14:paraId="1788A03C" w14:textId="77777777" w:rsidR="00691C8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0E337129" w14:textId="21A379E9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854" w:type="dxa"/>
            <w:vAlign w:val="center"/>
          </w:tcPr>
          <w:p w14:paraId="6688E9F0" w14:textId="149D4EE4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114" w:type="dxa"/>
            <w:gridSpan w:val="2"/>
            <w:vAlign w:val="center"/>
          </w:tcPr>
          <w:p w14:paraId="2D83974C" w14:textId="47109374" w:rsidR="00691C8D" w:rsidRPr="0022080D" w:rsidRDefault="00691C8D" w:rsidP="00691C8D">
            <w:pPr>
              <w:rPr>
                <w:rFonts w:ascii="Arial" w:hAnsi="Arial" w:cs="Arial"/>
                <w:sz w:val="12"/>
                <w:szCs w:val="12"/>
              </w:rPr>
            </w:pPr>
            <w:r w:rsidRPr="00691C8D">
              <w:rPr>
                <w:rFonts w:ascii="Arial" w:hAnsi="Arial" w:cs="Arial"/>
                <w:sz w:val="12"/>
                <w:szCs w:val="12"/>
              </w:rPr>
              <w:t>Altura 6 u 8 cm (según aplique)</w:t>
            </w:r>
          </w:p>
        </w:tc>
        <w:tc>
          <w:tcPr>
            <w:tcW w:w="2043" w:type="dxa"/>
            <w:vAlign w:val="center"/>
          </w:tcPr>
          <w:p w14:paraId="2C5002CC" w14:textId="5F5489D1" w:rsidR="00691C8D" w:rsidRPr="00FE283F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691C8D">
              <w:rPr>
                <w:rFonts w:ascii="Arial" w:hAnsi="Arial" w:cs="Arial"/>
                <w:sz w:val="12"/>
                <w:szCs w:val="12"/>
              </w:rPr>
              <w:t>6 u 8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  <w:r w:rsidRPr="00691C8D">
              <w:rPr>
                <w:rFonts w:ascii="Arial" w:hAnsi="Arial" w:cs="Arial"/>
                <w:sz w:val="12"/>
                <w:szCs w:val="12"/>
              </w:rPr>
              <w:t xml:space="preserve"> ±0.5 cm</w:t>
            </w:r>
          </w:p>
        </w:tc>
        <w:tc>
          <w:tcPr>
            <w:tcW w:w="2142" w:type="dxa"/>
          </w:tcPr>
          <w:p w14:paraId="036F919E" w14:textId="02E526DD" w:rsidR="00691C8D" w:rsidRPr="00691C8D" w:rsidRDefault="00691C8D" w:rsidP="00691C8D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691C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Seleccione</w:t>
            </w:r>
          </w:p>
          <w:p w14:paraId="74B48162" w14:textId="4B53CBAD" w:rsidR="00691C8D" w:rsidRDefault="00691C8D" w:rsidP="00691C8D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07A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6 cm.</w:t>
            </w:r>
          </w:p>
          <w:p w14:paraId="16351D5A" w14:textId="006763C0" w:rsidR="00691C8D" w:rsidRDefault="00691C8D" w:rsidP="00691C8D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07A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8 cm.</w:t>
            </w:r>
          </w:p>
          <w:p w14:paraId="1F17075B" w14:textId="77777777" w:rsidR="00691C8D" w:rsidRDefault="00691C8D" w:rsidP="00691C8D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3E8A76F6" w14:textId="51820041" w:rsidR="00691C8D" w:rsidRDefault="00691C8D" w:rsidP="00691C8D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9FAB7B8" w14:textId="0C869143" w:rsidR="00691C8D" w:rsidRPr="00691C8D" w:rsidRDefault="00691C8D" w:rsidP="00691C8D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691C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Ingrese la altura medida</w:t>
            </w:r>
          </w:p>
          <w:p w14:paraId="14880AD4" w14:textId="4C3009F4" w:rsidR="00691C8D" w:rsidRPr="000D6CAC" w:rsidRDefault="00691C8D" w:rsidP="00691C8D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Altura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c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m</w:t>
            </w:r>
          </w:p>
        </w:tc>
        <w:tc>
          <w:tcPr>
            <w:tcW w:w="1904" w:type="dxa"/>
            <w:vAlign w:val="center"/>
          </w:tcPr>
          <w:p w14:paraId="42141BC4" w14:textId="371359FD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1280" w:type="dxa"/>
            <w:vAlign w:val="center"/>
          </w:tcPr>
          <w:p w14:paraId="187A0340" w14:textId="7A061CBE" w:rsidR="00691C8D" w:rsidRPr="0022080D" w:rsidRDefault="00691C8D" w:rsidP="00691C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32457" w:rsidRPr="0022080D" w14:paraId="11B4E583" w14:textId="77777777" w:rsidTr="00FB7FD6">
        <w:trPr>
          <w:trHeight w:val="202"/>
        </w:trPr>
        <w:tc>
          <w:tcPr>
            <w:tcW w:w="1325" w:type="dxa"/>
            <w:vMerge w:val="restart"/>
            <w:shd w:val="clear" w:color="auto" w:fill="F2F2F2" w:themeFill="background1" w:themeFillShade="F2"/>
            <w:vAlign w:val="center"/>
          </w:tcPr>
          <w:p w14:paraId="4F2B88A9" w14:textId="77777777" w:rsidR="00432457" w:rsidRDefault="00432457" w:rsidP="00B545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B3133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73938A5B" w14:textId="4EEC0292" w:rsidR="00432457" w:rsidRPr="0022080D" w:rsidRDefault="00432457" w:rsidP="00B545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B3133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854" w:type="dxa"/>
            <w:vMerge w:val="restart"/>
            <w:shd w:val="clear" w:color="auto" w:fill="F2F2F2" w:themeFill="background1" w:themeFillShade="F2"/>
            <w:vAlign w:val="center"/>
          </w:tcPr>
          <w:p w14:paraId="7E2FCCC0" w14:textId="4058DF4D" w:rsidR="00432457" w:rsidRPr="0022080D" w:rsidRDefault="00432457" w:rsidP="00B545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2114" w:type="dxa"/>
            <w:gridSpan w:val="2"/>
            <w:shd w:val="clear" w:color="auto" w:fill="F2F2F2" w:themeFill="background1" w:themeFillShade="F2"/>
            <w:vAlign w:val="center"/>
          </w:tcPr>
          <w:p w14:paraId="0ACEE028" w14:textId="09072139" w:rsidR="00432457" w:rsidRPr="008D083F" w:rsidRDefault="00432457" w:rsidP="00B545D4">
            <w:pPr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Tiempo de liberación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3D7A227E" w14:textId="6A3FC9F6" w:rsidR="00432457" w:rsidRPr="00F3380E" w:rsidRDefault="00432457" w:rsidP="00B545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380E">
              <w:rPr>
                <w:rFonts w:ascii="Arial" w:hAnsi="Arial" w:cs="Arial"/>
                <w:sz w:val="12"/>
                <w:szCs w:val="12"/>
              </w:rPr>
              <w:t>1 a 30 segundos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118A0BF3" w14:textId="07E866F1" w:rsidR="00432457" w:rsidRPr="00B545D4" w:rsidRDefault="00432457" w:rsidP="00B545D4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[  </w:t>
            </w:r>
            <w:proofErr w:type="gramStart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77F92A63" w14:textId="79C1CF97" w:rsidR="00432457" w:rsidRPr="00B545D4" w:rsidRDefault="00432457" w:rsidP="00B545D4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</w:rPr>
              <w:t xml:space="preserve">Tiempo de liberación </w:t>
            </w: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B545D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2CDC1240" w14:textId="191A18A5" w:rsidR="00432457" w:rsidRPr="009C1538" w:rsidRDefault="00432457" w:rsidP="00B545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32457" w:rsidRPr="0022080D" w14:paraId="4371194C" w14:textId="77777777" w:rsidTr="00FB7FD6">
        <w:trPr>
          <w:trHeight w:val="202"/>
        </w:trPr>
        <w:tc>
          <w:tcPr>
            <w:tcW w:w="1325" w:type="dxa"/>
            <w:vMerge/>
            <w:vAlign w:val="center"/>
          </w:tcPr>
          <w:p w14:paraId="6403188E" w14:textId="77777777" w:rsidR="00432457" w:rsidRPr="004B3133" w:rsidRDefault="00432457" w:rsidP="00B545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vAlign w:val="center"/>
          </w:tcPr>
          <w:p w14:paraId="65D1DC0C" w14:textId="77777777" w:rsidR="00432457" w:rsidRPr="0022080D" w:rsidRDefault="00432457" w:rsidP="00B545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gridSpan w:val="2"/>
            <w:shd w:val="clear" w:color="auto" w:fill="F2F2F2" w:themeFill="background1" w:themeFillShade="F2"/>
            <w:vAlign w:val="center"/>
          </w:tcPr>
          <w:p w14:paraId="3EF397BE" w14:textId="719244C5" w:rsidR="00432457" w:rsidRPr="008D083F" w:rsidRDefault="00432457" w:rsidP="00B545D4">
            <w:pPr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Tiempo de migración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221136A2" w14:textId="2C33CE0A" w:rsidR="00432457" w:rsidRPr="00F3380E" w:rsidRDefault="00432457" w:rsidP="00B545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380E">
              <w:rPr>
                <w:rFonts w:ascii="Arial" w:hAnsi="Arial" w:cs="Arial"/>
                <w:sz w:val="12"/>
                <w:szCs w:val="12"/>
              </w:rPr>
              <w:t>30 a 180 segundos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096999D4" w14:textId="1B45D2DA" w:rsidR="00432457" w:rsidRPr="00B545D4" w:rsidRDefault="00432457" w:rsidP="00B545D4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[  </w:t>
            </w:r>
            <w:proofErr w:type="gramStart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333F1D9A" w14:textId="60B6BB40" w:rsidR="00432457" w:rsidRPr="00B545D4" w:rsidRDefault="00432457" w:rsidP="00B545D4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</w:rPr>
              <w:t xml:space="preserve">Tiempo de migración </w:t>
            </w: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B545D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175F70A5" w14:textId="77777777" w:rsidR="00432457" w:rsidRPr="009C1538" w:rsidRDefault="00432457" w:rsidP="00B545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E4A0E" w:rsidRPr="0022080D" w14:paraId="48036883" w14:textId="77777777" w:rsidTr="00FB7FD6">
        <w:tc>
          <w:tcPr>
            <w:tcW w:w="1325" w:type="dxa"/>
            <w:vMerge w:val="restart"/>
            <w:vAlign w:val="center"/>
          </w:tcPr>
          <w:p w14:paraId="63D76CFD" w14:textId="77777777" w:rsidR="008E4A0E" w:rsidRDefault="008E4A0E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68333965" w14:textId="286FCB4F" w:rsidR="008E4A0E" w:rsidRPr="004B3133" w:rsidRDefault="008E4A0E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de líneas resultado base’’</w:t>
            </w:r>
          </w:p>
        </w:tc>
        <w:tc>
          <w:tcPr>
            <w:tcW w:w="854" w:type="dxa"/>
            <w:vMerge w:val="restart"/>
            <w:vAlign w:val="center"/>
          </w:tcPr>
          <w:p w14:paraId="102DD56D" w14:textId="3D717697" w:rsidR="008E4A0E" w:rsidRPr="0022080D" w:rsidRDefault="008E4A0E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1169" w:type="dxa"/>
            <w:vMerge w:val="restart"/>
            <w:vAlign w:val="center"/>
          </w:tcPr>
          <w:p w14:paraId="7AA20BE0" w14:textId="7CAB8C25" w:rsidR="008E4A0E" w:rsidRDefault="008E4A0E" w:rsidP="00271CEA">
            <w:pPr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Ubicación en el patrón (PRB-01)</w:t>
            </w:r>
          </w:p>
        </w:tc>
        <w:tc>
          <w:tcPr>
            <w:tcW w:w="945" w:type="dxa"/>
            <w:vAlign w:val="center"/>
          </w:tcPr>
          <w:p w14:paraId="49616221" w14:textId="09E6ED60" w:rsidR="008E4A0E" w:rsidRDefault="008E4A0E" w:rsidP="0037354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2043" w:type="dxa"/>
            <w:vAlign w:val="center"/>
          </w:tcPr>
          <w:p w14:paraId="2366B865" w14:textId="77777777" w:rsidR="008E4A0E" w:rsidRDefault="008E4A0E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37FE7A49" w14:textId="7F5B7A53" w:rsidR="008E4A0E" w:rsidRPr="00691C8D" w:rsidRDefault="008E4A0E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de la </w:t>
            </w:r>
            <w:r w:rsidRPr="008E4A0E">
              <w:rPr>
                <w:rFonts w:ascii="Arial" w:hAnsi="Arial" w:cs="Arial"/>
                <w:sz w:val="12"/>
                <w:szCs w:val="12"/>
              </w:rPr>
              <w:t xml:space="preserve">línea control y </w:t>
            </w:r>
            <w:r>
              <w:rPr>
                <w:rFonts w:ascii="Arial" w:hAnsi="Arial" w:cs="Arial"/>
                <w:sz w:val="12"/>
                <w:szCs w:val="12"/>
              </w:rPr>
              <w:t xml:space="preserve">de la </w:t>
            </w:r>
            <w:r w:rsidRPr="008E4A0E">
              <w:rPr>
                <w:rFonts w:ascii="Arial" w:hAnsi="Arial" w:cs="Arial"/>
                <w:sz w:val="12"/>
                <w:szCs w:val="12"/>
              </w:rPr>
              <w:t>línea de prueba dentro del patrón #4 al #1</w:t>
            </w:r>
          </w:p>
        </w:tc>
        <w:tc>
          <w:tcPr>
            <w:tcW w:w="2142" w:type="dxa"/>
          </w:tcPr>
          <w:p w14:paraId="76F4BD69" w14:textId="2F8DA5C9" w:rsidR="00B54AB3" w:rsidRDefault="00B54AB3" w:rsidP="00271CE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1. Seleccione el tipo de prueba</w:t>
            </w:r>
          </w:p>
          <w:p w14:paraId="0608D7F2" w14:textId="77777777" w:rsidR="00B54AB3" w:rsidRDefault="00B54AB3" w:rsidP="00271CE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5ED80C23" w14:textId="0BACFA3E" w:rsidR="00B54AB3" w:rsidRDefault="00B54AB3" w:rsidP="00271CEA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 xml:space="preserve">Opción A: </w:t>
            </w: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Positiva.</w:t>
            </w:r>
          </w:p>
          <w:p w14:paraId="6C5A1C93" w14:textId="6BF86942" w:rsidR="00B54AB3" w:rsidRDefault="00B54AB3" w:rsidP="00271CE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AB3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Negativa.</w:t>
            </w:r>
          </w:p>
          <w:p w14:paraId="4F356F52" w14:textId="77777777" w:rsidR="00B54AB3" w:rsidRDefault="00B54AB3" w:rsidP="00271CE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62BEFD10" w14:textId="77777777" w:rsidR="009B186E" w:rsidRDefault="009B186E" w:rsidP="00271CE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2717455B" w14:textId="75EC7763" w:rsidR="00B54AB3" w:rsidRDefault="00B54AB3" w:rsidP="00271CE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2. Seleccione el resultado mostrado:</w:t>
            </w:r>
          </w:p>
          <w:p w14:paraId="392807DC" w14:textId="77777777" w:rsidR="00B54AB3" w:rsidRDefault="00B54AB3" w:rsidP="00271CE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3443C49C" w14:textId="77777777" w:rsidR="002C49BD" w:rsidRDefault="002C49BD" w:rsidP="00271CE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</w:p>
          <w:p w14:paraId="257521C3" w14:textId="2671591F" w:rsidR="002C49BD" w:rsidRPr="00B54AB3" w:rsidRDefault="002C49BD" w:rsidP="002C49BD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Visualización de la línea control y de la línea de prueba dentro del patrón #4 al #1</w:t>
            </w:r>
          </w:p>
          <w:p w14:paraId="44D19A1D" w14:textId="77777777" w:rsidR="007B6C56" w:rsidRDefault="007B6C56" w:rsidP="002C49BD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58789ECF" w14:textId="746E4172" w:rsidR="002C49BD" w:rsidRDefault="002C49BD" w:rsidP="002C49B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</w:p>
          <w:p w14:paraId="333178AE" w14:textId="77777777" w:rsidR="002C49BD" w:rsidRDefault="002C49BD" w:rsidP="002C49BD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Visualización sólo de la línea control patrón</w:t>
            </w:r>
            <w:r w:rsidR="0045283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#5</w:t>
            </w:r>
          </w:p>
          <w:p w14:paraId="2D492EAF" w14:textId="77777777" w:rsidR="007B6C56" w:rsidRDefault="007B6C56" w:rsidP="002C49BD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530EA8CA" w14:textId="3812335C" w:rsidR="007B6C56" w:rsidRPr="00B21E5A" w:rsidRDefault="007B6C56" w:rsidP="002C49BD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C:</w:t>
            </w:r>
          </w:p>
          <w:p w14:paraId="38A60462" w14:textId="5E099F69" w:rsidR="007B6C56" w:rsidRPr="007B6C56" w:rsidRDefault="007B6C56" w:rsidP="002C49BD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Sin visualización de la línea control </w:t>
            </w:r>
            <w:r w:rsidR="00430340" w:rsidRPr="00B21E5A">
              <w:rPr>
                <w:rFonts w:ascii="Arial" w:hAnsi="Arial" w:cs="Arial"/>
                <w:sz w:val="12"/>
                <w:szCs w:val="12"/>
                <w:highlight w:val="yellow"/>
              </w:rPr>
              <w:t>pese a la presencia de líneas de prueba</w:t>
            </w:r>
            <w:r w:rsidR="00B21E5A" w:rsidRPr="00B21E5A"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</w:p>
        </w:tc>
        <w:tc>
          <w:tcPr>
            <w:tcW w:w="1904" w:type="dxa"/>
            <w:vAlign w:val="center"/>
          </w:tcPr>
          <w:p w14:paraId="1021A2CD" w14:textId="7DDB0DE7" w:rsidR="000B31A9" w:rsidRPr="000B31A9" w:rsidRDefault="000B31A9" w:rsidP="002C49BD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0B31A9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Muestra positiva</w:t>
            </w:r>
          </w:p>
          <w:p w14:paraId="5F9A5EEA" w14:textId="5B1357F1" w:rsidR="002C49BD" w:rsidRDefault="002C49BD" w:rsidP="002C49BD">
            <w:pPr>
              <w:rPr>
                <w:rFonts w:ascii="Arial" w:hAnsi="Arial" w:cs="Arial"/>
                <w:sz w:val="12"/>
                <w:szCs w:val="12"/>
              </w:rPr>
            </w:pPr>
            <w:r w:rsidRPr="002C49BD">
              <w:rPr>
                <w:rFonts w:ascii="Arial" w:hAnsi="Arial" w:cs="Arial"/>
                <w:sz w:val="12"/>
                <w:szCs w:val="12"/>
                <w:highlight w:val="green"/>
              </w:rPr>
              <w:t>Visualización de la línea control y de la línea de prueba dentro del patrón #4 al #1</w:t>
            </w:r>
          </w:p>
          <w:p w14:paraId="435DF5D2" w14:textId="77777777" w:rsidR="002C49BD" w:rsidRDefault="002C49BD" w:rsidP="002C49BD">
            <w:pPr>
              <w:rPr>
                <w:rFonts w:ascii="Arial" w:hAnsi="Arial" w:cs="Arial"/>
                <w:sz w:val="12"/>
                <w:szCs w:val="12"/>
              </w:rPr>
            </w:pPr>
          </w:p>
          <w:p w14:paraId="4B8FF92D" w14:textId="231037D6" w:rsidR="000B31A9" w:rsidRPr="000B31A9" w:rsidRDefault="000B31A9" w:rsidP="002C49BD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0B31A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Muestra positiva</w:t>
            </w:r>
          </w:p>
          <w:p w14:paraId="087AF8BB" w14:textId="77777777" w:rsidR="008E4A0E" w:rsidRDefault="002C49BD" w:rsidP="002C49BD">
            <w:pPr>
              <w:rPr>
                <w:rFonts w:ascii="Arial" w:hAnsi="Arial" w:cs="Arial"/>
                <w:sz w:val="12"/>
                <w:szCs w:val="12"/>
              </w:rPr>
            </w:pPr>
            <w:r w:rsidRPr="002C49BD">
              <w:rPr>
                <w:rFonts w:ascii="Arial" w:hAnsi="Arial" w:cs="Arial"/>
                <w:sz w:val="12"/>
                <w:szCs w:val="12"/>
                <w:highlight w:val="yellow"/>
              </w:rPr>
              <w:t>Visualización sólo de la línea control patrón #5</w:t>
            </w:r>
          </w:p>
          <w:p w14:paraId="4881B068" w14:textId="77777777" w:rsidR="007B6C56" w:rsidRDefault="007B6C56" w:rsidP="007B6C56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</w:p>
          <w:p w14:paraId="159AFCA5" w14:textId="2EFE0571" w:rsidR="00430340" w:rsidRPr="00B21E5A" w:rsidRDefault="00430340" w:rsidP="00430340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Muestra positiva</w:t>
            </w:r>
          </w:p>
          <w:p w14:paraId="5402F07A" w14:textId="75DB0F25" w:rsidR="007B6C56" w:rsidRPr="007B6C56" w:rsidRDefault="00430340" w:rsidP="00430340">
            <w:pPr>
              <w:rPr>
                <w:rFonts w:ascii="Arial" w:hAnsi="Arial" w:cs="Arial"/>
                <w:sz w:val="12"/>
                <w:szCs w:val="12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</w:t>
            </w:r>
          </w:p>
        </w:tc>
        <w:tc>
          <w:tcPr>
            <w:tcW w:w="1280" w:type="dxa"/>
            <w:vAlign w:val="center"/>
          </w:tcPr>
          <w:p w14:paraId="0FD06019" w14:textId="1C3628C1" w:rsidR="008E4A0E" w:rsidRPr="009C1538" w:rsidRDefault="002C49BD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E4A0E" w:rsidRPr="0022080D" w14:paraId="0F097930" w14:textId="77777777" w:rsidTr="00FB7FD6">
        <w:tc>
          <w:tcPr>
            <w:tcW w:w="1325" w:type="dxa"/>
            <w:vMerge/>
            <w:vAlign w:val="center"/>
          </w:tcPr>
          <w:p w14:paraId="5AD393AF" w14:textId="77777777" w:rsidR="008E4A0E" w:rsidRPr="004B3133" w:rsidRDefault="008E4A0E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vAlign w:val="center"/>
          </w:tcPr>
          <w:p w14:paraId="01D590E5" w14:textId="77777777" w:rsidR="008E4A0E" w:rsidRPr="0022080D" w:rsidRDefault="008E4A0E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69" w:type="dxa"/>
            <w:vMerge/>
            <w:vAlign w:val="center"/>
          </w:tcPr>
          <w:p w14:paraId="19289D1C" w14:textId="77777777" w:rsidR="008E4A0E" w:rsidRDefault="008E4A0E" w:rsidP="00271CE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vAlign w:val="center"/>
          </w:tcPr>
          <w:p w14:paraId="79245F61" w14:textId="6E3ADFB0" w:rsidR="008E4A0E" w:rsidRDefault="008E4A0E" w:rsidP="0037354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Muestra negativa</w:t>
            </w:r>
          </w:p>
        </w:tc>
        <w:tc>
          <w:tcPr>
            <w:tcW w:w="2043" w:type="dxa"/>
            <w:vAlign w:val="center"/>
          </w:tcPr>
          <w:p w14:paraId="33A16F92" w14:textId="77777777" w:rsidR="0037354E" w:rsidRDefault="0037354E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7354E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036C034E" w14:textId="0927EFF6" w:rsidR="008E4A0E" w:rsidRPr="00691C8D" w:rsidRDefault="0037354E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7354E">
              <w:rPr>
                <w:rFonts w:ascii="Arial" w:hAnsi="Arial" w:cs="Arial"/>
                <w:sz w:val="12"/>
                <w:szCs w:val="12"/>
              </w:rPr>
              <w:t>s</w:t>
            </w:r>
            <w:r>
              <w:rPr>
                <w:rFonts w:ascii="Arial" w:hAnsi="Arial" w:cs="Arial"/>
                <w:sz w:val="12"/>
                <w:szCs w:val="12"/>
              </w:rPr>
              <w:t>ó</w:t>
            </w:r>
            <w:r w:rsidRPr="0037354E">
              <w:rPr>
                <w:rFonts w:ascii="Arial" w:hAnsi="Arial" w:cs="Arial"/>
                <w:sz w:val="12"/>
                <w:szCs w:val="12"/>
              </w:rPr>
              <w:t>lo</w:t>
            </w:r>
            <w:r>
              <w:rPr>
                <w:rFonts w:ascii="Arial" w:hAnsi="Arial" w:cs="Arial"/>
                <w:sz w:val="12"/>
                <w:szCs w:val="12"/>
              </w:rPr>
              <w:t xml:space="preserve"> de la</w:t>
            </w:r>
            <w:r w:rsidRPr="0037354E">
              <w:rPr>
                <w:rFonts w:ascii="Arial" w:hAnsi="Arial" w:cs="Arial"/>
                <w:sz w:val="12"/>
                <w:szCs w:val="12"/>
              </w:rPr>
              <w:t xml:space="preserve"> l</w:t>
            </w:r>
            <w:r>
              <w:rPr>
                <w:rFonts w:ascii="Arial" w:hAnsi="Arial" w:cs="Arial"/>
                <w:sz w:val="12"/>
                <w:szCs w:val="12"/>
              </w:rPr>
              <w:t>í</w:t>
            </w:r>
            <w:r w:rsidRPr="0037354E">
              <w:rPr>
                <w:rFonts w:ascii="Arial" w:hAnsi="Arial" w:cs="Arial"/>
                <w:sz w:val="12"/>
                <w:szCs w:val="12"/>
              </w:rPr>
              <w:t>nea control patrón</w:t>
            </w:r>
            <w:r w:rsidR="00F24737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7354E">
              <w:rPr>
                <w:rFonts w:ascii="Arial" w:hAnsi="Arial" w:cs="Arial"/>
                <w:sz w:val="12"/>
                <w:szCs w:val="12"/>
              </w:rPr>
              <w:t>#5</w:t>
            </w:r>
          </w:p>
        </w:tc>
        <w:tc>
          <w:tcPr>
            <w:tcW w:w="2142" w:type="dxa"/>
          </w:tcPr>
          <w:p w14:paraId="45210822" w14:textId="77777777" w:rsidR="00B54AB3" w:rsidRDefault="00B54AB3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1. Seleccione el tipo de prueba</w:t>
            </w:r>
          </w:p>
          <w:p w14:paraId="1F41DA1E" w14:textId="77777777" w:rsidR="00B54AB3" w:rsidRDefault="00B54AB3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3C597B9A" w14:textId="77777777" w:rsidR="00B54AB3" w:rsidRDefault="00B54AB3" w:rsidP="00B54AB3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 xml:space="preserve">Opción A: </w:t>
            </w: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Positiva.</w:t>
            </w:r>
          </w:p>
          <w:p w14:paraId="4FE7A075" w14:textId="77777777" w:rsidR="00B54AB3" w:rsidRDefault="00B54AB3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AB3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Negativa.</w:t>
            </w:r>
          </w:p>
          <w:p w14:paraId="0403765C" w14:textId="77777777" w:rsidR="00B54AB3" w:rsidRDefault="00B54AB3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03C966AA" w14:textId="77777777" w:rsidR="009B186E" w:rsidRDefault="009B186E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13E05056" w14:textId="77777777" w:rsidR="00B54AB3" w:rsidRDefault="00B54AB3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2. Seleccione el resultado mostrado:</w:t>
            </w:r>
          </w:p>
          <w:p w14:paraId="1F76AD77" w14:textId="77777777" w:rsidR="00B54AB3" w:rsidRDefault="00B54AB3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26E966E1" w14:textId="77777777" w:rsidR="00B54AB3" w:rsidRDefault="00B54AB3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</w:p>
          <w:p w14:paraId="631C8580" w14:textId="77777777" w:rsidR="00B54AB3" w:rsidRPr="00B54AB3" w:rsidRDefault="00B54AB3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Visualización de la línea control y de la línea de prueba dentro del patrón #4 al #1</w:t>
            </w:r>
          </w:p>
          <w:p w14:paraId="6122418D" w14:textId="77777777" w:rsidR="00F75C54" w:rsidRDefault="00F75C54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54D22A20" w14:textId="69AE5C92" w:rsidR="00B54AB3" w:rsidRDefault="00B54AB3" w:rsidP="00B54AB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37354E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717936C2" w14:textId="77777777" w:rsidR="008E4A0E" w:rsidRDefault="00B54AB3" w:rsidP="00B54AB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Visualización sólo de la línea control patrón</w:t>
            </w:r>
            <w:r w:rsidR="00452831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#5</w:t>
            </w:r>
          </w:p>
          <w:p w14:paraId="14F72E0D" w14:textId="77777777" w:rsidR="00F75C54" w:rsidRDefault="00F75C54" w:rsidP="00B54AB3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085A25CF" w14:textId="77777777" w:rsidR="000E744A" w:rsidRPr="00B21E5A" w:rsidRDefault="000E744A" w:rsidP="000E744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C:</w:t>
            </w:r>
          </w:p>
          <w:p w14:paraId="61C78380" w14:textId="05692F13" w:rsidR="00F75C54" w:rsidRPr="00DD3871" w:rsidRDefault="000E744A" w:rsidP="000E744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prueba.</w:t>
            </w:r>
          </w:p>
        </w:tc>
        <w:tc>
          <w:tcPr>
            <w:tcW w:w="1904" w:type="dxa"/>
            <w:vAlign w:val="center"/>
          </w:tcPr>
          <w:p w14:paraId="2976EFCF" w14:textId="5A05BC7D" w:rsidR="000B31A9" w:rsidRPr="000B31A9" w:rsidRDefault="000B31A9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0B31A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Muestra negativa</w:t>
            </w:r>
          </w:p>
          <w:p w14:paraId="5EE637B7" w14:textId="291CE17A" w:rsidR="00B54AB3" w:rsidRDefault="00B54AB3" w:rsidP="00B54AB3">
            <w:pPr>
              <w:rPr>
                <w:rFonts w:ascii="Arial" w:hAnsi="Arial" w:cs="Arial"/>
                <w:sz w:val="12"/>
                <w:szCs w:val="12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Visualización de la línea control y de la línea de prueba dentro del patrón #4 al #1</w:t>
            </w:r>
          </w:p>
          <w:p w14:paraId="40F4606A" w14:textId="77777777" w:rsidR="00B54AB3" w:rsidRDefault="00B54AB3" w:rsidP="00B54AB3">
            <w:pPr>
              <w:rPr>
                <w:rFonts w:ascii="Arial" w:hAnsi="Arial" w:cs="Arial"/>
                <w:sz w:val="12"/>
                <w:szCs w:val="12"/>
              </w:rPr>
            </w:pPr>
          </w:p>
          <w:p w14:paraId="2B6B7A0E" w14:textId="2679FAD9" w:rsidR="000B31A9" w:rsidRPr="000B31A9" w:rsidRDefault="000B31A9" w:rsidP="00B54AB3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0B31A9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Muestra negativa</w:t>
            </w:r>
          </w:p>
          <w:p w14:paraId="63006E05" w14:textId="77777777" w:rsidR="008E4A0E" w:rsidRDefault="00B54AB3" w:rsidP="00B54AB3">
            <w:pPr>
              <w:rPr>
                <w:rFonts w:ascii="Arial" w:hAnsi="Arial" w:cs="Arial"/>
                <w:sz w:val="12"/>
                <w:szCs w:val="12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Visualización sólo de la línea control patrón #5</w:t>
            </w:r>
          </w:p>
          <w:p w14:paraId="70C0AF7A" w14:textId="77777777" w:rsidR="00B307A1" w:rsidRDefault="00B307A1" w:rsidP="00B307A1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</w:p>
          <w:p w14:paraId="0955A86C" w14:textId="2A3A2B9A" w:rsidR="000E744A" w:rsidRPr="00B21E5A" w:rsidRDefault="000E744A" w:rsidP="000E744A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Muestra </w:t>
            </w:r>
            <w:r w:rsidR="0016592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negativa</w:t>
            </w:r>
          </w:p>
          <w:p w14:paraId="3E0CC03C" w14:textId="362AF7C0" w:rsidR="00B307A1" w:rsidRPr="005B4286" w:rsidRDefault="000E744A" w:rsidP="000E744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</w:t>
            </w:r>
          </w:p>
        </w:tc>
        <w:tc>
          <w:tcPr>
            <w:tcW w:w="1280" w:type="dxa"/>
            <w:vAlign w:val="center"/>
          </w:tcPr>
          <w:p w14:paraId="0A378582" w14:textId="448906F2" w:rsidR="008E4A0E" w:rsidRPr="009C1538" w:rsidRDefault="00B54AB3" w:rsidP="00271C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E62B1" w:rsidRPr="0022080D" w14:paraId="4CBEC715" w14:textId="77777777" w:rsidTr="008E62B1">
        <w:tc>
          <w:tcPr>
            <w:tcW w:w="11662" w:type="dxa"/>
            <w:gridSpan w:val="8"/>
            <w:shd w:val="clear" w:color="auto" w:fill="F2F2F2" w:themeFill="background1" w:themeFillShade="F2"/>
            <w:vAlign w:val="center"/>
          </w:tcPr>
          <w:p w14:paraId="21C990A5" w14:textId="0F865149" w:rsidR="008E62B1" w:rsidRPr="001D4F9F" w:rsidRDefault="008E62B1" w:rsidP="008E62B1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D4F9F">
              <w:rPr>
                <w:rFonts w:ascii="Arial" w:hAnsi="Arial" w:cs="Arial"/>
                <w:b/>
                <w:bCs/>
                <w:sz w:val="12"/>
                <w:szCs w:val="12"/>
              </w:rPr>
              <w:t>Información adicional</w:t>
            </w:r>
          </w:p>
        </w:tc>
      </w:tr>
      <w:tr w:rsidR="008E62B1" w:rsidRPr="0022080D" w14:paraId="773AA117" w14:textId="77777777" w:rsidTr="006F37D4">
        <w:tc>
          <w:tcPr>
            <w:tcW w:w="11662" w:type="dxa"/>
            <w:gridSpan w:val="8"/>
            <w:vAlign w:val="center"/>
          </w:tcPr>
          <w:p w14:paraId="3EF5D008" w14:textId="5A113D2B" w:rsidR="008E62B1" w:rsidRPr="001D4F9F" w:rsidRDefault="008E62B1" w:rsidP="008E62B1">
            <w:pPr>
              <w:rPr>
                <w:rFonts w:ascii="Arial" w:hAnsi="Arial" w:cs="Arial"/>
                <w:sz w:val="12"/>
                <w:szCs w:val="12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Promedio de largo de las hojas:</w:t>
            </w:r>
            <w:r w:rsidR="001D4F9F" w:rsidRPr="001D4F9F">
              <w:rPr>
                <w:rFonts w:ascii="Arial" w:hAnsi="Arial" w:cs="Arial"/>
                <w:sz w:val="12"/>
                <w:szCs w:val="12"/>
              </w:rPr>
              <w:t xml:space="preserve"> [Campo numérico decimal] cm</w:t>
            </w:r>
          </w:p>
        </w:tc>
      </w:tr>
      <w:tr w:rsidR="008E62B1" w:rsidRPr="0022080D" w14:paraId="597EAF17" w14:textId="77777777" w:rsidTr="006F37D4">
        <w:tc>
          <w:tcPr>
            <w:tcW w:w="11662" w:type="dxa"/>
            <w:gridSpan w:val="8"/>
            <w:vAlign w:val="center"/>
          </w:tcPr>
          <w:p w14:paraId="62079F7F" w14:textId="27798A8D" w:rsidR="008E62B1" w:rsidRPr="001D4F9F" w:rsidRDefault="008E62B1" w:rsidP="008E62B1">
            <w:pPr>
              <w:rPr>
                <w:rFonts w:ascii="Arial" w:hAnsi="Arial" w:cs="Arial"/>
                <w:sz w:val="12"/>
                <w:szCs w:val="12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Coeficiente de variación:</w:t>
            </w:r>
            <w:r w:rsidR="001D4F9F" w:rsidRPr="001D4F9F">
              <w:rPr>
                <w:rFonts w:ascii="Arial" w:hAnsi="Arial" w:cs="Arial"/>
                <w:sz w:val="12"/>
                <w:szCs w:val="12"/>
              </w:rPr>
              <w:t xml:space="preserve"> [Campo de porcentaje] %</w:t>
            </w:r>
          </w:p>
        </w:tc>
      </w:tr>
      <w:tr w:rsidR="008E62B1" w:rsidRPr="0022080D" w14:paraId="232BE8C9" w14:textId="77777777" w:rsidTr="006F37D4">
        <w:tc>
          <w:tcPr>
            <w:tcW w:w="11662" w:type="dxa"/>
            <w:gridSpan w:val="8"/>
            <w:vAlign w:val="center"/>
          </w:tcPr>
          <w:p w14:paraId="32D7FDAF" w14:textId="2430307B" w:rsidR="008E62B1" w:rsidRPr="001D4F9F" w:rsidRDefault="008E62B1" w:rsidP="008E62B1">
            <w:pPr>
              <w:rPr>
                <w:rFonts w:ascii="Arial" w:hAnsi="Arial" w:cs="Arial"/>
                <w:sz w:val="12"/>
                <w:szCs w:val="12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Observaciones generales:</w:t>
            </w:r>
            <w:r w:rsidR="001D4F9F" w:rsidRPr="001D4F9F">
              <w:rPr>
                <w:rFonts w:ascii="Arial" w:hAnsi="Arial" w:cs="Arial"/>
                <w:sz w:val="12"/>
                <w:szCs w:val="12"/>
              </w:rPr>
              <w:t xml:space="preserve"> [Campo de párrafo, se podrán agregar imágenes]</w:t>
            </w:r>
          </w:p>
        </w:tc>
      </w:tr>
    </w:tbl>
    <w:p w14:paraId="34143BB5" w14:textId="77777777" w:rsidR="00771FA7" w:rsidRDefault="00771FA7" w:rsidP="003E7512">
      <w:pPr>
        <w:spacing w:after="0" w:line="240" w:lineRule="auto"/>
        <w:rPr>
          <w:sz w:val="10"/>
          <w:szCs w:val="10"/>
        </w:rPr>
      </w:pPr>
    </w:p>
    <w:p w14:paraId="2890EA82" w14:textId="77777777" w:rsidR="00A12331" w:rsidRDefault="00A12331" w:rsidP="003E7512">
      <w:pPr>
        <w:spacing w:after="0" w:line="240" w:lineRule="auto"/>
        <w:rPr>
          <w:sz w:val="10"/>
          <w:szCs w:val="10"/>
        </w:rPr>
      </w:pPr>
    </w:p>
    <w:p w14:paraId="29CBB457" w14:textId="77777777" w:rsidR="00A12331" w:rsidRDefault="00A12331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5"/>
        <w:gridCol w:w="854"/>
        <w:gridCol w:w="1169"/>
        <w:gridCol w:w="945"/>
        <w:gridCol w:w="2043"/>
        <w:gridCol w:w="2142"/>
        <w:gridCol w:w="1904"/>
        <w:gridCol w:w="1280"/>
      </w:tblGrid>
      <w:tr w:rsidR="00F24737" w:rsidRPr="0022080D" w14:paraId="0B3AD9E2" w14:textId="77777777" w:rsidTr="009D2C0C">
        <w:trPr>
          <w:trHeight w:val="37"/>
        </w:trPr>
        <w:tc>
          <w:tcPr>
            <w:tcW w:w="1325" w:type="dxa"/>
            <w:shd w:val="clear" w:color="auto" w:fill="E59EDC" w:themeFill="accent5" w:themeFillTint="66"/>
            <w:vAlign w:val="center"/>
          </w:tcPr>
          <w:p w14:paraId="53A8E062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Aplica para:</w:t>
            </w:r>
          </w:p>
        </w:tc>
        <w:tc>
          <w:tcPr>
            <w:tcW w:w="10337" w:type="dxa"/>
            <w:gridSpan w:val="7"/>
            <w:shd w:val="clear" w:color="auto" w:fill="FFFFFF" w:themeFill="background1"/>
            <w:vAlign w:val="center"/>
          </w:tcPr>
          <w:p w14:paraId="10B502D8" w14:textId="75305455" w:rsidR="00F24737" w:rsidRPr="006926BF" w:rsidRDefault="00775A35" w:rsidP="009D2C0C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775A35">
              <w:rPr>
                <w:rFonts w:ascii="Arial" w:hAnsi="Arial" w:cs="Arial"/>
                <w:sz w:val="12"/>
                <w:szCs w:val="12"/>
              </w:rPr>
              <w:t>SPHMC18 y SPHMC19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F24737" w:rsidRPr="0022080D" w14:paraId="3966DAD0" w14:textId="77777777" w:rsidTr="009D2C0C">
        <w:tc>
          <w:tcPr>
            <w:tcW w:w="1325" w:type="dxa"/>
            <w:shd w:val="clear" w:color="auto" w:fill="FFC000"/>
            <w:vAlign w:val="center"/>
          </w:tcPr>
          <w:p w14:paraId="6BC57C87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54" w:type="dxa"/>
            <w:shd w:val="clear" w:color="auto" w:fill="FFC000"/>
            <w:vAlign w:val="center"/>
          </w:tcPr>
          <w:p w14:paraId="1247478C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114" w:type="dxa"/>
            <w:gridSpan w:val="2"/>
            <w:shd w:val="clear" w:color="auto" w:fill="FFC000"/>
            <w:vAlign w:val="center"/>
          </w:tcPr>
          <w:p w14:paraId="53908D1E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6B8287C5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142" w:type="dxa"/>
            <w:shd w:val="clear" w:color="auto" w:fill="FFC000"/>
            <w:vAlign w:val="center"/>
          </w:tcPr>
          <w:p w14:paraId="099F8289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04" w:type="dxa"/>
            <w:shd w:val="clear" w:color="auto" w:fill="FFC000"/>
            <w:vAlign w:val="center"/>
          </w:tcPr>
          <w:p w14:paraId="475F7FE3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35B9F132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F24737" w:rsidRPr="0022080D" w14:paraId="23F8A48E" w14:textId="77777777" w:rsidTr="009D2C0C">
        <w:trPr>
          <w:trHeight w:val="45"/>
        </w:trPr>
        <w:tc>
          <w:tcPr>
            <w:tcW w:w="1325" w:type="dxa"/>
            <w:vMerge w:val="restart"/>
            <w:shd w:val="clear" w:color="auto" w:fill="F2F2F2" w:themeFill="background1" w:themeFillShade="F2"/>
            <w:vAlign w:val="center"/>
          </w:tcPr>
          <w:p w14:paraId="39E53AA0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54" w:type="dxa"/>
            <w:vMerge w:val="restart"/>
            <w:shd w:val="clear" w:color="auto" w:fill="F2F2F2" w:themeFill="background1" w:themeFillShade="F2"/>
            <w:vAlign w:val="center"/>
          </w:tcPr>
          <w:p w14:paraId="2A06D688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114" w:type="dxa"/>
            <w:gridSpan w:val="2"/>
            <w:shd w:val="clear" w:color="auto" w:fill="F2F2F2" w:themeFill="background1" w:themeFillShade="F2"/>
          </w:tcPr>
          <w:p w14:paraId="6360E10B" w14:textId="77777777" w:rsidR="00F24737" w:rsidRPr="0022080D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16A64155" w14:textId="77777777" w:rsidR="00F24737" w:rsidRPr="0022080D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032527A9" w14:textId="77777777" w:rsidR="00F24737" w:rsidRPr="000D6CAC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436F2056" w14:textId="77777777" w:rsidR="00F24737" w:rsidRPr="0022080D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193867F3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F24737" w:rsidRPr="0022080D" w14:paraId="7975A4CB" w14:textId="77777777" w:rsidTr="009D2C0C">
        <w:tc>
          <w:tcPr>
            <w:tcW w:w="1325" w:type="dxa"/>
            <w:vMerge/>
            <w:shd w:val="clear" w:color="auto" w:fill="F2F2F2" w:themeFill="background1" w:themeFillShade="F2"/>
          </w:tcPr>
          <w:p w14:paraId="14CD95CF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</w:tcPr>
          <w:p w14:paraId="2DF8DED9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gridSpan w:val="2"/>
            <w:shd w:val="clear" w:color="auto" w:fill="F2F2F2" w:themeFill="background1" w:themeFillShade="F2"/>
          </w:tcPr>
          <w:p w14:paraId="3F89EA99" w14:textId="77777777" w:rsidR="00F24737" w:rsidRPr="0022080D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28F9B92A" w14:textId="77777777" w:rsidR="00F24737" w:rsidRPr="0022080D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0F4141F9" w14:textId="77777777" w:rsidR="00F24737" w:rsidRPr="000D6CAC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558CAC65" w14:textId="77777777" w:rsidR="00F24737" w:rsidRPr="0022080D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10BE8EB6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24737" w:rsidRPr="0022080D" w14:paraId="38FD42E4" w14:textId="77777777" w:rsidTr="009D2C0C">
        <w:tc>
          <w:tcPr>
            <w:tcW w:w="1325" w:type="dxa"/>
            <w:vMerge/>
            <w:shd w:val="clear" w:color="auto" w:fill="F2F2F2" w:themeFill="background1" w:themeFillShade="F2"/>
          </w:tcPr>
          <w:p w14:paraId="3140074B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</w:tcPr>
          <w:p w14:paraId="0064925B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gridSpan w:val="2"/>
            <w:shd w:val="clear" w:color="auto" w:fill="F2F2F2" w:themeFill="background1" w:themeFillShade="F2"/>
          </w:tcPr>
          <w:p w14:paraId="2D4F52D3" w14:textId="77777777" w:rsidR="00F24737" w:rsidRPr="0022080D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5.- Deformidad o deterioro.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5729311C" w14:textId="77777777" w:rsidR="00F24737" w:rsidRPr="0022080D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624DD9D5" w14:textId="77777777" w:rsidR="00F24737" w:rsidRPr="000D6CAC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5FAAB856" w14:textId="77777777" w:rsidR="00F24737" w:rsidRPr="0022080D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91C8D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336EB407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24737" w:rsidRPr="0022080D" w14:paraId="72EF1EE5" w14:textId="77777777" w:rsidTr="009D2C0C">
        <w:trPr>
          <w:trHeight w:val="966"/>
        </w:trPr>
        <w:tc>
          <w:tcPr>
            <w:tcW w:w="1325" w:type="dxa"/>
            <w:vAlign w:val="center"/>
          </w:tcPr>
          <w:p w14:paraId="66FBF034" w14:textId="77777777" w:rsidR="00F24737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6A3AF0C0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854" w:type="dxa"/>
            <w:vAlign w:val="center"/>
          </w:tcPr>
          <w:p w14:paraId="7232EB3C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114" w:type="dxa"/>
            <w:gridSpan w:val="2"/>
            <w:vAlign w:val="center"/>
          </w:tcPr>
          <w:p w14:paraId="267755CF" w14:textId="77777777" w:rsidR="00F24737" w:rsidRPr="0022080D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691C8D">
              <w:rPr>
                <w:rFonts w:ascii="Arial" w:hAnsi="Arial" w:cs="Arial"/>
                <w:sz w:val="12"/>
                <w:szCs w:val="12"/>
              </w:rPr>
              <w:t>Altura 6 u 8 cm (según aplique)</w:t>
            </w:r>
          </w:p>
        </w:tc>
        <w:tc>
          <w:tcPr>
            <w:tcW w:w="2043" w:type="dxa"/>
            <w:vAlign w:val="center"/>
          </w:tcPr>
          <w:p w14:paraId="4B23A729" w14:textId="77777777" w:rsidR="00F24737" w:rsidRPr="00FE283F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691C8D">
              <w:rPr>
                <w:rFonts w:ascii="Arial" w:hAnsi="Arial" w:cs="Arial"/>
                <w:sz w:val="12"/>
                <w:szCs w:val="12"/>
              </w:rPr>
              <w:t>6 u 8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  <w:r w:rsidRPr="00691C8D">
              <w:rPr>
                <w:rFonts w:ascii="Arial" w:hAnsi="Arial" w:cs="Arial"/>
                <w:sz w:val="12"/>
                <w:szCs w:val="12"/>
              </w:rPr>
              <w:t xml:space="preserve"> ±0.5 cm</w:t>
            </w:r>
          </w:p>
        </w:tc>
        <w:tc>
          <w:tcPr>
            <w:tcW w:w="2142" w:type="dxa"/>
          </w:tcPr>
          <w:p w14:paraId="31D0BC3E" w14:textId="77777777" w:rsidR="00F24737" w:rsidRPr="00691C8D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691C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Seleccione</w:t>
            </w:r>
          </w:p>
          <w:p w14:paraId="2FD26307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07A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6 cm.</w:t>
            </w:r>
          </w:p>
          <w:p w14:paraId="352DC87A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07A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8 cm.</w:t>
            </w:r>
          </w:p>
          <w:p w14:paraId="3870CE5B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5AA95153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CA1B5F2" w14:textId="77777777" w:rsidR="00F24737" w:rsidRPr="00691C8D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691C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Ingrese la altura medida</w:t>
            </w:r>
          </w:p>
          <w:p w14:paraId="52CDC1C1" w14:textId="77777777" w:rsidR="00F24737" w:rsidRPr="000D6CAC" w:rsidRDefault="00F24737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Altura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c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m</w:t>
            </w:r>
          </w:p>
        </w:tc>
        <w:tc>
          <w:tcPr>
            <w:tcW w:w="1904" w:type="dxa"/>
            <w:vAlign w:val="center"/>
          </w:tcPr>
          <w:p w14:paraId="3A8EF5D6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1280" w:type="dxa"/>
            <w:vAlign w:val="center"/>
          </w:tcPr>
          <w:p w14:paraId="1979DBBA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24737" w:rsidRPr="0022080D" w14:paraId="67CC529F" w14:textId="77777777" w:rsidTr="009D2C0C">
        <w:trPr>
          <w:trHeight w:val="202"/>
        </w:trPr>
        <w:tc>
          <w:tcPr>
            <w:tcW w:w="1325" w:type="dxa"/>
            <w:vMerge w:val="restart"/>
            <w:shd w:val="clear" w:color="auto" w:fill="F2F2F2" w:themeFill="background1" w:themeFillShade="F2"/>
            <w:vAlign w:val="center"/>
          </w:tcPr>
          <w:p w14:paraId="02476BBB" w14:textId="77777777" w:rsidR="00F24737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B3133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08FC8575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B3133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854" w:type="dxa"/>
            <w:vMerge w:val="restart"/>
            <w:shd w:val="clear" w:color="auto" w:fill="F2F2F2" w:themeFill="background1" w:themeFillShade="F2"/>
            <w:vAlign w:val="center"/>
          </w:tcPr>
          <w:p w14:paraId="5A988689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2114" w:type="dxa"/>
            <w:gridSpan w:val="2"/>
            <w:shd w:val="clear" w:color="auto" w:fill="F2F2F2" w:themeFill="background1" w:themeFillShade="F2"/>
            <w:vAlign w:val="center"/>
          </w:tcPr>
          <w:p w14:paraId="286E2CF9" w14:textId="77777777" w:rsidR="00F24737" w:rsidRPr="008D083F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Tiempo de liberación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25C016A3" w14:textId="77777777" w:rsidR="00F24737" w:rsidRPr="00F3380E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380E">
              <w:rPr>
                <w:rFonts w:ascii="Arial" w:hAnsi="Arial" w:cs="Arial"/>
                <w:sz w:val="12"/>
                <w:szCs w:val="12"/>
              </w:rPr>
              <w:t>1 a 30 segundos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55313E4F" w14:textId="77777777" w:rsidR="00F24737" w:rsidRPr="00B545D4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[  </w:t>
            </w:r>
            <w:proofErr w:type="gramStart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5D304765" w14:textId="77777777" w:rsidR="00F24737" w:rsidRPr="00B545D4" w:rsidRDefault="00F24737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</w:rPr>
              <w:t xml:space="preserve">Tiempo de liberación </w:t>
            </w: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B545D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202FE0B5" w14:textId="77777777" w:rsidR="00F24737" w:rsidRPr="009C1538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24737" w:rsidRPr="0022080D" w14:paraId="386D8CF9" w14:textId="77777777" w:rsidTr="009D2C0C">
        <w:trPr>
          <w:trHeight w:val="202"/>
        </w:trPr>
        <w:tc>
          <w:tcPr>
            <w:tcW w:w="1325" w:type="dxa"/>
            <w:vMerge/>
            <w:vAlign w:val="center"/>
          </w:tcPr>
          <w:p w14:paraId="248A99EB" w14:textId="77777777" w:rsidR="00F24737" w:rsidRPr="004B3133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vAlign w:val="center"/>
          </w:tcPr>
          <w:p w14:paraId="743FA562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gridSpan w:val="2"/>
            <w:shd w:val="clear" w:color="auto" w:fill="F2F2F2" w:themeFill="background1" w:themeFillShade="F2"/>
            <w:vAlign w:val="center"/>
          </w:tcPr>
          <w:p w14:paraId="48B898B6" w14:textId="77777777" w:rsidR="00F24737" w:rsidRPr="008D083F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Tiempo de migración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6CC75E8C" w14:textId="1D6F8DDF" w:rsidR="00F24737" w:rsidRPr="00F3380E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380E">
              <w:rPr>
                <w:rFonts w:ascii="Arial" w:hAnsi="Arial" w:cs="Arial"/>
                <w:sz w:val="12"/>
                <w:szCs w:val="12"/>
              </w:rPr>
              <w:t xml:space="preserve">30 a </w:t>
            </w:r>
            <w:r>
              <w:rPr>
                <w:rFonts w:ascii="Arial" w:hAnsi="Arial" w:cs="Arial"/>
                <w:sz w:val="12"/>
                <w:szCs w:val="12"/>
              </w:rPr>
              <w:t>240</w:t>
            </w:r>
            <w:r w:rsidRPr="00F3380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3783184C" w14:textId="77777777" w:rsidR="00F24737" w:rsidRPr="00B545D4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[  </w:t>
            </w:r>
            <w:proofErr w:type="gramStart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3B47E3C4" w14:textId="77777777" w:rsidR="00F24737" w:rsidRPr="00B545D4" w:rsidRDefault="00F24737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</w:rPr>
              <w:t xml:space="preserve">Tiempo de migración </w:t>
            </w: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B545D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4FF9ACF8" w14:textId="77777777" w:rsidR="00F24737" w:rsidRPr="009C1538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24737" w:rsidRPr="0022080D" w14:paraId="6D2D9E27" w14:textId="77777777" w:rsidTr="009D2C0C">
        <w:tc>
          <w:tcPr>
            <w:tcW w:w="1325" w:type="dxa"/>
            <w:vMerge w:val="restart"/>
            <w:vAlign w:val="center"/>
          </w:tcPr>
          <w:p w14:paraId="5DC5EEFE" w14:textId="77777777" w:rsidR="00F24737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0D6E6B81" w14:textId="77777777" w:rsidR="00F24737" w:rsidRPr="004B3133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de líneas resultado base’’</w:t>
            </w:r>
          </w:p>
        </w:tc>
        <w:tc>
          <w:tcPr>
            <w:tcW w:w="854" w:type="dxa"/>
            <w:vMerge w:val="restart"/>
            <w:vAlign w:val="center"/>
          </w:tcPr>
          <w:p w14:paraId="601EF68C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1169" w:type="dxa"/>
            <w:vMerge w:val="restart"/>
            <w:vAlign w:val="center"/>
          </w:tcPr>
          <w:p w14:paraId="1EE54C07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Ubicación en el patrón (PRB-01)</w:t>
            </w:r>
          </w:p>
        </w:tc>
        <w:tc>
          <w:tcPr>
            <w:tcW w:w="945" w:type="dxa"/>
            <w:vAlign w:val="center"/>
          </w:tcPr>
          <w:p w14:paraId="5DA262FC" w14:textId="77777777" w:rsidR="00F24737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2043" w:type="dxa"/>
            <w:vAlign w:val="center"/>
          </w:tcPr>
          <w:p w14:paraId="39BC5176" w14:textId="77777777" w:rsidR="00F24737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088DF5A3" w14:textId="77777777" w:rsidR="00F24737" w:rsidRPr="00691C8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de la </w:t>
            </w:r>
            <w:r w:rsidRPr="008E4A0E">
              <w:rPr>
                <w:rFonts w:ascii="Arial" w:hAnsi="Arial" w:cs="Arial"/>
                <w:sz w:val="12"/>
                <w:szCs w:val="12"/>
              </w:rPr>
              <w:t xml:space="preserve">línea control y </w:t>
            </w:r>
            <w:r>
              <w:rPr>
                <w:rFonts w:ascii="Arial" w:hAnsi="Arial" w:cs="Arial"/>
                <w:sz w:val="12"/>
                <w:szCs w:val="12"/>
              </w:rPr>
              <w:t xml:space="preserve">de la </w:t>
            </w:r>
            <w:r w:rsidRPr="008E4A0E">
              <w:rPr>
                <w:rFonts w:ascii="Arial" w:hAnsi="Arial" w:cs="Arial"/>
                <w:sz w:val="12"/>
                <w:szCs w:val="12"/>
              </w:rPr>
              <w:t>línea de prueba dentro del patrón #4 al #1</w:t>
            </w:r>
          </w:p>
        </w:tc>
        <w:tc>
          <w:tcPr>
            <w:tcW w:w="2142" w:type="dxa"/>
          </w:tcPr>
          <w:p w14:paraId="4915128E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1. Seleccione el tipo de prueba</w:t>
            </w:r>
          </w:p>
          <w:p w14:paraId="4875AF19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65CB1FEE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 xml:space="preserve">Opción A: </w:t>
            </w: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Positiva.</w:t>
            </w:r>
          </w:p>
          <w:p w14:paraId="3C94E319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AB3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Negativa.</w:t>
            </w:r>
          </w:p>
          <w:p w14:paraId="36D916AA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06542DF1" w14:textId="77777777" w:rsidR="00165921" w:rsidRDefault="00165921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414756C4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2. Seleccione el resultado mostrado:</w:t>
            </w:r>
          </w:p>
          <w:p w14:paraId="68D88354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55331D75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</w:p>
          <w:p w14:paraId="24FDF995" w14:textId="77777777" w:rsidR="00F24737" w:rsidRPr="00B54AB3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Visualización de la línea control y de la línea de prueba dentro del patrón #4 al #1</w:t>
            </w:r>
          </w:p>
          <w:p w14:paraId="3390FEF5" w14:textId="77777777" w:rsidR="002964C1" w:rsidRDefault="002964C1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3E5C8812" w14:textId="194CD4EB" w:rsidR="00F24737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37354E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6B315F70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Visualización sólo de la línea control patrón</w:t>
            </w:r>
            <w:r w:rsidR="00F63CD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#5</w:t>
            </w:r>
          </w:p>
          <w:p w14:paraId="5AD16707" w14:textId="77777777" w:rsidR="00165921" w:rsidRDefault="00165921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</w:p>
          <w:p w14:paraId="2E6A5B80" w14:textId="77777777" w:rsidR="00165921" w:rsidRPr="00B21E5A" w:rsidRDefault="00165921" w:rsidP="00165921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C:</w:t>
            </w:r>
          </w:p>
          <w:p w14:paraId="7EDCE431" w14:textId="4144FCD1" w:rsidR="00165921" w:rsidRPr="00DD3871" w:rsidRDefault="00165921" w:rsidP="00165921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prueba.</w:t>
            </w:r>
          </w:p>
        </w:tc>
        <w:tc>
          <w:tcPr>
            <w:tcW w:w="1904" w:type="dxa"/>
            <w:vAlign w:val="center"/>
          </w:tcPr>
          <w:p w14:paraId="7B2B1AD7" w14:textId="77777777" w:rsidR="00F24737" w:rsidRPr="000B31A9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0B31A9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Muestra positiva</w:t>
            </w:r>
          </w:p>
          <w:p w14:paraId="3FB1B1CD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C49BD">
              <w:rPr>
                <w:rFonts w:ascii="Arial" w:hAnsi="Arial" w:cs="Arial"/>
                <w:sz w:val="12"/>
                <w:szCs w:val="12"/>
                <w:highlight w:val="green"/>
              </w:rPr>
              <w:t>Visualización de la línea control y de la línea de prueba dentro del patrón #4 al #1</w:t>
            </w:r>
          </w:p>
          <w:p w14:paraId="1EFEDD84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</w:p>
          <w:p w14:paraId="3284D4D7" w14:textId="77777777" w:rsidR="00F24737" w:rsidRPr="000B31A9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0B31A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Muestra positiva</w:t>
            </w:r>
          </w:p>
          <w:p w14:paraId="5A9897B8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C49BD">
              <w:rPr>
                <w:rFonts w:ascii="Arial" w:hAnsi="Arial" w:cs="Arial"/>
                <w:sz w:val="12"/>
                <w:szCs w:val="12"/>
                <w:highlight w:val="yellow"/>
              </w:rPr>
              <w:t>Visualización sólo de la línea control patrón #5</w:t>
            </w:r>
          </w:p>
          <w:p w14:paraId="6AD759DD" w14:textId="77777777" w:rsidR="00165921" w:rsidRDefault="00165921" w:rsidP="009D2C0C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629F7356" w14:textId="77777777" w:rsidR="00165921" w:rsidRPr="00B21E5A" w:rsidRDefault="00165921" w:rsidP="00165921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Muestra positiva</w:t>
            </w:r>
          </w:p>
          <w:p w14:paraId="2CE60550" w14:textId="1A18946B" w:rsidR="00165921" w:rsidRPr="005B4286" w:rsidRDefault="00165921" w:rsidP="00165921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</w:t>
            </w:r>
          </w:p>
        </w:tc>
        <w:tc>
          <w:tcPr>
            <w:tcW w:w="1280" w:type="dxa"/>
            <w:vAlign w:val="center"/>
          </w:tcPr>
          <w:p w14:paraId="0F66934D" w14:textId="77777777" w:rsidR="00F24737" w:rsidRPr="009C1538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F24737" w:rsidRPr="0022080D" w14:paraId="515815DA" w14:textId="77777777" w:rsidTr="009D2C0C">
        <w:tc>
          <w:tcPr>
            <w:tcW w:w="1325" w:type="dxa"/>
            <w:vMerge/>
            <w:vAlign w:val="center"/>
          </w:tcPr>
          <w:p w14:paraId="0A192C51" w14:textId="77777777" w:rsidR="00F24737" w:rsidRPr="004B3133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vAlign w:val="center"/>
          </w:tcPr>
          <w:p w14:paraId="02C5D381" w14:textId="77777777" w:rsidR="00F24737" w:rsidRPr="0022080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69" w:type="dxa"/>
            <w:vMerge/>
            <w:vAlign w:val="center"/>
          </w:tcPr>
          <w:p w14:paraId="7A4FB88D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vAlign w:val="center"/>
          </w:tcPr>
          <w:p w14:paraId="5F67FE5F" w14:textId="77777777" w:rsidR="00F24737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Muestra negativa</w:t>
            </w:r>
          </w:p>
        </w:tc>
        <w:tc>
          <w:tcPr>
            <w:tcW w:w="2043" w:type="dxa"/>
            <w:vAlign w:val="center"/>
          </w:tcPr>
          <w:p w14:paraId="33966ABD" w14:textId="77777777" w:rsidR="00F24737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7354E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2C89A18A" w14:textId="77777777" w:rsidR="00F24737" w:rsidRPr="00691C8D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7354E">
              <w:rPr>
                <w:rFonts w:ascii="Arial" w:hAnsi="Arial" w:cs="Arial"/>
                <w:sz w:val="12"/>
                <w:szCs w:val="12"/>
              </w:rPr>
              <w:t>s</w:t>
            </w:r>
            <w:r>
              <w:rPr>
                <w:rFonts w:ascii="Arial" w:hAnsi="Arial" w:cs="Arial"/>
                <w:sz w:val="12"/>
                <w:szCs w:val="12"/>
              </w:rPr>
              <w:t>ó</w:t>
            </w:r>
            <w:r w:rsidRPr="0037354E">
              <w:rPr>
                <w:rFonts w:ascii="Arial" w:hAnsi="Arial" w:cs="Arial"/>
                <w:sz w:val="12"/>
                <w:szCs w:val="12"/>
              </w:rPr>
              <w:t>lo</w:t>
            </w:r>
            <w:r>
              <w:rPr>
                <w:rFonts w:ascii="Arial" w:hAnsi="Arial" w:cs="Arial"/>
                <w:sz w:val="12"/>
                <w:szCs w:val="12"/>
              </w:rPr>
              <w:t xml:space="preserve"> de la</w:t>
            </w:r>
            <w:r w:rsidRPr="0037354E">
              <w:rPr>
                <w:rFonts w:ascii="Arial" w:hAnsi="Arial" w:cs="Arial"/>
                <w:sz w:val="12"/>
                <w:szCs w:val="12"/>
              </w:rPr>
              <w:t xml:space="preserve"> l</w:t>
            </w:r>
            <w:r>
              <w:rPr>
                <w:rFonts w:ascii="Arial" w:hAnsi="Arial" w:cs="Arial"/>
                <w:sz w:val="12"/>
                <w:szCs w:val="12"/>
              </w:rPr>
              <w:t>í</w:t>
            </w:r>
            <w:r w:rsidRPr="0037354E">
              <w:rPr>
                <w:rFonts w:ascii="Arial" w:hAnsi="Arial" w:cs="Arial"/>
                <w:sz w:val="12"/>
                <w:szCs w:val="12"/>
              </w:rPr>
              <w:t>nea control patrón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7354E">
              <w:rPr>
                <w:rFonts w:ascii="Arial" w:hAnsi="Arial" w:cs="Arial"/>
                <w:sz w:val="12"/>
                <w:szCs w:val="12"/>
              </w:rPr>
              <w:t>#5</w:t>
            </w:r>
          </w:p>
        </w:tc>
        <w:tc>
          <w:tcPr>
            <w:tcW w:w="2142" w:type="dxa"/>
          </w:tcPr>
          <w:p w14:paraId="3706EC8C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1. Seleccione el tipo de prueba</w:t>
            </w:r>
          </w:p>
          <w:p w14:paraId="1FAD804B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5E1F7105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 xml:space="preserve">Opción A: </w:t>
            </w: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Positiva.</w:t>
            </w:r>
          </w:p>
          <w:p w14:paraId="773FBA5C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AB3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Negativa.</w:t>
            </w:r>
          </w:p>
          <w:p w14:paraId="62DD4AB0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680005C7" w14:textId="77777777" w:rsidR="00165921" w:rsidRDefault="00165921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5E873819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2. Seleccione el resultado mostrado:</w:t>
            </w:r>
          </w:p>
          <w:p w14:paraId="04800215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3DDCA1CB" w14:textId="77777777" w:rsidR="00F24737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</w:p>
          <w:p w14:paraId="5437AB22" w14:textId="77777777" w:rsidR="00F24737" w:rsidRPr="00B54AB3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Visualización de la línea control y de la línea de prueba dentro del patrón #4 al #1</w:t>
            </w:r>
          </w:p>
          <w:p w14:paraId="610038BE" w14:textId="77777777" w:rsidR="002964C1" w:rsidRDefault="002964C1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76AD0EA4" w14:textId="5C91D0B3" w:rsidR="00F24737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37354E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3A475F8D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Visualización sólo de la línea control patrón</w:t>
            </w:r>
            <w:r w:rsidR="00D5443D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#5</w:t>
            </w:r>
          </w:p>
          <w:p w14:paraId="572EEDF7" w14:textId="77777777" w:rsidR="00165921" w:rsidRDefault="00165921" w:rsidP="009D2C0C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  <w:p w14:paraId="3E6BFA51" w14:textId="77777777" w:rsidR="00165921" w:rsidRPr="00B21E5A" w:rsidRDefault="00165921" w:rsidP="00165921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C:</w:t>
            </w:r>
          </w:p>
          <w:p w14:paraId="68179ADE" w14:textId="4F6ECA3E" w:rsidR="00165921" w:rsidRPr="00DD3871" w:rsidRDefault="00165921" w:rsidP="00165921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prueba.</w:t>
            </w:r>
          </w:p>
        </w:tc>
        <w:tc>
          <w:tcPr>
            <w:tcW w:w="1904" w:type="dxa"/>
            <w:vAlign w:val="center"/>
          </w:tcPr>
          <w:p w14:paraId="6C9D2910" w14:textId="77777777" w:rsidR="00F24737" w:rsidRPr="000B31A9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0B31A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Muestra negativa</w:t>
            </w:r>
          </w:p>
          <w:p w14:paraId="643D32A9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Visualización de la línea control y de la línea de prueba dentro del patrón #4 al #1</w:t>
            </w:r>
          </w:p>
          <w:p w14:paraId="1ACD744F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</w:p>
          <w:p w14:paraId="56F3B84A" w14:textId="77777777" w:rsidR="00F24737" w:rsidRPr="000B31A9" w:rsidRDefault="00F24737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0B31A9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Muestra negativa</w:t>
            </w:r>
          </w:p>
          <w:p w14:paraId="3D103BF9" w14:textId="77777777" w:rsidR="00F24737" w:rsidRDefault="00F24737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Visualización sólo de la línea control patrón #5</w:t>
            </w:r>
          </w:p>
          <w:p w14:paraId="5D799135" w14:textId="77777777" w:rsidR="00165921" w:rsidRDefault="00165921" w:rsidP="009D2C0C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1BC48475" w14:textId="329379A6" w:rsidR="00165921" w:rsidRPr="00B21E5A" w:rsidRDefault="00165921" w:rsidP="00165921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Muestra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negativa</w:t>
            </w:r>
          </w:p>
          <w:p w14:paraId="5EF1D48F" w14:textId="5D1A4D0D" w:rsidR="00165921" w:rsidRPr="005B4286" w:rsidRDefault="00165921" w:rsidP="00165921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</w:t>
            </w:r>
          </w:p>
        </w:tc>
        <w:tc>
          <w:tcPr>
            <w:tcW w:w="1280" w:type="dxa"/>
            <w:vAlign w:val="center"/>
          </w:tcPr>
          <w:p w14:paraId="7E745E71" w14:textId="77777777" w:rsidR="00F24737" w:rsidRPr="009C1538" w:rsidRDefault="00F24737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92AAE" w:rsidRPr="0022080D" w14:paraId="555DF89F" w14:textId="77777777" w:rsidTr="0063189F">
        <w:tc>
          <w:tcPr>
            <w:tcW w:w="11662" w:type="dxa"/>
            <w:gridSpan w:val="8"/>
            <w:shd w:val="clear" w:color="auto" w:fill="F2F2F2" w:themeFill="background1" w:themeFillShade="F2"/>
            <w:vAlign w:val="center"/>
          </w:tcPr>
          <w:p w14:paraId="29484A7A" w14:textId="7ECE7620" w:rsidR="00B92AAE" w:rsidRPr="00A16CB9" w:rsidRDefault="00B92AAE" w:rsidP="00B92AAE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b/>
                <w:bCs/>
                <w:sz w:val="12"/>
                <w:szCs w:val="12"/>
              </w:rPr>
              <w:t>Información adicional</w:t>
            </w:r>
          </w:p>
        </w:tc>
      </w:tr>
      <w:tr w:rsidR="00B92AAE" w:rsidRPr="0022080D" w14:paraId="707DD036" w14:textId="77777777" w:rsidTr="00732FE6">
        <w:tc>
          <w:tcPr>
            <w:tcW w:w="11662" w:type="dxa"/>
            <w:gridSpan w:val="8"/>
            <w:vAlign w:val="center"/>
          </w:tcPr>
          <w:p w14:paraId="6BDBF61E" w14:textId="51969752" w:rsidR="00B92AAE" w:rsidRPr="00A16CB9" w:rsidRDefault="00B92AAE" w:rsidP="00B92AAE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Promedio de largo de las hojas: [Campo numérico decimal] cm</w:t>
            </w:r>
          </w:p>
        </w:tc>
      </w:tr>
      <w:tr w:rsidR="00B92AAE" w:rsidRPr="0022080D" w14:paraId="49506DED" w14:textId="77777777" w:rsidTr="00732FE6">
        <w:tc>
          <w:tcPr>
            <w:tcW w:w="11662" w:type="dxa"/>
            <w:gridSpan w:val="8"/>
            <w:vAlign w:val="center"/>
          </w:tcPr>
          <w:p w14:paraId="2A603EA8" w14:textId="193812B6" w:rsidR="00B92AAE" w:rsidRPr="00A16CB9" w:rsidRDefault="00B92AAE" w:rsidP="00B92AAE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Coeficiente de variación: [Campo de porcentaje] %</w:t>
            </w:r>
          </w:p>
        </w:tc>
      </w:tr>
      <w:tr w:rsidR="00B92AAE" w:rsidRPr="0022080D" w14:paraId="08D043FF" w14:textId="77777777" w:rsidTr="00732FE6">
        <w:tc>
          <w:tcPr>
            <w:tcW w:w="11662" w:type="dxa"/>
            <w:gridSpan w:val="8"/>
            <w:vAlign w:val="center"/>
          </w:tcPr>
          <w:p w14:paraId="75FD1309" w14:textId="17329581" w:rsidR="00B92AAE" w:rsidRPr="00A16CB9" w:rsidRDefault="00B92AAE" w:rsidP="00B92AAE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Observaciones generales: [Campo de párrafo, se podrán agregar imágenes]</w:t>
            </w:r>
          </w:p>
        </w:tc>
      </w:tr>
    </w:tbl>
    <w:p w14:paraId="60B25C0F" w14:textId="1723D514" w:rsidR="00796B1C" w:rsidRDefault="00796B1C" w:rsidP="003E7512">
      <w:pPr>
        <w:spacing w:after="0" w:line="240" w:lineRule="auto"/>
        <w:rPr>
          <w:sz w:val="10"/>
          <w:szCs w:val="10"/>
        </w:rPr>
      </w:pPr>
    </w:p>
    <w:p w14:paraId="35277577" w14:textId="77777777" w:rsidR="00796B1C" w:rsidRDefault="00796B1C" w:rsidP="003E7512">
      <w:pPr>
        <w:spacing w:after="0" w:line="240" w:lineRule="auto"/>
        <w:rPr>
          <w:sz w:val="10"/>
          <w:szCs w:val="10"/>
        </w:rPr>
      </w:pPr>
    </w:p>
    <w:p w14:paraId="4E86F7BB" w14:textId="77777777" w:rsidR="001B4C1F" w:rsidRDefault="001B4C1F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5"/>
        <w:gridCol w:w="854"/>
        <w:gridCol w:w="1169"/>
        <w:gridCol w:w="945"/>
        <w:gridCol w:w="2043"/>
        <w:gridCol w:w="2142"/>
        <w:gridCol w:w="1904"/>
        <w:gridCol w:w="1280"/>
      </w:tblGrid>
      <w:tr w:rsidR="00C333D5" w:rsidRPr="0022080D" w14:paraId="77118CEA" w14:textId="77777777" w:rsidTr="009D2C0C">
        <w:trPr>
          <w:trHeight w:val="37"/>
        </w:trPr>
        <w:tc>
          <w:tcPr>
            <w:tcW w:w="1325" w:type="dxa"/>
            <w:shd w:val="clear" w:color="auto" w:fill="E59EDC" w:themeFill="accent5" w:themeFillTint="66"/>
            <w:vAlign w:val="center"/>
          </w:tcPr>
          <w:p w14:paraId="3E8AC87F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Aplica para:</w:t>
            </w:r>
          </w:p>
        </w:tc>
        <w:tc>
          <w:tcPr>
            <w:tcW w:w="10337" w:type="dxa"/>
            <w:gridSpan w:val="7"/>
            <w:shd w:val="clear" w:color="auto" w:fill="FFFFFF" w:themeFill="background1"/>
            <w:vAlign w:val="center"/>
          </w:tcPr>
          <w:p w14:paraId="6D3A77C4" w14:textId="46EB3461" w:rsidR="00C333D5" w:rsidRPr="006926BF" w:rsidRDefault="00C333D5" w:rsidP="009D2C0C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C333D5">
              <w:rPr>
                <w:rFonts w:ascii="Arial" w:hAnsi="Arial" w:cs="Arial"/>
                <w:sz w:val="12"/>
                <w:szCs w:val="12"/>
              </w:rPr>
              <w:t>SPHMC04, SPHMC10, SPHMC11, SPHMC12, SPHMC13, SPHMC14, SPHMC53, SPHMC54</w:t>
            </w:r>
            <w:r>
              <w:rPr>
                <w:rFonts w:ascii="Arial" w:hAnsi="Arial" w:cs="Arial"/>
                <w:sz w:val="12"/>
                <w:szCs w:val="12"/>
              </w:rPr>
              <w:t xml:space="preserve"> y</w:t>
            </w:r>
            <w:r w:rsidRPr="00C333D5">
              <w:rPr>
                <w:rFonts w:ascii="Arial" w:hAnsi="Arial" w:cs="Arial"/>
                <w:sz w:val="12"/>
                <w:szCs w:val="12"/>
              </w:rPr>
              <w:t xml:space="preserve"> SPHMC63.</w:t>
            </w:r>
          </w:p>
        </w:tc>
      </w:tr>
      <w:tr w:rsidR="00C333D5" w:rsidRPr="0022080D" w14:paraId="4C0F060B" w14:textId="77777777" w:rsidTr="009D2C0C">
        <w:tc>
          <w:tcPr>
            <w:tcW w:w="1325" w:type="dxa"/>
            <w:shd w:val="clear" w:color="auto" w:fill="FFC000"/>
            <w:vAlign w:val="center"/>
          </w:tcPr>
          <w:p w14:paraId="7757F0CE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54" w:type="dxa"/>
            <w:shd w:val="clear" w:color="auto" w:fill="FFC000"/>
            <w:vAlign w:val="center"/>
          </w:tcPr>
          <w:p w14:paraId="03BDFC29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114" w:type="dxa"/>
            <w:gridSpan w:val="2"/>
            <w:shd w:val="clear" w:color="auto" w:fill="FFC000"/>
            <w:vAlign w:val="center"/>
          </w:tcPr>
          <w:p w14:paraId="2A7F64F9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74516125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142" w:type="dxa"/>
            <w:shd w:val="clear" w:color="auto" w:fill="FFC000"/>
            <w:vAlign w:val="center"/>
          </w:tcPr>
          <w:p w14:paraId="7108CD96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04" w:type="dxa"/>
            <w:shd w:val="clear" w:color="auto" w:fill="FFC000"/>
            <w:vAlign w:val="center"/>
          </w:tcPr>
          <w:p w14:paraId="79C3EB26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6C211427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C333D5" w:rsidRPr="0022080D" w14:paraId="506EF157" w14:textId="77777777" w:rsidTr="009D2C0C">
        <w:trPr>
          <w:trHeight w:val="45"/>
        </w:trPr>
        <w:tc>
          <w:tcPr>
            <w:tcW w:w="1325" w:type="dxa"/>
            <w:vMerge w:val="restart"/>
            <w:shd w:val="clear" w:color="auto" w:fill="F2F2F2" w:themeFill="background1" w:themeFillShade="F2"/>
            <w:vAlign w:val="center"/>
          </w:tcPr>
          <w:p w14:paraId="7767A0CB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54" w:type="dxa"/>
            <w:vMerge w:val="restart"/>
            <w:shd w:val="clear" w:color="auto" w:fill="F2F2F2" w:themeFill="background1" w:themeFillShade="F2"/>
            <w:vAlign w:val="center"/>
          </w:tcPr>
          <w:p w14:paraId="5D9092EA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114" w:type="dxa"/>
            <w:gridSpan w:val="2"/>
            <w:shd w:val="clear" w:color="auto" w:fill="F2F2F2" w:themeFill="background1" w:themeFillShade="F2"/>
          </w:tcPr>
          <w:p w14:paraId="0E610EED" w14:textId="77777777" w:rsidR="00C333D5" w:rsidRPr="0022080D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3C864D80" w14:textId="77777777" w:rsidR="00C333D5" w:rsidRPr="0022080D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0757F235" w14:textId="77777777" w:rsidR="00C333D5" w:rsidRPr="000D6CAC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53F39266" w14:textId="77777777" w:rsidR="00C333D5" w:rsidRPr="0022080D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42444745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C333D5" w:rsidRPr="0022080D" w14:paraId="5726C9BA" w14:textId="77777777" w:rsidTr="009D2C0C">
        <w:tc>
          <w:tcPr>
            <w:tcW w:w="1325" w:type="dxa"/>
            <w:vMerge/>
            <w:shd w:val="clear" w:color="auto" w:fill="F2F2F2" w:themeFill="background1" w:themeFillShade="F2"/>
          </w:tcPr>
          <w:p w14:paraId="4B2D7730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</w:tcPr>
          <w:p w14:paraId="2A424B73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gridSpan w:val="2"/>
            <w:shd w:val="clear" w:color="auto" w:fill="F2F2F2" w:themeFill="background1" w:themeFillShade="F2"/>
          </w:tcPr>
          <w:p w14:paraId="4C553A8A" w14:textId="77777777" w:rsidR="00C333D5" w:rsidRPr="0022080D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7CB3B013" w14:textId="77777777" w:rsidR="00C333D5" w:rsidRPr="0022080D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1476B0FB" w14:textId="77777777" w:rsidR="00C333D5" w:rsidRPr="000D6CAC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28704C33" w14:textId="77777777" w:rsidR="00C333D5" w:rsidRPr="0022080D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77281126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333D5" w:rsidRPr="0022080D" w14:paraId="1359731A" w14:textId="77777777" w:rsidTr="009D2C0C">
        <w:tc>
          <w:tcPr>
            <w:tcW w:w="1325" w:type="dxa"/>
            <w:vMerge/>
            <w:shd w:val="clear" w:color="auto" w:fill="F2F2F2" w:themeFill="background1" w:themeFillShade="F2"/>
          </w:tcPr>
          <w:p w14:paraId="0615C635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</w:tcPr>
          <w:p w14:paraId="0C61865F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gridSpan w:val="2"/>
            <w:shd w:val="clear" w:color="auto" w:fill="F2F2F2" w:themeFill="background1" w:themeFillShade="F2"/>
          </w:tcPr>
          <w:p w14:paraId="146C96F2" w14:textId="77777777" w:rsidR="00C333D5" w:rsidRPr="0022080D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5.- Deformidad o deterioro.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24E790BE" w14:textId="77777777" w:rsidR="00C333D5" w:rsidRPr="0022080D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62A87FCB" w14:textId="77777777" w:rsidR="00C333D5" w:rsidRPr="000D6CAC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753B867B" w14:textId="77777777" w:rsidR="00C333D5" w:rsidRPr="0022080D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91C8D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07A30091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333D5" w:rsidRPr="0022080D" w14:paraId="780729AA" w14:textId="77777777" w:rsidTr="009D2C0C">
        <w:trPr>
          <w:trHeight w:val="966"/>
        </w:trPr>
        <w:tc>
          <w:tcPr>
            <w:tcW w:w="1325" w:type="dxa"/>
            <w:vAlign w:val="center"/>
          </w:tcPr>
          <w:p w14:paraId="69A1574D" w14:textId="77777777" w:rsidR="00C333D5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6D9F2147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854" w:type="dxa"/>
            <w:vAlign w:val="center"/>
          </w:tcPr>
          <w:p w14:paraId="0CCC87BF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114" w:type="dxa"/>
            <w:gridSpan w:val="2"/>
            <w:vAlign w:val="center"/>
          </w:tcPr>
          <w:p w14:paraId="1D80740B" w14:textId="77777777" w:rsidR="00C333D5" w:rsidRPr="0022080D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691C8D">
              <w:rPr>
                <w:rFonts w:ascii="Arial" w:hAnsi="Arial" w:cs="Arial"/>
                <w:sz w:val="12"/>
                <w:szCs w:val="12"/>
              </w:rPr>
              <w:t>Altura 6 u 8 cm (según aplique)</w:t>
            </w:r>
          </w:p>
        </w:tc>
        <w:tc>
          <w:tcPr>
            <w:tcW w:w="2043" w:type="dxa"/>
            <w:vAlign w:val="center"/>
          </w:tcPr>
          <w:p w14:paraId="63F092AD" w14:textId="77777777" w:rsidR="00C333D5" w:rsidRPr="00FE283F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691C8D">
              <w:rPr>
                <w:rFonts w:ascii="Arial" w:hAnsi="Arial" w:cs="Arial"/>
                <w:sz w:val="12"/>
                <w:szCs w:val="12"/>
              </w:rPr>
              <w:t>6 u 8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  <w:r w:rsidRPr="00691C8D">
              <w:rPr>
                <w:rFonts w:ascii="Arial" w:hAnsi="Arial" w:cs="Arial"/>
                <w:sz w:val="12"/>
                <w:szCs w:val="12"/>
              </w:rPr>
              <w:t xml:space="preserve"> ±0.5 cm</w:t>
            </w:r>
          </w:p>
        </w:tc>
        <w:tc>
          <w:tcPr>
            <w:tcW w:w="2142" w:type="dxa"/>
          </w:tcPr>
          <w:p w14:paraId="1F37D808" w14:textId="77777777" w:rsidR="00C333D5" w:rsidRPr="00691C8D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691C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Seleccione</w:t>
            </w:r>
          </w:p>
          <w:p w14:paraId="3C6774F0" w14:textId="77777777" w:rsidR="00C333D5" w:rsidRDefault="00C333D5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07A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6 cm.</w:t>
            </w:r>
          </w:p>
          <w:p w14:paraId="67FDE058" w14:textId="77777777" w:rsidR="00C333D5" w:rsidRDefault="00C333D5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07A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8 cm.</w:t>
            </w:r>
          </w:p>
          <w:p w14:paraId="119482E9" w14:textId="77777777" w:rsidR="00C333D5" w:rsidRDefault="00C333D5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096EF08D" w14:textId="77777777" w:rsidR="00C333D5" w:rsidRDefault="00C333D5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00F04C7" w14:textId="77777777" w:rsidR="00C333D5" w:rsidRPr="00691C8D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691C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Ingrese la altura medida</w:t>
            </w:r>
          </w:p>
          <w:p w14:paraId="5B36F892" w14:textId="77777777" w:rsidR="00C333D5" w:rsidRPr="000D6CAC" w:rsidRDefault="00C333D5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Altura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c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m</w:t>
            </w:r>
          </w:p>
        </w:tc>
        <w:tc>
          <w:tcPr>
            <w:tcW w:w="1904" w:type="dxa"/>
            <w:vAlign w:val="center"/>
          </w:tcPr>
          <w:p w14:paraId="66EACE4F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1280" w:type="dxa"/>
            <w:vAlign w:val="center"/>
          </w:tcPr>
          <w:p w14:paraId="58F988EF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C333D5" w:rsidRPr="0022080D" w14:paraId="0F64C881" w14:textId="77777777" w:rsidTr="009D2C0C">
        <w:trPr>
          <w:trHeight w:val="202"/>
        </w:trPr>
        <w:tc>
          <w:tcPr>
            <w:tcW w:w="1325" w:type="dxa"/>
            <w:vMerge w:val="restart"/>
            <w:shd w:val="clear" w:color="auto" w:fill="F2F2F2" w:themeFill="background1" w:themeFillShade="F2"/>
            <w:vAlign w:val="center"/>
          </w:tcPr>
          <w:p w14:paraId="613047EE" w14:textId="77777777" w:rsidR="00C333D5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B3133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144468DA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B3133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854" w:type="dxa"/>
            <w:vMerge w:val="restart"/>
            <w:shd w:val="clear" w:color="auto" w:fill="F2F2F2" w:themeFill="background1" w:themeFillShade="F2"/>
            <w:vAlign w:val="center"/>
          </w:tcPr>
          <w:p w14:paraId="1F77428C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2114" w:type="dxa"/>
            <w:gridSpan w:val="2"/>
            <w:shd w:val="clear" w:color="auto" w:fill="F2F2F2" w:themeFill="background1" w:themeFillShade="F2"/>
            <w:vAlign w:val="center"/>
          </w:tcPr>
          <w:p w14:paraId="3D40B60C" w14:textId="77777777" w:rsidR="00C333D5" w:rsidRPr="008D083F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Tiempo de liberación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7694C53F" w14:textId="77777777" w:rsidR="00C333D5" w:rsidRPr="00F3380E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380E">
              <w:rPr>
                <w:rFonts w:ascii="Arial" w:hAnsi="Arial" w:cs="Arial"/>
                <w:sz w:val="12"/>
                <w:szCs w:val="12"/>
              </w:rPr>
              <w:t>1 a 30 segundos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445FE864" w14:textId="77777777" w:rsidR="00C333D5" w:rsidRPr="00B545D4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[  </w:t>
            </w:r>
            <w:proofErr w:type="gramStart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2E630A63" w14:textId="77777777" w:rsidR="00C333D5" w:rsidRPr="00B545D4" w:rsidRDefault="00C333D5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</w:rPr>
              <w:t xml:space="preserve">Tiempo de liberación </w:t>
            </w: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B545D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28924B70" w14:textId="77777777" w:rsidR="00C333D5" w:rsidRPr="009C1538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C333D5" w:rsidRPr="0022080D" w14:paraId="3FC36097" w14:textId="77777777" w:rsidTr="009D2C0C">
        <w:trPr>
          <w:trHeight w:val="202"/>
        </w:trPr>
        <w:tc>
          <w:tcPr>
            <w:tcW w:w="1325" w:type="dxa"/>
            <w:vMerge/>
            <w:vAlign w:val="center"/>
          </w:tcPr>
          <w:p w14:paraId="286CB4E9" w14:textId="77777777" w:rsidR="00C333D5" w:rsidRPr="004B3133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vAlign w:val="center"/>
          </w:tcPr>
          <w:p w14:paraId="6D652363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gridSpan w:val="2"/>
            <w:shd w:val="clear" w:color="auto" w:fill="F2F2F2" w:themeFill="background1" w:themeFillShade="F2"/>
            <w:vAlign w:val="center"/>
          </w:tcPr>
          <w:p w14:paraId="5C0B7783" w14:textId="77777777" w:rsidR="00C333D5" w:rsidRPr="008D083F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Tiempo de migración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3EF4C1D1" w14:textId="65506132" w:rsidR="00C333D5" w:rsidRPr="00F3380E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380E">
              <w:rPr>
                <w:rFonts w:ascii="Arial" w:hAnsi="Arial" w:cs="Arial"/>
                <w:sz w:val="12"/>
                <w:szCs w:val="12"/>
              </w:rPr>
              <w:t xml:space="preserve">30 a 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F3380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4EBC57FA" w14:textId="77777777" w:rsidR="00C333D5" w:rsidRPr="00B545D4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[  </w:t>
            </w:r>
            <w:proofErr w:type="gramStart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2A87DEA0" w14:textId="77777777" w:rsidR="00C333D5" w:rsidRPr="00B545D4" w:rsidRDefault="00C333D5" w:rsidP="009D2C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</w:rPr>
              <w:t xml:space="preserve">Tiempo de migración </w:t>
            </w: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B545D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39745A92" w14:textId="77777777" w:rsidR="00C333D5" w:rsidRPr="009C1538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333D5" w:rsidRPr="0022080D" w14:paraId="121E668C" w14:textId="77777777" w:rsidTr="009D2C0C">
        <w:tc>
          <w:tcPr>
            <w:tcW w:w="1325" w:type="dxa"/>
            <w:vMerge w:val="restart"/>
            <w:vAlign w:val="center"/>
          </w:tcPr>
          <w:p w14:paraId="455D5A9F" w14:textId="77777777" w:rsidR="00C333D5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296A5078" w14:textId="77777777" w:rsidR="00C333D5" w:rsidRPr="004B3133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de líneas resultado base’’</w:t>
            </w:r>
          </w:p>
        </w:tc>
        <w:tc>
          <w:tcPr>
            <w:tcW w:w="854" w:type="dxa"/>
            <w:vMerge w:val="restart"/>
            <w:vAlign w:val="center"/>
          </w:tcPr>
          <w:p w14:paraId="6E9DC2BD" w14:textId="77777777" w:rsidR="00C333D5" w:rsidRPr="0022080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1169" w:type="dxa"/>
            <w:vMerge w:val="restart"/>
            <w:vAlign w:val="center"/>
          </w:tcPr>
          <w:p w14:paraId="3544C0E0" w14:textId="77777777" w:rsidR="00C333D5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Ubicación en el patrón (PRB-01)</w:t>
            </w:r>
          </w:p>
        </w:tc>
        <w:tc>
          <w:tcPr>
            <w:tcW w:w="945" w:type="dxa"/>
            <w:vAlign w:val="center"/>
          </w:tcPr>
          <w:p w14:paraId="29A820BA" w14:textId="77777777" w:rsidR="00C333D5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2043" w:type="dxa"/>
            <w:vAlign w:val="center"/>
          </w:tcPr>
          <w:p w14:paraId="6322F46A" w14:textId="77777777" w:rsidR="004732FC" w:rsidRDefault="004732FC" w:rsidP="004732F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7354E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78533A1C" w14:textId="4F075F99" w:rsidR="004732FC" w:rsidRDefault="004732FC" w:rsidP="004732F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7354E">
              <w:rPr>
                <w:rFonts w:ascii="Arial" w:hAnsi="Arial" w:cs="Arial"/>
                <w:sz w:val="12"/>
                <w:szCs w:val="12"/>
              </w:rPr>
              <w:t>s</w:t>
            </w:r>
            <w:r>
              <w:rPr>
                <w:rFonts w:ascii="Arial" w:hAnsi="Arial" w:cs="Arial"/>
                <w:sz w:val="12"/>
                <w:szCs w:val="12"/>
              </w:rPr>
              <w:t>ó</w:t>
            </w:r>
            <w:r w:rsidRPr="0037354E">
              <w:rPr>
                <w:rFonts w:ascii="Arial" w:hAnsi="Arial" w:cs="Arial"/>
                <w:sz w:val="12"/>
                <w:szCs w:val="12"/>
              </w:rPr>
              <w:t>lo</w:t>
            </w:r>
            <w:r>
              <w:rPr>
                <w:rFonts w:ascii="Arial" w:hAnsi="Arial" w:cs="Arial"/>
                <w:sz w:val="12"/>
                <w:szCs w:val="12"/>
              </w:rPr>
              <w:t xml:space="preserve"> de la</w:t>
            </w:r>
            <w:r w:rsidRPr="0037354E">
              <w:rPr>
                <w:rFonts w:ascii="Arial" w:hAnsi="Arial" w:cs="Arial"/>
                <w:sz w:val="12"/>
                <w:szCs w:val="12"/>
              </w:rPr>
              <w:t xml:space="preserve"> l</w:t>
            </w:r>
            <w:r>
              <w:rPr>
                <w:rFonts w:ascii="Arial" w:hAnsi="Arial" w:cs="Arial"/>
                <w:sz w:val="12"/>
                <w:szCs w:val="12"/>
              </w:rPr>
              <w:t>í</w:t>
            </w:r>
            <w:r w:rsidRPr="0037354E">
              <w:rPr>
                <w:rFonts w:ascii="Arial" w:hAnsi="Arial" w:cs="Arial"/>
                <w:sz w:val="12"/>
                <w:szCs w:val="12"/>
              </w:rPr>
              <w:t>nea control patrón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7354E">
              <w:rPr>
                <w:rFonts w:ascii="Arial" w:hAnsi="Arial" w:cs="Arial"/>
                <w:sz w:val="12"/>
                <w:szCs w:val="12"/>
              </w:rPr>
              <w:t>#5</w:t>
            </w:r>
          </w:p>
          <w:p w14:paraId="2F83821A" w14:textId="77777777" w:rsidR="004732FC" w:rsidRDefault="004732FC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54D2D5E" w14:textId="684CAFE8" w:rsidR="00C333D5" w:rsidRPr="00691C8D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42" w:type="dxa"/>
          </w:tcPr>
          <w:p w14:paraId="6CD22F49" w14:textId="77777777" w:rsidR="00C333D5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1. Seleccione el tipo de prueba</w:t>
            </w:r>
          </w:p>
          <w:p w14:paraId="566CEFF1" w14:textId="77777777" w:rsidR="00C333D5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2C3DC419" w14:textId="77777777" w:rsidR="00C333D5" w:rsidRDefault="00C333D5" w:rsidP="009D2C0C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 xml:space="preserve">Opción A: </w:t>
            </w:r>
            <w:r w:rsidRPr="00B54AB3">
              <w:rPr>
                <w:rFonts w:ascii="Arial" w:hAnsi="Arial" w:cs="Arial"/>
                <w:sz w:val="12"/>
                <w:szCs w:val="12"/>
                <w:highlight w:val="green"/>
              </w:rPr>
              <w:t>Positiva.</w:t>
            </w:r>
          </w:p>
          <w:p w14:paraId="5898BADD" w14:textId="77777777" w:rsidR="00C333D5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AB3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B54AB3">
              <w:rPr>
                <w:rFonts w:ascii="Arial" w:hAnsi="Arial" w:cs="Arial"/>
                <w:sz w:val="12"/>
                <w:szCs w:val="12"/>
                <w:highlight w:val="yellow"/>
              </w:rPr>
              <w:t>Negativa.</w:t>
            </w:r>
          </w:p>
          <w:p w14:paraId="76458A92" w14:textId="77777777" w:rsidR="00C333D5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4A410C21" w14:textId="77777777" w:rsidR="001E6D4E" w:rsidRDefault="001E6D4E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64E1FE85" w14:textId="77777777" w:rsidR="00C333D5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2. Seleccione el resultado mostrado:</w:t>
            </w:r>
          </w:p>
          <w:p w14:paraId="4CEE1B58" w14:textId="77777777" w:rsidR="00C333D5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659BCF71" w14:textId="77777777" w:rsidR="00C333D5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</w:p>
          <w:p w14:paraId="0158386B" w14:textId="6263C876" w:rsidR="004732FC" w:rsidRPr="004732FC" w:rsidRDefault="004732FC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4732FC">
              <w:rPr>
                <w:rFonts w:ascii="Arial" w:hAnsi="Arial" w:cs="Arial"/>
                <w:sz w:val="12"/>
                <w:szCs w:val="12"/>
                <w:highlight w:val="green"/>
              </w:rPr>
              <w:t>Visualización sólo de la línea control patrón</w:t>
            </w:r>
            <w:r w:rsidR="00BF211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Pr="004732FC">
              <w:rPr>
                <w:rFonts w:ascii="Arial" w:hAnsi="Arial" w:cs="Arial"/>
                <w:sz w:val="12"/>
                <w:szCs w:val="12"/>
                <w:highlight w:val="green"/>
              </w:rPr>
              <w:t>#5</w:t>
            </w:r>
          </w:p>
          <w:p w14:paraId="5DC1CA05" w14:textId="77777777" w:rsidR="001E6D4E" w:rsidRDefault="001E6D4E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2151E612" w14:textId="3C7B358A" w:rsidR="00C333D5" w:rsidRDefault="00C333D5" w:rsidP="009D2C0C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37354E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AFBF7D9" w14:textId="77777777" w:rsidR="00C333D5" w:rsidRDefault="004732FC" w:rsidP="009D2C0C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4732FC">
              <w:rPr>
                <w:rFonts w:ascii="Arial" w:hAnsi="Arial" w:cs="Arial"/>
                <w:sz w:val="12"/>
                <w:szCs w:val="12"/>
                <w:highlight w:val="yellow"/>
              </w:rPr>
              <w:t>Visualización de la línea control y de la línea de prueba dentro del patrón #4 al #1</w:t>
            </w:r>
          </w:p>
          <w:p w14:paraId="73D43804" w14:textId="77777777" w:rsidR="001E6D4E" w:rsidRDefault="001E6D4E" w:rsidP="009D2C0C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  <w:p w14:paraId="0C2949A6" w14:textId="77777777" w:rsidR="001B4C1F" w:rsidRPr="00B21E5A" w:rsidRDefault="001B4C1F" w:rsidP="001B4C1F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C:</w:t>
            </w:r>
          </w:p>
          <w:p w14:paraId="5DF4064C" w14:textId="26FB2F09" w:rsidR="001E6D4E" w:rsidRPr="004732FC" w:rsidRDefault="001B4C1F" w:rsidP="001B4C1F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prueba.</w:t>
            </w:r>
          </w:p>
        </w:tc>
        <w:tc>
          <w:tcPr>
            <w:tcW w:w="1904" w:type="dxa"/>
            <w:vAlign w:val="center"/>
          </w:tcPr>
          <w:p w14:paraId="75A26F91" w14:textId="77777777" w:rsidR="00C333D5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0B31A9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Muestra positiva</w:t>
            </w:r>
          </w:p>
          <w:p w14:paraId="79BA49CD" w14:textId="60338AB7" w:rsidR="00210A5D" w:rsidRPr="00210A5D" w:rsidRDefault="00210A5D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210A5D">
              <w:rPr>
                <w:rFonts w:ascii="Arial" w:hAnsi="Arial" w:cs="Arial"/>
                <w:sz w:val="12"/>
                <w:szCs w:val="12"/>
                <w:highlight w:val="green"/>
              </w:rPr>
              <w:t>Visualización sólo de la línea control patrón #5</w:t>
            </w:r>
          </w:p>
          <w:p w14:paraId="0702C44F" w14:textId="77777777" w:rsidR="00210A5D" w:rsidRPr="000B31A9" w:rsidRDefault="00210A5D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</w:p>
          <w:p w14:paraId="2F7C47F2" w14:textId="77777777" w:rsidR="00C333D5" w:rsidRPr="000B31A9" w:rsidRDefault="00C333D5" w:rsidP="009D2C0C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0B31A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Muestra positiva</w:t>
            </w:r>
          </w:p>
          <w:p w14:paraId="75213B1E" w14:textId="77777777" w:rsidR="00C333D5" w:rsidRDefault="00210A5D" w:rsidP="009D2C0C">
            <w:pPr>
              <w:rPr>
                <w:rFonts w:ascii="Arial" w:hAnsi="Arial" w:cs="Arial"/>
                <w:sz w:val="12"/>
                <w:szCs w:val="12"/>
              </w:rPr>
            </w:pPr>
            <w:r w:rsidRPr="00210A5D">
              <w:rPr>
                <w:rFonts w:ascii="Arial" w:hAnsi="Arial" w:cs="Arial"/>
                <w:sz w:val="12"/>
                <w:szCs w:val="12"/>
                <w:highlight w:val="yellow"/>
              </w:rPr>
              <w:t>Visualización de la línea control y de la línea de prueba dentro del patrón #4 al #1</w:t>
            </w:r>
          </w:p>
          <w:p w14:paraId="0F257F06" w14:textId="77777777" w:rsidR="00375385" w:rsidRDefault="00375385" w:rsidP="009D2C0C">
            <w:pPr>
              <w:rPr>
                <w:rFonts w:ascii="Arial" w:hAnsi="Arial" w:cs="Arial"/>
                <w:sz w:val="12"/>
                <w:szCs w:val="12"/>
              </w:rPr>
            </w:pPr>
          </w:p>
          <w:p w14:paraId="2C86C75F" w14:textId="77777777" w:rsidR="00375385" w:rsidRPr="00B21E5A" w:rsidRDefault="00375385" w:rsidP="00375385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Muestra positiva</w:t>
            </w:r>
          </w:p>
          <w:p w14:paraId="4DE0DBA4" w14:textId="499B5836" w:rsidR="00375385" w:rsidRPr="00B87DCA" w:rsidRDefault="00375385" w:rsidP="00375385">
            <w:pPr>
              <w:rPr>
                <w:rFonts w:ascii="Arial" w:hAnsi="Arial" w:cs="Arial"/>
                <w:sz w:val="12"/>
                <w:szCs w:val="12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</w:t>
            </w:r>
          </w:p>
        </w:tc>
        <w:tc>
          <w:tcPr>
            <w:tcW w:w="1280" w:type="dxa"/>
            <w:vAlign w:val="center"/>
          </w:tcPr>
          <w:p w14:paraId="4656FC6B" w14:textId="77777777" w:rsidR="00C333D5" w:rsidRPr="009C1538" w:rsidRDefault="00C333D5" w:rsidP="009D2C0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87DCA" w:rsidRPr="0022080D" w14:paraId="34ABEE3A" w14:textId="77777777" w:rsidTr="009D2C0C">
        <w:tc>
          <w:tcPr>
            <w:tcW w:w="1325" w:type="dxa"/>
            <w:vMerge/>
            <w:vAlign w:val="center"/>
          </w:tcPr>
          <w:p w14:paraId="3350BBE3" w14:textId="77777777" w:rsidR="00B87DCA" w:rsidRPr="004B3133" w:rsidRDefault="00B87DCA" w:rsidP="00B87DC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vAlign w:val="center"/>
          </w:tcPr>
          <w:p w14:paraId="3B44C1B1" w14:textId="77777777" w:rsidR="00B87DCA" w:rsidRPr="0022080D" w:rsidRDefault="00B87DCA" w:rsidP="00B87DC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69" w:type="dxa"/>
            <w:vMerge/>
            <w:vAlign w:val="center"/>
          </w:tcPr>
          <w:p w14:paraId="57C76F0D" w14:textId="77777777" w:rsidR="00B87DCA" w:rsidRDefault="00B87DCA" w:rsidP="00B87DCA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45" w:type="dxa"/>
            <w:vAlign w:val="center"/>
          </w:tcPr>
          <w:p w14:paraId="18FC3811" w14:textId="77777777" w:rsidR="00B87DCA" w:rsidRDefault="00B87DCA" w:rsidP="00B87DC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>Muestra negativa</w:t>
            </w:r>
          </w:p>
        </w:tc>
        <w:tc>
          <w:tcPr>
            <w:tcW w:w="2043" w:type="dxa"/>
            <w:vAlign w:val="center"/>
          </w:tcPr>
          <w:p w14:paraId="2489E6C4" w14:textId="77777777" w:rsidR="00B87DCA" w:rsidRDefault="00B87DCA" w:rsidP="00B87DC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E4A0E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4F77E72F" w14:textId="5966A77F" w:rsidR="00B87DCA" w:rsidRPr="00691C8D" w:rsidRDefault="00B87DCA" w:rsidP="00B87DC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de la </w:t>
            </w:r>
            <w:r w:rsidRPr="008E4A0E">
              <w:rPr>
                <w:rFonts w:ascii="Arial" w:hAnsi="Arial" w:cs="Arial"/>
                <w:sz w:val="12"/>
                <w:szCs w:val="12"/>
              </w:rPr>
              <w:t xml:space="preserve">línea control y </w:t>
            </w:r>
            <w:r>
              <w:rPr>
                <w:rFonts w:ascii="Arial" w:hAnsi="Arial" w:cs="Arial"/>
                <w:sz w:val="12"/>
                <w:szCs w:val="12"/>
              </w:rPr>
              <w:t xml:space="preserve">de la </w:t>
            </w:r>
            <w:r w:rsidRPr="008E4A0E">
              <w:rPr>
                <w:rFonts w:ascii="Arial" w:hAnsi="Arial" w:cs="Arial"/>
                <w:sz w:val="12"/>
                <w:szCs w:val="12"/>
              </w:rPr>
              <w:t>línea de prueba dentro del patrón #4 al #1</w:t>
            </w:r>
          </w:p>
        </w:tc>
        <w:tc>
          <w:tcPr>
            <w:tcW w:w="2142" w:type="dxa"/>
          </w:tcPr>
          <w:p w14:paraId="2E7345BD" w14:textId="77777777" w:rsid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1. Seleccione el tipo de prueba</w:t>
            </w:r>
          </w:p>
          <w:p w14:paraId="174721A1" w14:textId="77777777" w:rsid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1EE1D949" w14:textId="77777777" w:rsidR="00B87DCA" w:rsidRDefault="00B87DCA" w:rsidP="00B87DCA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 xml:space="preserve">Opción A: </w:t>
            </w:r>
            <w:r w:rsidRPr="00B87DCA">
              <w:rPr>
                <w:rFonts w:ascii="Arial" w:hAnsi="Arial" w:cs="Arial"/>
                <w:sz w:val="12"/>
                <w:szCs w:val="12"/>
                <w:highlight w:val="yellow"/>
              </w:rPr>
              <w:t>Positiva.</w:t>
            </w:r>
          </w:p>
          <w:p w14:paraId="5959770C" w14:textId="77777777" w:rsid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AB3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B87DCA">
              <w:rPr>
                <w:rFonts w:ascii="Arial" w:hAnsi="Arial" w:cs="Arial"/>
                <w:sz w:val="12"/>
                <w:szCs w:val="12"/>
                <w:highlight w:val="green"/>
              </w:rPr>
              <w:t>Negativa.</w:t>
            </w:r>
          </w:p>
          <w:p w14:paraId="5838E3AB" w14:textId="77777777" w:rsid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5AD5CB00" w14:textId="77777777" w:rsidR="001E6D4E" w:rsidRDefault="001E6D4E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19830EEF" w14:textId="77777777" w:rsid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2. Seleccione el resultado mostrado:</w:t>
            </w:r>
          </w:p>
          <w:p w14:paraId="53E0AB4F" w14:textId="77777777" w:rsid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6D18D049" w14:textId="77777777" w:rsid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</w:p>
          <w:p w14:paraId="6BFB7182" w14:textId="77777777" w:rsidR="00B87DCA" w:rsidRP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87DCA">
              <w:rPr>
                <w:rFonts w:ascii="Arial" w:hAnsi="Arial" w:cs="Arial"/>
                <w:sz w:val="12"/>
                <w:szCs w:val="12"/>
                <w:highlight w:val="yellow"/>
              </w:rPr>
              <w:t>Visualización sólo de la línea control patrón #5</w:t>
            </w:r>
          </w:p>
          <w:p w14:paraId="77CE7EFC" w14:textId="77777777" w:rsidR="001E6D4E" w:rsidRDefault="001E6D4E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</w:p>
          <w:p w14:paraId="283E8522" w14:textId="56D9ACFE" w:rsidR="00B87DCA" w:rsidRDefault="00B87DCA" w:rsidP="00B87DC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37354E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7770A1C8" w14:textId="77777777" w:rsidR="00B87DCA" w:rsidRDefault="00B87DCA" w:rsidP="00B87DCA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B87DCA">
              <w:rPr>
                <w:rFonts w:ascii="Arial" w:hAnsi="Arial" w:cs="Arial"/>
                <w:sz w:val="12"/>
                <w:szCs w:val="12"/>
                <w:highlight w:val="green"/>
              </w:rPr>
              <w:t>Visualización de la línea control y de la línea de prueba dentro del patrón #4 al #1</w:t>
            </w:r>
          </w:p>
          <w:p w14:paraId="6949BAA1" w14:textId="77777777" w:rsidR="001B4C1F" w:rsidRDefault="001B4C1F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</w:p>
          <w:p w14:paraId="4C89ACEC" w14:textId="77777777" w:rsidR="001B4C1F" w:rsidRPr="00B21E5A" w:rsidRDefault="001B4C1F" w:rsidP="001B4C1F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C:</w:t>
            </w:r>
          </w:p>
          <w:p w14:paraId="63A2B9FD" w14:textId="58BBABEE" w:rsidR="001B4C1F" w:rsidRPr="00DD3871" w:rsidRDefault="001B4C1F" w:rsidP="001B4C1F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prueba.</w:t>
            </w:r>
          </w:p>
        </w:tc>
        <w:tc>
          <w:tcPr>
            <w:tcW w:w="1904" w:type="dxa"/>
            <w:vAlign w:val="center"/>
          </w:tcPr>
          <w:p w14:paraId="71CE76B7" w14:textId="77777777" w:rsidR="00B87DCA" w:rsidRP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87DC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Muestra positiva</w:t>
            </w:r>
          </w:p>
          <w:p w14:paraId="18AD49F9" w14:textId="77777777" w:rsidR="00B87DCA" w:rsidRP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87DCA">
              <w:rPr>
                <w:rFonts w:ascii="Arial" w:hAnsi="Arial" w:cs="Arial"/>
                <w:sz w:val="12"/>
                <w:szCs w:val="12"/>
                <w:highlight w:val="yellow"/>
              </w:rPr>
              <w:t>Visualización sólo de la línea control patrón #5</w:t>
            </w:r>
          </w:p>
          <w:p w14:paraId="4AFB9E83" w14:textId="77777777" w:rsidR="00B87DCA" w:rsidRPr="000B31A9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</w:p>
          <w:p w14:paraId="31FCE540" w14:textId="77777777" w:rsidR="00B87DCA" w:rsidRPr="00B87DCA" w:rsidRDefault="00B87DCA" w:rsidP="00B87DCA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B87DC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Muestra positiva</w:t>
            </w:r>
          </w:p>
          <w:p w14:paraId="0250F473" w14:textId="77777777" w:rsidR="00B87DCA" w:rsidRDefault="00B87DCA" w:rsidP="00B87DCA">
            <w:pPr>
              <w:rPr>
                <w:rFonts w:ascii="Arial" w:hAnsi="Arial" w:cs="Arial"/>
                <w:sz w:val="12"/>
                <w:szCs w:val="12"/>
              </w:rPr>
            </w:pPr>
            <w:r w:rsidRPr="00B87DCA">
              <w:rPr>
                <w:rFonts w:ascii="Arial" w:hAnsi="Arial" w:cs="Arial"/>
                <w:sz w:val="12"/>
                <w:szCs w:val="12"/>
                <w:highlight w:val="green"/>
              </w:rPr>
              <w:t>Visualización de la línea control y de la línea de prueba dentro del patrón #4 al #1</w:t>
            </w:r>
          </w:p>
          <w:p w14:paraId="056695D9" w14:textId="77777777" w:rsidR="00B00DB8" w:rsidRDefault="00B00DB8" w:rsidP="00B87DC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4B8F51AA" w14:textId="77777777" w:rsidR="00B00DB8" w:rsidRPr="00B21E5A" w:rsidRDefault="00B00DB8" w:rsidP="00B00DB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21E5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Muestra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negativa</w:t>
            </w:r>
          </w:p>
          <w:p w14:paraId="29051591" w14:textId="543CCA90" w:rsidR="00B00DB8" w:rsidRPr="005B4286" w:rsidRDefault="00B00DB8" w:rsidP="00B00DB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21E5A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presencia de líneas de prueba</w:t>
            </w:r>
          </w:p>
        </w:tc>
        <w:tc>
          <w:tcPr>
            <w:tcW w:w="1280" w:type="dxa"/>
            <w:vAlign w:val="center"/>
          </w:tcPr>
          <w:p w14:paraId="4319179E" w14:textId="77777777" w:rsidR="00B87DCA" w:rsidRPr="009C1538" w:rsidRDefault="00B87DCA" w:rsidP="00B87DC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FB398B" w:rsidRPr="0022080D" w14:paraId="25233F09" w14:textId="77777777" w:rsidTr="00FB398B">
        <w:tc>
          <w:tcPr>
            <w:tcW w:w="11662" w:type="dxa"/>
            <w:gridSpan w:val="8"/>
            <w:shd w:val="clear" w:color="auto" w:fill="F2F2F2" w:themeFill="background1" w:themeFillShade="F2"/>
            <w:vAlign w:val="center"/>
          </w:tcPr>
          <w:p w14:paraId="64A4E648" w14:textId="64F80632" w:rsidR="00FB398B" w:rsidRPr="00A16CB9" w:rsidRDefault="00FB398B" w:rsidP="00FB398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b/>
                <w:bCs/>
                <w:sz w:val="12"/>
                <w:szCs w:val="12"/>
              </w:rPr>
              <w:t>Información adicional</w:t>
            </w:r>
          </w:p>
        </w:tc>
      </w:tr>
      <w:tr w:rsidR="00FB398B" w:rsidRPr="0022080D" w14:paraId="5F3FA66D" w14:textId="77777777" w:rsidTr="00BC2B9F">
        <w:tc>
          <w:tcPr>
            <w:tcW w:w="11662" w:type="dxa"/>
            <w:gridSpan w:val="8"/>
            <w:vAlign w:val="center"/>
          </w:tcPr>
          <w:p w14:paraId="77C1C215" w14:textId="1A129F7B" w:rsidR="00FB398B" w:rsidRPr="00A16CB9" w:rsidRDefault="00FB398B" w:rsidP="00FB398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Promedio de largo de las hojas: [Campo numérico decimal] cm</w:t>
            </w:r>
          </w:p>
        </w:tc>
      </w:tr>
      <w:tr w:rsidR="00FB398B" w:rsidRPr="0022080D" w14:paraId="3E2735C1" w14:textId="77777777" w:rsidTr="00BC2B9F">
        <w:tc>
          <w:tcPr>
            <w:tcW w:w="11662" w:type="dxa"/>
            <w:gridSpan w:val="8"/>
            <w:vAlign w:val="center"/>
          </w:tcPr>
          <w:p w14:paraId="151E1563" w14:textId="577CFA10" w:rsidR="00FB398B" w:rsidRPr="00A16CB9" w:rsidRDefault="00FB398B" w:rsidP="00FB398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Coeficiente de variación: [Campo de porcentaje] %</w:t>
            </w:r>
          </w:p>
        </w:tc>
      </w:tr>
      <w:tr w:rsidR="00FB398B" w:rsidRPr="0022080D" w14:paraId="45CC74C6" w14:textId="77777777" w:rsidTr="00BC2B9F">
        <w:tc>
          <w:tcPr>
            <w:tcW w:w="11662" w:type="dxa"/>
            <w:gridSpan w:val="8"/>
            <w:vAlign w:val="center"/>
          </w:tcPr>
          <w:p w14:paraId="3BB910F6" w14:textId="7092237B" w:rsidR="00FB398B" w:rsidRPr="00A16CB9" w:rsidRDefault="00FB398B" w:rsidP="00FB398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Observaciones generales: [Campo de párrafo, se podrán agregar imágenes]</w:t>
            </w:r>
          </w:p>
        </w:tc>
      </w:tr>
    </w:tbl>
    <w:p w14:paraId="703F6001" w14:textId="3EA78A00" w:rsidR="004D759D" w:rsidRDefault="004D759D" w:rsidP="003E7512">
      <w:pPr>
        <w:spacing w:after="0" w:line="240" w:lineRule="auto"/>
        <w:rPr>
          <w:sz w:val="10"/>
          <w:szCs w:val="10"/>
        </w:rPr>
      </w:pPr>
    </w:p>
    <w:p w14:paraId="3C660967" w14:textId="77777777" w:rsidR="004D759D" w:rsidRDefault="004D759D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5"/>
        <w:gridCol w:w="854"/>
        <w:gridCol w:w="2114"/>
        <w:gridCol w:w="2043"/>
        <w:gridCol w:w="2142"/>
        <w:gridCol w:w="2142"/>
        <w:gridCol w:w="1042"/>
      </w:tblGrid>
      <w:tr w:rsidR="004D759D" w:rsidRPr="0022080D" w14:paraId="341ACEF3" w14:textId="77777777" w:rsidTr="00C71F75">
        <w:trPr>
          <w:trHeight w:val="37"/>
        </w:trPr>
        <w:tc>
          <w:tcPr>
            <w:tcW w:w="1325" w:type="dxa"/>
            <w:shd w:val="clear" w:color="auto" w:fill="E59EDC" w:themeFill="accent5" w:themeFillTint="66"/>
            <w:vAlign w:val="center"/>
          </w:tcPr>
          <w:p w14:paraId="7971A821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Aplica para:</w:t>
            </w:r>
          </w:p>
        </w:tc>
        <w:tc>
          <w:tcPr>
            <w:tcW w:w="10337" w:type="dxa"/>
            <w:gridSpan w:val="6"/>
            <w:shd w:val="clear" w:color="auto" w:fill="FFFFFF" w:themeFill="background1"/>
            <w:vAlign w:val="center"/>
          </w:tcPr>
          <w:p w14:paraId="184BEEF4" w14:textId="3BAA22AD" w:rsidR="004D759D" w:rsidRPr="006926BF" w:rsidRDefault="004D759D" w:rsidP="00C71F75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4D759D">
              <w:rPr>
                <w:rFonts w:ascii="Arial" w:hAnsi="Arial" w:cs="Arial"/>
                <w:sz w:val="12"/>
                <w:szCs w:val="12"/>
              </w:rPr>
              <w:t>SPHMC07, SPHMC09, SPHMC16, SPHMC67, SPHMC68, SPHMT02</w:t>
            </w:r>
            <w:r>
              <w:rPr>
                <w:rFonts w:ascii="Arial" w:hAnsi="Arial" w:cs="Arial"/>
                <w:sz w:val="12"/>
                <w:szCs w:val="12"/>
              </w:rPr>
              <w:t xml:space="preserve"> y </w:t>
            </w:r>
            <w:r w:rsidRPr="004D759D">
              <w:rPr>
                <w:rFonts w:ascii="Arial" w:hAnsi="Arial" w:cs="Arial"/>
                <w:sz w:val="12"/>
                <w:szCs w:val="12"/>
              </w:rPr>
              <w:t>SPHMC26.</w:t>
            </w:r>
          </w:p>
        </w:tc>
      </w:tr>
      <w:tr w:rsidR="004D759D" w:rsidRPr="0022080D" w14:paraId="0B358CF6" w14:textId="77777777" w:rsidTr="00313AE2">
        <w:tc>
          <w:tcPr>
            <w:tcW w:w="1325" w:type="dxa"/>
            <w:shd w:val="clear" w:color="auto" w:fill="FFC000"/>
            <w:vAlign w:val="center"/>
          </w:tcPr>
          <w:p w14:paraId="0381FE9F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54" w:type="dxa"/>
            <w:shd w:val="clear" w:color="auto" w:fill="FFC000"/>
            <w:vAlign w:val="center"/>
          </w:tcPr>
          <w:p w14:paraId="2D11D209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114" w:type="dxa"/>
            <w:shd w:val="clear" w:color="auto" w:fill="FFC000"/>
            <w:vAlign w:val="center"/>
          </w:tcPr>
          <w:p w14:paraId="1FB3668F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407233C5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142" w:type="dxa"/>
            <w:shd w:val="clear" w:color="auto" w:fill="FFC000"/>
            <w:vAlign w:val="center"/>
          </w:tcPr>
          <w:p w14:paraId="7838F2C4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42" w:type="dxa"/>
            <w:shd w:val="clear" w:color="auto" w:fill="FFC000"/>
            <w:vAlign w:val="center"/>
          </w:tcPr>
          <w:p w14:paraId="3BC6401D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042" w:type="dxa"/>
            <w:shd w:val="clear" w:color="auto" w:fill="FFC000"/>
            <w:vAlign w:val="center"/>
          </w:tcPr>
          <w:p w14:paraId="3F967C91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4D759D" w:rsidRPr="0022080D" w14:paraId="2D61CE48" w14:textId="77777777" w:rsidTr="00313AE2">
        <w:trPr>
          <w:trHeight w:val="45"/>
        </w:trPr>
        <w:tc>
          <w:tcPr>
            <w:tcW w:w="1325" w:type="dxa"/>
            <w:vMerge w:val="restart"/>
            <w:shd w:val="clear" w:color="auto" w:fill="F2F2F2" w:themeFill="background1" w:themeFillShade="F2"/>
            <w:vAlign w:val="center"/>
          </w:tcPr>
          <w:p w14:paraId="206D7B62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54" w:type="dxa"/>
            <w:vMerge w:val="restart"/>
            <w:shd w:val="clear" w:color="auto" w:fill="F2F2F2" w:themeFill="background1" w:themeFillShade="F2"/>
            <w:vAlign w:val="center"/>
          </w:tcPr>
          <w:p w14:paraId="2323130E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14:paraId="139EB942" w14:textId="77777777" w:rsidR="004D759D" w:rsidRPr="0022080D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4B35E328" w14:textId="77777777" w:rsidR="004D759D" w:rsidRPr="0022080D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6D5848A0" w14:textId="77777777" w:rsidR="004D759D" w:rsidRPr="000D6CAC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6EE70CD2" w14:textId="77777777" w:rsidR="004D759D" w:rsidRPr="0022080D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042" w:type="dxa"/>
            <w:vMerge w:val="restart"/>
            <w:shd w:val="clear" w:color="auto" w:fill="F2F2F2" w:themeFill="background1" w:themeFillShade="F2"/>
            <w:vAlign w:val="center"/>
          </w:tcPr>
          <w:p w14:paraId="3EC58F36" w14:textId="77777777" w:rsidR="00313AE2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30E3C74E" w14:textId="1D8CD49F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D759D" w:rsidRPr="0022080D" w14:paraId="52B23853" w14:textId="77777777" w:rsidTr="00313AE2">
        <w:tc>
          <w:tcPr>
            <w:tcW w:w="1325" w:type="dxa"/>
            <w:vMerge/>
            <w:shd w:val="clear" w:color="auto" w:fill="F2F2F2" w:themeFill="background1" w:themeFillShade="F2"/>
          </w:tcPr>
          <w:p w14:paraId="1C337CEC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</w:tcPr>
          <w:p w14:paraId="7E4C1843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14:paraId="484BBAD3" w14:textId="77777777" w:rsidR="004D759D" w:rsidRPr="0022080D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1C4B0D7E" w14:textId="77777777" w:rsidR="004D759D" w:rsidRPr="0022080D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06515047" w14:textId="77777777" w:rsidR="004D759D" w:rsidRPr="000D6CAC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78815B6D" w14:textId="77777777" w:rsidR="004D759D" w:rsidRPr="0022080D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042" w:type="dxa"/>
            <w:vMerge/>
            <w:shd w:val="clear" w:color="auto" w:fill="F2F2F2" w:themeFill="background1" w:themeFillShade="F2"/>
            <w:vAlign w:val="center"/>
          </w:tcPr>
          <w:p w14:paraId="159D682D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D759D" w:rsidRPr="0022080D" w14:paraId="1450865F" w14:textId="77777777" w:rsidTr="00313AE2">
        <w:tc>
          <w:tcPr>
            <w:tcW w:w="1325" w:type="dxa"/>
            <w:vMerge/>
            <w:shd w:val="clear" w:color="auto" w:fill="F2F2F2" w:themeFill="background1" w:themeFillShade="F2"/>
          </w:tcPr>
          <w:p w14:paraId="1A27A7EA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</w:tcPr>
          <w:p w14:paraId="7E6174BA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14:paraId="7BC7F0AA" w14:textId="77777777" w:rsidR="004D759D" w:rsidRPr="0022080D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5.- Deformidad o deterioro.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40689594" w14:textId="77777777" w:rsidR="004D759D" w:rsidRPr="0022080D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2142" w:type="dxa"/>
            <w:shd w:val="clear" w:color="auto" w:fill="F2F2F2" w:themeFill="background1" w:themeFillShade="F2"/>
          </w:tcPr>
          <w:p w14:paraId="073F374B" w14:textId="77777777" w:rsidR="004D759D" w:rsidRPr="000D6CAC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1F38FAA3" w14:textId="77777777" w:rsidR="004D759D" w:rsidRPr="0022080D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91C8D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042" w:type="dxa"/>
            <w:vMerge/>
            <w:shd w:val="clear" w:color="auto" w:fill="F2F2F2" w:themeFill="background1" w:themeFillShade="F2"/>
            <w:vAlign w:val="center"/>
          </w:tcPr>
          <w:p w14:paraId="67F3F024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D759D" w:rsidRPr="0022080D" w14:paraId="73650475" w14:textId="77777777" w:rsidTr="00313AE2">
        <w:trPr>
          <w:trHeight w:val="966"/>
        </w:trPr>
        <w:tc>
          <w:tcPr>
            <w:tcW w:w="1325" w:type="dxa"/>
            <w:vAlign w:val="center"/>
          </w:tcPr>
          <w:p w14:paraId="703FB690" w14:textId="77777777" w:rsidR="004D759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574B9A29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854" w:type="dxa"/>
            <w:vAlign w:val="center"/>
          </w:tcPr>
          <w:p w14:paraId="0A660DCF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114" w:type="dxa"/>
            <w:vAlign w:val="center"/>
          </w:tcPr>
          <w:p w14:paraId="082C7BCB" w14:textId="77777777" w:rsidR="004D759D" w:rsidRPr="0022080D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691C8D">
              <w:rPr>
                <w:rFonts w:ascii="Arial" w:hAnsi="Arial" w:cs="Arial"/>
                <w:sz w:val="12"/>
                <w:szCs w:val="12"/>
              </w:rPr>
              <w:t>Altura 6 u 8 cm (según aplique)</w:t>
            </w:r>
          </w:p>
        </w:tc>
        <w:tc>
          <w:tcPr>
            <w:tcW w:w="2043" w:type="dxa"/>
            <w:vAlign w:val="center"/>
          </w:tcPr>
          <w:p w14:paraId="2D95DA10" w14:textId="77777777" w:rsidR="004D759D" w:rsidRPr="00FE283F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691C8D">
              <w:rPr>
                <w:rFonts w:ascii="Arial" w:hAnsi="Arial" w:cs="Arial"/>
                <w:sz w:val="12"/>
                <w:szCs w:val="12"/>
              </w:rPr>
              <w:t>6 u 8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  <w:r w:rsidRPr="00691C8D">
              <w:rPr>
                <w:rFonts w:ascii="Arial" w:hAnsi="Arial" w:cs="Arial"/>
                <w:sz w:val="12"/>
                <w:szCs w:val="12"/>
              </w:rPr>
              <w:t xml:space="preserve"> ±0.5 cm</w:t>
            </w:r>
          </w:p>
        </w:tc>
        <w:tc>
          <w:tcPr>
            <w:tcW w:w="2142" w:type="dxa"/>
          </w:tcPr>
          <w:p w14:paraId="68DB5DF1" w14:textId="77777777" w:rsidR="004D759D" w:rsidRPr="00691C8D" w:rsidRDefault="004D759D" w:rsidP="00C71F75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691C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Seleccione</w:t>
            </w:r>
          </w:p>
          <w:p w14:paraId="42AFE75A" w14:textId="77777777" w:rsidR="004D759D" w:rsidRDefault="004D759D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07A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6 cm.</w:t>
            </w:r>
          </w:p>
          <w:p w14:paraId="714B4ABF" w14:textId="77777777" w:rsidR="004D759D" w:rsidRDefault="004D759D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07A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8 cm.</w:t>
            </w:r>
          </w:p>
          <w:p w14:paraId="707F8688" w14:textId="77777777" w:rsidR="004D759D" w:rsidRDefault="004D759D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67590711" w14:textId="77777777" w:rsidR="004D759D" w:rsidRDefault="004D759D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D70F429" w14:textId="77777777" w:rsidR="004D759D" w:rsidRPr="00691C8D" w:rsidRDefault="004D759D" w:rsidP="00C71F75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691C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Ingrese la altura medida</w:t>
            </w:r>
          </w:p>
          <w:p w14:paraId="5153B2B1" w14:textId="77777777" w:rsidR="004D759D" w:rsidRPr="000D6CAC" w:rsidRDefault="004D759D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Altura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c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m</w:t>
            </w:r>
          </w:p>
        </w:tc>
        <w:tc>
          <w:tcPr>
            <w:tcW w:w="2142" w:type="dxa"/>
            <w:vAlign w:val="center"/>
          </w:tcPr>
          <w:p w14:paraId="12FB1C6D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1042" w:type="dxa"/>
            <w:vAlign w:val="center"/>
          </w:tcPr>
          <w:p w14:paraId="5ED1D4F9" w14:textId="77777777" w:rsidR="00313AE2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467E3932" w14:textId="3C13CDFA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4D759D" w:rsidRPr="0022080D" w14:paraId="6E7CA39B" w14:textId="77777777" w:rsidTr="00313AE2">
        <w:trPr>
          <w:trHeight w:val="202"/>
        </w:trPr>
        <w:tc>
          <w:tcPr>
            <w:tcW w:w="1325" w:type="dxa"/>
            <w:vMerge w:val="restart"/>
            <w:shd w:val="clear" w:color="auto" w:fill="F2F2F2" w:themeFill="background1" w:themeFillShade="F2"/>
            <w:vAlign w:val="center"/>
          </w:tcPr>
          <w:p w14:paraId="35F3BE85" w14:textId="77777777" w:rsidR="004D759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B3133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62E0C769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B3133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854" w:type="dxa"/>
            <w:vMerge w:val="restart"/>
            <w:shd w:val="clear" w:color="auto" w:fill="F2F2F2" w:themeFill="background1" w:themeFillShade="F2"/>
            <w:vAlign w:val="center"/>
          </w:tcPr>
          <w:p w14:paraId="644EF1D7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43A0B81F" w14:textId="77777777" w:rsidR="004D759D" w:rsidRPr="008D083F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Tiempo de liberación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07C45023" w14:textId="77777777" w:rsidR="004D759D" w:rsidRPr="00F3380E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380E">
              <w:rPr>
                <w:rFonts w:ascii="Arial" w:hAnsi="Arial" w:cs="Arial"/>
                <w:sz w:val="12"/>
                <w:szCs w:val="12"/>
              </w:rPr>
              <w:t>1 a 30 segundos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1142FE26" w14:textId="77777777" w:rsidR="004D759D" w:rsidRPr="00B545D4" w:rsidRDefault="004D759D" w:rsidP="00C71F75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[  </w:t>
            </w:r>
            <w:proofErr w:type="gramStart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521CAA75" w14:textId="77777777" w:rsidR="004D759D" w:rsidRPr="00B545D4" w:rsidRDefault="004D759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</w:rPr>
              <w:t xml:space="preserve">Tiempo de liberación </w:t>
            </w: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B545D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042" w:type="dxa"/>
            <w:vMerge w:val="restart"/>
            <w:shd w:val="clear" w:color="auto" w:fill="F2F2F2" w:themeFill="background1" w:themeFillShade="F2"/>
            <w:vAlign w:val="center"/>
          </w:tcPr>
          <w:p w14:paraId="3C3BF977" w14:textId="77777777" w:rsidR="00313AE2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30C41C40" w14:textId="2A208285" w:rsidR="004D759D" w:rsidRPr="009C1538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4D759D" w:rsidRPr="0022080D" w14:paraId="1427A43D" w14:textId="77777777" w:rsidTr="00313AE2">
        <w:trPr>
          <w:trHeight w:val="202"/>
        </w:trPr>
        <w:tc>
          <w:tcPr>
            <w:tcW w:w="1325" w:type="dxa"/>
            <w:vMerge/>
            <w:vAlign w:val="center"/>
          </w:tcPr>
          <w:p w14:paraId="3E9D61C7" w14:textId="77777777" w:rsidR="004D759D" w:rsidRPr="004B3133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vAlign w:val="center"/>
          </w:tcPr>
          <w:p w14:paraId="36BCDB7F" w14:textId="77777777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  <w:vAlign w:val="center"/>
          </w:tcPr>
          <w:p w14:paraId="063D6691" w14:textId="77777777" w:rsidR="004D759D" w:rsidRPr="008D083F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Tiempo de migración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7C946A77" w14:textId="77777777" w:rsidR="004D759D" w:rsidRPr="00F3380E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380E">
              <w:rPr>
                <w:rFonts w:ascii="Arial" w:hAnsi="Arial" w:cs="Arial"/>
                <w:sz w:val="12"/>
                <w:szCs w:val="12"/>
              </w:rPr>
              <w:t xml:space="preserve">30 a 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F3380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64C5545C" w14:textId="77777777" w:rsidR="004D759D" w:rsidRPr="00B545D4" w:rsidRDefault="004D759D" w:rsidP="00C71F75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[  </w:t>
            </w:r>
            <w:proofErr w:type="gramStart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2142" w:type="dxa"/>
            <w:shd w:val="clear" w:color="auto" w:fill="F2F2F2" w:themeFill="background1" w:themeFillShade="F2"/>
            <w:vAlign w:val="center"/>
          </w:tcPr>
          <w:p w14:paraId="01423474" w14:textId="77777777" w:rsidR="004D759D" w:rsidRPr="00B545D4" w:rsidRDefault="004D759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</w:rPr>
              <w:t xml:space="preserve">Tiempo de migración </w:t>
            </w: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B545D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042" w:type="dxa"/>
            <w:vMerge/>
            <w:shd w:val="clear" w:color="auto" w:fill="F2F2F2" w:themeFill="background1" w:themeFillShade="F2"/>
            <w:vAlign w:val="center"/>
          </w:tcPr>
          <w:p w14:paraId="63E2F040" w14:textId="77777777" w:rsidR="004D759D" w:rsidRPr="009C1538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D759D" w:rsidRPr="0022080D" w14:paraId="0862C038" w14:textId="77777777" w:rsidTr="00313AE2">
        <w:trPr>
          <w:trHeight w:val="202"/>
        </w:trPr>
        <w:tc>
          <w:tcPr>
            <w:tcW w:w="1325" w:type="dxa"/>
            <w:shd w:val="clear" w:color="auto" w:fill="FFFFFF" w:themeFill="background1"/>
            <w:vAlign w:val="center"/>
          </w:tcPr>
          <w:p w14:paraId="4790EB62" w14:textId="77777777" w:rsidR="004D759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D759D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315BC3EE" w14:textId="0E1524B8" w:rsidR="004D759D" w:rsidRPr="004B3133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D759D">
              <w:rPr>
                <w:rFonts w:ascii="Arial" w:hAnsi="Arial" w:cs="Arial"/>
                <w:sz w:val="12"/>
                <w:szCs w:val="12"/>
              </w:rPr>
              <w:t>de líneas resultado en rango</w:t>
            </w:r>
          </w:p>
        </w:tc>
        <w:tc>
          <w:tcPr>
            <w:tcW w:w="854" w:type="dxa"/>
            <w:shd w:val="clear" w:color="auto" w:fill="FFFFFF" w:themeFill="background1"/>
            <w:vAlign w:val="center"/>
          </w:tcPr>
          <w:p w14:paraId="28785A07" w14:textId="6B0506AE" w:rsidR="004D759D" w:rsidRPr="0022080D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D759D">
              <w:rPr>
                <w:rFonts w:ascii="Arial" w:hAnsi="Arial" w:cs="Arial"/>
                <w:sz w:val="12"/>
                <w:szCs w:val="12"/>
              </w:rPr>
              <w:t>MAVI-1</w:t>
            </w:r>
            <w:r w:rsidR="00B1304A">
              <w:rPr>
                <w:rFonts w:ascii="Arial" w:hAnsi="Arial" w:cs="Arial"/>
                <w:sz w:val="12"/>
                <w:szCs w:val="12"/>
              </w:rPr>
              <w:t>6</w:t>
            </w:r>
          </w:p>
        </w:tc>
        <w:tc>
          <w:tcPr>
            <w:tcW w:w="2114" w:type="dxa"/>
            <w:shd w:val="clear" w:color="auto" w:fill="FFFFFF" w:themeFill="background1"/>
            <w:vAlign w:val="center"/>
          </w:tcPr>
          <w:p w14:paraId="2C228CD8" w14:textId="26912564" w:rsidR="004D759D" w:rsidRPr="008D083F" w:rsidRDefault="004D759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4D759D">
              <w:rPr>
                <w:rFonts w:ascii="Arial" w:hAnsi="Arial" w:cs="Arial"/>
                <w:sz w:val="12"/>
                <w:szCs w:val="12"/>
              </w:rPr>
              <w:t xml:space="preserve">El color </w:t>
            </w:r>
            <w:r w:rsidR="00FD400C" w:rsidRPr="004D759D">
              <w:rPr>
                <w:rFonts w:ascii="Arial" w:hAnsi="Arial" w:cs="Arial"/>
                <w:sz w:val="12"/>
                <w:szCs w:val="12"/>
              </w:rPr>
              <w:t xml:space="preserve">proporcionado </w:t>
            </w:r>
            <w:r w:rsidR="00FD400C">
              <w:rPr>
                <w:rFonts w:ascii="Arial" w:hAnsi="Arial" w:cs="Arial"/>
                <w:sz w:val="12"/>
                <w:szCs w:val="12"/>
              </w:rPr>
              <w:t>corresponde</w:t>
            </w:r>
            <w:r w:rsidRPr="004D759D">
              <w:rPr>
                <w:rFonts w:ascii="Arial" w:hAnsi="Arial" w:cs="Arial"/>
                <w:sz w:val="12"/>
                <w:szCs w:val="12"/>
              </w:rPr>
              <w:t xml:space="preserve"> al señalado por el patrón.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44820D31" w14:textId="1A89E009" w:rsidR="004D759D" w:rsidRPr="00F3380E" w:rsidRDefault="004D759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D759D">
              <w:rPr>
                <w:rFonts w:ascii="Arial" w:hAnsi="Arial" w:cs="Arial"/>
                <w:sz w:val="12"/>
                <w:szCs w:val="12"/>
              </w:rPr>
              <w:t xml:space="preserve">El color (resultado) </w:t>
            </w:r>
            <w:r>
              <w:rPr>
                <w:rFonts w:ascii="Arial" w:hAnsi="Arial" w:cs="Arial"/>
                <w:sz w:val="12"/>
                <w:szCs w:val="12"/>
              </w:rPr>
              <w:t xml:space="preserve">SI </w:t>
            </w:r>
            <w:r w:rsidRPr="004D759D">
              <w:rPr>
                <w:rFonts w:ascii="Arial" w:hAnsi="Arial" w:cs="Arial"/>
                <w:sz w:val="12"/>
                <w:szCs w:val="12"/>
              </w:rPr>
              <w:t>coincide con el patrón colorimétrico</w:t>
            </w:r>
          </w:p>
        </w:tc>
        <w:tc>
          <w:tcPr>
            <w:tcW w:w="2142" w:type="dxa"/>
            <w:shd w:val="clear" w:color="auto" w:fill="FFFFFF" w:themeFill="background1"/>
            <w:vAlign w:val="center"/>
          </w:tcPr>
          <w:p w14:paraId="2B982A21" w14:textId="031897FC" w:rsidR="004D759D" w:rsidRPr="004D759D" w:rsidRDefault="004D759D" w:rsidP="00C71F7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D759D">
              <w:rPr>
                <w:rFonts w:ascii="Arial" w:hAnsi="Arial" w:cs="Arial"/>
                <w:b/>
                <w:bCs/>
                <w:sz w:val="12"/>
                <w:szCs w:val="12"/>
              </w:rPr>
              <w:t>1. ¿El color (resultado) coincide con el patrón colorimétrico?</w:t>
            </w:r>
          </w:p>
          <w:p w14:paraId="094DF624" w14:textId="77777777" w:rsidR="00B14FE4" w:rsidRDefault="00B14FE4" w:rsidP="00C71F75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</w:p>
          <w:p w14:paraId="58E353E0" w14:textId="2D2BEDC9" w:rsidR="004D759D" w:rsidRPr="004D759D" w:rsidRDefault="004D759D" w:rsidP="00C71F75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4D759D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Opción A:</w:t>
            </w:r>
            <w:r w:rsidRPr="004D759D">
              <w:rPr>
                <w:rFonts w:ascii="Arial" w:hAnsi="Arial" w:cs="Arial"/>
                <w:sz w:val="12"/>
                <w:szCs w:val="12"/>
                <w:highlight w:val="green"/>
              </w:rPr>
              <w:t xml:space="preserve"> Si coincide.</w:t>
            </w:r>
          </w:p>
          <w:p w14:paraId="04AEF311" w14:textId="77777777" w:rsidR="00B14FE4" w:rsidRDefault="00B14FE4" w:rsidP="00C71F75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</w:p>
          <w:p w14:paraId="574920C7" w14:textId="77777777" w:rsidR="004D759D" w:rsidRDefault="004D759D" w:rsidP="00C71F75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4D759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Opción B:</w:t>
            </w:r>
            <w:r w:rsidRPr="004D759D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No coincide.</w:t>
            </w:r>
          </w:p>
          <w:p w14:paraId="3643CD95" w14:textId="77777777" w:rsidR="00B14FE4" w:rsidRDefault="00B14FE4" w:rsidP="00C71F75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1CB4F4C3" w14:textId="77777777" w:rsidR="00B14FE4" w:rsidRPr="00B14FE4" w:rsidRDefault="00B14FE4" w:rsidP="00B14FE4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B14FE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Opción C:</w:t>
            </w:r>
          </w:p>
          <w:p w14:paraId="4C40D8A8" w14:textId="55ED988E" w:rsidR="00B14FE4" w:rsidRPr="00B14FE4" w:rsidRDefault="00B14FE4" w:rsidP="00C71F75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B14FE4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coincidencia con el patrón colorimétrico.</w:t>
            </w:r>
          </w:p>
        </w:tc>
        <w:tc>
          <w:tcPr>
            <w:tcW w:w="2142" w:type="dxa"/>
            <w:shd w:val="clear" w:color="auto" w:fill="FFFFFF" w:themeFill="background1"/>
            <w:vAlign w:val="center"/>
          </w:tcPr>
          <w:p w14:paraId="4C83A58F" w14:textId="77777777" w:rsidR="004D759D" w:rsidRDefault="00671D73" w:rsidP="00671D73">
            <w:pPr>
              <w:rPr>
                <w:rFonts w:ascii="Arial" w:hAnsi="Arial" w:cs="Arial"/>
                <w:sz w:val="12"/>
                <w:szCs w:val="12"/>
              </w:rPr>
            </w:pPr>
            <w:r w:rsidRPr="00313AE2">
              <w:rPr>
                <w:rFonts w:ascii="Arial" w:hAnsi="Arial" w:cs="Arial"/>
                <w:sz w:val="12"/>
                <w:szCs w:val="12"/>
                <w:highlight w:val="green"/>
              </w:rPr>
              <w:t xml:space="preserve">El color (resultado) </w:t>
            </w:r>
            <w:r w:rsidRPr="00313AE2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</w:t>
            </w:r>
            <w:r w:rsidRPr="00313AE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coincide con el patrón colorimétrico</w:t>
            </w:r>
          </w:p>
          <w:p w14:paraId="6DFA1C2C" w14:textId="77777777" w:rsidR="00671D73" w:rsidRDefault="00671D73" w:rsidP="00671D73">
            <w:pPr>
              <w:rPr>
                <w:rFonts w:ascii="Arial" w:hAnsi="Arial" w:cs="Arial"/>
                <w:sz w:val="12"/>
                <w:szCs w:val="12"/>
              </w:rPr>
            </w:pPr>
          </w:p>
          <w:p w14:paraId="6BE04FBC" w14:textId="77777777" w:rsidR="00671D73" w:rsidRDefault="00671D73" w:rsidP="00671D73">
            <w:pPr>
              <w:rPr>
                <w:rFonts w:ascii="Arial" w:hAnsi="Arial" w:cs="Arial"/>
                <w:sz w:val="12"/>
                <w:szCs w:val="12"/>
              </w:rPr>
            </w:pPr>
            <w:r w:rsidRPr="00313AE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color (resultado) </w:t>
            </w:r>
            <w:r w:rsidRPr="00313AE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NO</w:t>
            </w:r>
            <w:r w:rsidRPr="00313AE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coincide con el patrón colorimétrico</w:t>
            </w:r>
          </w:p>
          <w:p w14:paraId="53F4247C" w14:textId="77777777" w:rsidR="0088497B" w:rsidRDefault="0088497B" w:rsidP="00671D73">
            <w:pPr>
              <w:rPr>
                <w:rFonts w:ascii="Arial" w:hAnsi="Arial" w:cs="Arial"/>
                <w:sz w:val="12"/>
                <w:szCs w:val="12"/>
              </w:rPr>
            </w:pPr>
          </w:p>
          <w:p w14:paraId="6EC48649" w14:textId="58288F19" w:rsidR="0088497B" w:rsidRPr="00B545D4" w:rsidRDefault="0088497B" w:rsidP="00671D73">
            <w:pPr>
              <w:rPr>
                <w:rFonts w:ascii="Arial" w:hAnsi="Arial" w:cs="Arial"/>
                <w:sz w:val="12"/>
                <w:szCs w:val="12"/>
              </w:rPr>
            </w:pPr>
            <w:r w:rsidRPr="00B14FE4">
              <w:rPr>
                <w:rFonts w:ascii="Arial" w:hAnsi="Arial" w:cs="Arial"/>
                <w:sz w:val="12"/>
                <w:szCs w:val="12"/>
                <w:highlight w:val="yellow"/>
              </w:rPr>
              <w:t>Sin visualización de la línea control pese a la coincidencia con el patrón colorimétrico.</w:t>
            </w:r>
          </w:p>
        </w:tc>
        <w:tc>
          <w:tcPr>
            <w:tcW w:w="1042" w:type="dxa"/>
            <w:shd w:val="clear" w:color="auto" w:fill="FFFFFF" w:themeFill="background1"/>
            <w:vAlign w:val="center"/>
          </w:tcPr>
          <w:p w14:paraId="5A79CAF6" w14:textId="77777777" w:rsidR="00313AE2" w:rsidRDefault="00671D73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1D7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9C1538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046095E2" w14:textId="63DE1934" w:rsidR="004D759D" w:rsidRPr="009C1538" w:rsidRDefault="00671D73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1D73">
              <w:rPr>
                <w:rFonts w:ascii="Arial" w:hAnsi="Arial" w:cs="Arial"/>
                <w:sz w:val="12"/>
                <w:szCs w:val="12"/>
                <w:highlight w:val="yellow"/>
              </w:rPr>
              <w:t>No cump</w:t>
            </w:r>
            <w:r w:rsidRPr="00313AE2">
              <w:rPr>
                <w:rFonts w:ascii="Arial" w:hAnsi="Arial" w:cs="Arial"/>
                <w:sz w:val="12"/>
                <w:szCs w:val="12"/>
                <w:highlight w:val="yellow"/>
              </w:rPr>
              <w:t>le</w:t>
            </w:r>
          </w:p>
        </w:tc>
      </w:tr>
      <w:tr w:rsidR="004C12BB" w:rsidRPr="0022080D" w14:paraId="1B0B9622" w14:textId="77777777" w:rsidTr="004C12BB">
        <w:trPr>
          <w:trHeight w:val="40"/>
        </w:trPr>
        <w:tc>
          <w:tcPr>
            <w:tcW w:w="11662" w:type="dxa"/>
            <w:gridSpan w:val="7"/>
            <w:shd w:val="clear" w:color="auto" w:fill="F2F2F2" w:themeFill="background1" w:themeFillShade="F2"/>
            <w:vAlign w:val="center"/>
          </w:tcPr>
          <w:p w14:paraId="489BC619" w14:textId="782C0279" w:rsidR="004C12BB" w:rsidRPr="00671D73" w:rsidRDefault="004C12BB" w:rsidP="004C12B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b/>
                <w:bCs/>
                <w:sz w:val="12"/>
                <w:szCs w:val="12"/>
              </w:rPr>
              <w:t>Información adicional</w:t>
            </w:r>
          </w:p>
        </w:tc>
      </w:tr>
      <w:tr w:rsidR="004C12BB" w:rsidRPr="0022080D" w14:paraId="1578EA9C" w14:textId="77777777" w:rsidTr="004C12BB">
        <w:trPr>
          <w:trHeight w:val="40"/>
        </w:trPr>
        <w:tc>
          <w:tcPr>
            <w:tcW w:w="11662" w:type="dxa"/>
            <w:gridSpan w:val="7"/>
            <w:shd w:val="clear" w:color="auto" w:fill="FFFFFF" w:themeFill="background1"/>
            <w:vAlign w:val="center"/>
          </w:tcPr>
          <w:p w14:paraId="08007AEF" w14:textId="4B67D497" w:rsidR="004C12BB" w:rsidRPr="00671D73" w:rsidRDefault="004C12BB" w:rsidP="004C12B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Promedio de largo de las hojas: [Campo numérico decimal] cm</w:t>
            </w:r>
          </w:p>
        </w:tc>
      </w:tr>
      <w:tr w:rsidR="004C12BB" w:rsidRPr="0022080D" w14:paraId="0F1C0CA4" w14:textId="77777777" w:rsidTr="004C12BB">
        <w:trPr>
          <w:trHeight w:val="40"/>
        </w:trPr>
        <w:tc>
          <w:tcPr>
            <w:tcW w:w="11662" w:type="dxa"/>
            <w:gridSpan w:val="7"/>
            <w:shd w:val="clear" w:color="auto" w:fill="FFFFFF" w:themeFill="background1"/>
            <w:vAlign w:val="center"/>
          </w:tcPr>
          <w:p w14:paraId="1C51F476" w14:textId="69538FC7" w:rsidR="004C12BB" w:rsidRPr="00671D73" w:rsidRDefault="004C12BB" w:rsidP="004C12B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Coeficiente de variación: [Campo de porcentaje] %</w:t>
            </w:r>
          </w:p>
        </w:tc>
      </w:tr>
      <w:tr w:rsidR="004C12BB" w:rsidRPr="0022080D" w14:paraId="09D662D0" w14:textId="77777777" w:rsidTr="004C12BB">
        <w:trPr>
          <w:trHeight w:val="40"/>
        </w:trPr>
        <w:tc>
          <w:tcPr>
            <w:tcW w:w="11662" w:type="dxa"/>
            <w:gridSpan w:val="7"/>
            <w:shd w:val="clear" w:color="auto" w:fill="FFFFFF" w:themeFill="background1"/>
            <w:vAlign w:val="center"/>
          </w:tcPr>
          <w:p w14:paraId="398DA3EC" w14:textId="45BFA6D9" w:rsidR="004C12BB" w:rsidRPr="00671D73" w:rsidRDefault="004C12BB" w:rsidP="004C12BB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Observaciones generales: [Campo de párrafo, se podrán agregar imágenes]</w:t>
            </w:r>
          </w:p>
        </w:tc>
      </w:tr>
    </w:tbl>
    <w:p w14:paraId="6981106D" w14:textId="77777777" w:rsidR="00F24737" w:rsidRDefault="00F24737" w:rsidP="003E7512">
      <w:pPr>
        <w:spacing w:after="0" w:line="240" w:lineRule="auto"/>
        <w:rPr>
          <w:sz w:val="10"/>
          <w:szCs w:val="10"/>
        </w:rPr>
      </w:pPr>
    </w:p>
    <w:p w14:paraId="2C65CF9D" w14:textId="44A9BE7A" w:rsidR="00F13727" w:rsidRDefault="00F13727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9"/>
        <w:gridCol w:w="798"/>
        <w:gridCol w:w="1708"/>
        <w:gridCol w:w="1540"/>
        <w:gridCol w:w="1469"/>
        <w:gridCol w:w="2268"/>
        <w:gridCol w:w="1890"/>
        <w:gridCol w:w="790"/>
      </w:tblGrid>
      <w:tr w:rsidR="007845CD" w:rsidRPr="0022080D" w14:paraId="323B51BF" w14:textId="77777777" w:rsidTr="000D5F88">
        <w:trPr>
          <w:trHeight w:val="37"/>
        </w:trPr>
        <w:tc>
          <w:tcPr>
            <w:tcW w:w="1199" w:type="dxa"/>
            <w:shd w:val="clear" w:color="auto" w:fill="E59EDC" w:themeFill="accent5" w:themeFillTint="66"/>
            <w:vAlign w:val="center"/>
          </w:tcPr>
          <w:p w14:paraId="229A6C74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Aplica para:</w:t>
            </w:r>
          </w:p>
        </w:tc>
        <w:tc>
          <w:tcPr>
            <w:tcW w:w="10463" w:type="dxa"/>
            <w:gridSpan w:val="7"/>
            <w:shd w:val="clear" w:color="auto" w:fill="FFFFFF" w:themeFill="background1"/>
            <w:vAlign w:val="center"/>
          </w:tcPr>
          <w:p w14:paraId="193F7369" w14:textId="3D721469" w:rsidR="007845CD" w:rsidRPr="006926BF" w:rsidRDefault="007845CD" w:rsidP="00C71F75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7845CD">
              <w:rPr>
                <w:rFonts w:ascii="Arial" w:hAnsi="Arial" w:cs="Arial"/>
                <w:sz w:val="12"/>
                <w:szCs w:val="12"/>
              </w:rPr>
              <w:t>SPHMC25, SPHMC38</w:t>
            </w:r>
            <w:r>
              <w:rPr>
                <w:rFonts w:ascii="Arial" w:hAnsi="Arial" w:cs="Arial"/>
                <w:sz w:val="12"/>
                <w:szCs w:val="12"/>
              </w:rPr>
              <w:t xml:space="preserve"> Y</w:t>
            </w:r>
            <w:r w:rsidRPr="007845CD">
              <w:rPr>
                <w:rFonts w:ascii="Arial" w:hAnsi="Arial" w:cs="Arial"/>
                <w:sz w:val="12"/>
                <w:szCs w:val="12"/>
              </w:rPr>
              <w:t xml:space="preserve"> SPHMC52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7845CD" w:rsidRPr="0022080D" w14:paraId="2D02393C" w14:textId="77777777" w:rsidTr="003E1B7D">
        <w:tc>
          <w:tcPr>
            <w:tcW w:w="1199" w:type="dxa"/>
            <w:shd w:val="clear" w:color="auto" w:fill="FFC000"/>
            <w:vAlign w:val="center"/>
          </w:tcPr>
          <w:p w14:paraId="28BBD49F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798" w:type="dxa"/>
            <w:shd w:val="clear" w:color="auto" w:fill="FFC000"/>
            <w:vAlign w:val="center"/>
          </w:tcPr>
          <w:p w14:paraId="48D88F22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708" w:type="dxa"/>
            <w:shd w:val="clear" w:color="auto" w:fill="FFC000"/>
            <w:vAlign w:val="center"/>
          </w:tcPr>
          <w:p w14:paraId="36F7EE1C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3009" w:type="dxa"/>
            <w:gridSpan w:val="2"/>
            <w:shd w:val="clear" w:color="auto" w:fill="FFC000"/>
            <w:vAlign w:val="center"/>
          </w:tcPr>
          <w:p w14:paraId="60766B15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268" w:type="dxa"/>
            <w:shd w:val="clear" w:color="auto" w:fill="FFC000"/>
            <w:vAlign w:val="center"/>
          </w:tcPr>
          <w:p w14:paraId="39F6E656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4FEF45B0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790" w:type="dxa"/>
            <w:shd w:val="clear" w:color="auto" w:fill="FFC000"/>
            <w:vAlign w:val="center"/>
          </w:tcPr>
          <w:p w14:paraId="29513F9D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7845CD" w:rsidRPr="0022080D" w14:paraId="4F3B0D9E" w14:textId="77777777" w:rsidTr="003E1B7D">
        <w:trPr>
          <w:trHeight w:val="45"/>
        </w:trPr>
        <w:tc>
          <w:tcPr>
            <w:tcW w:w="1199" w:type="dxa"/>
            <w:vMerge w:val="restart"/>
            <w:shd w:val="clear" w:color="auto" w:fill="F2F2F2" w:themeFill="background1" w:themeFillShade="F2"/>
            <w:vAlign w:val="center"/>
          </w:tcPr>
          <w:p w14:paraId="495A8C69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798" w:type="dxa"/>
            <w:vMerge w:val="restart"/>
            <w:shd w:val="clear" w:color="auto" w:fill="F2F2F2" w:themeFill="background1" w:themeFillShade="F2"/>
            <w:vAlign w:val="center"/>
          </w:tcPr>
          <w:p w14:paraId="31C97B47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708" w:type="dxa"/>
            <w:shd w:val="clear" w:color="auto" w:fill="F2F2F2" w:themeFill="background1" w:themeFillShade="F2"/>
          </w:tcPr>
          <w:p w14:paraId="198B122F" w14:textId="77777777" w:rsidR="007845CD" w:rsidRPr="0022080D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3009" w:type="dxa"/>
            <w:gridSpan w:val="2"/>
            <w:shd w:val="clear" w:color="auto" w:fill="F2F2F2" w:themeFill="background1" w:themeFillShade="F2"/>
          </w:tcPr>
          <w:p w14:paraId="0745622E" w14:textId="77777777" w:rsidR="007845CD" w:rsidRPr="0022080D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BD42EAB" w14:textId="77777777" w:rsidR="007845CD" w:rsidRPr="000D6CAC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660F1330" w14:textId="77777777" w:rsidR="007845CD" w:rsidRPr="0022080D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790" w:type="dxa"/>
            <w:vMerge w:val="restart"/>
            <w:shd w:val="clear" w:color="auto" w:fill="F2F2F2" w:themeFill="background1" w:themeFillShade="F2"/>
            <w:vAlign w:val="center"/>
          </w:tcPr>
          <w:p w14:paraId="6B5FF3B3" w14:textId="77777777" w:rsidR="007845C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5B14FD02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7845CD" w:rsidRPr="0022080D" w14:paraId="164B8FE0" w14:textId="77777777" w:rsidTr="003E1B7D">
        <w:tc>
          <w:tcPr>
            <w:tcW w:w="1199" w:type="dxa"/>
            <w:vMerge/>
            <w:shd w:val="clear" w:color="auto" w:fill="F2F2F2" w:themeFill="background1" w:themeFillShade="F2"/>
          </w:tcPr>
          <w:p w14:paraId="278642B6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8" w:type="dxa"/>
            <w:vMerge/>
            <w:shd w:val="clear" w:color="auto" w:fill="F2F2F2" w:themeFill="background1" w:themeFillShade="F2"/>
          </w:tcPr>
          <w:p w14:paraId="64BA1190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08" w:type="dxa"/>
            <w:shd w:val="clear" w:color="auto" w:fill="F2F2F2" w:themeFill="background1" w:themeFillShade="F2"/>
          </w:tcPr>
          <w:p w14:paraId="5140AC29" w14:textId="77777777" w:rsidR="007845CD" w:rsidRPr="0022080D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3009" w:type="dxa"/>
            <w:gridSpan w:val="2"/>
            <w:shd w:val="clear" w:color="auto" w:fill="F2F2F2" w:themeFill="background1" w:themeFillShade="F2"/>
          </w:tcPr>
          <w:p w14:paraId="39197B7C" w14:textId="77777777" w:rsidR="007845CD" w:rsidRPr="0022080D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21A30EAD" w14:textId="77777777" w:rsidR="007845CD" w:rsidRPr="000D6CAC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0776D965" w14:textId="77777777" w:rsidR="007845CD" w:rsidRPr="0022080D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790" w:type="dxa"/>
            <w:vMerge/>
            <w:shd w:val="clear" w:color="auto" w:fill="F2F2F2" w:themeFill="background1" w:themeFillShade="F2"/>
            <w:vAlign w:val="center"/>
          </w:tcPr>
          <w:p w14:paraId="757EA34C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845CD" w:rsidRPr="0022080D" w14:paraId="269B3FAE" w14:textId="77777777" w:rsidTr="003E1B7D">
        <w:tc>
          <w:tcPr>
            <w:tcW w:w="1199" w:type="dxa"/>
            <w:vMerge/>
            <w:shd w:val="clear" w:color="auto" w:fill="F2F2F2" w:themeFill="background1" w:themeFillShade="F2"/>
          </w:tcPr>
          <w:p w14:paraId="6BDB4230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8" w:type="dxa"/>
            <w:vMerge/>
            <w:shd w:val="clear" w:color="auto" w:fill="F2F2F2" w:themeFill="background1" w:themeFillShade="F2"/>
          </w:tcPr>
          <w:p w14:paraId="55872605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08" w:type="dxa"/>
            <w:shd w:val="clear" w:color="auto" w:fill="F2F2F2" w:themeFill="background1" w:themeFillShade="F2"/>
          </w:tcPr>
          <w:p w14:paraId="3CCA6DF3" w14:textId="77777777" w:rsidR="007845CD" w:rsidRPr="0022080D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5.- Deformidad o deterioro.</w:t>
            </w:r>
          </w:p>
        </w:tc>
        <w:tc>
          <w:tcPr>
            <w:tcW w:w="3009" w:type="dxa"/>
            <w:gridSpan w:val="2"/>
            <w:shd w:val="clear" w:color="auto" w:fill="F2F2F2" w:themeFill="background1" w:themeFillShade="F2"/>
          </w:tcPr>
          <w:p w14:paraId="3CE8DED7" w14:textId="77777777" w:rsidR="007845CD" w:rsidRPr="0022080D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4CB9B698" w14:textId="77777777" w:rsidR="007845CD" w:rsidRPr="000D6CAC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0B9ED2EB" w14:textId="77777777" w:rsidR="007845CD" w:rsidRPr="0022080D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91C8D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790" w:type="dxa"/>
            <w:vMerge/>
            <w:shd w:val="clear" w:color="auto" w:fill="F2F2F2" w:themeFill="background1" w:themeFillShade="F2"/>
            <w:vAlign w:val="center"/>
          </w:tcPr>
          <w:p w14:paraId="670E31D9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845CD" w:rsidRPr="0022080D" w14:paraId="22429941" w14:textId="77777777" w:rsidTr="003E1B7D">
        <w:trPr>
          <w:trHeight w:val="966"/>
        </w:trPr>
        <w:tc>
          <w:tcPr>
            <w:tcW w:w="1199" w:type="dxa"/>
            <w:vAlign w:val="center"/>
          </w:tcPr>
          <w:p w14:paraId="2CE6B4A1" w14:textId="77777777" w:rsidR="007845C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2B58036A" w14:textId="77777777" w:rsidR="000D5F88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(Longitud </w:t>
            </w:r>
          </w:p>
          <w:p w14:paraId="29AC43BB" w14:textId="09C6D14C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y/o grosor)</w:t>
            </w:r>
          </w:p>
        </w:tc>
        <w:tc>
          <w:tcPr>
            <w:tcW w:w="798" w:type="dxa"/>
            <w:vAlign w:val="center"/>
          </w:tcPr>
          <w:p w14:paraId="50AF1C19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708" w:type="dxa"/>
            <w:vAlign w:val="center"/>
          </w:tcPr>
          <w:p w14:paraId="68D5C9A4" w14:textId="77777777" w:rsidR="007845CD" w:rsidRPr="0022080D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691C8D">
              <w:rPr>
                <w:rFonts w:ascii="Arial" w:hAnsi="Arial" w:cs="Arial"/>
                <w:sz w:val="12"/>
                <w:szCs w:val="12"/>
              </w:rPr>
              <w:t>Altura 6 u 8 cm (según aplique)</w:t>
            </w:r>
          </w:p>
        </w:tc>
        <w:tc>
          <w:tcPr>
            <w:tcW w:w="3009" w:type="dxa"/>
            <w:gridSpan w:val="2"/>
            <w:vAlign w:val="center"/>
          </w:tcPr>
          <w:p w14:paraId="6CA57B42" w14:textId="77777777" w:rsidR="007845CD" w:rsidRPr="00FE283F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691C8D">
              <w:rPr>
                <w:rFonts w:ascii="Arial" w:hAnsi="Arial" w:cs="Arial"/>
                <w:sz w:val="12"/>
                <w:szCs w:val="12"/>
              </w:rPr>
              <w:t>6 u 8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  <w:r w:rsidRPr="00691C8D">
              <w:rPr>
                <w:rFonts w:ascii="Arial" w:hAnsi="Arial" w:cs="Arial"/>
                <w:sz w:val="12"/>
                <w:szCs w:val="12"/>
              </w:rPr>
              <w:t xml:space="preserve"> ±0.5 cm</w:t>
            </w:r>
          </w:p>
        </w:tc>
        <w:tc>
          <w:tcPr>
            <w:tcW w:w="2268" w:type="dxa"/>
          </w:tcPr>
          <w:p w14:paraId="23767549" w14:textId="77777777" w:rsidR="007845CD" w:rsidRPr="00691C8D" w:rsidRDefault="007845CD" w:rsidP="00C71F75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691C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Seleccione</w:t>
            </w:r>
          </w:p>
          <w:p w14:paraId="127E30FD" w14:textId="77777777" w:rsidR="007845CD" w:rsidRDefault="007845CD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07A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6 cm.</w:t>
            </w:r>
          </w:p>
          <w:p w14:paraId="0E2A079F" w14:textId="77777777" w:rsidR="007845CD" w:rsidRDefault="007845CD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107A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8 cm.</w:t>
            </w:r>
          </w:p>
          <w:p w14:paraId="7D730A97" w14:textId="77777777" w:rsidR="007845CD" w:rsidRDefault="007845CD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416A4D06" w14:textId="77777777" w:rsidR="007845CD" w:rsidRDefault="007845CD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619B6EC" w14:textId="77777777" w:rsidR="007845CD" w:rsidRPr="00691C8D" w:rsidRDefault="007845CD" w:rsidP="00C71F75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691C8D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Ingrese la altura medida</w:t>
            </w:r>
          </w:p>
          <w:p w14:paraId="438B4A1C" w14:textId="77777777" w:rsidR="007845CD" w:rsidRPr="000D6CAC" w:rsidRDefault="007845CD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Altura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c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m</w:t>
            </w:r>
          </w:p>
        </w:tc>
        <w:tc>
          <w:tcPr>
            <w:tcW w:w="1890" w:type="dxa"/>
            <w:vAlign w:val="center"/>
          </w:tcPr>
          <w:p w14:paraId="51A6EDDC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790" w:type="dxa"/>
            <w:vAlign w:val="center"/>
          </w:tcPr>
          <w:p w14:paraId="0BFFFB06" w14:textId="77777777" w:rsidR="007845C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764DD072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7845CD" w:rsidRPr="0022080D" w14:paraId="213D228D" w14:textId="77777777" w:rsidTr="003E1B7D">
        <w:trPr>
          <w:trHeight w:val="202"/>
        </w:trPr>
        <w:tc>
          <w:tcPr>
            <w:tcW w:w="1199" w:type="dxa"/>
            <w:vMerge w:val="restart"/>
            <w:shd w:val="clear" w:color="auto" w:fill="F2F2F2" w:themeFill="background1" w:themeFillShade="F2"/>
            <w:vAlign w:val="center"/>
          </w:tcPr>
          <w:p w14:paraId="7C2BFCCA" w14:textId="77777777" w:rsidR="007845C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B3133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3E8DBAA8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B3133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798" w:type="dxa"/>
            <w:vMerge w:val="restart"/>
            <w:shd w:val="clear" w:color="auto" w:fill="F2F2F2" w:themeFill="background1" w:themeFillShade="F2"/>
            <w:vAlign w:val="center"/>
          </w:tcPr>
          <w:p w14:paraId="5E3EA0D0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1708" w:type="dxa"/>
            <w:shd w:val="clear" w:color="auto" w:fill="F2F2F2" w:themeFill="background1" w:themeFillShade="F2"/>
            <w:vAlign w:val="center"/>
          </w:tcPr>
          <w:p w14:paraId="23AC26FA" w14:textId="77777777" w:rsidR="007845CD" w:rsidRPr="008D083F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Tiempo de liberación</w:t>
            </w:r>
          </w:p>
        </w:tc>
        <w:tc>
          <w:tcPr>
            <w:tcW w:w="3009" w:type="dxa"/>
            <w:gridSpan w:val="2"/>
            <w:shd w:val="clear" w:color="auto" w:fill="F2F2F2" w:themeFill="background1" w:themeFillShade="F2"/>
            <w:vAlign w:val="center"/>
          </w:tcPr>
          <w:p w14:paraId="1E600F60" w14:textId="77777777" w:rsidR="007845CD" w:rsidRPr="00F3380E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380E">
              <w:rPr>
                <w:rFonts w:ascii="Arial" w:hAnsi="Arial" w:cs="Arial"/>
                <w:sz w:val="12"/>
                <w:szCs w:val="12"/>
              </w:rPr>
              <w:t>1 a 30 segundos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663AA572" w14:textId="77777777" w:rsidR="007845CD" w:rsidRPr="00B545D4" w:rsidRDefault="007845CD" w:rsidP="00C71F75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[  </w:t>
            </w:r>
            <w:proofErr w:type="gramStart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0FE32436" w14:textId="77777777" w:rsidR="00DA7AB2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</w:rPr>
              <w:t xml:space="preserve">Tiempo de liberación </w:t>
            </w:r>
          </w:p>
          <w:p w14:paraId="72EA02DE" w14:textId="7B6940AD" w:rsidR="007845CD" w:rsidRPr="00B545D4" w:rsidRDefault="007845C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B545D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790" w:type="dxa"/>
            <w:vMerge w:val="restart"/>
            <w:shd w:val="clear" w:color="auto" w:fill="F2F2F2" w:themeFill="background1" w:themeFillShade="F2"/>
            <w:vAlign w:val="center"/>
          </w:tcPr>
          <w:p w14:paraId="167CF38A" w14:textId="77777777" w:rsidR="007845C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5297B665" w14:textId="77777777" w:rsidR="007845CD" w:rsidRPr="009C1538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7845CD" w:rsidRPr="0022080D" w14:paraId="323DAA37" w14:textId="77777777" w:rsidTr="003E1B7D">
        <w:trPr>
          <w:trHeight w:val="202"/>
        </w:trPr>
        <w:tc>
          <w:tcPr>
            <w:tcW w:w="1199" w:type="dxa"/>
            <w:vMerge/>
            <w:vAlign w:val="center"/>
          </w:tcPr>
          <w:p w14:paraId="4163373E" w14:textId="77777777" w:rsidR="007845CD" w:rsidRPr="004B3133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8" w:type="dxa"/>
            <w:vMerge/>
            <w:vAlign w:val="center"/>
          </w:tcPr>
          <w:p w14:paraId="164B0BF5" w14:textId="77777777" w:rsidR="007845CD" w:rsidRPr="0022080D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08" w:type="dxa"/>
            <w:shd w:val="clear" w:color="auto" w:fill="F2F2F2" w:themeFill="background1" w:themeFillShade="F2"/>
            <w:vAlign w:val="center"/>
          </w:tcPr>
          <w:p w14:paraId="581685F4" w14:textId="77777777" w:rsidR="007845CD" w:rsidRPr="008D083F" w:rsidRDefault="007845CD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8D083F">
              <w:rPr>
                <w:rFonts w:ascii="Arial" w:hAnsi="Arial" w:cs="Arial"/>
                <w:sz w:val="12"/>
                <w:szCs w:val="12"/>
              </w:rPr>
              <w:t>Tiempo de migración</w:t>
            </w:r>
          </w:p>
        </w:tc>
        <w:tc>
          <w:tcPr>
            <w:tcW w:w="3009" w:type="dxa"/>
            <w:gridSpan w:val="2"/>
            <w:shd w:val="clear" w:color="auto" w:fill="F2F2F2" w:themeFill="background1" w:themeFillShade="F2"/>
            <w:vAlign w:val="center"/>
          </w:tcPr>
          <w:p w14:paraId="731DB435" w14:textId="77777777" w:rsidR="007845CD" w:rsidRPr="00F3380E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380E">
              <w:rPr>
                <w:rFonts w:ascii="Arial" w:hAnsi="Arial" w:cs="Arial"/>
                <w:sz w:val="12"/>
                <w:szCs w:val="12"/>
              </w:rPr>
              <w:t xml:space="preserve">30 a 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F3380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5975BE6" w14:textId="77777777" w:rsidR="007845CD" w:rsidRPr="00B545D4" w:rsidRDefault="007845CD" w:rsidP="00C71F75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[  </w:t>
            </w:r>
            <w:proofErr w:type="gramStart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10B695DB" w14:textId="77777777" w:rsidR="00DA7AB2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</w:rPr>
              <w:t xml:space="preserve">Tiempo de migración </w:t>
            </w:r>
          </w:p>
          <w:p w14:paraId="2AAD7021" w14:textId="17F0ECBC" w:rsidR="007845CD" w:rsidRPr="00B545D4" w:rsidRDefault="007845CD" w:rsidP="00C71F7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545D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B545D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790" w:type="dxa"/>
            <w:vMerge/>
            <w:shd w:val="clear" w:color="auto" w:fill="F2F2F2" w:themeFill="background1" w:themeFillShade="F2"/>
            <w:vAlign w:val="center"/>
          </w:tcPr>
          <w:p w14:paraId="5AB37934" w14:textId="77777777" w:rsidR="007845CD" w:rsidRPr="009C1538" w:rsidRDefault="007845CD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E979FC" w:rsidRPr="0022080D" w14:paraId="259F72A7" w14:textId="77777777" w:rsidTr="009123E4">
        <w:trPr>
          <w:trHeight w:val="1518"/>
        </w:trPr>
        <w:tc>
          <w:tcPr>
            <w:tcW w:w="1199" w:type="dxa"/>
            <w:vMerge w:val="restart"/>
            <w:shd w:val="clear" w:color="auto" w:fill="FFFFFF" w:themeFill="background1"/>
            <w:vAlign w:val="center"/>
          </w:tcPr>
          <w:p w14:paraId="35860D4B" w14:textId="77777777" w:rsidR="00E979FC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67E35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60B94FA4" w14:textId="04686F64" w:rsidR="00E979FC" w:rsidRPr="004B3133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67E35">
              <w:rPr>
                <w:rFonts w:ascii="Arial" w:hAnsi="Arial" w:cs="Arial"/>
                <w:sz w:val="12"/>
                <w:szCs w:val="12"/>
              </w:rPr>
              <w:t>de apariencia colorimétrica</w:t>
            </w:r>
          </w:p>
        </w:tc>
        <w:tc>
          <w:tcPr>
            <w:tcW w:w="798" w:type="dxa"/>
            <w:vMerge w:val="restart"/>
            <w:shd w:val="clear" w:color="auto" w:fill="FFFFFF" w:themeFill="background1"/>
            <w:vAlign w:val="center"/>
          </w:tcPr>
          <w:p w14:paraId="403140DD" w14:textId="7A527EE8" w:rsidR="00E979FC" w:rsidRPr="0022080D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67E35">
              <w:rPr>
                <w:rFonts w:ascii="Arial" w:hAnsi="Arial" w:cs="Arial"/>
                <w:sz w:val="12"/>
                <w:szCs w:val="12"/>
              </w:rPr>
              <w:t>MAVI-1</w:t>
            </w:r>
            <w:r w:rsidR="00B1304A">
              <w:rPr>
                <w:rFonts w:ascii="Arial" w:hAnsi="Arial" w:cs="Arial"/>
                <w:sz w:val="12"/>
                <w:szCs w:val="12"/>
              </w:rPr>
              <w:t>5</w:t>
            </w:r>
          </w:p>
        </w:tc>
        <w:tc>
          <w:tcPr>
            <w:tcW w:w="1708" w:type="dxa"/>
            <w:vMerge w:val="restart"/>
            <w:shd w:val="clear" w:color="auto" w:fill="FFFFFF" w:themeFill="background1"/>
            <w:vAlign w:val="center"/>
          </w:tcPr>
          <w:p w14:paraId="3C92398C" w14:textId="51958074" w:rsidR="00E979FC" w:rsidRPr="008D083F" w:rsidRDefault="00E979FC" w:rsidP="00C71F75">
            <w:pPr>
              <w:rPr>
                <w:rFonts w:ascii="Arial" w:hAnsi="Arial" w:cs="Arial"/>
                <w:sz w:val="12"/>
                <w:szCs w:val="12"/>
              </w:rPr>
            </w:pPr>
            <w:r w:rsidRPr="00740D62">
              <w:rPr>
                <w:rFonts w:ascii="Arial" w:hAnsi="Arial" w:cs="Arial"/>
                <w:sz w:val="12"/>
                <w:szCs w:val="12"/>
              </w:rPr>
              <w:t xml:space="preserve">La intensidad de las líneas de color entre la región de referencia ‘R’ y región de prueba ‘T’. </w:t>
            </w:r>
            <w:r w:rsidRPr="00740D62">
              <w:rPr>
                <w:rFonts w:ascii="Arial" w:hAnsi="Arial" w:cs="Arial"/>
                <w:sz w:val="12"/>
                <w:szCs w:val="12"/>
                <w:highlight w:val="darkCyan"/>
              </w:rPr>
              <w:t>Acorde a concentración evaluada.</w:t>
            </w:r>
          </w:p>
        </w:tc>
        <w:tc>
          <w:tcPr>
            <w:tcW w:w="1540" w:type="dxa"/>
            <w:shd w:val="clear" w:color="auto" w:fill="FFFFFF" w:themeFill="background1"/>
            <w:vAlign w:val="center"/>
          </w:tcPr>
          <w:p w14:paraId="523A09DD" w14:textId="77777777" w:rsidR="00E979FC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62E10">
              <w:rPr>
                <w:rFonts w:ascii="Arial" w:hAnsi="Arial" w:cs="Arial"/>
                <w:sz w:val="12"/>
                <w:szCs w:val="12"/>
              </w:rPr>
              <w:t xml:space="preserve">Concentración baja </w:t>
            </w:r>
          </w:p>
          <w:p w14:paraId="22FD4AF7" w14:textId="4B0D2465" w:rsidR="00E979FC" w:rsidRPr="00F3380E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62E10">
              <w:rPr>
                <w:rFonts w:ascii="Arial" w:hAnsi="Arial" w:cs="Arial"/>
                <w:sz w:val="12"/>
                <w:szCs w:val="12"/>
              </w:rPr>
              <w:t>(</w:t>
            </w:r>
            <w:r w:rsidRPr="00524D5E">
              <w:rPr>
                <w:rFonts w:ascii="Arial" w:hAnsi="Arial" w:cs="Arial"/>
                <w:b/>
                <w:bCs/>
                <w:sz w:val="12"/>
                <w:szCs w:val="12"/>
              </w:rPr>
              <w:t>Menor</w:t>
            </w:r>
            <w:r w:rsidRPr="00062E10">
              <w:rPr>
                <w:rFonts w:ascii="Arial" w:hAnsi="Arial" w:cs="Arial"/>
                <w:sz w:val="12"/>
                <w:szCs w:val="12"/>
              </w:rPr>
              <w:t xml:space="preserve"> a la referencia</w:t>
            </w:r>
          </w:p>
        </w:tc>
        <w:tc>
          <w:tcPr>
            <w:tcW w:w="1469" w:type="dxa"/>
            <w:shd w:val="clear" w:color="auto" w:fill="FFFFFF" w:themeFill="background1"/>
            <w:vAlign w:val="center"/>
          </w:tcPr>
          <w:p w14:paraId="2E62D79E" w14:textId="15163B6B" w:rsidR="00E979FC" w:rsidRPr="002F1754" w:rsidRDefault="00E979FC" w:rsidP="00770D36">
            <w:pPr>
              <w:rPr>
                <w:rFonts w:ascii="Arial" w:hAnsi="Arial" w:cs="Arial"/>
                <w:sz w:val="12"/>
                <w:szCs w:val="12"/>
              </w:rPr>
            </w:pPr>
            <w:r w:rsidRPr="00770D36">
              <w:rPr>
                <w:rFonts w:ascii="Arial" w:hAnsi="Arial" w:cs="Arial"/>
                <w:b/>
                <w:bCs/>
                <w:sz w:val="12"/>
                <w:szCs w:val="12"/>
              </w:rPr>
              <w:t>T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770D36">
              <w:rPr>
                <w:rFonts w:ascii="Arial" w:hAnsi="Arial" w:cs="Arial"/>
                <w:b/>
                <w:bCs/>
                <w:sz w:val="12"/>
                <w:szCs w:val="12"/>
              </w:rPr>
              <w:t>≠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770D36">
              <w:rPr>
                <w:rFonts w:ascii="Arial" w:hAnsi="Arial" w:cs="Arial"/>
                <w:b/>
                <w:bCs/>
                <w:sz w:val="12"/>
                <w:szCs w:val="12"/>
              </w:rPr>
              <w:t>R:</w:t>
            </w:r>
            <w:r w:rsidRPr="002F1754">
              <w:rPr>
                <w:rFonts w:ascii="Arial" w:hAnsi="Arial" w:cs="Arial"/>
                <w:sz w:val="12"/>
                <w:szCs w:val="12"/>
              </w:rPr>
              <w:t xml:space="preserve"> No hay formación de una línea de color en la región T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20F69C65" w14:textId="77777777" w:rsidR="00E979FC" w:rsidRPr="002F1754" w:rsidRDefault="00E979FC" w:rsidP="00770D36">
            <w:pPr>
              <w:rPr>
                <w:rFonts w:ascii="Arial" w:hAnsi="Arial" w:cs="Arial"/>
                <w:sz w:val="12"/>
                <w:szCs w:val="12"/>
              </w:rPr>
            </w:pPr>
          </w:p>
          <w:p w14:paraId="50B692D7" w14:textId="3516EB46" w:rsidR="00E979FC" w:rsidRPr="00F3380E" w:rsidRDefault="00E979FC" w:rsidP="00770D36">
            <w:pPr>
              <w:rPr>
                <w:rFonts w:ascii="Arial" w:hAnsi="Arial" w:cs="Arial"/>
                <w:sz w:val="12"/>
                <w:szCs w:val="12"/>
              </w:rPr>
            </w:pPr>
            <w:r w:rsidRPr="00770D36">
              <w:rPr>
                <w:rFonts w:ascii="Arial" w:hAnsi="Arial" w:cs="Arial"/>
                <w:b/>
                <w:bCs/>
                <w:sz w:val="12"/>
                <w:szCs w:val="12"/>
              </w:rPr>
              <w:t>T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770D36">
              <w:rPr>
                <w:rFonts w:ascii="Arial" w:hAnsi="Arial" w:cs="Arial"/>
                <w:b/>
                <w:bCs/>
                <w:sz w:val="12"/>
                <w:szCs w:val="12"/>
              </w:rPr>
              <w:t>&lt;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770D36">
              <w:rPr>
                <w:rFonts w:ascii="Arial" w:hAnsi="Arial" w:cs="Arial"/>
                <w:b/>
                <w:bCs/>
                <w:sz w:val="12"/>
                <w:szCs w:val="12"/>
              </w:rPr>
              <w:t>R:</w:t>
            </w:r>
            <w:r w:rsidRPr="002F1754">
              <w:rPr>
                <w:rFonts w:ascii="Arial" w:hAnsi="Arial" w:cs="Arial"/>
                <w:sz w:val="12"/>
                <w:szCs w:val="12"/>
              </w:rPr>
              <w:t xml:space="preserve"> La intensidad de la línea de color en la región T es menos intensa que la línea de color en la región R.</w:t>
            </w:r>
          </w:p>
        </w:tc>
        <w:tc>
          <w:tcPr>
            <w:tcW w:w="2268" w:type="dxa"/>
            <w:vMerge w:val="restart"/>
            <w:shd w:val="clear" w:color="auto" w:fill="FFFFFF" w:themeFill="background1"/>
            <w:vAlign w:val="center"/>
          </w:tcPr>
          <w:p w14:paraId="3AC115D5" w14:textId="77777777" w:rsidR="00E979FC" w:rsidRPr="00570E6E" w:rsidRDefault="00E979FC" w:rsidP="00C60135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570E6E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Verificación de concentración</w:t>
            </w:r>
          </w:p>
          <w:p w14:paraId="517A77DC" w14:textId="77777777" w:rsidR="00E979FC" w:rsidRDefault="00E979FC" w:rsidP="00C60135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417C5FD8" w14:textId="77777777" w:rsidR="00E979FC" w:rsidRPr="003A783C" w:rsidRDefault="00E979FC" w:rsidP="00402E5C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1: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 xml:space="preserve"> Seleccione la concentración objetivo. </w:t>
            </w:r>
          </w:p>
          <w:p w14:paraId="1D4BADE8" w14:textId="5A2B4470" w:rsidR="00E979FC" w:rsidRPr="003A783C" w:rsidRDefault="00E979FC" w:rsidP="00402E5C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A783C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 xml:space="preserve">) Baja (Se espera: </w:t>
            </w:r>
            <w:r w:rsidR="00941C6C" w:rsidRPr="003A783C">
              <w:rPr>
                <w:rFonts w:ascii="Arial" w:hAnsi="Arial" w:cs="Arial"/>
                <w:sz w:val="12"/>
                <w:szCs w:val="12"/>
                <w:lang w:val="es-ES"/>
              </w:rPr>
              <w:t xml:space="preserve">T ≠ R </w:t>
            </w:r>
            <w:r w:rsidR="00BA0F90" w:rsidRPr="003A783C">
              <w:rPr>
                <w:rFonts w:ascii="Arial" w:hAnsi="Arial" w:cs="Arial"/>
                <w:sz w:val="12"/>
                <w:szCs w:val="12"/>
                <w:lang w:val="es-ES"/>
              </w:rPr>
              <w:t xml:space="preserve">o 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T &lt; R)</w:t>
            </w:r>
          </w:p>
          <w:p w14:paraId="7894FB63" w14:textId="27D3BB24" w:rsidR="00E979FC" w:rsidRPr="003A783C" w:rsidRDefault="00E979FC" w:rsidP="00402E5C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A783C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) Intermedia (Se espera: T ~ R)</w:t>
            </w:r>
          </w:p>
          <w:p w14:paraId="76E54355" w14:textId="3F7FB6FE" w:rsidR="00E979FC" w:rsidRPr="003A783C" w:rsidRDefault="00E979FC" w:rsidP="00402E5C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A783C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) Alta (Se espera: T &gt; R)</w:t>
            </w:r>
          </w:p>
          <w:p w14:paraId="5D9D0AA2" w14:textId="77777777" w:rsidR="00E979FC" w:rsidRPr="003A783C" w:rsidRDefault="00E979FC" w:rsidP="00C60135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043DE329" w14:textId="13C7C891" w:rsidR="00E979FC" w:rsidRPr="003A783C" w:rsidRDefault="00E979FC" w:rsidP="00C60135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2: Registre los hallazgos</w:t>
            </w:r>
          </w:p>
          <w:p w14:paraId="3D3A5336" w14:textId="77777777" w:rsidR="00E979FC" w:rsidRPr="003A783C" w:rsidRDefault="00E979FC" w:rsidP="00C60135">
            <w:pPr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</w:pPr>
          </w:p>
          <w:p w14:paraId="3EFD460C" w14:textId="57F68351" w:rsidR="00E979FC" w:rsidRPr="003A783C" w:rsidRDefault="00E979FC" w:rsidP="000C26DB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2.1 ¿La línea de Control (C) es visible?</w:t>
            </w:r>
          </w:p>
          <w:p w14:paraId="473E7E14" w14:textId="68AEEB33" w:rsidR="00E979FC" w:rsidRPr="003A783C" w:rsidRDefault="00E979FC" w:rsidP="000C26DB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A783C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✅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) Sí</w:t>
            </w:r>
          </w:p>
          <w:p w14:paraId="50F60AC8" w14:textId="77777777" w:rsidR="00E979FC" w:rsidRPr="003A783C" w:rsidRDefault="00E979FC" w:rsidP="000C26DB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A783C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❌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) No (Esto invalida la prueba inmediatamente).</w:t>
            </w:r>
          </w:p>
          <w:p w14:paraId="02DFAD00" w14:textId="77777777" w:rsidR="00E979FC" w:rsidRPr="003A783C" w:rsidRDefault="00E979FC" w:rsidP="000C26DB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1DE829BD" w14:textId="194E1C87" w:rsidR="00E979FC" w:rsidRPr="003A783C" w:rsidRDefault="00E979FC" w:rsidP="00BD5B4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2.2 Comparación visual (T vs R):</w:t>
            </w:r>
          </w:p>
          <w:p w14:paraId="0A8F76B0" w14:textId="68D87BCB" w:rsidR="00E979FC" w:rsidRPr="003A783C" w:rsidRDefault="00E979FC" w:rsidP="00BD5B4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A783C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) T ≠ R (No hay línea T)</w:t>
            </w:r>
          </w:p>
          <w:p w14:paraId="0699E1E3" w14:textId="54121541" w:rsidR="00E979FC" w:rsidRPr="003A783C" w:rsidRDefault="00E979FC" w:rsidP="00BD5B4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A783C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) T &lt; R (Menor intensidad)</w:t>
            </w:r>
          </w:p>
          <w:p w14:paraId="133693BE" w14:textId="2D77C8DC" w:rsidR="00E979FC" w:rsidRPr="003A783C" w:rsidRDefault="00E979FC" w:rsidP="00BD5B4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A783C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) T ~ R (Intensidad similar</w:t>
            </w:r>
            <w:r w:rsidR="00B51C4B" w:rsidRPr="003A783C">
              <w:rPr>
                <w:rFonts w:ascii="Arial" w:hAnsi="Arial" w:cs="Arial"/>
                <w:sz w:val="12"/>
                <w:szCs w:val="12"/>
                <w:lang w:val="es-ES"/>
              </w:rPr>
              <w:t xml:space="preserve"> o igual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)</w:t>
            </w:r>
          </w:p>
          <w:p w14:paraId="7A38FCD5" w14:textId="5356ACFA" w:rsidR="00E979FC" w:rsidRPr="008F1E4A" w:rsidRDefault="00E979FC" w:rsidP="000C26DB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A783C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3A783C">
              <w:rPr>
                <w:rFonts w:ascii="Arial" w:hAnsi="Arial" w:cs="Arial"/>
                <w:sz w:val="12"/>
                <w:szCs w:val="12"/>
                <w:lang w:val="es-ES"/>
              </w:rPr>
              <w:t>) T &gt; R (Mayor intensidad)</w:t>
            </w:r>
          </w:p>
        </w:tc>
        <w:tc>
          <w:tcPr>
            <w:tcW w:w="2680" w:type="dxa"/>
            <w:gridSpan w:val="2"/>
            <w:vMerge w:val="restart"/>
            <w:shd w:val="clear" w:color="auto" w:fill="FFFFFF" w:themeFill="background1"/>
            <w:vAlign w:val="center"/>
          </w:tcPr>
          <w:p w14:paraId="314F97AF" w14:textId="77777777" w:rsidR="00E979FC" w:rsidRPr="00E979FC" w:rsidRDefault="00E979FC" w:rsidP="00DA7AB2">
            <w:pPr>
              <w:jc w:val="center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E979FC">
              <w:rPr>
                <w:rFonts w:ascii="Arial" w:hAnsi="Arial" w:cs="Arial"/>
                <w:sz w:val="12"/>
                <w:szCs w:val="12"/>
                <w:highlight w:val="magenta"/>
              </w:rPr>
              <w:t xml:space="preserve">Ver tabla </w:t>
            </w:r>
          </w:p>
          <w:p w14:paraId="4F19A36D" w14:textId="01CE9D4B" w:rsidR="00E979FC" w:rsidRPr="00DA7AB2" w:rsidRDefault="00E979FC" w:rsidP="00DA7AB2">
            <w:pPr>
              <w:jc w:val="center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E979FC">
              <w:rPr>
                <w:rFonts w:ascii="Arial" w:hAnsi="Arial" w:cs="Arial"/>
                <w:sz w:val="12"/>
                <w:szCs w:val="12"/>
                <w:highlight w:val="magenta"/>
              </w:rPr>
              <w:t>“Matriz de resultados para el MAVI-16”</w:t>
            </w:r>
          </w:p>
        </w:tc>
      </w:tr>
      <w:tr w:rsidR="00E979FC" w:rsidRPr="0022080D" w14:paraId="442EBF76" w14:textId="77777777" w:rsidTr="009123E4">
        <w:trPr>
          <w:trHeight w:val="1518"/>
        </w:trPr>
        <w:tc>
          <w:tcPr>
            <w:tcW w:w="1199" w:type="dxa"/>
            <w:vMerge/>
            <w:shd w:val="clear" w:color="auto" w:fill="FFFFFF" w:themeFill="background1"/>
            <w:vAlign w:val="center"/>
          </w:tcPr>
          <w:p w14:paraId="520DB32C" w14:textId="77777777" w:rsidR="00E979FC" w:rsidRPr="00767E35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8" w:type="dxa"/>
            <w:vMerge/>
            <w:shd w:val="clear" w:color="auto" w:fill="FFFFFF" w:themeFill="background1"/>
            <w:vAlign w:val="center"/>
          </w:tcPr>
          <w:p w14:paraId="729F8CD4" w14:textId="77777777" w:rsidR="00E979FC" w:rsidRPr="00767E35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08" w:type="dxa"/>
            <w:vMerge/>
            <w:shd w:val="clear" w:color="auto" w:fill="FFFFFF" w:themeFill="background1"/>
            <w:vAlign w:val="center"/>
          </w:tcPr>
          <w:p w14:paraId="6DEA85CB" w14:textId="77777777" w:rsidR="00E979FC" w:rsidRPr="00767E35" w:rsidRDefault="00E979FC" w:rsidP="00C71F75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0" w:type="dxa"/>
            <w:shd w:val="clear" w:color="auto" w:fill="FFFFFF" w:themeFill="background1"/>
            <w:vAlign w:val="center"/>
          </w:tcPr>
          <w:p w14:paraId="4631CB22" w14:textId="77777777" w:rsidR="00E979FC" w:rsidRPr="00755BFF" w:rsidRDefault="00E979FC" w:rsidP="00755B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55BFF">
              <w:rPr>
                <w:rFonts w:ascii="Arial" w:hAnsi="Arial" w:cs="Arial"/>
                <w:sz w:val="12"/>
                <w:szCs w:val="12"/>
              </w:rPr>
              <w:t>Concentración</w:t>
            </w:r>
          </w:p>
          <w:p w14:paraId="6F8CCFC9" w14:textId="33BE20EE" w:rsidR="00E979FC" w:rsidRDefault="00E979FC" w:rsidP="00755B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i</w:t>
            </w:r>
            <w:r w:rsidRPr="00755BFF">
              <w:rPr>
                <w:rFonts w:ascii="Arial" w:hAnsi="Arial" w:cs="Arial"/>
                <w:sz w:val="12"/>
                <w:szCs w:val="12"/>
              </w:rPr>
              <w:t xml:space="preserve">ntermedia </w:t>
            </w:r>
          </w:p>
          <w:p w14:paraId="591BA26C" w14:textId="44467004" w:rsidR="00E979FC" w:rsidRPr="00F3380E" w:rsidRDefault="00E979FC" w:rsidP="00755B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55BFF">
              <w:rPr>
                <w:rFonts w:ascii="Arial" w:hAnsi="Arial" w:cs="Arial"/>
                <w:sz w:val="12"/>
                <w:szCs w:val="12"/>
              </w:rPr>
              <w:t>(</w:t>
            </w:r>
            <w:r w:rsidRPr="00524D5E">
              <w:rPr>
                <w:rFonts w:ascii="Arial" w:hAnsi="Arial" w:cs="Arial"/>
                <w:b/>
                <w:bCs/>
                <w:sz w:val="12"/>
                <w:szCs w:val="12"/>
              </w:rPr>
              <w:t>Igual</w:t>
            </w:r>
            <w:r w:rsidRPr="00755BFF">
              <w:rPr>
                <w:rFonts w:ascii="Arial" w:hAnsi="Arial" w:cs="Arial"/>
                <w:sz w:val="12"/>
                <w:szCs w:val="12"/>
              </w:rPr>
              <w:t xml:space="preserve"> a la referencia)</w:t>
            </w:r>
          </w:p>
        </w:tc>
        <w:tc>
          <w:tcPr>
            <w:tcW w:w="1469" w:type="dxa"/>
            <w:shd w:val="clear" w:color="auto" w:fill="FFFFFF" w:themeFill="background1"/>
            <w:vAlign w:val="center"/>
          </w:tcPr>
          <w:p w14:paraId="1432F5CF" w14:textId="564A45A5" w:rsidR="00E979FC" w:rsidRPr="00F3380E" w:rsidRDefault="00E979FC" w:rsidP="00770D36">
            <w:pPr>
              <w:rPr>
                <w:rFonts w:ascii="Arial" w:hAnsi="Arial" w:cs="Arial"/>
                <w:sz w:val="12"/>
                <w:szCs w:val="12"/>
              </w:rPr>
            </w:pPr>
            <w:r w:rsidRPr="00896CCC">
              <w:rPr>
                <w:rFonts w:ascii="Arial" w:hAnsi="Arial" w:cs="Arial"/>
                <w:b/>
                <w:bCs/>
                <w:sz w:val="12"/>
                <w:szCs w:val="12"/>
              </w:rPr>
              <w:t>T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896CCC">
              <w:rPr>
                <w:rFonts w:ascii="Arial" w:hAnsi="Arial" w:cs="Arial"/>
                <w:b/>
                <w:bCs/>
                <w:sz w:val="12"/>
                <w:szCs w:val="12"/>
              </w:rPr>
              <w:t>~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896CCC">
              <w:rPr>
                <w:rFonts w:ascii="Arial" w:hAnsi="Arial" w:cs="Arial"/>
                <w:b/>
                <w:bCs/>
                <w:sz w:val="12"/>
                <w:szCs w:val="12"/>
              </w:rPr>
              <w:t>R:</w:t>
            </w:r>
            <w:r w:rsidRPr="00896CCC">
              <w:rPr>
                <w:rFonts w:ascii="Arial" w:hAnsi="Arial" w:cs="Arial"/>
                <w:sz w:val="12"/>
                <w:szCs w:val="12"/>
              </w:rPr>
              <w:t xml:space="preserve"> La intensidad de la línea de color en la región T es igual o similar en intensidad que la línea de color en la región R.</w:t>
            </w:r>
          </w:p>
        </w:tc>
        <w:tc>
          <w:tcPr>
            <w:tcW w:w="2268" w:type="dxa"/>
            <w:vMerge/>
            <w:shd w:val="clear" w:color="auto" w:fill="FFFFFF" w:themeFill="background1"/>
            <w:vAlign w:val="center"/>
          </w:tcPr>
          <w:p w14:paraId="020CC13F" w14:textId="77777777" w:rsidR="00E979FC" w:rsidRPr="00B545D4" w:rsidRDefault="00E979FC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</w:tc>
        <w:tc>
          <w:tcPr>
            <w:tcW w:w="2680" w:type="dxa"/>
            <w:gridSpan w:val="2"/>
            <w:vMerge/>
            <w:shd w:val="clear" w:color="auto" w:fill="FFFFFF" w:themeFill="background1"/>
            <w:vAlign w:val="center"/>
          </w:tcPr>
          <w:p w14:paraId="41C1D5AA" w14:textId="77777777" w:rsidR="00E979FC" w:rsidRPr="009C1538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E979FC" w:rsidRPr="0022080D" w14:paraId="3B407BAA" w14:textId="77777777" w:rsidTr="009123E4">
        <w:trPr>
          <w:trHeight w:val="1518"/>
        </w:trPr>
        <w:tc>
          <w:tcPr>
            <w:tcW w:w="1199" w:type="dxa"/>
            <w:vMerge/>
            <w:shd w:val="clear" w:color="auto" w:fill="FFFFFF" w:themeFill="background1"/>
            <w:vAlign w:val="center"/>
          </w:tcPr>
          <w:p w14:paraId="1D78473A" w14:textId="77777777" w:rsidR="00E979FC" w:rsidRPr="00767E35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8" w:type="dxa"/>
            <w:vMerge/>
            <w:shd w:val="clear" w:color="auto" w:fill="FFFFFF" w:themeFill="background1"/>
            <w:vAlign w:val="center"/>
          </w:tcPr>
          <w:p w14:paraId="2A513F6F" w14:textId="77777777" w:rsidR="00E979FC" w:rsidRPr="00767E35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08" w:type="dxa"/>
            <w:vMerge/>
            <w:shd w:val="clear" w:color="auto" w:fill="FFFFFF" w:themeFill="background1"/>
            <w:vAlign w:val="center"/>
          </w:tcPr>
          <w:p w14:paraId="09FB441E" w14:textId="77777777" w:rsidR="00E979FC" w:rsidRPr="00767E35" w:rsidRDefault="00E979FC" w:rsidP="00C71F75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0" w:type="dxa"/>
            <w:shd w:val="clear" w:color="auto" w:fill="FFFFFF" w:themeFill="background1"/>
            <w:vAlign w:val="center"/>
          </w:tcPr>
          <w:p w14:paraId="4A764A89" w14:textId="77777777" w:rsidR="00E979FC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24D5E">
              <w:rPr>
                <w:rFonts w:ascii="Arial" w:hAnsi="Arial" w:cs="Arial"/>
                <w:sz w:val="12"/>
                <w:szCs w:val="12"/>
              </w:rPr>
              <w:t xml:space="preserve">Concentración alta </w:t>
            </w:r>
          </w:p>
          <w:p w14:paraId="0770EE9F" w14:textId="4633C0BF" w:rsidR="00E979FC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24D5E">
              <w:rPr>
                <w:rFonts w:ascii="Arial" w:hAnsi="Arial" w:cs="Arial"/>
                <w:sz w:val="12"/>
                <w:szCs w:val="12"/>
              </w:rPr>
              <w:t>(</w:t>
            </w:r>
            <w:r w:rsidRPr="00524D5E">
              <w:rPr>
                <w:rFonts w:ascii="Arial" w:hAnsi="Arial" w:cs="Arial"/>
                <w:b/>
                <w:bCs/>
                <w:sz w:val="12"/>
                <w:szCs w:val="12"/>
              </w:rPr>
              <w:t>Mayor</w:t>
            </w:r>
            <w:r w:rsidRPr="00524D5E">
              <w:rPr>
                <w:rFonts w:ascii="Arial" w:hAnsi="Arial" w:cs="Arial"/>
                <w:sz w:val="12"/>
                <w:szCs w:val="12"/>
              </w:rPr>
              <w:t xml:space="preserve"> a la referencia)</w:t>
            </w:r>
          </w:p>
        </w:tc>
        <w:tc>
          <w:tcPr>
            <w:tcW w:w="1469" w:type="dxa"/>
            <w:shd w:val="clear" w:color="auto" w:fill="FFFFFF" w:themeFill="background1"/>
            <w:vAlign w:val="center"/>
          </w:tcPr>
          <w:p w14:paraId="127EF453" w14:textId="1FB2D27D" w:rsidR="00E979FC" w:rsidRPr="00767E35" w:rsidRDefault="00E979FC" w:rsidP="00770D36">
            <w:pPr>
              <w:rPr>
                <w:rFonts w:ascii="Arial" w:hAnsi="Arial" w:cs="Arial"/>
                <w:sz w:val="12"/>
                <w:szCs w:val="12"/>
              </w:rPr>
            </w:pPr>
            <w:r w:rsidRPr="005A14E0">
              <w:rPr>
                <w:rFonts w:ascii="Arial" w:hAnsi="Arial" w:cs="Arial"/>
                <w:b/>
                <w:bCs/>
                <w:sz w:val="12"/>
                <w:szCs w:val="12"/>
              </w:rPr>
              <w:t>T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5A14E0">
              <w:rPr>
                <w:rFonts w:ascii="Arial" w:hAnsi="Arial" w:cs="Arial"/>
                <w:b/>
                <w:bCs/>
                <w:sz w:val="12"/>
                <w:szCs w:val="12"/>
              </w:rPr>
              <w:t>&gt;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5A14E0">
              <w:rPr>
                <w:rFonts w:ascii="Arial" w:hAnsi="Arial" w:cs="Arial"/>
                <w:b/>
                <w:bCs/>
                <w:sz w:val="12"/>
                <w:szCs w:val="12"/>
              </w:rPr>
              <w:t>R:</w:t>
            </w:r>
            <w:r w:rsidRPr="005A14E0">
              <w:rPr>
                <w:rFonts w:ascii="Arial" w:hAnsi="Arial" w:cs="Arial"/>
                <w:sz w:val="12"/>
                <w:szCs w:val="12"/>
              </w:rPr>
              <w:t xml:space="preserve"> La intensidad de la línea de color en la región T es más intensa que la línea de color en la región R.</w:t>
            </w:r>
          </w:p>
        </w:tc>
        <w:tc>
          <w:tcPr>
            <w:tcW w:w="2268" w:type="dxa"/>
            <w:vMerge/>
            <w:shd w:val="clear" w:color="auto" w:fill="FFFFFF" w:themeFill="background1"/>
            <w:vAlign w:val="center"/>
          </w:tcPr>
          <w:p w14:paraId="2B6FCE39" w14:textId="77777777" w:rsidR="00E979FC" w:rsidRPr="00B545D4" w:rsidRDefault="00E979FC" w:rsidP="00C71F7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</w:tc>
        <w:tc>
          <w:tcPr>
            <w:tcW w:w="2680" w:type="dxa"/>
            <w:gridSpan w:val="2"/>
            <w:vMerge/>
            <w:shd w:val="clear" w:color="auto" w:fill="FFFFFF" w:themeFill="background1"/>
            <w:vAlign w:val="center"/>
          </w:tcPr>
          <w:p w14:paraId="754D8DA9" w14:textId="77777777" w:rsidR="00E979FC" w:rsidRPr="009C1538" w:rsidRDefault="00E979FC" w:rsidP="00C71F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930A7" w:rsidRPr="0022080D" w14:paraId="1AC412F6" w14:textId="77777777" w:rsidTr="003930A7">
        <w:trPr>
          <w:trHeight w:val="40"/>
        </w:trPr>
        <w:tc>
          <w:tcPr>
            <w:tcW w:w="11662" w:type="dxa"/>
            <w:gridSpan w:val="8"/>
            <w:shd w:val="clear" w:color="auto" w:fill="F2F2F2" w:themeFill="background1" w:themeFillShade="F2"/>
            <w:vAlign w:val="center"/>
          </w:tcPr>
          <w:p w14:paraId="15D4AB80" w14:textId="20847272" w:rsidR="003930A7" w:rsidRPr="009C1538" w:rsidRDefault="003930A7" w:rsidP="003930A7">
            <w:pPr>
              <w:rPr>
                <w:rFonts w:ascii="Arial" w:hAnsi="Arial" w:cs="Arial"/>
                <w:sz w:val="12"/>
                <w:szCs w:val="12"/>
              </w:rPr>
            </w:pPr>
            <w:r w:rsidRPr="001D4F9F">
              <w:rPr>
                <w:rFonts w:ascii="Arial" w:hAnsi="Arial" w:cs="Arial"/>
                <w:b/>
                <w:bCs/>
                <w:sz w:val="12"/>
                <w:szCs w:val="12"/>
              </w:rPr>
              <w:t>Información adicional</w:t>
            </w:r>
          </w:p>
        </w:tc>
      </w:tr>
      <w:tr w:rsidR="003930A7" w:rsidRPr="0022080D" w14:paraId="26C0FFD7" w14:textId="77777777" w:rsidTr="002340A3">
        <w:trPr>
          <w:trHeight w:val="40"/>
        </w:trPr>
        <w:tc>
          <w:tcPr>
            <w:tcW w:w="11662" w:type="dxa"/>
            <w:gridSpan w:val="8"/>
            <w:shd w:val="clear" w:color="auto" w:fill="FFFFFF" w:themeFill="background1"/>
            <w:vAlign w:val="center"/>
          </w:tcPr>
          <w:p w14:paraId="393E5148" w14:textId="14274C71" w:rsidR="003930A7" w:rsidRPr="009C1538" w:rsidRDefault="003930A7" w:rsidP="003930A7">
            <w:pPr>
              <w:rPr>
                <w:rFonts w:ascii="Arial" w:hAnsi="Arial" w:cs="Arial"/>
                <w:sz w:val="12"/>
                <w:szCs w:val="12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Promedio de largo de las hojas: [Campo numérico decimal] cm</w:t>
            </w:r>
          </w:p>
        </w:tc>
      </w:tr>
      <w:tr w:rsidR="003930A7" w:rsidRPr="0022080D" w14:paraId="3BD6D0FA" w14:textId="77777777" w:rsidTr="002340A3">
        <w:trPr>
          <w:trHeight w:val="40"/>
        </w:trPr>
        <w:tc>
          <w:tcPr>
            <w:tcW w:w="11662" w:type="dxa"/>
            <w:gridSpan w:val="8"/>
            <w:shd w:val="clear" w:color="auto" w:fill="FFFFFF" w:themeFill="background1"/>
            <w:vAlign w:val="center"/>
          </w:tcPr>
          <w:p w14:paraId="47525013" w14:textId="42AC5A66" w:rsidR="003930A7" w:rsidRPr="009C1538" w:rsidRDefault="003930A7" w:rsidP="003930A7">
            <w:pPr>
              <w:rPr>
                <w:rFonts w:ascii="Arial" w:hAnsi="Arial" w:cs="Arial"/>
                <w:sz w:val="12"/>
                <w:szCs w:val="12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Coeficiente de variación: [Campo de porcentaje] %</w:t>
            </w:r>
          </w:p>
        </w:tc>
      </w:tr>
      <w:tr w:rsidR="003930A7" w:rsidRPr="0022080D" w14:paraId="6ABBEB72" w14:textId="77777777" w:rsidTr="002340A3">
        <w:trPr>
          <w:trHeight w:val="40"/>
        </w:trPr>
        <w:tc>
          <w:tcPr>
            <w:tcW w:w="11662" w:type="dxa"/>
            <w:gridSpan w:val="8"/>
            <w:shd w:val="clear" w:color="auto" w:fill="FFFFFF" w:themeFill="background1"/>
            <w:vAlign w:val="center"/>
          </w:tcPr>
          <w:p w14:paraId="7B89A640" w14:textId="6914E29A" w:rsidR="003930A7" w:rsidRPr="009C1538" w:rsidRDefault="003930A7" w:rsidP="003930A7">
            <w:pPr>
              <w:rPr>
                <w:rFonts w:ascii="Arial" w:hAnsi="Arial" w:cs="Arial"/>
                <w:sz w:val="12"/>
                <w:szCs w:val="12"/>
              </w:rPr>
            </w:pPr>
            <w:r w:rsidRPr="001D4F9F">
              <w:rPr>
                <w:rFonts w:ascii="Arial" w:hAnsi="Arial" w:cs="Arial"/>
                <w:sz w:val="12"/>
                <w:szCs w:val="12"/>
              </w:rPr>
              <w:t>Observaciones generales: [Campo de párrafo, se podrán agregar imágenes]</w:t>
            </w:r>
          </w:p>
        </w:tc>
      </w:tr>
    </w:tbl>
    <w:p w14:paraId="1F98BA88" w14:textId="77777777" w:rsidR="008F0336" w:rsidRDefault="008F0336" w:rsidP="003E7512">
      <w:pPr>
        <w:spacing w:after="0" w:line="240" w:lineRule="auto"/>
        <w:rPr>
          <w:sz w:val="10"/>
          <w:szCs w:val="10"/>
        </w:rPr>
      </w:pPr>
    </w:p>
    <w:p w14:paraId="5FF1AB1F" w14:textId="77777777" w:rsidR="008F0336" w:rsidRDefault="008F0336" w:rsidP="003E7512">
      <w:pPr>
        <w:spacing w:after="0" w:line="240" w:lineRule="auto"/>
        <w:rPr>
          <w:sz w:val="10"/>
          <w:szCs w:val="10"/>
        </w:rPr>
      </w:pPr>
    </w:p>
    <w:p w14:paraId="61ADF5CD" w14:textId="77777777" w:rsidR="008F0336" w:rsidRDefault="008F0336" w:rsidP="003E7512">
      <w:pPr>
        <w:spacing w:after="0" w:line="240" w:lineRule="auto"/>
        <w:rPr>
          <w:sz w:val="10"/>
          <w:szCs w:val="10"/>
        </w:rPr>
      </w:pPr>
    </w:p>
    <w:p w14:paraId="5DF7DFBF" w14:textId="0416A241" w:rsidR="008F0336" w:rsidRPr="00085ED9" w:rsidRDefault="00D61E1B" w:rsidP="00085ED9">
      <w:pPr>
        <w:spacing w:after="0" w:line="240" w:lineRule="auto"/>
        <w:jc w:val="center"/>
        <w:rPr>
          <w:rFonts w:ascii="Arial" w:hAnsi="Arial" w:cs="Arial"/>
          <w:b/>
          <w:bCs/>
          <w:sz w:val="12"/>
          <w:szCs w:val="12"/>
        </w:rPr>
      </w:pPr>
      <w:r w:rsidRPr="00085ED9">
        <w:rPr>
          <w:rFonts w:ascii="Arial" w:hAnsi="Arial" w:cs="Arial"/>
          <w:b/>
          <w:bCs/>
          <w:sz w:val="12"/>
          <w:szCs w:val="12"/>
        </w:rPr>
        <w:t>MATRIZ DE RESULTADOS</w:t>
      </w:r>
      <w:r>
        <w:rPr>
          <w:rFonts w:ascii="Arial" w:hAnsi="Arial" w:cs="Arial"/>
          <w:b/>
          <w:bCs/>
          <w:sz w:val="12"/>
          <w:szCs w:val="12"/>
        </w:rPr>
        <w:t xml:space="preserve"> PARA EL </w:t>
      </w:r>
      <w:r w:rsidRPr="00E5707E">
        <w:rPr>
          <w:rFonts w:ascii="Arial" w:hAnsi="Arial" w:cs="Arial"/>
          <w:b/>
          <w:bCs/>
          <w:sz w:val="12"/>
          <w:szCs w:val="12"/>
        </w:rPr>
        <w:t>MAVI-16</w:t>
      </w:r>
    </w:p>
    <w:p w14:paraId="4D8ADEA2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926"/>
        <w:gridCol w:w="1274"/>
        <w:gridCol w:w="1904"/>
        <w:gridCol w:w="5347"/>
        <w:gridCol w:w="792"/>
      </w:tblGrid>
      <w:tr w:rsidR="008F58F6" w14:paraId="2E4F704D" w14:textId="77777777" w:rsidTr="007F5512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247ECCD0" w14:textId="376F1325" w:rsidR="008F58F6" w:rsidRPr="00841C6E" w:rsidRDefault="008F58F6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41C6E">
              <w:rPr>
                <w:rFonts w:ascii="Arial" w:hAnsi="Arial" w:cs="Arial"/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1926" w:type="dxa"/>
            <w:shd w:val="clear" w:color="auto" w:fill="F2F2F2" w:themeFill="background1" w:themeFillShade="F2"/>
            <w:vAlign w:val="center"/>
          </w:tcPr>
          <w:p w14:paraId="2F8403BB" w14:textId="3FEDCD40" w:rsidR="008F58F6" w:rsidRDefault="008F58F6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41C6E">
              <w:rPr>
                <w:rFonts w:ascii="Arial" w:hAnsi="Arial" w:cs="Arial"/>
                <w:b/>
                <w:bCs/>
                <w:sz w:val="12"/>
                <w:szCs w:val="12"/>
              </w:rPr>
              <w:t>Paso 1</w:t>
            </w:r>
            <w:r w:rsidR="00841C6E" w:rsidRPr="00841C6E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 w:rsidR="00841C6E">
              <w:rPr>
                <w:rFonts w:ascii="Arial" w:hAnsi="Arial" w:cs="Arial"/>
                <w:sz w:val="12"/>
                <w:szCs w:val="12"/>
              </w:rPr>
              <w:t xml:space="preserve"> C</w:t>
            </w:r>
            <w:r w:rsidR="00841C6E" w:rsidRPr="00841C6E">
              <w:rPr>
                <w:rFonts w:ascii="Arial" w:hAnsi="Arial" w:cs="Arial"/>
                <w:sz w:val="12"/>
                <w:szCs w:val="12"/>
              </w:rPr>
              <w:t>oncentración objetivo</w:t>
            </w:r>
          </w:p>
        </w:tc>
        <w:tc>
          <w:tcPr>
            <w:tcW w:w="1274" w:type="dxa"/>
            <w:shd w:val="clear" w:color="auto" w:fill="F2F2F2" w:themeFill="background1" w:themeFillShade="F2"/>
            <w:vAlign w:val="center"/>
          </w:tcPr>
          <w:p w14:paraId="768FF14D" w14:textId="6C8F5EFE" w:rsidR="008F58F6" w:rsidRDefault="00841C6E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41C6E">
              <w:rPr>
                <w:rFonts w:ascii="Arial" w:hAnsi="Arial" w:cs="Arial"/>
                <w:b/>
                <w:bCs/>
                <w:sz w:val="12"/>
                <w:szCs w:val="12"/>
              </w:rPr>
              <w:t>Paso 2.1:</w:t>
            </w:r>
            <w:r w:rsidRPr="00841C6E">
              <w:rPr>
                <w:rFonts w:ascii="Arial" w:hAnsi="Arial" w:cs="Arial"/>
                <w:sz w:val="12"/>
                <w:szCs w:val="12"/>
              </w:rPr>
              <w:t xml:space="preserve"> Línea C</w:t>
            </w:r>
          </w:p>
        </w:tc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0B29050C" w14:textId="1E84AE59" w:rsidR="008F58F6" w:rsidRDefault="0038743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8743D">
              <w:rPr>
                <w:rFonts w:ascii="Arial" w:hAnsi="Arial" w:cs="Arial"/>
                <w:b/>
                <w:bCs/>
                <w:sz w:val="12"/>
                <w:szCs w:val="12"/>
              </w:rPr>
              <w:t>Paso 2.2:</w:t>
            </w:r>
            <w:r w:rsidRPr="0038743D">
              <w:rPr>
                <w:rFonts w:ascii="Arial" w:hAnsi="Arial" w:cs="Arial"/>
                <w:sz w:val="12"/>
                <w:szCs w:val="12"/>
              </w:rPr>
              <w:t xml:space="preserve"> T vs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  <w:r w:rsidRPr="0038743D">
              <w:rPr>
                <w:rFonts w:ascii="Arial" w:hAnsi="Arial" w:cs="Arial"/>
                <w:sz w:val="12"/>
                <w:szCs w:val="12"/>
              </w:rPr>
              <w:t xml:space="preserve"> R (Observado)</w:t>
            </w:r>
          </w:p>
        </w:tc>
        <w:tc>
          <w:tcPr>
            <w:tcW w:w="5347" w:type="dxa"/>
            <w:shd w:val="clear" w:color="auto" w:fill="F2F2F2" w:themeFill="background1" w:themeFillShade="F2"/>
            <w:vAlign w:val="center"/>
          </w:tcPr>
          <w:p w14:paraId="3FB34A64" w14:textId="2BD8A3F0" w:rsidR="008F58F6" w:rsidRPr="00714E37" w:rsidRDefault="0038743D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14E37">
              <w:rPr>
                <w:rFonts w:ascii="Arial" w:hAnsi="Arial" w:cs="Arial"/>
                <w:b/>
                <w:bCs/>
                <w:sz w:val="12"/>
                <w:szCs w:val="12"/>
              </w:rPr>
              <w:t>Resultado del sistema</w:t>
            </w:r>
          </w:p>
        </w:tc>
        <w:tc>
          <w:tcPr>
            <w:tcW w:w="792" w:type="dxa"/>
            <w:shd w:val="clear" w:color="auto" w:fill="F2F2F2" w:themeFill="background1" w:themeFillShade="F2"/>
            <w:vAlign w:val="center"/>
          </w:tcPr>
          <w:p w14:paraId="5C39BE89" w14:textId="111742CF" w:rsidR="008F58F6" w:rsidRPr="00714E37" w:rsidRDefault="00714E37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14E37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8F58F6" w14:paraId="62CD962C" w14:textId="77777777" w:rsidTr="007F5512">
        <w:tc>
          <w:tcPr>
            <w:tcW w:w="421" w:type="dxa"/>
            <w:vAlign w:val="center"/>
          </w:tcPr>
          <w:p w14:paraId="38940E58" w14:textId="2809173E" w:rsidR="008F58F6" w:rsidRPr="00D052C3" w:rsidRDefault="00714E37" w:rsidP="007F5512">
            <w:pPr>
              <w:jc w:val="center"/>
              <w:rPr>
                <w:rFonts w:ascii="Arial" w:hAnsi="Arial" w:cs="Arial"/>
                <w:color w:val="EE0000"/>
                <w:sz w:val="12"/>
                <w:szCs w:val="12"/>
              </w:rPr>
            </w:pPr>
            <w:r w:rsidRPr="00D052C3">
              <w:rPr>
                <w:rFonts w:ascii="Arial" w:hAnsi="Arial" w:cs="Arial"/>
                <w:color w:val="EE0000"/>
                <w:sz w:val="12"/>
                <w:szCs w:val="12"/>
              </w:rPr>
              <w:t>1</w:t>
            </w:r>
          </w:p>
        </w:tc>
        <w:tc>
          <w:tcPr>
            <w:tcW w:w="1926" w:type="dxa"/>
            <w:vAlign w:val="center"/>
          </w:tcPr>
          <w:p w14:paraId="22F70DAD" w14:textId="792BEF71" w:rsidR="008F58F6" w:rsidRPr="00D052C3" w:rsidRDefault="000303D8" w:rsidP="007F5512">
            <w:pPr>
              <w:jc w:val="center"/>
              <w:rPr>
                <w:rFonts w:ascii="Arial" w:hAnsi="Arial" w:cs="Arial"/>
                <w:color w:val="EE0000"/>
                <w:sz w:val="12"/>
                <w:szCs w:val="12"/>
              </w:rPr>
            </w:pPr>
            <w:r w:rsidRPr="00D052C3">
              <w:rPr>
                <w:rFonts w:ascii="Arial" w:hAnsi="Arial" w:cs="Arial"/>
                <w:color w:val="EE0000"/>
                <w:sz w:val="12"/>
                <w:szCs w:val="12"/>
              </w:rPr>
              <w:t>Cualquiera</w:t>
            </w:r>
          </w:p>
        </w:tc>
        <w:tc>
          <w:tcPr>
            <w:tcW w:w="1274" w:type="dxa"/>
            <w:vAlign w:val="center"/>
          </w:tcPr>
          <w:p w14:paraId="7AD4792A" w14:textId="190B643E" w:rsidR="008F58F6" w:rsidRPr="00D052C3" w:rsidRDefault="000303D8" w:rsidP="007F5512">
            <w:pPr>
              <w:jc w:val="center"/>
              <w:rPr>
                <w:rFonts w:ascii="Arial" w:hAnsi="Arial" w:cs="Arial"/>
                <w:color w:val="EE0000"/>
                <w:sz w:val="12"/>
                <w:szCs w:val="12"/>
              </w:rPr>
            </w:pPr>
            <w:r w:rsidRPr="00D052C3">
              <w:rPr>
                <w:rFonts w:ascii="Arial" w:hAnsi="Arial" w:cs="Arial"/>
                <w:color w:val="EE0000"/>
                <w:sz w:val="12"/>
                <w:szCs w:val="12"/>
              </w:rPr>
              <w:t>NO visible</w:t>
            </w:r>
          </w:p>
        </w:tc>
        <w:tc>
          <w:tcPr>
            <w:tcW w:w="1904" w:type="dxa"/>
            <w:vAlign w:val="center"/>
          </w:tcPr>
          <w:p w14:paraId="44393FDC" w14:textId="63078845" w:rsidR="008F58F6" w:rsidRPr="00D052C3" w:rsidRDefault="002D1F07" w:rsidP="007F5512">
            <w:pPr>
              <w:jc w:val="center"/>
              <w:rPr>
                <w:rFonts w:ascii="Arial" w:hAnsi="Arial" w:cs="Arial"/>
                <w:color w:val="EE0000"/>
                <w:sz w:val="12"/>
                <w:szCs w:val="12"/>
              </w:rPr>
            </w:pPr>
            <w:r w:rsidRPr="00D052C3">
              <w:rPr>
                <w:rFonts w:ascii="Arial" w:hAnsi="Arial" w:cs="Arial"/>
                <w:color w:val="EE0000"/>
                <w:sz w:val="12"/>
                <w:szCs w:val="12"/>
              </w:rPr>
              <w:t>(Irrelevante)</w:t>
            </w:r>
          </w:p>
        </w:tc>
        <w:tc>
          <w:tcPr>
            <w:tcW w:w="5347" w:type="dxa"/>
            <w:vAlign w:val="center"/>
          </w:tcPr>
          <w:p w14:paraId="6353C1A6" w14:textId="30F7505F" w:rsidR="008F58F6" w:rsidRPr="00D052C3" w:rsidRDefault="00F74452" w:rsidP="007F5512">
            <w:pPr>
              <w:jc w:val="center"/>
              <w:rPr>
                <w:rFonts w:ascii="Arial" w:hAnsi="Arial" w:cs="Arial"/>
                <w:color w:val="EE0000"/>
                <w:sz w:val="12"/>
                <w:szCs w:val="12"/>
              </w:rPr>
            </w:pPr>
            <w:r w:rsidRPr="00D052C3">
              <w:rPr>
                <w:rFonts w:ascii="Arial" w:hAnsi="Arial" w:cs="Arial"/>
                <w:b/>
                <w:bCs/>
                <w:color w:val="EE0000"/>
                <w:sz w:val="12"/>
                <w:szCs w:val="12"/>
              </w:rPr>
              <w:t>Inválido:</w:t>
            </w:r>
            <w:r w:rsidRPr="00D052C3">
              <w:rPr>
                <w:rFonts w:ascii="Arial" w:hAnsi="Arial" w:cs="Arial"/>
                <w:color w:val="EE0000"/>
                <w:sz w:val="12"/>
                <w:szCs w:val="12"/>
              </w:rPr>
              <w:t xml:space="preserve"> No hay visualización de la línea de control.</w:t>
            </w:r>
          </w:p>
        </w:tc>
        <w:tc>
          <w:tcPr>
            <w:tcW w:w="792" w:type="dxa"/>
            <w:vAlign w:val="center"/>
          </w:tcPr>
          <w:p w14:paraId="1F38D845" w14:textId="0D9543E1" w:rsidR="008F58F6" w:rsidRPr="00D052C3" w:rsidRDefault="005F778D" w:rsidP="007F5512">
            <w:pPr>
              <w:jc w:val="center"/>
              <w:rPr>
                <w:rFonts w:ascii="Arial" w:hAnsi="Arial" w:cs="Arial"/>
                <w:color w:val="EE0000"/>
                <w:sz w:val="12"/>
                <w:szCs w:val="12"/>
              </w:rPr>
            </w:pPr>
            <w:r w:rsidRPr="00D052C3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>No cumple</w:t>
            </w:r>
          </w:p>
        </w:tc>
      </w:tr>
      <w:tr w:rsidR="004F3C62" w14:paraId="196B85B8" w14:textId="77777777" w:rsidTr="007F5512">
        <w:tc>
          <w:tcPr>
            <w:tcW w:w="11664" w:type="dxa"/>
            <w:gridSpan w:val="6"/>
            <w:shd w:val="clear" w:color="auto" w:fill="FAE2D5" w:themeFill="accent2" w:themeFillTint="33"/>
            <w:vAlign w:val="center"/>
          </w:tcPr>
          <w:p w14:paraId="7F3117D0" w14:textId="2207D2D8" w:rsidR="004F3C62" w:rsidRPr="000B1CFA" w:rsidRDefault="000B1CFA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</w:pPr>
            <w:r w:rsidRPr="000B1CFA">
              <w:rPr>
                <w:rFonts w:ascii="Arial" w:hAnsi="Arial" w:cs="Arial"/>
                <w:b/>
                <w:bCs/>
                <w:sz w:val="12"/>
                <w:szCs w:val="12"/>
              </w:rPr>
              <w:t>Concentración baja</w:t>
            </w:r>
          </w:p>
        </w:tc>
      </w:tr>
      <w:tr w:rsidR="008F58F6" w14:paraId="3A9FC1A9" w14:textId="77777777" w:rsidTr="007F5512">
        <w:tc>
          <w:tcPr>
            <w:tcW w:w="421" w:type="dxa"/>
            <w:vAlign w:val="center"/>
          </w:tcPr>
          <w:p w14:paraId="0406FE4A" w14:textId="7FCD69A1" w:rsidR="008F58F6" w:rsidRPr="00165384" w:rsidRDefault="00714E37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2</w:t>
            </w:r>
          </w:p>
        </w:tc>
        <w:tc>
          <w:tcPr>
            <w:tcW w:w="1926" w:type="dxa"/>
            <w:vAlign w:val="center"/>
          </w:tcPr>
          <w:p w14:paraId="1B560A5E" w14:textId="5A723406" w:rsidR="008F58F6" w:rsidRPr="00165384" w:rsidRDefault="00382956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Baja (</w:t>
            </w:r>
            <w:r w:rsidR="0079138E" w:rsidRPr="00165384">
              <w:rPr>
                <w:rFonts w:ascii="Arial" w:hAnsi="Arial" w:cs="Arial"/>
                <w:sz w:val="12"/>
                <w:szCs w:val="12"/>
                <w:highlight w:val="green"/>
              </w:rPr>
              <w:t>T ≠ R o T &lt; R</w:t>
            </w: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)</w:t>
            </w:r>
          </w:p>
        </w:tc>
        <w:tc>
          <w:tcPr>
            <w:tcW w:w="1274" w:type="dxa"/>
            <w:vAlign w:val="center"/>
          </w:tcPr>
          <w:p w14:paraId="4ED87570" w14:textId="4D7D4F6B" w:rsidR="008F58F6" w:rsidRPr="00165384" w:rsidRDefault="0079138E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611E39DA" w14:textId="7ECBB40B" w:rsidR="008F58F6" w:rsidRPr="00165384" w:rsidRDefault="00F62C90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T ≠ R (No hay línea T)</w:t>
            </w:r>
          </w:p>
        </w:tc>
        <w:tc>
          <w:tcPr>
            <w:tcW w:w="5347" w:type="dxa"/>
            <w:vAlign w:val="center"/>
          </w:tcPr>
          <w:p w14:paraId="5F9E5D2D" w14:textId="0AD85E22" w:rsidR="008F58F6" w:rsidRPr="00A05490" w:rsidRDefault="00A05490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A05490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T ≠ R: No hay formación de una línea de color en la región T.</w:t>
            </w:r>
          </w:p>
        </w:tc>
        <w:tc>
          <w:tcPr>
            <w:tcW w:w="792" w:type="dxa"/>
            <w:vAlign w:val="center"/>
          </w:tcPr>
          <w:p w14:paraId="59696049" w14:textId="2D50C113" w:rsidR="008F58F6" w:rsidRDefault="00F4361E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361E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</w:p>
        </w:tc>
      </w:tr>
      <w:tr w:rsidR="00F62C90" w14:paraId="653371F8" w14:textId="77777777" w:rsidTr="007F5512">
        <w:tc>
          <w:tcPr>
            <w:tcW w:w="421" w:type="dxa"/>
            <w:vAlign w:val="center"/>
          </w:tcPr>
          <w:p w14:paraId="1DD554E0" w14:textId="065A49F7" w:rsidR="00F62C90" w:rsidRPr="00165384" w:rsidRDefault="00F62C90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3</w:t>
            </w:r>
          </w:p>
        </w:tc>
        <w:tc>
          <w:tcPr>
            <w:tcW w:w="1926" w:type="dxa"/>
            <w:vAlign w:val="center"/>
          </w:tcPr>
          <w:p w14:paraId="1C25DF1B" w14:textId="669DFA81" w:rsidR="00F62C90" w:rsidRPr="00165384" w:rsidRDefault="00F62C90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Baja (T ≠ R o T &lt; R)</w:t>
            </w:r>
          </w:p>
        </w:tc>
        <w:tc>
          <w:tcPr>
            <w:tcW w:w="1274" w:type="dxa"/>
            <w:vAlign w:val="center"/>
          </w:tcPr>
          <w:p w14:paraId="73ECDE74" w14:textId="4C2C817F" w:rsidR="00F62C90" w:rsidRPr="00165384" w:rsidRDefault="00F62C90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611F0B90" w14:textId="5062FDFA" w:rsidR="00F62C90" w:rsidRPr="00165384" w:rsidRDefault="00F62C90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T &lt; R</w:t>
            </w:r>
          </w:p>
        </w:tc>
        <w:tc>
          <w:tcPr>
            <w:tcW w:w="5347" w:type="dxa"/>
            <w:vAlign w:val="center"/>
          </w:tcPr>
          <w:p w14:paraId="0DCCC96E" w14:textId="619DDF95" w:rsidR="00DF62C1" w:rsidRDefault="00A05490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DF62C1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T &lt; R: La intensidad de la línea de color en la región T</w:t>
            </w:r>
          </w:p>
          <w:p w14:paraId="7F0B843A" w14:textId="7BC9F519" w:rsidR="00F62C90" w:rsidRPr="00165384" w:rsidRDefault="00A05490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DF62C1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es menos intensa que la línea de color en la región R.</w:t>
            </w:r>
          </w:p>
        </w:tc>
        <w:tc>
          <w:tcPr>
            <w:tcW w:w="792" w:type="dxa"/>
            <w:vAlign w:val="center"/>
          </w:tcPr>
          <w:p w14:paraId="77DC9B01" w14:textId="5E2E2200" w:rsidR="00F62C90" w:rsidRDefault="00244E2A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361E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</w:p>
        </w:tc>
      </w:tr>
      <w:tr w:rsidR="0028175D" w14:paraId="2C586C35" w14:textId="77777777" w:rsidTr="007F5512">
        <w:tc>
          <w:tcPr>
            <w:tcW w:w="421" w:type="dxa"/>
            <w:vAlign w:val="center"/>
          </w:tcPr>
          <w:p w14:paraId="01A813A2" w14:textId="50D4419A" w:rsidR="0028175D" w:rsidRDefault="0028175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4</w:t>
            </w:r>
          </w:p>
        </w:tc>
        <w:tc>
          <w:tcPr>
            <w:tcW w:w="1926" w:type="dxa"/>
            <w:vAlign w:val="center"/>
          </w:tcPr>
          <w:p w14:paraId="2805EDD8" w14:textId="6AE11C70" w:rsidR="0028175D" w:rsidRDefault="0028175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21CBE">
              <w:rPr>
                <w:rFonts w:ascii="Arial" w:hAnsi="Arial" w:cs="Arial"/>
                <w:sz w:val="12"/>
                <w:szCs w:val="12"/>
              </w:rPr>
              <w:t>Baja (T ≠ R o T &lt; R)</w:t>
            </w:r>
          </w:p>
        </w:tc>
        <w:tc>
          <w:tcPr>
            <w:tcW w:w="1274" w:type="dxa"/>
            <w:vAlign w:val="center"/>
          </w:tcPr>
          <w:p w14:paraId="06822F98" w14:textId="126B63AB" w:rsidR="0028175D" w:rsidRDefault="0028175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9138E">
              <w:rPr>
                <w:rFonts w:ascii="Arial" w:hAnsi="Arial" w:cs="Arial"/>
                <w:sz w:val="12"/>
                <w:szCs w:val="12"/>
              </w:rPr>
              <w:t xml:space="preserve">Sí, </w:t>
            </w:r>
            <w:r>
              <w:rPr>
                <w:rFonts w:ascii="Arial" w:hAnsi="Arial" w:cs="Arial"/>
                <w:sz w:val="12"/>
                <w:szCs w:val="12"/>
              </w:rPr>
              <w:t>v</w:t>
            </w:r>
            <w:r w:rsidRPr="0079138E">
              <w:rPr>
                <w:rFonts w:ascii="Arial" w:hAnsi="Arial" w:cs="Arial"/>
                <w:sz w:val="12"/>
                <w:szCs w:val="12"/>
              </w:rPr>
              <w:t>isible</w:t>
            </w:r>
          </w:p>
        </w:tc>
        <w:tc>
          <w:tcPr>
            <w:tcW w:w="1904" w:type="dxa"/>
            <w:vAlign w:val="center"/>
          </w:tcPr>
          <w:p w14:paraId="4B689B12" w14:textId="668E5257" w:rsidR="0028175D" w:rsidRDefault="0028175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07CB8">
              <w:rPr>
                <w:rFonts w:ascii="Arial" w:hAnsi="Arial" w:cs="Arial"/>
                <w:sz w:val="12"/>
                <w:szCs w:val="12"/>
              </w:rPr>
              <w:t>T ~ R</w:t>
            </w:r>
          </w:p>
        </w:tc>
        <w:tc>
          <w:tcPr>
            <w:tcW w:w="5347" w:type="dxa"/>
            <w:vAlign w:val="center"/>
          </w:tcPr>
          <w:p w14:paraId="0711D041" w14:textId="62141349" w:rsidR="0028175D" w:rsidRDefault="0028175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0EB2">
              <w:rPr>
                <w:rFonts w:ascii="Arial" w:hAnsi="Arial" w:cs="Arial"/>
                <w:b/>
                <w:bCs/>
                <w:sz w:val="12"/>
                <w:szCs w:val="12"/>
              </w:rPr>
              <w:t>Inconsistente:</w:t>
            </w:r>
            <w:r w:rsidRPr="00360EB2">
              <w:rPr>
                <w:rFonts w:ascii="Arial" w:hAnsi="Arial" w:cs="Arial"/>
                <w:sz w:val="12"/>
                <w:szCs w:val="12"/>
              </w:rPr>
              <w:t xml:space="preserve"> Se esperaba </w:t>
            </w:r>
            <w:r w:rsidRPr="00835846">
              <w:rPr>
                <w:rFonts w:ascii="Arial" w:hAnsi="Arial" w:cs="Arial"/>
                <w:b/>
                <w:bCs/>
                <w:sz w:val="12"/>
                <w:szCs w:val="12"/>
              </w:rPr>
              <w:t>Baja</w:t>
            </w:r>
            <w:r w:rsidRPr="00360EB2">
              <w:rPr>
                <w:rFonts w:ascii="Arial" w:hAnsi="Arial" w:cs="Arial"/>
                <w:sz w:val="12"/>
                <w:szCs w:val="12"/>
              </w:rPr>
              <w:t xml:space="preserve">, se observó </w:t>
            </w:r>
            <w:r w:rsidRPr="00835846">
              <w:rPr>
                <w:rFonts w:ascii="Arial" w:hAnsi="Arial" w:cs="Arial"/>
                <w:b/>
                <w:bCs/>
                <w:sz w:val="12"/>
                <w:szCs w:val="12"/>
              </w:rPr>
              <w:t>Intermedia</w:t>
            </w:r>
            <w:r w:rsidRPr="00360EB2"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792" w:type="dxa"/>
            <w:vAlign w:val="center"/>
          </w:tcPr>
          <w:p w14:paraId="516F0D27" w14:textId="589E511E" w:rsidR="0028175D" w:rsidRDefault="0028175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F778D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8175D" w14:paraId="4A316157" w14:textId="77777777" w:rsidTr="007F5512">
        <w:tc>
          <w:tcPr>
            <w:tcW w:w="421" w:type="dxa"/>
            <w:vAlign w:val="center"/>
          </w:tcPr>
          <w:p w14:paraId="573BFB54" w14:textId="79E5859C" w:rsidR="0028175D" w:rsidRDefault="0028175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</w:t>
            </w:r>
          </w:p>
        </w:tc>
        <w:tc>
          <w:tcPr>
            <w:tcW w:w="1926" w:type="dxa"/>
            <w:vAlign w:val="center"/>
          </w:tcPr>
          <w:p w14:paraId="3325A9B2" w14:textId="5F8652E2" w:rsidR="0028175D" w:rsidRDefault="0028175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21CBE">
              <w:rPr>
                <w:rFonts w:ascii="Arial" w:hAnsi="Arial" w:cs="Arial"/>
                <w:sz w:val="12"/>
                <w:szCs w:val="12"/>
              </w:rPr>
              <w:t>Baja (T ≠ R o T &lt; R)</w:t>
            </w:r>
          </w:p>
        </w:tc>
        <w:tc>
          <w:tcPr>
            <w:tcW w:w="1274" w:type="dxa"/>
            <w:vAlign w:val="center"/>
          </w:tcPr>
          <w:p w14:paraId="46EBE5E2" w14:textId="2AA4A2D8" w:rsidR="0028175D" w:rsidRDefault="0028175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694D">
              <w:rPr>
                <w:rFonts w:ascii="Arial" w:hAnsi="Arial" w:cs="Arial"/>
                <w:sz w:val="12"/>
                <w:szCs w:val="12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62DEEF3C" w14:textId="4BB0397E" w:rsidR="0028175D" w:rsidRDefault="00DA2907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2907">
              <w:rPr>
                <w:rFonts w:ascii="Arial" w:hAnsi="Arial" w:cs="Arial"/>
                <w:sz w:val="12"/>
                <w:szCs w:val="12"/>
              </w:rPr>
              <w:t>T &gt; R</w:t>
            </w:r>
          </w:p>
        </w:tc>
        <w:tc>
          <w:tcPr>
            <w:tcW w:w="5347" w:type="dxa"/>
            <w:vAlign w:val="center"/>
          </w:tcPr>
          <w:p w14:paraId="1D8CAC5D" w14:textId="6C90EDF1" w:rsidR="0028175D" w:rsidRDefault="0028175D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2907">
              <w:rPr>
                <w:rFonts w:ascii="Arial" w:hAnsi="Arial" w:cs="Arial"/>
                <w:b/>
                <w:bCs/>
                <w:sz w:val="12"/>
                <w:szCs w:val="12"/>
              </w:rPr>
              <w:t>Inconsistente:</w:t>
            </w:r>
            <w:r w:rsidRPr="004F3C62">
              <w:rPr>
                <w:rFonts w:ascii="Arial" w:hAnsi="Arial" w:cs="Arial"/>
                <w:sz w:val="12"/>
                <w:szCs w:val="12"/>
              </w:rPr>
              <w:t xml:space="preserve"> Se esperaba </w:t>
            </w:r>
            <w:r w:rsidRPr="00DA2907">
              <w:rPr>
                <w:rFonts w:ascii="Arial" w:hAnsi="Arial" w:cs="Arial"/>
                <w:b/>
                <w:bCs/>
                <w:sz w:val="12"/>
                <w:szCs w:val="12"/>
              </w:rPr>
              <w:t>Baja</w:t>
            </w:r>
            <w:r w:rsidRPr="004F3C62">
              <w:rPr>
                <w:rFonts w:ascii="Arial" w:hAnsi="Arial" w:cs="Arial"/>
                <w:sz w:val="12"/>
                <w:szCs w:val="12"/>
              </w:rPr>
              <w:t xml:space="preserve">, se observó </w:t>
            </w:r>
            <w:r w:rsidRPr="00DA2907">
              <w:rPr>
                <w:rFonts w:ascii="Arial" w:hAnsi="Arial" w:cs="Arial"/>
                <w:b/>
                <w:bCs/>
                <w:sz w:val="12"/>
                <w:szCs w:val="12"/>
              </w:rPr>
              <w:t>Alta</w:t>
            </w:r>
            <w:r w:rsidRPr="004F3C62"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792" w:type="dxa"/>
            <w:vAlign w:val="center"/>
          </w:tcPr>
          <w:p w14:paraId="38BD1DEA" w14:textId="785F8630" w:rsidR="0028175D" w:rsidRDefault="00DA2907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F778D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B1CFA" w14:paraId="5275F9FA" w14:textId="77777777" w:rsidTr="007F5512">
        <w:tc>
          <w:tcPr>
            <w:tcW w:w="11664" w:type="dxa"/>
            <w:gridSpan w:val="6"/>
            <w:shd w:val="clear" w:color="auto" w:fill="D9F2D0" w:themeFill="accent6" w:themeFillTint="33"/>
            <w:vAlign w:val="center"/>
          </w:tcPr>
          <w:p w14:paraId="2FEDD7A1" w14:textId="3F4FC470" w:rsidR="000B1CFA" w:rsidRDefault="009616AF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B1CFA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Concentración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intermedia</w:t>
            </w:r>
          </w:p>
        </w:tc>
      </w:tr>
      <w:tr w:rsidR="006945B4" w14:paraId="30DF8DF2" w14:textId="77777777" w:rsidTr="007F5512">
        <w:tc>
          <w:tcPr>
            <w:tcW w:w="421" w:type="dxa"/>
            <w:vAlign w:val="center"/>
          </w:tcPr>
          <w:p w14:paraId="0409E7C9" w14:textId="0B5559AE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</w:t>
            </w:r>
          </w:p>
        </w:tc>
        <w:tc>
          <w:tcPr>
            <w:tcW w:w="1926" w:type="dxa"/>
            <w:vAlign w:val="center"/>
          </w:tcPr>
          <w:p w14:paraId="0B0DADFD" w14:textId="0D26A5CC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66168">
              <w:rPr>
                <w:rFonts w:ascii="Arial" w:hAnsi="Arial" w:cs="Arial"/>
                <w:sz w:val="12"/>
                <w:szCs w:val="12"/>
              </w:rPr>
              <w:t>Intermedia (T ~ R)</w:t>
            </w:r>
          </w:p>
        </w:tc>
        <w:tc>
          <w:tcPr>
            <w:tcW w:w="1274" w:type="dxa"/>
            <w:vAlign w:val="center"/>
          </w:tcPr>
          <w:p w14:paraId="26D87D95" w14:textId="09080593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694D">
              <w:rPr>
                <w:rFonts w:ascii="Arial" w:hAnsi="Arial" w:cs="Arial"/>
                <w:sz w:val="12"/>
                <w:szCs w:val="12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5A567938" w14:textId="599195FB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62C90">
              <w:rPr>
                <w:rFonts w:ascii="Arial" w:hAnsi="Arial" w:cs="Arial"/>
                <w:sz w:val="12"/>
                <w:szCs w:val="12"/>
              </w:rPr>
              <w:t>T ≠ R (No hay línea T)</w:t>
            </w:r>
          </w:p>
        </w:tc>
        <w:tc>
          <w:tcPr>
            <w:tcW w:w="5347" w:type="dxa"/>
            <w:vAlign w:val="center"/>
          </w:tcPr>
          <w:p w14:paraId="42754D1C" w14:textId="7CE3DE29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91655">
              <w:rPr>
                <w:rFonts w:ascii="Arial" w:hAnsi="Arial" w:cs="Arial"/>
                <w:b/>
                <w:bCs/>
                <w:sz w:val="12"/>
                <w:szCs w:val="12"/>
              </w:rPr>
              <w:t>Inconsistente:</w:t>
            </w:r>
            <w:r w:rsidRPr="00991655">
              <w:rPr>
                <w:rFonts w:ascii="Arial" w:hAnsi="Arial" w:cs="Arial"/>
                <w:sz w:val="12"/>
                <w:szCs w:val="12"/>
              </w:rPr>
              <w:t xml:space="preserve"> Se esperaba </w:t>
            </w:r>
            <w:r w:rsidRPr="00991655">
              <w:rPr>
                <w:rFonts w:ascii="Arial" w:hAnsi="Arial" w:cs="Arial"/>
                <w:b/>
                <w:bCs/>
                <w:sz w:val="12"/>
                <w:szCs w:val="12"/>
              </w:rPr>
              <w:t>Intermedia</w:t>
            </w:r>
            <w:r w:rsidRPr="00991655">
              <w:rPr>
                <w:rFonts w:ascii="Arial" w:hAnsi="Arial" w:cs="Arial"/>
                <w:sz w:val="12"/>
                <w:szCs w:val="12"/>
              </w:rPr>
              <w:t xml:space="preserve">, </w:t>
            </w:r>
            <w:r w:rsidRPr="00991655">
              <w:rPr>
                <w:rFonts w:ascii="Arial" w:hAnsi="Arial" w:cs="Arial"/>
                <w:b/>
                <w:bCs/>
                <w:sz w:val="12"/>
                <w:szCs w:val="12"/>
              </w:rPr>
              <w:t>no hubo reacción en T</w:t>
            </w:r>
            <w:r w:rsidRPr="00991655"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792" w:type="dxa"/>
            <w:vAlign w:val="center"/>
          </w:tcPr>
          <w:p w14:paraId="291BF700" w14:textId="051F3A9E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35C9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945B4" w14:paraId="4C35C809" w14:textId="77777777" w:rsidTr="007F5512">
        <w:tc>
          <w:tcPr>
            <w:tcW w:w="421" w:type="dxa"/>
            <w:vAlign w:val="center"/>
          </w:tcPr>
          <w:p w14:paraId="44983A19" w14:textId="645E16BD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7</w:t>
            </w:r>
          </w:p>
        </w:tc>
        <w:tc>
          <w:tcPr>
            <w:tcW w:w="1926" w:type="dxa"/>
            <w:vAlign w:val="center"/>
          </w:tcPr>
          <w:p w14:paraId="1EF9B736" w14:textId="5FA83A21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30C30">
              <w:rPr>
                <w:rFonts w:ascii="Arial" w:hAnsi="Arial" w:cs="Arial"/>
                <w:sz w:val="12"/>
                <w:szCs w:val="12"/>
              </w:rPr>
              <w:t>Intermedia (T ~ R)</w:t>
            </w:r>
          </w:p>
        </w:tc>
        <w:tc>
          <w:tcPr>
            <w:tcW w:w="1274" w:type="dxa"/>
            <w:vAlign w:val="center"/>
          </w:tcPr>
          <w:p w14:paraId="6CF65C32" w14:textId="13CA885C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694D">
              <w:rPr>
                <w:rFonts w:ascii="Arial" w:hAnsi="Arial" w:cs="Arial"/>
                <w:sz w:val="12"/>
                <w:szCs w:val="12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423BD23D" w14:textId="4133ACDA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361E">
              <w:rPr>
                <w:rFonts w:ascii="Arial" w:hAnsi="Arial" w:cs="Arial"/>
                <w:sz w:val="12"/>
                <w:szCs w:val="12"/>
              </w:rPr>
              <w:t>T &lt; R</w:t>
            </w:r>
          </w:p>
        </w:tc>
        <w:tc>
          <w:tcPr>
            <w:tcW w:w="5347" w:type="dxa"/>
            <w:vAlign w:val="center"/>
          </w:tcPr>
          <w:p w14:paraId="0BFD538B" w14:textId="23AF041B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945B4">
              <w:rPr>
                <w:rFonts w:ascii="Arial" w:hAnsi="Arial" w:cs="Arial"/>
                <w:b/>
                <w:bCs/>
                <w:sz w:val="12"/>
                <w:szCs w:val="12"/>
              </w:rPr>
              <w:t>Inconsistente:</w:t>
            </w:r>
            <w:r w:rsidRPr="006945B4">
              <w:rPr>
                <w:rFonts w:ascii="Arial" w:hAnsi="Arial" w:cs="Arial"/>
                <w:sz w:val="12"/>
                <w:szCs w:val="12"/>
              </w:rPr>
              <w:t xml:space="preserve"> Se esperaba </w:t>
            </w:r>
            <w:r w:rsidRPr="006945B4">
              <w:rPr>
                <w:rFonts w:ascii="Arial" w:hAnsi="Arial" w:cs="Arial"/>
                <w:b/>
                <w:bCs/>
                <w:sz w:val="12"/>
                <w:szCs w:val="12"/>
              </w:rPr>
              <w:t>Intermedia</w:t>
            </w:r>
            <w:r w:rsidRPr="006945B4">
              <w:rPr>
                <w:rFonts w:ascii="Arial" w:hAnsi="Arial" w:cs="Arial"/>
                <w:sz w:val="12"/>
                <w:szCs w:val="12"/>
              </w:rPr>
              <w:t xml:space="preserve">, se observó </w:t>
            </w:r>
            <w:r w:rsidRPr="006945B4">
              <w:rPr>
                <w:rFonts w:ascii="Arial" w:hAnsi="Arial" w:cs="Arial"/>
                <w:b/>
                <w:bCs/>
                <w:sz w:val="12"/>
                <w:szCs w:val="12"/>
              </w:rPr>
              <w:t>Baja</w:t>
            </w:r>
            <w:r w:rsidRPr="006945B4"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792" w:type="dxa"/>
            <w:vAlign w:val="center"/>
          </w:tcPr>
          <w:p w14:paraId="107AA5C2" w14:textId="1A187832" w:rsidR="006945B4" w:rsidRDefault="006945B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35C9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91655" w14:paraId="6E70941E" w14:textId="77777777" w:rsidTr="007F5512">
        <w:tc>
          <w:tcPr>
            <w:tcW w:w="421" w:type="dxa"/>
            <w:vAlign w:val="center"/>
          </w:tcPr>
          <w:p w14:paraId="74DD9156" w14:textId="089B4926" w:rsidR="00991655" w:rsidRPr="00165384" w:rsidRDefault="00991655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8</w:t>
            </w:r>
          </w:p>
        </w:tc>
        <w:tc>
          <w:tcPr>
            <w:tcW w:w="1926" w:type="dxa"/>
            <w:vAlign w:val="center"/>
          </w:tcPr>
          <w:p w14:paraId="731D8D4B" w14:textId="53CAEE9C" w:rsidR="00991655" w:rsidRPr="00165384" w:rsidRDefault="00991655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Intermedia (T ~ R)</w:t>
            </w:r>
          </w:p>
        </w:tc>
        <w:tc>
          <w:tcPr>
            <w:tcW w:w="1274" w:type="dxa"/>
            <w:vAlign w:val="center"/>
          </w:tcPr>
          <w:p w14:paraId="4FC27C98" w14:textId="5BDDEE7D" w:rsidR="00991655" w:rsidRPr="00165384" w:rsidRDefault="00991655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7332A0EB" w14:textId="767B0BE5" w:rsidR="00991655" w:rsidRPr="00165384" w:rsidRDefault="00991655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165384">
              <w:rPr>
                <w:rFonts w:ascii="Arial" w:hAnsi="Arial" w:cs="Arial"/>
                <w:sz w:val="12"/>
                <w:szCs w:val="12"/>
                <w:highlight w:val="green"/>
              </w:rPr>
              <w:t>T ~ R</w:t>
            </w:r>
          </w:p>
        </w:tc>
        <w:tc>
          <w:tcPr>
            <w:tcW w:w="5347" w:type="dxa"/>
            <w:vAlign w:val="center"/>
          </w:tcPr>
          <w:p w14:paraId="5C25CB54" w14:textId="0097479A" w:rsidR="00DF62C1" w:rsidRPr="00DF62C1" w:rsidRDefault="00DF62C1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DF62C1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T ~ R: La intensidad de la línea de color en la región T</w:t>
            </w:r>
          </w:p>
          <w:p w14:paraId="78543F12" w14:textId="65B1415F" w:rsidR="00991655" w:rsidRPr="00165384" w:rsidRDefault="00DF62C1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DF62C1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es igual o similar en intensidad que la línea de color en la región R.</w:t>
            </w:r>
          </w:p>
        </w:tc>
        <w:tc>
          <w:tcPr>
            <w:tcW w:w="792" w:type="dxa"/>
            <w:vAlign w:val="center"/>
          </w:tcPr>
          <w:p w14:paraId="53047E5D" w14:textId="2253CD5E" w:rsidR="00991655" w:rsidRDefault="00C47CA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361E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</w:p>
        </w:tc>
      </w:tr>
      <w:tr w:rsidR="00991655" w14:paraId="63426F2C" w14:textId="77777777" w:rsidTr="007F5512">
        <w:tc>
          <w:tcPr>
            <w:tcW w:w="421" w:type="dxa"/>
            <w:vAlign w:val="center"/>
          </w:tcPr>
          <w:p w14:paraId="390DEAA0" w14:textId="4851ED47" w:rsidR="00991655" w:rsidRDefault="00991655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9</w:t>
            </w:r>
          </w:p>
        </w:tc>
        <w:tc>
          <w:tcPr>
            <w:tcW w:w="1926" w:type="dxa"/>
            <w:vAlign w:val="center"/>
          </w:tcPr>
          <w:p w14:paraId="65EEC088" w14:textId="2B30C2B8" w:rsidR="00991655" w:rsidRDefault="00991655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30C30">
              <w:rPr>
                <w:rFonts w:ascii="Arial" w:hAnsi="Arial" w:cs="Arial"/>
                <w:sz w:val="12"/>
                <w:szCs w:val="12"/>
              </w:rPr>
              <w:t>Intermedia (T ~ R)</w:t>
            </w:r>
          </w:p>
        </w:tc>
        <w:tc>
          <w:tcPr>
            <w:tcW w:w="1274" w:type="dxa"/>
            <w:vAlign w:val="center"/>
          </w:tcPr>
          <w:p w14:paraId="135D1B64" w14:textId="6C130CAC" w:rsidR="00991655" w:rsidRDefault="00991655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694D">
              <w:rPr>
                <w:rFonts w:ascii="Arial" w:hAnsi="Arial" w:cs="Arial"/>
                <w:sz w:val="12"/>
                <w:szCs w:val="12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75F09A13" w14:textId="69845530" w:rsidR="00991655" w:rsidRDefault="00991655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2907">
              <w:rPr>
                <w:rFonts w:ascii="Arial" w:hAnsi="Arial" w:cs="Arial"/>
                <w:sz w:val="12"/>
                <w:szCs w:val="12"/>
              </w:rPr>
              <w:t>T &gt; R</w:t>
            </w:r>
          </w:p>
        </w:tc>
        <w:tc>
          <w:tcPr>
            <w:tcW w:w="5347" w:type="dxa"/>
            <w:vAlign w:val="center"/>
          </w:tcPr>
          <w:p w14:paraId="2A53C76F" w14:textId="58635691" w:rsidR="00991655" w:rsidRDefault="002215F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15F4">
              <w:rPr>
                <w:rFonts w:ascii="Arial" w:hAnsi="Arial" w:cs="Arial"/>
                <w:b/>
                <w:bCs/>
                <w:sz w:val="12"/>
                <w:szCs w:val="12"/>
              </w:rPr>
              <w:t>Inconsistente:</w:t>
            </w:r>
            <w:r w:rsidRPr="002215F4">
              <w:rPr>
                <w:rFonts w:ascii="Arial" w:hAnsi="Arial" w:cs="Arial"/>
                <w:sz w:val="12"/>
                <w:szCs w:val="12"/>
              </w:rPr>
              <w:t xml:space="preserve"> Se esperaba </w:t>
            </w:r>
            <w:r w:rsidRPr="002215F4">
              <w:rPr>
                <w:rFonts w:ascii="Arial" w:hAnsi="Arial" w:cs="Arial"/>
                <w:b/>
                <w:bCs/>
                <w:sz w:val="12"/>
                <w:szCs w:val="12"/>
              </w:rPr>
              <w:t>Intermedia</w:t>
            </w:r>
            <w:r w:rsidRPr="002215F4">
              <w:rPr>
                <w:rFonts w:ascii="Arial" w:hAnsi="Arial" w:cs="Arial"/>
                <w:sz w:val="12"/>
                <w:szCs w:val="12"/>
              </w:rPr>
              <w:t xml:space="preserve">, se observó </w:t>
            </w:r>
            <w:r w:rsidRPr="002215F4">
              <w:rPr>
                <w:rFonts w:ascii="Arial" w:hAnsi="Arial" w:cs="Arial"/>
                <w:b/>
                <w:bCs/>
                <w:sz w:val="12"/>
                <w:szCs w:val="12"/>
              </w:rPr>
              <w:t>Alta</w:t>
            </w:r>
            <w:r w:rsidRPr="002215F4"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792" w:type="dxa"/>
            <w:vAlign w:val="center"/>
          </w:tcPr>
          <w:p w14:paraId="6B16C2F7" w14:textId="2F94F4B2" w:rsidR="00991655" w:rsidRDefault="002215F4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35C9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91655" w14:paraId="382DD2FB" w14:textId="77777777" w:rsidTr="007F5512">
        <w:trPr>
          <w:trHeight w:val="39"/>
        </w:trPr>
        <w:tc>
          <w:tcPr>
            <w:tcW w:w="11664" w:type="dxa"/>
            <w:gridSpan w:val="6"/>
            <w:shd w:val="clear" w:color="auto" w:fill="CAEDFB" w:themeFill="accent4" w:themeFillTint="33"/>
            <w:vAlign w:val="center"/>
          </w:tcPr>
          <w:p w14:paraId="3057ED0D" w14:textId="790D9ED6" w:rsidR="00991655" w:rsidRDefault="00991655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B1CFA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Concentración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alta</w:t>
            </w:r>
          </w:p>
        </w:tc>
      </w:tr>
      <w:tr w:rsidR="00196A06" w14:paraId="6C3B0235" w14:textId="77777777" w:rsidTr="007F5512">
        <w:tc>
          <w:tcPr>
            <w:tcW w:w="421" w:type="dxa"/>
            <w:vAlign w:val="center"/>
          </w:tcPr>
          <w:p w14:paraId="24DAAAC5" w14:textId="06D53309" w:rsidR="00196A06" w:rsidRDefault="00196A06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10</w:t>
            </w:r>
          </w:p>
        </w:tc>
        <w:tc>
          <w:tcPr>
            <w:tcW w:w="1926" w:type="dxa"/>
            <w:vAlign w:val="center"/>
          </w:tcPr>
          <w:p w14:paraId="73D61D6E" w14:textId="6C71A0AB" w:rsidR="00196A06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B1B90">
              <w:rPr>
                <w:rFonts w:ascii="Arial" w:hAnsi="Arial" w:cs="Arial"/>
                <w:sz w:val="12"/>
                <w:szCs w:val="12"/>
              </w:rPr>
              <w:t>Alta (T &gt; R)</w:t>
            </w:r>
          </w:p>
        </w:tc>
        <w:tc>
          <w:tcPr>
            <w:tcW w:w="1274" w:type="dxa"/>
            <w:vAlign w:val="center"/>
          </w:tcPr>
          <w:p w14:paraId="78340B4E" w14:textId="31DA0577" w:rsidR="00196A06" w:rsidRDefault="00196A06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694D">
              <w:rPr>
                <w:rFonts w:ascii="Arial" w:hAnsi="Arial" w:cs="Arial"/>
                <w:sz w:val="12"/>
                <w:szCs w:val="12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7FA2A365" w14:textId="0BB792CE" w:rsidR="00196A06" w:rsidRPr="00FF461F" w:rsidRDefault="00196A06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F461F">
              <w:rPr>
                <w:rFonts w:ascii="Arial" w:hAnsi="Arial" w:cs="Arial"/>
                <w:sz w:val="12"/>
                <w:szCs w:val="12"/>
              </w:rPr>
              <w:t>T ≠ R (No hay línea T)</w:t>
            </w:r>
          </w:p>
        </w:tc>
        <w:tc>
          <w:tcPr>
            <w:tcW w:w="5347" w:type="dxa"/>
            <w:vAlign w:val="center"/>
          </w:tcPr>
          <w:p w14:paraId="1D6367D5" w14:textId="55562439" w:rsidR="00196A06" w:rsidRDefault="00196A06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91655">
              <w:rPr>
                <w:rFonts w:ascii="Arial" w:hAnsi="Arial" w:cs="Arial"/>
                <w:b/>
                <w:bCs/>
                <w:sz w:val="12"/>
                <w:szCs w:val="12"/>
              </w:rPr>
              <w:t>Inconsistente:</w:t>
            </w:r>
            <w:r w:rsidRPr="00991655">
              <w:rPr>
                <w:rFonts w:ascii="Arial" w:hAnsi="Arial" w:cs="Arial"/>
                <w:sz w:val="12"/>
                <w:szCs w:val="12"/>
              </w:rPr>
              <w:t xml:space="preserve"> Se esperaba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Alta</w:t>
            </w:r>
            <w:r w:rsidRPr="00991655">
              <w:rPr>
                <w:rFonts w:ascii="Arial" w:hAnsi="Arial" w:cs="Arial"/>
                <w:sz w:val="12"/>
                <w:szCs w:val="12"/>
              </w:rPr>
              <w:t xml:space="preserve">, </w:t>
            </w:r>
            <w:r w:rsidRPr="00991655">
              <w:rPr>
                <w:rFonts w:ascii="Arial" w:hAnsi="Arial" w:cs="Arial"/>
                <w:b/>
                <w:bCs/>
                <w:sz w:val="12"/>
                <w:szCs w:val="12"/>
              </w:rPr>
              <w:t>no hubo reacción en T</w:t>
            </w:r>
            <w:r w:rsidRPr="00991655"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792" w:type="dxa"/>
            <w:vAlign w:val="center"/>
          </w:tcPr>
          <w:p w14:paraId="09931FE3" w14:textId="2DB02E22" w:rsidR="00196A06" w:rsidRDefault="00C76F5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35C9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B1B90" w14:paraId="2203C645" w14:textId="77777777" w:rsidTr="007F5512">
        <w:tc>
          <w:tcPr>
            <w:tcW w:w="421" w:type="dxa"/>
            <w:vAlign w:val="center"/>
          </w:tcPr>
          <w:p w14:paraId="079F41E7" w14:textId="5699323D" w:rsidR="008B1B9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11</w:t>
            </w:r>
          </w:p>
        </w:tc>
        <w:tc>
          <w:tcPr>
            <w:tcW w:w="1926" w:type="dxa"/>
            <w:vAlign w:val="center"/>
          </w:tcPr>
          <w:p w14:paraId="03AFE5C8" w14:textId="69C81E99" w:rsidR="008B1B9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50785">
              <w:rPr>
                <w:rFonts w:ascii="Arial" w:hAnsi="Arial" w:cs="Arial"/>
                <w:sz w:val="12"/>
                <w:szCs w:val="12"/>
              </w:rPr>
              <w:t>Alta (T &gt; R)</w:t>
            </w:r>
          </w:p>
        </w:tc>
        <w:tc>
          <w:tcPr>
            <w:tcW w:w="1274" w:type="dxa"/>
            <w:vAlign w:val="center"/>
          </w:tcPr>
          <w:p w14:paraId="0E0ED93D" w14:textId="14107E20" w:rsidR="008B1B9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694D">
              <w:rPr>
                <w:rFonts w:ascii="Arial" w:hAnsi="Arial" w:cs="Arial"/>
                <w:sz w:val="12"/>
                <w:szCs w:val="12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6AB0B9BF" w14:textId="1C879964" w:rsidR="008B1B90" w:rsidRPr="00FF461F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F461F">
              <w:rPr>
                <w:rFonts w:ascii="Arial" w:hAnsi="Arial" w:cs="Arial"/>
                <w:sz w:val="12"/>
                <w:szCs w:val="12"/>
              </w:rPr>
              <w:t>T &lt; R</w:t>
            </w:r>
          </w:p>
        </w:tc>
        <w:tc>
          <w:tcPr>
            <w:tcW w:w="5347" w:type="dxa"/>
            <w:vAlign w:val="center"/>
          </w:tcPr>
          <w:p w14:paraId="18D2C442" w14:textId="0898E7AB" w:rsidR="008B1B9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945B4">
              <w:rPr>
                <w:rFonts w:ascii="Arial" w:hAnsi="Arial" w:cs="Arial"/>
                <w:b/>
                <w:bCs/>
                <w:sz w:val="12"/>
                <w:szCs w:val="12"/>
              </w:rPr>
              <w:t>Inconsistente:</w:t>
            </w:r>
            <w:r w:rsidRPr="006945B4">
              <w:rPr>
                <w:rFonts w:ascii="Arial" w:hAnsi="Arial" w:cs="Arial"/>
                <w:sz w:val="12"/>
                <w:szCs w:val="12"/>
              </w:rPr>
              <w:t xml:space="preserve"> Se esperaba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Alta</w:t>
            </w:r>
            <w:r w:rsidRPr="006945B4">
              <w:rPr>
                <w:rFonts w:ascii="Arial" w:hAnsi="Arial" w:cs="Arial"/>
                <w:sz w:val="12"/>
                <w:szCs w:val="12"/>
              </w:rPr>
              <w:t xml:space="preserve">, se observó </w:t>
            </w:r>
            <w:r w:rsidRPr="006945B4">
              <w:rPr>
                <w:rFonts w:ascii="Arial" w:hAnsi="Arial" w:cs="Arial"/>
                <w:b/>
                <w:bCs/>
                <w:sz w:val="12"/>
                <w:szCs w:val="12"/>
              </w:rPr>
              <w:t>Baja</w:t>
            </w:r>
            <w:r w:rsidRPr="006945B4"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792" w:type="dxa"/>
            <w:vAlign w:val="center"/>
          </w:tcPr>
          <w:p w14:paraId="68BFD2B8" w14:textId="5494C7AF" w:rsidR="008B1B90" w:rsidRDefault="00C76F5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35C9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B1B90" w14:paraId="6A5EA752" w14:textId="77777777" w:rsidTr="007F5512">
        <w:tc>
          <w:tcPr>
            <w:tcW w:w="421" w:type="dxa"/>
            <w:vAlign w:val="center"/>
          </w:tcPr>
          <w:p w14:paraId="14AC1D26" w14:textId="1CD36F75" w:rsidR="008B1B9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12</w:t>
            </w:r>
          </w:p>
        </w:tc>
        <w:tc>
          <w:tcPr>
            <w:tcW w:w="1926" w:type="dxa"/>
            <w:vAlign w:val="center"/>
          </w:tcPr>
          <w:p w14:paraId="29E6FCF8" w14:textId="3D4AC134" w:rsidR="008B1B9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50785">
              <w:rPr>
                <w:rFonts w:ascii="Arial" w:hAnsi="Arial" w:cs="Arial"/>
                <w:sz w:val="12"/>
                <w:szCs w:val="12"/>
              </w:rPr>
              <w:t>Alta (T &gt; R)</w:t>
            </w:r>
          </w:p>
        </w:tc>
        <w:tc>
          <w:tcPr>
            <w:tcW w:w="1274" w:type="dxa"/>
            <w:vAlign w:val="center"/>
          </w:tcPr>
          <w:p w14:paraId="1D83787C" w14:textId="57C34792" w:rsidR="008B1B9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A694D">
              <w:rPr>
                <w:rFonts w:ascii="Arial" w:hAnsi="Arial" w:cs="Arial"/>
                <w:sz w:val="12"/>
                <w:szCs w:val="12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57B1DDF9" w14:textId="19145FC8" w:rsidR="008B1B90" w:rsidRPr="00FF461F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F461F">
              <w:rPr>
                <w:rFonts w:ascii="Arial" w:hAnsi="Arial" w:cs="Arial"/>
                <w:sz w:val="12"/>
                <w:szCs w:val="12"/>
              </w:rPr>
              <w:t>T ~ R</w:t>
            </w:r>
          </w:p>
        </w:tc>
        <w:tc>
          <w:tcPr>
            <w:tcW w:w="5347" w:type="dxa"/>
            <w:vAlign w:val="center"/>
          </w:tcPr>
          <w:p w14:paraId="5D9D8ABF" w14:textId="169F04C8" w:rsidR="008B1B90" w:rsidRDefault="00EE28E1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E28E1">
              <w:rPr>
                <w:rFonts w:ascii="Arial" w:hAnsi="Arial" w:cs="Arial"/>
                <w:b/>
                <w:bCs/>
                <w:sz w:val="12"/>
                <w:szCs w:val="12"/>
              </w:rPr>
              <w:t>Inconsistente:</w:t>
            </w:r>
            <w:r w:rsidRPr="00EE28E1">
              <w:rPr>
                <w:rFonts w:ascii="Arial" w:hAnsi="Arial" w:cs="Arial"/>
                <w:sz w:val="12"/>
                <w:szCs w:val="12"/>
              </w:rPr>
              <w:t xml:space="preserve"> Se esperaba </w:t>
            </w:r>
            <w:r w:rsidRPr="00EE28E1">
              <w:rPr>
                <w:rFonts w:ascii="Arial" w:hAnsi="Arial" w:cs="Arial"/>
                <w:b/>
                <w:bCs/>
                <w:sz w:val="12"/>
                <w:szCs w:val="12"/>
              </w:rPr>
              <w:t>Alta</w:t>
            </w:r>
            <w:r w:rsidRPr="00EE28E1">
              <w:rPr>
                <w:rFonts w:ascii="Arial" w:hAnsi="Arial" w:cs="Arial"/>
                <w:sz w:val="12"/>
                <w:szCs w:val="12"/>
              </w:rPr>
              <w:t xml:space="preserve">, se observó </w:t>
            </w:r>
            <w:r w:rsidRPr="00EE28E1">
              <w:rPr>
                <w:rFonts w:ascii="Arial" w:hAnsi="Arial" w:cs="Arial"/>
                <w:b/>
                <w:bCs/>
                <w:sz w:val="12"/>
                <w:szCs w:val="12"/>
              </w:rPr>
              <w:t>Intermedia</w:t>
            </w:r>
            <w:r w:rsidRPr="00EE28E1"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792" w:type="dxa"/>
            <w:vAlign w:val="center"/>
          </w:tcPr>
          <w:p w14:paraId="7FE0B3CC" w14:textId="2EB7E935" w:rsidR="008B1B90" w:rsidRDefault="00C76F5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35C9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B1B90" w14:paraId="4B594717" w14:textId="77777777" w:rsidTr="007F5512">
        <w:tc>
          <w:tcPr>
            <w:tcW w:w="421" w:type="dxa"/>
            <w:vAlign w:val="center"/>
          </w:tcPr>
          <w:p w14:paraId="58E61579" w14:textId="00C7C39F" w:rsidR="008B1B90" w:rsidRPr="00C76F5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C76F50">
              <w:rPr>
                <w:rFonts w:ascii="Arial" w:hAnsi="Arial" w:cs="Arial"/>
                <w:sz w:val="12"/>
                <w:szCs w:val="12"/>
                <w:highlight w:val="green"/>
              </w:rPr>
              <w:t>13</w:t>
            </w:r>
          </w:p>
        </w:tc>
        <w:tc>
          <w:tcPr>
            <w:tcW w:w="1926" w:type="dxa"/>
            <w:vAlign w:val="center"/>
          </w:tcPr>
          <w:p w14:paraId="0DD2B7D9" w14:textId="77E2B7C3" w:rsidR="008B1B90" w:rsidRPr="00C76F5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C76F50">
              <w:rPr>
                <w:rFonts w:ascii="Arial" w:hAnsi="Arial" w:cs="Arial"/>
                <w:sz w:val="12"/>
                <w:szCs w:val="12"/>
                <w:highlight w:val="green"/>
              </w:rPr>
              <w:t>Alta (T &gt; R)</w:t>
            </w:r>
          </w:p>
        </w:tc>
        <w:tc>
          <w:tcPr>
            <w:tcW w:w="1274" w:type="dxa"/>
            <w:vAlign w:val="center"/>
          </w:tcPr>
          <w:p w14:paraId="67E3C118" w14:textId="799DA3D9" w:rsidR="008B1B90" w:rsidRPr="00C76F5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C76F50">
              <w:rPr>
                <w:rFonts w:ascii="Arial" w:hAnsi="Arial" w:cs="Arial"/>
                <w:sz w:val="12"/>
                <w:szCs w:val="12"/>
                <w:highlight w:val="green"/>
              </w:rPr>
              <w:t>Sí, visible</w:t>
            </w:r>
          </w:p>
        </w:tc>
        <w:tc>
          <w:tcPr>
            <w:tcW w:w="1904" w:type="dxa"/>
            <w:vAlign w:val="center"/>
          </w:tcPr>
          <w:p w14:paraId="27739794" w14:textId="3DAB35F3" w:rsidR="008B1B90" w:rsidRPr="00C76F50" w:rsidRDefault="008B1B90" w:rsidP="007F551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C76F50">
              <w:rPr>
                <w:rFonts w:ascii="Arial" w:hAnsi="Arial" w:cs="Arial"/>
                <w:sz w:val="12"/>
                <w:szCs w:val="12"/>
                <w:highlight w:val="green"/>
              </w:rPr>
              <w:t>T &gt; R</w:t>
            </w:r>
          </w:p>
        </w:tc>
        <w:tc>
          <w:tcPr>
            <w:tcW w:w="5347" w:type="dxa"/>
            <w:vAlign w:val="center"/>
          </w:tcPr>
          <w:p w14:paraId="35F4519D" w14:textId="46A284B6" w:rsidR="00F7657C" w:rsidRPr="00F7657C" w:rsidRDefault="00F7657C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F7657C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T &gt; R: La intensidad de la línea de color en la región T</w:t>
            </w:r>
          </w:p>
          <w:p w14:paraId="188AC4C9" w14:textId="0E8C4308" w:rsidR="008B1B90" w:rsidRPr="00C76F50" w:rsidRDefault="00F7657C" w:rsidP="007F551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</w:pPr>
            <w:r w:rsidRPr="00F7657C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es más intensa que la línea de color en la región R.</w:t>
            </w:r>
          </w:p>
        </w:tc>
        <w:tc>
          <w:tcPr>
            <w:tcW w:w="792" w:type="dxa"/>
            <w:vAlign w:val="center"/>
          </w:tcPr>
          <w:p w14:paraId="1EAC1974" w14:textId="79AD7138" w:rsidR="008B1B90" w:rsidRDefault="00C76F50" w:rsidP="007F551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4361E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</w:p>
        </w:tc>
      </w:tr>
    </w:tbl>
    <w:p w14:paraId="047A842B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931C7E6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E984B4D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79AC2E40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58425A5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B98541C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778A3364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D6F380D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D76538A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3A7E80D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510F9127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BA04959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EC0EC5B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2761FE75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9ED3A45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54438D2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5DDCA0F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A7EAF5A" w14:textId="77777777" w:rsidR="008F0336" w:rsidRPr="00085ED9" w:rsidRDefault="008F0336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59AED3A9" w14:textId="77777777" w:rsidR="00F24737" w:rsidRPr="00085ED9" w:rsidRDefault="00F24737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B483800" w14:textId="77777777" w:rsidR="00F24737" w:rsidRPr="00085ED9" w:rsidRDefault="00F24737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4E749AD" w14:textId="77777777" w:rsidR="00F24737" w:rsidRPr="00085ED9" w:rsidRDefault="00F24737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A3E3AB3" w14:textId="77777777" w:rsidR="00F24737" w:rsidRPr="00085ED9" w:rsidRDefault="00F24737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A29C639" w14:textId="77777777" w:rsidR="00F24737" w:rsidRPr="00085ED9" w:rsidRDefault="00F24737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988E43E" w14:textId="77777777" w:rsidR="00F24737" w:rsidRPr="00085ED9" w:rsidRDefault="00F24737" w:rsidP="003E7512">
      <w:pPr>
        <w:spacing w:after="0" w:line="240" w:lineRule="auto"/>
        <w:rPr>
          <w:rFonts w:ascii="Arial" w:hAnsi="Arial" w:cs="Arial"/>
          <w:sz w:val="12"/>
          <w:szCs w:val="12"/>
        </w:rPr>
      </w:pPr>
    </w:p>
    <w:sectPr w:rsidR="00F24737" w:rsidRPr="00085ED9" w:rsidSect="00263C2D">
      <w:pgSz w:w="12242" w:h="3118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C74C8"/>
    <w:multiLevelType w:val="hybridMultilevel"/>
    <w:tmpl w:val="F1226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A4FD0"/>
    <w:multiLevelType w:val="hybridMultilevel"/>
    <w:tmpl w:val="5C86E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96321"/>
    <w:multiLevelType w:val="hybridMultilevel"/>
    <w:tmpl w:val="86D62C0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26A58"/>
    <w:multiLevelType w:val="hybridMultilevel"/>
    <w:tmpl w:val="E36AE6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5633C"/>
    <w:multiLevelType w:val="hybridMultilevel"/>
    <w:tmpl w:val="8A30CF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4430"/>
    <w:rsid w:val="00005FE7"/>
    <w:rsid w:val="0001058D"/>
    <w:rsid w:val="00011FD5"/>
    <w:rsid w:val="00013168"/>
    <w:rsid w:val="0001421F"/>
    <w:rsid w:val="00016D55"/>
    <w:rsid w:val="00022319"/>
    <w:rsid w:val="00026ADE"/>
    <w:rsid w:val="00026F4D"/>
    <w:rsid w:val="00027451"/>
    <w:rsid w:val="000303D8"/>
    <w:rsid w:val="00030BFC"/>
    <w:rsid w:val="000332E1"/>
    <w:rsid w:val="0003396A"/>
    <w:rsid w:val="00033A03"/>
    <w:rsid w:val="000417C5"/>
    <w:rsid w:val="00044B97"/>
    <w:rsid w:val="000464E5"/>
    <w:rsid w:val="00046632"/>
    <w:rsid w:val="000504D7"/>
    <w:rsid w:val="00051A24"/>
    <w:rsid w:val="000569FB"/>
    <w:rsid w:val="00060B20"/>
    <w:rsid w:val="000615C7"/>
    <w:rsid w:val="00062E10"/>
    <w:rsid w:val="00073031"/>
    <w:rsid w:val="00073A1B"/>
    <w:rsid w:val="00075D70"/>
    <w:rsid w:val="00082978"/>
    <w:rsid w:val="00083019"/>
    <w:rsid w:val="00085ED9"/>
    <w:rsid w:val="000860B6"/>
    <w:rsid w:val="00090A37"/>
    <w:rsid w:val="00092DCD"/>
    <w:rsid w:val="000A176A"/>
    <w:rsid w:val="000A60A4"/>
    <w:rsid w:val="000B1CFA"/>
    <w:rsid w:val="000B31A9"/>
    <w:rsid w:val="000B5554"/>
    <w:rsid w:val="000B5A37"/>
    <w:rsid w:val="000C25C0"/>
    <w:rsid w:val="000C26DB"/>
    <w:rsid w:val="000C4E2E"/>
    <w:rsid w:val="000C5831"/>
    <w:rsid w:val="000C759C"/>
    <w:rsid w:val="000C7767"/>
    <w:rsid w:val="000C78D4"/>
    <w:rsid w:val="000D5F88"/>
    <w:rsid w:val="000D6CAC"/>
    <w:rsid w:val="000E1725"/>
    <w:rsid w:val="000E6C6C"/>
    <w:rsid w:val="000E744A"/>
    <w:rsid w:val="000F1553"/>
    <w:rsid w:val="000F4302"/>
    <w:rsid w:val="000F4954"/>
    <w:rsid w:val="00104205"/>
    <w:rsid w:val="00105EE7"/>
    <w:rsid w:val="0010775A"/>
    <w:rsid w:val="00107A8D"/>
    <w:rsid w:val="00114B34"/>
    <w:rsid w:val="00117C61"/>
    <w:rsid w:val="00121201"/>
    <w:rsid w:val="00124973"/>
    <w:rsid w:val="00133360"/>
    <w:rsid w:val="00137B8B"/>
    <w:rsid w:val="001418F8"/>
    <w:rsid w:val="00142444"/>
    <w:rsid w:val="00143D8C"/>
    <w:rsid w:val="001450E6"/>
    <w:rsid w:val="00152ECC"/>
    <w:rsid w:val="0015379A"/>
    <w:rsid w:val="00154EA9"/>
    <w:rsid w:val="00155BE0"/>
    <w:rsid w:val="00160E28"/>
    <w:rsid w:val="001631E8"/>
    <w:rsid w:val="0016338E"/>
    <w:rsid w:val="00165384"/>
    <w:rsid w:val="00165579"/>
    <w:rsid w:val="00165921"/>
    <w:rsid w:val="00166E03"/>
    <w:rsid w:val="00175628"/>
    <w:rsid w:val="001841AA"/>
    <w:rsid w:val="001856D9"/>
    <w:rsid w:val="00185D0F"/>
    <w:rsid w:val="001905FE"/>
    <w:rsid w:val="00194C34"/>
    <w:rsid w:val="00196A06"/>
    <w:rsid w:val="0019732A"/>
    <w:rsid w:val="001A1EAA"/>
    <w:rsid w:val="001A6610"/>
    <w:rsid w:val="001A73CC"/>
    <w:rsid w:val="001B044B"/>
    <w:rsid w:val="001B294A"/>
    <w:rsid w:val="001B4C1F"/>
    <w:rsid w:val="001C2575"/>
    <w:rsid w:val="001C33E5"/>
    <w:rsid w:val="001C3B32"/>
    <w:rsid w:val="001C4692"/>
    <w:rsid w:val="001D4F9F"/>
    <w:rsid w:val="001D7900"/>
    <w:rsid w:val="001E2658"/>
    <w:rsid w:val="001E346D"/>
    <w:rsid w:val="001E45A8"/>
    <w:rsid w:val="001E4687"/>
    <w:rsid w:val="001E6252"/>
    <w:rsid w:val="001E6851"/>
    <w:rsid w:val="001E6D4E"/>
    <w:rsid w:val="001E6DCF"/>
    <w:rsid w:val="001F5227"/>
    <w:rsid w:val="00204001"/>
    <w:rsid w:val="00205A87"/>
    <w:rsid w:val="002069EE"/>
    <w:rsid w:val="00210A5D"/>
    <w:rsid w:val="00211CDA"/>
    <w:rsid w:val="0022080D"/>
    <w:rsid w:val="002215F4"/>
    <w:rsid w:val="00221AA2"/>
    <w:rsid w:val="00222BF7"/>
    <w:rsid w:val="00226317"/>
    <w:rsid w:val="00226342"/>
    <w:rsid w:val="00227ED2"/>
    <w:rsid w:val="00231088"/>
    <w:rsid w:val="00231DFF"/>
    <w:rsid w:val="0023288C"/>
    <w:rsid w:val="00236562"/>
    <w:rsid w:val="00237D0F"/>
    <w:rsid w:val="00241967"/>
    <w:rsid w:val="00243354"/>
    <w:rsid w:val="00244E2A"/>
    <w:rsid w:val="002476C4"/>
    <w:rsid w:val="00250699"/>
    <w:rsid w:val="00255675"/>
    <w:rsid w:val="002573F8"/>
    <w:rsid w:val="00263C2D"/>
    <w:rsid w:val="00270962"/>
    <w:rsid w:val="00271CEA"/>
    <w:rsid w:val="00277323"/>
    <w:rsid w:val="0028175D"/>
    <w:rsid w:val="00285DA4"/>
    <w:rsid w:val="00287333"/>
    <w:rsid w:val="00290723"/>
    <w:rsid w:val="002937B7"/>
    <w:rsid w:val="002957AA"/>
    <w:rsid w:val="002964C1"/>
    <w:rsid w:val="002A3E9D"/>
    <w:rsid w:val="002A61A8"/>
    <w:rsid w:val="002A6444"/>
    <w:rsid w:val="002A79B4"/>
    <w:rsid w:val="002B033E"/>
    <w:rsid w:val="002B2660"/>
    <w:rsid w:val="002B4C71"/>
    <w:rsid w:val="002C49BD"/>
    <w:rsid w:val="002C4CA0"/>
    <w:rsid w:val="002C6EB3"/>
    <w:rsid w:val="002C7D47"/>
    <w:rsid w:val="002D1F07"/>
    <w:rsid w:val="002D3560"/>
    <w:rsid w:val="002D4E21"/>
    <w:rsid w:val="002D7F6A"/>
    <w:rsid w:val="002E07D6"/>
    <w:rsid w:val="002E0E6F"/>
    <w:rsid w:val="002E1022"/>
    <w:rsid w:val="002E28B2"/>
    <w:rsid w:val="002E717F"/>
    <w:rsid w:val="002F078E"/>
    <w:rsid w:val="002F1754"/>
    <w:rsid w:val="002F1E42"/>
    <w:rsid w:val="002F47D3"/>
    <w:rsid w:val="002F48DA"/>
    <w:rsid w:val="002F5677"/>
    <w:rsid w:val="002F67B6"/>
    <w:rsid w:val="002F70E1"/>
    <w:rsid w:val="002F769D"/>
    <w:rsid w:val="00301AB1"/>
    <w:rsid w:val="00301FC6"/>
    <w:rsid w:val="0030306C"/>
    <w:rsid w:val="003065BB"/>
    <w:rsid w:val="00313333"/>
    <w:rsid w:val="00313AE2"/>
    <w:rsid w:val="003155B5"/>
    <w:rsid w:val="003156D1"/>
    <w:rsid w:val="00315A5C"/>
    <w:rsid w:val="003175C6"/>
    <w:rsid w:val="00324082"/>
    <w:rsid w:val="003249EC"/>
    <w:rsid w:val="00324D88"/>
    <w:rsid w:val="00325E37"/>
    <w:rsid w:val="0033585A"/>
    <w:rsid w:val="003360CB"/>
    <w:rsid w:val="00337A3C"/>
    <w:rsid w:val="00343C9A"/>
    <w:rsid w:val="00345A85"/>
    <w:rsid w:val="00352300"/>
    <w:rsid w:val="00352B3C"/>
    <w:rsid w:val="00353590"/>
    <w:rsid w:val="00360EB2"/>
    <w:rsid w:val="00364ACA"/>
    <w:rsid w:val="00365952"/>
    <w:rsid w:val="0036595C"/>
    <w:rsid w:val="0037354E"/>
    <w:rsid w:val="00375385"/>
    <w:rsid w:val="00375D43"/>
    <w:rsid w:val="00382956"/>
    <w:rsid w:val="0038743D"/>
    <w:rsid w:val="003919E2"/>
    <w:rsid w:val="00391FDA"/>
    <w:rsid w:val="00392DD5"/>
    <w:rsid w:val="003930A7"/>
    <w:rsid w:val="003975E7"/>
    <w:rsid w:val="003A33FE"/>
    <w:rsid w:val="003A3592"/>
    <w:rsid w:val="003A4732"/>
    <w:rsid w:val="003A56C7"/>
    <w:rsid w:val="003A6F6B"/>
    <w:rsid w:val="003A783C"/>
    <w:rsid w:val="003B1CB1"/>
    <w:rsid w:val="003B22F2"/>
    <w:rsid w:val="003B3583"/>
    <w:rsid w:val="003C2378"/>
    <w:rsid w:val="003C3618"/>
    <w:rsid w:val="003C4052"/>
    <w:rsid w:val="003D60EE"/>
    <w:rsid w:val="003D62D5"/>
    <w:rsid w:val="003E12C3"/>
    <w:rsid w:val="003E1B7D"/>
    <w:rsid w:val="003E2AD3"/>
    <w:rsid w:val="003E536B"/>
    <w:rsid w:val="003E7512"/>
    <w:rsid w:val="003F0DA1"/>
    <w:rsid w:val="003F389E"/>
    <w:rsid w:val="0040123D"/>
    <w:rsid w:val="00401F18"/>
    <w:rsid w:val="00402E5C"/>
    <w:rsid w:val="004031E6"/>
    <w:rsid w:val="00405982"/>
    <w:rsid w:val="00411335"/>
    <w:rsid w:val="00411A3B"/>
    <w:rsid w:val="00411B7D"/>
    <w:rsid w:val="00412831"/>
    <w:rsid w:val="00415094"/>
    <w:rsid w:val="0041535C"/>
    <w:rsid w:val="004158EA"/>
    <w:rsid w:val="004224AB"/>
    <w:rsid w:val="00423246"/>
    <w:rsid w:val="004240A9"/>
    <w:rsid w:val="00424916"/>
    <w:rsid w:val="00430340"/>
    <w:rsid w:val="00431694"/>
    <w:rsid w:val="00432457"/>
    <w:rsid w:val="00434E9F"/>
    <w:rsid w:val="004365BE"/>
    <w:rsid w:val="004429E6"/>
    <w:rsid w:val="00444236"/>
    <w:rsid w:val="00445A7D"/>
    <w:rsid w:val="00452831"/>
    <w:rsid w:val="004545AD"/>
    <w:rsid w:val="00456B69"/>
    <w:rsid w:val="00471979"/>
    <w:rsid w:val="004728BF"/>
    <w:rsid w:val="004732FC"/>
    <w:rsid w:val="004762E4"/>
    <w:rsid w:val="00480D4D"/>
    <w:rsid w:val="0048646A"/>
    <w:rsid w:val="0049290A"/>
    <w:rsid w:val="00495332"/>
    <w:rsid w:val="00496F53"/>
    <w:rsid w:val="004A0215"/>
    <w:rsid w:val="004A0813"/>
    <w:rsid w:val="004A23AC"/>
    <w:rsid w:val="004A6508"/>
    <w:rsid w:val="004A7019"/>
    <w:rsid w:val="004B02D8"/>
    <w:rsid w:val="004B226E"/>
    <w:rsid w:val="004B3133"/>
    <w:rsid w:val="004C12BB"/>
    <w:rsid w:val="004C5D5A"/>
    <w:rsid w:val="004C73BD"/>
    <w:rsid w:val="004D28E3"/>
    <w:rsid w:val="004D3F72"/>
    <w:rsid w:val="004D759D"/>
    <w:rsid w:val="004E093C"/>
    <w:rsid w:val="004E212D"/>
    <w:rsid w:val="004E4208"/>
    <w:rsid w:val="004E4B5F"/>
    <w:rsid w:val="004F277F"/>
    <w:rsid w:val="004F3C62"/>
    <w:rsid w:val="004F4A69"/>
    <w:rsid w:val="004F4E11"/>
    <w:rsid w:val="004F4EBA"/>
    <w:rsid w:val="004F728E"/>
    <w:rsid w:val="004F7BF0"/>
    <w:rsid w:val="00512277"/>
    <w:rsid w:val="0051254F"/>
    <w:rsid w:val="00514B04"/>
    <w:rsid w:val="005210E4"/>
    <w:rsid w:val="00521FE8"/>
    <w:rsid w:val="00523E3B"/>
    <w:rsid w:val="00524D5E"/>
    <w:rsid w:val="00527CBE"/>
    <w:rsid w:val="00530662"/>
    <w:rsid w:val="005328A8"/>
    <w:rsid w:val="00533CBC"/>
    <w:rsid w:val="005361F0"/>
    <w:rsid w:val="005402F2"/>
    <w:rsid w:val="0054083B"/>
    <w:rsid w:val="005501E5"/>
    <w:rsid w:val="005510C7"/>
    <w:rsid w:val="005572FC"/>
    <w:rsid w:val="00560CFF"/>
    <w:rsid w:val="00567C6B"/>
    <w:rsid w:val="00570E6E"/>
    <w:rsid w:val="00571090"/>
    <w:rsid w:val="00573E09"/>
    <w:rsid w:val="00574C05"/>
    <w:rsid w:val="00576BF1"/>
    <w:rsid w:val="005833FB"/>
    <w:rsid w:val="005842CF"/>
    <w:rsid w:val="00591223"/>
    <w:rsid w:val="0059611A"/>
    <w:rsid w:val="00597A9F"/>
    <w:rsid w:val="005A0F3A"/>
    <w:rsid w:val="005A14E0"/>
    <w:rsid w:val="005A1BC8"/>
    <w:rsid w:val="005A6ED2"/>
    <w:rsid w:val="005B3AE7"/>
    <w:rsid w:val="005B4286"/>
    <w:rsid w:val="005B530D"/>
    <w:rsid w:val="005C108C"/>
    <w:rsid w:val="005C52C8"/>
    <w:rsid w:val="005D1B58"/>
    <w:rsid w:val="005D274B"/>
    <w:rsid w:val="005D309F"/>
    <w:rsid w:val="005D5B7C"/>
    <w:rsid w:val="005E0AF4"/>
    <w:rsid w:val="005E38BC"/>
    <w:rsid w:val="005E7D5E"/>
    <w:rsid w:val="005F3AB3"/>
    <w:rsid w:val="005F4795"/>
    <w:rsid w:val="005F6C70"/>
    <w:rsid w:val="005F778D"/>
    <w:rsid w:val="005F7D2D"/>
    <w:rsid w:val="006016B7"/>
    <w:rsid w:val="006052D9"/>
    <w:rsid w:val="006104F8"/>
    <w:rsid w:val="00613D82"/>
    <w:rsid w:val="00614AE7"/>
    <w:rsid w:val="00615A5A"/>
    <w:rsid w:val="0061703C"/>
    <w:rsid w:val="00617D85"/>
    <w:rsid w:val="0062381F"/>
    <w:rsid w:val="0063189F"/>
    <w:rsid w:val="00632850"/>
    <w:rsid w:val="006338F8"/>
    <w:rsid w:val="00633DBA"/>
    <w:rsid w:val="00637F87"/>
    <w:rsid w:val="006403DB"/>
    <w:rsid w:val="00641E57"/>
    <w:rsid w:val="006431BC"/>
    <w:rsid w:val="0064665B"/>
    <w:rsid w:val="00651D72"/>
    <w:rsid w:val="00663DC0"/>
    <w:rsid w:val="006649B1"/>
    <w:rsid w:val="00664EC9"/>
    <w:rsid w:val="00666168"/>
    <w:rsid w:val="00670CB9"/>
    <w:rsid w:val="00671C7A"/>
    <w:rsid w:val="00671D73"/>
    <w:rsid w:val="00674945"/>
    <w:rsid w:val="00675BD5"/>
    <w:rsid w:val="0067603A"/>
    <w:rsid w:val="0067704F"/>
    <w:rsid w:val="00677C2E"/>
    <w:rsid w:val="00677F06"/>
    <w:rsid w:val="006805EE"/>
    <w:rsid w:val="00691C8D"/>
    <w:rsid w:val="006926BF"/>
    <w:rsid w:val="006945B4"/>
    <w:rsid w:val="006A2D2A"/>
    <w:rsid w:val="006A3E25"/>
    <w:rsid w:val="006A45FD"/>
    <w:rsid w:val="006A71AF"/>
    <w:rsid w:val="006A72F5"/>
    <w:rsid w:val="006B0A03"/>
    <w:rsid w:val="006B2DF6"/>
    <w:rsid w:val="006B4A09"/>
    <w:rsid w:val="006B6FF9"/>
    <w:rsid w:val="006B7E95"/>
    <w:rsid w:val="006C25AD"/>
    <w:rsid w:val="006C2D0C"/>
    <w:rsid w:val="006C541E"/>
    <w:rsid w:val="006C5445"/>
    <w:rsid w:val="006C5F62"/>
    <w:rsid w:val="006C612E"/>
    <w:rsid w:val="006C64E7"/>
    <w:rsid w:val="006D4366"/>
    <w:rsid w:val="006D4C82"/>
    <w:rsid w:val="006D701C"/>
    <w:rsid w:val="006E1854"/>
    <w:rsid w:val="006E7400"/>
    <w:rsid w:val="006F1234"/>
    <w:rsid w:val="006F7DA3"/>
    <w:rsid w:val="00703F5C"/>
    <w:rsid w:val="007052EA"/>
    <w:rsid w:val="00705312"/>
    <w:rsid w:val="007074A2"/>
    <w:rsid w:val="007111C6"/>
    <w:rsid w:val="00713A99"/>
    <w:rsid w:val="00714E37"/>
    <w:rsid w:val="0072035D"/>
    <w:rsid w:val="00722817"/>
    <w:rsid w:val="00730839"/>
    <w:rsid w:val="007310A1"/>
    <w:rsid w:val="00740D62"/>
    <w:rsid w:val="00742297"/>
    <w:rsid w:val="0074385C"/>
    <w:rsid w:val="0075155D"/>
    <w:rsid w:val="00755BFF"/>
    <w:rsid w:val="007567F5"/>
    <w:rsid w:val="0076262A"/>
    <w:rsid w:val="00767E35"/>
    <w:rsid w:val="00770D36"/>
    <w:rsid w:val="00771FA7"/>
    <w:rsid w:val="007737CA"/>
    <w:rsid w:val="00775A35"/>
    <w:rsid w:val="007845CD"/>
    <w:rsid w:val="0078568F"/>
    <w:rsid w:val="00786194"/>
    <w:rsid w:val="00791151"/>
    <w:rsid w:val="0079138E"/>
    <w:rsid w:val="00792A51"/>
    <w:rsid w:val="007962EA"/>
    <w:rsid w:val="00796B1C"/>
    <w:rsid w:val="007A0784"/>
    <w:rsid w:val="007A1DC4"/>
    <w:rsid w:val="007A3437"/>
    <w:rsid w:val="007A78F5"/>
    <w:rsid w:val="007A78F9"/>
    <w:rsid w:val="007B0785"/>
    <w:rsid w:val="007B10F7"/>
    <w:rsid w:val="007B30ED"/>
    <w:rsid w:val="007B3315"/>
    <w:rsid w:val="007B50C6"/>
    <w:rsid w:val="007B64EB"/>
    <w:rsid w:val="007B6C56"/>
    <w:rsid w:val="007C0011"/>
    <w:rsid w:val="007C4E04"/>
    <w:rsid w:val="007C5A5A"/>
    <w:rsid w:val="007D2ACE"/>
    <w:rsid w:val="007D463D"/>
    <w:rsid w:val="007D4BE4"/>
    <w:rsid w:val="007D4FE9"/>
    <w:rsid w:val="007E0EC7"/>
    <w:rsid w:val="007E61F6"/>
    <w:rsid w:val="007E6624"/>
    <w:rsid w:val="007E6C32"/>
    <w:rsid w:val="007E6F55"/>
    <w:rsid w:val="007F0AC0"/>
    <w:rsid w:val="007F41DA"/>
    <w:rsid w:val="007F5420"/>
    <w:rsid w:val="007F5512"/>
    <w:rsid w:val="007F575A"/>
    <w:rsid w:val="007F6956"/>
    <w:rsid w:val="00801C12"/>
    <w:rsid w:val="00811D03"/>
    <w:rsid w:val="00821DB4"/>
    <w:rsid w:val="00832004"/>
    <w:rsid w:val="00835846"/>
    <w:rsid w:val="00836E9C"/>
    <w:rsid w:val="00841C6E"/>
    <w:rsid w:val="00852AD6"/>
    <w:rsid w:val="008542E0"/>
    <w:rsid w:val="008547B8"/>
    <w:rsid w:val="0086010F"/>
    <w:rsid w:val="0086109F"/>
    <w:rsid w:val="00864953"/>
    <w:rsid w:val="008670CD"/>
    <w:rsid w:val="00871627"/>
    <w:rsid w:val="00872EC7"/>
    <w:rsid w:val="00873CBB"/>
    <w:rsid w:val="0088109D"/>
    <w:rsid w:val="00881D02"/>
    <w:rsid w:val="00884941"/>
    <w:rsid w:val="0088497B"/>
    <w:rsid w:val="00891885"/>
    <w:rsid w:val="00895471"/>
    <w:rsid w:val="00896CCC"/>
    <w:rsid w:val="00897D2A"/>
    <w:rsid w:val="008A0F6B"/>
    <w:rsid w:val="008A1C02"/>
    <w:rsid w:val="008A1C28"/>
    <w:rsid w:val="008A209A"/>
    <w:rsid w:val="008A669B"/>
    <w:rsid w:val="008A6922"/>
    <w:rsid w:val="008B18C1"/>
    <w:rsid w:val="008B1B90"/>
    <w:rsid w:val="008B3180"/>
    <w:rsid w:val="008D043D"/>
    <w:rsid w:val="008D083F"/>
    <w:rsid w:val="008D0C33"/>
    <w:rsid w:val="008D1883"/>
    <w:rsid w:val="008D2ABF"/>
    <w:rsid w:val="008D3B28"/>
    <w:rsid w:val="008E1660"/>
    <w:rsid w:val="008E4A0E"/>
    <w:rsid w:val="008E62B1"/>
    <w:rsid w:val="008F0336"/>
    <w:rsid w:val="008F040F"/>
    <w:rsid w:val="008F1E4A"/>
    <w:rsid w:val="008F3682"/>
    <w:rsid w:val="008F4F04"/>
    <w:rsid w:val="008F58F6"/>
    <w:rsid w:val="0090036D"/>
    <w:rsid w:val="009004FE"/>
    <w:rsid w:val="0090189D"/>
    <w:rsid w:val="009030D4"/>
    <w:rsid w:val="00907F91"/>
    <w:rsid w:val="00911ABC"/>
    <w:rsid w:val="00913455"/>
    <w:rsid w:val="009159D4"/>
    <w:rsid w:val="00917023"/>
    <w:rsid w:val="0092690B"/>
    <w:rsid w:val="00927787"/>
    <w:rsid w:val="00933AE2"/>
    <w:rsid w:val="009346CD"/>
    <w:rsid w:val="00934E97"/>
    <w:rsid w:val="009378B6"/>
    <w:rsid w:val="00941C6C"/>
    <w:rsid w:val="00950D30"/>
    <w:rsid w:val="009521F8"/>
    <w:rsid w:val="0095607B"/>
    <w:rsid w:val="00960DAF"/>
    <w:rsid w:val="009616AF"/>
    <w:rsid w:val="0096189F"/>
    <w:rsid w:val="00962A25"/>
    <w:rsid w:val="00963B3A"/>
    <w:rsid w:val="00965296"/>
    <w:rsid w:val="00973F1E"/>
    <w:rsid w:val="0097605E"/>
    <w:rsid w:val="009807EB"/>
    <w:rsid w:val="009831EF"/>
    <w:rsid w:val="009864F7"/>
    <w:rsid w:val="00991655"/>
    <w:rsid w:val="009925C0"/>
    <w:rsid w:val="00993E6D"/>
    <w:rsid w:val="00994FAA"/>
    <w:rsid w:val="00995A43"/>
    <w:rsid w:val="0099625C"/>
    <w:rsid w:val="009979FD"/>
    <w:rsid w:val="009A227B"/>
    <w:rsid w:val="009A7DF4"/>
    <w:rsid w:val="009B186E"/>
    <w:rsid w:val="009B410B"/>
    <w:rsid w:val="009B5619"/>
    <w:rsid w:val="009B5E8E"/>
    <w:rsid w:val="009B6EA8"/>
    <w:rsid w:val="009B7BA6"/>
    <w:rsid w:val="009C25A3"/>
    <w:rsid w:val="009C3552"/>
    <w:rsid w:val="009C4C96"/>
    <w:rsid w:val="009C5EAF"/>
    <w:rsid w:val="009D3A86"/>
    <w:rsid w:val="009D644C"/>
    <w:rsid w:val="009D64C2"/>
    <w:rsid w:val="009E1E0F"/>
    <w:rsid w:val="009E3048"/>
    <w:rsid w:val="009F0064"/>
    <w:rsid w:val="009F1E12"/>
    <w:rsid w:val="00A0119F"/>
    <w:rsid w:val="00A03CAA"/>
    <w:rsid w:val="00A05490"/>
    <w:rsid w:val="00A0558C"/>
    <w:rsid w:val="00A07C15"/>
    <w:rsid w:val="00A11B62"/>
    <w:rsid w:val="00A12331"/>
    <w:rsid w:val="00A124D0"/>
    <w:rsid w:val="00A12C0E"/>
    <w:rsid w:val="00A12FF9"/>
    <w:rsid w:val="00A14064"/>
    <w:rsid w:val="00A16CB9"/>
    <w:rsid w:val="00A17535"/>
    <w:rsid w:val="00A2038C"/>
    <w:rsid w:val="00A24D93"/>
    <w:rsid w:val="00A2695A"/>
    <w:rsid w:val="00A2736A"/>
    <w:rsid w:val="00A307FC"/>
    <w:rsid w:val="00A32E92"/>
    <w:rsid w:val="00A4173C"/>
    <w:rsid w:val="00A63B6D"/>
    <w:rsid w:val="00A64044"/>
    <w:rsid w:val="00A65844"/>
    <w:rsid w:val="00A66659"/>
    <w:rsid w:val="00A70FF7"/>
    <w:rsid w:val="00A84A39"/>
    <w:rsid w:val="00A85F9D"/>
    <w:rsid w:val="00A87478"/>
    <w:rsid w:val="00A908CF"/>
    <w:rsid w:val="00A91B89"/>
    <w:rsid w:val="00A91EAB"/>
    <w:rsid w:val="00A95924"/>
    <w:rsid w:val="00AA03A2"/>
    <w:rsid w:val="00AA3651"/>
    <w:rsid w:val="00AB226F"/>
    <w:rsid w:val="00AB75F2"/>
    <w:rsid w:val="00AC6A84"/>
    <w:rsid w:val="00AD04B0"/>
    <w:rsid w:val="00AD2F1C"/>
    <w:rsid w:val="00AD3668"/>
    <w:rsid w:val="00AD7E46"/>
    <w:rsid w:val="00AE10E6"/>
    <w:rsid w:val="00AE4B13"/>
    <w:rsid w:val="00AE54F0"/>
    <w:rsid w:val="00AE5D8B"/>
    <w:rsid w:val="00AE6A02"/>
    <w:rsid w:val="00AF019F"/>
    <w:rsid w:val="00AF528A"/>
    <w:rsid w:val="00B00609"/>
    <w:rsid w:val="00B00B69"/>
    <w:rsid w:val="00B00DB8"/>
    <w:rsid w:val="00B01A06"/>
    <w:rsid w:val="00B0212E"/>
    <w:rsid w:val="00B028A5"/>
    <w:rsid w:val="00B050B5"/>
    <w:rsid w:val="00B0607C"/>
    <w:rsid w:val="00B10F29"/>
    <w:rsid w:val="00B12E2A"/>
    <w:rsid w:val="00B1304A"/>
    <w:rsid w:val="00B14FE4"/>
    <w:rsid w:val="00B20021"/>
    <w:rsid w:val="00B21E5A"/>
    <w:rsid w:val="00B24DDC"/>
    <w:rsid w:val="00B30645"/>
    <w:rsid w:val="00B307A1"/>
    <w:rsid w:val="00B441FE"/>
    <w:rsid w:val="00B46524"/>
    <w:rsid w:val="00B47BC1"/>
    <w:rsid w:val="00B51B00"/>
    <w:rsid w:val="00B51C4B"/>
    <w:rsid w:val="00B545D4"/>
    <w:rsid w:val="00B5491A"/>
    <w:rsid w:val="00B54AB3"/>
    <w:rsid w:val="00B5542E"/>
    <w:rsid w:val="00B55F7A"/>
    <w:rsid w:val="00B6017B"/>
    <w:rsid w:val="00B634D3"/>
    <w:rsid w:val="00B75514"/>
    <w:rsid w:val="00B75B23"/>
    <w:rsid w:val="00B7737E"/>
    <w:rsid w:val="00B81600"/>
    <w:rsid w:val="00B81E20"/>
    <w:rsid w:val="00B8660A"/>
    <w:rsid w:val="00B87DCA"/>
    <w:rsid w:val="00B91862"/>
    <w:rsid w:val="00B92AAE"/>
    <w:rsid w:val="00B951D7"/>
    <w:rsid w:val="00B97CC7"/>
    <w:rsid w:val="00BA0F90"/>
    <w:rsid w:val="00BA3C05"/>
    <w:rsid w:val="00BA4085"/>
    <w:rsid w:val="00BA4FC1"/>
    <w:rsid w:val="00BA5A6F"/>
    <w:rsid w:val="00BA7B8A"/>
    <w:rsid w:val="00BC4D53"/>
    <w:rsid w:val="00BC5A6F"/>
    <w:rsid w:val="00BC7312"/>
    <w:rsid w:val="00BD5B4A"/>
    <w:rsid w:val="00BD62DE"/>
    <w:rsid w:val="00BE4CE2"/>
    <w:rsid w:val="00BF2112"/>
    <w:rsid w:val="00BF41A3"/>
    <w:rsid w:val="00BF4FB3"/>
    <w:rsid w:val="00C00512"/>
    <w:rsid w:val="00C01090"/>
    <w:rsid w:val="00C02535"/>
    <w:rsid w:val="00C0524C"/>
    <w:rsid w:val="00C06A7D"/>
    <w:rsid w:val="00C14A52"/>
    <w:rsid w:val="00C17EF7"/>
    <w:rsid w:val="00C23CFD"/>
    <w:rsid w:val="00C3268A"/>
    <w:rsid w:val="00C32E5C"/>
    <w:rsid w:val="00C333D5"/>
    <w:rsid w:val="00C3360E"/>
    <w:rsid w:val="00C35A55"/>
    <w:rsid w:val="00C43A12"/>
    <w:rsid w:val="00C46EA7"/>
    <w:rsid w:val="00C47CA0"/>
    <w:rsid w:val="00C532FA"/>
    <w:rsid w:val="00C5623B"/>
    <w:rsid w:val="00C576C1"/>
    <w:rsid w:val="00C60135"/>
    <w:rsid w:val="00C61178"/>
    <w:rsid w:val="00C62C39"/>
    <w:rsid w:val="00C64476"/>
    <w:rsid w:val="00C65DE6"/>
    <w:rsid w:val="00C75A6E"/>
    <w:rsid w:val="00C76F50"/>
    <w:rsid w:val="00C804C0"/>
    <w:rsid w:val="00C81F49"/>
    <w:rsid w:val="00C82039"/>
    <w:rsid w:val="00C83802"/>
    <w:rsid w:val="00C87F86"/>
    <w:rsid w:val="00C9076F"/>
    <w:rsid w:val="00C93AA4"/>
    <w:rsid w:val="00C95520"/>
    <w:rsid w:val="00C95FA6"/>
    <w:rsid w:val="00CA2EF3"/>
    <w:rsid w:val="00CA400E"/>
    <w:rsid w:val="00CB0FD7"/>
    <w:rsid w:val="00CB4006"/>
    <w:rsid w:val="00CB40BB"/>
    <w:rsid w:val="00CB4801"/>
    <w:rsid w:val="00CB70BE"/>
    <w:rsid w:val="00CC13A9"/>
    <w:rsid w:val="00CC4381"/>
    <w:rsid w:val="00CC5FC3"/>
    <w:rsid w:val="00CD0D63"/>
    <w:rsid w:val="00CD4147"/>
    <w:rsid w:val="00CF0E9B"/>
    <w:rsid w:val="00CF1253"/>
    <w:rsid w:val="00CF2DD3"/>
    <w:rsid w:val="00CF4B3C"/>
    <w:rsid w:val="00CF6025"/>
    <w:rsid w:val="00CF6FB6"/>
    <w:rsid w:val="00D01DC2"/>
    <w:rsid w:val="00D03B2C"/>
    <w:rsid w:val="00D052C3"/>
    <w:rsid w:val="00D07CB8"/>
    <w:rsid w:val="00D13FF0"/>
    <w:rsid w:val="00D20061"/>
    <w:rsid w:val="00D206AA"/>
    <w:rsid w:val="00D207C1"/>
    <w:rsid w:val="00D21AF9"/>
    <w:rsid w:val="00D27622"/>
    <w:rsid w:val="00D361D4"/>
    <w:rsid w:val="00D3792E"/>
    <w:rsid w:val="00D4087B"/>
    <w:rsid w:val="00D40B99"/>
    <w:rsid w:val="00D4429B"/>
    <w:rsid w:val="00D45D55"/>
    <w:rsid w:val="00D464E2"/>
    <w:rsid w:val="00D467F2"/>
    <w:rsid w:val="00D47351"/>
    <w:rsid w:val="00D47F6D"/>
    <w:rsid w:val="00D50B7A"/>
    <w:rsid w:val="00D5443D"/>
    <w:rsid w:val="00D54CC7"/>
    <w:rsid w:val="00D61735"/>
    <w:rsid w:val="00D61E1B"/>
    <w:rsid w:val="00D6346E"/>
    <w:rsid w:val="00D679D1"/>
    <w:rsid w:val="00D721D1"/>
    <w:rsid w:val="00D83295"/>
    <w:rsid w:val="00D84FFD"/>
    <w:rsid w:val="00D86521"/>
    <w:rsid w:val="00D87277"/>
    <w:rsid w:val="00D92CC6"/>
    <w:rsid w:val="00D93732"/>
    <w:rsid w:val="00D96F15"/>
    <w:rsid w:val="00DA18CA"/>
    <w:rsid w:val="00DA2907"/>
    <w:rsid w:val="00DA4B5B"/>
    <w:rsid w:val="00DA53C8"/>
    <w:rsid w:val="00DA65B3"/>
    <w:rsid w:val="00DA7AB2"/>
    <w:rsid w:val="00DB1EF4"/>
    <w:rsid w:val="00DB25C8"/>
    <w:rsid w:val="00DB344F"/>
    <w:rsid w:val="00DB7ABE"/>
    <w:rsid w:val="00DC0525"/>
    <w:rsid w:val="00DC2096"/>
    <w:rsid w:val="00DC37DD"/>
    <w:rsid w:val="00DD3871"/>
    <w:rsid w:val="00DD73CA"/>
    <w:rsid w:val="00DE0CB4"/>
    <w:rsid w:val="00DE4937"/>
    <w:rsid w:val="00DF45F4"/>
    <w:rsid w:val="00DF5653"/>
    <w:rsid w:val="00DF6007"/>
    <w:rsid w:val="00DF62C1"/>
    <w:rsid w:val="00DF693E"/>
    <w:rsid w:val="00E04FF7"/>
    <w:rsid w:val="00E11DE4"/>
    <w:rsid w:val="00E1721C"/>
    <w:rsid w:val="00E17B7B"/>
    <w:rsid w:val="00E26591"/>
    <w:rsid w:val="00E27CB0"/>
    <w:rsid w:val="00E306FF"/>
    <w:rsid w:val="00E32FBF"/>
    <w:rsid w:val="00E36CE1"/>
    <w:rsid w:val="00E42D83"/>
    <w:rsid w:val="00E5299E"/>
    <w:rsid w:val="00E52BBA"/>
    <w:rsid w:val="00E5401A"/>
    <w:rsid w:val="00E5707E"/>
    <w:rsid w:val="00E6117D"/>
    <w:rsid w:val="00E703B1"/>
    <w:rsid w:val="00E70B84"/>
    <w:rsid w:val="00E74509"/>
    <w:rsid w:val="00E74A71"/>
    <w:rsid w:val="00E80D39"/>
    <w:rsid w:val="00E8298F"/>
    <w:rsid w:val="00E832B1"/>
    <w:rsid w:val="00E85AAF"/>
    <w:rsid w:val="00E90B49"/>
    <w:rsid w:val="00E927E2"/>
    <w:rsid w:val="00E95CBA"/>
    <w:rsid w:val="00E96AA5"/>
    <w:rsid w:val="00E979FC"/>
    <w:rsid w:val="00E97BCB"/>
    <w:rsid w:val="00E97E2C"/>
    <w:rsid w:val="00EA100B"/>
    <w:rsid w:val="00EA1109"/>
    <w:rsid w:val="00EA2603"/>
    <w:rsid w:val="00EA5993"/>
    <w:rsid w:val="00EA6701"/>
    <w:rsid w:val="00EB3DE8"/>
    <w:rsid w:val="00EB478D"/>
    <w:rsid w:val="00EC2CFF"/>
    <w:rsid w:val="00EC4D36"/>
    <w:rsid w:val="00EC4D72"/>
    <w:rsid w:val="00ED7074"/>
    <w:rsid w:val="00EE10CF"/>
    <w:rsid w:val="00EE2103"/>
    <w:rsid w:val="00EE28E1"/>
    <w:rsid w:val="00EE5C35"/>
    <w:rsid w:val="00EE738D"/>
    <w:rsid w:val="00EF3B44"/>
    <w:rsid w:val="00EF5EDA"/>
    <w:rsid w:val="00F13727"/>
    <w:rsid w:val="00F13F36"/>
    <w:rsid w:val="00F14D47"/>
    <w:rsid w:val="00F16C25"/>
    <w:rsid w:val="00F20772"/>
    <w:rsid w:val="00F24737"/>
    <w:rsid w:val="00F26156"/>
    <w:rsid w:val="00F26EE3"/>
    <w:rsid w:val="00F27897"/>
    <w:rsid w:val="00F325EA"/>
    <w:rsid w:val="00F335C9"/>
    <w:rsid w:val="00F3380E"/>
    <w:rsid w:val="00F36215"/>
    <w:rsid w:val="00F36B6E"/>
    <w:rsid w:val="00F409B5"/>
    <w:rsid w:val="00F41095"/>
    <w:rsid w:val="00F4361E"/>
    <w:rsid w:val="00F44320"/>
    <w:rsid w:val="00F475FD"/>
    <w:rsid w:val="00F57EE1"/>
    <w:rsid w:val="00F62C90"/>
    <w:rsid w:val="00F63CD9"/>
    <w:rsid w:val="00F717DF"/>
    <w:rsid w:val="00F72F18"/>
    <w:rsid w:val="00F72F41"/>
    <w:rsid w:val="00F73D37"/>
    <w:rsid w:val="00F73D79"/>
    <w:rsid w:val="00F74452"/>
    <w:rsid w:val="00F75C54"/>
    <w:rsid w:val="00F75D82"/>
    <w:rsid w:val="00F75DDA"/>
    <w:rsid w:val="00F7657C"/>
    <w:rsid w:val="00F771DB"/>
    <w:rsid w:val="00F8126C"/>
    <w:rsid w:val="00F86315"/>
    <w:rsid w:val="00F919AE"/>
    <w:rsid w:val="00F92013"/>
    <w:rsid w:val="00F94EFD"/>
    <w:rsid w:val="00F9511E"/>
    <w:rsid w:val="00F9626D"/>
    <w:rsid w:val="00F97A40"/>
    <w:rsid w:val="00FA1181"/>
    <w:rsid w:val="00FA3258"/>
    <w:rsid w:val="00FA3892"/>
    <w:rsid w:val="00FA5711"/>
    <w:rsid w:val="00FB04CE"/>
    <w:rsid w:val="00FB398B"/>
    <w:rsid w:val="00FB60DC"/>
    <w:rsid w:val="00FB7FD6"/>
    <w:rsid w:val="00FC2BBB"/>
    <w:rsid w:val="00FC5D00"/>
    <w:rsid w:val="00FD06A7"/>
    <w:rsid w:val="00FD1D95"/>
    <w:rsid w:val="00FD400C"/>
    <w:rsid w:val="00FD5D36"/>
    <w:rsid w:val="00FE283F"/>
    <w:rsid w:val="00FE4015"/>
    <w:rsid w:val="00FE4503"/>
    <w:rsid w:val="00FE7502"/>
    <w:rsid w:val="00FF0653"/>
    <w:rsid w:val="00FF10DB"/>
    <w:rsid w:val="00FF1DA0"/>
    <w:rsid w:val="00FF3A19"/>
    <w:rsid w:val="00FF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FE4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A0D08-9C38-4B29-A5AE-60B6878D2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3</Pages>
  <Words>2203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n8n</cp:lastModifiedBy>
  <cp:revision>173</cp:revision>
  <dcterms:created xsi:type="dcterms:W3CDTF">2025-10-09T23:20:00Z</dcterms:created>
  <dcterms:modified xsi:type="dcterms:W3CDTF">2026-03-11T20:56:00Z</dcterms:modified>
</cp:coreProperties>
</file>