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44732" w14:textId="5D7A188A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1</w:t>
      </w:r>
      <w:r w:rsidRPr="00A854AC">
        <w:rPr>
          <w:rFonts w:cstheme="minorHAnsi"/>
          <w:sz w:val="20"/>
          <w:szCs w:val="20"/>
        </w:rPr>
        <w:tab/>
        <w:t>Clarity/Conciseness; Faulty Comparison</w:t>
      </w:r>
    </w:p>
    <w:p w14:paraId="649BFAD7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2</w:t>
      </w:r>
      <w:r w:rsidRPr="00A854AC">
        <w:rPr>
          <w:rFonts w:cstheme="minorHAnsi"/>
          <w:sz w:val="20"/>
          <w:szCs w:val="20"/>
        </w:rPr>
        <w:tab/>
        <w:t>Question's Intent </w:t>
      </w:r>
    </w:p>
    <w:p w14:paraId="4EF2F45A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3</w:t>
      </w:r>
      <w:r w:rsidRPr="00A854AC">
        <w:rPr>
          <w:rFonts w:cstheme="minorHAnsi"/>
          <w:sz w:val="20"/>
          <w:szCs w:val="20"/>
        </w:rPr>
        <w:tab/>
        <w:t>Tense Agreement (Singular/plural (C))</w:t>
      </w:r>
    </w:p>
    <w:p w14:paraId="59951043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4</w:t>
      </w:r>
      <w:r w:rsidRPr="00A854AC">
        <w:rPr>
          <w:rFonts w:cstheme="minorHAnsi"/>
          <w:sz w:val="20"/>
          <w:szCs w:val="20"/>
        </w:rPr>
        <w:tab/>
        <w:t>Clarity/Conciseness (Redundancies)</w:t>
      </w:r>
    </w:p>
    <w:p w14:paraId="469DC5F0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5</w:t>
      </w:r>
      <w:r w:rsidRPr="00A854AC">
        <w:rPr>
          <w:rFonts w:cstheme="minorHAnsi"/>
          <w:sz w:val="20"/>
          <w:szCs w:val="20"/>
        </w:rPr>
        <w:tab/>
        <w:t>Clarity/Conciseness (Redundancies)</w:t>
      </w:r>
    </w:p>
    <w:p w14:paraId="2DBF5BBC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6</w:t>
      </w:r>
      <w:r w:rsidRPr="00A854AC">
        <w:rPr>
          <w:rFonts w:cstheme="minorHAnsi"/>
          <w:sz w:val="20"/>
          <w:szCs w:val="20"/>
        </w:rPr>
        <w:tab/>
        <w:t>Clarity/Conciseness</w:t>
      </w:r>
      <w:bookmarkStart w:id="0" w:name="_GoBack"/>
      <w:bookmarkEnd w:id="0"/>
    </w:p>
    <w:p w14:paraId="212F0315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7</w:t>
      </w:r>
      <w:r w:rsidRPr="00A854AC">
        <w:rPr>
          <w:rFonts w:cstheme="minorHAnsi"/>
          <w:sz w:val="20"/>
          <w:szCs w:val="20"/>
        </w:rPr>
        <w:tab/>
        <w:t>Passage's Intent (Delete or Add)</w:t>
      </w:r>
    </w:p>
    <w:p w14:paraId="2395F08E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8</w:t>
      </w:r>
      <w:r w:rsidRPr="00A854AC">
        <w:rPr>
          <w:rFonts w:cstheme="minorHAnsi"/>
          <w:sz w:val="20"/>
          <w:szCs w:val="20"/>
        </w:rPr>
        <w:tab/>
        <w:t>Clarity/Conciseness (Redundancies)</w:t>
      </w:r>
    </w:p>
    <w:p w14:paraId="4A3A4CB4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9</w:t>
      </w:r>
      <w:r w:rsidRPr="00A854AC">
        <w:rPr>
          <w:rFonts w:cstheme="minorHAnsi"/>
          <w:sz w:val="20"/>
          <w:szCs w:val="20"/>
        </w:rPr>
        <w:tab/>
        <w:t>Ind/dependent Clauses (Punctuation (Commas; Semicolons (C)))</w:t>
      </w:r>
    </w:p>
    <w:p w14:paraId="399D7C6B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10</w:t>
      </w:r>
      <w:r w:rsidRPr="00A854AC">
        <w:rPr>
          <w:rFonts w:cstheme="minorHAnsi"/>
          <w:sz w:val="20"/>
          <w:szCs w:val="20"/>
        </w:rPr>
        <w:tab/>
        <w:t>Question's Intent</w:t>
      </w:r>
    </w:p>
    <w:p w14:paraId="69BAE558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11</w:t>
      </w:r>
      <w:r w:rsidRPr="00A854AC">
        <w:rPr>
          <w:rFonts w:cstheme="minorHAnsi"/>
          <w:sz w:val="20"/>
          <w:szCs w:val="20"/>
        </w:rPr>
        <w:tab/>
        <w:t>Question's Intent; Not/Except/Least</w:t>
      </w:r>
    </w:p>
    <w:p w14:paraId="41FD3DF4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12</w:t>
      </w:r>
      <w:r w:rsidRPr="00A854AC">
        <w:rPr>
          <w:rFonts w:cstheme="minorHAnsi"/>
          <w:sz w:val="20"/>
          <w:szCs w:val="20"/>
        </w:rPr>
        <w:tab/>
        <w:t>Question's Intent; Not/Except/Least; Prepositions</w:t>
      </w:r>
    </w:p>
    <w:p w14:paraId="2B3EA371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13</w:t>
      </w:r>
      <w:r w:rsidRPr="00A854AC">
        <w:rPr>
          <w:rFonts w:cstheme="minorHAnsi"/>
          <w:sz w:val="20"/>
          <w:szCs w:val="20"/>
        </w:rPr>
        <w:tab/>
        <w:t>Question's Intent </w:t>
      </w:r>
    </w:p>
    <w:p w14:paraId="1D10EBD0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14</w:t>
      </w:r>
      <w:r w:rsidRPr="00A854AC">
        <w:rPr>
          <w:rFonts w:cstheme="minorHAnsi"/>
          <w:sz w:val="20"/>
          <w:szCs w:val="20"/>
        </w:rPr>
        <w:tab/>
        <w:t>Ind/Dependent Clauses; Choose the Modifier</w:t>
      </w:r>
    </w:p>
    <w:p w14:paraId="2D334229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15</w:t>
      </w:r>
      <w:r w:rsidRPr="00A854AC">
        <w:rPr>
          <w:rFonts w:cstheme="minorHAnsi"/>
          <w:sz w:val="20"/>
          <w:szCs w:val="20"/>
        </w:rPr>
        <w:tab/>
        <w:t>Ind/Dep (Punctuation (Apostrophes (C, D)); Commas); Possessive N/PN; Conjunctions (D)</w:t>
      </w:r>
    </w:p>
    <w:p w14:paraId="227DF032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16</w:t>
      </w:r>
      <w:r w:rsidRPr="00A854AC">
        <w:rPr>
          <w:rFonts w:cstheme="minorHAnsi"/>
          <w:sz w:val="20"/>
          <w:szCs w:val="20"/>
        </w:rPr>
        <w:tab/>
        <w:t>Clarity/Conciseness (Redundancies)</w:t>
      </w:r>
    </w:p>
    <w:p w14:paraId="547464B6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17</w:t>
      </w:r>
      <w:r w:rsidRPr="00A854AC">
        <w:rPr>
          <w:rFonts w:cstheme="minorHAnsi"/>
          <w:sz w:val="20"/>
          <w:szCs w:val="20"/>
        </w:rPr>
        <w:tab/>
        <w:t>Question's Intent; Not/Except/Least</w:t>
      </w:r>
    </w:p>
    <w:p w14:paraId="10487CF3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18</w:t>
      </w:r>
      <w:r w:rsidRPr="00A854AC">
        <w:rPr>
          <w:rFonts w:cstheme="minorHAnsi"/>
          <w:sz w:val="20"/>
          <w:szCs w:val="20"/>
        </w:rPr>
        <w:tab/>
        <w:t>Independent Clauses (Punctuation (Commas (G, H); Semicolons (J)))</w:t>
      </w:r>
    </w:p>
    <w:p w14:paraId="47EE4028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19</w:t>
      </w:r>
      <w:r w:rsidRPr="00A854AC">
        <w:rPr>
          <w:rFonts w:cstheme="minorHAnsi"/>
          <w:sz w:val="20"/>
          <w:szCs w:val="20"/>
        </w:rPr>
        <w:tab/>
        <w:t>Passage's Intent (Delete or Add)</w:t>
      </w:r>
    </w:p>
    <w:p w14:paraId="1A201C1F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20</w:t>
      </w:r>
      <w:r w:rsidRPr="00A854AC">
        <w:rPr>
          <w:rFonts w:cstheme="minorHAnsi"/>
          <w:sz w:val="20"/>
          <w:szCs w:val="20"/>
        </w:rPr>
        <w:tab/>
        <w:t>Tense Agreement; Word Choice</w:t>
      </w:r>
    </w:p>
    <w:p w14:paraId="5CE37FB7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21</w:t>
      </w:r>
      <w:r w:rsidRPr="00A854AC">
        <w:rPr>
          <w:rFonts w:cstheme="minorHAnsi"/>
          <w:sz w:val="20"/>
          <w:szCs w:val="20"/>
        </w:rPr>
        <w:tab/>
        <w:t>Question's Intent; Not/Except/Least</w:t>
      </w:r>
    </w:p>
    <w:p w14:paraId="1EA78100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22</w:t>
      </w:r>
      <w:r w:rsidRPr="00A854AC">
        <w:rPr>
          <w:rFonts w:cstheme="minorHAnsi"/>
          <w:sz w:val="20"/>
          <w:szCs w:val="20"/>
        </w:rPr>
        <w:tab/>
        <w:t>Passage's Intent (Organization)</w:t>
      </w:r>
    </w:p>
    <w:p w14:paraId="1B0C9799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23</w:t>
      </w:r>
      <w:r w:rsidRPr="00A854AC">
        <w:rPr>
          <w:rFonts w:cstheme="minorHAnsi"/>
          <w:sz w:val="20"/>
          <w:szCs w:val="20"/>
        </w:rPr>
        <w:tab/>
        <w:t>Punctuation (Commas; Independent/Dependent Clauses; Colons (A))</w:t>
      </w:r>
    </w:p>
    <w:p w14:paraId="4D207DB5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24</w:t>
      </w:r>
      <w:r w:rsidRPr="00A854AC">
        <w:rPr>
          <w:rFonts w:cstheme="minorHAnsi"/>
          <w:sz w:val="20"/>
          <w:szCs w:val="20"/>
        </w:rPr>
        <w:tab/>
        <w:t>Question's Intent; Not/Except/Least</w:t>
      </w:r>
    </w:p>
    <w:p w14:paraId="72835A46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25</w:t>
      </w:r>
      <w:r w:rsidRPr="00A854AC">
        <w:rPr>
          <w:rFonts w:cstheme="minorHAnsi"/>
          <w:sz w:val="20"/>
          <w:szCs w:val="20"/>
        </w:rPr>
        <w:tab/>
        <w:t>Tense Agreement </w:t>
      </w:r>
    </w:p>
    <w:p w14:paraId="342B213F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26</w:t>
      </w:r>
      <w:r w:rsidRPr="00A854AC">
        <w:rPr>
          <w:rFonts w:cstheme="minorHAnsi"/>
          <w:sz w:val="20"/>
          <w:szCs w:val="20"/>
        </w:rPr>
        <w:tab/>
        <w:t>Passage's Intent</w:t>
      </w:r>
    </w:p>
    <w:p w14:paraId="75A7446D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27</w:t>
      </w:r>
      <w:r w:rsidRPr="00A854AC">
        <w:rPr>
          <w:rFonts w:cstheme="minorHAnsi"/>
          <w:sz w:val="20"/>
          <w:szCs w:val="20"/>
        </w:rPr>
        <w:tab/>
        <w:t>Clarity/Conciseness</w:t>
      </w:r>
    </w:p>
    <w:p w14:paraId="2CF901EF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28</w:t>
      </w:r>
      <w:r w:rsidRPr="00A854AC">
        <w:rPr>
          <w:rFonts w:cstheme="minorHAnsi"/>
          <w:sz w:val="20"/>
          <w:szCs w:val="20"/>
        </w:rPr>
        <w:tab/>
        <w:t>Question's Intent</w:t>
      </w:r>
    </w:p>
    <w:p w14:paraId="67CBFCDF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29</w:t>
      </w:r>
      <w:r w:rsidRPr="00A854AC">
        <w:rPr>
          <w:rFonts w:cstheme="minorHAnsi"/>
          <w:sz w:val="20"/>
          <w:szCs w:val="20"/>
        </w:rPr>
        <w:tab/>
        <w:t>Possessive N/PN (Apostrophes (C, D)); Commas (D)</w:t>
      </w:r>
    </w:p>
    <w:p w14:paraId="17B0E90E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30</w:t>
      </w:r>
      <w:r w:rsidRPr="00A854AC">
        <w:rPr>
          <w:rFonts w:cstheme="minorHAnsi"/>
          <w:sz w:val="20"/>
          <w:szCs w:val="20"/>
        </w:rPr>
        <w:tab/>
        <w:t>Singular/Plural; Prepositions</w:t>
      </w:r>
    </w:p>
    <w:p w14:paraId="78E98317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31</w:t>
      </w:r>
      <w:r w:rsidRPr="00A854AC">
        <w:rPr>
          <w:rFonts w:cstheme="minorHAnsi"/>
          <w:sz w:val="20"/>
          <w:szCs w:val="20"/>
        </w:rPr>
        <w:tab/>
        <w:t>Possessive N/PN (D) (Apostrophes; Singular/Plural)</w:t>
      </w:r>
    </w:p>
    <w:p w14:paraId="315714B9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32</w:t>
      </w:r>
      <w:r w:rsidRPr="00A854AC">
        <w:rPr>
          <w:rFonts w:cstheme="minorHAnsi"/>
          <w:sz w:val="20"/>
          <w:szCs w:val="20"/>
        </w:rPr>
        <w:tab/>
        <w:t>Question's Intent; Not/Except/Least</w:t>
      </w:r>
    </w:p>
    <w:p w14:paraId="74C2D159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33</w:t>
      </w:r>
      <w:r w:rsidRPr="00A854AC">
        <w:rPr>
          <w:rFonts w:cstheme="minorHAnsi"/>
          <w:sz w:val="20"/>
          <w:szCs w:val="20"/>
        </w:rPr>
        <w:tab/>
        <w:t>General N/PN; Choose the Modifier</w:t>
      </w:r>
    </w:p>
    <w:p w14:paraId="70E642DB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34</w:t>
      </w:r>
      <w:r w:rsidRPr="00A854AC">
        <w:rPr>
          <w:rFonts w:cstheme="minorHAnsi"/>
          <w:sz w:val="20"/>
          <w:szCs w:val="20"/>
        </w:rPr>
        <w:tab/>
        <w:t>Passage's Intent (Delete or Add)</w:t>
      </w:r>
    </w:p>
    <w:p w14:paraId="4C9FD1C1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35</w:t>
      </w:r>
      <w:r w:rsidRPr="00A854AC">
        <w:rPr>
          <w:rFonts w:cstheme="minorHAnsi"/>
          <w:sz w:val="20"/>
          <w:szCs w:val="20"/>
        </w:rPr>
        <w:tab/>
        <w:t xml:space="preserve">Question's Intent; Not/Except/Least; Independent/Dependent </w:t>
      </w:r>
      <w:proofErr w:type="gramStart"/>
      <w:r w:rsidRPr="00A854AC">
        <w:rPr>
          <w:rFonts w:cstheme="minorHAnsi"/>
          <w:sz w:val="20"/>
          <w:szCs w:val="20"/>
        </w:rPr>
        <w:t>Clauses(</w:t>
      </w:r>
      <w:proofErr w:type="gramEnd"/>
      <w:r w:rsidRPr="00A854AC">
        <w:rPr>
          <w:rFonts w:cstheme="minorHAnsi"/>
          <w:sz w:val="20"/>
          <w:szCs w:val="20"/>
        </w:rPr>
        <w:t>Commas (B); Semicolons (A); ); Conjunctions</w:t>
      </w:r>
    </w:p>
    <w:p w14:paraId="2A3EBF3E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36</w:t>
      </w:r>
      <w:r w:rsidRPr="00A854AC">
        <w:rPr>
          <w:rFonts w:cstheme="minorHAnsi"/>
          <w:sz w:val="20"/>
          <w:szCs w:val="20"/>
        </w:rPr>
        <w:tab/>
        <w:t>Question's Intent; Organization</w:t>
      </w:r>
    </w:p>
    <w:p w14:paraId="443B771A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37</w:t>
      </w:r>
      <w:r w:rsidRPr="00A854AC">
        <w:rPr>
          <w:rFonts w:cstheme="minorHAnsi"/>
          <w:sz w:val="20"/>
          <w:szCs w:val="20"/>
        </w:rPr>
        <w:tab/>
        <w:t xml:space="preserve">N/PN (Singular/Plural); Independent/Dependent </w:t>
      </w:r>
      <w:proofErr w:type="gramStart"/>
      <w:r w:rsidRPr="00A854AC">
        <w:rPr>
          <w:rFonts w:cstheme="minorHAnsi"/>
          <w:sz w:val="20"/>
          <w:szCs w:val="20"/>
        </w:rPr>
        <w:t>( Apostrophes</w:t>
      </w:r>
      <w:proofErr w:type="gramEnd"/>
      <w:r w:rsidRPr="00A854AC">
        <w:rPr>
          <w:rFonts w:cstheme="minorHAnsi"/>
          <w:sz w:val="20"/>
          <w:szCs w:val="20"/>
        </w:rPr>
        <w:t xml:space="preserve"> (A; B))</w:t>
      </w:r>
    </w:p>
    <w:p w14:paraId="38550886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38</w:t>
      </w:r>
      <w:r w:rsidRPr="00A854AC">
        <w:rPr>
          <w:rFonts w:cstheme="minorHAnsi"/>
          <w:sz w:val="20"/>
          <w:szCs w:val="20"/>
        </w:rPr>
        <w:tab/>
        <w:t>Tense Agreement</w:t>
      </w:r>
    </w:p>
    <w:p w14:paraId="3134BB9F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39</w:t>
      </w:r>
      <w:r w:rsidRPr="00A854AC">
        <w:rPr>
          <w:rFonts w:cstheme="minorHAnsi"/>
          <w:sz w:val="20"/>
          <w:szCs w:val="20"/>
        </w:rPr>
        <w:tab/>
        <w:t>Clarity/Conciseness</w:t>
      </w:r>
    </w:p>
    <w:p w14:paraId="4F0E8C6A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40</w:t>
      </w:r>
      <w:r w:rsidRPr="00A854AC">
        <w:rPr>
          <w:rFonts w:cstheme="minorHAnsi"/>
          <w:sz w:val="20"/>
          <w:szCs w:val="20"/>
        </w:rPr>
        <w:tab/>
        <w:t>Transitions; Independent/Dependent Clauses (Commas (H, J))</w:t>
      </w:r>
    </w:p>
    <w:p w14:paraId="7C2DAD8C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41</w:t>
      </w:r>
      <w:r w:rsidRPr="00A854AC">
        <w:rPr>
          <w:rFonts w:cstheme="minorHAnsi"/>
          <w:sz w:val="20"/>
          <w:szCs w:val="20"/>
        </w:rPr>
        <w:tab/>
        <w:t>Passage's Intent (Delete or Add)</w:t>
      </w:r>
    </w:p>
    <w:p w14:paraId="7F67DB67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42</w:t>
      </w:r>
      <w:r w:rsidRPr="00A854AC">
        <w:rPr>
          <w:rFonts w:cstheme="minorHAnsi"/>
          <w:sz w:val="20"/>
          <w:szCs w:val="20"/>
        </w:rPr>
        <w:tab/>
        <w:t>Ambiguous PN</w:t>
      </w:r>
    </w:p>
    <w:p w14:paraId="4E58EEE3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43</w:t>
      </w:r>
      <w:r w:rsidRPr="00A854AC">
        <w:rPr>
          <w:rFonts w:cstheme="minorHAnsi"/>
          <w:sz w:val="20"/>
          <w:szCs w:val="20"/>
        </w:rPr>
        <w:tab/>
        <w:t>Clarity/Conciseness (Redundancies)</w:t>
      </w:r>
    </w:p>
    <w:p w14:paraId="44D146AB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lastRenderedPageBreak/>
        <w:t>44</w:t>
      </w:r>
      <w:r w:rsidRPr="00A854AC">
        <w:rPr>
          <w:rFonts w:cstheme="minorHAnsi"/>
          <w:sz w:val="20"/>
          <w:szCs w:val="20"/>
        </w:rPr>
        <w:tab/>
        <w:t>Passage's Intent</w:t>
      </w:r>
    </w:p>
    <w:p w14:paraId="2B90DD8C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45</w:t>
      </w:r>
      <w:r w:rsidRPr="00A854AC">
        <w:rPr>
          <w:rFonts w:cstheme="minorHAnsi"/>
          <w:sz w:val="20"/>
          <w:szCs w:val="20"/>
        </w:rPr>
        <w:tab/>
        <w:t>Passage's Intent; Organization</w:t>
      </w:r>
    </w:p>
    <w:p w14:paraId="6F900C03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46</w:t>
      </w:r>
      <w:r w:rsidRPr="00A854AC">
        <w:rPr>
          <w:rFonts w:cstheme="minorHAnsi"/>
          <w:sz w:val="20"/>
          <w:szCs w:val="20"/>
        </w:rPr>
        <w:tab/>
        <w:t>Clarity/Conciseness (Redundancies)</w:t>
      </w:r>
    </w:p>
    <w:p w14:paraId="0429CC39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47</w:t>
      </w:r>
      <w:r w:rsidRPr="00A854AC">
        <w:rPr>
          <w:rFonts w:cstheme="minorHAnsi"/>
          <w:sz w:val="20"/>
          <w:szCs w:val="20"/>
        </w:rPr>
        <w:tab/>
        <w:t>N/PN (Singular/Plural); Ind/Dependent Clause (D)</w:t>
      </w:r>
    </w:p>
    <w:p w14:paraId="528C675F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48</w:t>
      </w:r>
      <w:r w:rsidRPr="00A854AC">
        <w:rPr>
          <w:rFonts w:cstheme="minorHAnsi"/>
          <w:sz w:val="20"/>
          <w:szCs w:val="20"/>
        </w:rPr>
        <w:tab/>
        <w:t>Passage's Intent; Delete or Add</w:t>
      </w:r>
    </w:p>
    <w:p w14:paraId="6F6677FB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49</w:t>
      </w:r>
      <w:r w:rsidRPr="00A854AC">
        <w:rPr>
          <w:rFonts w:cstheme="minorHAnsi"/>
          <w:sz w:val="20"/>
          <w:szCs w:val="20"/>
        </w:rPr>
        <w:tab/>
        <w:t>Punctuation (Commas (B); Semicolon (A); Dashes (D))</w:t>
      </w:r>
    </w:p>
    <w:p w14:paraId="4915DB88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50</w:t>
      </w:r>
      <w:r w:rsidRPr="00A854AC">
        <w:rPr>
          <w:rFonts w:cstheme="minorHAnsi"/>
          <w:sz w:val="20"/>
          <w:szCs w:val="20"/>
        </w:rPr>
        <w:tab/>
        <w:t>Choose the Modifier; Redundancies (</w:t>
      </w:r>
      <w:proofErr w:type="gramStart"/>
      <w:r w:rsidRPr="00A854AC">
        <w:rPr>
          <w:rFonts w:cstheme="minorHAnsi"/>
          <w:sz w:val="20"/>
          <w:szCs w:val="20"/>
        </w:rPr>
        <w:t>G;H</w:t>
      </w:r>
      <w:proofErr w:type="gramEnd"/>
      <w:r w:rsidRPr="00A854AC">
        <w:rPr>
          <w:rFonts w:cstheme="minorHAnsi"/>
          <w:sz w:val="20"/>
          <w:szCs w:val="20"/>
        </w:rPr>
        <w:t>)</w:t>
      </w:r>
    </w:p>
    <w:p w14:paraId="6693DA47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51</w:t>
      </w:r>
      <w:r w:rsidRPr="00A854AC">
        <w:rPr>
          <w:rFonts w:cstheme="minorHAnsi"/>
          <w:sz w:val="20"/>
          <w:szCs w:val="20"/>
        </w:rPr>
        <w:tab/>
        <w:t>Commas; Ind/dependent Clauses; Semicolons (B)</w:t>
      </w:r>
    </w:p>
    <w:p w14:paraId="5129C8E2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52</w:t>
      </w:r>
      <w:r w:rsidRPr="00A854AC">
        <w:rPr>
          <w:rFonts w:cstheme="minorHAnsi"/>
          <w:sz w:val="20"/>
          <w:szCs w:val="20"/>
        </w:rPr>
        <w:tab/>
        <w:t>Transitions </w:t>
      </w:r>
    </w:p>
    <w:p w14:paraId="4B0C5FF1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53</w:t>
      </w:r>
      <w:r w:rsidRPr="00A854AC">
        <w:rPr>
          <w:rFonts w:cstheme="minorHAnsi"/>
          <w:sz w:val="20"/>
          <w:szCs w:val="20"/>
        </w:rPr>
        <w:tab/>
        <w:t xml:space="preserve">Question's Intent; Not/Except/Least; </w:t>
      </w:r>
      <w:proofErr w:type="spellStart"/>
      <w:r w:rsidRPr="00A854AC">
        <w:rPr>
          <w:rFonts w:cstheme="minorHAnsi"/>
          <w:sz w:val="20"/>
          <w:szCs w:val="20"/>
        </w:rPr>
        <w:t>Indepent</w:t>
      </w:r>
      <w:proofErr w:type="spellEnd"/>
      <w:r w:rsidRPr="00A854AC">
        <w:rPr>
          <w:rFonts w:cstheme="minorHAnsi"/>
          <w:sz w:val="20"/>
          <w:szCs w:val="20"/>
        </w:rPr>
        <w:t>/Dep Clause (Punctuation); Transition; Conjunction</w:t>
      </w:r>
    </w:p>
    <w:p w14:paraId="34C97239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54</w:t>
      </w:r>
      <w:r w:rsidRPr="00A854AC">
        <w:rPr>
          <w:rFonts w:cstheme="minorHAnsi"/>
          <w:sz w:val="20"/>
          <w:szCs w:val="20"/>
        </w:rPr>
        <w:tab/>
        <w:t>Passage's Intent; Word Choice</w:t>
      </w:r>
    </w:p>
    <w:p w14:paraId="2F2FCE19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55</w:t>
      </w:r>
      <w:r w:rsidRPr="00A854AC">
        <w:rPr>
          <w:rFonts w:cstheme="minorHAnsi"/>
          <w:sz w:val="20"/>
          <w:szCs w:val="20"/>
        </w:rPr>
        <w:tab/>
        <w:t>Passage's Intent (Organization)</w:t>
      </w:r>
    </w:p>
    <w:p w14:paraId="5802634E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56</w:t>
      </w:r>
      <w:r w:rsidRPr="00A854AC">
        <w:rPr>
          <w:rFonts w:cstheme="minorHAnsi"/>
          <w:sz w:val="20"/>
          <w:szCs w:val="20"/>
        </w:rPr>
        <w:tab/>
        <w:t>Nouns/Pronouns (Singular/Plural); Tense Agreement</w:t>
      </w:r>
    </w:p>
    <w:p w14:paraId="6EA89973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57</w:t>
      </w:r>
      <w:r w:rsidRPr="00A854AC">
        <w:rPr>
          <w:rFonts w:cstheme="minorHAnsi"/>
          <w:sz w:val="20"/>
          <w:szCs w:val="20"/>
        </w:rPr>
        <w:tab/>
        <w:t xml:space="preserve">Conjunction; Ind/Dependent Clause </w:t>
      </w:r>
      <w:proofErr w:type="gramStart"/>
      <w:r w:rsidRPr="00A854AC">
        <w:rPr>
          <w:rFonts w:cstheme="minorHAnsi"/>
          <w:sz w:val="20"/>
          <w:szCs w:val="20"/>
        </w:rPr>
        <w:t>( Punctuation</w:t>
      </w:r>
      <w:proofErr w:type="gramEnd"/>
      <w:r w:rsidRPr="00A854AC">
        <w:rPr>
          <w:rFonts w:cstheme="minorHAnsi"/>
          <w:sz w:val="20"/>
          <w:szCs w:val="20"/>
        </w:rPr>
        <w:t xml:space="preserve"> (Commas))</w:t>
      </w:r>
    </w:p>
    <w:p w14:paraId="5513C31E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58</w:t>
      </w:r>
      <w:r w:rsidRPr="00A854AC">
        <w:rPr>
          <w:rFonts w:cstheme="minorHAnsi"/>
          <w:sz w:val="20"/>
          <w:szCs w:val="20"/>
        </w:rPr>
        <w:tab/>
        <w:t>Passage's Intent (Organization); Choosing the Modifier</w:t>
      </w:r>
    </w:p>
    <w:p w14:paraId="723136EE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59</w:t>
      </w:r>
      <w:r w:rsidRPr="00A854AC">
        <w:rPr>
          <w:rFonts w:cstheme="minorHAnsi"/>
          <w:sz w:val="20"/>
          <w:szCs w:val="20"/>
        </w:rPr>
        <w:tab/>
        <w:t xml:space="preserve">Ind/Dependent </w:t>
      </w:r>
      <w:proofErr w:type="gramStart"/>
      <w:r w:rsidRPr="00A854AC">
        <w:rPr>
          <w:rFonts w:cstheme="minorHAnsi"/>
          <w:sz w:val="20"/>
          <w:szCs w:val="20"/>
        </w:rPr>
        <w:t>Clauses(</w:t>
      </w:r>
      <w:proofErr w:type="gramEnd"/>
      <w:r w:rsidRPr="00A854AC">
        <w:rPr>
          <w:rFonts w:cstheme="minorHAnsi"/>
          <w:sz w:val="20"/>
          <w:szCs w:val="20"/>
        </w:rPr>
        <w:t>Punctuation (Dashes (C); Semicolon (D); Commas (A))</w:t>
      </w:r>
    </w:p>
    <w:p w14:paraId="65152AEA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60</w:t>
      </w:r>
      <w:r w:rsidRPr="00A854AC">
        <w:rPr>
          <w:rFonts w:cstheme="minorHAnsi"/>
          <w:sz w:val="20"/>
          <w:szCs w:val="20"/>
        </w:rPr>
        <w:tab/>
        <w:t>Passage's Intent (Delete or Add)</w:t>
      </w:r>
    </w:p>
    <w:p w14:paraId="781C46EB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61</w:t>
      </w:r>
      <w:r w:rsidRPr="00A854AC">
        <w:rPr>
          <w:rFonts w:cstheme="minorHAnsi"/>
          <w:sz w:val="20"/>
          <w:szCs w:val="20"/>
        </w:rPr>
        <w:tab/>
        <w:t>Punctuation (Semicolon (A); Commas); Ind/Dependent Clause</w:t>
      </w:r>
    </w:p>
    <w:p w14:paraId="6FD9A57F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62</w:t>
      </w:r>
      <w:r w:rsidRPr="00A854AC">
        <w:rPr>
          <w:rFonts w:cstheme="minorHAnsi"/>
          <w:sz w:val="20"/>
          <w:szCs w:val="20"/>
        </w:rPr>
        <w:tab/>
        <w:t>Question's Intent; Not/Except/Least; Ind/Dependent Clause </w:t>
      </w:r>
    </w:p>
    <w:p w14:paraId="0BAEEA5B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63</w:t>
      </w:r>
      <w:r w:rsidRPr="00A854AC">
        <w:rPr>
          <w:rFonts w:cstheme="minorHAnsi"/>
          <w:sz w:val="20"/>
          <w:szCs w:val="20"/>
        </w:rPr>
        <w:tab/>
        <w:t>Parallelism (Tense Agreement (A))</w:t>
      </w:r>
    </w:p>
    <w:p w14:paraId="50616A37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64</w:t>
      </w:r>
      <w:r w:rsidRPr="00A854AC">
        <w:rPr>
          <w:rFonts w:cstheme="minorHAnsi"/>
          <w:sz w:val="20"/>
          <w:szCs w:val="20"/>
        </w:rPr>
        <w:tab/>
        <w:t>Clarity/Conciseness; Word Choice (G)</w:t>
      </w:r>
    </w:p>
    <w:p w14:paraId="4434B2EC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65</w:t>
      </w:r>
      <w:r w:rsidRPr="00A854AC">
        <w:rPr>
          <w:rFonts w:cstheme="minorHAnsi"/>
          <w:sz w:val="20"/>
          <w:szCs w:val="20"/>
        </w:rPr>
        <w:tab/>
        <w:t>Word Choice; Punctuation (Commas)</w:t>
      </w:r>
    </w:p>
    <w:p w14:paraId="34C0D3A3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66</w:t>
      </w:r>
      <w:r w:rsidRPr="00A854AC">
        <w:rPr>
          <w:rFonts w:cstheme="minorHAnsi"/>
          <w:sz w:val="20"/>
          <w:szCs w:val="20"/>
        </w:rPr>
        <w:tab/>
        <w:t>Independent/Dependent Clause (Punctuation (Commas; Semicolons (J)))</w:t>
      </w:r>
    </w:p>
    <w:p w14:paraId="6483EE20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67</w:t>
      </w:r>
      <w:r w:rsidRPr="00A854AC">
        <w:rPr>
          <w:rFonts w:cstheme="minorHAnsi"/>
          <w:sz w:val="20"/>
          <w:szCs w:val="20"/>
        </w:rPr>
        <w:tab/>
        <w:t>Question's Intent; Not/Least/Except; Independent/Dependent Clauses (Punctuation (Semicolons; Dashes))</w:t>
      </w:r>
    </w:p>
    <w:p w14:paraId="345340A1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68</w:t>
      </w:r>
      <w:r w:rsidRPr="00A854AC">
        <w:rPr>
          <w:rFonts w:cstheme="minorHAnsi"/>
          <w:sz w:val="20"/>
          <w:szCs w:val="20"/>
        </w:rPr>
        <w:tab/>
        <w:t>Tense Agreement</w:t>
      </w:r>
    </w:p>
    <w:p w14:paraId="78E335C1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69</w:t>
      </w:r>
      <w:r w:rsidRPr="00A854AC">
        <w:rPr>
          <w:rFonts w:cstheme="minorHAnsi"/>
          <w:sz w:val="20"/>
          <w:szCs w:val="20"/>
        </w:rPr>
        <w:tab/>
        <w:t>Clarity/Conciseness</w:t>
      </w:r>
    </w:p>
    <w:p w14:paraId="3F922214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70</w:t>
      </w:r>
      <w:r w:rsidRPr="00A854AC">
        <w:rPr>
          <w:rFonts w:cstheme="minorHAnsi"/>
          <w:sz w:val="20"/>
          <w:szCs w:val="20"/>
        </w:rPr>
        <w:tab/>
        <w:t>Passage's Intent (Delete or Add)</w:t>
      </w:r>
    </w:p>
    <w:p w14:paraId="64322192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71</w:t>
      </w:r>
      <w:r w:rsidRPr="00A854AC">
        <w:rPr>
          <w:rFonts w:cstheme="minorHAnsi"/>
          <w:sz w:val="20"/>
          <w:szCs w:val="20"/>
        </w:rPr>
        <w:tab/>
        <w:t>Question's Intent</w:t>
      </w:r>
    </w:p>
    <w:p w14:paraId="723EC2BD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72</w:t>
      </w:r>
      <w:r w:rsidRPr="00A854AC">
        <w:rPr>
          <w:rFonts w:cstheme="minorHAnsi"/>
          <w:sz w:val="20"/>
          <w:szCs w:val="20"/>
        </w:rPr>
        <w:tab/>
        <w:t>Passage's Intent (Organization)</w:t>
      </w:r>
    </w:p>
    <w:p w14:paraId="6CC1D1A8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73</w:t>
      </w:r>
      <w:r w:rsidRPr="00A854AC">
        <w:rPr>
          <w:rFonts w:cstheme="minorHAnsi"/>
          <w:sz w:val="20"/>
          <w:szCs w:val="20"/>
        </w:rPr>
        <w:tab/>
        <w:t>Passage's Intent; Not/Except/Least</w:t>
      </w:r>
    </w:p>
    <w:p w14:paraId="629503C1" w14:textId="77777777" w:rsidR="00995C20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74</w:t>
      </w:r>
      <w:r w:rsidRPr="00A854AC">
        <w:rPr>
          <w:rFonts w:cstheme="minorHAnsi"/>
          <w:sz w:val="20"/>
          <w:szCs w:val="20"/>
        </w:rPr>
        <w:tab/>
        <w:t>Passage's Intent (Delete or Add)</w:t>
      </w:r>
    </w:p>
    <w:p w14:paraId="18DD166A" w14:textId="09BDE858" w:rsidR="003F3A5D" w:rsidRPr="00A854AC" w:rsidRDefault="00995C20" w:rsidP="00A854AC">
      <w:pPr>
        <w:spacing w:after="0" w:line="240" w:lineRule="auto"/>
        <w:rPr>
          <w:rFonts w:cstheme="minorHAnsi"/>
          <w:sz w:val="20"/>
          <w:szCs w:val="20"/>
        </w:rPr>
      </w:pPr>
      <w:r w:rsidRPr="00A854AC">
        <w:rPr>
          <w:rFonts w:cstheme="minorHAnsi"/>
          <w:sz w:val="20"/>
          <w:szCs w:val="20"/>
        </w:rPr>
        <w:t>75</w:t>
      </w:r>
      <w:r w:rsidRPr="00A854AC">
        <w:rPr>
          <w:rFonts w:cstheme="minorHAnsi"/>
          <w:sz w:val="20"/>
          <w:szCs w:val="20"/>
        </w:rPr>
        <w:tab/>
        <w:t>Transitions</w:t>
      </w:r>
    </w:p>
    <w:sectPr w:rsidR="003F3A5D" w:rsidRPr="00A854AC" w:rsidSect="00A854AC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3FD5D" w14:textId="77777777" w:rsidR="000C4476" w:rsidRDefault="000C4476" w:rsidP="000C4476">
      <w:pPr>
        <w:spacing w:after="0" w:line="240" w:lineRule="auto"/>
      </w:pPr>
      <w:r>
        <w:separator/>
      </w:r>
    </w:p>
  </w:endnote>
  <w:endnote w:type="continuationSeparator" w:id="0">
    <w:p w14:paraId="19EBA882" w14:textId="77777777" w:rsidR="000C4476" w:rsidRDefault="000C4476" w:rsidP="000C4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B12D3" w14:textId="77777777" w:rsidR="000C4476" w:rsidRDefault="000C4476" w:rsidP="000C4476">
      <w:pPr>
        <w:spacing w:after="0" w:line="240" w:lineRule="auto"/>
      </w:pPr>
      <w:r>
        <w:separator/>
      </w:r>
    </w:p>
  </w:footnote>
  <w:footnote w:type="continuationSeparator" w:id="0">
    <w:p w14:paraId="77B0B253" w14:textId="77777777" w:rsidR="000C4476" w:rsidRDefault="000C4476" w:rsidP="000C4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F3626" w14:textId="3717D71A" w:rsidR="000C4476" w:rsidRPr="000C4476" w:rsidRDefault="000C4476" w:rsidP="000C4476">
    <w:pPr>
      <w:spacing w:after="0" w:line="240" w:lineRule="auto"/>
      <w:jc w:val="center"/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ACTP1014 English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20"/>
    <w:rsid w:val="000C4476"/>
    <w:rsid w:val="007224F7"/>
    <w:rsid w:val="00995C20"/>
    <w:rsid w:val="00A854AC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758C"/>
  <w15:chartTrackingRefBased/>
  <w15:docId w15:val="{64004148-758D-432A-B943-13C1118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76"/>
  </w:style>
  <w:style w:type="paragraph" w:styleId="Footer">
    <w:name w:val="footer"/>
    <w:basedOn w:val="Normal"/>
    <w:link w:val="FooterChar"/>
    <w:uiPriority w:val="99"/>
    <w:unhideWhenUsed/>
    <w:rsid w:val="000C4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3</cp:revision>
  <dcterms:created xsi:type="dcterms:W3CDTF">2019-01-18T17:19:00Z</dcterms:created>
  <dcterms:modified xsi:type="dcterms:W3CDTF">2019-01-24T05:09:00Z</dcterms:modified>
</cp:coreProperties>
</file>