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76CC" w14:textId="77777777" w:rsidR="002D5657" w:rsidRDefault="002D5657" w:rsidP="002D5657">
      <w:pPr>
        <w:spacing w:after="0" w:line="240" w:lineRule="auto"/>
      </w:pPr>
      <w:r>
        <w:t>GENERAL</w:t>
      </w:r>
    </w:p>
    <w:p w14:paraId="608F4719" w14:textId="77777777" w:rsidR="002D5657" w:rsidRDefault="002D5657" w:rsidP="002D5657">
      <w:pPr>
        <w:spacing w:after="0" w:line="240" w:lineRule="auto"/>
        <w:ind w:firstLine="720"/>
      </w:pPr>
      <w:r>
        <w:t>Non-Calculator Questions</w:t>
      </w:r>
      <w:proofErr w:type="gramStart"/>
      <w:r>
        <w:t xml:space="preserve">   (</w:t>
      </w:r>
      <w:proofErr w:type="gramEnd"/>
      <w:r>
        <w:t>SAT only)</w:t>
      </w:r>
    </w:p>
    <w:p w14:paraId="73A785DC" w14:textId="77777777" w:rsidR="002D5657" w:rsidRDefault="002D5657" w:rsidP="002D5657">
      <w:pPr>
        <w:spacing w:after="0" w:line="240" w:lineRule="auto"/>
        <w:ind w:firstLine="720"/>
      </w:pPr>
      <w:r>
        <w:t>Calculator Questions</w:t>
      </w:r>
    </w:p>
    <w:p w14:paraId="7CC74BD1" w14:textId="77777777" w:rsidR="002D5657" w:rsidRDefault="002D5657" w:rsidP="002D5657">
      <w:pPr>
        <w:spacing w:after="0" w:line="240" w:lineRule="auto"/>
        <w:ind w:left="720" w:firstLine="720"/>
      </w:pPr>
      <w:r>
        <w:t>Calculator Dependence </w:t>
      </w:r>
    </w:p>
    <w:p w14:paraId="04B49DB8" w14:textId="77777777" w:rsidR="002D5657" w:rsidRDefault="002D5657" w:rsidP="002D5657">
      <w:pPr>
        <w:spacing w:after="0" w:line="240" w:lineRule="auto"/>
        <w:ind w:firstLine="720"/>
      </w:pPr>
      <w:r>
        <w:t>Word Problem</w:t>
      </w:r>
    </w:p>
    <w:p w14:paraId="20135B03" w14:textId="77777777" w:rsidR="002D5657" w:rsidRDefault="002D5657" w:rsidP="002D5657">
      <w:pPr>
        <w:spacing w:after="0" w:line="240" w:lineRule="auto"/>
        <w:ind w:left="720" w:firstLine="720"/>
      </w:pPr>
      <w:r>
        <w:t>All Variables </w:t>
      </w:r>
    </w:p>
    <w:p w14:paraId="21973A4A" w14:textId="77777777" w:rsidR="002D5657" w:rsidRDefault="002D5657" w:rsidP="002D5657">
      <w:pPr>
        <w:spacing w:after="0" w:line="240" w:lineRule="auto"/>
        <w:ind w:firstLine="720"/>
      </w:pPr>
      <w:r>
        <w:t>Grid-In</w:t>
      </w:r>
      <w:proofErr w:type="gramStart"/>
      <w:r>
        <w:t xml:space="preserve">   (</w:t>
      </w:r>
      <w:proofErr w:type="gramEnd"/>
      <w:r>
        <w:t>SAT only)</w:t>
      </w:r>
    </w:p>
    <w:p w14:paraId="41A3E533" w14:textId="77777777" w:rsidR="002D5657" w:rsidRDefault="002D5657" w:rsidP="002D5657">
      <w:pPr>
        <w:spacing w:after="0" w:line="240" w:lineRule="auto"/>
        <w:ind w:firstLine="720"/>
      </w:pPr>
      <w:r>
        <w:t>Chain of Questions </w:t>
      </w:r>
    </w:p>
    <w:p w14:paraId="479CB7D5" w14:textId="77777777" w:rsidR="002D5657" w:rsidRDefault="002D5657" w:rsidP="002D5657">
      <w:pPr>
        <w:spacing w:after="0" w:line="240" w:lineRule="auto"/>
        <w:ind w:firstLine="720"/>
      </w:pPr>
      <w:r>
        <w:t>Foundational Knowledge </w:t>
      </w:r>
    </w:p>
    <w:p w14:paraId="62454C34" w14:textId="77777777" w:rsidR="002D5657" w:rsidRDefault="002D5657" w:rsidP="002D5657">
      <w:pPr>
        <w:spacing w:after="0" w:line="240" w:lineRule="auto"/>
        <w:ind w:firstLine="720"/>
      </w:pPr>
      <w:r>
        <w:t>Calculator Dependence </w:t>
      </w:r>
    </w:p>
    <w:p w14:paraId="17896154" w14:textId="77777777" w:rsidR="002D5657" w:rsidRDefault="002D5657" w:rsidP="002D5657">
      <w:pPr>
        <w:spacing w:after="0" w:line="240" w:lineRule="auto"/>
        <w:ind w:firstLine="720"/>
      </w:pPr>
      <w:r>
        <w:t>Must be True</w:t>
      </w:r>
    </w:p>
    <w:p w14:paraId="0C677F5A" w14:textId="77777777" w:rsidR="002D5657" w:rsidRDefault="002D5657" w:rsidP="002D5657">
      <w:pPr>
        <w:spacing w:after="0" w:line="240" w:lineRule="auto"/>
        <w:ind w:firstLine="720"/>
      </w:pPr>
      <w:r>
        <w:t>Two-Part</w:t>
      </w:r>
    </w:p>
    <w:p w14:paraId="798D5D22" w14:textId="77777777" w:rsidR="002D5657" w:rsidRDefault="002D5657" w:rsidP="002D5657">
      <w:pPr>
        <w:spacing w:after="0" w:line="240" w:lineRule="auto"/>
        <w:ind w:firstLine="720"/>
      </w:pPr>
      <w:r>
        <w:t>Imaginary Numbers</w:t>
      </w:r>
    </w:p>
    <w:p w14:paraId="3F3ADF75" w14:textId="77777777" w:rsidR="002D5657" w:rsidRDefault="002D5657" w:rsidP="002D5657">
      <w:pPr>
        <w:spacing w:after="0" w:line="240" w:lineRule="auto"/>
        <w:ind w:firstLine="720"/>
      </w:pPr>
      <w:r>
        <w:t>Power Rules</w:t>
      </w:r>
    </w:p>
    <w:p w14:paraId="509B59F4" w14:textId="77777777" w:rsidR="002D5657" w:rsidRDefault="002D5657" w:rsidP="002D5657">
      <w:pPr>
        <w:spacing w:after="0" w:line="240" w:lineRule="auto"/>
        <w:ind w:firstLine="720"/>
      </w:pPr>
      <w:r>
        <w:t>Inequalities &amp; Absolute Values </w:t>
      </w:r>
    </w:p>
    <w:p w14:paraId="72D6C64C" w14:textId="77777777" w:rsidR="002D5657" w:rsidRDefault="002D5657" w:rsidP="002D5657">
      <w:pPr>
        <w:spacing w:after="0" w:line="240" w:lineRule="auto"/>
        <w:ind w:firstLine="720"/>
      </w:pPr>
      <w:r>
        <w:t>Creating Figures </w:t>
      </w:r>
    </w:p>
    <w:p w14:paraId="34823796" w14:textId="77777777" w:rsidR="002D5657" w:rsidRDefault="002D5657" w:rsidP="002D5657">
      <w:pPr>
        <w:spacing w:after="0" w:line="240" w:lineRule="auto"/>
        <w:ind w:firstLine="720"/>
      </w:pPr>
      <w:r>
        <w:t>Given Figure </w:t>
      </w:r>
    </w:p>
    <w:p w14:paraId="029B5794" w14:textId="77777777" w:rsidR="002D5657" w:rsidRDefault="002D5657" w:rsidP="002D5657">
      <w:pPr>
        <w:spacing w:after="0" w:line="240" w:lineRule="auto"/>
        <w:ind w:left="720" w:firstLine="720"/>
      </w:pPr>
      <w:r>
        <w:t>Drawn to Scale </w:t>
      </w:r>
    </w:p>
    <w:p w14:paraId="1C7B7354" w14:textId="77777777" w:rsidR="002D5657" w:rsidRDefault="002D5657" w:rsidP="002D5657">
      <w:pPr>
        <w:spacing w:after="0" w:line="240" w:lineRule="auto"/>
        <w:ind w:left="720" w:firstLine="720"/>
      </w:pPr>
      <w:r>
        <w:t>Not Draw to Scale</w:t>
      </w:r>
    </w:p>
    <w:p w14:paraId="47041796" w14:textId="77777777" w:rsidR="002D5657" w:rsidRDefault="002D5657" w:rsidP="002D5657">
      <w:pPr>
        <w:spacing w:after="0" w:line="240" w:lineRule="auto"/>
        <w:ind w:left="720" w:firstLine="720"/>
      </w:pPr>
      <w:r>
        <w:t>Isolate the Figure </w:t>
      </w:r>
    </w:p>
    <w:p w14:paraId="0309BD92" w14:textId="77777777" w:rsidR="002D5657" w:rsidRDefault="002D5657" w:rsidP="002D5657">
      <w:pPr>
        <w:spacing w:after="0" w:line="240" w:lineRule="auto"/>
      </w:pPr>
    </w:p>
    <w:p w14:paraId="27BA48FB" w14:textId="77777777" w:rsidR="002D5657" w:rsidRDefault="002D5657" w:rsidP="002D5657">
      <w:pPr>
        <w:spacing w:after="0" w:line="240" w:lineRule="auto"/>
      </w:pPr>
      <w:r>
        <w:t>ALGEBRA</w:t>
      </w:r>
    </w:p>
    <w:p w14:paraId="308E8ED7" w14:textId="77777777" w:rsidR="002D5657" w:rsidRDefault="002D5657" w:rsidP="002D5657">
      <w:pPr>
        <w:spacing w:after="0" w:line="240" w:lineRule="auto"/>
        <w:ind w:firstLine="720"/>
      </w:pPr>
      <w:r>
        <w:t>Use the Answers (UTA)</w:t>
      </w:r>
    </w:p>
    <w:p w14:paraId="680AADC9" w14:textId="77777777" w:rsidR="002D5657" w:rsidRDefault="002D5657" w:rsidP="002D5657">
      <w:pPr>
        <w:spacing w:after="0" w:line="240" w:lineRule="auto"/>
        <w:ind w:firstLine="720"/>
      </w:pPr>
      <w:r>
        <w:t>Plug Own Numbers (PON)</w:t>
      </w:r>
    </w:p>
    <w:p w14:paraId="7CB9F67F" w14:textId="77777777" w:rsidR="002D5657" w:rsidRDefault="002D5657" w:rsidP="002D5657">
      <w:pPr>
        <w:spacing w:after="0" w:line="240" w:lineRule="auto"/>
        <w:ind w:firstLine="720"/>
      </w:pPr>
      <w:r>
        <w:t>Creating Equations</w:t>
      </w:r>
    </w:p>
    <w:p w14:paraId="0532575B" w14:textId="77777777" w:rsidR="002D5657" w:rsidRDefault="002D5657" w:rsidP="002D5657">
      <w:pPr>
        <w:spacing w:after="0" w:line="240" w:lineRule="auto"/>
        <w:ind w:left="720" w:firstLine="720"/>
      </w:pPr>
      <w:r>
        <w:t>Matrices</w:t>
      </w:r>
    </w:p>
    <w:p w14:paraId="774E0337" w14:textId="77777777" w:rsidR="002D5657" w:rsidRDefault="002D5657" w:rsidP="002D5657">
      <w:pPr>
        <w:spacing w:after="0" w:line="240" w:lineRule="auto"/>
        <w:ind w:firstLine="720"/>
      </w:pPr>
      <w:r>
        <w:t>Selecting Equations</w:t>
      </w:r>
    </w:p>
    <w:p w14:paraId="06DE47ED" w14:textId="77777777" w:rsidR="002D5657" w:rsidRDefault="002D5657" w:rsidP="002D5657">
      <w:pPr>
        <w:spacing w:after="0" w:line="240" w:lineRule="auto"/>
        <w:ind w:firstLine="720"/>
      </w:pPr>
      <w:r>
        <w:t>Manipulating Equations</w:t>
      </w:r>
    </w:p>
    <w:p w14:paraId="1879F4CA" w14:textId="77777777" w:rsidR="002D5657" w:rsidRDefault="002D5657" w:rsidP="002D5657">
      <w:pPr>
        <w:spacing w:after="0" w:line="240" w:lineRule="auto"/>
        <w:ind w:left="720" w:firstLine="720"/>
      </w:pPr>
      <w:r>
        <w:t>Factoring</w:t>
      </w:r>
    </w:p>
    <w:p w14:paraId="19B0AADF" w14:textId="77777777" w:rsidR="002D5657" w:rsidRDefault="002D5657" w:rsidP="002D5657">
      <w:pPr>
        <w:spacing w:after="0" w:line="240" w:lineRule="auto"/>
        <w:ind w:left="720" w:firstLine="720"/>
      </w:pPr>
      <w:r>
        <w:t>Composite Functions </w:t>
      </w:r>
    </w:p>
    <w:p w14:paraId="2997FD69" w14:textId="77777777" w:rsidR="002D5657" w:rsidRDefault="002D5657" w:rsidP="002D5657">
      <w:pPr>
        <w:spacing w:after="0" w:line="240" w:lineRule="auto"/>
        <w:ind w:firstLine="720"/>
      </w:pPr>
      <w:r>
        <w:t>Intersect Points</w:t>
      </w:r>
    </w:p>
    <w:p w14:paraId="46E17B2A" w14:textId="77777777" w:rsidR="002D5657" w:rsidRDefault="002D5657" w:rsidP="002D5657">
      <w:pPr>
        <w:spacing w:after="0" w:line="240" w:lineRule="auto"/>
        <w:ind w:firstLine="720"/>
      </w:pPr>
      <w:r>
        <w:t>Linear Equations</w:t>
      </w:r>
    </w:p>
    <w:p w14:paraId="533EC1D0" w14:textId="77777777" w:rsidR="002D5657" w:rsidRDefault="002D5657" w:rsidP="002D5657">
      <w:pPr>
        <w:spacing w:after="0" w:line="240" w:lineRule="auto"/>
        <w:ind w:left="720" w:firstLine="720"/>
      </w:pPr>
      <w:r>
        <w:t>Slope</w:t>
      </w:r>
    </w:p>
    <w:p w14:paraId="299E3450" w14:textId="77777777" w:rsidR="002D5657" w:rsidRDefault="002D5657" w:rsidP="002D5657">
      <w:pPr>
        <w:spacing w:after="0" w:line="240" w:lineRule="auto"/>
        <w:ind w:left="720" w:firstLine="720"/>
      </w:pPr>
      <w:r>
        <w:t>Cartesian Coordinates </w:t>
      </w:r>
    </w:p>
    <w:p w14:paraId="35499C2F" w14:textId="77777777" w:rsidR="002D5657" w:rsidRDefault="002D5657" w:rsidP="002D5657">
      <w:pPr>
        <w:spacing w:after="0" w:line="240" w:lineRule="auto"/>
        <w:ind w:firstLine="720"/>
      </w:pPr>
      <w:r>
        <w:t>Parabolic Equations</w:t>
      </w:r>
    </w:p>
    <w:p w14:paraId="63F9769D" w14:textId="77777777" w:rsidR="002D5657" w:rsidRDefault="002D5657" w:rsidP="002D5657">
      <w:pPr>
        <w:spacing w:after="0" w:line="240" w:lineRule="auto"/>
        <w:ind w:firstLine="720"/>
      </w:pPr>
      <w:r>
        <w:t>Simultaneous Equations</w:t>
      </w:r>
    </w:p>
    <w:p w14:paraId="74484012" w14:textId="77777777" w:rsidR="002D5657" w:rsidRDefault="002D5657" w:rsidP="002D5657">
      <w:pPr>
        <w:spacing w:after="0" w:line="240" w:lineRule="auto"/>
        <w:ind w:firstLine="720"/>
      </w:pPr>
      <w:r>
        <w:t>Exponential Relations</w:t>
      </w:r>
    </w:p>
    <w:p w14:paraId="12CEE6FB" w14:textId="77777777" w:rsidR="002D5657" w:rsidRDefault="002D5657" w:rsidP="002D5657">
      <w:pPr>
        <w:spacing w:after="0" w:line="240" w:lineRule="auto"/>
        <w:ind w:firstLine="720"/>
      </w:pPr>
      <w:r>
        <w:t>Function Interpretation</w:t>
      </w:r>
    </w:p>
    <w:p w14:paraId="267FE927" w14:textId="77777777" w:rsidR="002D5657" w:rsidRDefault="002D5657" w:rsidP="002D5657">
      <w:pPr>
        <w:spacing w:after="0" w:line="240" w:lineRule="auto"/>
      </w:pPr>
    </w:p>
    <w:p w14:paraId="142038F7" w14:textId="77777777" w:rsidR="002D5657" w:rsidRDefault="002D5657" w:rsidP="002D5657">
      <w:pPr>
        <w:spacing w:after="0" w:line="240" w:lineRule="auto"/>
      </w:pPr>
      <w:r>
        <w:t>GEOMETRY</w:t>
      </w:r>
    </w:p>
    <w:p w14:paraId="33360D42" w14:textId="77777777" w:rsidR="002D5657" w:rsidRDefault="002D5657" w:rsidP="002D5657">
      <w:pPr>
        <w:spacing w:after="0" w:line="240" w:lineRule="auto"/>
        <w:ind w:firstLine="720"/>
      </w:pPr>
      <w:r>
        <w:t>Area / Perimeter</w:t>
      </w:r>
    </w:p>
    <w:p w14:paraId="3BA7794A" w14:textId="77777777" w:rsidR="002D5657" w:rsidRDefault="002D5657" w:rsidP="002D5657">
      <w:pPr>
        <w:spacing w:after="0" w:line="240" w:lineRule="auto"/>
        <w:ind w:firstLine="720"/>
      </w:pPr>
      <w:r>
        <w:t>Volume / Surface Area</w:t>
      </w:r>
    </w:p>
    <w:p w14:paraId="22E4DD55" w14:textId="77777777" w:rsidR="002D5657" w:rsidRDefault="002D5657" w:rsidP="002D5657">
      <w:pPr>
        <w:spacing w:after="0" w:line="240" w:lineRule="auto"/>
        <w:ind w:firstLine="720"/>
      </w:pPr>
      <w:r>
        <w:t>Circles</w:t>
      </w:r>
    </w:p>
    <w:p w14:paraId="410BCA5D" w14:textId="77777777" w:rsidR="002D5657" w:rsidRDefault="002D5657" w:rsidP="002D5657">
      <w:pPr>
        <w:spacing w:after="0" w:line="240" w:lineRule="auto"/>
        <w:ind w:firstLine="720"/>
      </w:pPr>
      <w:r>
        <w:t>Sides / Angles</w:t>
      </w:r>
    </w:p>
    <w:p w14:paraId="7C5F2C5F" w14:textId="77777777" w:rsidR="002D5657" w:rsidRDefault="002D5657" w:rsidP="002D5657">
      <w:pPr>
        <w:spacing w:after="0" w:line="240" w:lineRule="auto"/>
        <w:ind w:left="720" w:firstLine="720"/>
      </w:pPr>
      <w:r>
        <w:t>Relation of Angles in Figures</w:t>
      </w:r>
    </w:p>
    <w:p w14:paraId="6A362980" w14:textId="77777777" w:rsidR="002D5657" w:rsidRDefault="002D5657" w:rsidP="002D5657">
      <w:pPr>
        <w:spacing w:after="0" w:line="240" w:lineRule="auto"/>
        <w:ind w:left="720" w:firstLine="720"/>
      </w:pPr>
      <w:r>
        <w:t>Similar Figures</w:t>
      </w:r>
    </w:p>
    <w:p w14:paraId="3AE31068" w14:textId="77777777" w:rsidR="002D5657" w:rsidRDefault="002D5657" w:rsidP="002D5657">
      <w:pPr>
        <w:spacing w:after="0" w:line="240" w:lineRule="auto"/>
        <w:ind w:left="720" w:firstLine="720"/>
      </w:pPr>
      <w:r>
        <w:t>Right Triangles </w:t>
      </w:r>
    </w:p>
    <w:p w14:paraId="33F937C1" w14:textId="77777777" w:rsidR="002D5657" w:rsidRDefault="002D5657" w:rsidP="002D5657">
      <w:pPr>
        <w:spacing w:after="0" w:line="240" w:lineRule="auto"/>
        <w:ind w:left="1440" w:firstLine="720"/>
      </w:pPr>
      <w:r>
        <w:t>Special Triangles</w:t>
      </w:r>
    </w:p>
    <w:p w14:paraId="7ADCB602" w14:textId="77777777" w:rsidR="002D5657" w:rsidRDefault="002D5657" w:rsidP="002D5657">
      <w:pPr>
        <w:spacing w:after="0" w:line="240" w:lineRule="auto"/>
      </w:pPr>
    </w:p>
    <w:p w14:paraId="003F7533" w14:textId="77777777" w:rsidR="002D5657" w:rsidRDefault="002D5657" w:rsidP="002D5657">
      <w:pPr>
        <w:spacing w:after="0" w:line="240" w:lineRule="auto"/>
      </w:pPr>
      <w:r>
        <w:t>NUMBER THEORY</w:t>
      </w:r>
    </w:p>
    <w:p w14:paraId="1D7FCC6B" w14:textId="77777777" w:rsidR="002D5657" w:rsidRDefault="002D5657" w:rsidP="002D5657">
      <w:pPr>
        <w:spacing w:after="0" w:line="240" w:lineRule="auto"/>
        <w:ind w:firstLine="720"/>
      </w:pPr>
      <w:r>
        <w:t>Statistics</w:t>
      </w:r>
    </w:p>
    <w:p w14:paraId="4AD1E2C3" w14:textId="77777777" w:rsidR="002D5657" w:rsidRDefault="002D5657" w:rsidP="002D5657">
      <w:pPr>
        <w:spacing w:after="0" w:line="240" w:lineRule="auto"/>
        <w:ind w:left="720" w:firstLine="720"/>
      </w:pPr>
      <w:r>
        <w:t>Mean / Med / Mode / Range</w:t>
      </w:r>
    </w:p>
    <w:p w14:paraId="70F53C69" w14:textId="77777777" w:rsidR="002D5657" w:rsidRDefault="002D5657" w:rsidP="002D5657">
      <w:pPr>
        <w:spacing w:after="0" w:line="240" w:lineRule="auto"/>
        <w:ind w:left="720" w:firstLine="720"/>
      </w:pPr>
      <w:r>
        <w:t>Probability </w:t>
      </w:r>
    </w:p>
    <w:p w14:paraId="0B1B85BA" w14:textId="77777777" w:rsidR="002D5657" w:rsidRDefault="002D5657" w:rsidP="002D5657">
      <w:pPr>
        <w:spacing w:after="0" w:line="240" w:lineRule="auto"/>
        <w:ind w:left="720" w:firstLine="720"/>
      </w:pPr>
      <w:r>
        <w:t>Permutations</w:t>
      </w:r>
    </w:p>
    <w:p w14:paraId="39E5F488" w14:textId="77777777" w:rsidR="002D5657" w:rsidRDefault="002D5657" w:rsidP="002D5657">
      <w:pPr>
        <w:spacing w:after="0" w:line="240" w:lineRule="auto"/>
        <w:ind w:firstLine="720"/>
      </w:pPr>
      <w:r>
        <w:t>Logic</w:t>
      </w:r>
    </w:p>
    <w:p w14:paraId="45E2D594" w14:textId="77777777" w:rsidR="002D5657" w:rsidRDefault="002D5657" w:rsidP="002D5657">
      <w:pPr>
        <w:spacing w:after="0" w:line="240" w:lineRule="auto"/>
        <w:ind w:firstLine="720"/>
      </w:pPr>
      <w:r>
        <w:t>Fractions</w:t>
      </w:r>
    </w:p>
    <w:p w14:paraId="2A28763E" w14:textId="77777777" w:rsidR="002D5657" w:rsidRDefault="002D5657" w:rsidP="002D5657">
      <w:pPr>
        <w:spacing w:after="0" w:line="240" w:lineRule="auto"/>
        <w:ind w:firstLine="720"/>
      </w:pPr>
      <w:r>
        <w:t>Percentages</w:t>
      </w:r>
    </w:p>
    <w:p w14:paraId="6D4CFC71" w14:textId="77777777" w:rsidR="002D5657" w:rsidRDefault="002D5657" w:rsidP="002D5657">
      <w:pPr>
        <w:spacing w:after="0" w:line="240" w:lineRule="auto"/>
        <w:ind w:firstLine="720"/>
      </w:pPr>
      <w:r>
        <w:t>Ratios </w:t>
      </w:r>
    </w:p>
    <w:p w14:paraId="3D7D65AD" w14:textId="77777777" w:rsidR="002D5657" w:rsidRDefault="002D5657" w:rsidP="002D5657">
      <w:pPr>
        <w:spacing w:after="0" w:line="240" w:lineRule="auto"/>
        <w:ind w:left="720" w:firstLine="720"/>
      </w:pPr>
      <w:r>
        <w:t>Proportions </w:t>
      </w:r>
    </w:p>
    <w:p w14:paraId="0EB2639C" w14:textId="77777777" w:rsidR="002D5657" w:rsidRDefault="002D5657" w:rsidP="002D5657">
      <w:pPr>
        <w:spacing w:after="0" w:line="240" w:lineRule="auto"/>
        <w:ind w:left="720" w:firstLine="720"/>
      </w:pPr>
      <w:r>
        <w:t>Unit Conversions</w:t>
      </w:r>
    </w:p>
    <w:p w14:paraId="6CA40F44" w14:textId="77777777" w:rsidR="002D5657" w:rsidRDefault="002D5657" w:rsidP="002D5657">
      <w:pPr>
        <w:spacing w:after="0" w:line="240" w:lineRule="auto"/>
        <w:ind w:left="720" w:firstLine="720"/>
      </w:pPr>
      <w:r>
        <w:t>Dimensional Analysis </w:t>
      </w:r>
    </w:p>
    <w:p w14:paraId="6CEA9B5C" w14:textId="77777777" w:rsidR="002D5657" w:rsidRDefault="002D5657" w:rsidP="002D5657">
      <w:pPr>
        <w:spacing w:after="0" w:line="240" w:lineRule="auto"/>
        <w:ind w:left="720" w:firstLine="720"/>
      </w:pPr>
      <w:r>
        <w:t>Scaling </w:t>
      </w:r>
    </w:p>
    <w:p w14:paraId="7F571BC5" w14:textId="77777777" w:rsidR="002D5657" w:rsidRDefault="002D5657" w:rsidP="002D5657">
      <w:pPr>
        <w:spacing w:after="0" w:line="240" w:lineRule="auto"/>
      </w:pPr>
    </w:p>
    <w:p w14:paraId="4BD13E71" w14:textId="77777777" w:rsidR="002D5657" w:rsidRDefault="002D5657" w:rsidP="002D5657">
      <w:pPr>
        <w:spacing w:after="0" w:line="240" w:lineRule="auto"/>
      </w:pPr>
      <w:r>
        <w:t>TRIGONOMETRY</w:t>
      </w:r>
    </w:p>
    <w:p w14:paraId="355541DA" w14:textId="77777777" w:rsidR="002D5657" w:rsidRDefault="002D5657" w:rsidP="002D5657">
      <w:pPr>
        <w:spacing w:after="0" w:line="240" w:lineRule="auto"/>
        <w:ind w:firstLine="720"/>
      </w:pPr>
      <w:r>
        <w:t>SOH-CAH-TOA</w:t>
      </w:r>
    </w:p>
    <w:p w14:paraId="26C58431" w14:textId="026D22CC" w:rsidR="002D5657" w:rsidRDefault="002D5657"/>
    <w:p w14:paraId="2FDC9B2A" w14:textId="77777777" w:rsidR="002D5657" w:rsidRDefault="002D5657"/>
    <w:p w14:paraId="128E343F" w14:textId="77777777" w:rsidR="002D5657" w:rsidRDefault="002D5657" w:rsidP="002D5657">
      <w:pPr>
        <w:spacing w:after="0" w:line="240" w:lineRule="auto"/>
      </w:pPr>
      <w:bookmarkStart w:id="0" w:name="_GoBack"/>
      <w:r>
        <w:t>1</w:t>
      </w:r>
      <w:r>
        <w:tab/>
        <w:t>Algebra; Manipulating Eq.; Factoring; Selecting Eq.; UTA</w:t>
      </w:r>
    </w:p>
    <w:p w14:paraId="747701FE" w14:textId="77777777" w:rsidR="002D5657" w:rsidRDefault="002D5657" w:rsidP="002D5657">
      <w:pPr>
        <w:spacing w:after="0" w:line="240" w:lineRule="auto"/>
      </w:pPr>
      <w:r>
        <w:t>2</w:t>
      </w:r>
      <w:r>
        <w:tab/>
        <w:t>Algebra; Manipulating Eq.; Selecting Eq.</w:t>
      </w:r>
    </w:p>
    <w:p w14:paraId="14945474" w14:textId="77777777" w:rsidR="002D5657" w:rsidRDefault="002D5657" w:rsidP="002D5657">
      <w:pPr>
        <w:spacing w:after="0" w:line="240" w:lineRule="auto"/>
      </w:pPr>
      <w:r>
        <w:t>3</w:t>
      </w:r>
      <w:r>
        <w:tab/>
        <w:t>Algebra; Simultaneous Eq.; Factoring; UTA</w:t>
      </w:r>
    </w:p>
    <w:p w14:paraId="19789E44" w14:textId="77777777" w:rsidR="002D5657" w:rsidRDefault="002D5657" w:rsidP="002D5657">
      <w:pPr>
        <w:spacing w:after="0" w:line="240" w:lineRule="auto"/>
      </w:pPr>
      <w:r>
        <w:t>4</w:t>
      </w:r>
      <w:r>
        <w:tab/>
        <w:t>Algebra; Manipulating Eq.; Factoring; UTA</w:t>
      </w:r>
    </w:p>
    <w:p w14:paraId="435C4C0D" w14:textId="77777777" w:rsidR="002D5657" w:rsidRDefault="002D5657" w:rsidP="002D5657">
      <w:pPr>
        <w:spacing w:after="0" w:line="240" w:lineRule="auto"/>
      </w:pPr>
      <w:r>
        <w:t>5</w:t>
      </w:r>
      <w:r>
        <w:tab/>
        <w:t>Algebra; Simultaneous Eq.; Solve Given Eq.; UTA</w:t>
      </w:r>
    </w:p>
    <w:p w14:paraId="46DE7526" w14:textId="77777777" w:rsidR="002D5657" w:rsidRDefault="002D5657" w:rsidP="002D5657">
      <w:pPr>
        <w:spacing w:after="0" w:line="240" w:lineRule="auto"/>
      </w:pPr>
      <w:r>
        <w:t>6</w:t>
      </w:r>
      <w:r>
        <w:tab/>
        <w:t>Algebra; Word Problem; Linear Eq.</w:t>
      </w:r>
    </w:p>
    <w:p w14:paraId="5F411842" w14:textId="77777777" w:rsidR="002D5657" w:rsidRDefault="002D5657" w:rsidP="002D5657">
      <w:pPr>
        <w:spacing w:after="0" w:line="240" w:lineRule="auto"/>
      </w:pPr>
      <w:r>
        <w:t>7</w:t>
      </w:r>
      <w:r>
        <w:tab/>
        <w:t xml:space="preserve">Algebra; Word Problem; Creating Eq.; Selecting Eq.; Percentages. </w:t>
      </w:r>
    </w:p>
    <w:p w14:paraId="5F4C7391" w14:textId="77777777" w:rsidR="002D5657" w:rsidRDefault="002D5657" w:rsidP="002D5657">
      <w:pPr>
        <w:spacing w:after="0" w:line="240" w:lineRule="auto"/>
      </w:pPr>
      <w:r>
        <w:t>8</w:t>
      </w:r>
      <w:r>
        <w:tab/>
        <w:t>Algebra; Linear Eq.; Cartesian Coordinates; Creating Figure; UTA</w:t>
      </w:r>
    </w:p>
    <w:p w14:paraId="12FA687B" w14:textId="77777777" w:rsidR="002D5657" w:rsidRDefault="002D5657" w:rsidP="002D5657">
      <w:pPr>
        <w:spacing w:after="0" w:line="240" w:lineRule="auto"/>
      </w:pPr>
      <w:r>
        <w:t>9</w:t>
      </w:r>
      <w:r>
        <w:tab/>
        <w:t>Algebra; Word Problem; Creating Eq.; Inequalities</w:t>
      </w:r>
    </w:p>
    <w:p w14:paraId="2B86F241" w14:textId="77777777" w:rsidR="002D5657" w:rsidRDefault="002D5657" w:rsidP="002D5657">
      <w:pPr>
        <w:spacing w:after="0" w:line="240" w:lineRule="auto"/>
      </w:pPr>
      <w:r>
        <w:t>10</w:t>
      </w:r>
      <w:r>
        <w:tab/>
        <w:t>Algebra; Word Problem; Creating Eq.; Selecting Eq.; Simultaneous Eq.; Inequalities</w:t>
      </w:r>
    </w:p>
    <w:p w14:paraId="73086A99" w14:textId="77777777" w:rsidR="002D5657" w:rsidRDefault="002D5657" w:rsidP="002D5657">
      <w:pPr>
        <w:spacing w:after="0" w:line="240" w:lineRule="auto"/>
      </w:pPr>
      <w:r>
        <w:t>11</w:t>
      </w:r>
      <w:r>
        <w:tab/>
        <w:t>Geometry; Given Figure; Sides/Angles (Rel. of Angles in Figures; Similar Figures)</w:t>
      </w:r>
    </w:p>
    <w:p w14:paraId="24EE5842" w14:textId="77777777" w:rsidR="002D5657" w:rsidRDefault="002D5657" w:rsidP="002D5657">
      <w:pPr>
        <w:spacing w:after="0" w:line="240" w:lineRule="auto"/>
      </w:pPr>
      <w:r>
        <w:t>12</w:t>
      </w:r>
      <w:r>
        <w:tab/>
        <w:t xml:space="preserve">Algebra; Power Rules; </w:t>
      </w:r>
      <w:proofErr w:type="spellStart"/>
      <w:r>
        <w:t>Manupilating</w:t>
      </w:r>
      <w:proofErr w:type="spellEnd"/>
      <w:r>
        <w:t xml:space="preserve"> Eq.; UTA</w:t>
      </w:r>
    </w:p>
    <w:p w14:paraId="66BCAC5F" w14:textId="77777777" w:rsidR="002D5657" w:rsidRDefault="002D5657" w:rsidP="002D5657">
      <w:pPr>
        <w:spacing w:after="0" w:line="240" w:lineRule="auto"/>
      </w:pPr>
      <w:r>
        <w:t>13</w:t>
      </w:r>
      <w:r>
        <w:tab/>
        <w:t xml:space="preserve">Algebra; Parabolic Eq. </w:t>
      </w:r>
    </w:p>
    <w:p w14:paraId="6F2DB4E4" w14:textId="77777777" w:rsidR="002D5657" w:rsidRDefault="002D5657" w:rsidP="002D5657">
      <w:pPr>
        <w:spacing w:after="0" w:line="240" w:lineRule="auto"/>
      </w:pPr>
      <w:r>
        <w:t>14</w:t>
      </w:r>
      <w:r>
        <w:tab/>
        <w:t>Grid-In; Algebra; Manipulating Eq.</w:t>
      </w:r>
    </w:p>
    <w:p w14:paraId="47817CBF" w14:textId="77777777" w:rsidR="002D5657" w:rsidRDefault="002D5657" w:rsidP="002D5657">
      <w:pPr>
        <w:spacing w:after="0" w:line="240" w:lineRule="auto"/>
      </w:pPr>
      <w:r>
        <w:t>15</w:t>
      </w:r>
      <w:r>
        <w:tab/>
        <w:t>Grid-In; Algebra; Word Problem; Creating Eq.; Two-Part; Unit Conversion</w:t>
      </w:r>
    </w:p>
    <w:p w14:paraId="4D9B9735" w14:textId="77777777" w:rsidR="002D5657" w:rsidRDefault="002D5657" w:rsidP="002D5657">
      <w:pPr>
        <w:spacing w:after="0" w:line="240" w:lineRule="auto"/>
      </w:pPr>
      <w:r>
        <w:t>16</w:t>
      </w:r>
      <w:r>
        <w:tab/>
        <w:t>Grid-In; Algebra; Factoring</w:t>
      </w:r>
    </w:p>
    <w:p w14:paraId="3D0505B4" w14:textId="6504B4B4" w:rsidR="003F3A5D" w:rsidRDefault="002D5657" w:rsidP="002D5657">
      <w:pPr>
        <w:spacing w:after="0" w:line="240" w:lineRule="auto"/>
      </w:pPr>
      <w:r>
        <w:t>17</w:t>
      </w:r>
      <w:r>
        <w:tab/>
        <w:t>Grid-In; Algebra; Word Problem; Factoring</w:t>
      </w:r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3A0F6" w14:textId="77777777" w:rsidR="002D5657" w:rsidRDefault="002D5657" w:rsidP="002D5657">
      <w:pPr>
        <w:spacing w:after="0" w:line="240" w:lineRule="auto"/>
      </w:pPr>
      <w:r>
        <w:separator/>
      </w:r>
    </w:p>
  </w:endnote>
  <w:endnote w:type="continuationSeparator" w:id="0">
    <w:p w14:paraId="0A0D9AE7" w14:textId="77777777" w:rsidR="002D5657" w:rsidRDefault="002D5657" w:rsidP="002D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87AE7" w14:textId="77777777" w:rsidR="002D5657" w:rsidRDefault="002D5657" w:rsidP="002D5657">
      <w:pPr>
        <w:spacing w:after="0" w:line="240" w:lineRule="auto"/>
      </w:pPr>
      <w:r>
        <w:separator/>
      </w:r>
    </w:p>
  </w:footnote>
  <w:footnote w:type="continuationSeparator" w:id="0">
    <w:p w14:paraId="6D32D14A" w14:textId="77777777" w:rsidR="002D5657" w:rsidRDefault="002D5657" w:rsidP="002D5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74"/>
    <w:rsid w:val="002D5657"/>
    <w:rsid w:val="007224F7"/>
    <w:rsid w:val="00B83C74"/>
    <w:rsid w:val="00ED0C95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88238"/>
  <w15:chartTrackingRefBased/>
  <w15:docId w15:val="{2AFA62CB-915D-45E0-93AA-0EF59331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57"/>
  </w:style>
  <w:style w:type="paragraph" w:styleId="Footer">
    <w:name w:val="footer"/>
    <w:basedOn w:val="Normal"/>
    <w:link w:val="FooterChar"/>
    <w:uiPriority w:val="99"/>
    <w:unhideWhenUsed/>
    <w:rsid w:val="002D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Fernando</dc:creator>
  <cp:keywords/>
  <dc:description/>
  <cp:lastModifiedBy>Vazquez, Fernando</cp:lastModifiedBy>
  <cp:revision>3</cp:revision>
  <dcterms:created xsi:type="dcterms:W3CDTF">2018-10-31T20:32:00Z</dcterms:created>
  <dcterms:modified xsi:type="dcterms:W3CDTF">2018-11-01T15:57:00Z</dcterms:modified>
</cp:coreProperties>
</file>