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2C4C" w14:textId="36747F47" w:rsidR="00550A15" w:rsidRDefault="00D20D3E" w:rsidP="00F70CE0">
      <w:pPr>
        <w:pStyle w:val="Heading2"/>
      </w:pPr>
      <w:r>
        <w:t xml:space="preserve">¿Qué es </w:t>
      </w:r>
      <w:proofErr w:type="spellStart"/>
      <w:r>
        <w:t>Redux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?</w:t>
      </w:r>
    </w:p>
    <w:p w14:paraId="6C43D859" w14:textId="35D10040" w:rsidR="00AC7A8A" w:rsidRDefault="00AC7A8A">
      <w:r>
        <w:t xml:space="preserve">Es un </w:t>
      </w:r>
      <w:proofErr w:type="spellStart"/>
      <w:r>
        <w:t>bundle</w:t>
      </w:r>
      <w:proofErr w:type="spellEnd"/>
      <w:r>
        <w:t xml:space="preserve"> de herramientas que son proporcionadas para optimizar funciones comúnmente utilizadas </w:t>
      </w:r>
      <w:r w:rsidR="008E35FB">
        <w:t>para optimizar la gestión de estados en aplicaciones de JavaScript.</w:t>
      </w:r>
    </w:p>
    <w:p w14:paraId="6F96909A" w14:textId="12316C75" w:rsidR="00D20D3E" w:rsidRDefault="00D20D3E" w:rsidP="00F70CE0">
      <w:pPr>
        <w:pStyle w:val="Heading2"/>
      </w:pPr>
      <w:r>
        <w:t xml:space="preserve">¿Qué es RTK </w:t>
      </w:r>
      <w:proofErr w:type="spellStart"/>
      <w:r>
        <w:t>Queery</w:t>
      </w:r>
      <w:proofErr w:type="spellEnd"/>
      <w:r>
        <w:t>?</w:t>
      </w:r>
    </w:p>
    <w:p w14:paraId="54F99252" w14:textId="2CE33847" w:rsidR="008E35FB" w:rsidRDefault="008E35FB">
      <w:r>
        <w:t>Es una herramienta de obtención y el almacenamiento en cache de datos, es una herramienta opcional en el RTK, s</w:t>
      </w:r>
      <w:r w:rsidRPr="008E35FB">
        <w:t xml:space="preserve">irve para simplificar la comunicación con servidores y </w:t>
      </w:r>
      <w:proofErr w:type="spellStart"/>
      <w:r w:rsidRPr="008E35FB">
        <w:t>APIs</w:t>
      </w:r>
      <w:proofErr w:type="spellEnd"/>
      <w:r w:rsidRPr="008E35FB">
        <w:t xml:space="preserve">, </w:t>
      </w:r>
      <w:r>
        <w:t xml:space="preserve">evitando tener </w:t>
      </w:r>
      <w:r w:rsidRPr="008E35FB">
        <w:t xml:space="preserve">que escribir </w:t>
      </w:r>
      <w:r>
        <w:t xml:space="preserve">el mismo código </w:t>
      </w:r>
      <w:r w:rsidRPr="008E35FB">
        <w:t>para manejar peticiones, estados de carga, errores y caché.</w:t>
      </w:r>
    </w:p>
    <w:p w14:paraId="731BDB56" w14:textId="349BC94D" w:rsidR="00D20D3E" w:rsidRDefault="00D20D3E" w:rsidP="00F70CE0">
      <w:pPr>
        <w:pStyle w:val="Heading2"/>
      </w:pPr>
      <w:r>
        <w:t>¿En qué se diferencian?</w:t>
      </w:r>
    </w:p>
    <w:p w14:paraId="5AF9BF06" w14:textId="7B926050" w:rsidR="008E35FB" w:rsidRDefault="008E35FB">
      <w:r>
        <w:t xml:space="preserve">Una es el conjunto de herramientas con un amplio abanico para </w:t>
      </w:r>
      <w:r w:rsidR="00F70CE0">
        <w:t xml:space="preserve">optimizar una gran cantidad de funciones mientras que el </w:t>
      </w:r>
      <w:proofErr w:type="spellStart"/>
      <w:r w:rsidR="00F70CE0">
        <w:t>Queery</w:t>
      </w:r>
      <w:proofErr w:type="spellEnd"/>
      <w:r w:rsidR="00F70CE0">
        <w:t xml:space="preserve"> está diseñado específicamente para obtener, cachear y sincronizar </w:t>
      </w:r>
    </w:p>
    <w:p w14:paraId="0C7BDD26" w14:textId="018CB1B4" w:rsidR="00D20D3E" w:rsidRDefault="00AC7A8A" w:rsidP="00F70CE0">
      <w:pPr>
        <w:pStyle w:val="Heading2"/>
      </w:pPr>
      <w:r>
        <w:t>¿Qué ventajas tendría si se implementara frente a las tecnologías que se están utilizando actualmente?</w:t>
      </w:r>
    </w:p>
    <w:p w14:paraId="42574BB7" w14:textId="43713443" w:rsidR="00F70CE0" w:rsidRDefault="00F70CE0" w:rsidP="00F70CE0">
      <w:r>
        <w:t>P</w:t>
      </w:r>
      <w:r w:rsidRPr="00F70CE0">
        <w:t>odrían ayudar cuando empiece a manejar datos compartidos entre varias pantallas y a comunicarse con un backend.</w:t>
      </w:r>
    </w:p>
    <w:p w14:paraId="52BBE3B5" w14:textId="139CB8CC" w:rsidR="00F70CE0" w:rsidRPr="00F70CE0" w:rsidRDefault="00F70CE0" w:rsidP="00F70CE0">
      <w:pPr>
        <w:numPr>
          <w:ilvl w:val="0"/>
          <w:numId w:val="1"/>
        </w:numPr>
      </w:pPr>
      <w:r w:rsidRPr="00F70CE0">
        <w:rPr>
          <w:b/>
          <w:bCs/>
        </w:rPr>
        <w:t>RTK</w:t>
      </w:r>
      <w:r w:rsidRPr="00F70CE0">
        <w:t xml:space="preserve"> centraliza el estado compartido. En vez de que cada página mantenga sus propios datos con </w:t>
      </w:r>
      <w:proofErr w:type="spellStart"/>
      <w:r w:rsidRPr="00F70CE0">
        <w:t>useState</w:t>
      </w:r>
      <w:proofErr w:type="spellEnd"/>
      <w:r w:rsidRPr="00F70CE0">
        <w:t>, un store común podría guardar</w:t>
      </w:r>
      <w:r>
        <w:t>.</w:t>
      </w:r>
    </w:p>
    <w:p w14:paraId="0D1B8414" w14:textId="5BAFE81E" w:rsidR="00F70CE0" w:rsidRDefault="00F70CE0" w:rsidP="00F70CE0">
      <w:pPr>
        <w:numPr>
          <w:ilvl w:val="0"/>
          <w:numId w:val="1"/>
        </w:numPr>
      </w:pPr>
      <w:r w:rsidRPr="00F70CE0">
        <w:rPr>
          <w:b/>
          <w:bCs/>
        </w:rPr>
        <w:t>RTK Query</w:t>
      </w:r>
      <w:r w:rsidRPr="00F70CE0">
        <w:t xml:space="preserve"> se ocupa de los datos que vienen de una API</w:t>
      </w:r>
      <w:r>
        <w:t>:</w:t>
      </w:r>
      <w:r w:rsidRPr="00F70CE0">
        <w:t xml:space="preserve"> solicitudes, estados de carga y error, caché, evitar solicitudes repetidas y actualizar datos cuando cambian. </w:t>
      </w:r>
      <w:r w:rsidR="009B1495">
        <w:t>M</w:t>
      </w:r>
      <w:r w:rsidR="0085395C">
        <w:t>.</w:t>
      </w:r>
    </w:p>
    <w:p w14:paraId="592B2A3C" w14:textId="1F202EBC" w:rsidR="008027AC" w:rsidRDefault="008027AC" w:rsidP="00E50891">
      <w:pPr>
        <w:pStyle w:val="Heading1"/>
      </w:pPr>
      <w:r>
        <w:t>¿</w:t>
      </w:r>
      <w:r w:rsidRPr="008027AC">
        <w:t xml:space="preserve">Cómo funciona </w:t>
      </w:r>
      <w:r>
        <w:t>actualmente?</w:t>
      </w:r>
    </w:p>
    <w:p w14:paraId="0516B757" w14:textId="6C017746" w:rsidR="00E50891" w:rsidRDefault="00E50891" w:rsidP="00E50891">
      <w:pPr>
        <w:pStyle w:val="Heading2"/>
      </w:pPr>
      <w:r>
        <w:t>Umbrales</w:t>
      </w:r>
    </w:p>
    <w:p w14:paraId="4697B106" w14:textId="72A55DF2" w:rsidR="00B674F3" w:rsidRPr="00B674F3" w:rsidRDefault="00B674F3" w:rsidP="00B674F3">
      <w:pPr>
        <w:spacing w:after="0" w:line="240" w:lineRule="auto"/>
      </w:pPr>
      <w:r w:rsidRPr="00B674F3">
        <w:t xml:space="preserve">thresholdStorage.js lee y escribe umbrales en </w:t>
      </w:r>
      <w:proofErr w:type="spellStart"/>
      <w:r w:rsidRPr="00B674F3">
        <w:t>localStorage</w:t>
      </w:r>
      <w:proofErr w:type="spellEnd"/>
      <w:r w:rsidRPr="00B674F3">
        <w:t>. Si no hay datos, devuelve dos umbrales predeterminados</w:t>
      </w:r>
      <w:r w:rsidR="003E4F25">
        <w:t>,</w:t>
      </w:r>
      <w:r w:rsidRPr="00B674F3">
        <w:t xml:space="preserve"> si el JSON no se puede </w:t>
      </w:r>
      <w:proofErr w:type="spellStart"/>
      <w:r w:rsidRPr="00B674F3">
        <w:t>parsear</w:t>
      </w:r>
      <w:proofErr w:type="spellEnd"/>
      <w:r w:rsidRPr="00B674F3">
        <w:t>, también vuelve a esos valores.</w:t>
      </w:r>
    </w:p>
    <w:p w14:paraId="059B0775" w14:textId="41CC746A" w:rsidR="00B674F3" w:rsidRDefault="00B674F3" w:rsidP="00B674F3"/>
    <w:p w14:paraId="61807247" w14:textId="34165AE3" w:rsidR="009C4EBC" w:rsidRDefault="009C4EBC" w:rsidP="009C4EBC">
      <w:pPr>
        <w:pStyle w:val="Heading2"/>
      </w:pPr>
      <w:r>
        <w:lastRenderedPageBreak/>
        <w:t>Panel</w:t>
      </w:r>
    </w:p>
    <w:p w14:paraId="11C68D31" w14:textId="6A1D6E2A" w:rsidR="00341FE8" w:rsidRDefault="00341FE8" w:rsidP="00341FE8">
      <w:proofErr w:type="spellStart"/>
      <w:r>
        <w:t>H</w:t>
      </w:r>
      <w:r w:rsidRPr="00341FE8">
        <w:t>omePage.jsx</w:t>
      </w:r>
      <w:proofErr w:type="spellEnd"/>
      <w:r w:rsidRPr="00341FE8">
        <w:t xml:space="preserve"> guarda </w:t>
      </w:r>
      <w:proofErr w:type="spellStart"/>
      <w:r w:rsidRPr="00341FE8">
        <w:t>activeTab</w:t>
      </w:r>
      <w:proofErr w:type="spellEnd"/>
      <w:r w:rsidRPr="00341FE8">
        <w:t xml:space="preserve"> y </w:t>
      </w:r>
      <w:proofErr w:type="spellStart"/>
      <w:r w:rsidRPr="00341FE8">
        <w:t>simulationActive</w:t>
      </w:r>
      <w:proofErr w:type="spellEnd"/>
      <w:r w:rsidRPr="00341FE8">
        <w:t xml:space="preserve"> con </w:t>
      </w:r>
      <w:proofErr w:type="spellStart"/>
      <w:r w:rsidRPr="00341FE8">
        <w:t>useState</w:t>
      </w:r>
      <w:proofErr w:type="spellEnd"/>
      <w:r w:rsidRPr="00341FE8">
        <w:t xml:space="preserve">. Lee el nombre de usuario de </w:t>
      </w:r>
      <w:proofErr w:type="spellStart"/>
      <w:r w:rsidRPr="00341FE8">
        <w:t>sessionStorage</w:t>
      </w:r>
      <w:proofErr w:type="spellEnd"/>
      <w:r w:rsidRPr="00341FE8">
        <w:t xml:space="preserve"> y obtiene los umbrales directamente del servicio. Las métricas son </w:t>
      </w:r>
      <w:proofErr w:type="spellStart"/>
      <w:r w:rsidRPr="00341FE8">
        <w:t>null</w:t>
      </w:r>
      <w:proofErr w:type="spellEnd"/>
      <w:r w:rsidRPr="00341FE8">
        <w:t xml:space="preserve"> o valores simulados de 95 las alertas se calculan comparándolas con los umbrales</w:t>
      </w:r>
      <w:r w:rsidR="0013419D">
        <w:t>.</w:t>
      </w:r>
    </w:p>
    <w:p w14:paraId="0F24A2CC" w14:textId="77777777" w:rsidR="00D0640F" w:rsidRPr="00D0640F" w:rsidRDefault="00D0640F" w:rsidP="00D0640F">
      <w:pPr>
        <w:pStyle w:val="Heading1"/>
      </w:pPr>
      <w:r w:rsidRPr="00D0640F">
        <w:t xml:space="preserve">Cómo encajaría </w:t>
      </w:r>
      <w:proofErr w:type="spellStart"/>
      <w:r w:rsidRPr="00D0640F">
        <w:t>Redux</w:t>
      </w:r>
      <w:proofErr w:type="spellEnd"/>
      <w:r w:rsidRPr="00D0640F">
        <w:t xml:space="preserve"> </w:t>
      </w:r>
      <w:proofErr w:type="spellStart"/>
      <w:r w:rsidRPr="00D0640F">
        <w:t>Toolkit</w:t>
      </w:r>
      <w:proofErr w:type="spellEnd"/>
    </w:p>
    <w:p w14:paraId="0B86201D" w14:textId="77777777" w:rsidR="00D0640F" w:rsidRPr="00D0640F" w:rsidRDefault="00D0640F" w:rsidP="00D0640F">
      <w:pPr>
        <w:pStyle w:val="Heading2"/>
      </w:pPr>
      <w:r w:rsidRPr="00D0640F">
        <w:t xml:space="preserve">Store, </w:t>
      </w:r>
      <w:proofErr w:type="spellStart"/>
      <w:r w:rsidRPr="00D0640F">
        <w:t>reducers</w:t>
      </w:r>
      <w:proofErr w:type="spellEnd"/>
      <w:r w:rsidRPr="00D0640F">
        <w:t xml:space="preserve"> y &lt;</w:t>
      </w:r>
      <w:proofErr w:type="spellStart"/>
      <w:r w:rsidRPr="00D0640F">
        <w:t>Provider</w:t>
      </w:r>
      <w:proofErr w:type="spellEnd"/>
      <w:r w:rsidRPr="00D0640F">
        <w:t>&gt;</w:t>
      </w:r>
    </w:p>
    <w:p w14:paraId="338AAE43" w14:textId="12FAF7BF" w:rsidR="00D0640F" w:rsidRPr="00D0640F" w:rsidRDefault="00D0640F" w:rsidP="00D0640F">
      <w:r w:rsidRPr="00D0640F">
        <w:t xml:space="preserve">El punto de entrada actual, </w:t>
      </w:r>
      <w:proofErr w:type="spellStart"/>
      <w:r w:rsidRPr="00D0640F">
        <w:t>main.jsx</w:t>
      </w:r>
      <w:proofErr w:type="spellEnd"/>
      <w:r w:rsidRPr="00D0640F">
        <w:t>, monta &lt;App /&gt; dentro de &lt;</w:t>
      </w:r>
      <w:proofErr w:type="spellStart"/>
      <w:r w:rsidRPr="00D0640F">
        <w:t>BrowserRouter</w:t>
      </w:r>
      <w:proofErr w:type="spellEnd"/>
      <w:r w:rsidRPr="00D0640F">
        <w:t xml:space="preserve">&gt;. Una integración </w:t>
      </w:r>
      <w:r>
        <w:t xml:space="preserve">que </w:t>
      </w:r>
      <w:proofErr w:type="spellStart"/>
      <w:r>
        <w:t>integraria</w:t>
      </w:r>
      <w:proofErr w:type="spellEnd"/>
      <w:r w:rsidRPr="00D0640F">
        <w:t xml:space="preserve"> también la aplicación con &lt;</w:t>
      </w:r>
      <w:proofErr w:type="spellStart"/>
      <w:r w:rsidRPr="00D0640F">
        <w:t>Provider</w:t>
      </w:r>
      <w:proofErr w:type="spellEnd"/>
      <w:r w:rsidRPr="00D0640F">
        <w:t>&gt;:</w:t>
      </w:r>
    </w:p>
    <w:p w14:paraId="098168CA" w14:textId="2BD584FC" w:rsidR="00D0640F" w:rsidRPr="00341FE8" w:rsidRDefault="00D0640F" w:rsidP="00341FE8">
      <w:proofErr w:type="spellStart"/>
      <w:r w:rsidRPr="00D0640F">
        <w:t>configureStore</w:t>
      </w:r>
      <w:proofErr w:type="spellEnd"/>
      <w:r w:rsidRPr="00D0640F">
        <w:t xml:space="preserve"> crea el store de </w:t>
      </w:r>
      <w:proofErr w:type="spellStart"/>
      <w:r w:rsidRPr="00D0640F">
        <w:t>Redux</w:t>
      </w:r>
      <w:proofErr w:type="spellEnd"/>
      <w:r w:rsidRPr="00D0640F">
        <w:t xml:space="preserve"> y combina los </w:t>
      </w:r>
      <w:proofErr w:type="spellStart"/>
      <w:r w:rsidRPr="00D0640F">
        <w:t>reducers</w:t>
      </w:r>
      <w:proofErr w:type="spellEnd"/>
      <w:r w:rsidRPr="00D0640F">
        <w:t xml:space="preserve"> bajo claves elegidas por el proyecto. un </w:t>
      </w:r>
      <w:proofErr w:type="spellStart"/>
      <w:r w:rsidRPr="00D0640F">
        <w:t>slice</w:t>
      </w:r>
      <w:proofErr w:type="spellEnd"/>
      <w:r w:rsidRPr="00D0640F">
        <w:t xml:space="preserve"> de sesión podría registrarse como </w:t>
      </w:r>
      <w:proofErr w:type="spellStart"/>
      <w:r w:rsidRPr="00D0640F">
        <w:t>session</w:t>
      </w:r>
      <w:proofErr w:type="spellEnd"/>
      <w:r w:rsidRPr="00D0640F">
        <w:t xml:space="preserve">, y el </w:t>
      </w:r>
      <w:proofErr w:type="spellStart"/>
      <w:r w:rsidRPr="00D0640F">
        <w:t>reducer</w:t>
      </w:r>
      <w:proofErr w:type="spellEnd"/>
      <w:r w:rsidRPr="00D0640F">
        <w:t xml:space="preserve"> de RTK Query bajo la clave indicada por su </w:t>
      </w:r>
      <w:proofErr w:type="spellStart"/>
      <w:r w:rsidRPr="00D0640F">
        <w:t>reducerPath</w:t>
      </w:r>
      <w:proofErr w:type="spellEnd"/>
      <w:r w:rsidRPr="00D0640F">
        <w:t>. El middleware de RTK Query también debe agregarse al middleware del store; así puede gestionar las peticiones, la caché y la invalidación de datos. </w:t>
      </w:r>
    </w:p>
    <w:p w14:paraId="1171066A" w14:textId="77777777" w:rsidR="008027AC" w:rsidRPr="008027AC" w:rsidRDefault="008027AC" w:rsidP="008027AC"/>
    <w:p w14:paraId="2CAD50EF" w14:textId="77777777" w:rsidR="00F70CE0" w:rsidRPr="00F70CE0" w:rsidRDefault="00F70CE0" w:rsidP="00F70CE0"/>
    <w:p w14:paraId="4302089E" w14:textId="77777777" w:rsidR="00F70CE0" w:rsidRDefault="00F70CE0" w:rsidP="00F70CE0"/>
    <w:p w14:paraId="3B43DD67" w14:textId="77777777" w:rsidR="00F70CE0" w:rsidRPr="00F70CE0" w:rsidRDefault="00F70CE0" w:rsidP="00F70CE0"/>
    <w:sectPr w:rsidR="00F70CE0" w:rsidRPr="00F70C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93E"/>
    <w:multiLevelType w:val="multilevel"/>
    <w:tmpl w:val="A5A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77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D3E"/>
    <w:rsid w:val="0013419D"/>
    <w:rsid w:val="00341FE8"/>
    <w:rsid w:val="003E4F25"/>
    <w:rsid w:val="00550A15"/>
    <w:rsid w:val="006A2158"/>
    <w:rsid w:val="006E205A"/>
    <w:rsid w:val="007725DC"/>
    <w:rsid w:val="007E0508"/>
    <w:rsid w:val="008027AC"/>
    <w:rsid w:val="0085395C"/>
    <w:rsid w:val="008E35FB"/>
    <w:rsid w:val="00913F1D"/>
    <w:rsid w:val="00957349"/>
    <w:rsid w:val="009B1495"/>
    <w:rsid w:val="009C4EBC"/>
    <w:rsid w:val="00A76F82"/>
    <w:rsid w:val="00A968CB"/>
    <w:rsid w:val="00AC7A8A"/>
    <w:rsid w:val="00B674F3"/>
    <w:rsid w:val="00B803CB"/>
    <w:rsid w:val="00D0640F"/>
    <w:rsid w:val="00D20D3E"/>
    <w:rsid w:val="00DD061B"/>
    <w:rsid w:val="00E50891"/>
    <w:rsid w:val="00F7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6D0D"/>
  <w15:chartTrackingRefBased/>
  <w15:docId w15:val="{9DFA754D-61B2-4209-990B-12752B3B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D3E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674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57431438D7404DA2B0ABEC441EDDEA" ma:contentTypeVersion="10" ma:contentTypeDescription="Create a new document." ma:contentTypeScope="" ma:versionID="3e6c86e435a03d1e572a5ffb6167f68f">
  <xsd:schema xmlns:xsd="http://www.w3.org/2001/XMLSchema" xmlns:xs="http://www.w3.org/2001/XMLSchema" xmlns:p="http://schemas.microsoft.com/office/2006/metadata/properties" xmlns:ns3="758f9ac1-edf7-484c-b997-ca7a867c079a" targetNamespace="http://schemas.microsoft.com/office/2006/metadata/properties" ma:root="true" ma:fieldsID="7174e6b39ccca2810497156abf18a25f" ns3:_="">
    <xsd:import namespace="758f9ac1-edf7-484c-b997-ca7a867c07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f9ac1-edf7-484c-b997-ca7a867c07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58f9ac1-edf7-484c-b997-ca7a867c079a" xsi:nil="true"/>
  </documentManagement>
</p:properties>
</file>

<file path=customXml/itemProps1.xml><?xml version="1.0" encoding="utf-8"?>
<ds:datastoreItem xmlns:ds="http://schemas.openxmlformats.org/officeDocument/2006/customXml" ds:itemID="{60DD05B0-787F-405C-9B98-D9CBAB18F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8f9ac1-edf7-484c-b997-ca7a867c0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EE1084-8830-4D67-85D5-C3B29EEA0E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11E58E6-44FB-4603-B673-42629864AE1B}">
  <ds:schemaRefs>
    <ds:schemaRef ds:uri="http://schemas.microsoft.com/office/2006/metadata/properties"/>
    <ds:schemaRef ds:uri="http://schemas.microsoft.com/office/infopath/2007/PartnerControls"/>
    <ds:schemaRef ds:uri="758f9ac1-edf7-484c-b997-ca7a867c07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FERNANDO HERNANDEZ MENDOZA</dc:creator>
  <cp:keywords/>
  <dc:description/>
  <cp:lastModifiedBy>JOSE FERNANDO HERNANDEZ MENDOZA</cp:lastModifiedBy>
  <cp:revision>3</cp:revision>
  <dcterms:created xsi:type="dcterms:W3CDTF">2026-10-23T16:05:00Z</dcterms:created>
  <dcterms:modified xsi:type="dcterms:W3CDTF">2026-10-23T16:08:00Z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0x010100FE57431438D7404DA2B0ABEC441EDDEA</vt:lpwstr>
  </property>
</Properties>
</file>