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223315" w14:textId="13B2F21B" w:rsidR="0096335C" w:rsidRPr="00904153" w:rsidRDefault="0096335C" w:rsidP="0096335C">
      <w:pPr>
        <w:pStyle w:val="a9"/>
        <w:widowControl w:val="0"/>
        <w:numPr>
          <w:ilvl w:val="0"/>
          <w:numId w:val="1"/>
        </w:numPr>
        <w:tabs>
          <w:tab w:val="left" w:pos="1020"/>
        </w:tabs>
        <w:snapToGrid w:val="0"/>
        <w:spacing w:after="0" w:line="240" w:lineRule="auto"/>
        <w:ind w:left="1020" w:hanging="1020"/>
        <w:contextualSpacing w:val="0"/>
        <w:rPr>
          <w:rFonts w:ascii="華康仿宋體W6(P)" w:eastAsia="華康仿宋體W6(P)" w:hAnsi="Times New Roman" w:cs="Times New Roman" w:hint="eastAsia"/>
          <w:color w:val="000000"/>
        </w:rPr>
      </w:pPr>
      <w:r w:rsidRPr="00904153">
        <w:rPr>
          <w:rFonts w:ascii="華康仿宋體W6(P)" w:eastAsia="華康仿宋體W6(P)" w:hint="eastAsia"/>
          <w:color w:val="000000"/>
          <w:u w:val="single"/>
        </w:rPr>
        <w:t>陳時</w:t>
      </w:r>
      <w:r w:rsidRPr="00904153">
        <w:rPr>
          <w:rFonts w:ascii="華康仿宋體W6(P)" w:eastAsia="華康仿宋體W6(P)" w:hint="eastAsia"/>
          <w:color w:val="000000"/>
        </w:rPr>
        <w:t>將一片保麗龍放在水面上，當水波通過時發現保麗龍僅在原處上下振動，其意義為何？　(A)水波只能傳遞能量，不能傳遞介質　(B)水波只能傳遞介質，不能傳遞能量　(C)水波可以傳遞能量，也可以傳遞介質　 (D)水波不能傳遞能量，也不能傳遞介質</w:t>
      </w:r>
    </w:p>
    <w:p w14:paraId="62B2B7D6" w14:textId="77777777" w:rsidR="003F4790" w:rsidRPr="00904153" w:rsidRDefault="003F4790" w:rsidP="003F4790">
      <w:pPr>
        <w:pStyle w:val="a9"/>
        <w:widowControl w:val="0"/>
        <w:numPr>
          <w:ilvl w:val="0"/>
          <w:numId w:val="1"/>
        </w:numPr>
        <w:tabs>
          <w:tab w:val="left" w:pos="1020"/>
        </w:tabs>
        <w:snapToGrid w:val="0"/>
        <w:spacing w:after="0" w:line="240" w:lineRule="auto"/>
        <w:ind w:left="1020" w:hanging="1020"/>
        <w:contextualSpacing w:val="0"/>
        <w:rPr>
          <w:rFonts w:ascii="華康仿宋體W6(P)" w:eastAsia="華康仿宋體W6(P)" w:hAnsi="Times New Roman" w:cs="Times New Roman" w:hint="eastAsia"/>
          <w:color w:val="000000"/>
        </w:rPr>
      </w:pPr>
      <w:r w:rsidRPr="00904153">
        <w:rPr>
          <w:rFonts w:ascii="華康仿宋體W6(P)" w:eastAsia="華康仿宋體W6(P)" w:hint="eastAsia"/>
          <w:color w:val="000000"/>
        </w:rPr>
        <w:t xml:space="preserve">閃電打雷時，會讓窗戶振動，其原因是：　</w:t>
      </w:r>
      <w:r w:rsidRPr="00904153">
        <w:rPr>
          <w:rFonts w:ascii="華康仿宋體W6(P)" w:eastAsia="華康仿宋體W6(P)" w:hint="eastAsia"/>
          <w:color w:val="000000"/>
        </w:rPr>
        <w:br/>
        <w:t>(A)閃電打到窗戶　(B)閃電將雷聲帶動到窗戶　(C)打雷時將空氣分子傳遞到窗戶　(D)雷聲傳遞了能量</w:t>
      </w:r>
    </w:p>
    <w:p w14:paraId="4E134B6C" w14:textId="37CF2107" w:rsidR="00785674" w:rsidRPr="00904153" w:rsidRDefault="005358F8" w:rsidP="00785674">
      <w:pPr>
        <w:pStyle w:val="a9"/>
        <w:widowControl w:val="0"/>
        <w:numPr>
          <w:ilvl w:val="0"/>
          <w:numId w:val="1"/>
        </w:numPr>
        <w:tabs>
          <w:tab w:val="left" w:pos="1134"/>
        </w:tabs>
        <w:snapToGrid w:val="0"/>
        <w:spacing w:after="0" w:line="240" w:lineRule="auto"/>
        <w:ind w:left="1134" w:hanging="1134"/>
        <w:contextualSpacing w:val="0"/>
        <w:rPr>
          <w:rFonts w:ascii="華康仿宋體W6(P)" w:eastAsia="華康仿宋體W6(P)" w:hAnsi="Times New Roman" w:cs="Times New Roman" w:hint="eastAsia"/>
          <w:color w:val="000000"/>
        </w:rPr>
      </w:pPr>
      <w:r w:rsidRPr="00904153">
        <w:rPr>
          <w:rFonts w:ascii="華康仿宋體W6(P)" w:eastAsia="華康仿宋體W6(P)" w:cs="華康標宋體" w:hint="eastAsia"/>
          <w:noProof/>
          <w:color w:val="000000"/>
        </w:rPr>
        <w:drawing>
          <wp:anchor distT="0" distB="0" distL="114300" distR="114300" simplePos="0" relativeHeight="251658240" behindDoc="1" locked="0" layoutInCell="1" allowOverlap="1" wp14:anchorId="48CF26E0" wp14:editId="4F5A29C3">
            <wp:simplePos x="0" y="0"/>
            <wp:positionH relativeFrom="margin">
              <wp:posOffset>5255260</wp:posOffset>
            </wp:positionH>
            <wp:positionV relativeFrom="paragraph">
              <wp:posOffset>10795</wp:posOffset>
            </wp:positionV>
            <wp:extent cx="1485900" cy="1933575"/>
            <wp:effectExtent l="0" t="0" r="0" b="9525"/>
            <wp:wrapTight wrapText="bothSides">
              <wp:wrapPolygon edited="0">
                <wp:start x="0" y="0"/>
                <wp:lineTo x="0" y="21494"/>
                <wp:lineTo x="21323" y="21494"/>
                <wp:lineTo x="21323" y="0"/>
                <wp:lineTo x="0" y="0"/>
              </wp:wrapPolygon>
            </wp:wrapTight>
            <wp:docPr id="1062455916" name="圖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 descr="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5674" w:rsidRPr="00904153">
        <w:rPr>
          <w:rFonts w:ascii="華康仿宋體W6(P)" w:eastAsia="華康仿宋體W6(P)" w:cs="華康標宋體" w:hint="eastAsia"/>
          <w:color w:val="000000"/>
        </w:rPr>
        <w:t>如下圖所示，將電鈴放在裝有抽氣機的鐘罩內， 通電後發現鈴槌振動時可以聽見鈴聲，但隨著鐘罩內空氣漸漸被抽出後，鈴聲漸漸變小，最後聽不見鈴聲，其原因為何？</w:t>
      </w:r>
      <w:r w:rsidR="00785674" w:rsidRPr="00904153">
        <w:rPr>
          <w:rFonts w:ascii="華康仿宋體W6(P)" w:eastAsia="華康仿宋體W6(P)" w:hint="eastAsia"/>
          <w:color w:val="000000"/>
        </w:rPr>
        <w:t xml:space="preserve">　(A)</w:t>
      </w:r>
      <w:r w:rsidR="00785674" w:rsidRPr="00904153">
        <w:rPr>
          <w:rFonts w:ascii="華康仿宋體W6(P)" w:eastAsia="華康仿宋體W6(P)" w:cs="華康標宋體" w:hint="eastAsia"/>
          <w:color w:val="000000"/>
        </w:rPr>
        <w:t>缺乏空氣當作傳聲介質，所以鈴聲無法傳遞</w:t>
      </w:r>
      <w:r w:rsidR="00785674" w:rsidRPr="00904153">
        <w:rPr>
          <w:rFonts w:ascii="華康仿宋體W6(P)" w:eastAsia="華康仿宋體W6(P)" w:hint="eastAsia"/>
          <w:color w:val="000000"/>
        </w:rPr>
        <w:t xml:space="preserve">　(B)</w:t>
      </w:r>
      <w:r w:rsidR="00785674" w:rsidRPr="00904153">
        <w:rPr>
          <w:rFonts w:ascii="華康仿宋體W6(P)" w:eastAsia="華康仿宋體W6(P)" w:cs="華康標宋體" w:hint="eastAsia"/>
          <w:color w:val="000000"/>
        </w:rPr>
        <w:t>空氣變少使振動頻率降低至人耳無法聽見</w:t>
      </w:r>
      <w:r w:rsidR="00785674" w:rsidRPr="00904153">
        <w:rPr>
          <w:rFonts w:ascii="華康仿宋體W6(P)" w:eastAsia="華康仿宋體W6(P)" w:hint="eastAsia"/>
          <w:color w:val="000000"/>
        </w:rPr>
        <w:t xml:space="preserve">　(C)</w:t>
      </w:r>
      <w:r w:rsidR="00785674" w:rsidRPr="00904153">
        <w:rPr>
          <w:rFonts w:ascii="華康仿宋體W6(P)" w:eastAsia="華康仿宋體W6(P)" w:cs="華康標宋體" w:hint="eastAsia"/>
          <w:color w:val="000000"/>
        </w:rPr>
        <w:t xml:space="preserve">鈴聲被鐘罩完全吸收  </w:t>
      </w:r>
      <w:r w:rsidR="00785674" w:rsidRPr="00904153">
        <w:rPr>
          <w:rFonts w:ascii="華康仿宋體W6(P)" w:eastAsia="華康仿宋體W6(P)" w:hint="eastAsia"/>
          <w:color w:val="000000"/>
        </w:rPr>
        <w:t>(D)</w:t>
      </w:r>
      <w:r w:rsidR="00785674" w:rsidRPr="00904153">
        <w:rPr>
          <w:rFonts w:ascii="華康仿宋體W6(P)" w:eastAsia="華康仿宋體W6(P)" w:cs="華康標宋體" w:hint="eastAsia"/>
          <w:color w:val="000000"/>
        </w:rPr>
        <w:t>鈴聲全部被空氣機抽走了</w:t>
      </w:r>
    </w:p>
    <w:p w14:paraId="2166E7EC" w14:textId="183B3125" w:rsidR="00AD5416" w:rsidRPr="00904153" w:rsidRDefault="00AD5416" w:rsidP="00AD5416">
      <w:pPr>
        <w:pStyle w:val="a9"/>
        <w:widowControl w:val="0"/>
        <w:numPr>
          <w:ilvl w:val="0"/>
          <w:numId w:val="1"/>
        </w:numPr>
        <w:tabs>
          <w:tab w:val="left" w:pos="1134"/>
        </w:tabs>
        <w:snapToGrid w:val="0"/>
        <w:spacing w:after="0" w:line="240" w:lineRule="auto"/>
        <w:ind w:left="1134" w:hanging="1134"/>
        <w:contextualSpacing w:val="0"/>
        <w:rPr>
          <w:rFonts w:ascii="華康仿宋體W6(P)" w:eastAsia="華康仿宋體W6(P)" w:hAnsi="Times New Roman" w:cs="Times New Roman" w:hint="eastAsia"/>
          <w:color w:val="000000"/>
        </w:rPr>
      </w:pPr>
      <w:r w:rsidRPr="00904153">
        <w:rPr>
          <w:rFonts w:ascii="華康仿宋體W6(P)" w:eastAsia="華康仿宋體W6(P)" w:hint="eastAsia"/>
          <w:color w:val="000000"/>
        </w:rPr>
        <w:t>有一隻小白鯨在水中唱歌，當聲音由水面下傳到空氣中時，聲音的傳播頻率會發生何種變化？　(A)變大　(B)聲波無法由水面下傳到空氣中  (C)變小　(D)不變</w:t>
      </w:r>
    </w:p>
    <w:p w14:paraId="47193C44" w14:textId="510100BF" w:rsidR="005358F8" w:rsidRPr="00904153" w:rsidRDefault="005358F8" w:rsidP="005358F8">
      <w:pPr>
        <w:pStyle w:val="a9"/>
        <w:widowControl w:val="0"/>
        <w:numPr>
          <w:ilvl w:val="0"/>
          <w:numId w:val="1"/>
        </w:numPr>
        <w:tabs>
          <w:tab w:val="left" w:pos="1134"/>
        </w:tabs>
        <w:snapToGrid w:val="0"/>
        <w:spacing w:after="0" w:line="240" w:lineRule="auto"/>
        <w:ind w:left="1134" w:hanging="1134"/>
        <w:contextualSpacing w:val="0"/>
        <w:rPr>
          <w:rFonts w:ascii="華康仿宋體W6(P)" w:eastAsia="華康仿宋體W6(P)" w:hAnsi="Times New Roman" w:cs="Times New Roman" w:hint="eastAsia"/>
          <w:color w:val="000000"/>
        </w:rPr>
      </w:pPr>
      <w:r w:rsidRPr="00904153">
        <w:rPr>
          <w:rFonts w:ascii="華康仿宋體W6(P)" w:eastAsia="華康仿宋體W6(P)" w:hint="eastAsia"/>
          <w:color w:val="000000"/>
        </w:rPr>
        <w:t>下列敘述何者正確？　(A)溼度大，聲速慢　(B)樂團演奏時，不同樂器產生的聲音，在空氣中傳播的速率不同  (C)順風傳聲，傳播得快　(D)氣溫升高時，聲波速率不變</w:t>
      </w:r>
    </w:p>
    <w:p w14:paraId="18A022E4" w14:textId="77777777" w:rsidR="00306E07" w:rsidRPr="00904153" w:rsidRDefault="00306E07" w:rsidP="00306E07">
      <w:pPr>
        <w:pStyle w:val="a9"/>
        <w:widowControl w:val="0"/>
        <w:numPr>
          <w:ilvl w:val="0"/>
          <w:numId w:val="1"/>
        </w:numPr>
        <w:tabs>
          <w:tab w:val="left" w:pos="1134"/>
        </w:tabs>
        <w:snapToGrid w:val="0"/>
        <w:spacing w:after="0" w:line="240" w:lineRule="auto"/>
        <w:ind w:left="1134" w:hanging="1134"/>
        <w:contextualSpacing w:val="0"/>
        <w:rPr>
          <w:rFonts w:ascii="華康仿宋體W6(P)" w:eastAsia="華康仿宋體W6(P)" w:hAnsi="Times New Roman" w:cs="Times New Roman" w:hint="eastAsia"/>
          <w:color w:val="000000"/>
        </w:rPr>
      </w:pPr>
      <w:r w:rsidRPr="00904153">
        <w:rPr>
          <w:rFonts w:ascii="華康仿宋體W6(P)" w:eastAsia="華康仿宋體W6(P)" w:hint="eastAsia"/>
          <w:color w:val="000000"/>
        </w:rPr>
        <w:t xml:space="preserve">下列有關超聲波的敘述，何者正確？　</w:t>
      </w:r>
      <w:r w:rsidRPr="00904153">
        <w:rPr>
          <w:rFonts w:ascii="華康仿宋體W6(P)" w:eastAsia="華康仿宋體W6(P)" w:hint="eastAsia"/>
          <w:color w:val="000000"/>
        </w:rPr>
        <w:br/>
        <w:t>(A)人的耳朵聽得到超聲波  (B)超聲波遇到障礙物不會發生反射現象，會直接穿透　(C)超聲波可在空氣中傳播　(D)超聲波的頻率大約介於20～20000赫之間</w:t>
      </w:r>
    </w:p>
    <w:p w14:paraId="5CB681EC" w14:textId="77777777" w:rsidR="00054626" w:rsidRPr="00904153" w:rsidRDefault="00054626" w:rsidP="00054626">
      <w:pPr>
        <w:pStyle w:val="a9"/>
        <w:widowControl w:val="0"/>
        <w:numPr>
          <w:ilvl w:val="0"/>
          <w:numId w:val="1"/>
        </w:numPr>
        <w:tabs>
          <w:tab w:val="left" w:pos="1134"/>
        </w:tabs>
        <w:snapToGrid w:val="0"/>
        <w:spacing w:after="0" w:line="240" w:lineRule="auto"/>
        <w:ind w:left="1134" w:hanging="1134"/>
        <w:contextualSpacing w:val="0"/>
        <w:rPr>
          <w:rFonts w:ascii="華康仿宋體W6(P)" w:eastAsia="華康仿宋體W6(P)" w:hAnsi="Times New Roman" w:cs="Times New Roman" w:hint="eastAsia"/>
          <w:color w:val="000000"/>
        </w:rPr>
      </w:pPr>
      <w:r w:rsidRPr="00904153">
        <w:rPr>
          <w:rFonts w:ascii="華康仿宋體W6(P)" w:eastAsia="華康仿宋體W6(P)" w:hint="eastAsia"/>
          <w:color w:val="000000"/>
        </w:rPr>
        <w:t xml:space="preserve">為什麼戲院及音樂廳四壁常掛呢絨簾幕？    </w:t>
      </w:r>
    </w:p>
    <w:p w14:paraId="60A31D0A" w14:textId="77777777" w:rsidR="00054626" w:rsidRPr="00904153" w:rsidRDefault="00054626" w:rsidP="00054626">
      <w:pPr>
        <w:pStyle w:val="a9"/>
        <w:tabs>
          <w:tab w:val="left" w:pos="1134"/>
        </w:tabs>
        <w:snapToGrid w:val="0"/>
        <w:ind w:left="1134"/>
        <w:rPr>
          <w:rFonts w:ascii="華康仿宋體W6(P)" w:eastAsia="華康仿宋體W6(P)" w:hAnsi="Times New Roman" w:cs="Times New Roman" w:hint="eastAsia"/>
          <w:color w:val="000000"/>
        </w:rPr>
      </w:pPr>
      <w:r w:rsidRPr="00904153">
        <w:rPr>
          <w:rFonts w:ascii="華康仿宋體W6(P)" w:eastAsia="華康仿宋體W6(P)" w:hint="eastAsia"/>
          <w:color w:val="000000"/>
        </w:rPr>
        <w:t>(A)易於反射聲音，增大聲音　(B)吸收聲音，減少嘈雜的回聲　(C)完全為了美觀  (D)避免陽光照入室內</w:t>
      </w:r>
    </w:p>
    <w:p w14:paraId="68AFCD34" w14:textId="77777777" w:rsidR="001D527C" w:rsidRPr="00904153" w:rsidRDefault="001D527C" w:rsidP="001D527C">
      <w:pPr>
        <w:pStyle w:val="a9"/>
        <w:widowControl w:val="0"/>
        <w:numPr>
          <w:ilvl w:val="0"/>
          <w:numId w:val="1"/>
        </w:numPr>
        <w:tabs>
          <w:tab w:val="left" w:pos="1134"/>
        </w:tabs>
        <w:snapToGrid w:val="0"/>
        <w:spacing w:after="0" w:line="240" w:lineRule="auto"/>
        <w:ind w:left="1134" w:hanging="1134"/>
        <w:contextualSpacing w:val="0"/>
        <w:rPr>
          <w:rFonts w:ascii="華康仿宋體W6(P)" w:eastAsia="華康仿宋體W6(P)" w:hAnsi="Times New Roman" w:cs="Times New Roman" w:hint="eastAsia"/>
          <w:color w:val="000000"/>
        </w:rPr>
      </w:pPr>
      <w:r w:rsidRPr="00904153">
        <w:rPr>
          <w:rFonts w:ascii="華康仿宋體W6(P)" w:eastAsia="華康仿宋體W6(P)" w:hint="eastAsia"/>
          <w:color w:val="000000"/>
        </w:rPr>
        <w:t xml:space="preserve">劇院舞台或露天音樂台，通常在台後都會有一面積頗大之弧形面板，其主要的功用是：　</w:t>
      </w:r>
      <w:r w:rsidRPr="00904153">
        <w:rPr>
          <w:rFonts w:ascii="華康仿宋體W6(P)" w:eastAsia="華康仿宋體W6(P)" w:hint="eastAsia"/>
          <w:color w:val="000000"/>
        </w:rPr>
        <w:br/>
        <w:t>(A)讓音色更加柔和　(B)提高聲音的音調  (C)將聲音反射至台前的觀眾　(D)避免回聲的干擾</w:t>
      </w:r>
    </w:p>
    <w:p w14:paraId="0A827F56" w14:textId="77777777" w:rsidR="00EF3FA1" w:rsidRPr="00904153" w:rsidRDefault="00EF3FA1" w:rsidP="00EF3FA1">
      <w:pPr>
        <w:pStyle w:val="a9"/>
        <w:widowControl w:val="0"/>
        <w:numPr>
          <w:ilvl w:val="0"/>
          <w:numId w:val="1"/>
        </w:numPr>
        <w:tabs>
          <w:tab w:val="left" w:pos="1134"/>
        </w:tabs>
        <w:snapToGrid w:val="0"/>
        <w:spacing w:after="0" w:line="240" w:lineRule="auto"/>
        <w:ind w:left="1134" w:hanging="1134"/>
        <w:contextualSpacing w:val="0"/>
        <w:rPr>
          <w:rFonts w:ascii="華康仿宋體W6(P)" w:eastAsia="華康仿宋體W6(P)" w:hAnsi="Times New Roman" w:cs="Times New Roman" w:hint="eastAsia"/>
          <w:color w:val="000000"/>
        </w:rPr>
      </w:pPr>
      <w:r w:rsidRPr="00904153">
        <w:rPr>
          <w:rFonts w:ascii="華康仿宋體W6(P)" w:eastAsia="華康仿宋體W6(P)" w:hint="eastAsia"/>
          <w:color w:val="000000"/>
        </w:rPr>
        <w:t xml:space="preserve">下列哪一個聲音最會傷人耳？　</w:t>
      </w:r>
      <w:r w:rsidRPr="00904153">
        <w:rPr>
          <w:rFonts w:ascii="華康仿宋體W6(P)" w:eastAsia="華康仿宋體W6(P)" w:hint="eastAsia"/>
          <w:color w:val="000000"/>
        </w:rPr>
        <w:br/>
        <w:t>(A)5 Hz，120 dB   (B)50000 Hz，20 dB　(C)25000 Hz，110 dB　(D)10000 Hz，100 dB</w:t>
      </w:r>
    </w:p>
    <w:p w14:paraId="613DAF17" w14:textId="2665024E" w:rsidR="00882DC5" w:rsidRPr="00904153" w:rsidRDefault="0068076E" w:rsidP="0068076E">
      <w:pPr>
        <w:pStyle w:val="a9"/>
        <w:widowControl w:val="0"/>
        <w:numPr>
          <w:ilvl w:val="0"/>
          <w:numId w:val="1"/>
        </w:numPr>
        <w:tabs>
          <w:tab w:val="left" w:pos="1134"/>
        </w:tabs>
        <w:snapToGrid w:val="0"/>
        <w:spacing w:after="0" w:line="240" w:lineRule="auto"/>
        <w:ind w:left="1134" w:hanging="1134"/>
        <w:contextualSpacing w:val="0"/>
        <w:rPr>
          <w:rFonts w:ascii="華康仿宋體W6(P)" w:eastAsia="華康仿宋體W6(P)" w:hint="eastAsia"/>
        </w:rPr>
      </w:pPr>
      <w:r w:rsidRPr="00904153">
        <w:rPr>
          <w:rFonts w:ascii="華康仿宋體W6(P)" w:eastAsia="華康仿宋體W6(P)" w:hint="eastAsia"/>
          <w:color w:val="000000"/>
          <w:u w:val="single"/>
        </w:rPr>
        <w:t>武百</w:t>
      </w:r>
      <w:r w:rsidRPr="00904153">
        <w:rPr>
          <w:rFonts w:ascii="華康仿宋體W6(P)" w:eastAsia="華康仿宋體W6(P)" w:hint="eastAsia"/>
          <w:color w:val="000000"/>
        </w:rPr>
        <w:t>很喜歡彈吉他，但今早他發現吉他的某根絃走音了，比原來的音調還高，請問：他應該如何調整吉他的絃呢？　(A)將絃剪短　(B)換一根更細的絃  (C)將絃調鬆　(D)將絃調緊</w:t>
      </w:r>
    </w:p>
    <w:p w14:paraId="3037162E" w14:textId="1F2997F6" w:rsidR="006170EA" w:rsidRPr="00904153" w:rsidRDefault="006170EA" w:rsidP="006170EA">
      <w:pPr>
        <w:pStyle w:val="a9"/>
        <w:widowControl w:val="0"/>
        <w:numPr>
          <w:ilvl w:val="0"/>
          <w:numId w:val="1"/>
        </w:numPr>
        <w:tabs>
          <w:tab w:val="left" w:pos="1134"/>
        </w:tabs>
        <w:snapToGrid w:val="0"/>
        <w:spacing w:after="0" w:line="240" w:lineRule="auto"/>
        <w:ind w:left="1134" w:hanging="1134"/>
        <w:contextualSpacing w:val="0"/>
        <w:rPr>
          <w:rFonts w:ascii="華康仿宋體W6(P)" w:eastAsia="華康仿宋體W6(P)" w:hAnsi="Times New Roman" w:cs="Times New Roman" w:hint="eastAsia"/>
          <w:color w:val="000000"/>
        </w:rPr>
      </w:pPr>
      <w:r w:rsidRPr="00904153">
        <w:rPr>
          <w:rFonts w:ascii="華康仿宋體W6(P)" w:eastAsia="華康仿宋體W6(P)" w:hint="eastAsia"/>
          <w:color w:val="000000"/>
        </w:rPr>
        <w:t>某船以等速度10 m</w:t>
      </w:r>
      <w:r w:rsidRPr="00904153">
        <w:rPr>
          <w:rFonts w:ascii="華康仿宋體W6(P)" w:eastAsia="華康仿宋體W6(P)" w:hint="eastAsia"/>
          <w:color w:val="000000"/>
          <w:w w:val="50"/>
        </w:rPr>
        <w:t>／</w:t>
      </w:r>
      <w:r w:rsidRPr="00904153">
        <w:rPr>
          <w:rFonts w:ascii="華康仿宋體W6(P)" w:eastAsia="華康仿宋體W6(P)" w:hint="eastAsia"/>
          <w:color w:val="000000"/>
        </w:rPr>
        <w:t>s朝懸崖的方向前進，在船上的人於鳴汽笛後經10秒，始聽到由懸崖反射之回聲，若當時聲音速度為340 m</w:t>
      </w:r>
      <w:r w:rsidRPr="00904153">
        <w:rPr>
          <w:rFonts w:ascii="華康仿宋體W6(P)" w:eastAsia="華康仿宋體W6(P)" w:hint="eastAsia"/>
          <w:color w:val="000000"/>
          <w:w w:val="50"/>
        </w:rPr>
        <w:t>／</w:t>
      </w:r>
      <w:r w:rsidRPr="00904153">
        <w:rPr>
          <w:rFonts w:ascii="華康仿宋體W6(P)" w:eastAsia="華康仿宋體W6(P)" w:hint="eastAsia"/>
          <w:color w:val="000000"/>
        </w:rPr>
        <w:t>s，求船鳴放汽笛的位置與懸崖之距離為少公尺?　(A)1650　(B)1750　(C)3300　(D)3500</w:t>
      </w:r>
    </w:p>
    <w:p w14:paraId="09F01FC4" w14:textId="77777777" w:rsidR="0084613D" w:rsidRPr="00904153" w:rsidRDefault="0084613D" w:rsidP="0084613D">
      <w:pPr>
        <w:pStyle w:val="a9"/>
        <w:widowControl w:val="0"/>
        <w:numPr>
          <w:ilvl w:val="0"/>
          <w:numId w:val="1"/>
        </w:numPr>
        <w:tabs>
          <w:tab w:val="left" w:pos="1134"/>
        </w:tabs>
        <w:snapToGrid w:val="0"/>
        <w:spacing w:after="0" w:line="240" w:lineRule="auto"/>
        <w:ind w:left="1134" w:hanging="1134"/>
        <w:contextualSpacing w:val="0"/>
        <w:rPr>
          <w:rStyle w:val="10"/>
          <w:rFonts w:ascii="華康仿宋體W6(P)" w:eastAsia="華康仿宋體W6(P)" w:hAnsi="新細明體" w:hint="eastAsia"/>
          <w:sz w:val="24"/>
          <w:szCs w:val="24"/>
        </w:rPr>
      </w:pPr>
      <w:r w:rsidRPr="00904153">
        <w:rPr>
          <w:rStyle w:val="char"/>
          <w:rFonts w:ascii="華康仿宋體W6(P)" w:eastAsia="華康仿宋體W6(P)" w:hAnsi="新細明體" w:hint="eastAsia"/>
          <w:color w:val="auto"/>
        </w:rPr>
        <w:t>一艘漁船在3000公尺深的海域，以聲納探測魚群。若此漁船發出聲波後，經過1.5秒就接到回聲，漁夫們研判應是探測到魚群的位置，則魚群應位於多少公尺深的海底？（已知當時海水中聲速為1500公尺∕秒）　(A) 1375　(B)1750　(C)1125　(D)3000。</w:t>
      </w:r>
    </w:p>
    <w:p w14:paraId="6A619D8A" w14:textId="4FDD071E" w:rsidR="00AA4506" w:rsidRPr="00904153" w:rsidRDefault="00AA4506" w:rsidP="00AA4506">
      <w:pPr>
        <w:pStyle w:val="a9"/>
        <w:widowControl w:val="0"/>
        <w:numPr>
          <w:ilvl w:val="0"/>
          <w:numId w:val="1"/>
        </w:numPr>
        <w:tabs>
          <w:tab w:val="left" w:pos="1134"/>
        </w:tabs>
        <w:snapToGrid w:val="0"/>
        <w:spacing w:after="0" w:line="240" w:lineRule="auto"/>
        <w:ind w:left="1134" w:hanging="1134"/>
        <w:contextualSpacing w:val="0"/>
        <w:rPr>
          <w:rStyle w:val="char"/>
          <w:rFonts w:ascii="華康仿宋體W6(P)" w:eastAsia="華康仿宋體W6(P)" w:hAnsi="新細明體" w:hint="eastAsia"/>
          <w:color w:val="auto"/>
        </w:rPr>
      </w:pPr>
      <w:r w:rsidRPr="00904153">
        <w:rPr>
          <w:rStyle w:val="char"/>
          <w:rFonts w:ascii="華康仿宋體W6(P)" w:eastAsia="華康仿宋體W6(P)" w:hAnsi="新細明體" w:hint="eastAsia"/>
          <w:noProof/>
          <w:color w:val="auto"/>
        </w:rPr>
        <w:drawing>
          <wp:anchor distT="0" distB="0" distL="114300" distR="114300" simplePos="0" relativeHeight="251659264" behindDoc="1" locked="0" layoutInCell="1" allowOverlap="1" wp14:anchorId="0BB2EE03" wp14:editId="59B19BF1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1762125" cy="476250"/>
            <wp:effectExtent l="0" t="0" r="9525" b="0"/>
            <wp:wrapTight wrapText="bothSides">
              <wp:wrapPolygon edited="0">
                <wp:start x="0" y="0"/>
                <wp:lineTo x="0" y="20736"/>
                <wp:lineTo x="21483" y="20736"/>
                <wp:lineTo x="21483" y="0"/>
                <wp:lineTo x="0" y="0"/>
              </wp:wrapPolygon>
            </wp:wrapTight>
            <wp:docPr id="1488114972" name="圖片 2" descr="一張含有 行, 圓形, 圖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114972" name="圖片 2" descr="一張含有 行, 圓形, 圖表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04153">
        <w:rPr>
          <w:rStyle w:val="char"/>
          <w:rFonts w:ascii="華康仿宋體W6(P)" w:eastAsia="華康仿宋體W6(P)" w:hAnsi="新細明體" w:hint="eastAsia"/>
          <w:color w:val="auto"/>
        </w:rPr>
        <w:t xml:space="preserve">如下圖所示，週期波的週期為4秒，則A點的波動向右傳到B點需要幾秒？　(A)2　(B)4　(C)6　(D)8。    </w:t>
      </w:r>
    </w:p>
    <w:p w14:paraId="5D9D550B" w14:textId="110BC0D6" w:rsidR="00E32119" w:rsidRPr="00904153" w:rsidRDefault="00E32119" w:rsidP="00E32119">
      <w:pPr>
        <w:pStyle w:val="a9"/>
        <w:widowControl w:val="0"/>
        <w:numPr>
          <w:ilvl w:val="0"/>
          <w:numId w:val="1"/>
        </w:numPr>
        <w:tabs>
          <w:tab w:val="left" w:pos="1134"/>
        </w:tabs>
        <w:snapToGrid w:val="0"/>
        <w:spacing w:after="0" w:line="240" w:lineRule="auto"/>
        <w:ind w:left="1134" w:hanging="1134"/>
        <w:contextualSpacing w:val="0"/>
        <w:rPr>
          <w:rStyle w:val="char"/>
          <w:rFonts w:ascii="華康仿宋體W6(P)" w:eastAsia="華康仿宋體W6(P)" w:hAnsi="新細明體" w:hint="eastAsia"/>
        </w:rPr>
      </w:pPr>
      <w:r w:rsidRPr="00904153">
        <w:rPr>
          <w:rStyle w:val="char"/>
          <w:rFonts w:ascii="華康仿宋體W6(P)" w:eastAsia="華康仿宋體W6(P)" w:hAnsi="新細明體" w:hint="eastAsia"/>
          <w:noProof/>
          <w:color w:val="auto"/>
        </w:rPr>
        <w:drawing>
          <wp:anchor distT="0" distB="0" distL="114300" distR="114300" simplePos="0" relativeHeight="251660288" behindDoc="1" locked="0" layoutInCell="1" allowOverlap="1" wp14:anchorId="284E4442" wp14:editId="36208FAA">
            <wp:simplePos x="0" y="0"/>
            <wp:positionH relativeFrom="margin">
              <wp:align>right</wp:align>
            </wp:positionH>
            <wp:positionV relativeFrom="paragraph">
              <wp:posOffset>66040</wp:posOffset>
            </wp:positionV>
            <wp:extent cx="2390775" cy="476250"/>
            <wp:effectExtent l="0" t="0" r="9525" b="0"/>
            <wp:wrapTight wrapText="bothSides">
              <wp:wrapPolygon edited="0">
                <wp:start x="0" y="0"/>
                <wp:lineTo x="0" y="20736"/>
                <wp:lineTo x="21514" y="20736"/>
                <wp:lineTo x="21514" y="0"/>
                <wp:lineTo x="0" y="0"/>
              </wp:wrapPolygon>
            </wp:wrapTight>
            <wp:docPr id="1024197171" name="圖片 3" descr="一張含有 筆跡, 寫生, 字型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197171" name="圖片 3" descr="一張含有 筆跡, 寫生, 字型, 行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04153">
        <w:rPr>
          <w:rStyle w:val="char"/>
          <w:rFonts w:ascii="華康仿宋體W6(P)" w:eastAsia="華康仿宋體W6(P)" w:hAnsi="新細明體" w:hint="eastAsia"/>
          <w:color w:val="auto"/>
        </w:rPr>
        <w:t>下圖是童謠「小蜜蜂」的歌詞與樂譜，在</w:t>
      </w:r>
      <w:r w:rsidRPr="00904153">
        <w:rPr>
          <w:rStyle w:val="char"/>
          <w:rFonts w:ascii="華康仿宋體W6(P)" w:eastAsia="華康仿宋體W6(P)" w:hAnsi="新細明體" w:hint="eastAsia"/>
          <w:color w:val="auto"/>
          <w:u w:val="single"/>
        </w:rPr>
        <w:t>小萍</w:t>
      </w:r>
      <w:r w:rsidRPr="00904153">
        <w:rPr>
          <w:rStyle w:val="char"/>
          <w:rFonts w:ascii="華康仿宋體W6(P)" w:eastAsia="華康仿宋體W6(P)" w:hAnsi="新細明體" w:hint="eastAsia"/>
          <w:color w:val="auto"/>
        </w:rPr>
        <w:t>唱到「大家一齊」這四個字的期間，聲波的音調逐漸升高。此期間聲波音調逐漸升高，主要是因為下列何種變化？(A)聲波的振幅逐漸增加 (B)聲波的頻率逐漸變低 (C)</w:t>
      </w:r>
      <w:r w:rsidRPr="00904153">
        <w:rPr>
          <w:rStyle w:val="char"/>
          <w:rFonts w:ascii="華康仿宋體W6(P)" w:eastAsia="華康仿宋體W6(P)" w:hAnsi="新細明體" w:hint="eastAsia"/>
          <w:color w:val="auto"/>
          <w:u w:val="single"/>
        </w:rPr>
        <w:t>小萍</w:t>
      </w:r>
      <w:r w:rsidRPr="00904153">
        <w:rPr>
          <w:rStyle w:val="char"/>
          <w:rFonts w:ascii="華康仿宋體W6(P)" w:eastAsia="華康仿宋體W6(P)" w:hAnsi="新細明體" w:hint="eastAsia"/>
          <w:color w:val="auto"/>
        </w:rPr>
        <w:t>聲帶來回振動一次的時間逐漸增加</w:t>
      </w:r>
      <w:r w:rsidRPr="00904153">
        <w:rPr>
          <w:rStyle w:val="char"/>
          <w:rFonts w:ascii="華康仿宋體W6(P)" w:eastAsia="華康仿宋體W6(P)" w:hAnsi="新細明體" w:hint="eastAsia"/>
          <w:color w:val="auto"/>
        </w:rPr>
        <w:t xml:space="preserve"> </w:t>
      </w:r>
      <w:r w:rsidRPr="00904153">
        <w:rPr>
          <w:rStyle w:val="char"/>
          <w:rFonts w:ascii="華康仿宋體W6(P)" w:eastAsia="華康仿宋體W6(P)" w:hAnsi="新細明體" w:hint="eastAsia"/>
          <w:color w:val="auto"/>
        </w:rPr>
        <w:t>(D)</w:t>
      </w:r>
      <w:r w:rsidRPr="00904153">
        <w:rPr>
          <w:rStyle w:val="char"/>
          <w:rFonts w:ascii="華康仿宋體W6(P)" w:eastAsia="華康仿宋體W6(P)" w:hAnsi="新細明體" w:hint="eastAsia"/>
          <w:color w:val="auto"/>
          <w:u w:val="single"/>
        </w:rPr>
        <w:t>小萍</w:t>
      </w:r>
      <w:r w:rsidRPr="00904153">
        <w:rPr>
          <w:rStyle w:val="char"/>
          <w:rFonts w:ascii="華康仿宋體W6(P)" w:eastAsia="華康仿宋體W6(P)" w:hAnsi="新細明體" w:hint="eastAsia"/>
          <w:color w:val="auto"/>
        </w:rPr>
        <w:t>聲帶每秒來回振動的次數增加</w:t>
      </w:r>
    </w:p>
    <w:p w14:paraId="1FD9B439" w14:textId="0AF19AE0" w:rsidR="00904153" w:rsidRPr="00904153" w:rsidRDefault="00904153" w:rsidP="00904153">
      <w:pPr>
        <w:pStyle w:val="a9"/>
        <w:widowControl w:val="0"/>
        <w:numPr>
          <w:ilvl w:val="0"/>
          <w:numId w:val="1"/>
        </w:numPr>
        <w:tabs>
          <w:tab w:val="left" w:pos="1134"/>
        </w:tabs>
        <w:snapToGrid w:val="0"/>
        <w:spacing w:after="0" w:line="240" w:lineRule="auto"/>
        <w:ind w:left="1134" w:hanging="1134"/>
        <w:contextualSpacing w:val="0"/>
        <w:rPr>
          <w:rStyle w:val="char"/>
          <w:rFonts w:ascii="華康仿宋體W6(P)" w:eastAsia="華康仿宋體W6(P)" w:hAnsi="新細明體" w:hint="eastAsia"/>
        </w:rPr>
      </w:pPr>
      <w:r w:rsidRPr="00904153">
        <w:rPr>
          <w:rFonts w:ascii="華康仿宋體W6(P)" w:eastAsia="華康仿宋體W6(P)" w:hAnsi="新細明體" w:hint="eastAsia"/>
          <w:noProof/>
        </w:rPr>
        <w:drawing>
          <wp:anchor distT="0" distB="0" distL="114300" distR="114300" simplePos="0" relativeHeight="251662336" behindDoc="1" locked="0" layoutInCell="1" allowOverlap="1" wp14:anchorId="6D66E7DB" wp14:editId="74B69DA5">
            <wp:simplePos x="0" y="0"/>
            <wp:positionH relativeFrom="margin">
              <wp:align>right</wp:align>
            </wp:positionH>
            <wp:positionV relativeFrom="paragraph">
              <wp:posOffset>292100</wp:posOffset>
            </wp:positionV>
            <wp:extent cx="2167255" cy="685800"/>
            <wp:effectExtent l="0" t="0" r="4445" b="0"/>
            <wp:wrapTight wrapText="bothSides">
              <wp:wrapPolygon edited="0">
                <wp:start x="0" y="0"/>
                <wp:lineTo x="0" y="21000"/>
                <wp:lineTo x="21454" y="21000"/>
                <wp:lineTo x="21454" y="0"/>
                <wp:lineTo x="0" y="0"/>
              </wp:wrapPolygon>
            </wp:wrapTight>
            <wp:docPr id="1627385051" name="圖片 4" descr="一張含有 文字, 字型, 數字, 白色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385051" name="圖片 4" descr="一張含有 文字, 字型, 數字, 白色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725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04153">
        <w:rPr>
          <w:rStyle w:val="char"/>
          <w:rFonts w:ascii="華康仿宋體W6(P)" w:eastAsia="華康仿宋體W6(P)" w:hAnsi="新細明體" w:hint="eastAsia"/>
          <w:color w:val="auto"/>
        </w:rPr>
        <w:t>右表中兩個音階的唱名同為Do，但中央C與高音C的頻率卻不相同。若兩者在相同條件空氣中的傳播速率相同，波長分別為λ</w:t>
      </w:r>
      <w:r w:rsidRPr="00904153">
        <w:rPr>
          <w:rStyle w:val="char"/>
          <w:rFonts w:ascii="華康仿宋體W6(P)" w:eastAsia="華康仿宋體W6(P)" w:hAnsi="新細明體" w:hint="eastAsia"/>
          <w:color w:val="auto"/>
          <w:vertAlign w:val="subscript"/>
        </w:rPr>
        <w:t>1</w:t>
      </w:r>
      <w:r w:rsidRPr="00904153">
        <w:rPr>
          <w:rStyle w:val="char"/>
          <w:rFonts w:ascii="華康仿宋體W6(P)" w:eastAsia="華康仿宋體W6(P)" w:hAnsi="新細明體" w:hint="eastAsia"/>
          <w:color w:val="auto"/>
        </w:rPr>
        <w:t>、λ</w:t>
      </w:r>
      <w:r w:rsidRPr="00904153">
        <w:rPr>
          <w:rStyle w:val="char"/>
          <w:rFonts w:ascii="華康仿宋體W6(P)" w:eastAsia="華康仿宋體W6(P)" w:hAnsi="新細明體" w:hint="eastAsia"/>
          <w:color w:val="auto"/>
          <w:vertAlign w:val="subscript"/>
        </w:rPr>
        <w:t>2</w:t>
      </w:r>
      <w:r w:rsidRPr="00904153">
        <w:rPr>
          <w:rStyle w:val="char"/>
          <w:rFonts w:ascii="華康仿宋體W6(P)" w:eastAsia="華康仿宋體W6(P)" w:hAnsi="新細明體" w:hint="eastAsia"/>
          <w:color w:val="auto"/>
        </w:rPr>
        <w:t xml:space="preserve">，則 </w:t>
      </w:r>
      <w:r w:rsidRPr="00904153">
        <w:rPr>
          <w:rStyle w:val="char"/>
          <w:rFonts w:ascii="華康仿宋體W6(P)" w:eastAsia="華康仿宋體W6(P)" w:hAnsi="新細明體" w:hint="eastAsia"/>
          <w:color w:val="auto"/>
        </w:rPr>
        <w:fldChar w:fldCharType="begin"/>
      </w:r>
      <w:r w:rsidRPr="00904153">
        <w:rPr>
          <w:rStyle w:val="char"/>
          <w:rFonts w:ascii="華康仿宋體W6(P)" w:eastAsia="華康仿宋體W6(P)" w:hAnsi="新細明體" w:hint="eastAsia"/>
          <w:color w:val="auto"/>
        </w:rPr>
        <w:instrText xml:space="preserve"> EQ \f(λ</w:instrText>
      </w:r>
      <w:r w:rsidRPr="00904153">
        <w:rPr>
          <w:rStyle w:val="char"/>
          <w:rFonts w:ascii="華康仿宋體W6(P)" w:eastAsia="華康仿宋體W6(P)" w:hAnsi="新細明體" w:hint="eastAsia"/>
          <w:color w:val="auto"/>
          <w:vertAlign w:val="subscript"/>
        </w:rPr>
        <w:instrText>1</w:instrText>
      </w:r>
      <w:r w:rsidRPr="00904153">
        <w:rPr>
          <w:rStyle w:val="char"/>
          <w:rFonts w:ascii="華康仿宋體W6(P)" w:eastAsia="華康仿宋體W6(P)" w:hAnsi="新細明體" w:hint="eastAsia"/>
          <w:color w:val="auto"/>
        </w:rPr>
        <w:instrText>,λ</w:instrText>
      </w:r>
      <w:r w:rsidRPr="00904153">
        <w:rPr>
          <w:rStyle w:val="char"/>
          <w:rFonts w:ascii="華康仿宋體W6(P)" w:eastAsia="華康仿宋體W6(P)" w:hAnsi="新細明體" w:hint="eastAsia"/>
          <w:color w:val="auto"/>
          <w:vertAlign w:val="subscript"/>
        </w:rPr>
        <w:instrText>2</w:instrText>
      </w:r>
      <w:r w:rsidRPr="00904153">
        <w:rPr>
          <w:rStyle w:val="char"/>
          <w:rFonts w:ascii="華康仿宋體W6(P)" w:eastAsia="華康仿宋體W6(P)" w:hAnsi="新細明體" w:hint="eastAsia"/>
          <w:color w:val="auto"/>
        </w:rPr>
        <w:instrText>)</w:instrText>
      </w:r>
      <w:r w:rsidRPr="00904153">
        <w:rPr>
          <w:rStyle w:val="char"/>
          <w:rFonts w:ascii="華康仿宋體W6(P)" w:eastAsia="華康仿宋體W6(P)" w:hAnsi="新細明體" w:hint="eastAsia"/>
          <w:color w:val="auto"/>
        </w:rPr>
        <w:fldChar w:fldCharType="separate"/>
      </w:r>
      <w:r w:rsidRPr="00904153">
        <w:rPr>
          <w:rStyle w:val="char"/>
          <w:rFonts w:ascii="華康仿宋體W6(P)" w:eastAsia="華康仿宋體W6(P)" w:hAnsi="新細明體" w:hint="eastAsia"/>
          <w:color w:val="auto"/>
        </w:rPr>
        <w:fldChar w:fldCharType="end"/>
      </w:r>
      <w:r w:rsidRPr="00904153">
        <w:rPr>
          <w:rStyle w:val="char"/>
          <w:rFonts w:ascii="華康仿宋體W6(P)" w:eastAsia="華康仿宋體W6(P)" w:hAnsi="新細明體" w:hint="eastAsia"/>
          <w:color w:val="auto"/>
        </w:rPr>
        <w:t xml:space="preserve"> 為多少？(A) 2　(B) 1　(C) 0.5　(D) 0.25。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45"/>
        <w:gridCol w:w="1045"/>
        <w:gridCol w:w="1045"/>
        <w:gridCol w:w="1045"/>
        <w:gridCol w:w="1046"/>
        <w:gridCol w:w="1046"/>
        <w:gridCol w:w="1046"/>
        <w:gridCol w:w="1046"/>
        <w:gridCol w:w="1046"/>
        <w:gridCol w:w="1046"/>
      </w:tblGrid>
      <w:tr w:rsidR="0096335C" w:rsidRPr="00904153" w14:paraId="23AC1DA2" w14:textId="77777777" w:rsidTr="0096335C">
        <w:tc>
          <w:tcPr>
            <w:tcW w:w="1045" w:type="dxa"/>
            <w:shd w:val="clear" w:color="auto" w:fill="E8E8E8" w:themeFill="background2"/>
          </w:tcPr>
          <w:p w14:paraId="39E3E20A" w14:textId="56388B1D" w:rsidR="0096335C" w:rsidRPr="00904153" w:rsidRDefault="0096335C" w:rsidP="0096335C">
            <w:pPr>
              <w:ind w:left="0" w:firstLine="0"/>
              <w:jc w:val="center"/>
              <w:rPr>
                <w:rFonts w:ascii="華康仿宋體W6(P)" w:eastAsia="華康仿宋體W6(P)" w:hint="eastAsia"/>
              </w:rPr>
            </w:pPr>
            <w:r w:rsidRPr="00904153">
              <w:rPr>
                <w:rFonts w:ascii="華康仿宋體W6(P)" w:eastAsia="華康仿宋體W6(P)" w:hint="eastAsia"/>
              </w:rPr>
              <w:lastRenderedPageBreak/>
              <w:t>1</w:t>
            </w:r>
          </w:p>
        </w:tc>
        <w:tc>
          <w:tcPr>
            <w:tcW w:w="1045" w:type="dxa"/>
            <w:shd w:val="clear" w:color="auto" w:fill="E8E8E8" w:themeFill="background2"/>
          </w:tcPr>
          <w:p w14:paraId="76635AE4" w14:textId="5BDC760D" w:rsidR="0096335C" w:rsidRPr="00904153" w:rsidRDefault="0096335C" w:rsidP="0096335C">
            <w:pPr>
              <w:ind w:left="0" w:firstLine="0"/>
              <w:jc w:val="center"/>
              <w:rPr>
                <w:rFonts w:ascii="華康仿宋體W6(P)" w:eastAsia="華康仿宋體W6(P)" w:hint="eastAsia"/>
              </w:rPr>
            </w:pPr>
            <w:r w:rsidRPr="00904153">
              <w:rPr>
                <w:rFonts w:ascii="華康仿宋體W6(P)" w:eastAsia="華康仿宋體W6(P)" w:hint="eastAsia"/>
              </w:rPr>
              <w:t>2</w:t>
            </w:r>
          </w:p>
        </w:tc>
        <w:tc>
          <w:tcPr>
            <w:tcW w:w="1045" w:type="dxa"/>
            <w:shd w:val="clear" w:color="auto" w:fill="E8E8E8" w:themeFill="background2"/>
          </w:tcPr>
          <w:p w14:paraId="5CA2E50C" w14:textId="18C09B1F" w:rsidR="0096335C" w:rsidRPr="00904153" w:rsidRDefault="00DA1DF9" w:rsidP="0096335C">
            <w:pPr>
              <w:ind w:left="0" w:firstLine="0"/>
              <w:jc w:val="center"/>
              <w:rPr>
                <w:rFonts w:ascii="華康仿宋體W6(P)" w:eastAsia="華康仿宋體W6(P)" w:hint="eastAsia"/>
              </w:rPr>
            </w:pPr>
            <w:r w:rsidRPr="00904153">
              <w:rPr>
                <w:rFonts w:ascii="華康仿宋體W6(P)" w:eastAsia="華康仿宋體W6(P)" w:hint="eastAsia"/>
              </w:rPr>
              <w:t>3</w:t>
            </w:r>
          </w:p>
        </w:tc>
        <w:tc>
          <w:tcPr>
            <w:tcW w:w="1045" w:type="dxa"/>
            <w:shd w:val="clear" w:color="auto" w:fill="E8E8E8" w:themeFill="background2"/>
          </w:tcPr>
          <w:p w14:paraId="7039DFE3" w14:textId="300BBAEC" w:rsidR="0096335C" w:rsidRPr="00904153" w:rsidRDefault="00DA1DF9" w:rsidP="0096335C">
            <w:pPr>
              <w:ind w:left="0" w:firstLine="0"/>
              <w:jc w:val="center"/>
              <w:rPr>
                <w:rFonts w:ascii="華康仿宋體W6(P)" w:eastAsia="華康仿宋體W6(P)" w:hint="eastAsia"/>
              </w:rPr>
            </w:pPr>
            <w:r w:rsidRPr="00904153">
              <w:rPr>
                <w:rFonts w:ascii="華康仿宋體W6(P)" w:eastAsia="華康仿宋體W6(P)" w:hint="eastAsia"/>
              </w:rPr>
              <w:t>4</w:t>
            </w:r>
          </w:p>
        </w:tc>
        <w:tc>
          <w:tcPr>
            <w:tcW w:w="1046" w:type="dxa"/>
            <w:shd w:val="clear" w:color="auto" w:fill="E8E8E8" w:themeFill="background2"/>
          </w:tcPr>
          <w:p w14:paraId="774F0232" w14:textId="4D0EC53A" w:rsidR="0096335C" w:rsidRPr="00904153" w:rsidRDefault="00DA1DF9" w:rsidP="0096335C">
            <w:pPr>
              <w:ind w:left="0" w:firstLine="0"/>
              <w:jc w:val="center"/>
              <w:rPr>
                <w:rFonts w:ascii="華康仿宋體W6(P)" w:eastAsia="華康仿宋體W6(P)" w:hint="eastAsia"/>
              </w:rPr>
            </w:pPr>
            <w:r w:rsidRPr="00904153">
              <w:rPr>
                <w:rFonts w:ascii="華康仿宋體W6(P)" w:eastAsia="華康仿宋體W6(P)" w:hint="eastAsia"/>
              </w:rPr>
              <w:t>5</w:t>
            </w:r>
          </w:p>
        </w:tc>
        <w:tc>
          <w:tcPr>
            <w:tcW w:w="1046" w:type="dxa"/>
            <w:shd w:val="clear" w:color="auto" w:fill="E8E8E8" w:themeFill="background2"/>
          </w:tcPr>
          <w:p w14:paraId="2D142663" w14:textId="4AB12593" w:rsidR="0096335C" w:rsidRPr="00904153" w:rsidRDefault="00DA1DF9" w:rsidP="0096335C">
            <w:pPr>
              <w:ind w:left="0" w:firstLine="0"/>
              <w:jc w:val="center"/>
              <w:rPr>
                <w:rFonts w:ascii="華康仿宋體W6(P)" w:eastAsia="華康仿宋體W6(P)" w:hint="eastAsia"/>
              </w:rPr>
            </w:pPr>
            <w:r w:rsidRPr="00904153">
              <w:rPr>
                <w:rFonts w:ascii="華康仿宋體W6(P)" w:eastAsia="華康仿宋體W6(P)" w:hint="eastAsia"/>
              </w:rPr>
              <w:t>6</w:t>
            </w:r>
          </w:p>
        </w:tc>
        <w:tc>
          <w:tcPr>
            <w:tcW w:w="1046" w:type="dxa"/>
            <w:shd w:val="clear" w:color="auto" w:fill="E8E8E8" w:themeFill="background2"/>
          </w:tcPr>
          <w:p w14:paraId="79115EEE" w14:textId="08FB5AA3" w:rsidR="0096335C" w:rsidRPr="00904153" w:rsidRDefault="00DA1DF9" w:rsidP="0096335C">
            <w:pPr>
              <w:ind w:left="0" w:firstLine="0"/>
              <w:jc w:val="center"/>
              <w:rPr>
                <w:rFonts w:ascii="華康仿宋體W6(P)" w:eastAsia="華康仿宋體W6(P)" w:hint="eastAsia"/>
              </w:rPr>
            </w:pPr>
            <w:r w:rsidRPr="00904153">
              <w:rPr>
                <w:rFonts w:ascii="華康仿宋體W6(P)" w:eastAsia="華康仿宋體W6(P)" w:hint="eastAsia"/>
              </w:rPr>
              <w:t>7</w:t>
            </w:r>
          </w:p>
        </w:tc>
        <w:tc>
          <w:tcPr>
            <w:tcW w:w="1046" w:type="dxa"/>
            <w:shd w:val="clear" w:color="auto" w:fill="E8E8E8" w:themeFill="background2"/>
          </w:tcPr>
          <w:p w14:paraId="2A73CECB" w14:textId="2DD0D7B6" w:rsidR="0096335C" w:rsidRPr="00904153" w:rsidRDefault="00DA1DF9" w:rsidP="0096335C">
            <w:pPr>
              <w:ind w:left="0" w:firstLine="0"/>
              <w:jc w:val="center"/>
              <w:rPr>
                <w:rFonts w:ascii="華康仿宋體W6(P)" w:eastAsia="華康仿宋體W6(P)" w:hint="eastAsia"/>
              </w:rPr>
            </w:pPr>
            <w:r w:rsidRPr="00904153">
              <w:rPr>
                <w:rFonts w:ascii="華康仿宋體W6(P)" w:eastAsia="華康仿宋體W6(P)" w:hint="eastAsia"/>
              </w:rPr>
              <w:t>8</w:t>
            </w:r>
          </w:p>
        </w:tc>
        <w:tc>
          <w:tcPr>
            <w:tcW w:w="1046" w:type="dxa"/>
            <w:shd w:val="clear" w:color="auto" w:fill="E8E8E8" w:themeFill="background2"/>
          </w:tcPr>
          <w:p w14:paraId="37D0FED0" w14:textId="30B79EA5" w:rsidR="0096335C" w:rsidRPr="00904153" w:rsidRDefault="00DA1DF9" w:rsidP="0096335C">
            <w:pPr>
              <w:ind w:left="0" w:firstLine="0"/>
              <w:jc w:val="center"/>
              <w:rPr>
                <w:rFonts w:ascii="華康仿宋體W6(P)" w:eastAsia="華康仿宋體W6(P)" w:hint="eastAsia"/>
              </w:rPr>
            </w:pPr>
            <w:r w:rsidRPr="00904153">
              <w:rPr>
                <w:rFonts w:ascii="華康仿宋體W6(P)" w:eastAsia="華康仿宋體W6(P)" w:hint="eastAsia"/>
              </w:rPr>
              <w:t>9</w:t>
            </w:r>
          </w:p>
        </w:tc>
        <w:tc>
          <w:tcPr>
            <w:tcW w:w="1046" w:type="dxa"/>
            <w:shd w:val="clear" w:color="auto" w:fill="E8E8E8" w:themeFill="background2"/>
          </w:tcPr>
          <w:p w14:paraId="67CC4CD3" w14:textId="3A7D6179" w:rsidR="0096335C" w:rsidRPr="00904153" w:rsidRDefault="00DA1DF9" w:rsidP="0096335C">
            <w:pPr>
              <w:ind w:left="0" w:firstLine="0"/>
              <w:jc w:val="center"/>
              <w:rPr>
                <w:rFonts w:ascii="華康仿宋體W6(P)" w:eastAsia="華康仿宋體W6(P)" w:hint="eastAsia"/>
              </w:rPr>
            </w:pPr>
            <w:r w:rsidRPr="00904153">
              <w:rPr>
                <w:rFonts w:ascii="華康仿宋體W6(P)" w:eastAsia="華康仿宋體W6(P)" w:hint="eastAsia"/>
              </w:rPr>
              <w:t>10</w:t>
            </w:r>
          </w:p>
        </w:tc>
      </w:tr>
      <w:tr w:rsidR="0096335C" w:rsidRPr="00904153" w14:paraId="60CA8444" w14:textId="77777777" w:rsidTr="0096335C">
        <w:tc>
          <w:tcPr>
            <w:tcW w:w="1045" w:type="dxa"/>
          </w:tcPr>
          <w:p w14:paraId="1CF9A7AC" w14:textId="523DC647" w:rsidR="0096335C" w:rsidRPr="00904153" w:rsidRDefault="0096335C" w:rsidP="0096335C">
            <w:pPr>
              <w:ind w:left="0" w:firstLine="0"/>
              <w:jc w:val="center"/>
              <w:rPr>
                <w:rFonts w:ascii="華康仿宋體W6(P)" w:eastAsia="華康仿宋體W6(P)" w:hint="eastAsia"/>
              </w:rPr>
            </w:pPr>
            <w:r w:rsidRPr="00904153">
              <w:rPr>
                <w:rFonts w:ascii="華康仿宋體W6(P)" w:eastAsia="華康仿宋體W6(P)" w:hint="eastAsia"/>
              </w:rPr>
              <w:t>A</w:t>
            </w:r>
          </w:p>
        </w:tc>
        <w:tc>
          <w:tcPr>
            <w:tcW w:w="1045" w:type="dxa"/>
          </w:tcPr>
          <w:p w14:paraId="30A22077" w14:textId="0215C8AF" w:rsidR="0096335C" w:rsidRPr="00904153" w:rsidRDefault="00DA1DF9" w:rsidP="0096335C">
            <w:pPr>
              <w:ind w:left="0" w:firstLine="0"/>
              <w:jc w:val="center"/>
              <w:rPr>
                <w:rFonts w:ascii="華康仿宋體W6(P)" w:eastAsia="華康仿宋體W6(P)" w:hint="eastAsia"/>
              </w:rPr>
            </w:pPr>
            <w:r w:rsidRPr="00904153">
              <w:rPr>
                <w:rFonts w:ascii="華康仿宋體W6(P)" w:eastAsia="華康仿宋體W6(P)" w:hint="eastAsia"/>
              </w:rPr>
              <w:t>D</w:t>
            </w:r>
          </w:p>
        </w:tc>
        <w:tc>
          <w:tcPr>
            <w:tcW w:w="1045" w:type="dxa"/>
          </w:tcPr>
          <w:p w14:paraId="56C44ACC" w14:textId="79379C8D" w:rsidR="0096335C" w:rsidRPr="00904153" w:rsidRDefault="000E56BB" w:rsidP="0096335C">
            <w:pPr>
              <w:ind w:left="0" w:firstLine="0"/>
              <w:jc w:val="center"/>
              <w:rPr>
                <w:rFonts w:ascii="華康仿宋體W6(P)" w:eastAsia="華康仿宋體W6(P)" w:hint="eastAsia"/>
              </w:rPr>
            </w:pPr>
            <w:r w:rsidRPr="00904153">
              <w:rPr>
                <w:rFonts w:ascii="華康仿宋體W6(P)" w:eastAsia="華康仿宋體W6(P)" w:hint="eastAsia"/>
              </w:rPr>
              <w:t>A</w:t>
            </w:r>
          </w:p>
        </w:tc>
        <w:tc>
          <w:tcPr>
            <w:tcW w:w="1045" w:type="dxa"/>
          </w:tcPr>
          <w:p w14:paraId="43765E95" w14:textId="31D91B94" w:rsidR="0096335C" w:rsidRPr="00904153" w:rsidRDefault="00AD5416" w:rsidP="0096335C">
            <w:pPr>
              <w:ind w:left="0" w:firstLine="0"/>
              <w:jc w:val="center"/>
              <w:rPr>
                <w:rFonts w:ascii="華康仿宋體W6(P)" w:eastAsia="華康仿宋體W6(P)" w:hint="eastAsia"/>
              </w:rPr>
            </w:pPr>
            <w:r w:rsidRPr="00904153">
              <w:rPr>
                <w:rFonts w:ascii="華康仿宋體W6(P)" w:eastAsia="華康仿宋體W6(P)" w:hint="eastAsia"/>
              </w:rPr>
              <w:t>D</w:t>
            </w:r>
          </w:p>
        </w:tc>
        <w:tc>
          <w:tcPr>
            <w:tcW w:w="1046" w:type="dxa"/>
          </w:tcPr>
          <w:p w14:paraId="2F17583D" w14:textId="2EEA7D25" w:rsidR="0096335C" w:rsidRPr="00904153" w:rsidRDefault="002768A7" w:rsidP="0096335C">
            <w:pPr>
              <w:ind w:left="0" w:firstLine="0"/>
              <w:jc w:val="center"/>
              <w:rPr>
                <w:rFonts w:ascii="華康仿宋體W6(P)" w:eastAsia="華康仿宋體W6(P)" w:hint="eastAsia"/>
              </w:rPr>
            </w:pPr>
            <w:r w:rsidRPr="00904153">
              <w:rPr>
                <w:rFonts w:ascii="華康仿宋體W6(P)" w:eastAsia="華康仿宋體W6(P)" w:hint="eastAsia"/>
              </w:rPr>
              <w:t>C</w:t>
            </w:r>
          </w:p>
        </w:tc>
        <w:tc>
          <w:tcPr>
            <w:tcW w:w="1046" w:type="dxa"/>
          </w:tcPr>
          <w:p w14:paraId="2DA0FB65" w14:textId="655E46C0" w:rsidR="0096335C" w:rsidRPr="00904153" w:rsidRDefault="00054626" w:rsidP="0096335C">
            <w:pPr>
              <w:ind w:left="0" w:firstLine="0"/>
              <w:jc w:val="center"/>
              <w:rPr>
                <w:rFonts w:ascii="華康仿宋體W6(P)" w:eastAsia="華康仿宋體W6(P)" w:hint="eastAsia"/>
              </w:rPr>
            </w:pPr>
            <w:r w:rsidRPr="00904153">
              <w:rPr>
                <w:rFonts w:ascii="華康仿宋體W6(P)" w:eastAsia="華康仿宋體W6(P)" w:hint="eastAsia"/>
              </w:rPr>
              <w:t>C</w:t>
            </w:r>
          </w:p>
        </w:tc>
        <w:tc>
          <w:tcPr>
            <w:tcW w:w="1046" w:type="dxa"/>
          </w:tcPr>
          <w:p w14:paraId="13D9265D" w14:textId="6CCD1382" w:rsidR="0096335C" w:rsidRPr="00904153" w:rsidRDefault="00054626" w:rsidP="0096335C">
            <w:pPr>
              <w:ind w:left="0" w:firstLine="0"/>
              <w:jc w:val="center"/>
              <w:rPr>
                <w:rFonts w:ascii="華康仿宋體W6(P)" w:eastAsia="華康仿宋體W6(P)" w:hint="eastAsia"/>
              </w:rPr>
            </w:pPr>
            <w:r w:rsidRPr="00904153">
              <w:rPr>
                <w:rFonts w:ascii="華康仿宋體W6(P)" w:eastAsia="華康仿宋體W6(P)" w:hint="eastAsia"/>
              </w:rPr>
              <w:t>B</w:t>
            </w:r>
          </w:p>
        </w:tc>
        <w:tc>
          <w:tcPr>
            <w:tcW w:w="1046" w:type="dxa"/>
          </w:tcPr>
          <w:p w14:paraId="0CA17B01" w14:textId="21ECC794" w:rsidR="0096335C" w:rsidRPr="00904153" w:rsidRDefault="001D527C" w:rsidP="0096335C">
            <w:pPr>
              <w:ind w:left="0" w:firstLine="0"/>
              <w:jc w:val="center"/>
              <w:rPr>
                <w:rFonts w:ascii="華康仿宋體W6(P)" w:eastAsia="華康仿宋體W6(P)" w:hint="eastAsia"/>
              </w:rPr>
            </w:pPr>
            <w:r w:rsidRPr="00904153">
              <w:rPr>
                <w:rFonts w:ascii="華康仿宋體W6(P)" w:eastAsia="華康仿宋體W6(P)" w:hint="eastAsia"/>
              </w:rPr>
              <w:t>D</w:t>
            </w:r>
          </w:p>
        </w:tc>
        <w:tc>
          <w:tcPr>
            <w:tcW w:w="1046" w:type="dxa"/>
          </w:tcPr>
          <w:p w14:paraId="29F89833" w14:textId="49A3A780" w:rsidR="0096335C" w:rsidRPr="00904153" w:rsidRDefault="00B737CB" w:rsidP="0096335C">
            <w:pPr>
              <w:ind w:left="0" w:firstLine="0"/>
              <w:jc w:val="center"/>
              <w:rPr>
                <w:rFonts w:ascii="華康仿宋體W6(P)" w:eastAsia="華康仿宋體W6(P)" w:hint="eastAsia"/>
              </w:rPr>
            </w:pPr>
            <w:r w:rsidRPr="00904153">
              <w:rPr>
                <w:rFonts w:ascii="華康仿宋體W6(P)" w:eastAsia="華康仿宋體W6(P)" w:hint="eastAsia"/>
              </w:rPr>
              <w:t>D</w:t>
            </w:r>
          </w:p>
        </w:tc>
        <w:tc>
          <w:tcPr>
            <w:tcW w:w="1046" w:type="dxa"/>
          </w:tcPr>
          <w:p w14:paraId="40F3B744" w14:textId="7953AE75" w:rsidR="0096335C" w:rsidRPr="00904153" w:rsidRDefault="00AB1D70" w:rsidP="0096335C">
            <w:pPr>
              <w:ind w:left="0" w:firstLine="0"/>
              <w:jc w:val="center"/>
              <w:rPr>
                <w:rFonts w:ascii="華康仿宋體W6(P)" w:eastAsia="華康仿宋體W6(P)" w:hint="eastAsia"/>
              </w:rPr>
            </w:pPr>
            <w:r w:rsidRPr="00904153">
              <w:rPr>
                <w:rFonts w:ascii="華康仿宋體W6(P)" w:eastAsia="華康仿宋體W6(P)" w:hint="eastAsia"/>
              </w:rPr>
              <w:t>C</w:t>
            </w:r>
          </w:p>
        </w:tc>
      </w:tr>
      <w:tr w:rsidR="006170EA" w:rsidRPr="00904153" w14:paraId="3AE8E57C" w14:textId="77777777" w:rsidTr="006170EA">
        <w:tc>
          <w:tcPr>
            <w:tcW w:w="1045" w:type="dxa"/>
            <w:shd w:val="clear" w:color="auto" w:fill="E8E8E8" w:themeFill="background2"/>
          </w:tcPr>
          <w:p w14:paraId="4565CC27" w14:textId="42C2F522" w:rsidR="006170EA" w:rsidRPr="00904153" w:rsidRDefault="006170EA" w:rsidP="0096335C">
            <w:pPr>
              <w:ind w:left="0" w:firstLine="0"/>
              <w:jc w:val="center"/>
              <w:rPr>
                <w:rFonts w:ascii="華康仿宋體W6(P)" w:eastAsia="華康仿宋體W6(P)" w:hint="eastAsia"/>
              </w:rPr>
            </w:pPr>
            <w:r w:rsidRPr="00904153">
              <w:rPr>
                <w:rFonts w:ascii="華康仿宋體W6(P)" w:eastAsia="華康仿宋體W6(P)" w:hint="eastAsia"/>
              </w:rPr>
              <w:t>11</w:t>
            </w:r>
          </w:p>
        </w:tc>
        <w:tc>
          <w:tcPr>
            <w:tcW w:w="1045" w:type="dxa"/>
            <w:shd w:val="clear" w:color="auto" w:fill="E8E8E8" w:themeFill="background2"/>
          </w:tcPr>
          <w:p w14:paraId="6D55BB6C" w14:textId="3FDD0BF2" w:rsidR="006170EA" w:rsidRPr="00904153" w:rsidRDefault="006170EA" w:rsidP="0096335C">
            <w:pPr>
              <w:ind w:left="0" w:firstLine="0"/>
              <w:jc w:val="center"/>
              <w:rPr>
                <w:rFonts w:ascii="華康仿宋體W6(P)" w:eastAsia="華康仿宋體W6(P)" w:hint="eastAsia"/>
              </w:rPr>
            </w:pPr>
            <w:r w:rsidRPr="00904153">
              <w:rPr>
                <w:rFonts w:ascii="華康仿宋體W6(P)" w:eastAsia="華康仿宋體W6(P)" w:hint="eastAsia"/>
              </w:rPr>
              <w:t>12</w:t>
            </w:r>
          </w:p>
        </w:tc>
        <w:tc>
          <w:tcPr>
            <w:tcW w:w="1045" w:type="dxa"/>
            <w:shd w:val="clear" w:color="auto" w:fill="E8E8E8" w:themeFill="background2"/>
          </w:tcPr>
          <w:p w14:paraId="0D04147A" w14:textId="524C3AA7" w:rsidR="006170EA" w:rsidRPr="00904153" w:rsidRDefault="006170EA" w:rsidP="0096335C">
            <w:pPr>
              <w:ind w:left="0" w:firstLine="0"/>
              <w:jc w:val="center"/>
              <w:rPr>
                <w:rFonts w:ascii="華康仿宋體W6(P)" w:eastAsia="華康仿宋體W6(P)" w:hint="eastAsia"/>
              </w:rPr>
            </w:pPr>
            <w:r w:rsidRPr="00904153">
              <w:rPr>
                <w:rFonts w:ascii="華康仿宋體W6(P)" w:eastAsia="華康仿宋體W6(P)" w:hint="eastAsia"/>
              </w:rPr>
              <w:t>13</w:t>
            </w:r>
          </w:p>
        </w:tc>
        <w:tc>
          <w:tcPr>
            <w:tcW w:w="1045" w:type="dxa"/>
            <w:shd w:val="clear" w:color="auto" w:fill="E8E8E8" w:themeFill="background2"/>
          </w:tcPr>
          <w:p w14:paraId="709231B5" w14:textId="44383B18" w:rsidR="006170EA" w:rsidRPr="00904153" w:rsidRDefault="006170EA" w:rsidP="0096335C">
            <w:pPr>
              <w:ind w:left="0" w:firstLine="0"/>
              <w:jc w:val="center"/>
              <w:rPr>
                <w:rFonts w:ascii="華康仿宋體W6(P)" w:eastAsia="華康仿宋體W6(P)" w:hint="eastAsia"/>
              </w:rPr>
            </w:pPr>
            <w:r w:rsidRPr="00904153">
              <w:rPr>
                <w:rFonts w:ascii="華康仿宋體W6(P)" w:eastAsia="華康仿宋體W6(P)" w:hint="eastAsia"/>
              </w:rPr>
              <w:t>14</w:t>
            </w:r>
          </w:p>
        </w:tc>
        <w:tc>
          <w:tcPr>
            <w:tcW w:w="1046" w:type="dxa"/>
            <w:shd w:val="clear" w:color="auto" w:fill="E8E8E8" w:themeFill="background2"/>
          </w:tcPr>
          <w:p w14:paraId="3389DF18" w14:textId="791EE3BB" w:rsidR="006170EA" w:rsidRPr="00904153" w:rsidRDefault="006170EA" w:rsidP="0096335C">
            <w:pPr>
              <w:ind w:left="0" w:firstLine="0"/>
              <w:jc w:val="center"/>
              <w:rPr>
                <w:rFonts w:ascii="華康仿宋體W6(P)" w:eastAsia="華康仿宋體W6(P)" w:hint="eastAsia"/>
              </w:rPr>
            </w:pPr>
            <w:r w:rsidRPr="00904153">
              <w:rPr>
                <w:rFonts w:ascii="華康仿宋體W6(P)" w:eastAsia="華康仿宋體W6(P)" w:hint="eastAsia"/>
              </w:rPr>
              <w:t>15</w:t>
            </w:r>
          </w:p>
        </w:tc>
        <w:tc>
          <w:tcPr>
            <w:tcW w:w="1046" w:type="dxa"/>
            <w:shd w:val="clear" w:color="auto" w:fill="E8E8E8" w:themeFill="background2"/>
          </w:tcPr>
          <w:p w14:paraId="4B407CC0" w14:textId="531C2064" w:rsidR="006170EA" w:rsidRPr="00904153" w:rsidRDefault="006170EA" w:rsidP="0096335C">
            <w:pPr>
              <w:ind w:left="0" w:firstLine="0"/>
              <w:jc w:val="center"/>
              <w:rPr>
                <w:rFonts w:ascii="華康仿宋體W6(P)" w:eastAsia="華康仿宋體W6(P)" w:hint="eastAsia"/>
              </w:rPr>
            </w:pPr>
            <w:r w:rsidRPr="00904153">
              <w:rPr>
                <w:rFonts w:ascii="華康仿宋體W6(P)" w:eastAsia="華康仿宋體W6(P)" w:hint="eastAsia"/>
              </w:rPr>
              <w:t>16</w:t>
            </w:r>
          </w:p>
        </w:tc>
        <w:tc>
          <w:tcPr>
            <w:tcW w:w="1046" w:type="dxa"/>
            <w:shd w:val="clear" w:color="auto" w:fill="E8E8E8" w:themeFill="background2"/>
          </w:tcPr>
          <w:p w14:paraId="03FEB436" w14:textId="7AEB3E51" w:rsidR="006170EA" w:rsidRPr="00904153" w:rsidRDefault="006170EA" w:rsidP="0096335C">
            <w:pPr>
              <w:ind w:left="0" w:firstLine="0"/>
              <w:jc w:val="center"/>
              <w:rPr>
                <w:rFonts w:ascii="華康仿宋體W6(P)" w:eastAsia="華康仿宋體W6(P)" w:hint="eastAsia"/>
              </w:rPr>
            </w:pPr>
            <w:r w:rsidRPr="00904153">
              <w:rPr>
                <w:rFonts w:ascii="華康仿宋體W6(P)" w:eastAsia="華康仿宋體W6(P)" w:hint="eastAsia"/>
              </w:rPr>
              <w:t>17</w:t>
            </w:r>
          </w:p>
        </w:tc>
        <w:tc>
          <w:tcPr>
            <w:tcW w:w="1046" w:type="dxa"/>
            <w:shd w:val="clear" w:color="auto" w:fill="E8E8E8" w:themeFill="background2"/>
          </w:tcPr>
          <w:p w14:paraId="5D5422A7" w14:textId="1D2F370D" w:rsidR="006170EA" w:rsidRPr="00904153" w:rsidRDefault="006170EA" w:rsidP="0096335C">
            <w:pPr>
              <w:ind w:left="0" w:firstLine="0"/>
              <w:jc w:val="center"/>
              <w:rPr>
                <w:rFonts w:ascii="華康仿宋體W6(P)" w:eastAsia="華康仿宋體W6(P)" w:hint="eastAsia"/>
              </w:rPr>
            </w:pPr>
            <w:r w:rsidRPr="00904153">
              <w:rPr>
                <w:rFonts w:ascii="華康仿宋體W6(P)" w:eastAsia="華康仿宋體W6(P)" w:hint="eastAsia"/>
              </w:rPr>
              <w:t>18</w:t>
            </w:r>
          </w:p>
        </w:tc>
        <w:tc>
          <w:tcPr>
            <w:tcW w:w="1046" w:type="dxa"/>
            <w:shd w:val="clear" w:color="auto" w:fill="E8E8E8" w:themeFill="background2"/>
          </w:tcPr>
          <w:p w14:paraId="7FC252DB" w14:textId="6E24ABC1" w:rsidR="006170EA" w:rsidRPr="00904153" w:rsidRDefault="006170EA" w:rsidP="0096335C">
            <w:pPr>
              <w:ind w:left="0" w:firstLine="0"/>
              <w:jc w:val="center"/>
              <w:rPr>
                <w:rFonts w:ascii="華康仿宋體W6(P)" w:eastAsia="華康仿宋體W6(P)" w:hint="eastAsia"/>
              </w:rPr>
            </w:pPr>
            <w:r w:rsidRPr="00904153">
              <w:rPr>
                <w:rFonts w:ascii="華康仿宋體W6(P)" w:eastAsia="華康仿宋體W6(P)" w:hint="eastAsia"/>
              </w:rPr>
              <w:t>19</w:t>
            </w:r>
          </w:p>
        </w:tc>
        <w:tc>
          <w:tcPr>
            <w:tcW w:w="1046" w:type="dxa"/>
            <w:shd w:val="clear" w:color="auto" w:fill="E8E8E8" w:themeFill="background2"/>
          </w:tcPr>
          <w:p w14:paraId="5CF194DE" w14:textId="4FEFC797" w:rsidR="006170EA" w:rsidRPr="00904153" w:rsidRDefault="006170EA" w:rsidP="0096335C">
            <w:pPr>
              <w:ind w:left="0" w:firstLine="0"/>
              <w:jc w:val="center"/>
              <w:rPr>
                <w:rFonts w:ascii="華康仿宋體W6(P)" w:eastAsia="華康仿宋體W6(P)" w:hint="eastAsia"/>
              </w:rPr>
            </w:pPr>
            <w:r w:rsidRPr="00904153">
              <w:rPr>
                <w:rFonts w:ascii="華康仿宋體W6(P)" w:eastAsia="華康仿宋體W6(P)" w:hint="eastAsia"/>
              </w:rPr>
              <w:t>20</w:t>
            </w:r>
          </w:p>
        </w:tc>
      </w:tr>
      <w:tr w:rsidR="006170EA" w:rsidRPr="00904153" w14:paraId="7D0F3B14" w14:textId="77777777" w:rsidTr="0096335C">
        <w:tc>
          <w:tcPr>
            <w:tcW w:w="1045" w:type="dxa"/>
          </w:tcPr>
          <w:p w14:paraId="6E36FDC7" w14:textId="6E3F8B53" w:rsidR="006170EA" w:rsidRPr="00904153" w:rsidRDefault="00E875DE" w:rsidP="0096335C">
            <w:pPr>
              <w:ind w:left="0" w:firstLine="0"/>
              <w:jc w:val="center"/>
              <w:rPr>
                <w:rFonts w:ascii="華康仿宋體W6(P)" w:eastAsia="華康仿宋體W6(P)" w:hint="eastAsia"/>
              </w:rPr>
            </w:pPr>
            <w:r w:rsidRPr="00904153">
              <w:rPr>
                <w:rFonts w:ascii="華康仿宋體W6(P)" w:eastAsia="華康仿宋體W6(P)" w:hint="eastAsia"/>
              </w:rPr>
              <w:t>B</w:t>
            </w:r>
          </w:p>
        </w:tc>
        <w:tc>
          <w:tcPr>
            <w:tcW w:w="1045" w:type="dxa"/>
          </w:tcPr>
          <w:p w14:paraId="4EB2BEDE" w14:textId="4CD4656C" w:rsidR="006170EA" w:rsidRPr="00904153" w:rsidRDefault="000136F6" w:rsidP="0096335C">
            <w:pPr>
              <w:ind w:left="0" w:firstLine="0"/>
              <w:jc w:val="center"/>
              <w:rPr>
                <w:rFonts w:ascii="華康仿宋體W6(P)" w:eastAsia="華康仿宋體W6(P)" w:hint="eastAsia"/>
              </w:rPr>
            </w:pPr>
            <w:r w:rsidRPr="00904153">
              <w:rPr>
                <w:rFonts w:ascii="華康仿宋體W6(P)" w:eastAsia="華康仿宋體W6(P)" w:hint="eastAsia"/>
              </w:rPr>
              <w:t>C</w:t>
            </w:r>
          </w:p>
        </w:tc>
        <w:tc>
          <w:tcPr>
            <w:tcW w:w="1045" w:type="dxa"/>
          </w:tcPr>
          <w:p w14:paraId="3A5122FD" w14:textId="3C60143B" w:rsidR="006170EA" w:rsidRPr="00904153" w:rsidRDefault="009439AF" w:rsidP="0096335C">
            <w:pPr>
              <w:ind w:left="0" w:firstLine="0"/>
              <w:jc w:val="center"/>
              <w:rPr>
                <w:rFonts w:ascii="華康仿宋體W6(P)" w:eastAsia="華康仿宋體W6(P)" w:hint="eastAsia"/>
              </w:rPr>
            </w:pPr>
            <w:r w:rsidRPr="00904153">
              <w:rPr>
                <w:rFonts w:ascii="華康仿宋體W6(P)" w:eastAsia="華康仿宋體W6(P)" w:hint="eastAsia"/>
              </w:rPr>
              <w:t>C</w:t>
            </w:r>
          </w:p>
        </w:tc>
        <w:tc>
          <w:tcPr>
            <w:tcW w:w="1045" w:type="dxa"/>
          </w:tcPr>
          <w:p w14:paraId="55B823AB" w14:textId="72B734ED" w:rsidR="006170EA" w:rsidRPr="00904153" w:rsidRDefault="00EC0940" w:rsidP="0096335C">
            <w:pPr>
              <w:ind w:left="0" w:firstLine="0"/>
              <w:jc w:val="center"/>
              <w:rPr>
                <w:rFonts w:ascii="華康仿宋體W6(P)" w:eastAsia="華康仿宋體W6(P)" w:hint="eastAsia"/>
              </w:rPr>
            </w:pPr>
            <w:r w:rsidRPr="00904153">
              <w:rPr>
                <w:rFonts w:ascii="華康仿宋體W6(P)" w:eastAsia="華康仿宋體W6(P)" w:hint="eastAsia"/>
              </w:rPr>
              <w:t>D</w:t>
            </w:r>
          </w:p>
        </w:tc>
        <w:tc>
          <w:tcPr>
            <w:tcW w:w="1046" w:type="dxa"/>
          </w:tcPr>
          <w:p w14:paraId="143D3635" w14:textId="27B4DB19" w:rsidR="006170EA" w:rsidRPr="00904153" w:rsidRDefault="008772B7" w:rsidP="0096335C">
            <w:pPr>
              <w:ind w:left="0" w:firstLine="0"/>
              <w:jc w:val="center"/>
              <w:rPr>
                <w:rFonts w:ascii="華康仿宋體W6(P)" w:eastAsia="華康仿宋體W6(P)" w:hint="eastAsia"/>
              </w:rPr>
            </w:pPr>
            <w:r>
              <w:rPr>
                <w:rFonts w:ascii="華康仿宋體W6(P)" w:eastAsia="華康仿宋體W6(P)" w:hint="eastAsia"/>
              </w:rPr>
              <w:t>A</w:t>
            </w:r>
          </w:p>
        </w:tc>
        <w:tc>
          <w:tcPr>
            <w:tcW w:w="1046" w:type="dxa"/>
          </w:tcPr>
          <w:p w14:paraId="0B5555FD" w14:textId="77777777" w:rsidR="006170EA" w:rsidRPr="00904153" w:rsidRDefault="006170EA" w:rsidP="0096335C">
            <w:pPr>
              <w:ind w:left="0" w:firstLine="0"/>
              <w:jc w:val="center"/>
              <w:rPr>
                <w:rFonts w:ascii="華康仿宋體W6(P)" w:eastAsia="華康仿宋體W6(P)" w:hint="eastAsia"/>
              </w:rPr>
            </w:pPr>
          </w:p>
        </w:tc>
        <w:tc>
          <w:tcPr>
            <w:tcW w:w="1046" w:type="dxa"/>
          </w:tcPr>
          <w:p w14:paraId="63D0905E" w14:textId="77777777" w:rsidR="006170EA" w:rsidRPr="00904153" w:rsidRDefault="006170EA" w:rsidP="0096335C">
            <w:pPr>
              <w:ind w:left="0" w:firstLine="0"/>
              <w:jc w:val="center"/>
              <w:rPr>
                <w:rFonts w:ascii="華康仿宋體W6(P)" w:eastAsia="華康仿宋體W6(P)" w:hint="eastAsia"/>
              </w:rPr>
            </w:pPr>
          </w:p>
        </w:tc>
        <w:tc>
          <w:tcPr>
            <w:tcW w:w="1046" w:type="dxa"/>
          </w:tcPr>
          <w:p w14:paraId="533F4E99" w14:textId="77777777" w:rsidR="006170EA" w:rsidRPr="00904153" w:rsidRDefault="006170EA" w:rsidP="0096335C">
            <w:pPr>
              <w:ind w:left="0" w:firstLine="0"/>
              <w:jc w:val="center"/>
              <w:rPr>
                <w:rFonts w:ascii="華康仿宋體W6(P)" w:eastAsia="華康仿宋體W6(P)" w:hint="eastAsia"/>
              </w:rPr>
            </w:pPr>
          </w:p>
        </w:tc>
        <w:tc>
          <w:tcPr>
            <w:tcW w:w="1046" w:type="dxa"/>
          </w:tcPr>
          <w:p w14:paraId="3EB7255D" w14:textId="77777777" w:rsidR="006170EA" w:rsidRPr="00904153" w:rsidRDefault="006170EA" w:rsidP="0096335C">
            <w:pPr>
              <w:ind w:left="0" w:firstLine="0"/>
              <w:jc w:val="center"/>
              <w:rPr>
                <w:rFonts w:ascii="華康仿宋體W6(P)" w:eastAsia="華康仿宋體W6(P)" w:hint="eastAsia"/>
              </w:rPr>
            </w:pPr>
          </w:p>
        </w:tc>
        <w:tc>
          <w:tcPr>
            <w:tcW w:w="1046" w:type="dxa"/>
          </w:tcPr>
          <w:p w14:paraId="13213C33" w14:textId="77777777" w:rsidR="006170EA" w:rsidRPr="00904153" w:rsidRDefault="006170EA" w:rsidP="0096335C">
            <w:pPr>
              <w:ind w:left="0" w:firstLine="0"/>
              <w:jc w:val="center"/>
              <w:rPr>
                <w:rFonts w:ascii="華康仿宋體W6(P)" w:eastAsia="華康仿宋體W6(P)" w:hint="eastAsia"/>
              </w:rPr>
            </w:pPr>
          </w:p>
        </w:tc>
      </w:tr>
    </w:tbl>
    <w:p w14:paraId="1ED8BB00" w14:textId="3EBCAF9B" w:rsidR="0096335C" w:rsidRPr="00904153" w:rsidRDefault="0096335C" w:rsidP="005208DA">
      <w:pPr>
        <w:ind w:left="0" w:firstLine="0"/>
        <w:rPr>
          <w:rFonts w:ascii="華康仿宋體W6(P)" w:eastAsia="華康仿宋體W6(P)" w:hint="eastAsia"/>
        </w:rPr>
      </w:pPr>
    </w:p>
    <w:sectPr w:rsidR="0096335C" w:rsidRPr="00904153" w:rsidSect="005208D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華康仿宋體W6(P)">
    <w:panose1 w:val="02020600000000000000"/>
    <w:charset w:val="88"/>
    <w:family w:val="roman"/>
    <w:pitch w:val="variable"/>
    <w:sig w:usb0="80000001" w:usb1="28091800" w:usb2="00000016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華康標宋體">
    <w:charset w:val="88"/>
    <w:family w:val="modern"/>
    <w:pitch w:val="fixed"/>
    <w:sig w:usb0="80000001" w:usb1="28091800" w:usb2="00000016" w:usb3="00000000" w:csb0="001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732561"/>
    <w:multiLevelType w:val="singleLevel"/>
    <w:tmpl w:val="B1300962"/>
    <w:lvl w:ilvl="0">
      <w:start w:val="1"/>
      <w:numFmt w:val="decimal"/>
      <w:lvlText w:val="(　　)%1."/>
      <w:lvlJc w:val="left"/>
      <w:pPr>
        <w:ind w:left="0" w:firstLine="0"/>
      </w:pPr>
      <w:rPr>
        <w:rFonts w:ascii="華康仿宋體W6(P)" w:eastAsia="華康仿宋體W6(P)" w:hint="eastAsia"/>
      </w:rPr>
    </w:lvl>
  </w:abstractNum>
  <w:num w:numId="1" w16cid:durableId="384642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324"/>
    <w:rsid w:val="000136F6"/>
    <w:rsid w:val="00054626"/>
    <w:rsid w:val="000E56BB"/>
    <w:rsid w:val="000E5834"/>
    <w:rsid w:val="001D527C"/>
    <w:rsid w:val="002768A7"/>
    <w:rsid w:val="00306E07"/>
    <w:rsid w:val="00345BC6"/>
    <w:rsid w:val="003F4790"/>
    <w:rsid w:val="005046D7"/>
    <w:rsid w:val="005208DA"/>
    <w:rsid w:val="005358F8"/>
    <w:rsid w:val="006170EA"/>
    <w:rsid w:val="0068076E"/>
    <w:rsid w:val="00725324"/>
    <w:rsid w:val="00785674"/>
    <w:rsid w:val="0084613D"/>
    <w:rsid w:val="008772B7"/>
    <w:rsid w:val="00882DC5"/>
    <w:rsid w:val="00904153"/>
    <w:rsid w:val="009439AF"/>
    <w:rsid w:val="0096335C"/>
    <w:rsid w:val="00AA4506"/>
    <w:rsid w:val="00AB1D70"/>
    <w:rsid w:val="00AD5416"/>
    <w:rsid w:val="00B737CB"/>
    <w:rsid w:val="00BE7275"/>
    <w:rsid w:val="00DA1DF9"/>
    <w:rsid w:val="00DF1BEE"/>
    <w:rsid w:val="00E32119"/>
    <w:rsid w:val="00E875DE"/>
    <w:rsid w:val="00EC0940"/>
    <w:rsid w:val="00EF3DE1"/>
    <w:rsid w:val="00EF3FA1"/>
    <w:rsid w:val="00FE4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01BEECA"/>
  <w15:chartTrackingRefBased/>
  <w15:docId w15:val="{2F47A2A7-3506-410D-9AC4-CC8DC417A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  <w:ind w:left="890" w:hanging="17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2532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253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25324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5324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253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25324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25324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25324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25324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72532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7253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725324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7253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725324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725324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725324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725324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72532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2532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7253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25324"/>
    <w:pPr>
      <w:numPr>
        <w:ilvl w:val="1"/>
      </w:numPr>
      <w:ind w:left="890" w:hanging="17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72532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253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72532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2532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2532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253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72532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25324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9633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">
    <w:name w:val="國中題目"/>
    <w:basedOn w:val="a"/>
    <w:rsid w:val="0084613D"/>
    <w:pPr>
      <w:widowControl w:val="0"/>
      <w:adjustRightInd w:val="0"/>
      <w:snapToGrid w:val="0"/>
      <w:spacing w:after="0" w:line="240" w:lineRule="auto"/>
      <w:ind w:left="0" w:firstLine="0"/>
    </w:pPr>
    <w:rPr>
      <w:rFonts w:ascii="Times New Roman" w:eastAsia="新細明體" w:hAnsi="Times New Roman" w:cs="Times New Roman"/>
      <w:kern w:val="0"/>
      <w14:ligatures w14:val="none"/>
    </w:rPr>
  </w:style>
  <w:style w:type="character" w:customStyle="1" w:styleId="char">
    <w:name w:val="char國中題目"/>
    <w:rsid w:val="0084613D"/>
    <w:rPr>
      <w:rFonts w:ascii="Times New Roman" w:eastAsia="新細明體" w:hAnsi="Times New Roman" w:cs="Times New Roman" w:hint="default"/>
      <w:b w:val="0"/>
      <w:bCs w:val="0"/>
      <w:i w:val="0"/>
      <w:iCs w:val="0"/>
      <w:strike w:val="0"/>
      <w:dstrike w:val="0"/>
      <w:snapToGrid w:val="0"/>
      <w:color w:val="000000"/>
      <w:w w:val="100"/>
      <w:kern w:val="0"/>
      <w:sz w:val="24"/>
      <w:u w:val="none"/>
      <w:effect w:val="none"/>
    </w:rPr>
  </w:style>
  <w:style w:type="paragraph" w:customStyle="1" w:styleId="11">
    <w:name w:val="內文1"/>
    <w:qFormat/>
    <w:rsid w:val="00AA4506"/>
    <w:pPr>
      <w:widowControl w:val="0"/>
      <w:snapToGrid w:val="0"/>
      <w:spacing w:after="0" w:line="240" w:lineRule="auto"/>
      <w:ind w:left="0" w:firstLine="0"/>
    </w:pPr>
    <w:rPr>
      <w:rFonts w:ascii="Times New Roman" w:eastAsia="新細明體" w:hAnsi="Times New Roman" w:cs="Times New Roman"/>
      <w:color w:val="000000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237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fery</dc:creator>
  <cp:keywords/>
  <dc:description/>
  <cp:lastModifiedBy>li fery</cp:lastModifiedBy>
  <cp:revision>29</cp:revision>
  <dcterms:created xsi:type="dcterms:W3CDTF">2024-10-23T15:32:00Z</dcterms:created>
  <dcterms:modified xsi:type="dcterms:W3CDTF">2024-10-23T16:01:00Z</dcterms:modified>
</cp:coreProperties>
</file>