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F7B83" w14:textId="77777777" w:rsidR="00B860C6" w:rsidRPr="00FA2993" w:rsidRDefault="00B860C6" w:rsidP="00B860C6">
      <w:pPr>
        <w:numPr>
          <w:ilvl w:val="0"/>
          <w:numId w:val="1"/>
        </w:numPr>
        <w:adjustRightInd w:val="0"/>
        <w:snapToGrid w:val="0"/>
      </w:pPr>
      <w:r>
        <w:rPr>
          <w:rFonts w:ascii="新細明體" w:hAnsi="新細明體"/>
          <w:color w:val="000000"/>
        </w:rPr>
        <w:t>(   )</w:t>
      </w:r>
      <w:bookmarkStart w:id="0" w:name="Q_b22a4175b1424e2abcbe12f26f3303c9"/>
      <w:bookmarkStart w:id="1" w:name="OP1_b22a4175b1424e2abcbe12f26f3303c9"/>
      <w:bookmarkStart w:id="2" w:name="OP2_b22a4175b1424e2abcbe12f26f3303c9"/>
      <w:bookmarkStart w:id="3" w:name="OP3_b22a4175b1424e2abcbe12f26f3303c9"/>
      <w:bookmarkStart w:id="4" w:name="OP4_b22a4175b1424e2abcbe12f26f3303c9"/>
      <w:bookmarkEnd w:id="1"/>
      <w:bookmarkEnd w:id="2"/>
      <w:bookmarkEnd w:id="3"/>
      <w:bookmarkEnd w:id="4"/>
      <w:r w:rsidRPr="00FA2993">
        <w:rPr>
          <w:rFonts w:hint="eastAsia"/>
        </w:rPr>
        <w:t xml:space="preserve">牛頓能藉由數學，推導出萬有引力定律，主要是根據下列何者？　</w:t>
      </w:r>
      <w:r w:rsidRPr="00FA2993">
        <w:rPr>
          <w:rFonts w:ascii="標楷體" w:hAnsi="標楷體" w:hint="eastAsia"/>
        </w:rPr>
        <w:t>(Ａ)</w:t>
      </w:r>
      <w:r w:rsidRPr="00FA2993">
        <w:rPr>
          <w:rFonts w:hint="eastAsia"/>
        </w:rPr>
        <w:t xml:space="preserve">卡文迪西的實驗結果　</w:t>
      </w:r>
      <w:r w:rsidRPr="00FA2993">
        <w:rPr>
          <w:rFonts w:ascii="標楷體" w:hAnsi="標楷體" w:hint="eastAsia"/>
        </w:rPr>
        <w:t>(Ｂ)</w:t>
      </w:r>
      <w:r w:rsidRPr="00FA2993">
        <w:rPr>
          <w:rFonts w:hint="eastAsia"/>
        </w:rPr>
        <w:t xml:space="preserve">哥白尼的日心說　</w:t>
      </w:r>
      <w:r w:rsidRPr="00FA2993">
        <w:rPr>
          <w:rFonts w:ascii="標楷體" w:hAnsi="標楷體" w:hint="eastAsia"/>
        </w:rPr>
        <w:t>(Ｃ)</w:t>
      </w:r>
      <w:r w:rsidRPr="00FA2993">
        <w:rPr>
          <w:rFonts w:hint="eastAsia"/>
        </w:rPr>
        <w:t xml:space="preserve">火星的逆行現象　</w:t>
      </w:r>
      <w:r w:rsidRPr="00FA2993">
        <w:rPr>
          <w:rFonts w:ascii="標楷體" w:hAnsi="標楷體" w:hint="eastAsia"/>
        </w:rPr>
        <w:t>(Ｄ)</w:t>
      </w:r>
      <w:r w:rsidRPr="00FA2993">
        <w:rPr>
          <w:rFonts w:hint="eastAsia"/>
        </w:rPr>
        <w:t xml:space="preserve">地球上的潮汐現象　</w:t>
      </w:r>
      <w:r w:rsidRPr="00FA2993">
        <w:rPr>
          <w:rFonts w:ascii="標楷體" w:hAnsi="標楷體" w:hint="eastAsia"/>
        </w:rPr>
        <w:t>(Ｅ)</w:t>
      </w:r>
      <w:r w:rsidRPr="00FA2993">
        <w:rPr>
          <w:rFonts w:hint="eastAsia"/>
        </w:rPr>
        <w:t>克卜勒行星運動定律。</w:t>
      </w:r>
    </w:p>
    <w:bookmarkEnd w:id="0"/>
    <w:p w14:paraId="088B770E" w14:textId="77777777" w:rsidR="00763FAF" w:rsidRPr="00FA2993" w:rsidRDefault="00763FAF" w:rsidP="00763FAF">
      <w:pPr>
        <w:numPr>
          <w:ilvl w:val="0"/>
          <w:numId w:val="1"/>
        </w:numPr>
        <w:adjustRightInd w:val="0"/>
        <w:snapToGrid w:val="0"/>
      </w:pPr>
      <w:r>
        <w:rPr>
          <w:rFonts w:ascii="新細明體" w:hAnsi="新細明體"/>
          <w:color w:val="000000"/>
        </w:rPr>
        <w:t>(   )</w:t>
      </w:r>
      <w:bookmarkStart w:id="5" w:name="Q_1028beb17b0c4fa587dcec37b965f339"/>
      <w:bookmarkStart w:id="6" w:name="OP1_1028beb17b0c4fa587dcec37b965f339"/>
      <w:bookmarkStart w:id="7" w:name="OP2_1028beb17b0c4fa587dcec37b965f339"/>
      <w:bookmarkStart w:id="8" w:name="OP3_1028beb17b0c4fa587dcec37b965f339"/>
      <w:bookmarkEnd w:id="6"/>
      <w:bookmarkEnd w:id="7"/>
      <w:bookmarkEnd w:id="8"/>
      <w:r w:rsidRPr="00FA2993">
        <w:rPr>
          <w:rFonts w:hint="eastAsia"/>
        </w:rPr>
        <w:t>有關人與地球間的萬有引力，下列敘述何者</w:t>
      </w:r>
      <w:r w:rsidRPr="00FA2993">
        <w:rPr>
          <w:rFonts w:hint="eastAsia"/>
          <w:u w:val="double"/>
        </w:rPr>
        <w:t>錯誤</w:t>
      </w:r>
      <w:r w:rsidRPr="00FA2993">
        <w:rPr>
          <w:rFonts w:hint="eastAsia"/>
        </w:rPr>
        <w:t xml:space="preserve">？　</w:t>
      </w:r>
      <w:r w:rsidRPr="00FA2993">
        <w:rPr>
          <w:rFonts w:ascii="標楷體" w:hAnsi="標楷體" w:hint="eastAsia"/>
        </w:rPr>
        <w:t>(Ａ)</w:t>
      </w:r>
      <w:r w:rsidRPr="00FA2993">
        <w:rPr>
          <w:rFonts w:hint="eastAsia"/>
        </w:rPr>
        <w:t xml:space="preserve">人的體重即是地球對人的引力量值　</w:t>
      </w:r>
      <w:r w:rsidRPr="00FA2993">
        <w:rPr>
          <w:rFonts w:ascii="標楷體" w:hAnsi="標楷體" w:hint="eastAsia"/>
        </w:rPr>
        <w:t>(Ｂ)</w:t>
      </w:r>
      <w:r w:rsidRPr="00FA2993">
        <w:rPr>
          <w:rFonts w:hint="eastAsia"/>
        </w:rPr>
        <w:t xml:space="preserve">人吸引地球的引力小於地球吸引人的引力　</w:t>
      </w:r>
      <w:r w:rsidRPr="00FA2993">
        <w:rPr>
          <w:rFonts w:ascii="標楷體" w:hAnsi="標楷體" w:hint="eastAsia"/>
        </w:rPr>
        <w:t>(Ｃ)</w:t>
      </w:r>
      <w:r w:rsidRPr="00FA2993">
        <w:rPr>
          <w:rFonts w:hint="eastAsia"/>
        </w:rPr>
        <w:t xml:space="preserve">人在赤道的重量小於人在南北極的重量　</w:t>
      </w:r>
      <w:r w:rsidRPr="00FA2993">
        <w:rPr>
          <w:rFonts w:ascii="標楷體" w:hAnsi="標楷體" w:hint="eastAsia"/>
        </w:rPr>
        <w:t>(Ｄ)</w:t>
      </w:r>
      <w:r w:rsidRPr="00FA2993">
        <w:rPr>
          <w:rFonts w:hint="eastAsia"/>
        </w:rPr>
        <w:t>愈接近地表，人的體重愈重。</w:t>
      </w:r>
    </w:p>
    <w:bookmarkEnd w:id="5"/>
    <w:p w14:paraId="2C8C5855" w14:textId="77777777" w:rsidR="00A40BDF" w:rsidRPr="00FA2993" w:rsidRDefault="00A40BDF" w:rsidP="00A40BDF">
      <w:pPr>
        <w:numPr>
          <w:ilvl w:val="0"/>
          <w:numId w:val="1"/>
        </w:numPr>
        <w:adjustRightInd w:val="0"/>
        <w:snapToGrid w:val="0"/>
      </w:pPr>
      <w:r>
        <w:rPr>
          <w:rFonts w:ascii="新細明體" w:hAnsi="新細明體"/>
          <w:color w:val="000000"/>
        </w:rPr>
        <w:t>(   )</w:t>
      </w:r>
      <w:bookmarkStart w:id="9" w:name="Q_457a1b34439c46d8a70de1abe63d3aa3"/>
      <w:bookmarkStart w:id="10" w:name="OP1_457a1b34439c46d8a70de1abe63d3aa3"/>
      <w:bookmarkStart w:id="11" w:name="OP2_457a1b34439c46d8a70de1abe63d3aa3"/>
      <w:bookmarkStart w:id="12" w:name="OP3_457a1b34439c46d8a70de1abe63d3aa3"/>
      <w:bookmarkEnd w:id="10"/>
      <w:bookmarkEnd w:id="11"/>
      <w:bookmarkEnd w:id="12"/>
      <w:r w:rsidRPr="00FA2993">
        <w:rPr>
          <w:rFonts w:hint="eastAsia"/>
        </w:rPr>
        <w:t xml:space="preserve">下列有關萬有引力的敘述，何者正確？　</w:t>
      </w:r>
      <w:r w:rsidRPr="00FA2993">
        <w:rPr>
          <w:rFonts w:ascii="標楷體" w:hAnsi="標楷體" w:hint="eastAsia"/>
        </w:rPr>
        <w:t>(Ａ)</w:t>
      </w:r>
      <w:r w:rsidRPr="00FA2993">
        <w:rPr>
          <w:rFonts w:hint="eastAsia"/>
        </w:rPr>
        <w:t xml:space="preserve">萬有引力僅存在於質量很大的物體之間　</w:t>
      </w:r>
      <w:r w:rsidRPr="00FA2993">
        <w:rPr>
          <w:rFonts w:ascii="標楷體" w:hAnsi="標楷體" w:hint="eastAsia"/>
        </w:rPr>
        <w:t>(Ｂ)</w:t>
      </w:r>
      <w:r w:rsidRPr="00FA2993">
        <w:rPr>
          <w:rFonts w:hint="eastAsia"/>
        </w:rPr>
        <w:t xml:space="preserve">地球表面上的自由落體運動和其衛星的軌道運動，均是源自地球質量所造成的萬有引力　</w:t>
      </w:r>
      <w:r w:rsidRPr="00FA2993">
        <w:rPr>
          <w:rFonts w:ascii="標楷體" w:hAnsi="標楷體" w:hint="eastAsia"/>
        </w:rPr>
        <w:t>(Ｃ)</w:t>
      </w:r>
      <w:r w:rsidRPr="00FA2993">
        <w:rPr>
          <w:rFonts w:hint="eastAsia"/>
        </w:rPr>
        <w:t xml:space="preserve">在外太空中因大部分空間為真空，故不會有萬有引力存在　</w:t>
      </w:r>
      <w:r w:rsidRPr="00FA2993">
        <w:rPr>
          <w:rFonts w:ascii="標楷體" w:hAnsi="標楷體" w:hint="eastAsia"/>
        </w:rPr>
        <w:t>(Ｄ)</w:t>
      </w:r>
      <w:r w:rsidRPr="00FA2993">
        <w:rPr>
          <w:rFonts w:hint="eastAsia"/>
        </w:rPr>
        <w:t>萬有引力因影響範圍很大，是兩物體間所能存在的最強相互作用力。</w:t>
      </w:r>
    </w:p>
    <w:bookmarkEnd w:id="9"/>
    <w:p w14:paraId="6BD34B97" w14:textId="77777777" w:rsidR="00DA3B1C" w:rsidRPr="00FA2993" w:rsidRDefault="00DA3B1C" w:rsidP="00DA3B1C">
      <w:pPr>
        <w:numPr>
          <w:ilvl w:val="0"/>
          <w:numId w:val="1"/>
        </w:numPr>
        <w:adjustRightInd w:val="0"/>
        <w:snapToGrid w:val="0"/>
      </w:pPr>
      <w:r>
        <w:rPr>
          <w:rFonts w:ascii="新細明體" w:hAnsi="新細明體"/>
          <w:color w:val="000000"/>
        </w:rPr>
        <w:t>(   )</w:t>
      </w:r>
      <w:bookmarkStart w:id="13" w:name="Q_e5457456a4164aeb9190635fbc1db792"/>
      <w:bookmarkStart w:id="14" w:name="OP1_e5457456a4164aeb9190635fbc1db792"/>
      <w:bookmarkStart w:id="15" w:name="OP2_e5457456a4164aeb9190635fbc1db792"/>
      <w:bookmarkStart w:id="16" w:name="OP3_e5457456a4164aeb9190635fbc1db792"/>
      <w:bookmarkEnd w:id="14"/>
      <w:bookmarkEnd w:id="15"/>
      <w:bookmarkEnd w:id="16"/>
      <w:r w:rsidRPr="00FA2993">
        <w:rPr>
          <w:rFonts w:hint="eastAsia"/>
        </w:rPr>
        <w:t xml:space="preserve">下列有關「重力」的敘述，何者正確？　</w:t>
      </w:r>
      <w:r w:rsidRPr="00FA2993">
        <w:rPr>
          <w:rFonts w:ascii="標楷體" w:hAnsi="標楷體" w:hint="eastAsia"/>
        </w:rPr>
        <w:t>(Ａ)</w:t>
      </w:r>
      <w:r w:rsidRPr="00FA2993">
        <w:rPr>
          <w:rFonts w:hint="eastAsia"/>
        </w:rPr>
        <w:t xml:space="preserve">物體的重量來自於地球引力的作用，所以地球引力又稱為重力　</w:t>
      </w:r>
      <w:r w:rsidRPr="00FA2993">
        <w:rPr>
          <w:rFonts w:ascii="標楷體" w:hAnsi="標楷體" w:hint="eastAsia"/>
        </w:rPr>
        <w:t>(Ｂ)</w:t>
      </w:r>
      <w:r w:rsidRPr="00FA2993">
        <w:rPr>
          <w:rFonts w:hint="eastAsia"/>
        </w:rPr>
        <w:t>不考慮空氣阻力，</w:t>
      </w:r>
      <w:r w:rsidRPr="00FA2993">
        <w:rPr>
          <w:rFonts w:hint="eastAsia"/>
        </w:rPr>
        <w:t>4</w:t>
      </w:r>
      <w:r w:rsidRPr="00FA2993">
        <w:rPr>
          <w:rFonts w:hint="eastAsia"/>
          <w:w w:val="25"/>
        </w:rPr>
        <w:t xml:space="preserve">　</w:t>
      </w:r>
      <w:r w:rsidRPr="00FA2993">
        <w:rPr>
          <w:rFonts w:hint="eastAsia"/>
        </w:rPr>
        <w:t>公斤的物體在地表處自由落下時的加速度，是</w:t>
      </w:r>
      <w:r w:rsidRPr="00FA2993">
        <w:rPr>
          <w:rFonts w:hint="eastAsia"/>
          <w:w w:val="25"/>
        </w:rPr>
        <w:t xml:space="preserve">　</w:t>
      </w:r>
      <w:r w:rsidRPr="00FA2993">
        <w:rPr>
          <w:rFonts w:hint="eastAsia"/>
        </w:rPr>
        <w:t>1</w:t>
      </w:r>
      <w:r w:rsidRPr="00FA2993">
        <w:rPr>
          <w:rFonts w:hint="eastAsia"/>
          <w:w w:val="25"/>
        </w:rPr>
        <w:t xml:space="preserve">　</w:t>
      </w:r>
      <w:r w:rsidRPr="00FA2993">
        <w:rPr>
          <w:rFonts w:hint="eastAsia"/>
        </w:rPr>
        <w:t>公斤物體的</w:t>
      </w:r>
      <w:r w:rsidRPr="00FA2993">
        <w:rPr>
          <w:rFonts w:hint="eastAsia"/>
          <w:w w:val="25"/>
        </w:rPr>
        <w:t xml:space="preserve">　</w:t>
      </w:r>
      <w:r w:rsidRPr="00FA2993">
        <w:rPr>
          <w:rFonts w:hint="eastAsia"/>
        </w:rPr>
        <w:t>4</w:t>
      </w:r>
      <w:r w:rsidRPr="00FA2993">
        <w:rPr>
          <w:rFonts w:hint="eastAsia"/>
          <w:w w:val="25"/>
        </w:rPr>
        <w:t xml:space="preserve">　</w:t>
      </w:r>
      <w:r w:rsidRPr="00FA2993">
        <w:rPr>
          <w:rFonts w:hint="eastAsia"/>
        </w:rPr>
        <w:t xml:space="preserve">倍　</w:t>
      </w:r>
      <w:r w:rsidRPr="00FA2993">
        <w:rPr>
          <w:rFonts w:ascii="標楷體" w:hAnsi="標楷體" w:hint="eastAsia"/>
        </w:rPr>
        <w:t>(Ｃ)</w:t>
      </w:r>
      <w:r w:rsidRPr="00FA2993">
        <w:rPr>
          <w:rFonts w:hint="eastAsia"/>
        </w:rPr>
        <w:t xml:space="preserve">所謂「失重狀態」是指「沒有重力作用的狀態」　</w:t>
      </w:r>
      <w:r w:rsidRPr="00FA2993">
        <w:rPr>
          <w:rFonts w:ascii="標楷體" w:hAnsi="標楷體" w:hint="eastAsia"/>
        </w:rPr>
        <w:t>(Ｄ)</w:t>
      </w:r>
      <w:r w:rsidRPr="00FA2993">
        <w:rPr>
          <w:rFonts w:hint="eastAsia"/>
        </w:rPr>
        <w:t>作等速圓周運動的人造衛星，因為等速率，所以不受地球引力的作用。</w:t>
      </w:r>
    </w:p>
    <w:bookmarkEnd w:id="13"/>
    <w:p w14:paraId="1C32741D" w14:textId="252F8929" w:rsidR="00AA3995" w:rsidRPr="00FA2993" w:rsidRDefault="00AA3995" w:rsidP="00AA3995">
      <w:pPr>
        <w:numPr>
          <w:ilvl w:val="0"/>
          <w:numId w:val="1"/>
        </w:numPr>
        <w:adjustRightInd w:val="0"/>
        <w:snapToGrid w:val="0"/>
      </w:pPr>
      <w:r>
        <w:rPr>
          <w:rFonts w:ascii="新細明體" w:hAnsi="新細明體"/>
          <w:color w:val="000000"/>
        </w:rPr>
        <w:t>(   )</w:t>
      </w:r>
      <w:bookmarkStart w:id="17" w:name="Q_05b483d0a3364963b717cc042725286d"/>
      <w:bookmarkStart w:id="18" w:name="OP1_05b483d0a3364963b717cc042725286d"/>
      <w:bookmarkStart w:id="19" w:name="OP2_05b483d0a3364963b717cc042725286d"/>
      <w:bookmarkStart w:id="20" w:name="OP3_05b483d0a3364963b717cc042725286d"/>
      <w:bookmarkStart w:id="21" w:name="OP4_05b483d0a3364963b717cc042725286d"/>
      <w:bookmarkEnd w:id="18"/>
      <w:bookmarkEnd w:id="19"/>
      <w:bookmarkEnd w:id="20"/>
      <w:bookmarkEnd w:id="21"/>
      <w:r w:rsidRPr="00FA2993">
        <w:rPr>
          <w:rFonts w:hint="eastAsia"/>
        </w:rPr>
        <w:t>地球表面重力加速度量值為</w:t>
      </w:r>
      <w:r w:rsidRPr="00FA2993">
        <w:rPr>
          <w:rFonts w:hint="eastAsia"/>
          <w:w w:val="25"/>
        </w:rPr>
        <w:t xml:space="preserve">　</w:t>
      </w:r>
      <w:r w:rsidR="00850A42">
        <w:rPr>
          <w:rFonts w:hint="eastAsia"/>
        </w:rPr>
        <w:t>10</w:t>
      </w:r>
      <w:r w:rsidRPr="00FA2993">
        <w:rPr>
          <w:rFonts w:hint="eastAsia"/>
          <w:w w:val="25"/>
        </w:rPr>
        <w:t xml:space="preserve">　</w:t>
      </w:r>
      <w:r w:rsidRPr="00FA2993">
        <w:rPr>
          <w:rFonts w:hint="eastAsia"/>
        </w:rPr>
        <w:t>公尺∕秒</w:t>
      </w:r>
      <w:r w:rsidRPr="00FA2993">
        <w:rPr>
          <w:rFonts w:hint="eastAsia"/>
          <w:vertAlign w:val="superscript"/>
        </w:rPr>
        <w:t>2</w:t>
      </w:r>
      <w:r w:rsidRPr="00FA2993">
        <w:rPr>
          <w:rFonts w:hint="eastAsia"/>
        </w:rPr>
        <w:t>，火星表面重力加速度量值為</w:t>
      </w:r>
      <w:r w:rsidRPr="00FA2993">
        <w:rPr>
          <w:rFonts w:hint="eastAsia"/>
          <w:w w:val="25"/>
        </w:rPr>
        <w:t xml:space="preserve">　</w:t>
      </w:r>
      <w:r w:rsidR="00850A42">
        <w:rPr>
          <w:rFonts w:hint="eastAsia"/>
        </w:rPr>
        <w:t>4</w:t>
      </w:r>
      <w:r w:rsidRPr="00FA2993">
        <w:rPr>
          <w:rFonts w:hint="eastAsia"/>
          <w:w w:val="25"/>
        </w:rPr>
        <w:t xml:space="preserve">　</w:t>
      </w:r>
      <w:r w:rsidRPr="00FA2993">
        <w:rPr>
          <w:rFonts w:hint="eastAsia"/>
        </w:rPr>
        <w:t>公尺∕秒</w:t>
      </w:r>
      <w:r w:rsidRPr="00FA2993">
        <w:rPr>
          <w:rFonts w:hint="eastAsia"/>
          <w:vertAlign w:val="superscript"/>
        </w:rPr>
        <w:t>2</w:t>
      </w:r>
      <w:r w:rsidRPr="00FA2993">
        <w:rPr>
          <w:rFonts w:hint="eastAsia"/>
        </w:rPr>
        <w:t>，月球表面重力加速度量值為</w:t>
      </w:r>
      <w:r w:rsidRPr="00FA2993">
        <w:rPr>
          <w:rFonts w:hint="eastAsia"/>
          <w:w w:val="25"/>
        </w:rPr>
        <w:t xml:space="preserve">　</w:t>
      </w:r>
      <w:r w:rsidR="00850A42">
        <w:rPr>
          <w:rFonts w:hint="eastAsia"/>
        </w:rPr>
        <w:t>2</w:t>
      </w:r>
      <w:r w:rsidRPr="00FA2993">
        <w:rPr>
          <w:rFonts w:hint="eastAsia"/>
          <w:w w:val="25"/>
        </w:rPr>
        <w:t xml:space="preserve">　</w:t>
      </w:r>
      <w:r w:rsidRPr="00FA2993">
        <w:rPr>
          <w:rFonts w:hint="eastAsia"/>
        </w:rPr>
        <w:t>公尺∕秒</w:t>
      </w:r>
      <w:r w:rsidRPr="00FA2993">
        <w:rPr>
          <w:rFonts w:hint="eastAsia"/>
          <w:vertAlign w:val="superscript"/>
        </w:rPr>
        <w:t>2</w:t>
      </w:r>
      <w:r w:rsidRPr="00FA2993">
        <w:rPr>
          <w:rFonts w:hint="eastAsia"/>
        </w:rPr>
        <w:t>。大力士甲在地球舉重成績為</w:t>
      </w:r>
      <w:r w:rsidRPr="00FA2993">
        <w:rPr>
          <w:rFonts w:hint="eastAsia"/>
          <w:w w:val="25"/>
        </w:rPr>
        <w:t xml:space="preserve">　</w:t>
      </w:r>
      <w:r w:rsidRPr="00FA2993">
        <w:rPr>
          <w:rFonts w:hint="eastAsia"/>
        </w:rPr>
        <w:t>250</w:t>
      </w:r>
      <w:r w:rsidRPr="00FA2993">
        <w:rPr>
          <w:rFonts w:hint="eastAsia"/>
          <w:w w:val="25"/>
        </w:rPr>
        <w:t xml:space="preserve">　</w:t>
      </w:r>
      <w:r w:rsidRPr="00FA2993">
        <w:rPr>
          <w:rFonts w:hint="eastAsia"/>
        </w:rPr>
        <w:t>公斤，大力士乙在火星舉重成績為</w:t>
      </w:r>
      <w:r w:rsidRPr="00FA2993">
        <w:rPr>
          <w:rFonts w:hint="eastAsia"/>
          <w:w w:val="25"/>
        </w:rPr>
        <w:t xml:space="preserve">　</w:t>
      </w:r>
      <w:r w:rsidRPr="00FA2993">
        <w:rPr>
          <w:rFonts w:hint="eastAsia"/>
        </w:rPr>
        <w:t>400</w:t>
      </w:r>
      <w:r w:rsidRPr="00FA2993">
        <w:rPr>
          <w:rFonts w:hint="eastAsia"/>
          <w:w w:val="25"/>
        </w:rPr>
        <w:t xml:space="preserve">　</w:t>
      </w:r>
      <w:r w:rsidRPr="00FA2993">
        <w:rPr>
          <w:rFonts w:hint="eastAsia"/>
        </w:rPr>
        <w:t>公斤，大力士丙在月球舉重成績為</w:t>
      </w:r>
      <w:r w:rsidRPr="00FA2993">
        <w:rPr>
          <w:rFonts w:hint="eastAsia"/>
          <w:w w:val="25"/>
        </w:rPr>
        <w:t xml:space="preserve">　</w:t>
      </w:r>
      <w:r w:rsidRPr="00FA2993">
        <w:rPr>
          <w:rFonts w:hint="eastAsia"/>
        </w:rPr>
        <w:t>1200</w:t>
      </w:r>
      <w:r w:rsidRPr="00FA2993">
        <w:rPr>
          <w:rFonts w:hint="eastAsia"/>
          <w:w w:val="25"/>
        </w:rPr>
        <w:t xml:space="preserve">　</w:t>
      </w:r>
      <w:r w:rsidRPr="00FA2993">
        <w:rPr>
          <w:rFonts w:hint="eastAsia"/>
        </w:rPr>
        <w:t xml:space="preserve">公斤，則三人的舉重能力大小關係為何？　</w:t>
      </w:r>
      <w:r w:rsidRPr="00FA2993">
        <w:rPr>
          <w:rFonts w:ascii="標楷體" w:hAnsi="標楷體" w:hint="eastAsia"/>
        </w:rPr>
        <w:t>(Ａ)</w:t>
      </w:r>
      <w:r w:rsidRPr="00FA2993">
        <w:rPr>
          <w:rFonts w:hint="eastAsia"/>
        </w:rPr>
        <w:t xml:space="preserve">丙＞乙＞甲　</w:t>
      </w:r>
      <w:r w:rsidRPr="00FA2993">
        <w:rPr>
          <w:rFonts w:ascii="標楷體" w:hAnsi="標楷體" w:hint="eastAsia"/>
        </w:rPr>
        <w:t>(Ｂ)</w:t>
      </w:r>
      <w:r w:rsidRPr="00FA2993">
        <w:rPr>
          <w:rFonts w:hint="eastAsia"/>
        </w:rPr>
        <w:t xml:space="preserve">甲＞丙＞乙　</w:t>
      </w:r>
      <w:r w:rsidRPr="00FA2993">
        <w:rPr>
          <w:rFonts w:ascii="標楷體" w:hAnsi="標楷體" w:hint="eastAsia"/>
        </w:rPr>
        <w:t>(Ｃ)</w:t>
      </w:r>
      <w:r w:rsidRPr="00FA2993">
        <w:rPr>
          <w:rFonts w:hint="eastAsia"/>
        </w:rPr>
        <w:t xml:space="preserve">乙＞甲＞丙　</w:t>
      </w:r>
      <w:r w:rsidRPr="00FA2993">
        <w:rPr>
          <w:rFonts w:ascii="標楷體" w:hAnsi="標楷體" w:hint="eastAsia"/>
        </w:rPr>
        <w:t>(Ｄ)</w:t>
      </w:r>
      <w:r w:rsidRPr="00FA2993">
        <w:rPr>
          <w:rFonts w:hint="eastAsia"/>
        </w:rPr>
        <w:t xml:space="preserve">甲＞乙＞丙　</w:t>
      </w:r>
      <w:r w:rsidRPr="00FA2993">
        <w:rPr>
          <w:rFonts w:ascii="標楷體" w:hAnsi="標楷體" w:hint="eastAsia"/>
        </w:rPr>
        <w:t>(Ｅ)</w:t>
      </w:r>
      <w:r w:rsidRPr="00FA2993">
        <w:rPr>
          <w:rFonts w:hint="eastAsia"/>
        </w:rPr>
        <w:t>丙＞甲＞乙。</w:t>
      </w:r>
    </w:p>
    <w:bookmarkEnd w:id="17"/>
    <w:p w14:paraId="62D9776D" w14:textId="77777777" w:rsidR="00DE7268" w:rsidRPr="00FA2993" w:rsidRDefault="00DE7268" w:rsidP="00DE7268">
      <w:pPr>
        <w:numPr>
          <w:ilvl w:val="0"/>
          <w:numId w:val="1"/>
        </w:numPr>
        <w:adjustRightInd w:val="0"/>
        <w:snapToGrid w:val="0"/>
        <w:rPr>
          <w:rFonts w:cs="細明體"/>
        </w:rPr>
      </w:pPr>
      <w:r>
        <w:rPr>
          <w:rFonts w:ascii="新細明體" w:hAnsi="新細明體"/>
          <w:color w:val="000000"/>
        </w:rPr>
        <w:t>(   )</w:t>
      </w:r>
      <w:bookmarkStart w:id="22" w:name="Q_5763f760488b484d9703c84b61d899d6"/>
      <w:bookmarkStart w:id="23" w:name="OP1_5763f760488b484d9703c84b61d899d6"/>
      <w:bookmarkStart w:id="24" w:name="OP2_5763f760488b484d9703c84b61d899d6"/>
      <w:bookmarkStart w:id="25" w:name="OP3_5763f760488b484d9703c84b61d899d6"/>
      <w:bookmarkStart w:id="26" w:name="OP4_5763f760488b484d9703c84b61d899d6"/>
      <w:bookmarkEnd w:id="23"/>
      <w:bookmarkEnd w:id="24"/>
      <w:bookmarkEnd w:id="25"/>
      <w:bookmarkEnd w:id="26"/>
      <w:r w:rsidRPr="00FA2993">
        <w:rPr>
          <w:rFonts w:hAnsi="細明體" w:cs="細明體" w:hint="eastAsia"/>
        </w:rPr>
        <w:t xml:space="preserve">下列關於萬有引力的敘述，哪些正確？　</w:t>
      </w:r>
      <w:r w:rsidRPr="00FA2993">
        <w:rPr>
          <w:rFonts w:ascii="標楷體" w:hAnsi="標楷體" w:cs="細明體" w:hint="eastAsia"/>
        </w:rPr>
        <w:t>(Ａ)</w:t>
      </w:r>
      <w:r w:rsidRPr="00FA2993">
        <w:rPr>
          <w:rFonts w:hAnsi="細明體" w:cs="細明體" w:hint="eastAsia"/>
        </w:rPr>
        <w:t xml:space="preserve">已知月球的體積約為地球體積的六十四分之一，所以太陽對月球的萬有引力，約為太陽對地球引力的六十四分之一　</w:t>
      </w:r>
      <w:r w:rsidRPr="00FA2993">
        <w:rPr>
          <w:rFonts w:ascii="標楷體" w:hAnsi="標楷體" w:cs="細明體" w:hint="eastAsia"/>
        </w:rPr>
        <w:t>(Ｂ)</w:t>
      </w:r>
      <w:r w:rsidRPr="00FA2993">
        <w:rPr>
          <w:rFonts w:hAnsi="細明體" w:cs="細明體" w:hint="eastAsia"/>
        </w:rPr>
        <w:t>已知地球的質量約為太陽質量的</w:t>
      </w:r>
      <w:r w:rsidRPr="00FA2993">
        <w:rPr>
          <w:rFonts w:cs="細明體" w:hint="eastAsia"/>
          <w:w w:val="25"/>
        </w:rPr>
        <w:t xml:space="preserve">　</w:t>
      </w:r>
      <w:r w:rsidRPr="00FA2993">
        <w:rPr>
          <w:rFonts w:cs="細明體" w:hint="eastAsia"/>
        </w:rPr>
        <w:t>3</w:t>
      </w:r>
      <w:r w:rsidRPr="00FA2993">
        <w:rPr>
          <w:rFonts w:cs="細明體" w:hint="eastAsia"/>
        </w:rPr>
        <w:t>×</w:t>
      </w:r>
      <w:r w:rsidRPr="00FA2993">
        <w:rPr>
          <w:rFonts w:cs="細明體" w:hint="eastAsia"/>
        </w:rPr>
        <w:t>10</w:t>
      </w:r>
      <w:r w:rsidRPr="00FA2993">
        <w:rPr>
          <w:rFonts w:hAnsi="細明體" w:cs="細明體" w:hint="eastAsia"/>
          <w:vertAlign w:val="superscript"/>
        </w:rPr>
        <w:t>－</w:t>
      </w:r>
      <w:r w:rsidRPr="00FA2993">
        <w:rPr>
          <w:rFonts w:cs="細明體" w:hint="eastAsia"/>
          <w:vertAlign w:val="superscript"/>
        </w:rPr>
        <w:t>6</w:t>
      </w:r>
      <w:r w:rsidRPr="00FA2993">
        <w:rPr>
          <w:rFonts w:hAnsi="細明體" w:cs="細明體" w:hint="eastAsia"/>
        </w:rPr>
        <w:t>，所以地球對太陽的引力約為太陽對地球引力的</w:t>
      </w:r>
      <w:r w:rsidRPr="00FA2993">
        <w:rPr>
          <w:rFonts w:cs="細明體" w:hint="eastAsia"/>
          <w:w w:val="25"/>
        </w:rPr>
        <w:t xml:space="preserve">　</w:t>
      </w:r>
      <w:r w:rsidRPr="00FA2993">
        <w:rPr>
          <w:rFonts w:cs="細明體" w:hint="eastAsia"/>
        </w:rPr>
        <w:t>3</w:t>
      </w:r>
      <w:r w:rsidRPr="00FA2993">
        <w:rPr>
          <w:rFonts w:cs="細明體" w:hint="eastAsia"/>
        </w:rPr>
        <w:t>×</w:t>
      </w:r>
      <w:r w:rsidRPr="00FA2993">
        <w:rPr>
          <w:rFonts w:cs="細明體" w:hint="eastAsia"/>
        </w:rPr>
        <w:t>10</w:t>
      </w:r>
      <w:r w:rsidRPr="00FA2993">
        <w:rPr>
          <w:rFonts w:hAnsi="細明體" w:cs="細明體" w:hint="eastAsia"/>
          <w:vertAlign w:val="superscript"/>
        </w:rPr>
        <w:t>－</w:t>
      </w:r>
      <w:r w:rsidRPr="00FA2993">
        <w:rPr>
          <w:rFonts w:cs="細明體" w:hint="eastAsia"/>
          <w:vertAlign w:val="superscript"/>
        </w:rPr>
        <w:t>6</w:t>
      </w:r>
      <w:r w:rsidRPr="00FA2993">
        <w:rPr>
          <w:rFonts w:hAnsi="細明體" w:cs="細明體" w:hint="eastAsia"/>
        </w:rPr>
        <w:t xml:space="preserve">　</w:t>
      </w:r>
      <w:r w:rsidRPr="00FA2993">
        <w:rPr>
          <w:rFonts w:ascii="標楷體" w:hAnsi="標楷體" w:cs="細明體" w:hint="eastAsia"/>
        </w:rPr>
        <w:t>(Ｃ)</w:t>
      </w:r>
      <w:r w:rsidRPr="00FA2993">
        <w:rPr>
          <w:rFonts w:hAnsi="細明體" w:cs="細明體" w:hint="eastAsia"/>
        </w:rPr>
        <w:t>放置在水平桌面上的杯子保持靜止</w:t>
      </w:r>
      <w:r w:rsidRPr="00FA2993">
        <w:rPr>
          <w:rFonts w:hAnsi="細明體" w:cs="細明體"/>
        </w:rPr>
        <w:t>，</w:t>
      </w:r>
      <w:r w:rsidRPr="00FA2993">
        <w:rPr>
          <w:rFonts w:hAnsi="細明體" w:cs="細明體" w:hint="eastAsia"/>
        </w:rPr>
        <w:t xml:space="preserve">是因為桌子對杯子的正向力與地球對杯子的地心引力達成靜力平衡　</w:t>
      </w:r>
      <w:r w:rsidRPr="00FA2993">
        <w:rPr>
          <w:rFonts w:ascii="標楷體" w:hAnsi="標楷體" w:cs="細明體" w:hint="eastAsia"/>
        </w:rPr>
        <w:t>(Ｄ)</w:t>
      </w:r>
      <w:r w:rsidRPr="00FA2993">
        <w:rPr>
          <w:rFonts w:hAnsi="細明體" w:cs="細明體" w:hint="eastAsia"/>
        </w:rPr>
        <w:t xml:space="preserve">哈雷彗星具有週期性，主要是因為太陽和哈雷彗星之間的萬有引力使它保持在週期性的軌道上運動　</w:t>
      </w:r>
      <w:r w:rsidRPr="00FA2993">
        <w:rPr>
          <w:rFonts w:ascii="標楷體" w:hAnsi="標楷體" w:cs="細明體" w:hint="eastAsia"/>
        </w:rPr>
        <w:t>(Ｅ)</w:t>
      </w:r>
      <w:r w:rsidRPr="00FA2993">
        <w:rPr>
          <w:rFonts w:hAnsi="細明體" w:cs="細明體" w:hint="eastAsia"/>
        </w:rPr>
        <w:t>人可以被地面撐住而不至於被地心引力吸入地心，這是因為當兩物體間的距離小於約</w:t>
      </w:r>
      <w:r w:rsidRPr="00FA2993">
        <w:rPr>
          <w:rFonts w:cs="細明體" w:hint="eastAsia"/>
          <w:w w:val="25"/>
        </w:rPr>
        <w:t xml:space="preserve">　</w:t>
      </w:r>
      <w:r w:rsidRPr="00FA2993">
        <w:rPr>
          <w:rFonts w:cs="細明體" w:hint="eastAsia"/>
        </w:rPr>
        <w:t>10</w:t>
      </w:r>
      <w:r w:rsidRPr="00FA2993">
        <w:rPr>
          <w:rFonts w:hAnsi="細明體" w:cs="細明體" w:hint="eastAsia"/>
          <w:vertAlign w:val="superscript"/>
        </w:rPr>
        <w:t>－</w:t>
      </w:r>
      <w:r w:rsidRPr="00FA2993">
        <w:rPr>
          <w:rFonts w:cs="細明體" w:hint="eastAsia"/>
          <w:vertAlign w:val="superscript"/>
        </w:rPr>
        <w:t>10</w:t>
      </w:r>
      <w:r w:rsidRPr="00FA2993">
        <w:rPr>
          <w:rFonts w:cs="細明體" w:hint="eastAsia"/>
          <w:w w:val="25"/>
        </w:rPr>
        <w:t xml:space="preserve">　</w:t>
      </w:r>
      <w:r w:rsidRPr="00FA2993">
        <w:rPr>
          <w:rFonts w:cs="細明體" w:hint="eastAsia"/>
        </w:rPr>
        <w:t>m</w:t>
      </w:r>
      <w:r w:rsidRPr="00FA2993">
        <w:rPr>
          <w:rFonts w:cs="細明體" w:hint="eastAsia"/>
        </w:rPr>
        <w:t>（</w:t>
      </w:r>
      <w:r w:rsidRPr="00FA2993">
        <w:rPr>
          <w:rFonts w:hAnsi="細明體" w:cs="細明體" w:hint="eastAsia"/>
        </w:rPr>
        <w:t>大約為原子的大小）時，萬有引力會因為物體太靠近而由吸引力轉變為排斥力。</w:t>
      </w:r>
    </w:p>
    <w:bookmarkEnd w:id="22"/>
    <w:p w14:paraId="2A23A168" w14:textId="77777777" w:rsidR="0010794A" w:rsidRPr="00FA2993" w:rsidRDefault="0010794A" w:rsidP="0010794A">
      <w:pPr>
        <w:numPr>
          <w:ilvl w:val="0"/>
          <w:numId w:val="1"/>
        </w:numPr>
        <w:adjustRightInd w:val="0"/>
        <w:snapToGrid w:val="0"/>
      </w:pPr>
      <w:r>
        <w:rPr>
          <w:rFonts w:ascii="新細明體" w:hAnsi="新細明體"/>
          <w:color w:val="000000"/>
        </w:rPr>
        <w:t>(   )</w:t>
      </w:r>
      <w:bookmarkStart w:id="27" w:name="Q_57564f7e713c4a448c6712d8482d40c8"/>
      <w:bookmarkStart w:id="28" w:name="OP1_57564f7e713c4a448c6712d8482d40c8"/>
      <w:bookmarkStart w:id="29" w:name="OP2_57564f7e713c4a448c6712d8482d40c8"/>
      <w:bookmarkStart w:id="30" w:name="OP3_57564f7e713c4a448c6712d8482d40c8"/>
      <w:bookmarkEnd w:id="28"/>
      <w:bookmarkEnd w:id="29"/>
      <w:bookmarkEnd w:id="30"/>
      <w:r w:rsidRPr="00FA2993">
        <w:rPr>
          <w:rFonts w:hint="eastAsia"/>
        </w:rPr>
        <w:t>三個點電荷在彼此間的靜電力作用下都處於靜止狀態，則下列何者</w:t>
      </w:r>
      <w:r w:rsidRPr="00FA2993">
        <w:rPr>
          <w:rFonts w:hint="eastAsia"/>
          <w:u w:val="double"/>
        </w:rPr>
        <w:t>錯誤</w:t>
      </w:r>
      <w:r w:rsidRPr="00FA2993">
        <w:rPr>
          <w:rFonts w:hint="eastAsia"/>
        </w:rPr>
        <w:t xml:space="preserve">？　</w:t>
      </w:r>
      <w:r w:rsidRPr="00FA2993">
        <w:rPr>
          <w:rFonts w:ascii="標楷體" w:hAnsi="標楷體" w:hint="eastAsia"/>
        </w:rPr>
        <w:t>(Ａ)</w:t>
      </w:r>
      <w:r w:rsidRPr="00FA2993">
        <w:rPr>
          <w:rFonts w:hint="eastAsia"/>
        </w:rPr>
        <w:t xml:space="preserve">它們必在同一直線上　</w:t>
      </w:r>
      <w:r w:rsidRPr="00FA2993">
        <w:rPr>
          <w:rFonts w:ascii="標楷體" w:hAnsi="標楷體" w:hint="eastAsia"/>
        </w:rPr>
        <w:t>(Ｂ)</w:t>
      </w:r>
      <w:r w:rsidRPr="00FA2993">
        <w:rPr>
          <w:rFonts w:hint="eastAsia"/>
        </w:rPr>
        <w:t xml:space="preserve">它們都是同種電荷　</w:t>
      </w:r>
      <w:r w:rsidRPr="00FA2993">
        <w:rPr>
          <w:rFonts w:ascii="標楷體" w:hAnsi="標楷體" w:hint="eastAsia"/>
        </w:rPr>
        <w:t>(Ｃ)</w:t>
      </w:r>
      <w:r w:rsidRPr="00FA2993">
        <w:rPr>
          <w:rFonts w:hint="eastAsia"/>
        </w:rPr>
        <w:t xml:space="preserve">每個電荷受到的合力為零　</w:t>
      </w:r>
      <w:r w:rsidRPr="00FA2993">
        <w:rPr>
          <w:rFonts w:ascii="標楷體" w:hAnsi="標楷體" w:hint="eastAsia"/>
        </w:rPr>
        <w:t>(Ｄ)</w:t>
      </w:r>
      <w:r w:rsidRPr="00FA2993">
        <w:rPr>
          <w:rFonts w:hint="eastAsia"/>
        </w:rPr>
        <w:t>它們不是同種電荷。</w:t>
      </w:r>
    </w:p>
    <w:bookmarkEnd w:id="27"/>
    <w:p w14:paraId="2DB732D1" w14:textId="73C225F9" w:rsidR="00122957" w:rsidRPr="00FA2993" w:rsidRDefault="00122957" w:rsidP="00D97D74">
      <w:pPr>
        <w:numPr>
          <w:ilvl w:val="0"/>
          <w:numId w:val="1"/>
        </w:numPr>
        <w:adjustRightInd w:val="0"/>
        <w:snapToGrid w:val="0"/>
      </w:pPr>
      <w:r>
        <w:rPr>
          <w:noProof/>
        </w:rPr>
        <w:drawing>
          <wp:anchor distT="0" distB="0" distL="114300" distR="114300" simplePos="0" relativeHeight="251658240" behindDoc="1" locked="0" layoutInCell="1" allowOverlap="1" wp14:anchorId="48D7ECC7" wp14:editId="53F50264">
            <wp:simplePos x="0" y="0"/>
            <wp:positionH relativeFrom="margin">
              <wp:align>right</wp:align>
            </wp:positionH>
            <wp:positionV relativeFrom="paragraph">
              <wp:posOffset>88900</wp:posOffset>
            </wp:positionV>
            <wp:extent cx="1529080" cy="161925"/>
            <wp:effectExtent l="0" t="0" r="0" b="9525"/>
            <wp:wrapTight wrapText="bothSides">
              <wp:wrapPolygon edited="0">
                <wp:start x="0" y="0"/>
                <wp:lineTo x="0" y="20329"/>
                <wp:lineTo x="21259" y="20329"/>
                <wp:lineTo x="21259" y="0"/>
                <wp:lineTo x="0" y="0"/>
              </wp:wrapPolygon>
            </wp:wrapTight>
            <wp:docPr id="889375288" name="圖片 1" descr="一張含有 行, 寫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5288" name="圖片 1" descr="一張含有 行, 寫生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080" cy="161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2957">
        <w:rPr>
          <w:rFonts w:ascii="新細明體" w:hAnsi="新細明體"/>
          <w:color w:val="000000"/>
        </w:rPr>
        <w:t>(   )</w:t>
      </w:r>
      <w:bookmarkStart w:id="31" w:name="Q_4c9ac003eb5146d7b87ea879d7c19cd3"/>
      <w:bookmarkStart w:id="32" w:name="OP1_4c9ac003eb5146d7b87ea879d7c19cd3"/>
      <w:bookmarkStart w:id="33" w:name="OP2_4c9ac003eb5146d7b87ea879d7c19cd3"/>
      <w:bookmarkStart w:id="34" w:name="OP3_4c9ac003eb5146d7b87ea879d7c19cd3"/>
      <w:bookmarkStart w:id="35" w:name="OP4_4c9ac003eb5146d7b87ea879d7c19cd3"/>
      <w:bookmarkEnd w:id="32"/>
      <w:bookmarkEnd w:id="33"/>
      <w:bookmarkEnd w:id="34"/>
      <w:bookmarkEnd w:id="35"/>
      <w:r w:rsidRPr="00FA2993">
        <w:t>如圖所示</w:t>
      </w:r>
      <w:r w:rsidRPr="00FA2993">
        <w:rPr>
          <w:rFonts w:hint="eastAsia"/>
        </w:rPr>
        <w:t>，</w:t>
      </w:r>
      <w:r w:rsidRPr="00FA2993">
        <w:t>A</w:t>
      </w:r>
      <w:r w:rsidRPr="00FA2993">
        <w:t>、</w:t>
      </w:r>
      <w:r w:rsidRPr="00FA2993">
        <w:t>B</w:t>
      </w:r>
      <w:r w:rsidRPr="00FA2993">
        <w:t>、</w:t>
      </w:r>
      <w:r w:rsidRPr="00FA2993">
        <w:t>C</w:t>
      </w:r>
      <w:r w:rsidRPr="00122957">
        <w:rPr>
          <w:w w:val="25"/>
        </w:rPr>
        <w:t xml:space="preserve">　</w:t>
      </w:r>
      <w:r w:rsidRPr="00FA2993">
        <w:t>三個點電荷排成一直線。若此三點電荷均可保持靜電平衡，</w:t>
      </w:r>
      <w:r w:rsidRPr="00FA2993">
        <w:rPr>
          <w:rFonts w:hint="eastAsia"/>
        </w:rPr>
        <w:t>下列哪些選項可能為</w:t>
      </w:r>
      <w:r w:rsidRPr="00FA2993">
        <w:t>三點電荷</w:t>
      </w:r>
      <w:r w:rsidRPr="00122957">
        <w:rPr>
          <w:w w:val="25"/>
        </w:rPr>
        <w:t xml:space="preserve">　</w:t>
      </w:r>
      <w:r w:rsidRPr="00FA2993">
        <w:t>A</w:t>
      </w:r>
      <w:r w:rsidRPr="00FA2993">
        <w:t>、</w:t>
      </w:r>
      <w:r w:rsidRPr="00FA2993">
        <w:t>B</w:t>
      </w:r>
      <w:r w:rsidRPr="00FA2993">
        <w:t>、</w:t>
      </w:r>
      <w:r w:rsidRPr="00FA2993">
        <w:t>C</w:t>
      </w:r>
      <w:r w:rsidRPr="00122957">
        <w:rPr>
          <w:w w:val="25"/>
        </w:rPr>
        <w:t xml:space="preserve">　</w:t>
      </w:r>
      <w:r w:rsidRPr="00FA2993">
        <w:t>的電性</w:t>
      </w:r>
      <w:r w:rsidRPr="00122957">
        <w:rPr>
          <w:rFonts w:ascii="標楷體" w:hAnsi="標楷體" w:hint="eastAsia"/>
        </w:rPr>
        <w:t>(Ａ)</w:t>
      </w:r>
      <w:r w:rsidRPr="00122957">
        <w:rPr>
          <w:w w:val="25"/>
        </w:rPr>
        <w:t xml:space="preserve">　</w:t>
      </w:r>
      <w:r w:rsidRPr="00FA2993">
        <w:t>A</w:t>
      </w:r>
      <w:r w:rsidRPr="00FA2993">
        <w:t>、</w:t>
      </w:r>
      <w:r w:rsidRPr="00FA2993">
        <w:t>B</w:t>
      </w:r>
      <w:r w:rsidRPr="00FA2993">
        <w:t>、</w:t>
      </w:r>
      <w:r w:rsidRPr="00FA2993">
        <w:t>C</w:t>
      </w:r>
      <w:r w:rsidRPr="00122957">
        <w:rPr>
          <w:w w:val="25"/>
        </w:rPr>
        <w:t xml:space="preserve">　</w:t>
      </w:r>
      <w:r w:rsidRPr="00FA2993">
        <w:t xml:space="preserve">均帶正電　</w:t>
      </w:r>
      <w:r w:rsidRPr="00122957">
        <w:rPr>
          <w:rFonts w:ascii="標楷體" w:hAnsi="標楷體" w:hint="eastAsia"/>
        </w:rPr>
        <w:t>(Ｂ)</w:t>
      </w:r>
      <w:r w:rsidRPr="00122957">
        <w:rPr>
          <w:w w:val="25"/>
        </w:rPr>
        <w:t xml:space="preserve">　</w:t>
      </w:r>
      <w:r w:rsidRPr="00FA2993">
        <w:t>A</w:t>
      </w:r>
      <w:r w:rsidRPr="00FA2993">
        <w:t>、</w:t>
      </w:r>
      <w:r w:rsidRPr="00FA2993">
        <w:t>C</w:t>
      </w:r>
      <w:r w:rsidRPr="00122957">
        <w:rPr>
          <w:w w:val="25"/>
        </w:rPr>
        <w:t xml:space="preserve">　</w:t>
      </w:r>
      <w:r w:rsidRPr="00FA2993">
        <w:t>帶正電，</w:t>
      </w:r>
      <w:r w:rsidRPr="00FA2993">
        <w:t>B</w:t>
      </w:r>
      <w:r w:rsidRPr="00122957">
        <w:rPr>
          <w:w w:val="25"/>
        </w:rPr>
        <w:t xml:space="preserve">　</w:t>
      </w:r>
      <w:r w:rsidRPr="00FA2993">
        <w:t xml:space="preserve">帶負電　</w:t>
      </w:r>
      <w:r w:rsidRPr="00122957">
        <w:rPr>
          <w:rFonts w:ascii="標楷體" w:hAnsi="標楷體" w:hint="eastAsia"/>
        </w:rPr>
        <w:t>(Ｃ)</w:t>
      </w:r>
      <w:r w:rsidRPr="00122957">
        <w:rPr>
          <w:w w:val="25"/>
        </w:rPr>
        <w:t xml:space="preserve">　</w:t>
      </w:r>
      <w:r w:rsidRPr="00FA2993">
        <w:t>A</w:t>
      </w:r>
      <w:r w:rsidRPr="00FA2993">
        <w:t>、</w:t>
      </w:r>
      <w:r w:rsidRPr="00FA2993">
        <w:t>B</w:t>
      </w:r>
      <w:r w:rsidRPr="00122957">
        <w:rPr>
          <w:w w:val="25"/>
        </w:rPr>
        <w:t xml:space="preserve">　</w:t>
      </w:r>
      <w:r w:rsidRPr="00FA2993">
        <w:t>帶負電，</w:t>
      </w:r>
      <w:r w:rsidRPr="00FA2993">
        <w:t>C</w:t>
      </w:r>
      <w:r w:rsidRPr="00122957">
        <w:rPr>
          <w:w w:val="25"/>
        </w:rPr>
        <w:t xml:space="preserve">　</w:t>
      </w:r>
      <w:r w:rsidRPr="00FA2993">
        <w:t xml:space="preserve">帶正電　</w:t>
      </w:r>
      <w:r w:rsidRPr="00122957">
        <w:rPr>
          <w:rFonts w:ascii="標楷體" w:hAnsi="標楷體" w:hint="eastAsia"/>
        </w:rPr>
        <w:t>(Ｄ)</w:t>
      </w:r>
      <w:r w:rsidRPr="00122957">
        <w:rPr>
          <w:w w:val="25"/>
        </w:rPr>
        <w:t xml:space="preserve">　</w:t>
      </w:r>
      <w:r w:rsidRPr="00FA2993">
        <w:t>A</w:t>
      </w:r>
      <w:r w:rsidRPr="00FA2993">
        <w:t>、</w:t>
      </w:r>
      <w:r w:rsidRPr="00FA2993">
        <w:t>C</w:t>
      </w:r>
      <w:r w:rsidRPr="00122957">
        <w:rPr>
          <w:w w:val="25"/>
        </w:rPr>
        <w:t xml:space="preserve">　</w:t>
      </w:r>
      <w:r w:rsidRPr="00FA2993">
        <w:t>帶負電，</w:t>
      </w:r>
      <w:r w:rsidRPr="00FA2993">
        <w:t>B</w:t>
      </w:r>
      <w:r w:rsidRPr="00122957">
        <w:rPr>
          <w:w w:val="25"/>
        </w:rPr>
        <w:t xml:space="preserve">　</w:t>
      </w:r>
      <w:r w:rsidRPr="00FA2993">
        <w:t xml:space="preserve">帶正電　</w:t>
      </w:r>
      <w:r w:rsidRPr="00122957">
        <w:rPr>
          <w:rFonts w:ascii="標楷體" w:hAnsi="標楷體" w:hint="eastAsia"/>
        </w:rPr>
        <w:t>(Ｅ)</w:t>
      </w:r>
      <w:r w:rsidRPr="00122957">
        <w:rPr>
          <w:w w:val="25"/>
        </w:rPr>
        <w:t xml:space="preserve">　</w:t>
      </w:r>
      <w:r w:rsidRPr="00FA2993">
        <w:t>B</w:t>
      </w:r>
      <w:r w:rsidRPr="00FA2993">
        <w:t>、</w:t>
      </w:r>
      <w:r w:rsidRPr="00FA2993">
        <w:t>C</w:t>
      </w:r>
      <w:r w:rsidRPr="00122957">
        <w:rPr>
          <w:w w:val="25"/>
        </w:rPr>
        <w:t xml:space="preserve">　</w:t>
      </w:r>
      <w:r w:rsidRPr="00FA2993">
        <w:t>帶正電，</w:t>
      </w:r>
      <w:r w:rsidRPr="00FA2993">
        <w:t>A</w:t>
      </w:r>
      <w:r w:rsidRPr="00122957">
        <w:rPr>
          <w:w w:val="25"/>
        </w:rPr>
        <w:t xml:space="preserve">　</w:t>
      </w:r>
      <w:r w:rsidRPr="00FA2993">
        <w:t>帶負電。</w:t>
      </w:r>
    </w:p>
    <w:bookmarkEnd w:id="31"/>
    <w:p w14:paraId="03E0D9A6" w14:textId="77777777" w:rsidR="00BA3D08" w:rsidRPr="00071E09" w:rsidRDefault="00BA3D08" w:rsidP="00BA3D08">
      <w:pPr>
        <w:numPr>
          <w:ilvl w:val="0"/>
          <w:numId w:val="1"/>
        </w:numPr>
        <w:adjustRightInd w:val="0"/>
        <w:snapToGrid w:val="0"/>
      </w:pPr>
      <w:r>
        <w:rPr>
          <w:rFonts w:ascii="新細明體" w:hAnsi="新細明體"/>
          <w:color w:val="000000"/>
        </w:rPr>
        <w:t>(   )</w:t>
      </w:r>
      <w:bookmarkStart w:id="36" w:name="Q_d713c6fb0a944d76b2f418a98a528e0c"/>
      <w:bookmarkStart w:id="37" w:name="OP1_d713c6fb0a944d76b2f418a98a528e0c"/>
      <w:bookmarkStart w:id="38" w:name="OP2_d713c6fb0a944d76b2f418a98a528e0c"/>
      <w:bookmarkStart w:id="39" w:name="OP3_d713c6fb0a944d76b2f418a98a528e0c"/>
      <w:bookmarkEnd w:id="37"/>
      <w:bookmarkEnd w:id="38"/>
      <w:bookmarkEnd w:id="39"/>
      <w:r w:rsidRPr="00071E09">
        <w:t>3</w:t>
      </w:r>
      <w:r w:rsidRPr="00071E09">
        <w:rPr>
          <w:w w:val="25"/>
        </w:rPr>
        <w:t xml:space="preserve">　</w:t>
      </w:r>
      <w:r w:rsidRPr="00071E09">
        <w:t>個點電荷</w:t>
      </w:r>
      <w:r w:rsidRPr="00071E09">
        <w:rPr>
          <w:w w:val="25"/>
        </w:rPr>
        <w:t xml:space="preserve">　</w:t>
      </w:r>
      <w:r w:rsidRPr="00071E09">
        <w:t>A</w:t>
      </w:r>
      <w:r w:rsidRPr="00071E09">
        <w:t>、</w:t>
      </w:r>
      <w:r w:rsidRPr="00071E09">
        <w:t>B</w:t>
      </w:r>
      <w:r w:rsidRPr="00071E09">
        <w:t>、</w:t>
      </w:r>
      <w:r w:rsidRPr="00071E09">
        <w:t>C</w:t>
      </w:r>
      <w:r w:rsidRPr="00071E09">
        <w:rPr>
          <w:w w:val="25"/>
        </w:rPr>
        <w:t xml:space="preserve">　</w:t>
      </w:r>
      <w:r w:rsidRPr="00071E09">
        <w:t>依序以等間隔排成一直線，電量比為＋</w:t>
      </w:r>
      <w:r w:rsidRPr="00071E09">
        <w:t>4</w:t>
      </w:r>
      <w:r w:rsidRPr="00071E09">
        <w:t>：－</w:t>
      </w:r>
      <w:r w:rsidRPr="00071E09">
        <w:t>2</w:t>
      </w:r>
      <w:r w:rsidRPr="00071E09">
        <w:t>：</w:t>
      </w:r>
      <w:r w:rsidRPr="00071E09">
        <w:rPr>
          <w:rFonts w:hint="eastAsia"/>
        </w:rPr>
        <w:t>＋</w:t>
      </w:r>
      <w:r w:rsidRPr="00071E09">
        <w:t>1</w:t>
      </w:r>
      <w:r w:rsidRPr="00071E09">
        <w:t>，則三電荷所受的電力</w:t>
      </w:r>
      <w:r w:rsidRPr="00071E09">
        <w:rPr>
          <w:rFonts w:hint="eastAsia"/>
        </w:rPr>
        <w:t>量值之</w:t>
      </w:r>
      <w:r w:rsidRPr="00071E09">
        <w:t xml:space="preserve">比為何？　</w:t>
      </w:r>
      <w:r w:rsidRPr="00071E09">
        <w:rPr>
          <w:rFonts w:ascii="標楷體" w:hAnsi="標楷體" w:hint="eastAsia"/>
        </w:rPr>
        <w:t>(Ａ)</w:t>
      </w:r>
      <w:r w:rsidRPr="00071E09">
        <w:rPr>
          <w:w w:val="25"/>
        </w:rPr>
        <w:t xml:space="preserve">　</w:t>
      </w:r>
      <w:r w:rsidRPr="00071E09">
        <w:t>3</w:t>
      </w:r>
      <w:r w:rsidRPr="00071E09">
        <w:t>：</w:t>
      </w:r>
      <w:r w:rsidRPr="00071E09">
        <w:t>2</w:t>
      </w:r>
      <w:r w:rsidRPr="00071E09">
        <w:t>：</w:t>
      </w:r>
      <w:r w:rsidRPr="00071E09">
        <w:t>1</w:t>
      </w:r>
      <w:r w:rsidRPr="00071E09">
        <w:t xml:space="preserve">　</w:t>
      </w:r>
      <w:r w:rsidRPr="00071E09">
        <w:rPr>
          <w:rFonts w:ascii="標楷體" w:hAnsi="標楷體" w:hint="eastAsia"/>
        </w:rPr>
        <w:t>(Ｂ)</w:t>
      </w:r>
      <w:r w:rsidRPr="00071E09">
        <w:rPr>
          <w:w w:val="25"/>
        </w:rPr>
        <w:t xml:space="preserve">　</w:t>
      </w:r>
      <w:r w:rsidRPr="00071E09">
        <w:t>2</w:t>
      </w:r>
      <w:r w:rsidRPr="00071E09">
        <w:t>：</w:t>
      </w:r>
      <w:r w:rsidRPr="00071E09">
        <w:t>1</w:t>
      </w:r>
      <w:r w:rsidRPr="00071E09">
        <w:t>：</w:t>
      </w:r>
      <w:r w:rsidRPr="00071E09">
        <w:t>4</w:t>
      </w:r>
      <w:r w:rsidRPr="00071E09">
        <w:t xml:space="preserve">　</w:t>
      </w:r>
      <w:r w:rsidRPr="00071E09">
        <w:rPr>
          <w:rFonts w:ascii="標楷體" w:hAnsi="標楷體" w:hint="eastAsia"/>
        </w:rPr>
        <w:t>(Ｃ)</w:t>
      </w:r>
      <w:r w:rsidRPr="00071E09">
        <w:rPr>
          <w:w w:val="25"/>
        </w:rPr>
        <w:t xml:space="preserve">　</w:t>
      </w:r>
      <w:r w:rsidRPr="00071E09">
        <w:t>7</w:t>
      </w:r>
      <w:r w:rsidRPr="00071E09">
        <w:t>：</w:t>
      </w:r>
      <w:r w:rsidRPr="00071E09">
        <w:t>6</w:t>
      </w:r>
      <w:r w:rsidRPr="00071E09">
        <w:t>：</w:t>
      </w:r>
      <w:r w:rsidRPr="00071E09">
        <w:t>1</w:t>
      </w:r>
      <w:r w:rsidRPr="00071E09">
        <w:t xml:space="preserve">　</w:t>
      </w:r>
      <w:r w:rsidRPr="00071E09">
        <w:rPr>
          <w:rFonts w:ascii="標楷體" w:hAnsi="標楷體" w:hint="eastAsia"/>
        </w:rPr>
        <w:t>(Ｄ)</w:t>
      </w:r>
      <w:r w:rsidRPr="00071E09">
        <w:rPr>
          <w:w w:val="25"/>
        </w:rPr>
        <w:t xml:space="preserve">　</w:t>
      </w:r>
      <w:r w:rsidRPr="00071E09">
        <w:t>15</w:t>
      </w:r>
      <w:r w:rsidRPr="00071E09">
        <w:t>：</w:t>
      </w:r>
      <w:r w:rsidRPr="00071E09">
        <w:t>8</w:t>
      </w:r>
      <w:r w:rsidRPr="00071E09">
        <w:t>：</w:t>
      </w:r>
      <w:r w:rsidRPr="00071E09">
        <w:t>7</w:t>
      </w:r>
      <w:r w:rsidRPr="00071E09">
        <w:t>。</w:t>
      </w:r>
    </w:p>
    <w:p w14:paraId="331D312F" w14:textId="0E69AF12" w:rsidR="001E1CBF" w:rsidRPr="00071E09" w:rsidRDefault="003E6039" w:rsidP="001E1CBF">
      <w:pPr>
        <w:numPr>
          <w:ilvl w:val="0"/>
          <w:numId w:val="1"/>
        </w:numPr>
        <w:adjustRightInd w:val="0"/>
        <w:snapToGrid w:val="0"/>
      </w:pPr>
      <w:bookmarkStart w:id="40" w:name="Q_087722ca4fe64f68932f700bb941cc36"/>
      <w:bookmarkEnd w:id="36"/>
      <w:r>
        <w:rPr>
          <w:noProof/>
        </w:rPr>
        <w:drawing>
          <wp:anchor distT="0" distB="0" distL="114300" distR="114300" simplePos="0" relativeHeight="251660288" behindDoc="1" locked="0" layoutInCell="1" allowOverlap="1" wp14:anchorId="6C2915B1" wp14:editId="7A06BEA8">
            <wp:simplePos x="0" y="0"/>
            <wp:positionH relativeFrom="margin">
              <wp:align>right</wp:align>
            </wp:positionH>
            <wp:positionV relativeFrom="paragraph">
              <wp:posOffset>751840</wp:posOffset>
            </wp:positionV>
            <wp:extent cx="1104900" cy="757555"/>
            <wp:effectExtent l="0" t="0" r="0" b="4445"/>
            <wp:wrapTight wrapText="bothSides">
              <wp:wrapPolygon edited="0">
                <wp:start x="0" y="0"/>
                <wp:lineTo x="0" y="21184"/>
                <wp:lineTo x="21228" y="21184"/>
                <wp:lineTo x="21228" y="0"/>
                <wp:lineTo x="0" y="0"/>
              </wp:wrapPolygon>
            </wp:wrapTight>
            <wp:docPr id="811088865" name="圖片 4" descr="一張含有 圓形,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88865" name="圖片 4" descr="一張含有 圓形, 圖表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757555"/>
                    </a:xfrm>
                    <a:prstGeom prst="rect">
                      <a:avLst/>
                    </a:prstGeom>
                    <a:noFill/>
                    <a:ln>
                      <a:noFill/>
                    </a:ln>
                  </pic:spPr>
                </pic:pic>
              </a:graphicData>
            </a:graphic>
            <wp14:sizeRelH relativeFrom="page">
              <wp14:pctWidth>0</wp14:pctWidth>
            </wp14:sizeRelH>
            <wp14:sizeRelV relativeFrom="page">
              <wp14:pctHeight>0</wp14:pctHeight>
            </wp14:sizeRelV>
          </wp:anchor>
        </w:drawing>
      </w:r>
      <w:r w:rsidR="001E1CBF">
        <w:rPr>
          <w:rFonts w:hint="eastAsia"/>
        </w:rPr>
        <w:t>(   )</w:t>
      </w:r>
      <w:r w:rsidR="001E1CBF" w:rsidRPr="00071E09">
        <w:rPr>
          <w:rFonts w:hint="eastAsia"/>
        </w:rPr>
        <w:t xml:space="preserve">兩個半徑相同的帶同性電荷之金屬小球（電量大小不同），當它們互相接觸後分開，再放在原來的位置上，它們之間的靜電力將如何變化？　</w:t>
      </w:r>
      <w:r w:rsidR="001E1CBF" w:rsidRPr="00071E09">
        <w:rPr>
          <w:rFonts w:ascii="標楷體" w:hAnsi="標楷體"/>
        </w:rPr>
        <w:t>(</w:t>
      </w:r>
      <w:r w:rsidR="001E1CBF" w:rsidRPr="00071E09">
        <w:rPr>
          <w:rFonts w:ascii="標楷體" w:hAnsi="標楷體" w:hint="eastAsia"/>
        </w:rPr>
        <w:t>Ａ</w:t>
      </w:r>
      <w:r w:rsidR="001E1CBF" w:rsidRPr="00071E09">
        <w:rPr>
          <w:rFonts w:ascii="標楷體" w:hAnsi="標楷體"/>
        </w:rPr>
        <w:t>)</w:t>
      </w:r>
      <w:r w:rsidR="001E1CBF" w:rsidRPr="00071E09">
        <w:rPr>
          <w:rFonts w:hint="eastAsia"/>
        </w:rPr>
        <w:t xml:space="preserve">仍為斥力，量值變小　</w:t>
      </w:r>
      <w:r w:rsidR="001E1CBF" w:rsidRPr="00071E09">
        <w:rPr>
          <w:rFonts w:ascii="標楷體" w:hAnsi="標楷體"/>
        </w:rPr>
        <w:t>(</w:t>
      </w:r>
      <w:r w:rsidR="001E1CBF" w:rsidRPr="00071E09">
        <w:rPr>
          <w:rFonts w:ascii="標楷體" w:hAnsi="標楷體" w:hint="eastAsia"/>
        </w:rPr>
        <w:t>Ｂ</w:t>
      </w:r>
      <w:r w:rsidR="001E1CBF" w:rsidRPr="00071E09">
        <w:rPr>
          <w:rFonts w:ascii="標楷體" w:hAnsi="標楷體"/>
        </w:rPr>
        <w:t>)</w:t>
      </w:r>
      <w:r w:rsidR="001E1CBF" w:rsidRPr="00071E09">
        <w:rPr>
          <w:rFonts w:hint="eastAsia"/>
        </w:rPr>
        <w:t xml:space="preserve">仍為斥力，量值不變　</w:t>
      </w:r>
      <w:r w:rsidR="001E1CBF" w:rsidRPr="00071E09">
        <w:rPr>
          <w:rFonts w:ascii="標楷體" w:hAnsi="標楷體"/>
        </w:rPr>
        <w:t>(</w:t>
      </w:r>
      <w:r w:rsidR="001E1CBF" w:rsidRPr="00071E09">
        <w:rPr>
          <w:rFonts w:ascii="標楷體" w:hAnsi="標楷體" w:hint="eastAsia"/>
        </w:rPr>
        <w:t>Ｃ</w:t>
      </w:r>
      <w:r w:rsidR="001E1CBF" w:rsidRPr="00071E09">
        <w:rPr>
          <w:rFonts w:ascii="標楷體" w:hAnsi="標楷體"/>
        </w:rPr>
        <w:t>)</w:t>
      </w:r>
      <w:r w:rsidR="001E1CBF" w:rsidRPr="00071E09">
        <w:rPr>
          <w:rFonts w:hint="eastAsia"/>
        </w:rPr>
        <w:t xml:space="preserve">仍為斥力，量值變大　</w:t>
      </w:r>
      <w:r w:rsidR="001E1CBF" w:rsidRPr="00071E09">
        <w:rPr>
          <w:rFonts w:ascii="標楷體" w:hAnsi="標楷體"/>
        </w:rPr>
        <w:t>(</w:t>
      </w:r>
      <w:r w:rsidR="001E1CBF" w:rsidRPr="00071E09">
        <w:rPr>
          <w:rFonts w:ascii="標楷體" w:hAnsi="標楷體" w:hint="eastAsia"/>
        </w:rPr>
        <w:t>Ｄ</w:t>
      </w:r>
      <w:r w:rsidR="001E1CBF" w:rsidRPr="00071E09">
        <w:rPr>
          <w:rFonts w:ascii="標楷體" w:hAnsi="標楷體"/>
        </w:rPr>
        <w:t>)</w:t>
      </w:r>
      <w:r w:rsidR="001E1CBF" w:rsidRPr="00071E09">
        <w:rPr>
          <w:rFonts w:hint="eastAsia"/>
        </w:rPr>
        <w:t xml:space="preserve">變為引力，量值變小　</w:t>
      </w:r>
      <w:r w:rsidR="001E1CBF" w:rsidRPr="00071E09">
        <w:rPr>
          <w:rFonts w:ascii="標楷體" w:hAnsi="標楷體"/>
        </w:rPr>
        <w:t>(</w:t>
      </w:r>
      <w:r w:rsidR="001E1CBF" w:rsidRPr="00071E09">
        <w:rPr>
          <w:rFonts w:ascii="標楷體" w:hAnsi="標楷體" w:hint="eastAsia"/>
        </w:rPr>
        <w:t>Ｅ</w:t>
      </w:r>
      <w:r w:rsidR="001E1CBF" w:rsidRPr="00071E09">
        <w:rPr>
          <w:rFonts w:ascii="標楷體" w:hAnsi="標楷體"/>
        </w:rPr>
        <w:t>)</w:t>
      </w:r>
      <w:r w:rsidR="001E1CBF" w:rsidRPr="00071E09">
        <w:rPr>
          <w:rFonts w:hint="eastAsia"/>
        </w:rPr>
        <w:t>變為引力，量值變大。</w:t>
      </w:r>
    </w:p>
    <w:bookmarkEnd w:id="40"/>
    <w:p w14:paraId="00B2F336" w14:textId="748BDCF2" w:rsidR="003E6039" w:rsidRPr="00071E09" w:rsidRDefault="003E6039" w:rsidP="003E6039">
      <w:pPr>
        <w:numPr>
          <w:ilvl w:val="0"/>
          <w:numId w:val="1"/>
        </w:numPr>
        <w:adjustRightInd w:val="0"/>
        <w:snapToGrid w:val="0"/>
        <w:jc w:val="both"/>
      </w:pPr>
      <w:r w:rsidRPr="003E6039">
        <w:rPr>
          <w:rFonts w:ascii="新細明體" w:hAnsi="新細明體" w:hint="eastAsia"/>
          <w:color w:val="000000"/>
        </w:rPr>
        <w:t>(</w:t>
      </w:r>
      <w:r w:rsidRPr="003E6039">
        <w:rPr>
          <w:rFonts w:ascii="新細明體" w:hAnsi="新細明體"/>
          <w:color w:val="000000"/>
        </w:rPr>
        <w:t xml:space="preserve">   )</w:t>
      </w:r>
      <w:bookmarkStart w:id="41" w:name="Q_e6ce6d5624ec4ce9964ade0d95c36574"/>
      <w:bookmarkStart w:id="42" w:name="OP1_e6ce6d5624ec4ce9964ade0d95c36574"/>
      <w:bookmarkStart w:id="43" w:name="OP2_e6ce6d5624ec4ce9964ade0d95c36574"/>
      <w:bookmarkStart w:id="44" w:name="OP3_e6ce6d5624ec4ce9964ade0d95c36574"/>
      <w:bookmarkStart w:id="45" w:name="OP4_e6ce6d5624ec4ce9964ade0d95c36574"/>
      <w:bookmarkEnd w:id="42"/>
      <w:bookmarkEnd w:id="43"/>
      <w:bookmarkEnd w:id="44"/>
      <w:bookmarkEnd w:id="45"/>
      <w:r w:rsidRPr="00071E09">
        <w:t>如圖所示，兩金屬球分別帶有異性電荷＋</w:t>
      </w:r>
      <w:r w:rsidRPr="00071E09">
        <w:t>Q</w:t>
      </w:r>
      <w:r w:rsidRPr="00071E09">
        <w:t>、</w:t>
      </w:r>
      <w:r w:rsidRPr="00071E09">
        <w:rPr>
          <w:rFonts w:hint="eastAsia"/>
        </w:rPr>
        <w:t>－</w:t>
      </w:r>
      <w:r w:rsidRPr="00071E09">
        <w:t>q</w:t>
      </w:r>
      <w:r w:rsidRPr="00071E09">
        <w:t>，球心相距</w:t>
      </w:r>
      <w:r w:rsidRPr="003E6039">
        <w:rPr>
          <w:w w:val="25"/>
        </w:rPr>
        <w:t xml:space="preserve">　</w:t>
      </w:r>
      <w:r w:rsidRPr="00071E09">
        <w:t>r</w:t>
      </w:r>
      <w:r w:rsidRPr="00071E09">
        <w:t>，</w:t>
      </w:r>
      <w:r w:rsidRPr="00071E09">
        <w:t>r</w:t>
      </w:r>
      <w:r w:rsidRPr="003E6039">
        <w:rPr>
          <w:w w:val="25"/>
        </w:rPr>
        <w:t xml:space="preserve">　</w:t>
      </w:r>
      <w:r w:rsidRPr="00071E09">
        <w:t>略大於兩球半徑之和，</w:t>
      </w:r>
      <w:r w:rsidRPr="00071E09">
        <w:t>k</w:t>
      </w:r>
      <w:r w:rsidRPr="003E6039">
        <w:rPr>
          <w:w w:val="25"/>
        </w:rPr>
        <w:t xml:space="preserve">　</w:t>
      </w:r>
      <w:r w:rsidRPr="00071E09">
        <w:t>為庫侖常數，兩球之間的庫侖力量值為</w:t>
      </w:r>
      <w:r w:rsidRPr="003E6039">
        <w:rPr>
          <w:w w:val="25"/>
        </w:rPr>
        <w:t xml:space="preserve">　</w:t>
      </w:r>
      <w:r w:rsidRPr="00071E09">
        <w:t>F</w:t>
      </w:r>
      <w:r w:rsidRPr="00071E09">
        <w:t>，則</w:t>
      </w:r>
      <w:r w:rsidRPr="00071E09">
        <w:rPr>
          <w:rFonts w:hint="eastAsia"/>
        </w:rPr>
        <w:t>下列敘述哪些正確？</w:t>
      </w:r>
      <w:r w:rsidRPr="003E6039">
        <w:rPr>
          <w:rFonts w:ascii="標楷體" w:hAnsi="標楷體" w:hint="eastAsia"/>
        </w:rPr>
        <w:t>(Ａ)</w:t>
      </w:r>
      <w:r w:rsidRPr="003E6039">
        <w:rPr>
          <w:w w:val="25"/>
        </w:rPr>
        <w:t xml:space="preserve">　</w:t>
      </w:r>
      <w:r w:rsidRPr="00071E09">
        <w:t>F</w:t>
      </w:r>
      <w:r w:rsidRPr="00071E09">
        <w:t>＝</w:t>
      </w:r>
      <w:r w:rsidRPr="00071E09">
        <w:rPr>
          <w:position w:val="-24"/>
        </w:rPr>
        <w:object w:dxaOrig="540" w:dyaOrig="620" w14:anchorId="704A9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27pt;height:30.75pt" o:ole="">
            <v:imagedata r:id="rId9" o:title=""/>
          </v:shape>
          <o:OLEObject Type="Embed" ProgID="Equation.3" ShapeID="_x0000_i1189" DrawAspect="Content" ObjectID="_1788335883" r:id="rId10"/>
        </w:object>
      </w:r>
      <w:r w:rsidRPr="00071E09">
        <w:t xml:space="preserve">　</w:t>
      </w:r>
      <w:r w:rsidRPr="003E6039">
        <w:rPr>
          <w:rFonts w:ascii="標楷體" w:hAnsi="標楷體" w:hint="eastAsia"/>
        </w:rPr>
        <w:t>(Ｂ)</w:t>
      </w:r>
      <w:r w:rsidRPr="003E6039">
        <w:rPr>
          <w:w w:val="25"/>
        </w:rPr>
        <w:t xml:space="preserve">　</w:t>
      </w:r>
      <w:r w:rsidRPr="00071E09">
        <w:t>F</w:t>
      </w:r>
      <w:r w:rsidRPr="00071E09">
        <w:t>＞</w:t>
      </w:r>
      <w:r w:rsidRPr="00071E09">
        <w:rPr>
          <w:position w:val="-24"/>
        </w:rPr>
        <w:object w:dxaOrig="540" w:dyaOrig="620" w14:anchorId="78E79946">
          <v:shape id="_x0000_i1190" type="#_x0000_t75" style="width:27pt;height:30.75pt" o:ole="">
            <v:imagedata r:id="rId11" o:title=""/>
          </v:shape>
          <o:OLEObject Type="Embed" ProgID="Equation.3" ShapeID="_x0000_i1190" DrawAspect="Content" ObjectID="_1788335884" r:id="rId12"/>
        </w:object>
      </w:r>
      <w:r w:rsidRPr="00071E09">
        <w:t xml:space="preserve">　</w:t>
      </w:r>
      <w:r w:rsidRPr="003E6039">
        <w:rPr>
          <w:rFonts w:ascii="標楷體" w:hAnsi="標楷體" w:hint="eastAsia"/>
        </w:rPr>
        <w:t>(Ｃ)</w:t>
      </w:r>
      <w:r w:rsidRPr="003E6039">
        <w:rPr>
          <w:w w:val="25"/>
        </w:rPr>
        <w:t xml:space="preserve">　</w:t>
      </w:r>
      <w:r w:rsidRPr="00071E09">
        <w:t>F</w:t>
      </w:r>
      <w:r w:rsidRPr="00071E09">
        <w:t>＜</w:t>
      </w:r>
      <w:r w:rsidRPr="00071E09">
        <w:rPr>
          <w:position w:val="-24"/>
        </w:rPr>
        <w:object w:dxaOrig="540" w:dyaOrig="620" w14:anchorId="67F01A1F">
          <v:shape id="_x0000_i1191" type="#_x0000_t75" style="width:27pt;height:30.75pt" o:ole="">
            <v:imagedata r:id="rId11" o:title=""/>
          </v:shape>
          <o:OLEObject Type="Embed" ProgID="Equation.3" ShapeID="_x0000_i1191" DrawAspect="Content" ObjectID="_1788335885" r:id="rId13"/>
        </w:object>
      </w:r>
      <w:r w:rsidRPr="00071E09">
        <w:t xml:space="preserve">　</w:t>
      </w:r>
      <w:r w:rsidRPr="003E6039">
        <w:rPr>
          <w:rFonts w:ascii="標楷體" w:hAnsi="標楷體" w:hint="eastAsia"/>
        </w:rPr>
        <w:t>(Ｄ)</w:t>
      </w:r>
      <w:r w:rsidRPr="003E6039">
        <w:rPr>
          <w:w w:val="25"/>
        </w:rPr>
        <w:t xml:space="preserve">　</w:t>
      </w:r>
      <w:r w:rsidRPr="00071E09">
        <w:t>r</w:t>
      </w:r>
      <w:r w:rsidRPr="003E6039">
        <w:rPr>
          <w:w w:val="25"/>
        </w:rPr>
        <w:t xml:space="preserve">　</w:t>
      </w:r>
      <w:r w:rsidRPr="00071E09">
        <w:t>愈大，</w:t>
      </w:r>
      <w:r w:rsidRPr="00071E09">
        <w:t>F</w:t>
      </w:r>
      <w:r w:rsidRPr="003E6039">
        <w:rPr>
          <w:w w:val="25"/>
        </w:rPr>
        <w:t xml:space="preserve">　</w:t>
      </w:r>
      <w:r w:rsidRPr="00071E09">
        <w:t>愈接近</w:t>
      </w:r>
      <w:r w:rsidRPr="00071E09">
        <w:rPr>
          <w:position w:val="-24"/>
        </w:rPr>
        <w:object w:dxaOrig="540" w:dyaOrig="620" w14:anchorId="012715AB">
          <v:shape id="_x0000_i1192" type="#_x0000_t75" style="width:27pt;height:30.75pt" o:ole="">
            <v:imagedata r:id="rId11" o:title=""/>
          </v:shape>
          <o:OLEObject Type="Embed" ProgID="Equation.3" ShapeID="_x0000_i1192" DrawAspect="Content" ObjectID="_1788335886" r:id="rId14"/>
        </w:object>
      </w:r>
      <w:r w:rsidRPr="00071E09">
        <w:t xml:space="preserve">　</w:t>
      </w:r>
      <w:r w:rsidRPr="003E6039">
        <w:rPr>
          <w:rFonts w:ascii="標楷體" w:hAnsi="標楷體" w:hint="eastAsia"/>
        </w:rPr>
        <w:t>(Ｅ)</w:t>
      </w:r>
      <w:r w:rsidRPr="003E6039">
        <w:rPr>
          <w:w w:val="25"/>
        </w:rPr>
        <w:t xml:space="preserve">　</w:t>
      </w:r>
      <w:r w:rsidRPr="00071E09">
        <w:t>r</w:t>
      </w:r>
      <w:r w:rsidRPr="003E6039">
        <w:rPr>
          <w:w w:val="25"/>
        </w:rPr>
        <w:t xml:space="preserve">　</w:t>
      </w:r>
      <w:r w:rsidRPr="00071E09">
        <w:t>愈小，</w:t>
      </w:r>
      <w:r w:rsidRPr="00071E09">
        <w:t>F</w:t>
      </w:r>
      <w:r w:rsidRPr="003E6039">
        <w:rPr>
          <w:w w:val="25"/>
        </w:rPr>
        <w:t xml:space="preserve">　</w:t>
      </w:r>
      <w:r w:rsidRPr="00071E09">
        <w:t>愈接近</w:t>
      </w:r>
      <w:r w:rsidRPr="00071E09">
        <w:rPr>
          <w:position w:val="-24"/>
        </w:rPr>
        <w:object w:dxaOrig="540" w:dyaOrig="620" w14:anchorId="53770501">
          <v:shape id="_x0000_i1193" type="#_x0000_t75" style="width:27pt;height:30.75pt" o:ole="">
            <v:imagedata r:id="rId11" o:title=""/>
          </v:shape>
          <o:OLEObject Type="Embed" ProgID="Equation.3" ShapeID="_x0000_i1193" DrawAspect="Content" ObjectID="_1788335887" r:id="rId15"/>
        </w:object>
      </w:r>
      <w:r w:rsidRPr="00071E09">
        <w:t>。</w:t>
      </w:r>
    </w:p>
    <w:bookmarkEnd w:id="41"/>
    <w:p w14:paraId="69C9CE3A" w14:textId="77777777" w:rsidR="005C6C51" w:rsidRPr="003E6039" w:rsidRDefault="005C6C51"/>
    <w:p w14:paraId="20A8E234" w14:textId="3D0F4F75" w:rsidR="00B860C6" w:rsidRDefault="00B860C6" w:rsidP="00763FAF">
      <w:pPr>
        <w:pStyle w:val="a9"/>
        <w:numPr>
          <w:ilvl w:val="0"/>
          <w:numId w:val="2"/>
        </w:numPr>
      </w:pPr>
      <w:r>
        <w:rPr>
          <w:rFonts w:hint="eastAsia"/>
        </w:rPr>
        <w:lastRenderedPageBreak/>
        <w:t>E</w:t>
      </w:r>
    </w:p>
    <w:p w14:paraId="32FEA4B3" w14:textId="6D49535B" w:rsidR="00763FAF" w:rsidRPr="00EF5B51" w:rsidRDefault="00EF5B51" w:rsidP="00EF5B51">
      <w:pPr>
        <w:pStyle w:val="a9"/>
        <w:numPr>
          <w:ilvl w:val="0"/>
          <w:numId w:val="2"/>
        </w:numPr>
      </w:pPr>
      <w:r w:rsidRPr="00EF5B51">
        <w:rPr>
          <w:rFonts w:hint="eastAsia"/>
          <w:color w:val="003300"/>
          <w:shd w:val="pct15" w:color="auto" w:fill="FFFFFF"/>
        </w:rPr>
        <w:t>B</w:t>
      </w:r>
      <w:r w:rsidRPr="00F77C5D">
        <w:rPr>
          <w:rFonts w:hint="eastAsia"/>
          <w:color w:val="003300"/>
        </w:rPr>
        <w:t>人吸引地球的引力與地球吸引人的引力為一對作用力與反作用力，兩者量值相等、方向相反。</w:t>
      </w:r>
    </w:p>
    <w:p w14:paraId="452E4554" w14:textId="042C0095" w:rsidR="00EF5B51" w:rsidRDefault="004654EA" w:rsidP="00EF5B51">
      <w:pPr>
        <w:pStyle w:val="a9"/>
        <w:numPr>
          <w:ilvl w:val="0"/>
          <w:numId w:val="2"/>
        </w:numPr>
      </w:pPr>
      <w:r>
        <w:rPr>
          <w:rFonts w:hint="eastAsia"/>
        </w:rPr>
        <w:t>B</w:t>
      </w:r>
    </w:p>
    <w:p w14:paraId="6A3D5075" w14:textId="0836EB0F" w:rsidR="00266B9D" w:rsidRDefault="00521BF0" w:rsidP="00EF5B51">
      <w:pPr>
        <w:pStyle w:val="a9"/>
        <w:numPr>
          <w:ilvl w:val="0"/>
          <w:numId w:val="2"/>
        </w:numPr>
      </w:pPr>
      <w:r>
        <w:rPr>
          <w:rFonts w:hint="eastAsia"/>
        </w:rPr>
        <w:t>A</w:t>
      </w:r>
    </w:p>
    <w:p w14:paraId="5A1F6D6B" w14:textId="782ACD07" w:rsidR="009032DE" w:rsidRPr="009032DE" w:rsidRDefault="00A36282" w:rsidP="009032DE">
      <w:pPr>
        <w:pStyle w:val="a9"/>
        <w:numPr>
          <w:ilvl w:val="0"/>
          <w:numId w:val="2"/>
        </w:numPr>
      </w:pPr>
      <w:r>
        <w:rPr>
          <w:rFonts w:hint="eastAsia"/>
        </w:rPr>
        <w:t xml:space="preserve">B  </w:t>
      </w:r>
      <w:r w:rsidR="009032DE" w:rsidRPr="009032DE">
        <w:rPr>
          <w:rFonts w:hint="eastAsia"/>
        </w:rPr>
        <w:t>(</w:t>
      </w:r>
      <w:r w:rsidR="009032DE" w:rsidRPr="009032DE">
        <w:rPr>
          <w:rFonts w:hint="eastAsia"/>
        </w:rPr>
        <w:t>１</w:t>
      </w:r>
      <w:r w:rsidR="009032DE" w:rsidRPr="009032DE">
        <w:rPr>
          <w:rFonts w:hint="eastAsia"/>
        </w:rPr>
        <w:t>)</w:t>
      </w:r>
      <w:r w:rsidR="009032DE" w:rsidRPr="009032DE">
        <w:rPr>
          <w:rFonts w:hint="eastAsia"/>
        </w:rPr>
        <w:t>大力士甲在地球舉</w:t>
      </w:r>
      <w:r w:rsidR="009032DE" w:rsidRPr="009032DE">
        <w:rPr>
          <w:rFonts w:hint="eastAsia"/>
        </w:rPr>
        <w:t>250</w:t>
      </w:r>
      <w:r w:rsidR="009032DE" w:rsidRPr="009032DE">
        <w:rPr>
          <w:rFonts w:hint="eastAsia"/>
        </w:rPr>
        <w:t>公斤，代表</w:t>
      </w:r>
      <w:r w:rsidR="00E206D0">
        <w:rPr>
          <w:rFonts w:hint="eastAsia"/>
          <w:color w:val="003300"/>
        </w:rPr>
        <w:t>舉重能力</w:t>
      </w:r>
      <w:r w:rsidR="009032DE" w:rsidRPr="009032DE">
        <w:rPr>
          <w:rFonts w:hint="eastAsia"/>
        </w:rPr>
        <w:t xml:space="preserve">　</w:t>
      </w:r>
      <w:r w:rsidR="009032DE" w:rsidRPr="009032DE">
        <w:rPr>
          <w:rFonts w:hint="eastAsia"/>
        </w:rPr>
        <w:t>250</w:t>
      </w:r>
      <w:r w:rsidR="009032DE">
        <w:rPr>
          <w:rFonts w:hint="eastAsia"/>
        </w:rPr>
        <w:t>x10=2500 N</w:t>
      </w:r>
      <w:r w:rsidR="009032DE" w:rsidRPr="009032DE">
        <w:rPr>
          <w:rFonts w:hint="eastAsia"/>
        </w:rPr>
        <w:t>。</w:t>
      </w:r>
    </w:p>
    <w:p w14:paraId="02B59903" w14:textId="1B2B316A" w:rsidR="009032DE" w:rsidRPr="0075466D" w:rsidRDefault="009032DE" w:rsidP="009032DE">
      <w:pPr>
        <w:snapToGrid w:val="0"/>
        <w:ind w:leftChars="300" w:left="1200" w:hangingChars="200" w:hanging="480"/>
        <w:rPr>
          <w:color w:val="003300"/>
        </w:rPr>
      </w:pPr>
      <w:r w:rsidRPr="0075466D">
        <w:rPr>
          <w:rFonts w:ascii="標楷體" w:hAnsi="標楷體" w:hint="eastAsia"/>
          <w:color w:val="003300"/>
        </w:rPr>
        <w:t>(２)</w:t>
      </w:r>
      <w:r w:rsidRPr="0075466D">
        <w:rPr>
          <w:rFonts w:hint="eastAsia"/>
          <w:color w:val="003300"/>
        </w:rPr>
        <w:t>大力士乙在火星舉</w:t>
      </w:r>
      <w:r w:rsidRPr="0075466D">
        <w:rPr>
          <w:rFonts w:hint="eastAsia"/>
          <w:color w:val="003300"/>
          <w:w w:val="25"/>
        </w:rPr>
        <w:t xml:space="preserve">　</w:t>
      </w:r>
      <w:r w:rsidRPr="0075466D">
        <w:rPr>
          <w:rFonts w:hint="eastAsia"/>
          <w:color w:val="003300"/>
        </w:rPr>
        <w:t>400</w:t>
      </w:r>
      <w:r w:rsidRPr="0075466D">
        <w:rPr>
          <w:rFonts w:hint="eastAsia"/>
          <w:color w:val="003300"/>
          <w:w w:val="25"/>
        </w:rPr>
        <w:t xml:space="preserve">　</w:t>
      </w:r>
      <w:r w:rsidRPr="0075466D">
        <w:rPr>
          <w:rFonts w:hint="eastAsia"/>
          <w:color w:val="003300"/>
        </w:rPr>
        <w:t>公斤，代表</w:t>
      </w:r>
      <w:r w:rsidR="00E206D0">
        <w:rPr>
          <w:rFonts w:hint="eastAsia"/>
          <w:color w:val="003300"/>
        </w:rPr>
        <w:t>舉重能力</w:t>
      </w:r>
      <w:r w:rsidRPr="0075466D">
        <w:rPr>
          <w:rFonts w:hint="eastAsia"/>
          <w:color w:val="003300"/>
          <w:w w:val="25"/>
        </w:rPr>
        <w:t xml:space="preserve">　</w:t>
      </w:r>
      <w:r w:rsidRPr="0075466D">
        <w:rPr>
          <w:rFonts w:hint="eastAsia"/>
          <w:color w:val="003300"/>
        </w:rPr>
        <w:t>400</w:t>
      </w:r>
      <w:r w:rsidRPr="0075466D">
        <w:rPr>
          <w:rFonts w:hint="eastAsia"/>
          <w:color w:val="003300"/>
        </w:rPr>
        <w:t>×</w:t>
      </w:r>
      <w:r>
        <w:rPr>
          <w:rFonts w:hint="eastAsia"/>
          <w:color w:val="003300"/>
        </w:rPr>
        <w:t>4</w:t>
      </w:r>
      <w:r w:rsidRPr="0075466D">
        <w:rPr>
          <w:rFonts w:hint="eastAsia"/>
          <w:color w:val="003300"/>
        </w:rPr>
        <w:t>＝</w:t>
      </w:r>
      <w:r w:rsidRPr="0075466D">
        <w:rPr>
          <w:rFonts w:hint="eastAsia"/>
          <w:color w:val="003300"/>
        </w:rPr>
        <w:t>160</w:t>
      </w:r>
      <w:r>
        <w:rPr>
          <w:rFonts w:hint="eastAsia"/>
          <w:color w:val="003300"/>
        </w:rPr>
        <w:t>0 N</w:t>
      </w:r>
    </w:p>
    <w:p w14:paraId="0BBBB43A" w14:textId="6D0E1C7C" w:rsidR="009032DE" w:rsidRPr="0075466D" w:rsidRDefault="009032DE" w:rsidP="009032DE">
      <w:pPr>
        <w:snapToGrid w:val="0"/>
        <w:ind w:leftChars="300" w:left="1200" w:hangingChars="200" w:hanging="480"/>
        <w:rPr>
          <w:rFonts w:hint="eastAsia"/>
          <w:color w:val="003300"/>
        </w:rPr>
      </w:pPr>
      <w:r w:rsidRPr="0075466D">
        <w:rPr>
          <w:rFonts w:ascii="標楷體" w:hAnsi="標楷體" w:hint="eastAsia"/>
          <w:color w:val="003300"/>
        </w:rPr>
        <w:t>(３)</w:t>
      </w:r>
      <w:r w:rsidRPr="0075466D">
        <w:rPr>
          <w:rFonts w:hint="eastAsia"/>
          <w:color w:val="003300"/>
        </w:rPr>
        <w:t>大力士丙在月球舉</w:t>
      </w:r>
      <w:r w:rsidRPr="0075466D">
        <w:rPr>
          <w:rFonts w:hint="eastAsia"/>
          <w:color w:val="003300"/>
          <w:w w:val="25"/>
        </w:rPr>
        <w:t xml:space="preserve">　</w:t>
      </w:r>
      <w:r w:rsidRPr="0075466D">
        <w:rPr>
          <w:rFonts w:hint="eastAsia"/>
          <w:color w:val="003300"/>
        </w:rPr>
        <w:t>1200</w:t>
      </w:r>
      <w:r w:rsidRPr="0075466D">
        <w:rPr>
          <w:rFonts w:hint="eastAsia"/>
          <w:color w:val="003300"/>
          <w:w w:val="25"/>
        </w:rPr>
        <w:t xml:space="preserve">　</w:t>
      </w:r>
      <w:r w:rsidRPr="0075466D">
        <w:rPr>
          <w:rFonts w:hint="eastAsia"/>
          <w:color w:val="003300"/>
        </w:rPr>
        <w:t>公斤，代表</w:t>
      </w:r>
      <w:r w:rsidRPr="0075466D">
        <w:rPr>
          <w:rFonts w:hint="eastAsia"/>
          <w:color w:val="003300"/>
          <w:w w:val="25"/>
        </w:rPr>
        <w:t xml:space="preserve">　</w:t>
      </w:r>
      <w:r w:rsidRPr="0075466D">
        <w:rPr>
          <w:rFonts w:hint="eastAsia"/>
          <w:color w:val="003300"/>
        </w:rPr>
        <w:t>1200</w:t>
      </w:r>
      <w:r w:rsidRPr="0075466D">
        <w:rPr>
          <w:rFonts w:hint="eastAsia"/>
          <w:color w:val="003300"/>
        </w:rPr>
        <w:t>×</w:t>
      </w:r>
      <w:r>
        <w:rPr>
          <w:rFonts w:hint="eastAsia"/>
          <w:color w:val="003300"/>
        </w:rPr>
        <w:t>2=2400 N</w:t>
      </w:r>
    </w:p>
    <w:p w14:paraId="71393DB3" w14:textId="77777777" w:rsidR="00630294" w:rsidRPr="006D3848" w:rsidRDefault="00630294" w:rsidP="00630294">
      <w:pPr>
        <w:pStyle w:val="a9"/>
        <w:numPr>
          <w:ilvl w:val="0"/>
          <w:numId w:val="2"/>
        </w:numPr>
        <w:rPr>
          <w:rFonts w:cs="細明體"/>
          <w:color w:val="0000FF"/>
        </w:rPr>
      </w:pPr>
      <w:bookmarkStart w:id="46" w:name="A_5763f760488b484d9703c84b61d899d6"/>
      <w:r w:rsidRPr="006D3848">
        <w:rPr>
          <w:rFonts w:hAnsi="細明體" w:cs="細明體" w:hint="eastAsia"/>
          <w:color w:val="0000FF"/>
        </w:rPr>
        <w:t>答案：</w:t>
      </w:r>
      <w:bookmarkStart w:id="47" w:name="W_5763f760488b484d9703c84b61d899d6"/>
      <w:r w:rsidRPr="006D3848">
        <w:rPr>
          <w:rFonts w:ascii="標楷體" w:hAnsi="標楷體" w:cs="細明體" w:hint="eastAsia"/>
          <w:color w:val="0000FF"/>
        </w:rPr>
        <w:t>(Ｃ)(Ｄ)</w:t>
      </w:r>
      <w:bookmarkEnd w:id="47"/>
    </w:p>
    <w:p w14:paraId="3C00E561" w14:textId="77777777" w:rsidR="00630294" w:rsidRPr="003F1626" w:rsidRDefault="00630294" w:rsidP="00630294">
      <w:pPr>
        <w:snapToGrid w:val="0"/>
        <w:ind w:left="1200" w:hangingChars="500" w:hanging="1200"/>
        <w:rPr>
          <w:rFonts w:cs="細明體"/>
          <w:color w:val="003300"/>
        </w:rPr>
      </w:pPr>
      <w:bookmarkStart w:id="48" w:name="E_5763f760488b484d9703c84b61d899d6"/>
      <w:bookmarkEnd w:id="46"/>
      <w:r w:rsidRPr="003F1626">
        <w:rPr>
          <w:rFonts w:ascii="標楷體" w:hint="eastAsia"/>
          <w:color w:val="003300"/>
          <w:bdr w:val="single" w:sz="4" w:space="0" w:color="auto" w:frame="1"/>
          <w:shd w:val="pct15" w:color="auto" w:fill="FFFFFF"/>
        </w:rPr>
        <w:t>解析</w:t>
      </w:r>
      <w:r w:rsidRPr="003F1626">
        <w:rPr>
          <w:rFonts w:ascii="標楷體" w:hint="eastAsia"/>
          <w:color w:val="003300"/>
        </w:rPr>
        <w:t>：</w:t>
      </w:r>
      <w:r w:rsidRPr="003F1626">
        <w:rPr>
          <w:rFonts w:ascii="標楷體" w:hAnsi="標楷體" w:cs="細明體" w:hint="eastAsia"/>
          <w:color w:val="003300"/>
        </w:rPr>
        <w:t>(Ａ)</w:t>
      </w:r>
      <w:r w:rsidRPr="003F1626">
        <w:rPr>
          <w:rFonts w:hAnsi="細明體" w:cs="細明體" w:hint="eastAsia"/>
          <w:color w:val="003300"/>
        </w:rPr>
        <w:t>月球與地球的</w:t>
      </w:r>
      <w:r w:rsidRPr="003F1626">
        <w:rPr>
          <w:rFonts w:hint="eastAsia"/>
          <w:color w:val="003300"/>
        </w:rPr>
        <w:t>密度</w:t>
      </w:r>
      <w:r w:rsidRPr="003F1626">
        <w:rPr>
          <w:rFonts w:hAnsi="細明體" w:cs="細明體" w:hint="eastAsia"/>
          <w:color w:val="003300"/>
        </w:rPr>
        <w:t>並不相同，因此月球的質量不是地球質量的六十四分之一，所以太陽對月球的萬有引力，並不是太陽對地球引力的六十四分之一。</w:t>
      </w:r>
    </w:p>
    <w:p w14:paraId="096C7CB4" w14:textId="77777777" w:rsidR="00630294" w:rsidRPr="003F1626" w:rsidRDefault="00630294" w:rsidP="00630294">
      <w:pPr>
        <w:snapToGrid w:val="0"/>
        <w:ind w:leftChars="300" w:left="1200" w:hangingChars="200" w:hanging="480"/>
        <w:rPr>
          <w:rFonts w:cs="細明體"/>
          <w:color w:val="003300"/>
        </w:rPr>
      </w:pPr>
      <w:r w:rsidRPr="003F1626">
        <w:rPr>
          <w:rFonts w:ascii="標楷體" w:hAnsi="標楷體" w:cs="細明體" w:hint="eastAsia"/>
          <w:color w:val="003300"/>
        </w:rPr>
        <w:t>(Ｂ)</w:t>
      </w:r>
      <w:r w:rsidRPr="003F1626">
        <w:rPr>
          <w:rFonts w:hAnsi="細明體" w:cs="細明體" w:hint="eastAsia"/>
          <w:color w:val="003300"/>
        </w:rPr>
        <w:t>根據作用力與反作用力定律，地球對太陽的引力與太陽對地球引力量值相等、方向相反。</w:t>
      </w:r>
    </w:p>
    <w:p w14:paraId="21F8BD4A" w14:textId="77777777" w:rsidR="00630294" w:rsidRPr="003F1626" w:rsidRDefault="00630294" w:rsidP="00630294">
      <w:pPr>
        <w:snapToGrid w:val="0"/>
        <w:ind w:leftChars="300" w:left="1200" w:hangingChars="200" w:hanging="480"/>
        <w:rPr>
          <w:rFonts w:cs="細明體"/>
          <w:color w:val="003300"/>
        </w:rPr>
      </w:pPr>
      <w:r w:rsidRPr="003F1626">
        <w:rPr>
          <w:rFonts w:ascii="標楷體" w:hAnsi="標楷體" w:cs="細明體" w:hint="eastAsia"/>
          <w:color w:val="003300"/>
        </w:rPr>
        <w:t>(Ｅ)</w:t>
      </w:r>
      <w:r w:rsidRPr="003F1626">
        <w:rPr>
          <w:rFonts w:hAnsi="細明體" w:cs="細明體" w:hint="eastAsia"/>
          <w:color w:val="003300"/>
        </w:rPr>
        <w:t>是因為當兩物體間的</w:t>
      </w:r>
      <w:r w:rsidRPr="003F1626">
        <w:rPr>
          <w:rFonts w:hint="eastAsia"/>
          <w:color w:val="003300"/>
        </w:rPr>
        <w:t>靜電</w:t>
      </w:r>
      <w:r w:rsidRPr="003F1626">
        <w:rPr>
          <w:rFonts w:hAnsi="細明體" w:cs="細明體" w:hint="eastAsia"/>
          <w:color w:val="003300"/>
        </w:rPr>
        <w:t>斥力作用，且地心引力不會轉變為排斥力。</w:t>
      </w:r>
    </w:p>
    <w:p w14:paraId="716F21A2" w14:textId="77777777" w:rsidR="00154800" w:rsidRPr="001F7B0C" w:rsidRDefault="00154800" w:rsidP="00154800">
      <w:pPr>
        <w:pStyle w:val="a9"/>
        <w:numPr>
          <w:ilvl w:val="0"/>
          <w:numId w:val="2"/>
        </w:numPr>
        <w:rPr>
          <w:color w:val="0000FF"/>
        </w:rPr>
      </w:pPr>
      <w:bookmarkStart w:id="49" w:name="W_57564f7e713c4a448c6712d8482d40c8"/>
      <w:bookmarkEnd w:id="48"/>
      <w:r w:rsidRPr="001F7B0C">
        <w:rPr>
          <w:rFonts w:ascii="標楷體" w:hAnsi="標楷體" w:hint="eastAsia"/>
          <w:color w:val="0000FF"/>
        </w:rPr>
        <w:t>(Ｂ)</w:t>
      </w:r>
      <w:bookmarkEnd w:id="49"/>
    </w:p>
    <w:p w14:paraId="4F6A452D" w14:textId="77777777" w:rsidR="00154800" w:rsidRPr="004C1369" w:rsidRDefault="00154800" w:rsidP="00154800">
      <w:pPr>
        <w:snapToGrid w:val="0"/>
        <w:ind w:left="720" w:hangingChars="300" w:hanging="720"/>
        <w:rPr>
          <w:color w:val="003300"/>
        </w:rPr>
      </w:pPr>
      <w:bookmarkStart w:id="50" w:name="E_57564f7e713c4a448c6712d8482d40c8"/>
      <w:r w:rsidRPr="004C1369">
        <w:rPr>
          <w:color w:val="003300"/>
          <w:bdr w:val="single" w:sz="4" w:space="0" w:color="auto"/>
          <w:shd w:val="pct15" w:color="auto" w:fill="FFFFFF"/>
        </w:rPr>
        <w:t>解析</w:t>
      </w:r>
      <w:r w:rsidRPr="004C1369">
        <w:rPr>
          <w:color w:val="003300"/>
        </w:rPr>
        <w:t>：</w:t>
      </w:r>
      <w:r w:rsidRPr="004C1369">
        <w:rPr>
          <w:rFonts w:hint="eastAsia"/>
          <w:color w:val="003300"/>
        </w:rPr>
        <w:t>三個點電荷處於靜止狀態，即三個點電荷受到的合力均為零。每一個點電荷受到其他兩個點電荷的電力作用，這兩力必量值相等、方向相反，所以三個點電荷必在同一直線上，且位在三個點電荷中間的那個點電荷的電性，必和兩端點電荷不同。</w:t>
      </w:r>
    </w:p>
    <w:p w14:paraId="5C9F6974" w14:textId="77777777" w:rsidR="008D2E9F" w:rsidRPr="008A1B2E" w:rsidRDefault="008D2E9F" w:rsidP="008D2E9F">
      <w:pPr>
        <w:pStyle w:val="a9"/>
        <w:numPr>
          <w:ilvl w:val="0"/>
          <w:numId w:val="2"/>
        </w:numPr>
        <w:rPr>
          <w:color w:val="0000FF"/>
        </w:rPr>
      </w:pPr>
      <w:bookmarkStart w:id="51" w:name="A_4c9ac003eb5146d7b87ea879d7c19cd3"/>
      <w:bookmarkEnd w:id="50"/>
      <w:r w:rsidRPr="008A1B2E">
        <w:rPr>
          <w:color w:val="0000FF"/>
        </w:rPr>
        <w:t>答案：</w:t>
      </w:r>
      <w:bookmarkStart w:id="52" w:name="W_4c9ac003eb5146d7b87ea879d7c19cd3"/>
      <w:r w:rsidRPr="008A1B2E">
        <w:rPr>
          <w:rFonts w:ascii="標楷體" w:hAnsi="標楷體" w:hint="eastAsia"/>
          <w:color w:val="0000FF"/>
        </w:rPr>
        <w:t>(Ｂ)(Ｄ)</w:t>
      </w:r>
      <w:bookmarkEnd w:id="52"/>
    </w:p>
    <w:p w14:paraId="6A9D6459" w14:textId="77777777" w:rsidR="008D2E9F" w:rsidRPr="00226544" w:rsidRDefault="008D2E9F" w:rsidP="008D2E9F">
      <w:pPr>
        <w:snapToGrid w:val="0"/>
        <w:ind w:left="720" w:hangingChars="300" w:hanging="720"/>
        <w:rPr>
          <w:color w:val="003300"/>
        </w:rPr>
      </w:pPr>
      <w:bookmarkStart w:id="53" w:name="E_4c9ac003eb5146d7b87ea879d7c19cd3"/>
      <w:bookmarkEnd w:id="51"/>
      <w:r w:rsidRPr="00226544">
        <w:rPr>
          <w:color w:val="003300"/>
          <w:bdr w:val="single" w:sz="4" w:space="0" w:color="auto"/>
          <w:shd w:val="pct15" w:color="auto" w:fill="FFFFFF"/>
        </w:rPr>
        <w:t>解析</w:t>
      </w:r>
      <w:r w:rsidRPr="00226544">
        <w:rPr>
          <w:color w:val="003300"/>
        </w:rPr>
        <w:t>：欲使</w:t>
      </w:r>
      <w:r w:rsidRPr="00226544">
        <w:rPr>
          <w:color w:val="003300"/>
          <w:w w:val="25"/>
        </w:rPr>
        <w:t xml:space="preserve">　</w:t>
      </w:r>
      <w:r w:rsidRPr="00226544">
        <w:rPr>
          <w:color w:val="003300"/>
        </w:rPr>
        <w:t>B</w:t>
      </w:r>
      <w:r w:rsidRPr="00226544">
        <w:rPr>
          <w:color w:val="003300"/>
          <w:w w:val="25"/>
        </w:rPr>
        <w:t xml:space="preserve">　</w:t>
      </w:r>
      <w:r w:rsidRPr="00226544">
        <w:rPr>
          <w:color w:val="003300"/>
        </w:rPr>
        <w:t>電荷靜力平衡，</w:t>
      </w:r>
      <w:r w:rsidRPr="00226544">
        <w:rPr>
          <w:color w:val="003300"/>
        </w:rPr>
        <w:t>A</w:t>
      </w:r>
      <w:r w:rsidRPr="00226544">
        <w:rPr>
          <w:color w:val="003300"/>
        </w:rPr>
        <w:t>、</w:t>
      </w:r>
      <w:r w:rsidRPr="00226544">
        <w:rPr>
          <w:color w:val="003300"/>
        </w:rPr>
        <w:t>C</w:t>
      </w:r>
      <w:r w:rsidRPr="00226544">
        <w:rPr>
          <w:color w:val="003300"/>
          <w:w w:val="25"/>
        </w:rPr>
        <w:t xml:space="preserve">　</w:t>
      </w:r>
      <w:r w:rsidRPr="00226544">
        <w:rPr>
          <w:color w:val="003300"/>
        </w:rPr>
        <w:t>兩電荷對</w:t>
      </w:r>
      <w:r w:rsidRPr="00226544">
        <w:rPr>
          <w:color w:val="003300"/>
          <w:w w:val="25"/>
        </w:rPr>
        <w:t xml:space="preserve">　</w:t>
      </w:r>
      <w:r w:rsidRPr="00226544">
        <w:rPr>
          <w:color w:val="003300"/>
        </w:rPr>
        <w:t>B</w:t>
      </w:r>
      <w:r w:rsidRPr="00226544">
        <w:rPr>
          <w:color w:val="003300"/>
          <w:w w:val="25"/>
        </w:rPr>
        <w:t xml:space="preserve">　</w:t>
      </w:r>
      <w:r w:rsidRPr="00226544">
        <w:rPr>
          <w:color w:val="003300"/>
        </w:rPr>
        <w:t>的靜電力需</w:t>
      </w:r>
      <w:r w:rsidRPr="00226544">
        <w:rPr>
          <w:rFonts w:hint="eastAsia"/>
          <w:color w:val="003300"/>
        </w:rPr>
        <w:t>量值</w:t>
      </w:r>
      <w:r w:rsidRPr="00226544">
        <w:rPr>
          <w:color w:val="003300"/>
        </w:rPr>
        <w:t>相等，方向相反，可推論</w:t>
      </w:r>
      <w:r w:rsidRPr="00226544">
        <w:rPr>
          <w:color w:val="003300"/>
          <w:w w:val="25"/>
        </w:rPr>
        <w:t xml:space="preserve">　</w:t>
      </w:r>
      <w:r w:rsidRPr="00226544">
        <w:rPr>
          <w:color w:val="003300"/>
        </w:rPr>
        <w:t>A</w:t>
      </w:r>
      <w:r w:rsidRPr="00226544">
        <w:rPr>
          <w:color w:val="003300"/>
        </w:rPr>
        <w:t>、</w:t>
      </w:r>
      <w:r w:rsidRPr="00226544">
        <w:rPr>
          <w:color w:val="003300"/>
        </w:rPr>
        <w:t>C</w:t>
      </w:r>
      <w:r w:rsidRPr="00226544">
        <w:rPr>
          <w:color w:val="003300"/>
          <w:w w:val="25"/>
        </w:rPr>
        <w:t xml:space="preserve">　</w:t>
      </w:r>
      <w:r w:rsidRPr="00226544">
        <w:rPr>
          <w:color w:val="003300"/>
        </w:rPr>
        <w:t>必須為同性電才行。同理，欲使</w:t>
      </w:r>
      <w:r w:rsidRPr="00226544">
        <w:rPr>
          <w:color w:val="003300"/>
          <w:w w:val="25"/>
        </w:rPr>
        <w:t xml:space="preserve">　</w:t>
      </w:r>
      <w:r w:rsidRPr="00226544">
        <w:rPr>
          <w:color w:val="003300"/>
        </w:rPr>
        <w:t>C</w:t>
      </w:r>
      <w:r w:rsidRPr="00226544">
        <w:rPr>
          <w:color w:val="003300"/>
          <w:w w:val="25"/>
        </w:rPr>
        <w:t xml:space="preserve">　</w:t>
      </w:r>
      <w:r w:rsidRPr="00226544">
        <w:rPr>
          <w:color w:val="003300"/>
        </w:rPr>
        <w:t>電荷靜力平衡，則</w:t>
      </w:r>
      <w:r w:rsidRPr="00226544">
        <w:rPr>
          <w:color w:val="003300"/>
          <w:w w:val="25"/>
        </w:rPr>
        <w:t xml:space="preserve">　</w:t>
      </w:r>
      <w:r w:rsidRPr="00226544">
        <w:rPr>
          <w:color w:val="003300"/>
        </w:rPr>
        <w:t>A</w:t>
      </w:r>
      <w:r w:rsidRPr="00226544">
        <w:rPr>
          <w:color w:val="003300"/>
        </w:rPr>
        <w:t>、</w:t>
      </w:r>
      <w:r w:rsidRPr="00226544">
        <w:rPr>
          <w:color w:val="003300"/>
        </w:rPr>
        <w:t>B</w:t>
      </w:r>
      <w:r w:rsidRPr="00226544">
        <w:rPr>
          <w:color w:val="003300"/>
          <w:w w:val="25"/>
        </w:rPr>
        <w:t xml:space="preserve">　</w:t>
      </w:r>
      <w:r w:rsidRPr="00226544">
        <w:rPr>
          <w:color w:val="003300"/>
        </w:rPr>
        <w:t>必須為異性電。欲使</w:t>
      </w:r>
      <w:r w:rsidRPr="00226544">
        <w:rPr>
          <w:color w:val="003300"/>
          <w:w w:val="25"/>
        </w:rPr>
        <w:t xml:space="preserve">　</w:t>
      </w:r>
      <w:r w:rsidRPr="00226544">
        <w:rPr>
          <w:color w:val="003300"/>
        </w:rPr>
        <w:t>A</w:t>
      </w:r>
      <w:r w:rsidRPr="00226544">
        <w:rPr>
          <w:color w:val="003300"/>
          <w:w w:val="25"/>
        </w:rPr>
        <w:t xml:space="preserve">　</w:t>
      </w:r>
      <w:r w:rsidRPr="00226544">
        <w:rPr>
          <w:color w:val="003300"/>
        </w:rPr>
        <w:t>電荷靜力平衡，則</w:t>
      </w:r>
      <w:r w:rsidRPr="00226544">
        <w:rPr>
          <w:color w:val="003300"/>
          <w:w w:val="25"/>
        </w:rPr>
        <w:t xml:space="preserve">　</w:t>
      </w:r>
      <w:r w:rsidRPr="00226544">
        <w:rPr>
          <w:color w:val="003300"/>
        </w:rPr>
        <w:t>B</w:t>
      </w:r>
      <w:r w:rsidRPr="00226544">
        <w:rPr>
          <w:color w:val="003300"/>
        </w:rPr>
        <w:t>、</w:t>
      </w:r>
      <w:r w:rsidRPr="00226544">
        <w:rPr>
          <w:color w:val="003300"/>
        </w:rPr>
        <w:t>C</w:t>
      </w:r>
      <w:r w:rsidRPr="00226544">
        <w:rPr>
          <w:color w:val="003300"/>
          <w:w w:val="25"/>
        </w:rPr>
        <w:t xml:space="preserve">　</w:t>
      </w:r>
      <w:r w:rsidRPr="00226544">
        <w:rPr>
          <w:color w:val="003300"/>
        </w:rPr>
        <w:t>必須為異性電。滿足上述條件的情形有：</w:t>
      </w:r>
      <w:r w:rsidRPr="00226544">
        <w:rPr>
          <w:rFonts w:ascii="標楷體" w:hAnsi="標楷體" w:hint="eastAsia"/>
          <w:color w:val="003300"/>
        </w:rPr>
        <w:t>(１)</w:t>
      </w:r>
      <w:r w:rsidRPr="00226544">
        <w:rPr>
          <w:color w:val="003300"/>
          <w:w w:val="25"/>
        </w:rPr>
        <w:t xml:space="preserve">　</w:t>
      </w:r>
      <w:r w:rsidRPr="00226544">
        <w:rPr>
          <w:color w:val="003300"/>
        </w:rPr>
        <w:t>A</w:t>
      </w:r>
      <w:r w:rsidRPr="00226544">
        <w:rPr>
          <w:color w:val="003300"/>
        </w:rPr>
        <w:t>、</w:t>
      </w:r>
      <w:r w:rsidRPr="00226544">
        <w:rPr>
          <w:color w:val="003300"/>
        </w:rPr>
        <w:t>C</w:t>
      </w:r>
      <w:r w:rsidRPr="00226544">
        <w:rPr>
          <w:color w:val="003300"/>
          <w:w w:val="25"/>
        </w:rPr>
        <w:t xml:space="preserve">　</w:t>
      </w:r>
      <w:r w:rsidRPr="00226544">
        <w:rPr>
          <w:color w:val="003300"/>
        </w:rPr>
        <w:t>帶正電，</w:t>
      </w:r>
      <w:r w:rsidRPr="00226544">
        <w:rPr>
          <w:color w:val="003300"/>
        </w:rPr>
        <w:t>B</w:t>
      </w:r>
      <w:r w:rsidRPr="00226544">
        <w:rPr>
          <w:color w:val="003300"/>
          <w:w w:val="25"/>
        </w:rPr>
        <w:t xml:space="preserve">　</w:t>
      </w:r>
      <w:r w:rsidRPr="00226544">
        <w:rPr>
          <w:color w:val="003300"/>
        </w:rPr>
        <w:t>帶負電；</w:t>
      </w:r>
      <w:r w:rsidRPr="00226544">
        <w:rPr>
          <w:rFonts w:ascii="標楷體" w:hAnsi="標楷體" w:hint="eastAsia"/>
          <w:color w:val="003300"/>
        </w:rPr>
        <w:t>(２)</w:t>
      </w:r>
      <w:r w:rsidRPr="00226544">
        <w:rPr>
          <w:color w:val="003300"/>
          <w:w w:val="25"/>
        </w:rPr>
        <w:t xml:space="preserve">　</w:t>
      </w:r>
      <w:r w:rsidRPr="00226544">
        <w:rPr>
          <w:color w:val="003300"/>
        </w:rPr>
        <w:t>A</w:t>
      </w:r>
      <w:r w:rsidRPr="00226544">
        <w:rPr>
          <w:color w:val="003300"/>
        </w:rPr>
        <w:t>、</w:t>
      </w:r>
      <w:r w:rsidRPr="00226544">
        <w:rPr>
          <w:color w:val="003300"/>
        </w:rPr>
        <w:t>C</w:t>
      </w:r>
      <w:r w:rsidRPr="00226544">
        <w:rPr>
          <w:color w:val="003300"/>
          <w:w w:val="25"/>
        </w:rPr>
        <w:t xml:space="preserve">　</w:t>
      </w:r>
      <w:r w:rsidRPr="00226544">
        <w:rPr>
          <w:color w:val="003300"/>
        </w:rPr>
        <w:t>帶負電，</w:t>
      </w:r>
      <w:r w:rsidRPr="00226544">
        <w:rPr>
          <w:color w:val="003300"/>
        </w:rPr>
        <w:t>B</w:t>
      </w:r>
      <w:r w:rsidRPr="00226544">
        <w:rPr>
          <w:color w:val="003300"/>
          <w:w w:val="25"/>
        </w:rPr>
        <w:t xml:space="preserve">　</w:t>
      </w:r>
      <w:r w:rsidRPr="00226544">
        <w:rPr>
          <w:color w:val="003300"/>
        </w:rPr>
        <w:t>帶正電。</w:t>
      </w:r>
    </w:p>
    <w:p w14:paraId="42B0C4E0" w14:textId="77777777" w:rsidR="00773C9F" w:rsidRPr="005123B7" w:rsidRDefault="00773C9F" w:rsidP="00773C9F">
      <w:pPr>
        <w:pStyle w:val="a9"/>
        <w:numPr>
          <w:ilvl w:val="0"/>
          <w:numId w:val="2"/>
        </w:numPr>
        <w:rPr>
          <w:color w:val="0000FF"/>
        </w:rPr>
      </w:pPr>
      <w:bookmarkStart w:id="54" w:name="W_d713c6fb0a944d76b2f418a98a528e0c"/>
      <w:bookmarkEnd w:id="53"/>
      <w:r w:rsidRPr="005123B7">
        <w:rPr>
          <w:rFonts w:ascii="標楷體" w:hAnsi="標楷體" w:hint="eastAsia"/>
          <w:color w:val="0000FF"/>
        </w:rPr>
        <w:t>(Ｃ)</w:t>
      </w:r>
      <w:bookmarkEnd w:id="54"/>
    </w:p>
    <w:p w14:paraId="127D9746" w14:textId="77777777" w:rsidR="00773C9F" w:rsidRPr="0095640F" w:rsidRDefault="00773C9F" w:rsidP="00773C9F">
      <w:pPr>
        <w:snapToGrid w:val="0"/>
        <w:ind w:left="720" w:hangingChars="300" w:hanging="720"/>
        <w:rPr>
          <w:color w:val="003300"/>
        </w:rPr>
      </w:pPr>
      <w:bookmarkStart w:id="55" w:name="E_d713c6fb0a944d76b2f418a98a528e0c"/>
      <w:r w:rsidRPr="0095640F">
        <w:rPr>
          <w:color w:val="003300"/>
          <w:bdr w:val="single" w:sz="4" w:space="0" w:color="auto"/>
          <w:shd w:val="pct15" w:color="auto" w:fill="FFFFFF"/>
        </w:rPr>
        <w:t>解析</w:t>
      </w:r>
      <w:r w:rsidRPr="0095640F">
        <w:rPr>
          <w:color w:val="003300"/>
        </w:rPr>
        <w:t>：若靜電力的方向以向右為正</w:t>
      </w:r>
    </w:p>
    <w:p w14:paraId="7721205C" w14:textId="24F7450E" w:rsidR="00773C9F" w:rsidRPr="0095640F" w:rsidRDefault="00773C9F" w:rsidP="00773C9F">
      <w:pPr>
        <w:snapToGrid w:val="0"/>
        <w:ind w:leftChars="300" w:left="720"/>
        <w:rPr>
          <w:color w:val="003300"/>
        </w:rPr>
      </w:pPr>
      <w:r w:rsidRPr="0095640F">
        <w:rPr>
          <w:noProof/>
          <w:color w:val="003300"/>
        </w:rPr>
        <w:drawing>
          <wp:anchor distT="0" distB="0" distL="114300" distR="114300" simplePos="0" relativeHeight="251659264" behindDoc="1" locked="0" layoutInCell="1" allowOverlap="1" wp14:anchorId="592D876A" wp14:editId="27DC668F">
            <wp:simplePos x="0" y="0"/>
            <wp:positionH relativeFrom="column">
              <wp:posOffset>4038283</wp:posOffset>
            </wp:positionH>
            <wp:positionV relativeFrom="paragraph">
              <wp:posOffset>58420</wp:posOffset>
            </wp:positionV>
            <wp:extent cx="1529080" cy="266700"/>
            <wp:effectExtent l="0" t="0" r="0" b="0"/>
            <wp:wrapTight wrapText="bothSides">
              <wp:wrapPolygon edited="0">
                <wp:start x="0" y="0"/>
                <wp:lineTo x="0" y="20057"/>
                <wp:lineTo x="21259" y="20057"/>
                <wp:lineTo x="21259" y="0"/>
                <wp:lineTo x="0" y="0"/>
              </wp:wrapPolygon>
            </wp:wrapTight>
            <wp:docPr id="1331585693" name="圖片 2" descr="一張含有 行, 圖表, 白色,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85693" name="圖片 2" descr="一張含有 行, 圖表, 白色, 字型 的圖片&#10;&#10;自動產生的描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908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640F">
        <w:rPr>
          <w:color w:val="003300"/>
        </w:rPr>
        <w:t>F</w:t>
      </w:r>
      <w:r w:rsidRPr="0095640F">
        <w:rPr>
          <w:color w:val="003300"/>
          <w:vertAlign w:val="subscript"/>
        </w:rPr>
        <w:t>A</w:t>
      </w:r>
      <w:r w:rsidRPr="0095640F">
        <w:rPr>
          <w:color w:val="003300"/>
        </w:rPr>
        <w:t>＝</w:t>
      </w:r>
      <w:r w:rsidRPr="0095640F">
        <w:rPr>
          <w:color w:val="003300"/>
          <w:position w:val="-24"/>
        </w:rPr>
        <w:object w:dxaOrig="859" w:dyaOrig="620" w14:anchorId="74E86BA7">
          <v:shape id="_x0000_i1025_BR128_BR11_BR11" o:spid="_x0000_i1035" type="#_x0000_t75" style="width:43.15pt;height:30.75pt" o:ole="">
            <v:imagedata r:id="rId17" o:title=""/>
          </v:shape>
          <o:OLEObject Type="Embed" ProgID="Equation.3" ShapeID="_x0000_i1025_BR128_BR11_BR11" DrawAspect="Content" ObjectID="_1788335888" r:id="rId18"/>
        </w:object>
      </w:r>
      <w:r w:rsidRPr="0095640F">
        <w:rPr>
          <w:color w:val="003300"/>
        </w:rPr>
        <w:t>－</w:t>
      </w:r>
      <w:r w:rsidRPr="0095640F">
        <w:rPr>
          <w:color w:val="003300"/>
          <w:position w:val="-28"/>
        </w:rPr>
        <w:object w:dxaOrig="859" w:dyaOrig="660" w14:anchorId="1376EB31">
          <v:shape id="_x0000_i1026_BR128_BR11_BR11" o:spid="_x0000_i1036" type="#_x0000_t75" style="width:43.15pt;height:33.4pt" o:ole="">
            <v:imagedata r:id="rId19" o:title=""/>
          </v:shape>
          <o:OLEObject Type="Embed" ProgID="Equation.3" ShapeID="_x0000_i1026_BR128_BR11_BR11" DrawAspect="Content" ObjectID="_1788335889" r:id="rId20"/>
        </w:object>
      </w:r>
      <w:r w:rsidRPr="0095640F">
        <w:rPr>
          <w:color w:val="003300"/>
        </w:rPr>
        <w:t>＝</w:t>
      </w:r>
      <w:r w:rsidRPr="0095640F">
        <w:rPr>
          <w:color w:val="003300"/>
          <w:position w:val="-24"/>
        </w:rPr>
        <w:object w:dxaOrig="520" w:dyaOrig="620" w14:anchorId="542984A6">
          <v:shape id="_x0000_i1027_BR128_BR11_BR11" o:spid="_x0000_i1037" type="#_x0000_t75" style="width:25.9pt;height:30.75pt" o:ole="">
            <v:imagedata r:id="rId21" o:title=""/>
          </v:shape>
          <o:OLEObject Type="Embed" ProgID="Equation.3" ShapeID="_x0000_i1027_BR128_BR11_BR11" DrawAspect="Content" ObjectID="_1788335890" r:id="rId22"/>
        </w:object>
      </w:r>
      <w:r w:rsidRPr="0095640F">
        <w:rPr>
          <w:color w:val="003300"/>
        </w:rPr>
        <w:t>＝</w:t>
      </w:r>
      <w:r w:rsidRPr="0095640F">
        <w:rPr>
          <w:color w:val="003300"/>
          <w:position w:val="-24"/>
        </w:rPr>
        <w:object w:dxaOrig="400" w:dyaOrig="620" w14:anchorId="57D2C9F1">
          <v:shape id="_x0000_i1028_BR128_BR11_BR11" o:spid="_x0000_i1038" type="#_x0000_t75" style="width:19.9pt;height:30.75pt" o:ole="">
            <v:imagedata r:id="rId23" o:title=""/>
          </v:shape>
          <o:OLEObject Type="Embed" ProgID="Equation.3" ShapeID="_x0000_i1028_BR128_BR11_BR11" DrawAspect="Content" ObjectID="_1788335891" r:id="rId24"/>
        </w:object>
      </w:r>
      <w:r w:rsidRPr="0095640F">
        <w:rPr>
          <w:color w:val="003300"/>
        </w:rPr>
        <w:t>（向右）</w:t>
      </w:r>
    </w:p>
    <w:p w14:paraId="47C01A42" w14:textId="47FF4A91" w:rsidR="00773C9F" w:rsidRPr="0095640F" w:rsidRDefault="00773C9F" w:rsidP="00773C9F">
      <w:pPr>
        <w:snapToGrid w:val="0"/>
        <w:ind w:leftChars="300" w:left="720"/>
        <w:rPr>
          <w:color w:val="003300"/>
        </w:rPr>
      </w:pPr>
      <w:r w:rsidRPr="0095640F">
        <w:rPr>
          <w:color w:val="003300"/>
        </w:rPr>
        <w:t>F</w:t>
      </w:r>
      <w:r w:rsidRPr="0095640F">
        <w:rPr>
          <w:color w:val="003300"/>
          <w:vertAlign w:val="subscript"/>
        </w:rPr>
        <w:t>B</w:t>
      </w:r>
      <w:r w:rsidRPr="0095640F">
        <w:rPr>
          <w:color w:val="003300"/>
        </w:rPr>
        <w:t>＝</w:t>
      </w:r>
      <w:r w:rsidRPr="0095640F">
        <w:rPr>
          <w:rFonts w:hint="eastAsia"/>
          <w:color w:val="003300"/>
        </w:rPr>
        <w:t>－</w:t>
      </w:r>
      <w:r w:rsidRPr="0095640F">
        <w:rPr>
          <w:color w:val="003300"/>
          <w:position w:val="-24"/>
        </w:rPr>
        <w:object w:dxaOrig="880" w:dyaOrig="620" w14:anchorId="4C9A0322">
          <v:shape id="_x0000_i1029_BR128_BR11_BR11" o:spid="_x0000_i1039" type="#_x0000_t75" style="width:43.9pt;height:30.75pt" o:ole="">
            <v:imagedata r:id="rId25" o:title=""/>
          </v:shape>
          <o:OLEObject Type="Embed" ProgID="Equation.3" ShapeID="_x0000_i1029_BR128_BR11_BR11" DrawAspect="Content" ObjectID="_1788335892" r:id="rId26"/>
        </w:object>
      </w:r>
      <w:r w:rsidRPr="0095640F">
        <w:rPr>
          <w:color w:val="003300"/>
        </w:rPr>
        <w:t>＋</w:t>
      </w:r>
      <w:r w:rsidRPr="0095640F">
        <w:rPr>
          <w:color w:val="003300"/>
          <w:position w:val="-24"/>
        </w:rPr>
        <w:object w:dxaOrig="820" w:dyaOrig="620" w14:anchorId="4B770E5C">
          <v:shape id="_x0000_i1030_BR128_BR11_BR11" o:spid="_x0000_i1040" type="#_x0000_t75" style="width:41.25pt;height:30.75pt" o:ole="">
            <v:imagedata r:id="rId27" o:title=""/>
          </v:shape>
          <o:OLEObject Type="Embed" ProgID="Equation.3" ShapeID="_x0000_i1030_BR128_BR11_BR11" DrawAspect="Content" ObjectID="_1788335893" r:id="rId28"/>
        </w:object>
      </w:r>
      <w:r w:rsidRPr="0095640F">
        <w:rPr>
          <w:color w:val="003300"/>
        </w:rPr>
        <w:t>＝－</w:t>
      </w:r>
      <w:r w:rsidRPr="0095640F">
        <w:rPr>
          <w:color w:val="003300"/>
          <w:position w:val="-24"/>
        </w:rPr>
        <w:object w:dxaOrig="400" w:dyaOrig="620" w14:anchorId="316EC58D">
          <v:shape id="_x0000_i1031_BR128_BR11_BR11" o:spid="_x0000_i1041" type="#_x0000_t75" style="width:19.9pt;height:30.75pt" o:ole="">
            <v:imagedata r:id="rId29" o:title=""/>
          </v:shape>
          <o:OLEObject Type="Embed" ProgID="Equation.3" ShapeID="_x0000_i1031_BR128_BR11_BR11" DrawAspect="Content" ObjectID="_1788335894" r:id="rId30"/>
        </w:object>
      </w:r>
      <w:r w:rsidRPr="0095640F">
        <w:rPr>
          <w:color w:val="003300"/>
        </w:rPr>
        <w:t>（向左）</w:t>
      </w:r>
      <w:r>
        <w:rPr>
          <w:rFonts w:hint="eastAsia"/>
          <w:color w:val="003300"/>
        </w:rPr>
        <w:t xml:space="preserve"> </w:t>
      </w:r>
      <w:r w:rsidRPr="0095640F">
        <w:rPr>
          <w:color w:val="003300"/>
        </w:rPr>
        <w:t>F</w:t>
      </w:r>
      <w:r w:rsidRPr="0095640F">
        <w:rPr>
          <w:color w:val="003300"/>
          <w:vertAlign w:val="subscript"/>
        </w:rPr>
        <w:t>C</w:t>
      </w:r>
      <w:r w:rsidRPr="0095640F">
        <w:rPr>
          <w:color w:val="003300"/>
        </w:rPr>
        <w:t>＝</w:t>
      </w:r>
      <w:r w:rsidRPr="0095640F">
        <w:rPr>
          <w:color w:val="003300"/>
          <w:position w:val="-28"/>
        </w:rPr>
        <w:object w:dxaOrig="859" w:dyaOrig="660" w14:anchorId="019D7BCE">
          <v:shape id="_x0000_i1032_BR128_BR11_BR11" o:spid="_x0000_i1042" type="#_x0000_t75" style="width:43.15pt;height:33.4pt" o:ole="">
            <v:imagedata r:id="rId31" o:title=""/>
          </v:shape>
          <o:OLEObject Type="Embed" ProgID="Equation.3" ShapeID="_x0000_i1032_BR128_BR11_BR11" DrawAspect="Content" ObjectID="_1788335895" r:id="rId32"/>
        </w:object>
      </w:r>
      <w:r w:rsidRPr="0095640F">
        <w:rPr>
          <w:color w:val="003300"/>
        </w:rPr>
        <w:t>－</w:t>
      </w:r>
      <w:r w:rsidRPr="0095640F">
        <w:rPr>
          <w:color w:val="003300"/>
          <w:position w:val="-24"/>
        </w:rPr>
        <w:object w:dxaOrig="820" w:dyaOrig="620" w14:anchorId="11A34F8D">
          <v:shape id="_x0000_i1033_BR128_BR11_BR11" o:spid="_x0000_i1043" type="#_x0000_t75" style="width:41.25pt;height:30.75pt" o:ole="">
            <v:imagedata r:id="rId27" o:title=""/>
          </v:shape>
          <o:OLEObject Type="Embed" ProgID="Equation.3" ShapeID="_x0000_i1033_BR128_BR11_BR11" DrawAspect="Content" ObjectID="_1788335896" r:id="rId33"/>
        </w:object>
      </w:r>
      <w:r w:rsidRPr="0095640F">
        <w:rPr>
          <w:color w:val="003300"/>
        </w:rPr>
        <w:t>＝－</w:t>
      </w:r>
      <w:r w:rsidRPr="0095640F">
        <w:rPr>
          <w:color w:val="003300"/>
          <w:position w:val="-24"/>
        </w:rPr>
        <w:object w:dxaOrig="400" w:dyaOrig="620" w14:anchorId="412F932A">
          <v:shape id="_x0000_i1034_BR128_BR11_BR11" o:spid="_x0000_i1044" type="#_x0000_t75" style="width:19.9pt;height:30.75pt" o:ole="">
            <v:imagedata r:id="rId34" o:title=""/>
          </v:shape>
          <o:OLEObject Type="Embed" ProgID="Equation.3" ShapeID="_x0000_i1034_BR128_BR11_BR11" DrawAspect="Content" ObjectID="_1788335897" r:id="rId35"/>
        </w:object>
      </w:r>
      <w:r w:rsidRPr="0095640F">
        <w:rPr>
          <w:color w:val="003300"/>
        </w:rPr>
        <w:t>（向左）</w:t>
      </w:r>
    </w:p>
    <w:p w14:paraId="2FBC1E5C" w14:textId="6CDC7F75" w:rsidR="00773C9F" w:rsidRPr="0095640F" w:rsidRDefault="00773C9F" w:rsidP="00773C9F">
      <w:pPr>
        <w:snapToGrid w:val="0"/>
        <w:ind w:leftChars="300" w:left="720"/>
        <w:rPr>
          <w:color w:val="003300"/>
        </w:rPr>
      </w:pPr>
      <w:r w:rsidRPr="0095640F">
        <w:rPr>
          <w:rFonts w:ascii="HL01" w:hAnsi="HL01" w:hint="eastAsia"/>
          <w:color w:val="003300"/>
        </w:rPr>
        <w:sym w:font="Symbol" w:char="F0DE"/>
      </w:r>
      <w:r w:rsidRPr="0095640F">
        <w:rPr>
          <w:rFonts w:ascii="HL01" w:hAnsi="HL01" w:hint="eastAsia"/>
          <w:color w:val="003300"/>
          <w:w w:val="25"/>
        </w:rPr>
        <w:t xml:space="preserve">　</w:t>
      </w:r>
      <w:r w:rsidRPr="0095640F">
        <w:rPr>
          <w:color w:val="003300"/>
        </w:rPr>
        <w:t>F</w:t>
      </w:r>
      <w:r w:rsidRPr="0095640F">
        <w:rPr>
          <w:color w:val="003300"/>
          <w:vertAlign w:val="subscript"/>
        </w:rPr>
        <w:t>A</w:t>
      </w:r>
      <w:r w:rsidRPr="0095640F">
        <w:rPr>
          <w:color w:val="003300"/>
        </w:rPr>
        <w:t>：</w:t>
      </w:r>
      <w:r w:rsidRPr="0095640F">
        <w:rPr>
          <w:color w:val="003300"/>
        </w:rPr>
        <w:t>F</w:t>
      </w:r>
      <w:r w:rsidRPr="0095640F">
        <w:rPr>
          <w:color w:val="003300"/>
          <w:vertAlign w:val="subscript"/>
        </w:rPr>
        <w:t>B</w:t>
      </w:r>
      <w:r w:rsidRPr="0095640F">
        <w:rPr>
          <w:color w:val="003300"/>
        </w:rPr>
        <w:t>：</w:t>
      </w:r>
      <w:r w:rsidRPr="0095640F">
        <w:rPr>
          <w:color w:val="003300"/>
        </w:rPr>
        <w:t>F</w:t>
      </w:r>
      <w:r w:rsidRPr="0095640F">
        <w:rPr>
          <w:color w:val="003300"/>
          <w:vertAlign w:val="subscript"/>
        </w:rPr>
        <w:t>C</w:t>
      </w:r>
      <w:r w:rsidRPr="0095640F">
        <w:rPr>
          <w:color w:val="003300"/>
        </w:rPr>
        <w:t>＝</w:t>
      </w:r>
      <w:r w:rsidRPr="0095640F">
        <w:rPr>
          <w:color w:val="003300"/>
        </w:rPr>
        <w:t>7</w:t>
      </w:r>
      <w:r w:rsidRPr="0095640F">
        <w:rPr>
          <w:color w:val="003300"/>
        </w:rPr>
        <w:t>：</w:t>
      </w:r>
      <w:r w:rsidRPr="0095640F">
        <w:rPr>
          <w:color w:val="003300"/>
        </w:rPr>
        <w:t>6</w:t>
      </w:r>
      <w:r w:rsidRPr="0095640F">
        <w:rPr>
          <w:color w:val="003300"/>
        </w:rPr>
        <w:t>：</w:t>
      </w:r>
      <w:r w:rsidRPr="0095640F">
        <w:rPr>
          <w:color w:val="003300"/>
        </w:rPr>
        <w:t>1</w:t>
      </w:r>
    </w:p>
    <w:p w14:paraId="5EE574BB" w14:textId="1F3A91C7" w:rsidR="00773C9F" w:rsidRPr="0095640F" w:rsidRDefault="00773C9F" w:rsidP="00773C9F">
      <w:pPr>
        <w:snapToGrid w:val="0"/>
        <w:ind w:leftChars="300" w:left="720"/>
        <w:jc w:val="center"/>
        <w:rPr>
          <w:color w:val="003300"/>
          <w:w w:val="25"/>
        </w:rPr>
      </w:pPr>
    </w:p>
    <w:p w14:paraId="3208BA36" w14:textId="5D08BBE5" w:rsidR="001E1CBF" w:rsidRPr="008606D1" w:rsidRDefault="001E1CBF" w:rsidP="001E1CBF">
      <w:pPr>
        <w:snapToGrid w:val="0"/>
        <w:ind w:left="720" w:hangingChars="300" w:hanging="720"/>
        <w:rPr>
          <w:color w:val="0000FF"/>
        </w:rPr>
      </w:pPr>
      <w:bookmarkStart w:id="56" w:name="A_087722ca4fe64f68932f700bb941cc36"/>
      <w:bookmarkEnd w:id="55"/>
      <w:r>
        <w:rPr>
          <w:rFonts w:hint="eastAsia"/>
          <w:color w:val="0000FF"/>
        </w:rPr>
        <w:t>10.</w:t>
      </w:r>
      <w:r w:rsidRPr="008606D1">
        <w:rPr>
          <w:rFonts w:hint="eastAsia"/>
          <w:color w:val="0000FF"/>
        </w:rPr>
        <w:t>答案：</w:t>
      </w:r>
      <w:bookmarkStart w:id="57" w:name="W_087722ca4fe64f68932f700bb941cc36"/>
      <w:r w:rsidRPr="008606D1">
        <w:rPr>
          <w:rFonts w:ascii="標楷體" w:hAnsi="標楷體"/>
          <w:color w:val="0000FF"/>
        </w:rPr>
        <w:t>(</w:t>
      </w:r>
      <w:r w:rsidRPr="008606D1">
        <w:rPr>
          <w:rFonts w:ascii="標楷體" w:hAnsi="標楷體" w:hint="eastAsia"/>
          <w:color w:val="0000FF"/>
        </w:rPr>
        <w:t>Ｃ</w:t>
      </w:r>
      <w:r w:rsidRPr="008606D1">
        <w:rPr>
          <w:rFonts w:ascii="標楷體" w:hAnsi="標楷體"/>
          <w:color w:val="0000FF"/>
        </w:rPr>
        <w:t>)</w:t>
      </w:r>
      <w:bookmarkEnd w:id="57"/>
    </w:p>
    <w:p w14:paraId="13DC7EE3" w14:textId="77777777" w:rsidR="001E1CBF" w:rsidRPr="00950985" w:rsidRDefault="001E1CBF" w:rsidP="001E1CBF">
      <w:pPr>
        <w:snapToGrid w:val="0"/>
        <w:ind w:left="1200" w:hangingChars="500" w:hanging="1200"/>
        <w:rPr>
          <w:color w:val="003300"/>
        </w:rPr>
      </w:pPr>
      <w:bookmarkStart w:id="58" w:name="E_087722ca4fe64f68932f700bb941cc36"/>
      <w:bookmarkEnd w:id="56"/>
      <w:r w:rsidRPr="00950985">
        <w:rPr>
          <w:rFonts w:hint="eastAsia"/>
          <w:color w:val="003300"/>
          <w:bdr w:val="single" w:sz="4" w:space="0" w:color="auto"/>
          <w:shd w:val="pct15" w:color="auto" w:fill="FFFFFF"/>
        </w:rPr>
        <w:t>解析</w:t>
      </w:r>
      <w:r w:rsidRPr="00950985">
        <w:rPr>
          <w:rFonts w:hint="eastAsia"/>
          <w:color w:val="003300"/>
        </w:rPr>
        <w:t>：</w:t>
      </w:r>
      <w:r w:rsidRPr="00950985">
        <w:rPr>
          <w:rFonts w:ascii="標楷體" w:hAnsi="標楷體"/>
          <w:color w:val="003300"/>
        </w:rPr>
        <w:t>(</w:t>
      </w:r>
      <w:r w:rsidRPr="00950985">
        <w:rPr>
          <w:rFonts w:ascii="標楷體" w:hAnsi="標楷體" w:hint="eastAsia"/>
          <w:color w:val="003300"/>
        </w:rPr>
        <w:t>１</w:t>
      </w:r>
      <w:r w:rsidRPr="00950985">
        <w:rPr>
          <w:rFonts w:ascii="標楷體" w:hAnsi="標楷體"/>
          <w:color w:val="003300"/>
        </w:rPr>
        <w:t>)</w:t>
      </w:r>
      <w:r w:rsidRPr="00950985">
        <w:rPr>
          <w:rFonts w:hint="eastAsia"/>
          <w:color w:val="003300"/>
        </w:rPr>
        <w:t>兩球帶同性電，接觸後電量會平均分配，仍為同性電，故為斥力。</w:t>
      </w:r>
    </w:p>
    <w:p w14:paraId="5188E968" w14:textId="1B5EADA4" w:rsidR="001E1CBF" w:rsidRPr="00950985" w:rsidRDefault="001E1CBF" w:rsidP="003E6039">
      <w:pPr>
        <w:snapToGrid w:val="0"/>
        <w:ind w:leftChars="300" w:left="1200" w:hangingChars="200" w:hanging="480"/>
        <w:rPr>
          <w:color w:val="003300"/>
        </w:rPr>
      </w:pPr>
      <w:r w:rsidRPr="00950985">
        <w:rPr>
          <w:rFonts w:ascii="標楷體" w:hAnsi="標楷體"/>
          <w:color w:val="003300"/>
        </w:rPr>
        <w:t>(</w:t>
      </w:r>
      <w:r w:rsidRPr="00950985">
        <w:rPr>
          <w:rFonts w:ascii="標楷體" w:hAnsi="標楷體" w:hint="eastAsia"/>
          <w:color w:val="003300"/>
        </w:rPr>
        <w:t>２</w:t>
      </w:r>
      <w:r w:rsidRPr="00950985">
        <w:rPr>
          <w:rFonts w:ascii="標楷體" w:hAnsi="標楷體"/>
          <w:color w:val="003300"/>
        </w:rPr>
        <w:t>)</w:t>
      </w:r>
      <w:r w:rsidRPr="00950985">
        <w:rPr>
          <w:rFonts w:hint="eastAsia"/>
          <w:color w:val="003300"/>
        </w:rPr>
        <w:t>假設兩球原帶電分別為</w:t>
      </w:r>
      <w:r w:rsidRPr="00950985">
        <w:rPr>
          <w:rFonts w:hint="eastAsia"/>
          <w:color w:val="003300"/>
          <w:w w:val="25"/>
        </w:rPr>
        <w:t xml:space="preserve">　</w:t>
      </w:r>
      <w:r w:rsidRPr="00950985">
        <w:rPr>
          <w:color w:val="003300"/>
        </w:rPr>
        <w:t>q</w:t>
      </w:r>
      <w:r w:rsidRPr="00950985">
        <w:rPr>
          <w:rFonts w:hint="eastAsia"/>
          <w:color w:val="003300"/>
        </w:rPr>
        <w:t>、</w:t>
      </w:r>
      <w:r w:rsidRPr="00950985">
        <w:rPr>
          <w:color w:val="003300"/>
        </w:rPr>
        <w:t>Q</w:t>
      </w:r>
      <w:r w:rsidRPr="00950985">
        <w:rPr>
          <w:rFonts w:hint="eastAsia"/>
          <w:color w:val="003300"/>
        </w:rPr>
        <w:t>，接觸後各為</w:t>
      </w:r>
      <w:r w:rsidRPr="00950985">
        <w:rPr>
          <w:rFonts w:hint="eastAsia"/>
          <w:color w:val="003300"/>
          <w:position w:val="-24"/>
        </w:rPr>
        <w:object w:dxaOrig="639" w:dyaOrig="620" w14:anchorId="227941D4">
          <v:shape id="_x0000_i1025_BR16_BR13_BR15" o:spid="_x0000_i1099" type="#_x0000_t75" style="width:31.5pt;height:30.4pt" o:ole="">
            <v:imagedata r:id="rId36" o:title=""/>
          </v:shape>
          <o:OLEObject Type="Embed" ProgID="Equation.3" ShapeID="_x0000_i1025_BR16_BR13_BR15" DrawAspect="Content" ObjectID="_1788335898" r:id="rId37"/>
        </w:object>
      </w:r>
      <w:r w:rsidR="003E6039">
        <w:rPr>
          <w:rFonts w:hint="eastAsia"/>
          <w:color w:val="003300"/>
        </w:rPr>
        <w:t xml:space="preserve">     </w:t>
      </w:r>
      <w:r w:rsidRPr="00950985">
        <w:rPr>
          <w:color w:val="003300"/>
        </w:rPr>
        <w:t>F</w:t>
      </w:r>
      <w:r w:rsidRPr="00950985">
        <w:rPr>
          <w:color w:val="003300"/>
          <w:vertAlign w:val="subscript"/>
        </w:rPr>
        <w:t>1</w:t>
      </w:r>
      <w:r w:rsidRPr="00950985">
        <w:rPr>
          <w:rFonts w:hint="eastAsia"/>
          <w:color w:val="003300"/>
        </w:rPr>
        <w:t>＝</w:t>
      </w:r>
      <w:r w:rsidRPr="00950985">
        <w:rPr>
          <w:rFonts w:hint="eastAsia"/>
          <w:color w:val="003300"/>
          <w:position w:val="-24"/>
        </w:rPr>
        <w:object w:dxaOrig="520" w:dyaOrig="620" w14:anchorId="20DF15F1">
          <v:shape id="_x0000_i1026_BR16_BR13_BR15" o:spid="_x0000_i1100" type="#_x0000_t75" style="width:26.65pt;height:30.4pt" o:ole="">
            <v:imagedata r:id="rId38" o:title=""/>
          </v:shape>
          <o:OLEObject Type="Embed" ProgID="Equation.3" ShapeID="_x0000_i1026_BR16_BR13_BR15" DrawAspect="Content" ObjectID="_1788335899" r:id="rId39"/>
        </w:object>
      </w:r>
      <w:r w:rsidRPr="00950985">
        <w:rPr>
          <w:rFonts w:hint="eastAsia"/>
          <w:color w:val="003300"/>
        </w:rPr>
        <w:t>，</w:t>
      </w:r>
      <w:r w:rsidRPr="00950985">
        <w:rPr>
          <w:color w:val="003300"/>
        </w:rPr>
        <w:t>F</w:t>
      </w:r>
      <w:r w:rsidRPr="00950985">
        <w:rPr>
          <w:color w:val="003300"/>
          <w:vertAlign w:val="subscript"/>
        </w:rPr>
        <w:t>2</w:t>
      </w:r>
      <w:r w:rsidRPr="00950985">
        <w:rPr>
          <w:rFonts w:hint="eastAsia"/>
          <w:color w:val="003300"/>
        </w:rPr>
        <w:t>＝</w:t>
      </w:r>
      <w:r w:rsidRPr="00950985">
        <w:rPr>
          <w:rFonts w:hint="eastAsia"/>
          <w:color w:val="003300"/>
          <w:position w:val="-24"/>
        </w:rPr>
        <w:object w:dxaOrig="1260" w:dyaOrig="900" w14:anchorId="295993AC">
          <v:shape id="_x0000_i1027_BR16_BR13_BR15" o:spid="_x0000_i1101" type="#_x0000_t75" style="width:62.65pt;height:45pt" o:ole="">
            <v:imagedata r:id="rId40" o:title=""/>
          </v:shape>
          <o:OLEObject Type="Embed" ProgID="Equation.3" ShapeID="_x0000_i1027_BR16_BR13_BR15" DrawAspect="Content" ObjectID="_1788335900" r:id="rId41"/>
        </w:object>
      </w:r>
    </w:p>
    <w:p w14:paraId="7F33A306" w14:textId="232C6D5B" w:rsidR="001E1CBF" w:rsidRPr="00950985" w:rsidRDefault="001E1CBF" w:rsidP="001E1CBF">
      <w:pPr>
        <w:snapToGrid w:val="0"/>
        <w:ind w:leftChars="500" w:left="1200"/>
        <w:rPr>
          <w:color w:val="003300"/>
        </w:rPr>
      </w:pPr>
      <w:r w:rsidRPr="00950985">
        <w:rPr>
          <w:rFonts w:hint="eastAsia"/>
          <w:color w:val="003300"/>
        </w:rPr>
        <w:t>「由算術平均數</w:t>
      </w:r>
      <w:r w:rsidRPr="00950985">
        <w:rPr>
          <w:rFonts w:hint="eastAsia"/>
          <w:color w:val="003300"/>
          <w:w w:val="25"/>
        </w:rPr>
        <w:t xml:space="preserve">　</w:t>
      </w:r>
      <w:r w:rsidRPr="00950985">
        <w:rPr>
          <w:rFonts w:hint="eastAsia"/>
          <w:color w:val="003300"/>
        </w:rPr>
        <w:sym w:font="Symbol" w:char="F0B3"/>
      </w:r>
      <w:r w:rsidRPr="00950985">
        <w:rPr>
          <w:rFonts w:hint="eastAsia"/>
          <w:color w:val="003300"/>
          <w:w w:val="25"/>
        </w:rPr>
        <w:t xml:space="preserve">　</w:t>
      </w:r>
      <w:r w:rsidRPr="00950985">
        <w:rPr>
          <w:rFonts w:hint="eastAsia"/>
          <w:color w:val="003300"/>
        </w:rPr>
        <w:t>幾何平均數」知：</w:t>
      </w:r>
      <w:r>
        <w:rPr>
          <w:rFonts w:hint="eastAsia"/>
          <w:color w:val="003300"/>
        </w:rPr>
        <w:t xml:space="preserve"> </w:t>
      </w:r>
      <w:r w:rsidRPr="00950985">
        <w:rPr>
          <w:rFonts w:hint="eastAsia"/>
          <w:color w:val="003300"/>
          <w:position w:val="-24"/>
        </w:rPr>
        <w:object w:dxaOrig="639" w:dyaOrig="620" w14:anchorId="6C82EE25">
          <v:shape id="_x0000_i1028_BR16_BR13_BR15" o:spid="_x0000_i1102" type="#_x0000_t75" style="width:31.5pt;height:30.4pt" o:ole="">
            <v:imagedata r:id="rId42" o:title=""/>
          </v:shape>
          <o:OLEObject Type="Embed" ProgID="Equation.3" ShapeID="_x0000_i1028_BR16_BR13_BR15" DrawAspect="Content" ObjectID="_1788335901" r:id="rId43"/>
        </w:object>
      </w:r>
      <w:r w:rsidRPr="00950985">
        <w:rPr>
          <w:rFonts w:hint="eastAsia"/>
          <w:color w:val="003300"/>
          <w:w w:val="25"/>
        </w:rPr>
        <w:t xml:space="preserve">　</w:t>
      </w:r>
      <w:r w:rsidRPr="00950985">
        <w:rPr>
          <w:rFonts w:hint="eastAsia"/>
          <w:color w:val="003300"/>
        </w:rPr>
        <w:sym w:font="Symbol" w:char="F0B3"/>
      </w:r>
      <w:r w:rsidRPr="00950985">
        <w:rPr>
          <w:rFonts w:hint="eastAsia"/>
          <w:color w:val="003300"/>
          <w:w w:val="25"/>
        </w:rPr>
        <w:t xml:space="preserve">　</w:t>
      </w:r>
      <w:r w:rsidRPr="00950985">
        <w:rPr>
          <w:rFonts w:hint="eastAsia"/>
          <w:color w:val="003300"/>
          <w:position w:val="-12"/>
        </w:rPr>
        <w:object w:dxaOrig="540" w:dyaOrig="400" w14:anchorId="75F6F846">
          <v:shape id="_x0000_i1029_BR16_BR13_BR15" o:spid="_x0000_i1103" type="#_x0000_t75" style="width:27pt;height:19.9pt" o:ole="">
            <v:imagedata r:id="rId44" o:title=""/>
          </v:shape>
          <o:OLEObject Type="Embed" ProgID="Equation.3" ShapeID="_x0000_i1029_BR16_BR13_BR15" DrawAspect="Content" ObjectID="_1788335902" r:id="rId45"/>
        </w:object>
      </w:r>
      <w:r>
        <w:rPr>
          <w:rFonts w:hint="eastAsia"/>
          <w:color w:val="003300"/>
        </w:rPr>
        <w:t xml:space="preserve">  </w:t>
      </w:r>
      <w:r w:rsidRPr="00950985">
        <w:rPr>
          <w:rFonts w:hint="eastAsia"/>
          <w:color w:val="003300"/>
          <w:position w:val="-6"/>
        </w:rPr>
        <w:object w:dxaOrig="300" w:dyaOrig="240" w14:anchorId="1E9F98EE">
          <v:shape id="_x0000_i1030_BR16_BR13_BR15" o:spid="_x0000_i1104" type="#_x0000_t75" style="width:15pt;height:12.4pt" o:ole="">
            <v:imagedata r:id="rId46" o:title=""/>
          </v:shape>
          <o:OLEObject Type="Embed" ProgID="Equation.3" ShapeID="_x0000_i1030_BR16_BR13_BR15" DrawAspect="Content" ObjectID="_1788335903" r:id="rId47"/>
        </w:object>
      </w:r>
      <w:r w:rsidRPr="00950985">
        <w:rPr>
          <w:rFonts w:hint="eastAsia"/>
          <w:color w:val="003300"/>
        </w:rPr>
        <w:t>（</w:t>
      </w:r>
      <w:r w:rsidRPr="00950985">
        <w:rPr>
          <w:rFonts w:hint="eastAsia"/>
          <w:color w:val="003300"/>
          <w:position w:val="-24"/>
        </w:rPr>
        <w:object w:dxaOrig="639" w:dyaOrig="620" w14:anchorId="6BBAB3E8">
          <v:shape id="_x0000_i1031_BR16_BR13_BR15" o:spid="_x0000_i1105" type="#_x0000_t75" style="width:31.5pt;height:30.4pt" o:ole="">
            <v:imagedata r:id="rId48" o:title=""/>
          </v:shape>
          <o:OLEObject Type="Embed" ProgID="Equation.3" ShapeID="_x0000_i1031_BR16_BR13_BR15" DrawAspect="Content" ObjectID="_1788335904" r:id="rId49"/>
        </w:object>
      </w:r>
      <w:r w:rsidRPr="00950985">
        <w:rPr>
          <w:rFonts w:hint="eastAsia"/>
          <w:color w:val="003300"/>
          <w:spacing w:val="-40"/>
        </w:rPr>
        <w:t>）</w:t>
      </w:r>
      <w:r w:rsidRPr="00950985">
        <w:rPr>
          <w:color w:val="003300"/>
          <w:vertAlign w:val="superscript"/>
        </w:rPr>
        <w:t>2</w:t>
      </w:r>
      <w:r w:rsidRPr="00950985">
        <w:rPr>
          <w:rFonts w:hint="eastAsia"/>
          <w:color w:val="003300"/>
          <w:w w:val="25"/>
        </w:rPr>
        <w:t xml:space="preserve">　</w:t>
      </w:r>
      <w:r w:rsidRPr="00950985">
        <w:rPr>
          <w:rFonts w:hint="eastAsia"/>
          <w:color w:val="003300"/>
        </w:rPr>
        <w:sym w:font="Symbol" w:char="F0B3"/>
      </w:r>
      <w:r w:rsidRPr="00950985">
        <w:rPr>
          <w:rFonts w:hint="eastAsia"/>
          <w:color w:val="003300"/>
          <w:w w:val="25"/>
        </w:rPr>
        <w:t xml:space="preserve">　</w:t>
      </w:r>
      <w:r w:rsidRPr="00950985">
        <w:rPr>
          <w:color w:val="003300"/>
        </w:rPr>
        <w:t>qQ</w:t>
      </w:r>
      <w:r w:rsidRPr="00950985">
        <w:rPr>
          <w:rFonts w:hint="eastAsia"/>
          <w:color w:val="003300"/>
        </w:rPr>
        <w:t>，故</w:t>
      </w:r>
      <w:r w:rsidRPr="00950985">
        <w:rPr>
          <w:rFonts w:hint="eastAsia"/>
          <w:color w:val="003300"/>
          <w:w w:val="25"/>
        </w:rPr>
        <w:t xml:space="preserve">　</w:t>
      </w:r>
      <w:r w:rsidRPr="00950985">
        <w:rPr>
          <w:color w:val="003300"/>
        </w:rPr>
        <w:t>F</w:t>
      </w:r>
      <w:r w:rsidRPr="00950985">
        <w:rPr>
          <w:color w:val="003300"/>
          <w:vertAlign w:val="subscript"/>
        </w:rPr>
        <w:t>2</w:t>
      </w:r>
      <w:r w:rsidRPr="00950985">
        <w:rPr>
          <w:rFonts w:hint="eastAsia"/>
          <w:color w:val="003300"/>
        </w:rPr>
        <w:t>＞</w:t>
      </w:r>
      <w:r w:rsidRPr="00950985">
        <w:rPr>
          <w:color w:val="003300"/>
        </w:rPr>
        <w:t>F</w:t>
      </w:r>
      <w:r w:rsidRPr="00950985">
        <w:rPr>
          <w:color w:val="003300"/>
          <w:vertAlign w:val="subscript"/>
        </w:rPr>
        <w:t>1</w:t>
      </w:r>
    </w:p>
    <w:p w14:paraId="7B02253F" w14:textId="77777777" w:rsidR="001E1CBF" w:rsidRPr="00950985" w:rsidRDefault="001E1CBF" w:rsidP="001E1CBF">
      <w:pPr>
        <w:snapToGrid w:val="0"/>
        <w:ind w:leftChars="500" w:left="1680" w:hangingChars="200" w:hanging="480"/>
        <w:rPr>
          <w:color w:val="003300"/>
        </w:rPr>
      </w:pPr>
      <w:r w:rsidRPr="00950985">
        <w:rPr>
          <w:rFonts w:hint="eastAsia"/>
          <w:color w:val="003300"/>
        </w:rPr>
        <w:t>註：或直接將</w:t>
      </w:r>
      <w:r w:rsidRPr="00950985">
        <w:rPr>
          <w:rFonts w:hint="eastAsia"/>
          <w:color w:val="003300"/>
          <w:w w:val="25"/>
        </w:rPr>
        <w:t xml:space="preserve">　</w:t>
      </w:r>
      <w:r w:rsidRPr="00950985">
        <w:rPr>
          <w:color w:val="003300"/>
        </w:rPr>
        <w:t>q</w:t>
      </w:r>
      <w:r w:rsidRPr="00950985">
        <w:rPr>
          <w:rFonts w:hint="eastAsia"/>
          <w:color w:val="003300"/>
        </w:rPr>
        <w:t>、</w:t>
      </w:r>
      <w:r w:rsidRPr="00950985">
        <w:rPr>
          <w:color w:val="003300"/>
        </w:rPr>
        <w:t>Q</w:t>
      </w:r>
      <w:r w:rsidRPr="00950985">
        <w:rPr>
          <w:rFonts w:hint="eastAsia"/>
          <w:color w:val="003300"/>
          <w:w w:val="25"/>
        </w:rPr>
        <w:t xml:space="preserve">　</w:t>
      </w:r>
      <w:r w:rsidRPr="00950985">
        <w:rPr>
          <w:rFonts w:hint="eastAsia"/>
          <w:color w:val="003300"/>
        </w:rPr>
        <w:t>代數字去測試，即可知（</w:t>
      </w:r>
      <w:r w:rsidRPr="00950985">
        <w:rPr>
          <w:rFonts w:hint="eastAsia"/>
          <w:color w:val="003300"/>
          <w:position w:val="-24"/>
        </w:rPr>
        <w:object w:dxaOrig="639" w:dyaOrig="620" w14:anchorId="7494B620">
          <v:shape id="_x0000_i1032_BR16_BR13_BR15" o:spid="_x0000_i1106" type="#_x0000_t75" style="width:31.5pt;height:30.4pt" o:ole="">
            <v:imagedata r:id="rId48" o:title=""/>
          </v:shape>
          <o:OLEObject Type="Embed" ProgID="Equation.3" ShapeID="_x0000_i1032_BR16_BR13_BR15" DrawAspect="Content" ObjectID="_1788335905" r:id="rId50"/>
        </w:object>
      </w:r>
      <w:r w:rsidRPr="00950985">
        <w:rPr>
          <w:rFonts w:hint="eastAsia"/>
          <w:color w:val="003300"/>
          <w:spacing w:val="-40"/>
        </w:rPr>
        <w:t>）</w:t>
      </w:r>
      <w:r w:rsidRPr="00950985">
        <w:rPr>
          <w:color w:val="003300"/>
          <w:vertAlign w:val="superscript"/>
        </w:rPr>
        <w:t>2</w:t>
      </w:r>
      <w:r w:rsidRPr="00950985">
        <w:rPr>
          <w:rFonts w:hint="eastAsia"/>
          <w:color w:val="003300"/>
        </w:rPr>
        <w:t>、</w:t>
      </w:r>
      <w:r w:rsidRPr="00950985">
        <w:rPr>
          <w:color w:val="003300"/>
        </w:rPr>
        <w:t>qQ</w:t>
      </w:r>
      <w:r w:rsidRPr="00950985">
        <w:rPr>
          <w:rFonts w:hint="eastAsia"/>
          <w:color w:val="003300"/>
          <w:w w:val="25"/>
        </w:rPr>
        <w:t xml:space="preserve">　</w:t>
      </w:r>
      <w:r w:rsidRPr="00950985">
        <w:rPr>
          <w:rFonts w:hint="eastAsia"/>
          <w:color w:val="003300"/>
        </w:rPr>
        <w:t>何者大。</w:t>
      </w:r>
    </w:p>
    <w:p w14:paraId="1891D7EA" w14:textId="4795D3E1" w:rsidR="003E6039" w:rsidRPr="00E3068C" w:rsidRDefault="003E6039" w:rsidP="003E6039">
      <w:pPr>
        <w:snapToGrid w:val="0"/>
        <w:rPr>
          <w:color w:val="0000FF"/>
        </w:rPr>
      </w:pPr>
      <w:bookmarkStart w:id="59" w:name="A_e6ce6d5624ec4ce9964ade0d95c36574"/>
      <w:bookmarkEnd w:id="58"/>
      <w:r w:rsidRPr="00712480">
        <w:rPr>
          <w:noProof/>
          <w:color w:val="003300"/>
        </w:rPr>
        <w:drawing>
          <wp:anchor distT="0" distB="0" distL="114300" distR="114300" simplePos="0" relativeHeight="251661312" behindDoc="1" locked="0" layoutInCell="1" allowOverlap="1" wp14:anchorId="1002AD70" wp14:editId="1A38399B">
            <wp:simplePos x="0" y="0"/>
            <wp:positionH relativeFrom="margin">
              <wp:align>right</wp:align>
            </wp:positionH>
            <wp:positionV relativeFrom="paragraph">
              <wp:posOffset>11113</wp:posOffset>
            </wp:positionV>
            <wp:extent cx="1104900" cy="757555"/>
            <wp:effectExtent l="0" t="0" r="0" b="4445"/>
            <wp:wrapTight wrapText="bothSides">
              <wp:wrapPolygon edited="0">
                <wp:start x="0" y="0"/>
                <wp:lineTo x="0" y="21184"/>
                <wp:lineTo x="21228" y="21184"/>
                <wp:lineTo x="21228" y="0"/>
                <wp:lineTo x="0" y="0"/>
              </wp:wrapPolygon>
            </wp:wrapTight>
            <wp:docPr id="1162550603" name="圖片 3" descr="一張含有 圓形, 圖表, 寫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0603" name="圖片 3" descr="一張含有 圓形, 圖表, 寫生 的圖片&#10;&#10;自動產生的描述"/>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104900" cy="7575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0000FF"/>
        </w:rPr>
        <w:t>11.</w:t>
      </w:r>
      <w:r w:rsidRPr="00E3068C">
        <w:rPr>
          <w:color w:val="0000FF"/>
        </w:rPr>
        <w:t>答案：</w:t>
      </w:r>
      <w:bookmarkStart w:id="60" w:name="W_e6ce6d5624ec4ce9964ade0d95c36574"/>
      <w:r w:rsidRPr="00E3068C">
        <w:rPr>
          <w:rFonts w:ascii="標楷體" w:hAnsi="標楷體" w:hint="eastAsia"/>
          <w:color w:val="0000FF"/>
        </w:rPr>
        <w:t>(Ｂ)(Ｄ)</w:t>
      </w:r>
      <w:bookmarkEnd w:id="60"/>
    </w:p>
    <w:bookmarkEnd w:id="59"/>
    <w:p w14:paraId="7216787B" w14:textId="77777777" w:rsidR="003E6039" w:rsidRDefault="003E6039" w:rsidP="003E6039">
      <w:pPr>
        <w:snapToGrid w:val="0"/>
        <w:ind w:left="1200" w:hangingChars="500" w:hanging="1200"/>
        <w:rPr>
          <w:color w:val="003300"/>
        </w:rPr>
      </w:pPr>
      <w:r w:rsidRPr="00712480">
        <w:rPr>
          <w:color w:val="003300"/>
          <w:bdr w:val="single" w:sz="4" w:space="0" w:color="auto"/>
          <w:shd w:val="pct15" w:color="auto" w:fill="FFFFFF"/>
        </w:rPr>
        <w:t>解析</w:t>
      </w:r>
      <w:r w:rsidRPr="00712480">
        <w:rPr>
          <w:color w:val="003300"/>
        </w:rPr>
        <w:t>：</w:t>
      </w:r>
      <w:r w:rsidRPr="00712480">
        <w:rPr>
          <w:rFonts w:ascii="標楷體" w:hAnsi="標楷體" w:hint="eastAsia"/>
          <w:color w:val="003300"/>
        </w:rPr>
        <w:t>(１)</w:t>
      </w:r>
      <w:r w:rsidRPr="00712480">
        <w:rPr>
          <w:color w:val="003300"/>
        </w:rPr>
        <w:t>庫侖定律僅適用於點電荷，因</w:t>
      </w:r>
      <w:r w:rsidRPr="00712480">
        <w:rPr>
          <w:color w:val="003300"/>
          <w:w w:val="25"/>
        </w:rPr>
        <w:t xml:space="preserve">　</w:t>
      </w:r>
      <w:r w:rsidRPr="00712480">
        <w:rPr>
          <w:color w:val="003300"/>
        </w:rPr>
        <w:t>r</w:t>
      </w:r>
      <w:r w:rsidRPr="00712480">
        <w:rPr>
          <w:color w:val="003300"/>
          <w:w w:val="25"/>
        </w:rPr>
        <w:t xml:space="preserve">　</w:t>
      </w:r>
      <w:r w:rsidRPr="00712480">
        <w:rPr>
          <w:color w:val="003300"/>
        </w:rPr>
        <w:t>僅略大於兩球半徑之和，故兩球表面之電荷會因靜電感應而往內側靠近，使－</w:t>
      </w:r>
      <w:r w:rsidRPr="00712480">
        <w:rPr>
          <w:color w:val="003300"/>
        </w:rPr>
        <w:t>q</w:t>
      </w:r>
      <w:r w:rsidRPr="00712480">
        <w:rPr>
          <w:color w:val="003300"/>
          <w:w w:val="25"/>
        </w:rPr>
        <w:t xml:space="preserve">　</w:t>
      </w:r>
      <w:r w:rsidRPr="00712480">
        <w:rPr>
          <w:color w:val="003300"/>
        </w:rPr>
        <w:t>與＋</w:t>
      </w:r>
      <w:r w:rsidRPr="00712480">
        <w:rPr>
          <w:color w:val="003300"/>
        </w:rPr>
        <w:t>Q</w:t>
      </w:r>
      <w:r w:rsidRPr="00712480">
        <w:rPr>
          <w:color w:val="003300"/>
          <w:w w:val="25"/>
        </w:rPr>
        <w:t xml:space="preserve">　</w:t>
      </w:r>
      <w:r w:rsidRPr="00712480">
        <w:rPr>
          <w:color w:val="003300"/>
        </w:rPr>
        <w:t>之間的距離皆小於</w:t>
      </w:r>
      <w:r w:rsidRPr="00712480">
        <w:rPr>
          <w:color w:val="003300"/>
          <w:w w:val="25"/>
        </w:rPr>
        <w:t xml:space="preserve">　</w:t>
      </w:r>
      <w:r w:rsidRPr="00712480">
        <w:rPr>
          <w:color w:val="003300"/>
        </w:rPr>
        <w:t>r</w:t>
      </w:r>
      <w:r w:rsidRPr="00712480">
        <w:rPr>
          <w:color w:val="003300"/>
        </w:rPr>
        <w:t>，如圖所示，故兩球間之庫侖力量值大於</w:t>
      </w:r>
      <w:r w:rsidRPr="00712480">
        <w:rPr>
          <w:color w:val="003300"/>
          <w:position w:val="-24"/>
        </w:rPr>
        <w:object w:dxaOrig="540" w:dyaOrig="620" w14:anchorId="1B972211">
          <v:shape id="_x0000_i1031_BR116_BR25_BR24" o:spid="_x0000_i1145" type="#_x0000_t75" style="width:27pt;height:30.75pt" o:ole="">
            <v:imagedata r:id="rId11" o:title=""/>
          </v:shape>
          <o:OLEObject Type="Embed" ProgID="Equation.3" ShapeID="_x0000_i1031_BR116_BR25_BR24" DrawAspect="Content" ObjectID="_1788335906" r:id="rId52"/>
        </w:object>
      </w:r>
      <w:r w:rsidRPr="00712480">
        <w:rPr>
          <w:color w:val="003300"/>
        </w:rPr>
        <w:t>。</w:t>
      </w:r>
    </w:p>
    <w:p w14:paraId="6988DE03" w14:textId="52C1DBB4" w:rsidR="001B5FC6" w:rsidRPr="00B860C6" w:rsidRDefault="003E6039" w:rsidP="003E6039">
      <w:pPr>
        <w:snapToGrid w:val="0"/>
        <w:ind w:left="1200" w:hangingChars="500" w:hanging="1200"/>
        <w:rPr>
          <w:rFonts w:hint="eastAsia"/>
        </w:rPr>
      </w:pPr>
      <w:r w:rsidRPr="00712480">
        <w:rPr>
          <w:rFonts w:ascii="標楷體" w:hAnsi="標楷體" w:hint="eastAsia"/>
          <w:color w:val="003300"/>
        </w:rPr>
        <w:t>(２)</w:t>
      </w:r>
      <w:r w:rsidRPr="00712480">
        <w:rPr>
          <w:color w:val="003300"/>
        </w:rPr>
        <w:t>當</w:t>
      </w:r>
      <w:r w:rsidRPr="00712480">
        <w:rPr>
          <w:color w:val="003300"/>
          <w:w w:val="25"/>
        </w:rPr>
        <w:t xml:space="preserve">　</w:t>
      </w:r>
      <w:r w:rsidRPr="00712480">
        <w:rPr>
          <w:color w:val="003300"/>
        </w:rPr>
        <w:t>r</w:t>
      </w:r>
      <w:r w:rsidRPr="00712480">
        <w:rPr>
          <w:color w:val="003300"/>
          <w:w w:val="25"/>
        </w:rPr>
        <w:t xml:space="preserve">　</w:t>
      </w:r>
      <w:r w:rsidRPr="00712480">
        <w:rPr>
          <w:color w:val="003300"/>
        </w:rPr>
        <w:t>愈大，則靜電感應所引致的電荷分布改變現象愈小，因此</w:t>
      </w:r>
      <w:r w:rsidRPr="00712480">
        <w:rPr>
          <w:color w:val="003300"/>
          <w:w w:val="25"/>
        </w:rPr>
        <w:t xml:space="preserve">　</w:t>
      </w:r>
      <w:r w:rsidRPr="00712480">
        <w:rPr>
          <w:color w:val="003300"/>
        </w:rPr>
        <w:t>F</w:t>
      </w:r>
      <w:r w:rsidRPr="00712480">
        <w:rPr>
          <w:color w:val="003300"/>
          <w:w w:val="25"/>
        </w:rPr>
        <w:t xml:space="preserve">　</w:t>
      </w:r>
      <w:r w:rsidRPr="00712480">
        <w:rPr>
          <w:color w:val="003300"/>
        </w:rPr>
        <w:t>值愈接近</w:t>
      </w:r>
      <w:r w:rsidRPr="00712480">
        <w:rPr>
          <w:color w:val="003300"/>
          <w:position w:val="-24"/>
        </w:rPr>
        <w:object w:dxaOrig="540" w:dyaOrig="620" w14:anchorId="51C44B32">
          <v:shape id="_x0000_i1033_BR116_BR25_BR24" o:spid="_x0000_i1147" type="#_x0000_t75" style="width:27pt;height:30.75pt" o:ole="">
            <v:imagedata r:id="rId11" o:title=""/>
          </v:shape>
          <o:OLEObject Type="Embed" ProgID="Equation.3" ShapeID="_x0000_i1033_BR116_BR25_BR24" DrawAspect="Content" ObjectID="_1788335907" r:id="rId53"/>
        </w:object>
      </w:r>
      <w:r w:rsidRPr="00712480">
        <w:rPr>
          <w:color w:val="003300"/>
        </w:rPr>
        <w:t>。</w:t>
      </w:r>
    </w:p>
    <w:sectPr w:rsidR="001B5FC6" w:rsidRPr="00B860C6" w:rsidSect="00F5224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2294B" w14:textId="77777777" w:rsidR="00F5224A" w:rsidRDefault="00F5224A" w:rsidP="00F5224A">
      <w:pPr>
        <w:spacing w:line="240" w:lineRule="auto"/>
      </w:pPr>
      <w:r>
        <w:separator/>
      </w:r>
    </w:p>
  </w:endnote>
  <w:endnote w:type="continuationSeparator" w:id="0">
    <w:p w14:paraId="10FA392D" w14:textId="77777777" w:rsidR="00F5224A" w:rsidRDefault="00F5224A" w:rsidP="00F52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L01">
    <w:altName w:val="Vrinda"/>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1DAD5" w14:textId="77777777" w:rsidR="00F5224A" w:rsidRDefault="00F5224A" w:rsidP="00F5224A">
      <w:pPr>
        <w:spacing w:line="240" w:lineRule="auto"/>
      </w:pPr>
      <w:r>
        <w:separator/>
      </w:r>
    </w:p>
  </w:footnote>
  <w:footnote w:type="continuationSeparator" w:id="0">
    <w:p w14:paraId="4566124F" w14:textId="77777777" w:rsidR="00F5224A" w:rsidRDefault="00F5224A" w:rsidP="00F522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C341A"/>
    <w:multiLevelType w:val="multilevel"/>
    <w:tmpl w:val="DA6C1EBA"/>
    <w:name w:val="HanLin_List_Item_7"/>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12E1748"/>
    <w:multiLevelType w:val="multilevel"/>
    <w:tmpl w:val="279A88A2"/>
    <w:name w:val="HanLin_List_Item_77"/>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6350296"/>
    <w:multiLevelType w:val="hybridMultilevel"/>
    <w:tmpl w:val="808625E8"/>
    <w:lvl w:ilvl="0" w:tplc="63CE76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EA2F75"/>
    <w:multiLevelType w:val="multilevel"/>
    <w:tmpl w:val="8C621582"/>
    <w:name w:val="HanLin_List_Item_75"/>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B4147E9"/>
    <w:multiLevelType w:val="multilevel"/>
    <w:tmpl w:val="C8528F6A"/>
    <w:lvl w:ilvl="0">
      <w:start w:val="1"/>
      <w:numFmt w:val="taiwaneseCountingThousand"/>
      <w:pStyle w:val="testTypeHeader"/>
      <w:suff w:val="space"/>
      <w:lvlText w:val="%1、"/>
      <w:lvlJc w:val="left"/>
      <w:pPr>
        <w:ind w:left="425" w:hanging="425"/>
      </w:pPr>
      <w:rPr>
        <w:rFonts w:hint="eastAsia"/>
      </w:rPr>
    </w:lvl>
    <w:lvl w:ilvl="1">
      <w:start w:val="1"/>
      <w:numFmt w:val="decimal"/>
      <w:pStyle w:val="noSerialize"/>
      <w:suff w:val="space"/>
      <w:lvlText w:val="%2."/>
      <w:lvlJc w:val="right"/>
      <w:pPr>
        <w:ind w:left="102" w:firstLine="0"/>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349405492">
    <w:abstractNumId w:val="0"/>
  </w:num>
  <w:num w:numId="2" w16cid:durableId="801120255">
    <w:abstractNumId w:val="2"/>
  </w:num>
  <w:num w:numId="3" w16cid:durableId="1453553036">
    <w:abstractNumId w:val="4"/>
  </w:num>
  <w:num w:numId="4" w16cid:durableId="1112938542">
    <w:abstractNumId w:val="3"/>
  </w:num>
  <w:num w:numId="5" w16cid:durableId="1680622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B2"/>
    <w:rsid w:val="0010794A"/>
    <w:rsid w:val="00122957"/>
    <w:rsid w:val="00154800"/>
    <w:rsid w:val="001B5FC6"/>
    <w:rsid w:val="001E1CBF"/>
    <w:rsid w:val="00266B9D"/>
    <w:rsid w:val="003E6039"/>
    <w:rsid w:val="00404EC6"/>
    <w:rsid w:val="004654EA"/>
    <w:rsid w:val="00521BF0"/>
    <w:rsid w:val="005C6C51"/>
    <w:rsid w:val="00630294"/>
    <w:rsid w:val="00763FAF"/>
    <w:rsid w:val="00773C9F"/>
    <w:rsid w:val="00850A42"/>
    <w:rsid w:val="008D2E9F"/>
    <w:rsid w:val="009032DE"/>
    <w:rsid w:val="00A36282"/>
    <w:rsid w:val="00A40BDF"/>
    <w:rsid w:val="00AA3995"/>
    <w:rsid w:val="00B860C6"/>
    <w:rsid w:val="00BA3D08"/>
    <w:rsid w:val="00C34D6D"/>
    <w:rsid w:val="00D97D74"/>
    <w:rsid w:val="00DA3B1C"/>
    <w:rsid w:val="00DE7268"/>
    <w:rsid w:val="00E206D0"/>
    <w:rsid w:val="00E87940"/>
    <w:rsid w:val="00EF5B51"/>
    <w:rsid w:val="00F5224A"/>
    <w:rsid w:val="00F866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3AF7A"/>
  <w15:chartTrackingRefBased/>
  <w15:docId w15:val="{7C78C572-448B-4C58-984D-FC4F88D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0C6"/>
    <w:pPr>
      <w:widowControl w:val="0"/>
      <w:spacing w:after="0" w:line="240" w:lineRule="atLeast"/>
    </w:pPr>
    <w:rPr>
      <w:rFonts w:ascii="Times New Roman" w:eastAsia="標楷體" w:hAnsi="Times New Roman" w:cs="Times New Roman"/>
      <w14:ligatures w14:val="none"/>
    </w:rPr>
  </w:style>
  <w:style w:type="paragraph" w:styleId="1">
    <w:name w:val="heading 1"/>
    <w:basedOn w:val="a"/>
    <w:next w:val="a"/>
    <w:link w:val="10"/>
    <w:uiPriority w:val="9"/>
    <w:qFormat/>
    <w:rsid w:val="00F866B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866B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866B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866B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866B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866B2"/>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866B2"/>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866B2"/>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866B2"/>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866B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866B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866B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866B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866B2"/>
    <w:rPr>
      <w:rFonts w:eastAsiaTheme="majorEastAsia" w:cstheme="majorBidi"/>
      <w:color w:val="0F4761" w:themeColor="accent1" w:themeShade="BF"/>
    </w:rPr>
  </w:style>
  <w:style w:type="character" w:customStyle="1" w:styleId="60">
    <w:name w:val="標題 6 字元"/>
    <w:basedOn w:val="a0"/>
    <w:link w:val="6"/>
    <w:uiPriority w:val="9"/>
    <w:semiHidden/>
    <w:rsid w:val="00F866B2"/>
    <w:rPr>
      <w:rFonts w:eastAsiaTheme="majorEastAsia" w:cstheme="majorBidi"/>
      <w:color w:val="595959" w:themeColor="text1" w:themeTint="A6"/>
    </w:rPr>
  </w:style>
  <w:style w:type="character" w:customStyle="1" w:styleId="70">
    <w:name w:val="標題 7 字元"/>
    <w:basedOn w:val="a0"/>
    <w:link w:val="7"/>
    <w:uiPriority w:val="9"/>
    <w:semiHidden/>
    <w:rsid w:val="00F866B2"/>
    <w:rPr>
      <w:rFonts w:eastAsiaTheme="majorEastAsia" w:cstheme="majorBidi"/>
      <w:color w:val="595959" w:themeColor="text1" w:themeTint="A6"/>
    </w:rPr>
  </w:style>
  <w:style w:type="character" w:customStyle="1" w:styleId="80">
    <w:name w:val="標題 8 字元"/>
    <w:basedOn w:val="a0"/>
    <w:link w:val="8"/>
    <w:uiPriority w:val="9"/>
    <w:semiHidden/>
    <w:rsid w:val="00F866B2"/>
    <w:rPr>
      <w:rFonts w:eastAsiaTheme="majorEastAsia" w:cstheme="majorBidi"/>
      <w:color w:val="272727" w:themeColor="text1" w:themeTint="D8"/>
    </w:rPr>
  </w:style>
  <w:style w:type="character" w:customStyle="1" w:styleId="90">
    <w:name w:val="標題 9 字元"/>
    <w:basedOn w:val="a0"/>
    <w:link w:val="9"/>
    <w:uiPriority w:val="9"/>
    <w:semiHidden/>
    <w:rsid w:val="00F866B2"/>
    <w:rPr>
      <w:rFonts w:eastAsiaTheme="majorEastAsia" w:cstheme="majorBidi"/>
      <w:color w:val="272727" w:themeColor="text1" w:themeTint="D8"/>
    </w:rPr>
  </w:style>
  <w:style w:type="paragraph" w:styleId="a3">
    <w:name w:val="Title"/>
    <w:basedOn w:val="a"/>
    <w:next w:val="a"/>
    <w:link w:val="a4"/>
    <w:uiPriority w:val="10"/>
    <w:qFormat/>
    <w:rsid w:val="00F866B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866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66B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866B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66B2"/>
    <w:pPr>
      <w:spacing w:before="160"/>
      <w:jc w:val="center"/>
    </w:pPr>
    <w:rPr>
      <w:i/>
      <w:iCs/>
      <w:color w:val="404040" w:themeColor="text1" w:themeTint="BF"/>
    </w:rPr>
  </w:style>
  <w:style w:type="character" w:customStyle="1" w:styleId="a8">
    <w:name w:val="引文 字元"/>
    <w:basedOn w:val="a0"/>
    <w:link w:val="a7"/>
    <w:uiPriority w:val="29"/>
    <w:rsid w:val="00F866B2"/>
    <w:rPr>
      <w:i/>
      <w:iCs/>
      <w:color w:val="404040" w:themeColor="text1" w:themeTint="BF"/>
    </w:rPr>
  </w:style>
  <w:style w:type="paragraph" w:styleId="a9">
    <w:name w:val="List Paragraph"/>
    <w:basedOn w:val="a"/>
    <w:uiPriority w:val="34"/>
    <w:qFormat/>
    <w:rsid w:val="00F866B2"/>
    <w:pPr>
      <w:ind w:left="720"/>
      <w:contextualSpacing/>
    </w:pPr>
  </w:style>
  <w:style w:type="character" w:styleId="aa">
    <w:name w:val="Intense Emphasis"/>
    <w:basedOn w:val="a0"/>
    <w:uiPriority w:val="21"/>
    <w:qFormat/>
    <w:rsid w:val="00F866B2"/>
    <w:rPr>
      <w:i/>
      <w:iCs/>
      <w:color w:val="0F4761" w:themeColor="accent1" w:themeShade="BF"/>
    </w:rPr>
  </w:style>
  <w:style w:type="paragraph" w:styleId="ab">
    <w:name w:val="Intense Quote"/>
    <w:basedOn w:val="a"/>
    <w:next w:val="a"/>
    <w:link w:val="ac"/>
    <w:uiPriority w:val="30"/>
    <w:qFormat/>
    <w:rsid w:val="00F86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866B2"/>
    <w:rPr>
      <w:i/>
      <w:iCs/>
      <w:color w:val="0F4761" w:themeColor="accent1" w:themeShade="BF"/>
    </w:rPr>
  </w:style>
  <w:style w:type="character" w:styleId="ad">
    <w:name w:val="Intense Reference"/>
    <w:basedOn w:val="a0"/>
    <w:uiPriority w:val="32"/>
    <w:qFormat/>
    <w:rsid w:val="00F866B2"/>
    <w:rPr>
      <w:b/>
      <w:bCs/>
      <w:smallCaps/>
      <w:color w:val="0F4761" w:themeColor="accent1" w:themeShade="BF"/>
      <w:spacing w:val="5"/>
    </w:rPr>
  </w:style>
  <w:style w:type="paragraph" w:styleId="ae">
    <w:name w:val="header"/>
    <w:basedOn w:val="a"/>
    <w:link w:val="af"/>
    <w:uiPriority w:val="99"/>
    <w:unhideWhenUsed/>
    <w:rsid w:val="00F5224A"/>
    <w:pPr>
      <w:tabs>
        <w:tab w:val="center" w:pos="4153"/>
        <w:tab w:val="right" w:pos="8306"/>
      </w:tabs>
      <w:snapToGrid w:val="0"/>
    </w:pPr>
    <w:rPr>
      <w:sz w:val="20"/>
      <w:szCs w:val="20"/>
    </w:rPr>
  </w:style>
  <w:style w:type="character" w:customStyle="1" w:styleId="af">
    <w:name w:val="頁首 字元"/>
    <w:basedOn w:val="a0"/>
    <w:link w:val="ae"/>
    <w:uiPriority w:val="99"/>
    <w:rsid w:val="00F5224A"/>
    <w:rPr>
      <w:sz w:val="20"/>
      <w:szCs w:val="20"/>
    </w:rPr>
  </w:style>
  <w:style w:type="paragraph" w:styleId="af0">
    <w:name w:val="footer"/>
    <w:basedOn w:val="a"/>
    <w:link w:val="af1"/>
    <w:uiPriority w:val="99"/>
    <w:unhideWhenUsed/>
    <w:rsid w:val="00F5224A"/>
    <w:pPr>
      <w:tabs>
        <w:tab w:val="center" w:pos="4153"/>
        <w:tab w:val="right" w:pos="8306"/>
      </w:tabs>
      <w:snapToGrid w:val="0"/>
    </w:pPr>
    <w:rPr>
      <w:sz w:val="20"/>
      <w:szCs w:val="20"/>
    </w:rPr>
  </w:style>
  <w:style w:type="character" w:customStyle="1" w:styleId="af1">
    <w:name w:val="頁尾 字元"/>
    <w:basedOn w:val="a0"/>
    <w:link w:val="af0"/>
    <w:uiPriority w:val="99"/>
    <w:rsid w:val="00F5224A"/>
    <w:rPr>
      <w:sz w:val="20"/>
      <w:szCs w:val="20"/>
    </w:rPr>
  </w:style>
  <w:style w:type="paragraph" w:customStyle="1" w:styleId="testTypeHeader">
    <w:name w:val="testTypeHeader"/>
    <w:basedOn w:val="1"/>
    <w:next w:val="a"/>
    <w:autoRedefine/>
    <w:rsid w:val="00EF5B51"/>
    <w:pPr>
      <w:keepNext w:val="0"/>
      <w:keepLines w:val="0"/>
      <w:numPr>
        <w:numId w:val="3"/>
      </w:numPr>
      <w:adjustRightInd w:val="0"/>
      <w:snapToGrid w:val="0"/>
      <w:spacing w:before="0" w:after="0" w:line="240" w:lineRule="auto"/>
    </w:pPr>
    <w:rPr>
      <w:rFonts w:ascii="Arial" w:eastAsia="標楷體" w:hAnsi="Arial" w:cs="Times New Roman"/>
      <w:b/>
      <w:bCs/>
      <w:color w:val="auto"/>
      <w:kern w:val="52"/>
      <w:sz w:val="24"/>
      <w:szCs w:val="52"/>
    </w:rPr>
  </w:style>
  <w:style w:type="paragraph" w:customStyle="1" w:styleId="noSerialize">
    <w:name w:val="noSerialize"/>
    <w:basedOn w:val="a"/>
    <w:autoRedefine/>
    <w:rsid w:val="00EF5B51"/>
    <w:pPr>
      <w:numPr>
        <w:ilvl w:val="1"/>
        <w:numId w:val="3"/>
      </w:numPr>
      <w:adjustRightInd w:val="0"/>
      <w:snapToGrid w:val="0"/>
      <w:ind w:leftChars="100"/>
    </w:pPr>
    <w:rPr>
      <w:rFonts w:cs="Arial"/>
      <w:bCs/>
      <w:noProof/>
      <w:kern w:val="0"/>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5.bin"/><Relationship Id="rId5" Type="http://schemas.openxmlformats.org/officeDocument/2006/relationships/footnotes" Target="footnotes.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8" Type="http://schemas.openxmlformats.org/officeDocument/2006/relationships/image" Target="media/image2.png"/><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fery</dc:creator>
  <cp:keywords/>
  <dc:description/>
  <cp:lastModifiedBy>li fery</cp:lastModifiedBy>
  <cp:revision>27</cp:revision>
  <dcterms:created xsi:type="dcterms:W3CDTF">2024-09-20T02:45:00Z</dcterms:created>
  <dcterms:modified xsi:type="dcterms:W3CDTF">2024-09-20T03:11:00Z</dcterms:modified>
</cp:coreProperties>
</file>