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603" w:rsidRDefault="00792DF6" w:rsidP="00792DF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Технико-экономическая характеристика</w:t>
      </w:r>
    </w:p>
    <w:p w:rsidR="00792DF6" w:rsidRDefault="00792DF6" w:rsidP="00792DF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Структура предприятия</w:t>
      </w:r>
    </w:p>
    <w:p w:rsidR="00792DF6" w:rsidRDefault="00792DF6" w:rsidP="003907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Предприятие, на котором проходит преддипломная практика (далее практика) – </w:t>
      </w:r>
      <w:r w:rsidR="003907F6">
        <w:rPr>
          <w:rFonts w:ascii="Times New Roman" w:hAnsi="Times New Roman" w:cs="Times New Roman"/>
          <w:sz w:val="28"/>
        </w:rPr>
        <w:t>ГБОУ ВО МО «Технологический университет».</w:t>
      </w:r>
    </w:p>
    <w:p w:rsidR="003907F6" w:rsidRPr="003907F6" w:rsidRDefault="003907F6" w:rsidP="003907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907F6">
        <w:rPr>
          <w:rFonts w:ascii="Times New Roman" w:hAnsi="Times New Roman" w:cs="Times New Roman"/>
          <w:sz w:val="28"/>
          <w:szCs w:val="28"/>
        </w:rPr>
        <w:t xml:space="preserve">Организационная структура «МГОТУ» представлена на официальном сайте </w:t>
      </w:r>
      <w:r>
        <w:rPr>
          <w:rFonts w:ascii="Times New Roman" w:hAnsi="Times New Roman" w:cs="Times New Roman"/>
          <w:sz w:val="28"/>
          <w:szCs w:val="28"/>
        </w:rPr>
        <w:t xml:space="preserve">университета </w:t>
      </w:r>
      <w:r w:rsidRPr="003907F6">
        <w:rPr>
          <w:rFonts w:ascii="Times New Roman" w:hAnsi="Times New Roman" w:cs="Times New Roman"/>
          <w:sz w:val="28"/>
          <w:szCs w:val="28"/>
        </w:rPr>
        <w:t xml:space="preserve">в разделе основных сведений об образовательной организации в соответствии с Постановлением Правительства РФ </w:t>
      </w:r>
      <w:r w:rsidR="00017A0F" w:rsidRPr="003907F6">
        <w:rPr>
          <w:rFonts w:ascii="Times New Roman" w:hAnsi="Times New Roman" w:cs="Times New Roman"/>
          <w:sz w:val="28"/>
          <w:szCs w:val="28"/>
        </w:rPr>
        <w:t>от 10</w:t>
      </w:r>
      <w:r w:rsidRPr="003907F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 июля 2013 г. № 582</w:t>
      </w:r>
      <w:r w:rsidRPr="003907F6">
        <w:rPr>
          <w:rFonts w:ascii="Times New Roman" w:hAnsi="Times New Roman" w:cs="Times New Roman"/>
          <w:sz w:val="28"/>
          <w:szCs w:val="28"/>
        </w:rPr>
        <w:t xml:space="preserve"> </w:t>
      </w:r>
      <w:r w:rsidR="00017A0F" w:rsidRPr="00017A0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(ред. от 11.07.2020)</w:t>
      </w:r>
      <w:r w:rsidR="00017A0F"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</w:rPr>
        <w:t> </w:t>
      </w:r>
      <w:r w:rsidR="00017A0F" w:rsidRPr="003907F6">
        <w:rPr>
          <w:rFonts w:ascii="Times New Roman" w:hAnsi="Times New Roman" w:cs="Times New Roman"/>
          <w:sz w:val="28"/>
          <w:szCs w:val="28"/>
        </w:rPr>
        <w:t xml:space="preserve"> </w:t>
      </w:r>
      <w:r w:rsidRPr="003907F6">
        <w:rPr>
          <w:rFonts w:ascii="Times New Roman" w:hAnsi="Times New Roman" w:cs="Times New Roman"/>
          <w:sz w:val="28"/>
          <w:szCs w:val="28"/>
        </w:rPr>
        <w:t>«</w:t>
      </w:r>
      <w:r w:rsidRPr="003907F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Об утверждении Правил размещения на официальном сайте образовательной организации в информационно-телекоммуникационной сети "Интернет" и обновления информации об образовательной организации</w:t>
      </w:r>
      <w:r w:rsidRPr="003907F6">
        <w:rPr>
          <w:rFonts w:ascii="Times New Roman" w:hAnsi="Times New Roman" w:cs="Times New Roman"/>
          <w:sz w:val="28"/>
          <w:szCs w:val="28"/>
        </w:rPr>
        <w:t>»</w:t>
      </w:r>
      <w:r w:rsidRPr="003907F6">
        <w:rPr>
          <w:rStyle w:val="a8"/>
          <w:rFonts w:ascii="Times New Roman" w:hAnsi="Times New Roman" w:cs="Times New Roman"/>
          <w:sz w:val="28"/>
          <w:szCs w:val="28"/>
        </w:rPr>
        <w:footnoteReference w:id="1"/>
      </w:r>
      <w:r>
        <w:rPr>
          <w:rFonts w:ascii="Times New Roman" w:hAnsi="Times New Roman" w:cs="Times New Roman"/>
          <w:sz w:val="28"/>
        </w:rPr>
        <w:t xml:space="preserve">, </w:t>
      </w:r>
      <w:r w:rsidR="00017A0F">
        <w:rPr>
          <w:rFonts w:ascii="Times New Roman" w:hAnsi="Times New Roman" w:cs="Times New Roman"/>
          <w:sz w:val="28"/>
        </w:rPr>
        <w:t>скан-копия организационной «МГОТУ» структуры представлена в приложении 1.</w:t>
      </w:r>
    </w:p>
    <w:p w:rsidR="007F08CC" w:rsidRDefault="007F08CC" w:rsidP="007F08CC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i w:val="0"/>
          <w:color w:val="auto"/>
          <w:sz w:val="28"/>
        </w:rPr>
      </w:pPr>
      <w:r w:rsidRPr="007F08CC">
        <w:rPr>
          <w:rFonts w:ascii="Times New Roman" w:hAnsi="Times New Roman" w:cs="Times New Roman"/>
          <w:b/>
          <w:i w:val="0"/>
          <w:color w:val="auto"/>
          <w:sz w:val="28"/>
        </w:rPr>
        <w:t>Основные задачи управления качества образования</w:t>
      </w:r>
    </w:p>
    <w:p w:rsidR="007F08CC" w:rsidRDefault="007F08CC" w:rsidP="007F08C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Основными задачами управления являются:</w:t>
      </w:r>
    </w:p>
    <w:p w:rsidR="007F08CC" w:rsidRDefault="007F08CC" w:rsidP="007F08C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Формирование системы менеджмента качества Университета системы международных стандартов </w:t>
      </w:r>
      <w:r>
        <w:rPr>
          <w:rFonts w:ascii="Times New Roman" w:hAnsi="Times New Roman" w:cs="Times New Roman"/>
          <w:sz w:val="28"/>
          <w:lang w:val="en-US"/>
        </w:rPr>
        <w:t>ISO</w:t>
      </w:r>
      <w:r w:rsidRPr="007F08CC">
        <w:rPr>
          <w:rFonts w:ascii="Times New Roman" w:hAnsi="Times New Roman" w:cs="Times New Roman"/>
          <w:sz w:val="28"/>
        </w:rPr>
        <w:t xml:space="preserve"> 9001:2015; </w:t>
      </w:r>
      <w:r>
        <w:rPr>
          <w:rFonts w:ascii="Times New Roman" w:hAnsi="Times New Roman" w:cs="Times New Roman"/>
          <w:sz w:val="28"/>
        </w:rPr>
        <w:t>российских стандартов ИСО</w:t>
      </w:r>
    </w:p>
    <w:p w:rsidR="007F08CC" w:rsidRDefault="007F08CC" w:rsidP="007F08CC">
      <w:pPr>
        <w:pStyle w:val="a4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 9001-2015, а также соблюдения требований федеральных государственных образовательных стандартов (далее – ФГОС).</w:t>
      </w:r>
    </w:p>
    <w:p w:rsidR="007F08CC" w:rsidRDefault="007F08CC" w:rsidP="007F08C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Содействие реализации стратегии развития Университета и проведение политики в области качества; разработка предложений и реализация решений руководства Университета по повышению качества образования и конкурентоспособности образовательной организации (далее – ОО) в соответствии с требованиями современного общества и участников образовательного процесса.</w:t>
      </w:r>
    </w:p>
    <w:p w:rsidR="007F08CC" w:rsidRDefault="007F08CC" w:rsidP="007F08C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Обеспечение эффективного функционирования системы менеджмента качества, своевременного планирования, координации, методической поддержки и контроля выполнения работ, осущ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ествляемых всеми подразделениями Университета по обеспечению качества образования.</w:t>
      </w:r>
    </w:p>
    <w:p w:rsidR="007F08CC" w:rsidRDefault="007F08CC" w:rsidP="007F08C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Организация работ по совершенствованию системы менеджмента качества (далее - СМК) образования в соответствии с современными тенденциями в области управления качеством.</w:t>
      </w:r>
    </w:p>
    <w:p w:rsidR="007F08CC" w:rsidRDefault="007F08CC" w:rsidP="007F08C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Рациональная организация и эффективное проведение всех необходимых мероприятий по контролю управления качеством, принятия по их результатам корректирующих и предупреждающих действий, направленных на повышение качества образования</w:t>
      </w:r>
    </w:p>
    <w:p w:rsidR="007F08CC" w:rsidRDefault="00A7619F" w:rsidP="007F08C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Систематическое проведение и анализ результатов внутренних проверок СМК с целью оценки ее эффективности и определения путей развития.</w:t>
      </w:r>
    </w:p>
    <w:p w:rsidR="00A7619F" w:rsidRDefault="00A7619F" w:rsidP="007F08C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Организация мероприятий по подготовке и прохождению процедур лицензирования образовательной деятельности и государственной аккредитации.</w:t>
      </w:r>
    </w:p>
    <w:p w:rsidR="00A7619F" w:rsidRDefault="00A7619F" w:rsidP="007F08C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Организация процедур по подготовке форм статистической отчетности № 1-Мониторинг и № СПО-Мониторинг по основным направлениям деятельности Университета.</w:t>
      </w:r>
    </w:p>
    <w:p w:rsidR="00A7619F" w:rsidRDefault="00A7619F" w:rsidP="007F08C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Организация информационно-методического сопровождения системы контроля качества учебного процесса и подготовка предложений по вопросам обеспечения и совершенствования качества образовательных услуг.</w:t>
      </w:r>
    </w:p>
    <w:p w:rsidR="00A7619F" w:rsidRDefault="00A7619F" w:rsidP="007F08C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Организация и участие в проведении внутренних аудитов и </w:t>
      </w:r>
      <w:proofErr w:type="spellStart"/>
      <w:r>
        <w:rPr>
          <w:rFonts w:ascii="Times New Roman" w:hAnsi="Times New Roman" w:cs="Times New Roman"/>
          <w:sz w:val="28"/>
        </w:rPr>
        <w:t>самообследования</w:t>
      </w:r>
      <w:proofErr w:type="spellEnd"/>
      <w:r>
        <w:rPr>
          <w:rFonts w:ascii="Times New Roman" w:hAnsi="Times New Roman" w:cs="Times New Roman"/>
          <w:sz w:val="28"/>
        </w:rPr>
        <w:t xml:space="preserve"> Университета, его структурных подразделений, образовательных процессов и подготовка отчетов руководству.</w:t>
      </w:r>
    </w:p>
    <w:p w:rsidR="00A7619F" w:rsidRDefault="00A7619F" w:rsidP="007F08C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Координация деятельности уполномоченных по качеству от структурных подразделений Университета.</w:t>
      </w:r>
    </w:p>
    <w:p w:rsidR="00A7619F" w:rsidRDefault="00A7619F" w:rsidP="007F08C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Организация обучения уполномоченных структурных подразделений по вопросам ведения делопроизводства по управлению качеством образовательных услуг.</w:t>
      </w:r>
    </w:p>
    <w:p w:rsidR="00A7619F" w:rsidRDefault="00A7619F" w:rsidP="007F08C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Организационное и информационное сопровождение процесса содействия трудоустройству выпускников Университета.</w:t>
      </w:r>
    </w:p>
    <w:p w:rsidR="00017A0F" w:rsidRDefault="00A7619F" w:rsidP="007F08C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Мониторинг и анализ потребностей регионального рынка труда, подготовка предложений по повышению конкурентоспособности выпускников Университета.</w:t>
      </w:r>
    </w:p>
    <w:p w:rsidR="0050796E" w:rsidRDefault="005079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17A0F" w:rsidRDefault="005079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 1.</w:t>
      </w:r>
      <w:r w:rsidR="007C4ABC">
        <w:rPr>
          <w:rFonts w:ascii="Times New Roman" w:hAnsi="Times New Roman" w:cs="Times New Roman"/>
          <w:sz w:val="28"/>
        </w:rPr>
        <w:t xml:space="preserve"> Структура МГОТУ</w:t>
      </w:r>
    </w:p>
    <w:p w:rsidR="0050796E" w:rsidRDefault="0050796E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EB73133" wp14:editId="2D60DC3C">
            <wp:extent cx="5940425" cy="41294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19F" w:rsidRPr="007F08CC" w:rsidRDefault="00A7619F" w:rsidP="00017A0F">
      <w:pPr>
        <w:pStyle w:val="a4"/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sectPr w:rsidR="00A7619F" w:rsidRPr="007F0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36F4" w:rsidRDefault="006036F4" w:rsidP="003907F6">
      <w:pPr>
        <w:spacing w:after="0" w:line="240" w:lineRule="auto"/>
      </w:pPr>
      <w:r>
        <w:separator/>
      </w:r>
    </w:p>
  </w:endnote>
  <w:endnote w:type="continuationSeparator" w:id="0">
    <w:p w:rsidR="006036F4" w:rsidRDefault="006036F4" w:rsidP="00390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36F4" w:rsidRDefault="006036F4" w:rsidP="003907F6">
      <w:pPr>
        <w:spacing w:after="0" w:line="240" w:lineRule="auto"/>
      </w:pPr>
      <w:r>
        <w:separator/>
      </w:r>
    </w:p>
  </w:footnote>
  <w:footnote w:type="continuationSeparator" w:id="0">
    <w:p w:rsidR="006036F4" w:rsidRDefault="006036F4" w:rsidP="003907F6">
      <w:pPr>
        <w:spacing w:after="0" w:line="240" w:lineRule="auto"/>
      </w:pPr>
      <w:r>
        <w:continuationSeparator/>
      </w:r>
    </w:p>
  </w:footnote>
  <w:footnote w:id="1">
    <w:p w:rsidR="003907F6" w:rsidRPr="00017A0F" w:rsidRDefault="003907F6">
      <w:pPr>
        <w:pStyle w:val="a6"/>
        <w:rPr>
          <w:sz w:val="22"/>
          <w:szCs w:val="22"/>
        </w:rPr>
      </w:pPr>
      <w:r>
        <w:rPr>
          <w:rStyle w:val="a8"/>
        </w:rPr>
        <w:footnoteRef/>
      </w:r>
      <w:r>
        <w:t xml:space="preserve"> </w:t>
      </w:r>
      <w:r w:rsidR="00017A0F">
        <w:rPr>
          <w:rFonts w:ascii="Times New Roman" w:hAnsi="Times New Roman" w:cs="Times New Roman"/>
          <w:sz w:val="22"/>
          <w:szCs w:val="22"/>
        </w:rPr>
        <w:t>С</w:t>
      </w:r>
      <w:r w:rsidRPr="00017A0F">
        <w:rPr>
          <w:rFonts w:ascii="Times New Roman" w:hAnsi="Times New Roman" w:cs="Times New Roman"/>
          <w:sz w:val="22"/>
          <w:szCs w:val="22"/>
        </w:rPr>
        <w:t xml:space="preserve">сылка на </w:t>
      </w:r>
      <w:r w:rsidR="00017A0F">
        <w:rPr>
          <w:rFonts w:ascii="Times New Roman" w:hAnsi="Times New Roman" w:cs="Times New Roman"/>
          <w:sz w:val="22"/>
          <w:szCs w:val="22"/>
        </w:rPr>
        <w:t>официальный</w:t>
      </w:r>
      <w:r w:rsidRPr="00017A0F">
        <w:rPr>
          <w:rFonts w:ascii="Times New Roman" w:hAnsi="Times New Roman" w:cs="Times New Roman"/>
          <w:sz w:val="22"/>
          <w:szCs w:val="22"/>
        </w:rPr>
        <w:t xml:space="preserve"> сайт «МГОТУ»: </w:t>
      </w:r>
      <w:hyperlink r:id="rId1" w:history="1">
        <w:r w:rsidRPr="00017A0F">
          <w:rPr>
            <w:rStyle w:val="a5"/>
            <w:rFonts w:ascii="Times New Roman" w:hAnsi="Times New Roman" w:cs="Times New Roman"/>
            <w:sz w:val="22"/>
            <w:szCs w:val="22"/>
          </w:rPr>
          <w:t>https://unitech-mo.ru/upload/files/resolution-582/structure/Structure_unitech_19.03.2021.pdf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3F7C19"/>
    <w:multiLevelType w:val="hybridMultilevel"/>
    <w:tmpl w:val="6CB86F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C62"/>
    <w:rsid w:val="00017A0F"/>
    <w:rsid w:val="002C3C62"/>
    <w:rsid w:val="002E5FD4"/>
    <w:rsid w:val="003411E3"/>
    <w:rsid w:val="00344062"/>
    <w:rsid w:val="003907F6"/>
    <w:rsid w:val="0050796E"/>
    <w:rsid w:val="006036F4"/>
    <w:rsid w:val="00792DF6"/>
    <w:rsid w:val="007C4ABC"/>
    <w:rsid w:val="007F08CC"/>
    <w:rsid w:val="00806A52"/>
    <w:rsid w:val="00A7619F"/>
    <w:rsid w:val="00B14C71"/>
    <w:rsid w:val="00D94603"/>
    <w:rsid w:val="00EC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E14844-4EA0-470F-9EAC-EE3E52D05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92D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7F08C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907F6"/>
    <w:rPr>
      <w:color w:val="0563C1" w:themeColor="hyperlink"/>
      <w:u w:val="single"/>
    </w:rPr>
  </w:style>
  <w:style w:type="paragraph" w:styleId="a6">
    <w:name w:val="footnote text"/>
    <w:basedOn w:val="a"/>
    <w:link w:val="a7"/>
    <w:uiPriority w:val="99"/>
    <w:semiHidden/>
    <w:unhideWhenUsed/>
    <w:rsid w:val="003907F6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3907F6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3907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unitech-mo.ru/upload/files/resolution-582/structure/Structure_unitech_19.03.2021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E87F9-FC4E-40EB-B27A-F4A4F2441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valka</dc:creator>
  <cp:keywords/>
  <dc:description/>
  <cp:lastModifiedBy>valka02388@outlook.com</cp:lastModifiedBy>
  <cp:revision>3</cp:revision>
  <dcterms:created xsi:type="dcterms:W3CDTF">2021-05-17T00:22:00Z</dcterms:created>
  <dcterms:modified xsi:type="dcterms:W3CDTF">2021-05-17T00:22:00Z</dcterms:modified>
</cp:coreProperties>
</file>