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hvce7e45bi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5"/>
        <w:gridCol w:w="6740"/>
        <w:tblGridChange w:id="0">
          <w:tblGrid>
            <w:gridCol w:w="2495"/>
            <w:gridCol w:w="67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Design Tenet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and GitHub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 Create a GitHub repository named "google-maps-explorer" to host all project files&lt;br&gt;- Set up GitHub Pages to deploy the website for public access&lt;br&gt;- Use meaningful commit messages to track development progress&lt;br&gt;- Implement proper folder structure for organization (CSS, images, JS)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Flexbox, and how to use Flexbox to present information effectively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 Use flexbox for the main navigation menu to ensure proper spacing and alignment&lt;br&gt;- Create a flexible card layout on the Features page to showcase different Google Maps features&lt;br&gt;- Implement a gallery section on the Custom Maps page using flexbox to display example maps&lt;br&gt;- Use flexbox properties (justify-content, align-items) to center content and create visually balanced layouts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Using advanced CSS selectors (use at least 10 examples of these in your CSS file)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 Child selectors: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.nav &gt; li</w:t>
            </w:r>
            <w:r w:rsidDel="00000000" w:rsidR="00000000" w:rsidRPr="00000000">
              <w:rPr>
                <w:rtl w:val="0"/>
              </w:rPr>
              <w:t xml:space="preserve"> to target only direct children&lt;br&gt;2. Adjacent sibling: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.card + .card</w:t>
            </w:r>
            <w:r w:rsidDel="00000000" w:rsidR="00000000" w:rsidRPr="00000000">
              <w:rPr>
                <w:rtl w:val="0"/>
              </w:rPr>
              <w:t xml:space="preserve"> for spacing between cards&lt;br&gt;3. Attribute selectors: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[type="submit"]</w:t>
            </w:r>
            <w:r w:rsidDel="00000000" w:rsidR="00000000" w:rsidRPr="00000000">
              <w:rPr>
                <w:rtl w:val="0"/>
              </w:rPr>
              <w:t xml:space="preserve"> for form styling&lt;br&gt;4. Pseudo-classes: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:hover</w:t>
            </w:r>
            <w:r w:rsidDel="00000000" w:rsidR="00000000" w:rsidRPr="00000000">
              <w:rPr>
                <w:rtl w:val="0"/>
              </w:rPr>
              <w:t xml:space="preserve"> for interactive elements&lt;br&gt;5. Pseudo-elements: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::before</w:t>
            </w:r>
            <w:r w:rsidDel="00000000" w:rsidR="00000000" w:rsidRPr="00000000">
              <w:rPr>
                <w:rtl w:val="0"/>
              </w:rPr>
              <w:t xml:space="preserve"> for decorative elements&lt;br&gt;6. First/last child: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:first-child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:last-child</w:t>
            </w:r>
            <w:r w:rsidDel="00000000" w:rsidR="00000000" w:rsidRPr="00000000">
              <w:rPr>
                <w:rtl w:val="0"/>
              </w:rPr>
              <w:t xml:space="preserve"> for special styling&lt;br&gt;7. Nth-child: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:nth-child(odd)</w:t>
            </w:r>
            <w:r w:rsidDel="00000000" w:rsidR="00000000" w:rsidRPr="00000000">
              <w:rPr>
                <w:rtl w:val="0"/>
              </w:rPr>
              <w:t xml:space="preserve"> for alternating styles&lt;br&gt;8. Not selector: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:not(.featured)</w:t>
            </w:r>
            <w:r w:rsidDel="00000000" w:rsidR="00000000" w:rsidRPr="00000000">
              <w:rPr>
                <w:rtl w:val="0"/>
              </w:rPr>
              <w:t xml:space="preserve"> to exclude certain elements&lt;br&gt;9. Universal selector with context: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.features * img</w:t>
            </w:r>
            <w:r w:rsidDel="00000000" w:rsidR="00000000" w:rsidRPr="00000000">
              <w:rPr>
                <w:rtl w:val="0"/>
              </w:rPr>
              <w:t xml:space="preserve"> for all images within features&lt;br&gt;10. Focus state: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input:focus</w:t>
            </w:r>
            <w:r w:rsidDel="00000000" w:rsidR="00000000" w:rsidRPr="00000000">
              <w:rPr>
                <w:rtl w:val="0"/>
              </w:rPr>
              <w:t xml:space="preserve"> for form field interactions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Interactive flip-cards in a Flex 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Create flip-card components on the Features page to showcase Google Maps features&lt;br&gt;- Front of cards will display feature names and icons&lt;br&gt;- Back of cards will reveal detailed descriptions and usage examples&lt;br&gt;- Implement smooth CSS transitions for the flip effect&lt;br&gt;- Arrange flip-cards in a responsive flex container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Design a custom map submission form on the Custom Maps page&lt;br&gt;- Include fields for location name, coordinates, description, and category&lt;br&gt;- Implement form validation using CSS and HTML attributes&lt;br&gt;- Style form elements to match the overall design theme&lt;br&gt;- Add a confirmation message upon form submission</w:t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 techniques and responsiveness, including favicons, Font Awesome, Hamburger Menu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Create and implement a map pin favicon&lt;br&gt;- Use Font Awesome icons for navigation, features, and UI elements&lt;br&gt;- Implement a hamburger menu for mobile devices that transforms to a horizontal menu on larger screens&lt;br&gt;- Add responsive breakpoints to adjust layout based on screen size&lt;br&gt;- Ensure all images resize proportionally on different devices&lt;br&gt;- Use CSS transitions for interactive elements to enhance user experience</w:t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Less CSS Pre-processor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Set up Less variables for the color scheme based on Google Maps colors&lt;br&gt;- Create mixins for common styling patterns (buttons, cards, etc.)&lt;br&gt;- Use nested rules for cleaner, more organized CSS structure&lt;br&gt;- Implement mathematical operations for precise layout calculations&lt;br&gt;- Create separate Less files for different components and import them into a main file&lt;br&gt;- Compile the Less files into a single minified CSS file for production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