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F7432" w14:textId="77777777" w:rsidR="00313EE1" w:rsidRPr="00313EE1" w:rsidRDefault="00313EE1" w:rsidP="00313EE1">
      <w:pPr>
        <w:rPr>
          <w:rFonts w:ascii="Times New Roman" w:eastAsia="Times New Roman" w:hAnsi="Times New Roman" w:cs="Times New Roman"/>
        </w:rPr>
      </w:pPr>
      <w:r w:rsidRPr="00313EE1">
        <w:rPr>
          <w:rFonts w:ascii="Arial" w:eastAsia="Times New Roman" w:hAnsi="Arial" w:cs="Arial"/>
          <w:color w:val="1F1F1F"/>
          <w:sz w:val="21"/>
          <w:szCs w:val="21"/>
          <w:shd w:val="clear" w:color="auto" w:fill="FFFFFF"/>
        </w:rPr>
        <w:t>In order to better understand the capabilities and benefits of static analysis tools, learners will select a well-established (popular) static analysis tool with online documentation and report on two important features of the tool.</w:t>
      </w:r>
    </w:p>
    <w:p w14:paraId="77EA23F9" w14:textId="2939781C" w:rsidR="00731E70" w:rsidRDefault="00B96F5C"/>
    <w:p w14:paraId="43F449CE" w14:textId="77777777" w:rsidR="00313EE1" w:rsidRPr="00313EE1" w:rsidRDefault="00313EE1" w:rsidP="00313EE1">
      <w:pPr>
        <w:spacing w:after="300" w:line="315" w:lineRule="atLeast"/>
        <w:rPr>
          <w:rFonts w:ascii="Arial" w:eastAsia="Times New Roman" w:hAnsi="Arial" w:cs="Arial"/>
          <w:color w:val="1F1F1F"/>
          <w:sz w:val="21"/>
          <w:szCs w:val="21"/>
        </w:rPr>
      </w:pPr>
      <w:r w:rsidRPr="00313EE1">
        <w:rPr>
          <w:rFonts w:ascii="Arial" w:eastAsia="Times New Roman" w:hAnsi="Arial" w:cs="Arial"/>
          <w:color w:val="1F1F1F"/>
          <w:sz w:val="21"/>
          <w:szCs w:val="21"/>
        </w:rPr>
        <w:t>For each feature, the discussion will be graded on whether the purpose, instructions to use, and importance of the tool is:</w:t>
      </w:r>
    </w:p>
    <w:p w14:paraId="0DC03164" w14:textId="77777777" w:rsidR="00313EE1" w:rsidRPr="00313EE1" w:rsidRDefault="00313EE1" w:rsidP="00313EE1">
      <w:pPr>
        <w:numPr>
          <w:ilvl w:val="0"/>
          <w:numId w:val="1"/>
        </w:numPr>
        <w:spacing w:before="100" w:beforeAutospacing="1" w:after="150"/>
        <w:ind w:left="450"/>
        <w:rPr>
          <w:rFonts w:ascii="Arial" w:eastAsia="Times New Roman" w:hAnsi="Arial" w:cs="Arial"/>
          <w:color w:val="1F1F1F"/>
          <w:sz w:val="21"/>
          <w:szCs w:val="21"/>
        </w:rPr>
      </w:pPr>
      <w:r w:rsidRPr="00313EE1">
        <w:rPr>
          <w:rFonts w:ascii="Arial" w:eastAsia="Times New Roman" w:hAnsi="Arial" w:cs="Arial"/>
          <w:color w:val="1F1F1F"/>
          <w:sz w:val="21"/>
          <w:szCs w:val="21"/>
        </w:rPr>
        <w:t>present,</w:t>
      </w:r>
    </w:p>
    <w:p w14:paraId="21337CBB" w14:textId="77777777" w:rsidR="00313EE1" w:rsidRPr="00313EE1" w:rsidRDefault="00313EE1" w:rsidP="00313EE1">
      <w:pPr>
        <w:numPr>
          <w:ilvl w:val="0"/>
          <w:numId w:val="1"/>
        </w:numPr>
        <w:spacing w:before="100" w:beforeAutospacing="1" w:after="150"/>
        <w:ind w:left="450"/>
        <w:rPr>
          <w:rFonts w:ascii="Arial" w:eastAsia="Times New Roman" w:hAnsi="Arial" w:cs="Arial"/>
          <w:color w:val="1F1F1F"/>
          <w:sz w:val="21"/>
          <w:szCs w:val="21"/>
        </w:rPr>
      </w:pPr>
      <w:r w:rsidRPr="00313EE1">
        <w:rPr>
          <w:rFonts w:ascii="Arial" w:eastAsia="Times New Roman" w:hAnsi="Arial" w:cs="Arial"/>
          <w:color w:val="1F1F1F"/>
          <w:sz w:val="21"/>
          <w:szCs w:val="21"/>
        </w:rPr>
        <w:t>clear,</w:t>
      </w:r>
    </w:p>
    <w:p w14:paraId="4F44DCA3" w14:textId="77777777" w:rsidR="00313EE1" w:rsidRPr="00313EE1" w:rsidRDefault="00313EE1" w:rsidP="00313EE1">
      <w:pPr>
        <w:numPr>
          <w:ilvl w:val="0"/>
          <w:numId w:val="1"/>
        </w:numPr>
        <w:spacing w:before="100" w:beforeAutospacing="1" w:after="150"/>
        <w:ind w:left="450"/>
        <w:rPr>
          <w:rFonts w:ascii="Arial" w:eastAsia="Times New Roman" w:hAnsi="Arial" w:cs="Arial"/>
          <w:color w:val="1F1F1F"/>
          <w:sz w:val="21"/>
          <w:szCs w:val="21"/>
        </w:rPr>
      </w:pPr>
      <w:r w:rsidRPr="00313EE1">
        <w:rPr>
          <w:rFonts w:ascii="Arial" w:eastAsia="Times New Roman" w:hAnsi="Arial" w:cs="Arial"/>
          <w:color w:val="1F1F1F"/>
          <w:sz w:val="21"/>
          <w:szCs w:val="21"/>
        </w:rPr>
        <w:t>reasonable, and</w:t>
      </w:r>
    </w:p>
    <w:p w14:paraId="1FD136BA" w14:textId="77777777" w:rsidR="00313EE1" w:rsidRPr="00313EE1" w:rsidRDefault="00313EE1" w:rsidP="00313EE1">
      <w:pPr>
        <w:numPr>
          <w:ilvl w:val="0"/>
          <w:numId w:val="1"/>
        </w:numPr>
        <w:spacing w:before="100" w:beforeAutospacing="1" w:after="150"/>
        <w:ind w:left="450"/>
        <w:rPr>
          <w:rFonts w:ascii="Arial" w:eastAsia="Times New Roman" w:hAnsi="Arial" w:cs="Arial"/>
          <w:color w:val="1F1F1F"/>
          <w:sz w:val="21"/>
          <w:szCs w:val="21"/>
        </w:rPr>
      </w:pPr>
      <w:r w:rsidRPr="00313EE1">
        <w:rPr>
          <w:rFonts w:ascii="Arial" w:eastAsia="Times New Roman" w:hAnsi="Arial" w:cs="Arial"/>
          <w:color w:val="1F1F1F"/>
          <w:sz w:val="21"/>
          <w:szCs w:val="21"/>
        </w:rPr>
        <w:t>well-written (clear language, proper grammar, correct spelling).</w:t>
      </w:r>
    </w:p>
    <w:p w14:paraId="1CC18AC3" w14:textId="382D4B6C" w:rsidR="00313EE1" w:rsidRDefault="00313EE1"/>
    <w:p w14:paraId="0F55AC67" w14:textId="40FA226A" w:rsidR="00313EE1" w:rsidRDefault="00313EE1" w:rsidP="00313EE1">
      <w:pPr>
        <w:rPr>
          <w:rFonts w:ascii="Arial" w:eastAsia="Times New Roman" w:hAnsi="Arial" w:cs="Arial"/>
          <w:color w:val="1F1F1F"/>
          <w:sz w:val="21"/>
          <w:szCs w:val="21"/>
          <w:shd w:val="clear" w:color="auto" w:fill="FFFFFF"/>
        </w:rPr>
      </w:pPr>
      <w:r w:rsidRPr="00313EE1">
        <w:rPr>
          <w:rFonts w:ascii="Arial" w:eastAsia="Times New Roman" w:hAnsi="Arial" w:cs="Arial"/>
          <w:color w:val="1F1F1F"/>
          <w:sz w:val="21"/>
          <w:szCs w:val="21"/>
          <w:shd w:val="clear" w:color="auto" w:fill="FFFFFF"/>
        </w:rPr>
        <w:t>Select a well-established static analysis tool which has online documentation of its capabilities. Select a feature of the tool. Briefly explain the feature's purpose, how to use it, and why it is important to have this analysis capability.</w:t>
      </w:r>
    </w:p>
    <w:p w14:paraId="57072628" w14:textId="484FAAB7" w:rsidR="00B96F5C" w:rsidRDefault="00B96F5C" w:rsidP="00313EE1">
      <w:pPr>
        <w:rPr>
          <w:rFonts w:ascii="Times New Roman" w:eastAsia="Times New Roman" w:hAnsi="Times New Roman" w:cs="Times New Roman"/>
        </w:rPr>
      </w:pPr>
    </w:p>
    <w:p w14:paraId="79959E97" w14:textId="77777777" w:rsidR="00B96F5C" w:rsidRPr="00B96F5C" w:rsidRDefault="00B96F5C" w:rsidP="00B96F5C">
      <w:pPr>
        <w:rPr>
          <w:rFonts w:ascii="Times New Roman" w:eastAsia="Times New Roman" w:hAnsi="Times New Roman" w:cs="Times New Roman"/>
          <w:color w:val="4472C4" w:themeColor="accent1"/>
        </w:rPr>
      </w:pPr>
      <w:hyperlink r:id="rId5" w:history="1">
        <w:r w:rsidRPr="00B96F5C">
          <w:rPr>
            <w:rFonts w:ascii="Arial" w:eastAsia="Times New Roman" w:hAnsi="Arial" w:cs="Arial"/>
            <w:color w:val="4472C4" w:themeColor="accent1"/>
            <w:sz w:val="21"/>
            <w:szCs w:val="21"/>
            <w:u w:val="single"/>
          </w:rPr>
          <w:t>https://www.perforce.com/</w:t>
        </w:r>
      </w:hyperlink>
      <w:r w:rsidRPr="00B96F5C">
        <w:rPr>
          <w:rFonts w:ascii="Arial" w:eastAsia="Times New Roman" w:hAnsi="Arial" w:cs="Arial"/>
          <w:color w:val="4472C4" w:themeColor="accent1"/>
          <w:sz w:val="21"/>
          <w:szCs w:val="21"/>
        </w:rPr>
        <w:br/>
      </w:r>
    </w:p>
    <w:p w14:paraId="335514AF" w14:textId="3CA6613E" w:rsidR="00B96F5C" w:rsidRPr="00B96F5C" w:rsidRDefault="00B96F5C" w:rsidP="00B96F5C">
      <w:pPr>
        <w:spacing w:after="150" w:line="315" w:lineRule="atLeast"/>
        <w:rPr>
          <w:rFonts w:ascii="Arial" w:eastAsia="Times New Roman" w:hAnsi="Arial" w:cs="Arial"/>
          <w:color w:val="4472C4" w:themeColor="accent1"/>
          <w:sz w:val="21"/>
          <w:szCs w:val="21"/>
        </w:rPr>
      </w:pPr>
      <w:r w:rsidRPr="00B96F5C">
        <w:rPr>
          <w:rFonts w:ascii="Arial" w:eastAsia="Times New Roman" w:hAnsi="Arial" w:cs="Arial"/>
          <w:color w:val="4472C4" w:themeColor="accent1"/>
          <w:sz w:val="21"/>
          <w:szCs w:val="21"/>
        </w:rPr>
        <w:t>Speed - It takes time for developers to do manual code reviews. Automated tools are much faster. Static code checking addresses problems early on. And it pinpoints exactly where the error is in the code. So, you’ll be able to fix those errors faster. Plus, coding errors found earlier are less costly to fix.</w:t>
      </w:r>
    </w:p>
    <w:p w14:paraId="3CB33D82" w14:textId="64C395AD" w:rsidR="00313EE1" w:rsidRDefault="00313EE1"/>
    <w:p w14:paraId="0AFCCBA7" w14:textId="77777777" w:rsidR="00313EE1" w:rsidRPr="00313EE1" w:rsidRDefault="00313EE1" w:rsidP="00313EE1">
      <w:pPr>
        <w:rPr>
          <w:rFonts w:ascii="Times New Roman" w:eastAsia="Times New Roman" w:hAnsi="Times New Roman" w:cs="Times New Roman"/>
        </w:rPr>
      </w:pPr>
      <w:r w:rsidRPr="00313EE1">
        <w:rPr>
          <w:rFonts w:ascii="Arial" w:eastAsia="Times New Roman" w:hAnsi="Arial" w:cs="Arial"/>
          <w:color w:val="1F1F1F"/>
          <w:sz w:val="21"/>
          <w:szCs w:val="21"/>
          <w:shd w:val="clear" w:color="auto" w:fill="FFFFFF"/>
        </w:rPr>
        <w:t>Use the same static analysis tool selected for the previous prompt. Select another feature of the tool. Briefly explain this feature's purpose, how to use it, and why it is important to have this analysis capability.</w:t>
      </w:r>
    </w:p>
    <w:p w14:paraId="3E51F8C5" w14:textId="55ED6316" w:rsidR="00313EE1" w:rsidRDefault="00313EE1"/>
    <w:p w14:paraId="7256C869" w14:textId="77777777" w:rsidR="00B96F5C" w:rsidRPr="00B96F5C" w:rsidRDefault="00B96F5C" w:rsidP="00B96F5C">
      <w:pPr>
        <w:spacing w:after="150" w:line="315" w:lineRule="atLeast"/>
        <w:rPr>
          <w:rFonts w:ascii="Arial" w:eastAsia="Times New Roman" w:hAnsi="Arial" w:cs="Arial"/>
          <w:color w:val="4472C4" w:themeColor="accent1"/>
          <w:sz w:val="21"/>
          <w:szCs w:val="21"/>
        </w:rPr>
      </w:pPr>
      <w:hyperlink r:id="rId6" w:tooltip="Link: https://www.perforce.com/" w:history="1">
        <w:r w:rsidRPr="00B96F5C">
          <w:rPr>
            <w:rFonts w:ascii="Arial" w:eastAsia="Times New Roman" w:hAnsi="Arial" w:cs="Arial"/>
            <w:color w:val="4472C4" w:themeColor="accent1"/>
            <w:sz w:val="21"/>
            <w:szCs w:val="21"/>
            <w:u w:val="single"/>
          </w:rPr>
          <w:t>https://www.perforce.com/</w:t>
        </w:r>
      </w:hyperlink>
    </w:p>
    <w:p w14:paraId="06535969" w14:textId="77777777" w:rsidR="00B96F5C" w:rsidRPr="00B96F5C" w:rsidRDefault="00B96F5C" w:rsidP="00B96F5C">
      <w:pPr>
        <w:spacing w:after="150" w:line="315" w:lineRule="atLeast"/>
        <w:rPr>
          <w:rFonts w:ascii="Arial" w:eastAsia="Times New Roman" w:hAnsi="Arial" w:cs="Arial"/>
          <w:color w:val="4472C4" w:themeColor="accent1"/>
          <w:sz w:val="21"/>
          <w:szCs w:val="21"/>
        </w:rPr>
      </w:pPr>
      <w:r w:rsidRPr="00B96F5C">
        <w:rPr>
          <w:rFonts w:ascii="Arial" w:eastAsia="Times New Roman" w:hAnsi="Arial" w:cs="Arial"/>
          <w:color w:val="4472C4" w:themeColor="accent1"/>
          <w:sz w:val="21"/>
          <w:szCs w:val="21"/>
        </w:rPr>
        <w:t>Accuracy - Manual code reviews are prone to human error. Automated tools are not. They scan every line of code to identify potential problems. This helps you ensure the highest-quality code is in place — before testing begins. After all, when you’re complying a coding standard, quality is critical</w:t>
      </w:r>
    </w:p>
    <w:p w14:paraId="0EFF1B7C" w14:textId="77777777" w:rsidR="00B96F5C" w:rsidRDefault="00B96F5C">
      <w:bookmarkStart w:id="0" w:name="_GoBack"/>
      <w:bookmarkEnd w:id="0"/>
    </w:p>
    <w:sectPr w:rsidR="00B96F5C"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A138C"/>
    <w:multiLevelType w:val="multilevel"/>
    <w:tmpl w:val="3EFC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E1"/>
    <w:rsid w:val="00057957"/>
    <w:rsid w:val="00313EE1"/>
    <w:rsid w:val="004B7B37"/>
    <w:rsid w:val="00A07709"/>
    <w:rsid w:val="00B96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36DF"/>
  <w14:defaultImageDpi w14:val="32767"/>
  <w15:chartTrackingRefBased/>
  <w15:docId w15:val="{09FCFA4E-903F-1349-9947-2F8C2A04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EE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96F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6859">
      <w:bodyDiv w:val="1"/>
      <w:marLeft w:val="0"/>
      <w:marRight w:val="0"/>
      <w:marTop w:val="0"/>
      <w:marBottom w:val="0"/>
      <w:divBdr>
        <w:top w:val="none" w:sz="0" w:space="0" w:color="auto"/>
        <w:left w:val="none" w:sz="0" w:space="0" w:color="auto"/>
        <w:bottom w:val="none" w:sz="0" w:space="0" w:color="auto"/>
        <w:right w:val="none" w:sz="0" w:space="0" w:color="auto"/>
      </w:divBdr>
    </w:div>
    <w:div w:id="421226500">
      <w:bodyDiv w:val="1"/>
      <w:marLeft w:val="0"/>
      <w:marRight w:val="0"/>
      <w:marTop w:val="0"/>
      <w:marBottom w:val="0"/>
      <w:divBdr>
        <w:top w:val="none" w:sz="0" w:space="0" w:color="auto"/>
        <w:left w:val="none" w:sz="0" w:space="0" w:color="auto"/>
        <w:bottom w:val="none" w:sz="0" w:space="0" w:color="auto"/>
        <w:right w:val="none" w:sz="0" w:space="0" w:color="auto"/>
      </w:divBdr>
    </w:div>
    <w:div w:id="608974326">
      <w:bodyDiv w:val="1"/>
      <w:marLeft w:val="0"/>
      <w:marRight w:val="0"/>
      <w:marTop w:val="0"/>
      <w:marBottom w:val="0"/>
      <w:divBdr>
        <w:top w:val="none" w:sz="0" w:space="0" w:color="auto"/>
        <w:left w:val="none" w:sz="0" w:space="0" w:color="auto"/>
        <w:bottom w:val="none" w:sz="0" w:space="0" w:color="auto"/>
        <w:right w:val="none" w:sz="0" w:space="0" w:color="auto"/>
      </w:divBdr>
    </w:div>
    <w:div w:id="752431232">
      <w:bodyDiv w:val="1"/>
      <w:marLeft w:val="0"/>
      <w:marRight w:val="0"/>
      <w:marTop w:val="0"/>
      <w:marBottom w:val="0"/>
      <w:divBdr>
        <w:top w:val="none" w:sz="0" w:space="0" w:color="auto"/>
        <w:left w:val="none" w:sz="0" w:space="0" w:color="auto"/>
        <w:bottom w:val="none" w:sz="0" w:space="0" w:color="auto"/>
        <w:right w:val="none" w:sz="0" w:space="0" w:color="auto"/>
      </w:divBdr>
    </w:div>
    <w:div w:id="818883242">
      <w:bodyDiv w:val="1"/>
      <w:marLeft w:val="0"/>
      <w:marRight w:val="0"/>
      <w:marTop w:val="0"/>
      <w:marBottom w:val="0"/>
      <w:divBdr>
        <w:top w:val="none" w:sz="0" w:space="0" w:color="auto"/>
        <w:left w:val="none" w:sz="0" w:space="0" w:color="auto"/>
        <w:bottom w:val="none" w:sz="0" w:space="0" w:color="auto"/>
        <w:right w:val="none" w:sz="0" w:space="0" w:color="auto"/>
      </w:divBdr>
    </w:div>
    <w:div w:id="194399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force.com/" TargetMode="External"/><Relationship Id="rId5" Type="http://schemas.openxmlformats.org/officeDocument/2006/relationships/hyperlink" Target="https://www.perfor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2</cp:revision>
  <dcterms:created xsi:type="dcterms:W3CDTF">2020-06-19T15:23:00Z</dcterms:created>
  <dcterms:modified xsi:type="dcterms:W3CDTF">2020-07-01T10:36:00Z</dcterms:modified>
</cp:coreProperties>
</file>