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C352" w14:textId="77777777" w:rsidR="00384BDB" w:rsidRPr="000C723F" w:rsidRDefault="00384BDB" w:rsidP="00384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s+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84E293" w14:textId="77777777" w:rsidR="00384BDB" w:rsidRDefault="00384BDB" w:rsidP="00384BDB">
      <w:pPr>
        <w:rPr>
          <w:rFonts w:eastAsiaTheme="minorEastAsia"/>
        </w:rPr>
      </w:pPr>
    </w:p>
    <w:p w14:paraId="2CF50DAD" w14:textId="77777777" w:rsidR="00384BDB" w:rsidRPr="000C723F" w:rsidRDefault="00384BDB" w:rsidP="00384B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C723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+0.6s+ 1</m:t>
              </m:r>
            </m:den>
          </m:f>
        </m:oMath>
      </m:oMathPara>
    </w:p>
    <w:p w14:paraId="501A6B61" w14:textId="77777777" w:rsidR="00384BDB" w:rsidRDefault="00384BDB" w:rsidP="00384B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</w:p>
    <w:p w14:paraId="209657A9" w14:textId="2E42FC25" w:rsidR="00384BDB" w:rsidRDefault="00384BDB" w:rsidP="00384B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Damping ratio (p) = 0.3</w:t>
      </w:r>
    </w:p>
    <w:p w14:paraId="5A46B76F" w14:textId="77777777" w:rsidR="00C21781" w:rsidRDefault="00C21781" w:rsidP="00384BDB">
      <w:pPr>
        <w:rPr>
          <w:rFonts w:eastAsiaTheme="minorEastAsia"/>
        </w:rPr>
      </w:pPr>
    </w:p>
    <w:p w14:paraId="77D43544" w14:textId="13038157" w:rsidR="00C21781" w:rsidRDefault="00C21781" w:rsidP="00384BDB">
      <w:pPr>
        <w:rPr>
          <w:rFonts w:eastAsiaTheme="minorEastAsia"/>
        </w:rPr>
      </w:pPr>
      <w:r>
        <w:rPr>
          <w:rFonts w:eastAsiaTheme="minorEastAsia"/>
        </w:rPr>
        <w:t xml:space="preserve">0 &lt; </w:t>
      </w:r>
      <w:r>
        <w:rPr>
          <w:rFonts w:eastAsiaTheme="minorEastAsia"/>
        </w:rPr>
        <w:t xml:space="preserve">Damping ratio (p) </w:t>
      </w:r>
      <w:r>
        <w:rPr>
          <w:rFonts w:eastAsiaTheme="minorEastAsia"/>
        </w:rPr>
        <w:t xml:space="preserve"> &lt; 1 </w:t>
      </w:r>
      <w:r w:rsidRPr="00C2178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underdamped, sönümlü</w:t>
      </w:r>
    </w:p>
    <w:p w14:paraId="42ADA5B1" w14:textId="77777777" w:rsidR="00384BDB" w:rsidRDefault="00384BDB" w:rsidP="00384BDB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523EE2A" w14:textId="77777777" w:rsidR="00381FD8" w:rsidRDefault="00381FD8"/>
    <w:sectPr w:rsidR="0038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B"/>
    <w:rsid w:val="00381FD8"/>
    <w:rsid w:val="00384BDB"/>
    <w:rsid w:val="00574790"/>
    <w:rsid w:val="00AF2602"/>
    <w:rsid w:val="00C2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650AB"/>
  <w15:chartTrackingRefBased/>
  <w15:docId w15:val="{F0279964-6334-6F42-88DC-D3CCBD10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DB"/>
  </w:style>
  <w:style w:type="paragraph" w:styleId="Heading1">
    <w:name w:val="heading 1"/>
    <w:basedOn w:val="Normal"/>
    <w:next w:val="Normal"/>
    <w:link w:val="Heading1Char"/>
    <w:uiPriority w:val="9"/>
    <w:qFormat/>
    <w:rsid w:val="0038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2</cp:revision>
  <dcterms:created xsi:type="dcterms:W3CDTF">2025-06-02T13:35:00Z</dcterms:created>
  <dcterms:modified xsi:type="dcterms:W3CDTF">2025-06-02T13:39:00Z</dcterms:modified>
</cp:coreProperties>
</file>