
<file path=[Content_Types].xml><?xml version="1.0" encoding="utf-8"?>
<Types xmlns="http://schemas.openxmlformats.org/package/2006/content-types">
  <Default Extension="png" ContentType="image/png"/>
  <Default Extension="jfif"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4.xml" ContentType="application/vnd.openxmlformats-officedocument.wordprocessingml.footer+xml"/>
  <Override PartName="/word/header1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1C45" w:rsidRDefault="005A1C45" w:rsidP="00C30CB3">
      <w:pPr>
        <w:spacing w:before="240" w:after="0" w:line="312" w:lineRule="auto"/>
        <w:jc w:val="center"/>
        <w:rPr>
          <w:rStyle w:val="fontstyle01"/>
          <w:rFonts w:ascii="Trebuchet MS" w:hAnsi="Trebuchet MS"/>
          <w:color w:val="auto"/>
          <w:sz w:val="56"/>
        </w:rPr>
      </w:pPr>
      <w:r>
        <w:rPr>
          <w:noProof/>
          <w:lang w:eastAsia="en-GB"/>
        </w:rPr>
        <w:drawing>
          <wp:anchor distT="0" distB="0" distL="114300" distR="114300" simplePos="0" relativeHeight="251665408" behindDoc="1" locked="0" layoutInCell="1" allowOverlap="1" wp14:anchorId="0B0D4CCB" wp14:editId="1847C9D6">
            <wp:simplePos x="0" y="0"/>
            <wp:positionH relativeFrom="column">
              <wp:posOffset>-219075</wp:posOffset>
            </wp:positionH>
            <wp:positionV relativeFrom="paragraph">
              <wp:posOffset>714375</wp:posOffset>
            </wp:positionV>
            <wp:extent cx="4543425" cy="2076450"/>
            <wp:effectExtent l="0" t="0" r="9525" b="0"/>
            <wp:wrapNone/>
            <wp:docPr id="41" name="Immagine 7"/>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3425" cy="207645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3360" behindDoc="0" locked="0" layoutInCell="1" allowOverlap="1">
            <wp:simplePos x="0" y="0"/>
            <wp:positionH relativeFrom="column">
              <wp:posOffset>3226625</wp:posOffset>
            </wp:positionH>
            <wp:positionV relativeFrom="paragraph">
              <wp:posOffset>-1721485</wp:posOffset>
            </wp:positionV>
            <wp:extent cx="4229100" cy="4180114"/>
            <wp:effectExtent l="0" t="0" r="0" b="0"/>
            <wp:wrapNone/>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229100" cy="41801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A1C45" w:rsidRDefault="005A1C45" w:rsidP="00C30CB3">
      <w:pPr>
        <w:spacing w:before="240" w:after="0" w:line="312" w:lineRule="auto"/>
        <w:jc w:val="center"/>
        <w:rPr>
          <w:rStyle w:val="fontstyle01"/>
          <w:rFonts w:ascii="Trebuchet MS" w:hAnsi="Trebuchet MS"/>
          <w:color w:val="auto"/>
          <w:sz w:val="56"/>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5A1C45" w:rsidRDefault="005A1C45" w:rsidP="00C30CB3">
      <w:pPr>
        <w:spacing w:before="240" w:after="0" w:line="312" w:lineRule="auto"/>
        <w:jc w:val="center"/>
        <w:rPr>
          <w:rStyle w:val="fontstyle01"/>
          <w:rFonts w:ascii="Trebuchet MS" w:hAnsi="Trebuchet MS"/>
          <w:color w:val="auto"/>
          <w:sz w:val="28"/>
          <w:szCs w:val="28"/>
        </w:rPr>
      </w:pPr>
    </w:p>
    <w:p w:rsidR="00E32561" w:rsidRPr="00D03CE6" w:rsidRDefault="00E32561" w:rsidP="00E32561">
      <w:pPr>
        <w:spacing w:before="240" w:after="0" w:line="312" w:lineRule="auto"/>
        <w:rPr>
          <w:rStyle w:val="fontstyle01"/>
          <w:rFonts w:ascii="Trebuchet MS" w:hAnsi="Trebuchet MS"/>
          <w:color w:val="auto"/>
        </w:rPr>
      </w:pPr>
    </w:p>
    <w:p w:rsidR="00E32561" w:rsidRPr="00493C89" w:rsidRDefault="00987A3E" w:rsidP="00C30CB3">
      <w:pPr>
        <w:spacing w:before="240" w:after="0" w:line="312" w:lineRule="auto"/>
        <w:jc w:val="center"/>
        <w:rPr>
          <w:rStyle w:val="fontstyle01"/>
          <w:rFonts w:ascii="Trebuchet MS" w:hAnsi="Trebuchet MS"/>
          <w:color w:val="728FA5"/>
          <w:sz w:val="32"/>
          <w:szCs w:val="36"/>
        </w:rPr>
      </w:pPr>
      <w:r w:rsidRPr="00493C89">
        <w:rPr>
          <w:rStyle w:val="fontstyle01"/>
          <w:rFonts w:ascii="Trebuchet MS" w:hAnsi="Trebuchet MS"/>
          <w:color w:val="728FA5"/>
          <w:sz w:val="32"/>
          <w:szCs w:val="36"/>
        </w:rPr>
        <w:t xml:space="preserve">ADDITION OF METEOROLOGICAL INFORMATION TO </w:t>
      </w:r>
    </w:p>
    <w:p w:rsidR="0021076B" w:rsidRDefault="00987A3E" w:rsidP="00C30CB3">
      <w:pPr>
        <w:spacing w:before="240" w:after="0" w:line="312" w:lineRule="auto"/>
        <w:jc w:val="center"/>
        <w:rPr>
          <w:rStyle w:val="fontstyle01"/>
          <w:rFonts w:ascii="Trebuchet MS" w:hAnsi="Trebuchet MS"/>
          <w:color w:val="728FA5"/>
          <w:sz w:val="32"/>
          <w:szCs w:val="36"/>
        </w:rPr>
      </w:pPr>
      <w:r w:rsidRPr="00493C89">
        <w:rPr>
          <w:rStyle w:val="fontstyle01"/>
          <w:rFonts w:ascii="Trebuchet MS" w:hAnsi="Trebuchet MS"/>
          <w:color w:val="728FA5"/>
          <w:sz w:val="32"/>
          <w:szCs w:val="36"/>
        </w:rPr>
        <w:t>goGPS SOFTWARE</w:t>
      </w:r>
    </w:p>
    <w:p w:rsidR="007F2A1A" w:rsidRPr="0021076B" w:rsidRDefault="0021076B" w:rsidP="00C30CB3">
      <w:pPr>
        <w:spacing w:before="240" w:after="0" w:line="312" w:lineRule="auto"/>
        <w:jc w:val="center"/>
        <w:rPr>
          <w:rStyle w:val="fontstyle01"/>
          <w:rFonts w:ascii="Trebuchet MS" w:hAnsi="Trebuchet MS"/>
          <w:color w:val="728FA5"/>
          <w:sz w:val="24"/>
          <w:szCs w:val="36"/>
        </w:rPr>
      </w:pPr>
      <w:r w:rsidRPr="0021076B">
        <w:rPr>
          <w:rStyle w:val="fontstyle01"/>
          <w:rFonts w:ascii="Trebuchet MS" w:hAnsi="Trebuchet MS"/>
          <w:color w:val="728FA5"/>
          <w:sz w:val="24"/>
          <w:szCs w:val="36"/>
        </w:rPr>
        <w:t>(Master of Science Degree Thesis in Geoinformatics Engineering)</w:t>
      </w:r>
    </w:p>
    <w:p w:rsidR="00E32561" w:rsidRPr="00D03CE6" w:rsidRDefault="00E32561" w:rsidP="00C30CB3">
      <w:pPr>
        <w:spacing w:before="240" w:after="0" w:line="312" w:lineRule="auto"/>
        <w:jc w:val="center"/>
        <w:rPr>
          <w:rStyle w:val="fontstyle01"/>
          <w:rFonts w:ascii="Trebuchet MS" w:hAnsi="Trebuchet MS"/>
          <w:color w:val="auto"/>
          <w:sz w:val="32"/>
          <w:szCs w:val="36"/>
        </w:rPr>
      </w:pPr>
    </w:p>
    <w:p w:rsidR="007F2A1A" w:rsidRPr="00D03CE6" w:rsidRDefault="007F2A1A" w:rsidP="00C30CB3">
      <w:pPr>
        <w:spacing w:before="240" w:after="0" w:line="312" w:lineRule="auto"/>
        <w:jc w:val="center"/>
        <w:rPr>
          <w:rStyle w:val="fontstyle01"/>
          <w:rFonts w:ascii="Trebuchet MS" w:hAnsi="Trebuchet MS"/>
          <w:color w:val="auto"/>
        </w:rPr>
      </w:pPr>
      <w:r w:rsidRPr="00D03CE6">
        <w:rPr>
          <w:rStyle w:val="fontstyle01"/>
          <w:rFonts w:ascii="Trebuchet MS" w:hAnsi="Trebuchet MS"/>
          <w:color w:val="auto"/>
        </w:rPr>
        <w:t>BY</w:t>
      </w:r>
    </w:p>
    <w:p w:rsidR="001031E2" w:rsidRPr="000D123D" w:rsidRDefault="00E32561" w:rsidP="00C30CB3">
      <w:pPr>
        <w:spacing w:before="240" w:after="0" w:line="312" w:lineRule="auto"/>
        <w:jc w:val="center"/>
        <w:rPr>
          <w:rStyle w:val="fontstyle01"/>
          <w:rFonts w:ascii="Trebuchet MS" w:hAnsi="Trebuchet MS"/>
          <w:color w:val="auto"/>
          <w:sz w:val="28"/>
        </w:rPr>
      </w:pPr>
      <w:r>
        <w:rPr>
          <w:rStyle w:val="fontstyle01"/>
          <w:rFonts w:ascii="Trebuchet MS" w:hAnsi="Trebuchet MS"/>
          <w:color w:val="auto"/>
          <w:sz w:val="28"/>
        </w:rPr>
        <w:t>FELIX ENYIMAH TOFFAH</w:t>
      </w:r>
    </w:p>
    <w:p w:rsidR="007F2A1A" w:rsidRPr="00BE1925" w:rsidRDefault="007F2A1A" w:rsidP="00BE1925">
      <w:pPr>
        <w:spacing w:before="240" w:after="0" w:line="360" w:lineRule="auto"/>
        <w:jc w:val="center"/>
        <w:rPr>
          <w:rStyle w:val="fontstyle01"/>
          <w:rFonts w:ascii="Trebuchet MS" w:hAnsi="Trebuchet MS"/>
          <w:color w:val="auto"/>
          <w:sz w:val="24"/>
        </w:rPr>
      </w:pPr>
    </w:p>
    <w:p w:rsidR="00E32561" w:rsidRPr="00BE1925" w:rsidRDefault="00E32561" w:rsidP="00BE1925">
      <w:pPr>
        <w:spacing w:before="240" w:after="0" w:line="360" w:lineRule="auto"/>
        <w:jc w:val="center"/>
        <w:rPr>
          <w:rStyle w:val="fontstyle01"/>
          <w:rFonts w:ascii="Trebuchet MS" w:hAnsi="Trebuchet MS"/>
          <w:color w:val="auto"/>
          <w:sz w:val="24"/>
        </w:rPr>
      </w:pPr>
    </w:p>
    <w:p w:rsidR="00E32561" w:rsidRDefault="00E32561" w:rsidP="00C30CB3">
      <w:pPr>
        <w:spacing w:before="240" w:after="0" w:line="312" w:lineRule="auto"/>
        <w:jc w:val="center"/>
        <w:rPr>
          <w:rStyle w:val="fontstyle01"/>
          <w:rFonts w:ascii="Trebuchet MS" w:hAnsi="Trebuchet MS"/>
          <w:color w:val="aut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23"/>
        <w:gridCol w:w="6680"/>
      </w:tblGrid>
      <w:tr w:rsidR="00E32561" w:rsidRPr="00E32561" w:rsidTr="00BE1925">
        <w:trPr>
          <w:trHeight w:val="853"/>
          <w:jc w:val="center"/>
        </w:trPr>
        <w:tc>
          <w:tcPr>
            <w:tcW w:w="2323" w:type="dxa"/>
            <w:shd w:val="clear" w:color="auto" w:fill="auto"/>
            <w:vAlign w:val="center"/>
            <w:hideMark/>
          </w:tcPr>
          <w:p w:rsidR="00E32561" w:rsidRPr="00E32561" w:rsidRDefault="00E32561" w:rsidP="00E32561">
            <w:pPr>
              <w:spacing w:line="360" w:lineRule="auto"/>
              <w:ind w:right="346"/>
              <w:jc w:val="left"/>
            </w:pPr>
            <w:r w:rsidRPr="00E32561">
              <w:t>Student Id:</w:t>
            </w:r>
          </w:p>
          <w:p w:rsidR="00E32561" w:rsidRPr="00E32561" w:rsidRDefault="00E32561" w:rsidP="00E32561">
            <w:pPr>
              <w:spacing w:line="360" w:lineRule="auto"/>
              <w:ind w:right="346"/>
              <w:jc w:val="left"/>
            </w:pPr>
            <w:r w:rsidRPr="00E32561">
              <w:t>Advisor:</w:t>
            </w:r>
          </w:p>
          <w:p w:rsidR="00E32561" w:rsidRPr="00E32561" w:rsidRDefault="00E32561" w:rsidP="00E32561">
            <w:pPr>
              <w:tabs>
                <w:tab w:val="center" w:pos="3582"/>
                <w:tab w:val="right" w:pos="7164"/>
              </w:tabs>
              <w:spacing w:line="360" w:lineRule="auto"/>
              <w:ind w:right="344"/>
              <w:jc w:val="left"/>
            </w:pPr>
            <w:r w:rsidRPr="00E32561">
              <w:t>Co-Advisor:</w:t>
            </w:r>
          </w:p>
          <w:p w:rsidR="00E32561" w:rsidRPr="00E32561" w:rsidRDefault="00E32561" w:rsidP="00E32561">
            <w:pPr>
              <w:spacing w:line="360" w:lineRule="auto"/>
              <w:ind w:right="344"/>
              <w:jc w:val="left"/>
            </w:pPr>
            <w:r w:rsidRPr="00E32561">
              <w:t>Academic Year:</w:t>
            </w:r>
          </w:p>
        </w:tc>
        <w:tc>
          <w:tcPr>
            <w:tcW w:w="6680" w:type="dxa"/>
            <w:shd w:val="clear" w:color="auto" w:fill="auto"/>
            <w:vAlign w:val="center"/>
            <w:hideMark/>
          </w:tcPr>
          <w:p w:rsidR="00E32561" w:rsidRPr="00BE1925" w:rsidRDefault="00E32561" w:rsidP="00E32561">
            <w:pPr>
              <w:spacing w:line="360" w:lineRule="auto"/>
              <w:jc w:val="left"/>
              <w:rPr>
                <w:b/>
              </w:rPr>
            </w:pPr>
            <w:r w:rsidRPr="00BE1925">
              <w:rPr>
                <w:b/>
              </w:rPr>
              <w:t>936545</w:t>
            </w:r>
          </w:p>
          <w:p w:rsidR="00E32561" w:rsidRPr="00BE1925" w:rsidRDefault="00E32561" w:rsidP="00E32561">
            <w:pPr>
              <w:spacing w:line="360" w:lineRule="auto"/>
              <w:jc w:val="left"/>
              <w:rPr>
                <w:b/>
              </w:rPr>
            </w:pPr>
            <w:r w:rsidRPr="00BE1925">
              <w:rPr>
                <w:b/>
              </w:rPr>
              <w:t>Professor Giovanna Venuti</w:t>
            </w:r>
          </w:p>
          <w:p w:rsidR="00E32561" w:rsidRPr="00BE1925" w:rsidRDefault="00E32561" w:rsidP="00E32561">
            <w:pPr>
              <w:spacing w:line="360" w:lineRule="auto"/>
              <w:jc w:val="left"/>
              <w:rPr>
                <w:rStyle w:val="fontstyle01"/>
                <w:rFonts w:ascii="Trebuchet MS" w:hAnsi="Trebuchet MS"/>
                <w:b/>
                <w:color w:val="auto"/>
                <w:sz w:val="24"/>
              </w:rPr>
            </w:pPr>
            <w:r w:rsidRPr="00BE1925">
              <w:rPr>
                <w:rStyle w:val="fontstyle01"/>
                <w:rFonts w:ascii="Trebuchet MS" w:hAnsi="Trebuchet MS"/>
                <w:b/>
                <w:color w:val="auto"/>
                <w:sz w:val="24"/>
              </w:rPr>
              <w:t>Andrea Gatti</w:t>
            </w:r>
          </w:p>
          <w:p w:rsidR="00E32561" w:rsidRPr="00E32561" w:rsidRDefault="00E32561" w:rsidP="00E32561">
            <w:pPr>
              <w:spacing w:line="360" w:lineRule="auto"/>
              <w:jc w:val="left"/>
            </w:pPr>
            <w:r w:rsidRPr="00BE1925">
              <w:rPr>
                <w:b/>
              </w:rPr>
              <w:t>2020/2021</w:t>
            </w:r>
          </w:p>
        </w:tc>
      </w:tr>
    </w:tbl>
    <w:p w:rsidR="00E32561" w:rsidRDefault="00E32561" w:rsidP="00C30CB3">
      <w:pPr>
        <w:spacing w:before="240" w:after="0" w:line="312" w:lineRule="auto"/>
        <w:jc w:val="center"/>
        <w:rPr>
          <w:rStyle w:val="fontstyle01"/>
          <w:rFonts w:ascii="Trebuchet MS" w:hAnsi="Trebuchet MS"/>
          <w:color w:val="auto"/>
        </w:rPr>
      </w:pPr>
    </w:p>
    <w:p w:rsidR="00E32561" w:rsidRDefault="00E32561" w:rsidP="00C30CB3">
      <w:pPr>
        <w:spacing w:before="240" w:after="0" w:line="312" w:lineRule="auto"/>
        <w:jc w:val="center"/>
        <w:rPr>
          <w:rStyle w:val="fontstyle01"/>
          <w:rFonts w:ascii="Trebuchet MS" w:hAnsi="Trebuchet MS"/>
          <w:color w:val="auto"/>
        </w:rPr>
      </w:pPr>
    </w:p>
    <w:p w:rsidR="00E32561" w:rsidRDefault="00E32561" w:rsidP="00C30CB3">
      <w:pPr>
        <w:spacing w:before="240" w:after="0" w:line="312" w:lineRule="auto"/>
        <w:jc w:val="center"/>
        <w:rPr>
          <w:rStyle w:val="fontstyle01"/>
          <w:rFonts w:ascii="Trebuchet MS" w:hAnsi="Trebuchet MS"/>
          <w:color w:val="auto"/>
        </w:rPr>
      </w:pPr>
    </w:p>
    <w:p w:rsidR="00E32561" w:rsidRPr="00D03CE6" w:rsidRDefault="00BE1925" w:rsidP="00021C6B">
      <w:pPr>
        <w:spacing w:before="240" w:after="0" w:line="312" w:lineRule="auto"/>
        <w:jc w:val="center"/>
        <w:rPr>
          <w:rStyle w:val="fontstyle01"/>
          <w:rFonts w:ascii="Trebuchet MS" w:hAnsi="Trebuchet MS"/>
          <w:color w:val="auto"/>
        </w:rPr>
        <w:sectPr w:rsidR="00E32561" w:rsidRPr="00D03CE6" w:rsidSect="00D774C7">
          <w:footerReference w:type="first" r:id="rId10"/>
          <w:pgSz w:w="11906" w:h="16838" w:code="9"/>
          <w:pgMar w:top="1440" w:right="1440" w:bottom="1440" w:left="1440" w:header="567" w:footer="567" w:gutter="0"/>
          <w:cols w:space="708"/>
          <w:titlePg/>
          <w:docGrid w:linePitch="360"/>
        </w:sectPr>
      </w:pPr>
      <w:r>
        <w:rPr>
          <w:noProof/>
          <w:lang w:eastAsia="en-GB"/>
        </w:rPr>
        <w:drawing>
          <wp:anchor distT="0" distB="0" distL="114300" distR="114300" simplePos="0" relativeHeight="251667456" behindDoc="0" locked="0" layoutInCell="1" allowOverlap="1" wp14:anchorId="38E3B844" wp14:editId="1320EB17">
            <wp:simplePos x="0" y="0"/>
            <wp:positionH relativeFrom="column">
              <wp:posOffset>-2162175</wp:posOffset>
            </wp:positionH>
            <wp:positionV relativeFrom="paragraph">
              <wp:posOffset>5179060</wp:posOffset>
            </wp:positionV>
            <wp:extent cx="5429628" cy="5230494"/>
            <wp:effectExtent l="0" t="0" r="0" b="8890"/>
            <wp:wrapNone/>
            <wp:docPr id="57" name="Picture 57"/>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628" cy="523049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3300" w:rsidRPr="0021076B" w:rsidRDefault="00C51C34" w:rsidP="00EE2517">
      <w:pPr>
        <w:pStyle w:val="Heading1"/>
        <w:numPr>
          <w:ilvl w:val="0"/>
          <w:numId w:val="0"/>
        </w:numPr>
        <w:rPr>
          <w:color w:val="728FA5"/>
        </w:rPr>
      </w:pPr>
      <w:bookmarkStart w:id="0" w:name="_Toc97849884"/>
      <w:r w:rsidRPr="0021076B">
        <w:rPr>
          <w:color w:val="728FA5"/>
        </w:rPr>
        <w:lastRenderedPageBreak/>
        <w:t>DEDICATION</w:t>
      </w:r>
      <w:bookmarkEnd w:id="0"/>
    </w:p>
    <w:p w:rsidR="00DC2300" w:rsidRPr="00DC2300" w:rsidRDefault="00DC2300" w:rsidP="00C30CB3">
      <w:pPr>
        <w:spacing w:before="240" w:after="240" w:line="360" w:lineRule="auto"/>
        <w:jc w:val="both"/>
        <w:rPr>
          <w:rFonts w:ascii="Trebuchet MS" w:hAnsi="Trebuchet MS"/>
          <w:sz w:val="24"/>
          <w:szCs w:val="24"/>
        </w:rPr>
      </w:pPr>
      <w:r w:rsidRPr="00DC2300">
        <w:rPr>
          <w:rFonts w:ascii="Trebuchet MS" w:hAnsi="Trebuchet MS"/>
          <w:sz w:val="24"/>
          <w:szCs w:val="24"/>
        </w:rPr>
        <w:t>I dedicate this work to my</w:t>
      </w:r>
      <w:r w:rsidR="009C652D">
        <w:rPr>
          <w:rFonts w:ascii="Trebuchet MS" w:hAnsi="Trebuchet MS"/>
          <w:sz w:val="24"/>
          <w:szCs w:val="24"/>
        </w:rPr>
        <w:t xml:space="preserve"> parents Mr</w:t>
      </w:r>
      <w:r w:rsidRPr="00DC2300">
        <w:rPr>
          <w:rFonts w:ascii="Trebuchet MS" w:hAnsi="Trebuchet MS"/>
          <w:sz w:val="24"/>
          <w:szCs w:val="24"/>
        </w:rPr>
        <w:t xml:space="preserve"> Kobina Ebo Toffah and </w:t>
      </w:r>
      <w:r w:rsidR="009C652D">
        <w:rPr>
          <w:rFonts w:ascii="Trebuchet MS" w:hAnsi="Trebuchet MS"/>
          <w:sz w:val="24"/>
          <w:szCs w:val="24"/>
        </w:rPr>
        <w:t>Miss</w:t>
      </w:r>
      <w:r w:rsidRPr="00DC2300">
        <w:rPr>
          <w:rFonts w:ascii="Trebuchet MS" w:hAnsi="Trebuchet MS"/>
          <w:sz w:val="24"/>
          <w:szCs w:val="24"/>
        </w:rPr>
        <w:t>, Aba Abokomah.</w:t>
      </w:r>
    </w:p>
    <w:p w:rsidR="00DC2300" w:rsidRDefault="00DC2300" w:rsidP="00C30CB3">
      <w:pPr>
        <w:spacing w:before="240" w:after="240" w:line="360" w:lineRule="auto"/>
        <w:jc w:val="right"/>
        <w:rPr>
          <w:rFonts w:ascii="Trebuchet MS" w:hAnsi="Trebuchet MS"/>
          <w:i/>
          <w:sz w:val="24"/>
          <w:szCs w:val="24"/>
        </w:rPr>
      </w:pPr>
    </w:p>
    <w:p w:rsidR="00C51C34" w:rsidRPr="00DC2300" w:rsidRDefault="00AF6A51" w:rsidP="00C30CB3">
      <w:pPr>
        <w:spacing w:before="240" w:after="240" w:line="360" w:lineRule="auto"/>
        <w:jc w:val="right"/>
        <w:rPr>
          <w:rFonts w:ascii="Trebuchet MS" w:hAnsi="Trebuchet MS"/>
          <w:i/>
          <w:sz w:val="24"/>
          <w:szCs w:val="24"/>
        </w:rPr>
      </w:pPr>
      <w:r w:rsidRPr="00DC2300">
        <w:rPr>
          <w:rFonts w:ascii="Trebuchet MS" w:hAnsi="Trebuchet MS"/>
          <w:i/>
          <w:sz w:val="24"/>
          <w:szCs w:val="24"/>
        </w:rPr>
        <w:t>“</w:t>
      </w:r>
      <w:r w:rsidR="00C51C34" w:rsidRPr="00DC2300">
        <w:rPr>
          <w:rFonts w:ascii="Trebuchet MS" w:hAnsi="Trebuchet MS"/>
          <w:i/>
          <w:sz w:val="24"/>
          <w:szCs w:val="24"/>
        </w:rPr>
        <w:t>Have I not commanded you? Be strong and courageous. Do not be afraid; do not be discouraged, for the Lord your God will be with you wherever you go.</w:t>
      </w:r>
      <w:r w:rsidR="00C166A4" w:rsidRPr="00DC2300">
        <w:rPr>
          <w:rFonts w:ascii="Trebuchet MS" w:hAnsi="Trebuchet MS"/>
          <w:i/>
          <w:sz w:val="24"/>
          <w:szCs w:val="24"/>
        </w:rPr>
        <w:t>”</w:t>
      </w:r>
    </w:p>
    <w:p w:rsidR="00C51C34" w:rsidRPr="00DC2300" w:rsidRDefault="00C51C34" w:rsidP="00C30CB3">
      <w:pPr>
        <w:spacing w:before="240" w:after="240" w:line="360" w:lineRule="auto"/>
        <w:jc w:val="right"/>
        <w:rPr>
          <w:rFonts w:ascii="Trebuchet MS" w:hAnsi="Trebuchet MS"/>
          <w:i/>
          <w:sz w:val="24"/>
          <w:szCs w:val="24"/>
        </w:rPr>
      </w:pPr>
      <w:r w:rsidRPr="00DC2300">
        <w:rPr>
          <w:rFonts w:ascii="Trebuchet MS" w:hAnsi="Trebuchet MS"/>
          <w:i/>
          <w:sz w:val="24"/>
          <w:szCs w:val="24"/>
        </w:rPr>
        <w:t>(Joshua 1:9, NIV)</w:t>
      </w:r>
    </w:p>
    <w:p w:rsidR="00B100B1" w:rsidRPr="00D03CE6" w:rsidRDefault="00B100B1" w:rsidP="00C30CB3">
      <w:pPr>
        <w:spacing w:before="240" w:line="360" w:lineRule="auto"/>
        <w:rPr>
          <w:rFonts w:ascii="Trebuchet MS" w:hAnsi="Trebuchet MS"/>
          <w:b/>
          <w:sz w:val="24"/>
        </w:rPr>
      </w:pPr>
      <w:r w:rsidRPr="00D03CE6">
        <w:rPr>
          <w:rFonts w:ascii="Trebuchet MS" w:hAnsi="Trebuchet MS"/>
          <w:b/>
          <w:sz w:val="24"/>
        </w:rPr>
        <w:br w:type="page"/>
      </w:r>
    </w:p>
    <w:p w:rsidR="009C652D" w:rsidRDefault="009C652D" w:rsidP="00774EA0">
      <w:pPr>
        <w:pStyle w:val="Heading1"/>
        <w:rPr>
          <w:color w:val="728FA5"/>
        </w:rPr>
        <w:sectPr w:rsidR="009C652D" w:rsidSect="00891A29">
          <w:headerReference w:type="default" r:id="rId11"/>
          <w:footerReference w:type="default" r:id="rId12"/>
          <w:headerReference w:type="first" r:id="rId13"/>
          <w:pgSz w:w="11906" w:h="16838" w:code="9"/>
          <w:pgMar w:top="1440" w:right="1440" w:bottom="1440" w:left="1440" w:header="708" w:footer="708" w:gutter="0"/>
          <w:pgNumType w:fmt="lowerRoman" w:start="1"/>
          <w:cols w:space="708"/>
          <w:titlePg/>
          <w:docGrid w:linePitch="360"/>
        </w:sectPr>
      </w:pPr>
    </w:p>
    <w:p w:rsidR="000673A8" w:rsidRDefault="000673A8" w:rsidP="00EE2517">
      <w:pPr>
        <w:pStyle w:val="Heading1"/>
        <w:numPr>
          <w:ilvl w:val="0"/>
          <w:numId w:val="0"/>
        </w:numPr>
        <w:rPr>
          <w:color w:val="728FA5"/>
        </w:rPr>
        <w:sectPr w:rsidR="000673A8" w:rsidSect="00021C6B">
          <w:headerReference w:type="even" r:id="rId14"/>
          <w:headerReference w:type="default" r:id="rId15"/>
          <w:pgSz w:w="11906" w:h="16838" w:code="9"/>
          <w:pgMar w:top="1440" w:right="1440" w:bottom="1440" w:left="1440" w:header="708" w:footer="708" w:gutter="0"/>
          <w:pgNumType w:fmt="lowerRoman"/>
          <w:cols w:space="708"/>
          <w:docGrid w:linePitch="360"/>
        </w:sectPr>
      </w:pPr>
    </w:p>
    <w:p w:rsidR="00C51C34" w:rsidRPr="0021076B" w:rsidRDefault="00C51C34" w:rsidP="000E5BC9">
      <w:pPr>
        <w:pStyle w:val="Heading1"/>
        <w:numPr>
          <w:ilvl w:val="0"/>
          <w:numId w:val="0"/>
        </w:numPr>
        <w:spacing w:after="240" w:line="360" w:lineRule="auto"/>
        <w:rPr>
          <w:color w:val="728FA5"/>
        </w:rPr>
      </w:pPr>
      <w:bookmarkStart w:id="1" w:name="_Toc97849885"/>
      <w:r w:rsidRPr="0021076B">
        <w:rPr>
          <w:color w:val="728FA5"/>
        </w:rPr>
        <w:lastRenderedPageBreak/>
        <w:t>ACKNOWLEDGEMENT</w:t>
      </w:r>
      <w:bookmarkEnd w:id="1"/>
    </w:p>
    <w:p w:rsidR="00B100B1" w:rsidRPr="000E5BC9" w:rsidRDefault="000E5BC9" w:rsidP="000E5BC9">
      <w:pPr>
        <w:spacing w:before="240" w:after="240" w:line="360" w:lineRule="auto"/>
        <w:jc w:val="both"/>
        <w:rPr>
          <w:rFonts w:ascii="Trebuchet MS" w:hAnsi="Trebuchet MS"/>
          <w:color w:val="000000"/>
          <w:sz w:val="24"/>
          <w:szCs w:val="24"/>
        </w:rPr>
      </w:pPr>
      <w:r w:rsidRPr="000E5BC9">
        <w:rPr>
          <w:rFonts w:ascii="Trebuchet MS" w:hAnsi="Trebuchet MS"/>
          <w:color w:val="000000"/>
          <w:sz w:val="24"/>
          <w:szCs w:val="24"/>
        </w:rPr>
        <w:t xml:space="preserve">I would first of all like to thank God for sustaining me throughout this journey of pursuing a Laurea Magsitrale in Italy. I am also very grateful to my supervisor, Professor </w:t>
      </w:r>
      <w:r w:rsidR="00846CAE" w:rsidRPr="00846CAE">
        <w:rPr>
          <w:rFonts w:ascii="Trebuchet MS" w:hAnsi="Trebuchet MS"/>
          <w:color w:val="000000"/>
          <w:sz w:val="24"/>
          <w:szCs w:val="24"/>
        </w:rPr>
        <w:t xml:space="preserve">Giovanna </w:t>
      </w:r>
      <w:bookmarkStart w:id="2" w:name="_GoBack"/>
      <w:bookmarkEnd w:id="2"/>
      <w:r w:rsidRPr="000E5BC9">
        <w:rPr>
          <w:rFonts w:ascii="Trebuchet MS" w:hAnsi="Trebuchet MS"/>
          <w:color w:val="000000"/>
          <w:sz w:val="24"/>
          <w:szCs w:val="24"/>
        </w:rPr>
        <w:t>Venuti for the opportunity given me to do the work and her patience with me. I am also thankful to my Co-Supervisor for his guidance in doing the work. I am also thankful to my admirer and someone whose life I would like to emulate, Professor Ludovico Biagi. I also thank my family and friends for always being there for me. I am forever grateful to you all.</w:t>
      </w:r>
      <w:r w:rsidRPr="000E5BC9">
        <w:rPr>
          <w:rFonts w:ascii="Trebuchet MS" w:hAnsi="Trebuchet MS"/>
        </w:rPr>
        <w:t xml:space="preserve"> </w:t>
      </w:r>
      <w:r w:rsidR="00B100B1" w:rsidRPr="000E5BC9">
        <w:rPr>
          <w:rFonts w:ascii="Trebuchet MS" w:hAnsi="Trebuchet MS"/>
          <w:b/>
          <w:sz w:val="24"/>
        </w:rPr>
        <w:br w:type="page"/>
      </w:r>
    </w:p>
    <w:p w:rsidR="009C652D" w:rsidRPr="000E5BC9" w:rsidRDefault="009C652D" w:rsidP="000E5BC9">
      <w:pPr>
        <w:pStyle w:val="Heading1"/>
        <w:spacing w:before="0" w:after="240" w:line="360" w:lineRule="auto"/>
        <w:jc w:val="both"/>
        <w:rPr>
          <w:color w:val="728FA5"/>
        </w:rPr>
        <w:sectPr w:rsidR="009C652D" w:rsidRPr="000E5BC9"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before="0" w:after="240" w:line="360" w:lineRule="auto"/>
        <w:rPr>
          <w:color w:val="728FA5"/>
        </w:rPr>
        <w:sectPr w:rsidR="000673A8" w:rsidSect="00021C6B">
          <w:headerReference w:type="default" r:id="rId16"/>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before="0" w:after="240" w:line="360" w:lineRule="auto"/>
        <w:rPr>
          <w:color w:val="728FA5"/>
        </w:rPr>
      </w:pPr>
      <w:bookmarkStart w:id="3" w:name="_Toc97849886"/>
      <w:r w:rsidRPr="0021076B">
        <w:rPr>
          <w:color w:val="728FA5"/>
        </w:rPr>
        <w:lastRenderedPageBreak/>
        <w:t>ABSTRACT</w:t>
      </w:r>
      <w:bookmarkEnd w:id="3"/>
    </w:p>
    <w:p w:rsidR="00E45A0B" w:rsidRPr="00E45A0B" w:rsidRDefault="00E45A0B" w:rsidP="00E45A0B">
      <w:pPr>
        <w:spacing w:after="240" w:line="360" w:lineRule="auto"/>
        <w:jc w:val="both"/>
        <w:rPr>
          <w:rFonts w:ascii="Trebuchet MS" w:hAnsi="Trebuchet MS"/>
          <w:sz w:val="24"/>
        </w:rPr>
      </w:pPr>
      <w:r w:rsidRPr="00E45A0B">
        <w:rPr>
          <w:rFonts w:ascii="Trebuchet MS" w:hAnsi="Trebuchet MS"/>
          <w:sz w:val="24"/>
        </w:rPr>
        <w:t>Here goes the Abstract in English of your thesis followed by a list of keywords. The Abstract is a concise summary of the content of the thesis (single page of text) and a guide to the most important contributions included in your thesis. The Abstract is the very last thing you write. It should be a self-contained text and should be clear to someone who hasn’t (yet) read the whole manuscript. The Abstract should contain the answers to the main scientific questions that have been addressed in your thesis. It needs to summarize the adopted motivations and the adopted methodological approach as well as the findings of your work and their relevance and impact. The Abstract is the part appearing in the record of your thesis inside POLITesi, the Digital Archive of PhD and Master Theses (Laurea Magistrale) of Politecnico di Milano. The Abstract will be followed by a list of four to six keywords. Keywords are a tool to help indexers and search engines to find relevant documents. To be relevant and effective, keywords must be chosen carefully. They should represent the content of your work and be specific to your field or sub-field. Keywords may be a single word or two to four words.</w:t>
      </w:r>
    </w:p>
    <w:p w:rsidR="00E45A0B" w:rsidRDefault="00E45A0B" w:rsidP="00E45A0B">
      <w:pPr>
        <w:spacing w:after="240" w:line="360" w:lineRule="auto"/>
        <w:jc w:val="both"/>
        <w:rPr>
          <w:rFonts w:ascii="Trebuchet MS" w:hAnsi="Trebuchet MS"/>
          <w:b/>
          <w:bCs/>
          <w:sz w:val="24"/>
          <w:szCs w:val="24"/>
        </w:rPr>
      </w:pPr>
    </w:p>
    <w:p w:rsidR="00055D47" w:rsidRP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Abstract: It is a brief summary of the thesis in which the graduating candidate describes the objectives of</w:t>
      </w:r>
    </w:p>
    <w:p w:rsidR="00055D47" w:rsidRP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the dissertation, the research approach and the conclusions reached. The abstract, in accordance with ISO</w:t>
      </w:r>
    </w:p>
    <w:p w:rsidR="00055D47" w:rsidRP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5966: 1982, should be of about 250 words. In any case, the length of the abstract must not exceed 2200</w:t>
      </w:r>
    </w:p>
    <w:p w:rsidR="00055D47" w:rsidRDefault="00055D47" w:rsidP="00055D47">
      <w:pPr>
        <w:spacing w:after="240" w:line="360" w:lineRule="auto"/>
        <w:jc w:val="both"/>
        <w:rPr>
          <w:rFonts w:ascii="Trebuchet MS" w:hAnsi="Trebuchet MS"/>
          <w:b/>
          <w:bCs/>
          <w:sz w:val="24"/>
          <w:szCs w:val="24"/>
        </w:rPr>
      </w:pPr>
      <w:r w:rsidRPr="00055D47">
        <w:rPr>
          <w:rFonts w:ascii="Trebuchet MS" w:hAnsi="Trebuchet MS"/>
          <w:b/>
          <w:bCs/>
          <w:sz w:val="24"/>
          <w:szCs w:val="24"/>
        </w:rPr>
        <w:t>characters including spaces</w:t>
      </w:r>
    </w:p>
    <w:p w:rsidR="00055D47" w:rsidRPr="00E45A0B" w:rsidRDefault="00055D47" w:rsidP="00E45A0B">
      <w:pPr>
        <w:spacing w:after="240" w:line="360" w:lineRule="auto"/>
        <w:jc w:val="both"/>
        <w:rPr>
          <w:rFonts w:ascii="Trebuchet MS" w:hAnsi="Trebuchet MS"/>
          <w:b/>
          <w:bCs/>
          <w:sz w:val="24"/>
          <w:szCs w:val="24"/>
        </w:rPr>
      </w:pPr>
    </w:p>
    <w:p w:rsidR="00E45A0B" w:rsidRPr="00E45A0B" w:rsidRDefault="0021076B" w:rsidP="00E45A0B">
      <w:pPr>
        <w:spacing w:after="240" w:line="360" w:lineRule="auto"/>
        <w:jc w:val="both"/>
        <w:rPr>
          <w:rFonts w:ascii="Trebuchet MS" w:hAnsi="Trebuchet MS"/>
          <w:sz w:val="24"/>
        </w:rPr>
      </w:pPr>
      <w:r w:rsidRPr="00E45A0B">
        <w:rPr>
          <w:rFonts w:ascii="Trebuchet MS" w:hAnsi="Trebuchet MS"/>
          <w:b/>
          <w:bCs/>
          <w:sz w:val="24"/>
          <w:szCs w:val="24"/>
        </w:rPr>
        <w:t>Key-words</w:t>
      </w:r>
      <w:r w:rsidR="00E45A0B" w:rsidRPr="00E45A0B">
        <w:rPr>
          <w:rFonts w:ascii="Trebuchet MS" w:hAnsi="Trebuchet MS"/>
          <w:b/>
          <w:bCs/>
          <w:sz w:val="24"/>
          <w:szCs w:val="24"/>
        </w:rPr>
        <w:t>:</w:t>
      </w:r>
      <w:r w:rsidR="00E45A0B" w:rsidRPr="00E45A0B">
        <w:rPr>
          <w:rFonts w:ascii="Trebuchet MS" w:hAnsi="Trebuchet MS"/>
          <w:sz w:val="24"/>
          <w:szCs w:val="24"/>
        </w:rPr>
        <w:t xml:space="preserve"> </w:t>
      </w:r>
      <w:r w:rsidR="00E45A0B">
        <w:rPr>
          <w:rFonts w:ascii="Trebuchet MS" w:hAnsi="Trebuchet MS"/>
          <w:sz w:val="24"/>
          <w:szCs w:val="24"/>
        </w:rPr>
        <w:t>goGPS, weather information, GNSS, atmophsere</w:t>
      </w:r>
      <w:r w:rsidR="00E45A0B" w:rsidRPr="00E45A0B">
        <w:rPr>
          <w:rFonts w:ascii="Trebuchet MS" w:hAnsi="Trebuchet MS"/>
          <w:sz w:val="24"/>
        </w:rPr>
        <w:t>.</w:t>
      </w:r>
    </w:p>
    <w:p w:rsidR="00E45A0B" w:rsidRDefault="00E45A0B">
      <w:pPr>
        <w:rPr>
          <w:rFonts w:ascii="Trebuchet MS" w:hAnsi="Trebuchet MS"/>
          <w:b/>
          <w:sz w:val="24"/>
        </w:rPr>
      </w:pPr>
      <w:r>
        <w:rPr>
          <w:rFonts w:ascii="Trebuchet MS" w:hAnsi="Trebuchet MS"/>
          <w:b/>
          <w:sz w:val="24"/>
        </w:rPr>
        <w:br w:type="page"/>
      </w:r>
    </w:p>
    <w:p w:rsidR="009C652D" w:rsidRDefault="009C652D" w:rsidP="00E45A0B">
      <w:pPr>
        <w:pStyle w:val="Heading1"/>
        <w:spacing w:before="0" w:after="240" w:line="360" w:lineRule="auto"/>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before="0" w:after="240" w:line="360" w:lineRule="auto"/>
        <w:rPr>
          <w:color w:val="728FA5"/>
        </w:rPr>
        <w:sectPr w:rsidR="000673A8" w:rsidSect="00021C6B">
          <w:headerReference w:type="default" r:id="rId17"/>
          <w:pgSz w:w="11906" w:h="16838" w:code="9"/>
          <w:pgMar w:top="1440" w:right="1440" w:bottom="1440" w:left="1440" w:header="708" w:footer="708" w:gutter="0"/>
          <w:pgNumType w:fmt="lowerRoman"/>
          <w:cols w:space="708"/>
          <w:docGrid w:linePitch="360"/>
        </w:sectPr>
      </w:pPr>
    </w:p>
    <w:p w:rsidR="00E45A0B" w:rsidRPr="0021076B" w:rsidRDefault="00E45A0B" w:rsidP="00EE2517">
      <w:pPr>
        <w:pStyle w:val="Heading1"/>
        <w:numPr>
          <w:ilvl w:val="0"/>
          <w:numId w:val="0"/>
        </w:numPr>
        <w:spacing w:before="0" w:after="240" w:line="360" w:lineRule="auto"/>
        <w:rPr>
          <w:color w:val="728FA5"/>
        </w:rPr>
      </w:pPr>
      <w:bookmarkStart w:id="4" w:name="_Toc97849887"/>
      <w:r w:rsidRPr="0021076B">
        <w:rPr>
          <w:color w:val="728FA5"/>
        </w:rPr>
        <w:lastRenderedPageBreak/>
        <w:t>SOMMARIO</w:t>
      </w:r>
      <w:bookmarkEnd w:id="4"/>
    </w:p>
    <w:p w:rsidR="00E45A0B" w:rsidRPr="00E45A0B" w:rsidRDefault="00E45A0B" w:rsidP="00E45A0B">
      <w:pPr>
        <w:spacing w:after="240" w:line="360" w:lineRule="auto"/>
        <w:jc w:val="both"/>
        <w:rPr>
          <w:rFonts w:ascii="Trebuchet MS" w:hAnsi="Trebuchet MS"/>
          <w:sz w:val="24"/>
        </w:rPr>
      </w:pPr>
      <w:r w:rsidRPr="00E45A0B">
        <w:rPr>
          <w:rFonts w:ascii="Trebuchet MS" w:hAnsi="Trebuchet MS"/>
          <w:sz w:val="24"/>
        </w:rPr>
        <w:t>Here goes the Abstract in English of your thesis followed by a list of keywords. The Abstract is a concise summary of the content of the thesis (single page of text) and a guide to the most important contributions included in your thesis. The Abstract is the very last thing you write. It should be a self-contained text and should be clear to someone who hasn’t (yet) read the whole manuscript. The Abstract should contain the answers to the main scientific questions that have been addressed in your thesis. It needs to summarize the adopted motivations and the adopted methodological approach as well as the findings of your work and their relevance and impact. The Abstract is the part appearing in the record of your thesis inside POLITesi, the Digital Archive of PhD and Master Theses (Laurea Magistrale) of Politecnico di Milano. The Abstract will be followed by a list of four to six keywords. Keywords are a tool to help indexers and search engines to find relevant documents. To be relevant and effective, keywords must be chosen carefully. They should represent the content of your work and be specific to your field or sub-field. Keywords may be a single word or two to four words.</w:t>
      </w:r>
    </w:p>
    <w:p w:rsidR="00E45A0B" w:rsidRPr="00E45A0B" w:rsidRDefault="00E45A0B" w:rsidP="00E45A0B">
      <w:pPr>
        <w:spacing w:after="240" w:line="360" w:lineRule="auto"/>
        <w:jc w:val="both"/>
        <w:rPr>
          <w:rFonts w:ascii="Trebuchet MS" w:hAnsi="Trebuchet MS"/>
          <w:b/>
          <w:bCs/>
          <w:sz w:val="24"/>
          <w:szCs w:val="24"/>
        </w:rPr>
      </w:pPr>
    </w:p>
    <w:p w:rsidR="00E45A0B" w:rsidRPr="00E45A0B" w:rsidRDefault="0021076B" w:rsidP="00E45A0B">
      <w:pPr>
        <w:spacing w:after="240" w:line="360" w:lineRule="auto"/>
        <w:jc w:val="both"/>
        <w:rPr>
          <w:rFonts w:ascii="Trebuchet MS" w:hAnsi="Trebuchet MS"/>
          <w:sz w:val="24"/>
        </w:rPr>
      </w:pPr>
      <w:r w:rsidRPr="00E45A0B">
        <w:rPr>
          <w:rFonts w:ascii="Trebuchet MS" w:hAnsi="Trebuchet MS"/>
          <w:b/>
          <w:bCs/>
          <w:sz w:val="24"/>
          <w:szCs w:val="24"/>
        </w:rPr>
        <w:t>Parole chiave</w:t>
      </w:r>
      <w:r w:rsidR="00E45A0B" w:rsidRPr="00E45A0B">
        <w:rPr>
          <w:rFonts w:ascii="Trebuchet MS" w:hAnsi="Trebuchet MS"/>
          <w:b/>
          <w:bCs/>
          <w:sz w:val="24"/>
          <w:szCs w:val="24"/>
        </w:rPr>
        <w:t>:</w:t>
      </w:r>
      <w:r w:rsidR="00E45A0B" w:rsidRPr="00E45A0B">
        <w:rPr>
          <w:rFonts w:ascii="Trebuchet MS" w:hAnsi="Trebuchet MS"/>
          <w:sz w:val="24"/>
          <w:szCs w:val="24"/>
        </w:rPr>
        <w:t xml:space="preserve"> </w:t>
      </w:r>
      <w:r w:rsidR="00E45A0B">
        <w:rPr>
          <w:rFonts w:ascii="Trebuchet MS" w:hAnsi="Trebuchet MS"/>
          <w:sz w:val="24"/>
          <w:szCs w:val="24"/>
        </w:rPr>
        <w:t>goGPS, weather information, GNSS, atmophsere</w:t>
      </w:r>
      <w:r w:rsidR="00E45A0B" w:rsidRPr="00E45A0B">
        <w:rPr>
          <w:rFonts w:ascii="Trebuchet MS" w:hAnsi="Trebuchet MS"/>
          <w:sz w:val="24"/>
        </w:rPr>
        <w:t>.</w:t>
      </w:r>
    </w:p>
    <w:p w:rsidR="00E45A0B" w:rsidRDefault="00E45A0B" w:rsidP="00E45A0B">
      <w:pPr>
        <w:spacing w:before="240" w:line="360" w:lineRule="auto"/>
        <w:rPr>
          <w:rFonts w:ascii="Trebuchet MS" w:hAnsi="Trebuchet MS"/>
          <w:b/>
          <w:sz w:val="24"/>
        </w:rPr>
      </w:pPr>
    </w:p>
    <w:p w:rsidR="00B100B1" w:rsidRPr="00D03CE6" w:rsidRDefault="00B100B1" w:rsidP="00E45A0B">
      <w:pPr>
        <w:spacing w:before="240" w:line="360" w:lineRule="auto"/>
        <w:rPr>
          <w:rFonts w:ascii="Trebuchet MS" w:hAnsi="Trebuchet MS"/>
          <w:b/>
          <w:sz w:val="24"/>
        </w:rPr>
      </w:pPr>
      <w:r w:rsidRPr="00D03CE6">
        <w:rPr>
          <w:rFonts w:ascii="Trebuchet MS" w:hAnsi="Trebuchet MS"/>
          <w:b/>
          <w:sz w:val="24"/>
        </w:rPr>
        <w:br w:type="page"/>
      </w:r>
    </w:p>
    <w:p w:rsidR="009C652D" w:rsidRDefault="009C652D" w:rsidP="00774EA0">
      <w:pPr>
        <w:pStyle w:val="Heading1"/>
        <w:spacing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bookmarkStart w:id="5" w:name="_Toc94908175"/>
    </w:p>
    <w:p w:rsidR="000673A8" w:rsidRDefault="000673A8" w:rsidP="00EE2517">
      <w:pPr>
        <w:pStyle w:val="Heading1"/>
        <w:numPr>
          <w:ilvl w:val="0"/>
          <w:numId w:val="0"/>
        </w:numPr>
        <w:spacing w:after="240"/>
        <w:rPr>
          <w:color w:val="728FA5"/>
        </w:rPr>
        <w:sectPr w:rsidR="000673A8" w:rsidSect="00021C6B">
          <w:headerReference w:type="default" r:id="rId18"/>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after="240"/>
        <w:rPr>
          <w:color w:val="728FA5"/>
        </w:rPr>
      </w:pPr>
      <w:bookmarkStart w:id="6" w:name="_Toc97849888"/>
      <w:r w:rsidRPr="0021076B">
        <w:rPr>
          <w:color w:val="728FA5"/>
        </w:rPr>
        <w:lastRenderedPageBreak/>
        <w:t>TABLE OF CONTENTS</w:t>
      </w:r>
      <w:bookmarkEnd w:id="5"/>
      <w:bookmarkEnd w:id="6"/>
    </w:p>
    <w:p w:rsidR="00C430C2" w:rsidRPr="00C430C2" w:rsidRDefault="00774EA0">
      <w:pPr>
        <w:pStyle w:val="TOC1"/>
        <w:tabs>
          <w:tab w:val="right" w:pos="9016"/>
        </w:tabs>
        <w:rPr>
          <w:rFonts w:eastAsiaTheme="minorEastAsia"/>
          <w:noProof/>
          <w:szCs w:val="24"/>
          <w:lang w:eastAsia="en-GB"/>
        </w:rPr>
      </w:pPr>
      <w:r w:rsidRPr="005710C2">
        <w:rPr>
          <w:b/>
          <w:szCs w:val="24"/>
        </w:rPr>
        <w:fldChar w:fldCharType="begin"/>
      </w:r>
      <w:r w:rsidRPr="005710C2">
        <w:rPr>
          <w:b/>
          <w:szCs w:val="24"/>
        </w:rPr>
        <w:instrText xml:space="preserve"> TOC \o "1-3" \h \z \u </w:instrText>
      </w:r>
      <w:r w:rsidRPr="005710C2">
        <w:rPr>
          <w:b/>
          <w:szCs w:val="24"/>
        </w:rPr>
        <w:fldChar w:fldCharType="separate"/>
      </w:r>
      <w:hyperlink w:anchor="_Toc97849884" w:history="1">
        <w:r w:rsidR="00C430C2" w:rsidRPr="00C430C2">
          <w:rPr>
            <w:rStyle w:val="Hyperlink"/>
            <w:noProof/>
            <w:szCs w:val="24"/>
          </w:rPr>
          <w:t>DEDICATION</w:t>
        </w:r>
        <w:r w:rsidR="00C430C2" w:rsidRPr="00C430C2">
          <w:rPr>
            <w:noProof/>
            <w:webHidden/>
            <w:szCs w:val="24"/>
          </w:rPr>
          <w:tab/>
        </w:r>
        <w:r w:rsidR="00C430C2" w:rsidRPr="00C430C2">
          <w:rPr>
            <w:noProof/>
            <w:webHidden/>
            <w:szCs w:val="24"/>
          </w:rPr>
          <w:fldChar w:fldCharType="begin"/>
        </w:r>
        <w:r w:rsidR="00C430C2" w:rsidRPr="00C430C2">
          <w:rPr>
            <w:noProof/>
            <w:webHidden/>
            <w:szCs w:val="24"/>
          </w:rPr>
          <w:instrText xml:space="preserve"> PAGEREF _Toc97849884 \h </w:instrText>
        </w:r>
        <w:r w:rsidR="00C430C2" w:rsidRPr="00C430C2">
          <w:rPr>
            <w:noProof/>
            <w:webHidden/>
            <w:szCs w:val="24"/>
          </w:rPr>
        </w:r>
        <w:r w:rsidR="00C430C2" w:rsidRPr="00C430C2">
          <w:rPr>
            <w:noProof/>
            <w:webHidden/>
            <w:szCs w:val="24"/>
          </w:rPr>
          <w:fldChar w:fldCharType="separate"/>
        </w:r>
        <w:r w:rsidR="00C430C2" w:rsidRPr="00C430C2">
          <w:rPr>
            <w:noProof/>
            <w:webHidden/>
            <w:szCs w:val="24"/>
          </w:rPr>
          <w:t>i</w:t>
        </w:r>
        <w:r w:rsidR="00C430C2"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85" w:history="1">
        <w:r w:rsidRPr="00C430C2">
          <w:rPr>
            <w:rStyle w:val="Hyperlink"/>
            <w:noProof/>
            <w:szCs w:val="24"/>
          </w:rPr>
          <w:t>ACKNOWLEDGEMENT</w:t>
        </w:r>
        <w:r w:rsidRPr="00C430C2">
          <w:rPr>
            <w:noProof/>
            <w:webHidden/>
            <w:szCs w:val="24"/>
          </w:rPr>
          <w:tab/>
        </w:r>
        <w:r w:rsidRPr="00C430C2">
          <w:rPr>
            <w:noProof/>
            <w:webHidden/>
            <w:szCs w:val="24"/>
          </w:rPr>
          <w:fldChar w:fldCharType="begin"/>
        </w:r>
        <w:r w:rsidRPr="00C430C2">
          <w:rPr>
            <w:noProof/>
            <w:webHidden/>
            <w:szCs w:val="24"/>
          </w:rPr>
          <w:instrText xml:space="preserve"> PAGEREF _Toc97849885 \h </w:instrText>
        </w:r>
        <w:r w:rsidRPr="00C430C2">
          <w:rPr>
            <w:noProof/>
            <w:webHidden/>
            <w:szCs w:val="24"/>
          </w:rPr>
        </w:r>
        <w:r w:rsidRPr="00C430C2">
          <w:rPr>
            <w:noProof/>
            <w:webHidden/>
            <w:szCs w:val="24"/>
          </w:rPr>
          <w:fldChar w:fldCharType="separate"/>
        </w:r>
        <w:r w:rsidRPr="00C430C2">
          <w:rPr>
            <w:noProof/>
            <w:webHidden/>
            <w:szCs w:val="24"/>
          </w:rPr>
          <w:t>iii</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86" w:history="1">
        <w:r w:rsidRPr="00C430C2">
          <w:rPr>
            <w:rStyle w:val="Hyperlink"/>
            <w:noProof/>
            <w:szCs w:val="24"/>
          </w:rPr>
          <w:t>ABSTRACT</w:t>
        </w:r>
        <w:r w:rsidRPr="00C430C2">
          <w:rPr>
            <w:noProof/>
            <w:webHidden/>
            <w:szCs w:val="24"/>
          </w:rPr>
          <w:tab/>
        </w:r>
        <w:r w:rsidRPr="00C430C2">
          <w:rPr>
            <w:noProof/>
            <w:webHidden/>
            <w:szCs w:val="24"/>
          </w:rPr>
          <w:fldChar w:fldCharType="begin"/>
        </w:r>
        <w:r w:rsidRPr="00C430C2">
          <w:rPr>
            <w:noProof/>
            <w:webHidden/>
            <w:szCs w:val="24"/>
          </w:rPr>
          <w:instrText xml:space="preserve"> PAGEREF _Toc97849886 \h </w:instrText>
        </w:r>
        <w:r w:rsidRPr="00C430C2">
          <w:rPr>
            <w:noProof/>
            <w:webHidden/>
            <w:szCs w:val="24"/>
          </w:rPr>
        </w:r>
        <w:r w:rsidRPr="00C430C2">
          <w:rPr>
            <w:noProof/>
            <w:webHidden/>
            <w:szCs w:val="24"/>
          </w:rPr>
          <w:fldChar w:fldCharType="separate"/>
        </w:r>
        <w:r w:rsidRPr="00C430C2">
          <w:rPr>
            <w:noProof/>
            <w:webHidden/>
            <w:szCs w:val="24"/>
          </w:rPr>
          <w:t>v</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87" w:history="1">
        <w:r w:rsidRPr="00C430C2">
          <w:rPr>
            <w:rStyle w:val="Hyperlink"/>
            <w:noProof/>
            <w:szCs w:val="24"/>
          </w:rPr>
          <w:t>SOMMARIO</w:t>
        </w:r>
        <w:r w:rsidRPr="00C430C2">
          <w:rPr>
            <w:noProof/>
            <w:webHidden/>
            <w:szCs w:val="24"/>
          </w:rPr>
          <w:tab/>
        </w:r>
        <w:r w:rsidRPr="00C430C2">
          <w:rPr>
            <w:noProof/>
            <w:webHidden/>
            <w:szCs w:val="24"/>
          </w:rPr>
          <w:fldChar w:fldCharType="begin"/>
        </w:r>
        <w:r w:rsidRPr="00C430C2">
          <w:rPr>
            <w:noProof/>
            <w:webHidden/>
            <w:szCs w:val="24"/>
          </w:rPr>
          <w:instrText xml:space="preserve"> PAGEREF _Toc97849887 \h </w:instrText>
        </w:r>
        <w:r w:rsidRPr="00C430C2">
          <w:rPr>
            <w:noProof/>
            <w:webHidden/>
            <w:szCs w:val="24"/>
          </w:rPr>
        </w:r>
        <w:r w:rsidRPr="00C430C2">
          <w:rPr>
            <w:noProof/>
            <w:webHidden/>
            <w:szCs w:val="24"/>
          </w:rPr>
          <w:fldChar w:fldCharType="separate"/>
        </w:r>
        <w:r w:rsidRPr="00C430C2">
          <w:rPr>
            <w:noProof/>
            <w:webHidden/>
            <w:szCs w:val="24"/>
          </w:rPr>
          <w:t>vii</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88" w:history="1">
        <w:r w:rsidRPr="00C430C2">
          <w:rPr>
            <w:rStyle w:val="Hyperlink"/>
            <w:noProof/>
            <w:szCs w:val="24"/>
          </w:rPr>
          <w:t>TABLE OF CONTENTS</w:t>
        </w:r>
        <w:r w:rsidRPr="00C430C2">
          <w:rPr>
            <w:noProof/>
            <w:webHidden/>
            <w:szCs w:val="24"/>
          </w:rPr>
          <w:tab/>
        </w:r>
        <w:r w:rsidRPr="00C430C2">
          <w:rPr>
            <w:noProof/>
            <w:webHidden/>
            <w:szCs w:val="24"/>
          </w:rPr>
          <w:fldChar w:fldCharType="begin"/>
        </w:r>
        <w:r w:rsidRPr="00C430C2">
          <w:rPr>
            <w:noProof/>
            <w:webHidden/>
            <w:szCs w:val="24"/>
          </w:rPr>
          <w:instrText xml:space="preserve"> PAGEREF _Toc97849888 \h </w:instrText>
        </w:r>
        <w:r w:rsidRPr="00C430C2">
          <w:rPr>
            <w:noProof/>
            <w:webHidden/>
            <w:szCs w:val="24"/>
          </w:rPr>
        </w:r>
        <w:r w:rsidRPr="00C430C2">
          <w:rPr>
            <w:noProof/>
            <w:webHidden/>
            <w:szCs w:val="24"/>
          </w:rPr>
          <w:fldChar w:fldCharType="separate"/>
        </w:r>
        <w:r w:rsidRPr="00C430C2">
          <w:rPr>
            <w:noProof/>
            <w:webHidden/>
            <w:szCs w:val="24"/>
          </w:rPr>
          <w:t>ix</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89" w:history="1">
        <w:r w:rsidRPr="00C430C2">
          <w:rPr>
            <w:rStyle w:val="Hyperlink"/>
            <w:noProof/>
            <w:szCs w:val="24"/>
          </w:rPr>
          <w:t>LIST OF FIGURES</w:t>
        </w:r>
        <w:r w:rsidRPr="00C430C2">
          <w:rPr>
            <w:noProof/>
            <w:webHidden/>
            <w:szCs w:val="24"/>
          </w:rPr>
          <w:tab/>
        </w:r>
        <w:r w:rsidRPr="00C430C2">
          <w:rPr>
            <w:noProof/>
            <w:webHidden/>
            <w:szCs w:val="24"/>
          </w:rPr>
          <w:fldChar w:fldCharType="begin"/>
        </w:r>
        <w:r w:rsidRPr="00C430C2">
          <w:rPr>
            <w:noProof/>
            <w:webHidden/>
            <w:szCs w:val="24"/>
          </w:rPr>
          <w:instrText xml:space="preserve"> PAGEREF _Toc97849889 \h </w:instrText>
        </w:r>
        <w:r w:rsidRPr="00C430C2">
          <w:rPr>
            <w:noProof/>
            <w:webHidden/>
            <w:szCs w:val="24"/>
          </w:rPr>
        </w:r>
        <w:r w:rsidRPr="00C430C2">
          <w:rPr>
            <w:noProof/>
            <w:webHidden/>
            <w:szCs w:val="24"/>
          </w:rPr>
          <w:fldChar w:fldCharType="separate"/>
        </w:r>
        <w:r w:rsidRPr="00C430C2">
          <w:rPr>
            <w:noProof/>
            <w:webHidden/>
            <w:szCs w:val="24"/>
          </w:rPr>
          <w:t>xiii</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90" w:history="1">
        <w:r w:rsidRPr="00C430C2">
          <w:rPr>
            <w:rStyle w:val="Hyperlink"/>
            <w:noProof/>
            <w:szCs w:val="24"/>
          </w:rPr>
          <w:t>LIST OF TABLES</w:t>
        </w:r>
        <w:r w:rsidRPr="00C430C2">
          <w:rPr>
            <w:noProof/>
            <w:webHidden/>
            <w:szCs w:val="24"/>
          </w:rPr>
          <w:tab/>
        </w:r>
        <w:r w:rsidRPr="00C430C2">
          <w:rPr>
            <w:noProof/>
            <w:webHidden/>
            <w:szCs w:val="24"/>
          </w:rPr>
          <w:fldChar w:fldCharType="begin"/>
        </w:r>
        <w:r w:rsidRPr="00C430C2">
          <w:rPr>
            <w:noProof/>
            <w:webHidden/>
            <w:szCs w:val="24"/>
          </w:rPr>
          <w:instrText xml:space="preserve"> PAGEREF _Toc97849890 \h </w:instrText>
        </w:r>
        <w:r w:rsidRPr="00C430C2">
          <w:rPr>
            <w:noProof/>
            <w:webHidden/>
            <w:szCs w:val="24"/>
          </w:rPr>
        </w:r>
        <w:r w:rsidRPr="00C430C2">
          <w:rPr>
            <w:noProof/>
            <w:webHidden/>
            <w:szCs w:val="24"/>
          </w:rPr>
          <w:fldChar w:fldCharType="separate"/>
        </w:r>
        <w:r w:rsidRPr="00C430C2">
          <w:rPr>
            <w:noProof/>
            <w:webHidden/>
            <w:szCs w:val="24"/>
          </w:rPr>
          <w:t>xv</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91" w:history="1">
        <w:r w:rsidRPr="00C430C2">
          <w:rPr>
            <w:rStyle w:val="Hyperlink"/>
            <w:noProof/>
            <w:szCs w:val="24"/>
          </w:rPr>
          <w:t>CHAPTER 1</w:t>
        </w:r>
        <w:r w:rsidRPr="00C430C2">
          <w:rPr>
            <w:noProof/>
            <w:webHidden/>
            <w:szCs w:val="24"/>
          </w:rPr>
          <w:tab/>
        </w:r>
        <w:r w:rsidRPr="00C430C2">
          <w:rPr>
            <w:noProof/>
            <w:webHidden/>
            <w:szCs w:val="24"/>
          </w:rPr>
          <w:fldChar w:fldCharType="begin"/>
        </w:r>
        <w:r w:rsidRPr="00C430C2">
          <w:rPr>
            <w:noProof/>
            <w:webHidden/>
            <w:szCs w:val="24"/>
          </w:rPr>
          <w:instrText xml:space="preserve"> PAGEREF _Toc97849891 \h </w:instrText>
        </w:r>
        <w:r w:rsidRPr="00C430C2">
          <w:rPr>
            <w:noProof/>
            <w:webHidden/>
            <w:szCs w:val="24"/>
          </w:rPr>
        </w:r>
        <w:r w:rsidRPr="00C430C2">
          <w:rPr>
            <w:noProof/>
            <w:webHidden/>
            <w:szCs w:val="24"/>
          </w:rPr>
          <w:fldChar w:fldCharType="separate"/>
        </w:r>
        <w:r w:rsidRPr="00C430C2">
          <w:rPr>
            <w:noProof/>
            <w:webHidden/>
            <w:szCs w:val="24"/>
          </w:rPr>
          <w:t>1</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92" w:history="1">
        <w:r w:rsidRPr="00C430C2">
          <w:rPr>
            <w:rStyle w:val="Hyperlink"/>
            <w:noProof/>
            <w:szCs w:val="24"/>
          </w:rPr>
          <w:t>INTRODUCTION</w:t>
        </w:r>
        <w:r w:rsidRPr="00C430C2">
          <w:rPr>
            <w:noProof/>
            <w:webHidden/>
            <w:szCs w:val="24"/>
          </w:rPr>
          <w:tab/>
        </w:r>
        <w:r w:rsidRPr="00C430C2">
          <w:rPr>
            <w:noProof/>
            <w:webHidden/>
            <w:szCs w:val="24"/>
          </w:rPr>
          <w:fldChar w:fldCharType="begin"/>
        </w:r>
        <w:r w:rsidRPr="00C430C2">
          <w:rPr>
            <w:noProof/>
            <w:webHidden/>
            <w:szCs w:val="24"/>
          </w:rPr>
          <w:instrText xml:space="preserve"> PAGEREF _Toc97849892 \h </w:instrText>
        </w:r>
        <w:r w:rsidRPr="00C430C2">
          <w:rPr>
            <w:noProof/>
            <w:webHidden/>
            <w:szCs w:val="24"/>
          </w:rPr>
        </w:r>
        <w:r w:rsidRPr="00C430C2">
          <w:rPr>
            <w:noProof/>
            <w:webHidden/>
            <w:szCs w:val="24"/>
          </w:rPr>
          <w:fldChar w:fldCharType="separate"/>
        </w:r>
        <w:r w:rsidRPr="00C430C2">
          <w:rPr>
            <w:noProof/>
            <w:webHidden/>
            <w:szCs w:val="24"/>
          </w:rPr>
          <w:t>1</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893" w:history="1">
        <w:r w:rsidRPr="00C430C2">
          <w:rPr>
            <w:rStyle w:val="Hyperlink"/>
            <w:rFonts w:ascii="Trebuchet MS" w:hAnsi="Trebuchet MS"/>
            <w:noProof/>
            <w:sz w:val="24"/>
            <w:szCs w:val="24"/>
          </w:rPr>
          <w:t>1.1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Background information and statement of problem</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_Toc97849893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894" w:history="1">
        <w:r w:rsidRPr="00C430C2">
          <w:rPr>
            <w:rStyle w:val="Hyperlink"/>
            <w:rFonts w:ascii="Trebuchet MS" w:hAnsi="Trebuchet MS"/>
            <w:noProof/>
            <w:sz w:val="24"/>
            <w:szCs w:val="24"/>
          </w:rPr>
          <w:t>1.2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Objective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_Toc97849894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6</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895" w:history="1">
        <w:r w:rsidRPr="00C430C2">
          <w:rPr>
            <w:rStyle w:val="Hyperlink"/>
            <w:rFonts w:ascii="Trebuchet MS" w:hAnsi="Trebuchet MS"/>
            <w:noProof/>
            <w:sz w:val="24"/>
            <w:szCs w:val="24"/>
          </w:rPr>
          <w:t>1.3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Expected Output</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_Toc97849895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6</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896" w:history="1">
        <w:r w:rsidRPr="00C430C2">
          <w:rPr>
            <w:rStyle w:val="Hyperlink"/>
            <w:rFonts w:ascii="Trebuchet MS" w:hAnsi="Trebuchet MS"/>
            <w:noProof/>
            <w:sz w:val="24"/>
            <w:szCs w:val="24"/>
          </w:rPr>
          <w:t>1.4</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Technologies to be Used</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_Toc97849896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897" w:history="1">
        <w:r w:rsidRPr="00C430C2">
          <w:rPr>
            <w:rStyle w:val="Hyperlink"/>
            <w:rFonts w:ascii="Trebuchet MS" w:hAnsi="Trebuchet MS"/>
            <w:noProof/>
            <w:sz w:val="24"/>
            <w:szCs w:val="24"/>
          </w:rPr>
          <w:t>1.5</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Thesis Structure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_Toc97849897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98" w:history="1">
        <w:r w:rsidRPr="00C430C2">
          <w:rPr>
            <w:rStyle w:val="Hyperlink"/>
            <w:noProof/>
            <w:szCs w:val="24"/>
          </w:rPr>
          <w:t>CHAPTER 2</w:t>
        </w:r>
        <w:r w:rsidRPr="00C430C2">
          <w:rPr>
            <w:noProof/>
            <w:webHidden/>
            <w:szCs w:val="24"/>
          </w:rPr>
          <w:tab/>
        </w:r>
        <w:r w:rsidRPr="00C430C2">
          <w:rPr>
            <w:noProof/>
            <w:webHidden/>
            <w:szCs w:val="24"/>
          </w:rPr>
          <w:fldChar w:fldCharType="begin"/>
        </w:r>
        <w:r w:rsidRPr="00C430C2">
          <w:rPr>
            <w:noProof/>
            <w:webHidden/>
            <w:szCs w:val="24"/>
          </w:rPr>
          <w:instrText xml:space="preserve"> PAGEREF _Toc97849898 \h </w:instrText>
        </w:r>
        <w:r w:rsidRPr="00C430C2">
          <w:rPr>
            <w:noProof/>
            <w:webHidden/>
            <w:szCs w:val="24"/>
          </w:rPr>
        </w:r>
        <w:r w:rsidRPr="00C430C2">
          <w:rPr>
            <w:noProof/>
            <w:webHidden/>
            <w:szCs w:val="24"/>
          </w:rPr>
          <w:fldChar w:fldCharType="separate"/>
        </w:r>
        <w:r w:rsidRPr="00C430C2">
          <w:rPr>
            <w:noProof/>
            <w:webHidden/>
            <w:szCs w:val="24"/>
          </w:rPr>
          <w:t>9</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899" w:history="1">
        <w:r w:rsidRPr="00C430C2">
          <w:rPr>
            <w:rStyle w:val="Hyperlink"/>
            <w:noProof/>
            <w:szCs w:val="24"/>
          </w:rPr>
          <w:t>ATMOSPHERE</w:t>
        </w:r>
        <w:r w:rsidRPr="00C430C2">
          <w:rPr>
            <w:noProof/>
            <w:webHidden/>
            <w:szCs w:val="24"/>
          </w:rPr>
          <w:tab/>
        </w:r>
        <w:r w:rsidRPr="00C430C2">
          <w:rPr>
            <w:noProof/>
            <w:webHidden/>
            <w:szCs w:val="24"/>
          </w:rPr>
          <w:fldChar w:fldCharType="begin"/>
        </w:r>
        <w:r w:rsidRPr="00C430C2">
          <w:rPr>
            <w:noProof/>
            <w:webHidden/>
            <w:szCs w:val="24"/>
          </w:rPr>
          <w:instrText xml:space="preserve"> PAGEREF _Toc97849899 \h </w:instrText>
        </w:r>
        <w:r w:rsidRPr="00C430C2">
          <w:rPr>
            <w:noProof/>
            <w:webHidden/>
            <w:szCs w:val="24"/>
          </w:rPr>
        </w:r>
        <w:r w:rsidRPr="00C430C2">
          <w:rPr>
            <w:noProof/>
            <w:webHidden/>
            <w:szCs w:val="24"/>
          </w:rPr>
          <w:fldChar w:fldCharType="separate"/>
        </w:r>
        <w:r w:rsidRPr="00C430C2">
          <w:rPr>
            <w:noProof/>
            <w:webHidden/>
            <w:szCs w:val="24"/>
          </w:rPr>
          <w:t>9</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00" w:history="1">
        <w:r w:rsidRPr="00C430C2">
          <w:rPr>
            <w:rStyle w:val="Hyperlink"/>
            <w:rFonts w:ascii="Trebuchet MS" w:hAnsi="Trebuchet MS"/>
            <w:noProof/>
            <w:sz w:val="24"/>
            <w:szCs w:val="24"/>
          </w:rPr>
          <w:t>2.1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Composition and Structure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_Toc97849900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9</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01" w:history="1">
        <w:r w:rsidRPr="00C430C2">
          <w:rPr>
            <w:rStyle w:val="Hyperlink"/>
            <w:rFonts w:ascii="Trebuchet MS" w:hAnsi="Trebuchet MS"/>
            <w:noProof/>
            <w:sz w:val="24"/>
            <w:szCs w:val="24"/>
          </w:rPr>
          <w:t>2.2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Atmospheric Humidity</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_Toc97849901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12</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02" w:history="1">
        <w:r w:rsidRPr="00C430C2">
          <w:rPr>
            <w:rStyle w:val="Hyperlink"/>
            <w:rFonts w:ascii="Trebuchet MS" w:hAnsi="Trebuchet MS"/>
            <w:noProof/>
            <w:sz w:val="24"/>
            <w:szCs w:val="24"/>
          </w:rPr>
          <w:t>2.2.1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Hydrologic cycle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_Toc97849902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12</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03" w:history="1">
        <w:r w:rsidRPr="00C430C2">
          <w:rPr>
            <w:rStyle w:val="Hyperlink"/>
            <w:rFonts w:ascii="Trebuchet MS" w:hAnsi="Trebuchet MS"/>
            <w:noProof/>
            <w:sz w:val="24"/>
            <w:szCs w:val="24"/>
          </w:rPr>
          <w:t>2.2.2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Humidity of the air</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_Toc97849903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13</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04" w:history="1">
        <w:r w:rsidRPr="00C430C2">
          <w:rPr>
            <w:rStyle w:val="Hyperlink"/>
            <w:rFonts w:ascii="Trebuchet MS" w:hAnsi="Trebuchet MS"/>
            <w:noProof/>
            <w:sz w:val="24"/>
            <w:szCs w:val="24"/>
          </w:rPr>
          <w:t>2.2.3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Variation of humidity on the surface of the Earth</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_Toc97849904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14</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05" w:history="1">
        <w:r w:rsidRPr="00C430C2">
          <w:rPr>
            <w:rStyle w:val="Hyperlink"/>
            <w:rFonts w:ascii="Trebuchet MS" w:hAnsi="Trebuchet MS"/>
            <w:noProof/>
            <w:sz w:val="24"/>
            <w:szCs w:val="24"/>
          </w:rPr>
          <w:t>2.2.4</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Measuring airs humidity</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_Toc97849905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15</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06" w:history="1">
        <w:r w:rsidRPr="00C430C2">
          <w:rPr>
            <w:rStyle w:val="Hyperlink"/>
            <w:rFonts w:ascii="Trebuchet MS" w:hAnsi="Trebuchet MS"/>
            <w:noProof/>
            <w:sz w:val="24"/>
            <w:szCs w:val="24"/>
          </w:rPr>
          <w:t>2.3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Atmospheric pressure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_Toc97849906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15</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07" w:history="1">
        <w:r w:rsidRPr="00C430C2">
          <w:rPr>
            <w:rStyle w:val="Hyperlink"/>
            <w:rFonts w:ascii="Trebuchet MS" w:hAnsi="Trebuchet MS"/>
            <w:noProof/>
            <w:sz w:val="24"/>
            <w:szCs w:val="24"/>
          </w:rPr>
          <w:t>2.4</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Atmospheric temperature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_Toc97849907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16</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08" w:history="1">
        <w:r w:rsidRPr="00C430C2">
          <w:rPr>
            <w:rStyle w:val="Hyperlink"/>
            <w:rFonts w:ascii="Trebuchet MS" w:hAnsi="Trebuchet MS"/>
            <w:noProof/>
            <w:sz w:val="24"/>
            <w:szCs w:val="24"/>
          </w:rPr>
          <w:t>2.4.1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Measurement of atmospheric temperature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_Toc97849908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17</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09" w:history="1">
        <w:r w:rsidRPr="00C430C2">
          <w:rPr>
            <w:rStyle w:val="Hyperlink"/>
            <w:rFonts w:ascii="Trebuchet MS" w:hAnsi="Trebuchet MS"/>
            <w:noProof/>
            <w:sz w:val="24"/>
            <w:szCs w:val="24"/>
          </w:rPr>
          <w:t>2.5</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Clouds, categories, formation and processes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_Toc97849909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18</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10" w:history="1">
        <w:r w:rsidRPr="00C430C2">
          <w:rPr>
            <w:rStyle w:val="Hyperlink"/>
            <w:rFonts w:ascii="Trebuchet MS" w:hAnsi="Trebuchet MS"/>
            <w:noProof/>
            <w:sz w:val="24"/>
            <w:szCs w:val="24"/>
          </w:rPr>
          <w:t>2.5.1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Categories of Clouds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_Toc97849910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19</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11" w:history="1">
        <w:r w:rsidRPr="00C430C2">
          <w:rPr>
            <w:rStyle w:val="Hyperlink"/>
            <w:noProof/>
            <w:szCs w:val="24"/>
          </w:rPr>
          <w:t>CHAPTER 3</w:t>
        </w:r>
        <w:r w:rsidRPr="00C430C2">
          <w:rPr>
            <w:rStyle w:val="Hyperlink"/>
            <w:noProof/>
            <w:szCs w:val="24"/>
            <w:lang w:eastAsia="en-GB"/>
          </w:rPr>
          <w:t xml:space="preserve"> </w:t>
        </w:r>
        <w:r w:rsidRPr="00C430C2">
          <w:rPr>
            <w:noProof/>
            <w:webHidden/>
            <w:szCs w:val="24"/>
          </w:rPr>
          <w:tab/>
        </w:r>
        <w:r w:rsidRPr="00C430C2">
          <w:rPr>
            <w:noProof/>
            <w:webHidden/>
            <w:szCs w:val="24"/>
          </w:rPr>
          <w:fldChar w:fldCharType="begin"/>
        </w:r>
        <w:r w:rsidRPr="00C430C2">
          <w:rPr>
            <w:noProof/>
            <w:webHidden/>
            <w:szCs w:val="24"/>
          </w:rPr>
          <w:instrText xml:space="preserve"> PAGEREF _Toc97849911 \h </w:instrText>
        </w:r>
        <w:r w:rsidRPr="00C430C2">
          <w:rPr>
            <w:noProof/>
            <w:webHidden/>
            <w:szCs w:val="24"/>
          </w:rPr>
        </w:r>
        <w:r w:rsidRPr="00C430C2">
          <w:rPr>
            <w:noProof/>
            <w:webHidden/>
            <w:szCs w:val="24"/>
          </w:rPr>
          <w:fldChar w:fldCharType="separate"/>
        </w:r>
        <w:r w:rsidRPr="00C430C2">
          <w:rPr>
            <w:noProof/>
            <w:webHidden/>
            <w:szCs w:val="24"/>
          </w:rPr>
          <w:t>28</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12" w:history="1">
        <w:r w:rsidRPr="00C430C2">
          <w:rPr>
            <w:rStyle w:val="Hyperlink"/>
            <w:noProof/>
            <w:szCs w:val="24"/>
          </w:rPr>
          <w:t>CHAPTER 4</w:t>
        </w:r>
        <w:r w:rsidRPr="00C430C2">
          <w:rPr>
            <w:noProof/>
            <w:webHidden/>
            <w:szCs w:val="24"/>
          </w:rPr>
          <w:tab/>
        </w:r>
        <w:r w:rsidRPr="00C430C2">
          <w:rPr>
            <w:noProof/>
            <w:webHidden/>
            <w:szCs w:val="24"/>
          </w:rPr>
          <w:fldChar w:fldCharType="begin"/>
        </w:r>
        <w:r w:rsidRPr="00C430C2">
          <w:rPr>
            <w:noProof/>
            <w:webHidden/>
            <w:szCs w:val="24"/>
          </w:rPr>
          <w:instrText xml:space="preserve"> PAGEREF _Toc97849912 \h </w:instrText>
        </w:r>
        <w:r w:rsidRPr="00C430C2">
          <w:rPr>
            <w:noProof/>
            <w:webHidden/>
            <w:szCs w:val="24"/>
          </w:rPr>
        </w:r>
        <w:r w:rsidRPr="00C430C2">
          <w:rPr>
            <w:noProof/>
            <w:webHidden/>
            <w:szCs w:val="24"/>
          </w:rPr>
          <w:fldChar w:fldCharType="separate"/>
        </w:r>
        <w:r w:rsidRPr="00C430C2">
          <w:rPr>
            <w:noProof/>
            <w:webHidden/>
            <w:szCs w:val="24"/>
          </w:rPr>
          <w:t>29</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13" w:history="1">
        <w:r w:rsidRPr="00C430C2">
          <w:rPr>
            <w:rStyle w:val="Hyperlink"/>
            <w:noProof/>
            <w:szCs w:val="24"/>
          </w:rPr>
          <w:t>INTERACTION OF ATMOSPHERE WITH GNSS SIGNALS</w:t>
        </w:r>
        <w:r w:rsidRPr="00C430C2">
          <w:rPr>
            <w:noProof/>
            <w:webHidden/>
            <w:szCs w:val="24"/>
          </w:rPr>
          <w:tab/>
        </w:r>
        <w:r w:rsidRPr="00C430C2">
          <w:rPr>
            <w:noProof/>
            <w:webHidden/>
            <w:szCs w:val="24"/>
          </w:rPr>
          <w:fldChar w:fldCharType="begin"/>
        </w:r>
        <w:r w:rsidRPr="00C430C2">
          <w:rPr>
            <w:noProof/>
            <w:webHidden/>
            <w:szCs w:val="24"/>
          </w:rPr>
          <w:instrText xml:space="preserve"> PAGEREF _Toc97849913 \h </w:instrText>
        </w:r>
        <w:r w:rsidRPr="00C430C2">
          <w:rPr>
            <w:noProof/>
            <w:webHidden/>
            <w:szCs w:val="24"/>
          </w:rPr>
        </w:r>
        <w:r w:rsidRPr="00C430C2">
          <w:rPr>
            <w:noProof/>
            <w:webHidden/>
            <w:szCs w:val="24"/>
          </w:rPr>
          <w:fldChar w:fldCharType="separate"/>
        </w:r>
        <w:r w:rsidRPr="00C430C2">
          <w:rPr>
            <w:noProof/>
            <w:webHidden/>
            <w:szCs w:val="24"/>
          </w:rPr>
          <w:t>29</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14" w:history="1">
        <w:r w:rsidRPr="00C430C2">
          <w:rPr>
            <w:rStyle w:val="Hyperlink"/>
            <w:rFonts w:ascii="Trebuchet MS" w:hAnsi="Trebuchet MS"/>
            <w:noProof/>
            <w:sz w:val="24"/>
            <w:szCs w:val="24"/>
          </w:rPr>
          <w:t>4.1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Delay on GNSS Signals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_Toc97849914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29</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15" w:history="1">
        <w:r w:rsidRPr="00C430C2">
          <w:rPr>
            <w:rStyle w:val="Hyperlink"/>
            <w:rFonts w:ascii="Trebuchet MS" w:hAnsi="Trebuchet MS"/>
            <w:noProof/>
            <w:sz w:val="24"/>
            <w:szCs w:val="24"/>
          </w:rPr>
          <w:t>4.1.1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Ionospheric Delay</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_Toc97849915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30</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16" w:history="1">
        <w:r w:rsidRPr="00C430C2">
          <w:rPr>
            <w:rStyle w:val="Hyperlink"/>
            <w:rFonts w:ascii="Trebuchet MS" w:hAnsi="Trebuchet MS"/>
            <w:noProof/>
            <w:sz w:val="24"/>
            <w:szCs w:val="24"/>
          </w:rPr>
          <w:t>4.1.2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Tropospheric Delay</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_Toc97849916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31</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17" w:history="1">
        <w:r w:rsidRPr="00C430C2">
          <w:rPr>
            <w:rStyle w:val="Hyperlink"/>
            <w:rFonts w:ascii="Trebuchet MS" w:hAnsi="Trebuchet MS"/>
            <w:noProof/>
            <w:sz w:val="24"/>
            <w:szCs w:val="24"/>
          </w:rPr>
          <w:t>4.2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Modelling tropospheric delay</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_Toc97849917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32</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18" w:history="1">
        <w:r w:rsidRPr="00C430C2">
          <w:rPr>
            <w:rStyle w:val="Hyperlink"/>
            <w:rFonts w:ascii="Trebuchet MS" w:hAnsi="Trebuchet MS"/>
            <w:noProof/>
            <w:sz w:val="24"/>
            <w:szCs w:val="24"/>
          </w:rPr>
          <w:t>4.3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Atmospheric delay mapping functions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_Toc97849918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37</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19" w:history="1">
        <w:r w:rsidRPr="00C430C2">
          <w:rPr>
            <w:rStyle w:val="Hyperlink"/>
            <w:noProof/>
            <w:szCs w:val="24"/>
          </w:rPr>
          <w:t>CHAPTER 5</w:t>
        </w:r>
        <w:r w:rsidRPr="00C430C2">
          <w:rPr>
            <w:noProof/>
            <w:webHidden/>
            <w:szCs w:val="24"/>
          </w:rPr>
          <w:tab/>
        </w:r>
        <w:r w:rsidRPr="00C430C2">
          <w:rPr>
            <w:noProof/>
            <w:webHidden/>
            <w:szCs w:val="24"/>
          </w:rPr>
          <w:fldChar w:fldCharType="begin"/>
        </w:r>
        <w:r w:rsidRPr="00C430C2">
          <w:rPr>
            <w:noProof/>
            <w:webHidden/>
            <w:szCs w:val="24"/>
          </w:rPr>
          <w:instrText xml:space="preserve"> PAGEREF _Toc97849919 \h </w:instrText>
        </w:r>
        <w:r w:rsidRPr="00C430C2">
          <w:rPr>
            <w:noProof/>
            <w:webHidden/>
            <w:szCs w:val="24"/>
          </w:rPr>
        </w:r>
        <w:r w:rsidRPr="00C430C2">
          <w:rPr>
            <w:noProof/>
            <w:webHidden/>
            <w:szCs w:val="24"/>
          </w:rPr>
          <w:fldChar w:fldCharType="separate"/>
        </w:r>
        <w:r w:rsidRPr="00C430C2">
          <w:rPr>
            <w:noProof/>
            <w:webHidden/>
            <w:szCs w:val="24"/>
          </w:rPr>
          <w:t>39</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20" w:history="1">
        <w:r w:rsidRPr="00C430C2">
          <w:rPr>
            <w:rStyle w:val="Hyperlink"/>
            <w:noProof/>
            <w:szCs w:val="24"/>
          </w:rPr>
          <w:t>goGPS, SOFTWARE DEVELOPMENT</w:t>
        </w:r>
        <w:r w:rsidRPr="00C430C2">
          <w:rPr>
            <w:noProof/>
            <w:webHidden/>
            <w:szCs w:val="24"/>
          </w:rPr>
          <w:tab/>
        </w:r>
        <w:r w:rsidRPr="00C430C2">
          <w:rPr>
            <w:noProof/>
            <w:webHidden/>
            <w:szCs w:val="24"/>
          </w:rPr>
          <w:fldChar w:fldCharType="begin"/>
        </w:r>
        <w:r w:rsidRPr="00C430C2">
          <w:rPr>
            <w:noProof/>
            <w:webHidden/>
            <w:szCs w:val="24"/>
          </w:rPr>
          <w:instrText xml:space="preserve"> PAGEREF _Toc97849920 \h </w:instrText>
        </w:r>
        <w:r w:rsidRPr="00C430C2">
          <w:rPr>
            <w:noProof/>
            <w:webHidden/>
            <w:szCs w:val="24"/>
          </w:rPr>
        </w:r>
        <w:r w:rsidRPr="00C430C2">
          <w:rPr>
            <w:noProof/>
            <w:webHidden/>
            <w:szCs w:val="24"/>
          </w:rPr>
          <w:fldChar w:fldCharType="separate"/>
        </w:r>
        <w:r w:rsidRPr="00C430C2">
          <w:rPr>
            <w:noProof/>
            <w:webHidden/>
            <w:szCs w:val="24"/>
          </w:rPr>
          <w:t>39</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21" w:history="1">
        <w:r w:rsidRPr="00C430C2">
          <w:rPr>
            <w:rStyle w:val="Hyperlink"/>
            <w:rFonts w:ascii="Trebuchet MS" w:hAnsi="Trebuchet MS"/>
            <w:noProof/>
            <w:sz w:val="24"/>
            <w:szCs w:val="24"/>
          </w:rPr>
          <w:t>5.1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goGPS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_Toc97849921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39</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22" w:history="1">
        <w:r w:rsidRPr="00C430C2">
          <w:rPr>
            <w:rStyle w:val="Hyperlink"/>
            <w:rFonts w:ascii="Trebuchet MS" w:hAnsi="Trebuchet MS"/>
            <w:noProof/>
            <w:sz w:val="24"/>
            <w:szCs w:val="24"/>
          </w:rPr>
          <w:t>5.2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shd w:val="clear" w:color="auto" w:fill="FFFFFF"/>
          </w:rPr>
          <w:t>Graphical Objects in MATLAB</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_Toc97849922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40</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23" w:history="1">
        <w:r w:rsidRPr="00C430C2">
          <w:rPr>
            <w:rStyle w:val="Hyperlink"/>
            <w:rFonts w:ascii="Trebuchet MS" w:hAnsi="Trebuchet MS"/>
            <w:noProof/>
            <w:sz w:val="24"/>
            <w:szCs w:val="24"/>
          </w:rPr>
          <w:t>5.2.1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shd w:val="clear" w:color="auto" w:fill="FFFFFF"/>
          </w:rPr>
          <w:t>Graphical Objects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_Toc97849923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40</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24" w:history="1">
        <w:r w:rsidRPr="00C430C2">
          <w:rPr>
            <w:rStyle w:val="Hyperlink"/>
            <w:rFonts w:ascii="Trebuchet MS" w:hAnsi="Trebuchet MS"/>
            <w:noProof/>
            <w:sz w:val="24"/>
            <w:szCs w:val="24"/>
          </w:rPr>
          <w:t>5.2.2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Accessing Properties of MATLAB Graphical Objects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_Toc97849924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43</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25" w:history="1">
        <w:r w:rsidRPr="00C430C2">
          <w:rPr>
            <w:rStyle w:val="Hyperlink"/>
            <w:rFonts w:ascii="Trebuchet MS" w:hAnsi="Trebuchet MS"/>
            <w:noProof/>
            <w:sz w:val="24"/>
            <w:szCs w:val="24"/>
          </w:rPr>
          <w:t>5.2.3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Dealing With Images in MATLAB</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_Toc97849925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44</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26" w:history="1">
        <w:r w:rsidRPr="00C430C2">
          <w:rPr>
            <w:rStyle w:val="Hyperlink"/>
            <w:noProof/>
            <w:szCs w:val="24"/>
          </w:rPr>
          <w:t>CHAPTER 6</w:t>
        </w:r>
        <w:r w:rsidRPr="00C430C2">
          <w:rPr>
            <w:noProof/>
            <w:webHidden/>
            <w:szCs w:val="24"/>
          </w:rPr>
          <w:tab/>
        </w:r>
        <w:r w:rsidRPr="00C430C2">
          <w:rPr>
            <w:noProof/>
            <w:webHidden/>
            <w:szCs w:val="24"/>
          </w:rPr>
          <w:fldChar w:fldCharType="begin"/>
        </w:r>
        <w:r w:rsidRPr="00C430C2">
          <w:rPr>
            <w:noProof/>
            <w:webHidden/>
            <w:szCs w:val="24"/>
          </w:rPr>
          <w:instrText xml:space="preserve"> PAGEREF _Toc97849926 \h </w:instrText>
        </w:r>
        <w:r w:rsidRPr="00C430C2">
          <w:rPr>
            <w:noProof/>
            <w:webHidden/>
            <w:szCs w:val="24"/>
          </w:rPr>
        </w:r>
        <w:r w:rsidRPr="00C430C2">
          <w:rPr>
            <w:noProof/>
            <w:webHidden/>
            <w:szCs w:val="24"/>
          </w:rPr>
          <w:fldChar w:fldCharType="separate"/>
        </w:r>
        <w:r w:rsidRPr="00C430C2">
          <w:rPr>
            <w:noProof/>
            <w:webHidden/>
            <w:szCs w:val="24"/>
          </w:rPr>
          <w:t>47</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27" w:history="1">
        <w:r w:rsidRPr="00C430C2">
          <w:rPr>
            <w:rStyle w:val="Hyperlink"/>
            <w:noProof/>
            <w:szCs w:val="24"/>
          </w:rPr>
          <w:t>METHODOLOGY</w:t>
        </w:r>
        <w:r w:rsidRPr="00C430C2">
          <w:rPr>
            <w:noProof/>
            <w:webHidden/>
            <w:szCs w:val="24"/>
          </w:rPr>
          <w:tab/>
        </w:r>
        <w:r w:rsidRPr="00C430C2">
          <w:rPr>
            <w:noProof/>
            <w:webHidden/>
            <w:szCs w:val="24"/>
          </w:rPr>
          <w:fldChar w:fldCharType="begin"/>
        </w:r>
        <w:r w:rsidRPr="00C430C2">
          <w:rPr>
            <w:noProof/>
            <w:webHidden/>
            <w:szCs w:val="24"/>
          </w:rPr>
          <w:instrText xml:space="preserve"> PAGEREF _Toc97849927 \h </w:instrText>
        </w:r>
        <w:r w:rsidRPr="00C430C2">
          <w:rPr>
            <w:noProof/>
            <w:webHidden/>
            <w:szCs w:val="24"/>
          </w:rPr>
        </w:r>
        <w:r w:rsidRPr="00C430C2">
          <w:rPr>
            <w:noProof/>
            <w:webHidden/>
            <w:szCs w:val="24"/>
          </w:rPr>
          <w:fldChar w:fldCharType="separate"/>
        </w:r>
        <w:r w:rsidRPr="00C430C2">
          <w:rPr>
            <w:noProof/>
            <w:webHidden/>
            <w:szCs w:val="24"/>
          </w:rPr>
          <w:t>47</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28" w:history="1">
        <w:r w:rsidRPr="00C430C2">
          <w:rPr>
            <w:rStyle w:val="Hyperlink"/>
            <w:rFonts w:ascii="Trebuchet MS" w:hAnsi="Trebuchet MS"/>
            <w:noProof/>
            <w:sz w:val="24"/>
            <w:szCs w:val="24"/>
          </w:rPr>
          <w:t>6.1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Feasibility study</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_Toc97849928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47</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29" w:history="1">
        <w:r w:rsidRPr="00C430C2">
          <w:rPr>
            <w:rStyle w:val="Hyperlink"/>
            <w:rFonts w:ascii="Trebuchet MS" w:hAnsi="Trebuchet MS"/>
            <w:noProof/>
            <w:sz w:val="24"/>
            <w:szCs w:val="24"/>
          </w:rPr>
          <w:t>6.2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Requirements identification</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_Toc97849929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48</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30" w:history="1">
        <w:r w:rsidRPr="00C430C2">
          <w:rPr>
            <w:rStyle w:val="Hyperlink"/>
            <w:rFonts w:ascii="Trebuchet MS" w:hAnsi="Trebuchet MS"/>
            <w:noProof/>
            <w:sz w:val="24"/>
            <w:szCs w:val="24"/>
          </w:rPr>
          <w:t>6.3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Design</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_Toc97849930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49</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31" w:history="1">
        <w:r w:rsidRPr="00C430C2">
          <w:rPr>
            <w:rStyle w:val="Hyperlink"/>
            <w:rFonts w:ascii="Trebuchet MS" w:hAnsi="Trebuchet MS"/>
            <w:noProof/>
            <w:sz w:val="24"/>
            <w:szCs w:val="24"/>
          </w:rPr>
          <w:t>6.3.1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Sequence Diagram</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_Toc97849931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51</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32" w:history="1">
        <w:r w:rsidRPr="00C430C2">
          <w:rPr>
            <w:rStyle w:val="Hyperlink"/>
            <w:rFonts w:ascii="Trebuchet MS" w:hAnsi="Trebuchet MS"/>
            <w:noProof/>
            <w:sz w:val="24"/>
            <w:szCs w:val="24"/>
          </w:rPr>
          <w:t>6.4</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Development and testing</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_Toc97849932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54</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33" w:history="1">
        <w:r w:rsidRPr="00C430C2">
          <w:rPr>
            <w:rStyle w:val="Hyperlink"/>
            <w:rFonts w:ascii="Trebuchet MS" w:hAnsi="Trebuchet MS"/>
            <w:noProof/>
            <w:sz w:val="24"/>
            <w:szCs w:val="24"/>
          </w:rPr>
          <w:t>6.4.1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Implementation of unit components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_Toc97849933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54</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34" w:history="1">
        <w:r w:rsidRPr="00C430C2">
          <w:rPr>
            <w:rStyle w:val="Hyperlink"/>
            <w:rFonts w:ascii="Trebuchet MS" w:hAnsi="Trebuchet MS"/>
            <w:noProof/>
            <w:sz w:val="24"/>
            <w:szCs w:val="24"/>
          </w:rPr>
          <w:t>6.4.2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Integration with the goGPS system</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_Toc97849934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67</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35" w:history="1">
        <w:r w:rsidRPr="00C430C2">
          <w:rPr>
            <w:rStyle w:val="Hyperlink"/>
            <w:rFonts w:ascii="Trebuchet MS" w:hAnsi="Trebuchet MS"/>
            <w:noProof/>
            <w:sz w:val="24"/>
            <w:szCs w:val="24"/>
          </w:rPr>
          <w:t>6.4.3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Testing</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_Toc97849935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71</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36" w:history="1">
        <w:r w:rsidRPr="00C430C2">
          <w:rPr>
            <w:rStyle w:val="Hyperlink"/>
            <w:rFonts w:ascii="Trebuchet MS" w:hAnsi="Trebuchet MS"/>
            <w:noProof/>
            <w:sz w:val="24"/>
            <w:szCs w:val="24"/>
          </w:rPr>
          <w:t>6.5</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Deployment</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_Toc97849936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74</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37" w:history="1">
        <w:r w:rsidRPr="00C430C2">
          <w:rPr>
            <w:rStyle w:val="Hyperlink"/>
            <w:rFonts w:ascii="Trebuchet MS" w:hAnsi="Trebuchet MS"/>
            <w:noProof/>
            <w:sz w:val="24"/>
            <w:szCs w:val="24"/>
          </w:rPr>
          <w:t>6.6</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Maintenance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_Toc97849937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74</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38" w:history="1">
        <w:r w:rsidRPr="00C430C2">
          <w:rPr>
            <w:rStyle w:val="Hyperlink"/>
            <w:noProof/>
            <w:szCs w:val="24"/>
          </w:rPr>
          <w:t>CHAPTER 7</w:t>
        </w:r>
        <w:r w:rsidRPr="00C430C2">
          <w:rPr>
            <w:noProof/>
            <w:webHidden/>
            <w:szCs w:val="24"/>
          </w:rPr>
          <w:tab/>
        </w:r>
        <w:r w:rsidRPr="00C430C2">
          <w:rPr>
            <w:noProof/>
            <w:webHidden/>
            <w:szCs w:val="24"/>
          </w:rPr>
          <w:fldChar w:fldCharType="begin"/>
        </w:r>
        <w:r w:rsidRPr="00C430C2">
          <w:rPr>
            <w:noProof/>
            <w:webHidden/>
            <w:szCs w:val="24"/>
          </w:rPr>
          <w:instrText xml:space="preserve"> PAGEREF _Toc97849938 \h </w:instrText>
        </w:r>
        <w:r w:rsidRPr="00C430C2">
          <w:rPr>
            <w:noProof/>
            <w:webHidden/>
            <w:szCs w:val="24"/>
          </w:rPr>
        </w:r>
        <w:r w:rsidRPr="00C430C2">
          <w:rPr>
            <w:noProof/>
            <w:webHidden/>
            <w:szCs w:val="24"/>
          </w:rPr>
          <w:fldChar w:fldCharType="separate"/>
        </w:r>
        <w:r w:rsidRPr="00C430C2">
          <w:rPr>
            <w:noProof/>
            <w:webHidden/>
            <w:szCs w:val="24"/>
          </w:rPr>
          <w:t>75</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39" w:history="1">
        <w:r w:rsidRPr="00C430C2">
          <w:rPr>
            <w:rStyle w:val="Hyperlink"/>
            <w:noProof/>
            <w:szCs w:val="24"/>
          </w:rPr>
          <w:t>RESULTS AND DISCUSSION</w:t>
        </w:r>
        <w:r w:rsidRPr="00C430C2">
          <w:rPr>
            <w:noProof/>
            <w:webHidden/>
            <w:szCs w:val="24"/>
          </w:rPr>
          <w:tab/>
        </w:r>
        <w:r w:rsidRPr="00C430C2">
          <w:rPr>
            <w:noProof/>
            <w:webHidden/>
            <w:szCs w:val="24"/>
          </w:rPr>
          <w:fldChar w:fldCharType="begin"/>
        </w:r>
        <w:r w:rsidRPr="00C430C2">
          <w:rPr>
            <w:noProof/>
            <w:webHidden/>
            <w:szCs w:val="24"/>
          </w:rPr>
          <w:instrText xml:space="preserve"> PAGEREF _Toc97849939 \h </w:instrText>
        </w:r>
        <w:r w:rsidRPr="00C430C2">
          <w:rPr>
            <w:noProof/>
            <w:webHidden/>
            <w:szCs w:val="24"/>
          </w:rPr>
        </w:r>
        <w:r w:rsidRPr="00C430C2">
          <w:rPr>
            <w:noProof/>
            <w:webHidden/>
            <w:szCs w:val="24"/>
          </w:rPr>
          <w:fldChar w:fldCharType="separate"/>
        </w:r>
        <w:r w:rsidRPr="00C430C2">
          <w:rPr>
            <w:noProof/>
            <w:webHidden/>
            <w:szCs w:val="24"/>
          </w:rPr>
          <w:t>75</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40" w:history="1">
        <w:r w:rsidRPr="00C430C2">
          <w:rPr>
            <w:rStyle w:val="Hyperlink"/>
            <w:rFonts w:ascii="Trebuchet MS" w:hAnsi="Trebuchet MS"/>
            <w:noProof/>
            <w:sz w:val="24"/>
            <w:szCs w:val="24"/>
          </w:rPr>
          <w:t>7.1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Addition of the Meteo menu to figure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_Toc97849940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75</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41" w:history="1">
        <w:r w:rsidRPr="00C430C2">
          <w:rPr>
            <w:rStyle w:val="Hyperlink"/>
            <w:rFonts w:ascii="Trebuchet MS" w:hAnsi="Trebuchet MS"/>
            <w:noProof/>
            <w:sz w:val="24"/>
            <w:szCs w:val="24"/>
          </w:rPr>
          <w:t>7.2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Organisation of data in structure</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_Toc97849941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76</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42" w:history="1">
        <w:r w:rsidRPr="00C430C2">
          <w:rPr>
            <w:rStyle w:val="Hyperlink"/>
            <w:rFonts w:ascii="Trebuchet MS" w:hAnsi="Trebuchet MS"/>
            <w:noProof/>
            <w:sz w:val="24"/>
            <w:szCs w:val="24"/>
          </w:rPr>
          <w:t>7.3</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Visualisation of output</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_Toc97849942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77</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43" w:history="1">
        <w:r w:rsidRPr="00C430C2">
          <w:rPr>
            <w:rStyle w:val="Hyperlink"/>
            <w:rFonts w:ascii="Trebuchet MS" w:hAnsi="Trebuchet MS"/>
            <w:noProof/>
            <w:sz w:val="24"/>
            <w:szCs w:val="24"/>
          </w:rPr>
          <w:t>7.3.1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Display of data for less than 30-hour period</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_Toc97849943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78</w:t>
        </w:r>
        <w:r w:rsidRPr="00C430C2">
          <w:rPr>
            <w:rFonts w:ascii="Trebuchet MS" w:hAnsi="Trebuchet MS"/>
            <w:noProof/>
            <w:webHidden/>
            <w:sz w:val="24"/>
            <w:szCs w:val="24"/>
          </w:rPr>
          <w:fldChar w:fldCharType="end"/>
        </w:r>
      </w:hyperlink>
    </w:p>
    <w:p w:rsidR="00C430C2" w:rsidRPr="00C430C2" w:rsidRDefault="00C430C2">
      <w:pPr>
        <w:pStyle w:val="TOC3"/>
        <w:tabs>
          <w:tab w:val="left" w:pos="1320"/>
          <w:tab w:val="right" w:pos="9016"/>
        </w:tabs>
        <w:rPr>
          <w:rFonts w:ascii="Trebuchet MS" w:eastAsiaTheme="minorEastAsia" w:hAnsi="Trebuchet MS"/>
          <w:noProof/>
          <w:sz w:val="24"/>
          <w:szCs w:val="24"/>
          <w:lang w:eastAsia="en-GB"/>
        </w:rPr>
      </w:pPr>
      <w:hyperlink w:anchor="_Toc97849944" w:history="1">
        <w:r w:rsidRPr="00C430C2">
          <w:rPr>
            <w:rStyle w:val="Hyperlink"/>
            <w:rFonts w:ascii="Trebuchet MS" w:hAnsi="Trebuchet MS"/>
            <w:noProof/>
            <w:sz w:val="24"/>
            <w:szCs w:val="24"/>
          </w:rPr>
          <w:t>7.3.2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Display of data for more than 30-hour period</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_Toc97849944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78</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45" w:history="1">
        <w:r w:rsidRPr="00C430C2">
          <w:rPr>
            <w:rStyle w:val="Hyperlink"/>
            <w:rFonts w:ascii="Trebuchet MS" w:hAnsi="Trebuchet MS"/>
            <w:noProof/>
            <w:sz w:val="24"/>
            <w:szCs w:val="24"/>
          </w:rPr>
          <w:t>7.4</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Test results</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_Toc97849945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80</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46" w:history="1">
        <w:r w:rsidRPr="00C430C2">
          <w:rPr>
            <w:rStyle w:val="Hyperlink"/>
            <w:noProof/>
            <w:szCs w:val="24"/>
          </w:rPr>
          <w:t>CHAPTER 8</w:t>
        </w:r>
        <w:r w:rsidRPr="00C430C2">
          <w:rPr>
            <w:noProof/>
            <w:webHidden/>
            <w:szCs w:val="24"/>
          </w:rPr>
          <w:tab/>
        </w:r>
        <w:r w:rsidRPr="00C430C2">
          <w:rPr>
            <w:noProof/>
            <w:webHidden/>
            <w:szCs w:val="24"/>
          </w:rPr>
          <w:fldChar w:fldCharType="begin"/>
        </w:r>
        <w:r w:rsidRPr="00C430C2">
          <w:rPr>
            <w:noProof/>
            <w:webHidden/>
            <w:szCs w:val="24"/>
          </w:rPr>
          <w:instrText xml:space="preserve"> PAGEREF _Toc97849946 \h </w:instrText>
        </w:r>
        <w:r w:rsidRPr="00C430C2">
          <w:rPr>
            <w:noProof/>
            <w:webHidden/>
            <w:szCs w:val="24"/>
          </w:rPr>
        </w:r>
        <w:r w:rsidRPr="00C430C2">
          <w:rPr>
            <w:noProof/>
            <w:webHidden/>
            <w:szCs w:val="24"/>
          </w:rPr>
          <w:fldChar w:fldCharType="separate"/>
        </w:r>
        <w:r w:rsidRPr="00C430C2">
          <w:rPr>
            <w:noProof/>
            <w:webHidden/>
            <w:szCs w:val="24"/>
          </w:rPr>
          <w:t>81</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47" w:history="1">
        <w:r w:rsidRPr="00C430C2">
          <w:rPr>
            <w:rStyle w:val="Hyperlink"/>
            <w:noProof/>
            <w:szCs w:val="24"/>
          </w:rPr>
          <w:t>CONCLUSION AND RECOMMENDATION</w:t>
        </w:r>
        <w:r w:rsidRPr="00C430C2">
          <w:rPr>
            <w:noProof/>
            <w:webHidden/>
            <w:szCs w:val="24"/>
          </w:rPr>
          <w:tab/>
        </w:r>
        <w:r w:rsidRPr="00C430C2">
          <w:rPr>
            <w:noProof/>
            <w:webHidden/>
            <w:szCs w:val="24"/>
          </w:rPr>
          <w:fldChar w:fldCharType="begin"/>
        </w:r>
        <w:r w:rsidRPr="00C430C2">
          <w:rPr>
            <w:noProof/>
            <w:webHidden/>
            <w:szCs w:val="24"/>
          </w:rPr>
          <w:instrText xml:space="preserve"> PAGEREF _Toc97849947 \h </w:instrText>
        </w:r>
        <w:r w:rsidRPr="00C430C2">
          <w:rPr>
            <w:noProof/>
            <w:webHidden/>
            <w:szCs w:val="24"/>
          </w:rPr>
        </w:r>
        <w:r w:rsidRPr="00C430C2">
          <w:rPr>
            <w:noProof/>
            <w:webHidden/>
            <w:szCs w:val="24"/>
          </w:rPr>
          <w:fldChar w:fldCharType="separate"/>
        </w:r>
        <w:r w:rsidRPr="00C430C2">
          <w:rPr>
            <w:noProof/>
            <w:webHidden/>
            <w:szCs w:val="24"/>
          </w:rPr>
          <w:t>81</w:t>
        </w:r>
        <w:r w:rsidRPr="00C430C2">
          <w:rPr>
            <w:noProof/>
            <w:webHidden/>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48" w:history="1">
        <w:r w:rsidRPr="00C430C2">
          <w:rPr>
            <w:rStyle w:val="Hyperlink"/>
            <w:rFonts w:ascii="Trebuchet MS" w:hAnsi="Trebuchet MS"/>
            <w:noProof/>
            <w:sz w:val="24"/>
            <w:szCs w:val="24"/>
          </w:rPr>
          <w:t>8.1</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Conclusion</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_Toc97849948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81</w:t>
        </w:r>
        <w:r w:rsidRPr="00C430C2">
          <w:rPr>
            <w:rFonts w:ascii="Trebuchet MS" w:hAnsi="Trebuchet MS"/>
            <w:noProof/>
            <w:webHidden/>
            <w:sz w:val="24"/>
            <w:szCs w:val="24"/>
          </w:rPr>
          <w:fldChar w:fldCharType="end"/>
        </w:r>
      </w:hyperlink>
    </w:p>
    <w:p w:rsidR="00C430C2" w:rsidRPr="00C430C2" w:rsidRDefault="00C430C2">
      <w:pPr>
        <w:pStyle w:val="TOC2"/>
        <w:tabs>
          <w:tab w:val="left" w:pos="880"/>
          <w:tab w:val="right" w:pos="9016"/>
        </w:tabs>
        <w:rPr>
          <w:rFonts w:ascii="Trebuchet MS" w:eastAsiaTheme="minorEastAsia" w:hAnsi="Trebuchet MS"/>
          <w:noProof/>
          <w:sz w:val="24"/>
          <w:szCs w:val="24"/>
          <w:lang w:eastAsia="en-GB"/>
        </w:rPr>
      </w:pPr>
      <w:hyperlink w:anchor="_Toc97849949" w:history="1">
        <w:r w:rsidRPr="00C430C2">
          <w:rPr>
            <w:rStyle w:val="Hyperlink"/>
            <w:rFonts w:ascii="Trebuchet MS" w:hAnsi="Trebuchet MS"/>
            <w:noProof/>
            <w:sz w:val="24"/>
            <w:szCs w:val="24"/>
          </w:rPr>
          <w:t>8.2</w:t>
        </w:r>
        <w:r w:rsidRPr="00C430C2">
          <w:rPr>
            <w:rFonts w:ascii="Trebuchet MS" w:eastAsiaTheme="minorEastAsia" w:hAnsi="Trebuchet MS"/>
            <w:noProof/>
            <w:sz w:val="24"/>
            <w:szCs w:val="24"/>
            <w:lang w:eastAsia="en-GB"/>
          </w:rPr>
          <w:tab/>
        </w:r>
        <w:r w:rsidRPr="00C430C2">
          <w:rPr>
            <w:rStyle w:val="Hyperlink"/>
            <w:rFonts w:ascii="Trebuchet MS" w:hAnsi="Trebuchet MS"/>
            <w:noProof/>
            <w:sz w:val="24"/>
            <w:szCs w:val="24"/>
          </w:rPr>
          <w:t>Recommendation</w:t>
        </w:r>
        <w:r w:rsidRPr="00C430C2">
          <w:rPr>
            <w:rFonts w:ascii="Trebuchet MS" w:hAnsi="Trebuchet MS"/>
            <w:noProof/>
            <w:webHidden/>
            <w:sz w:val="24"/>
            <w:szCs w:val="24"/>
          </w:rPr>
          <w:tab/>
        </w:r>
        <w:r w:rsidRPr="00C430C2">
          <w:rPr>
            <w:rFonts w:ascii="Trebuchet MS" w:hAnsi="Trebuchet MS"/>
            <w:noProof/>
            <w:webHidden/>
            <w:sz w:val="24"/>
            <w:szCs w:val="24"/>
          </w:rPr>
          <w:fldChar w:fldCharType="begin"/>
        </w:r>
        <w:r w:rsidRPr="00C430C2">
          <w:rPr>
            <w:rFonts w:ascii="Trebuchet MS" w:hAnsi="Trebuchet MS"/>
            <w:noProof/>
            <w:webHidden/>
            <w:sz w:val="24"/>
            <w:szCs w:val="24"/>
          </w:rPr>
          <w:instrText xml:space="preserve"> PAGEREF _Toc97849949 \h </w:instrText>
        </w:r>
        <w:r w:rsidRPr="00C430C2">
          <w:rPr>
            <w:rFonts w:ascii="Trebuchet MS" w:hAnsi="Trebuchet MS"/>
            <w:noProof/>
            <w:webHidden/>
            <w:sz w:val="24"/>
            <w:szCs w:val="24"/>
          </w:rPr>
        </w:r>
        <w:r w:rsidRPr="00C430C2">
          <w:rPr>
            <w:rFonts w:ascii="Trebuchet MS" w:hAnsi="Trebuchet MS"/>
            <w:noProof/>
            <w:webHidden/>
            <w:sz w:val="24"/>
            <w:szCs w:val="24"/>
          </w:rPr>
          <w:fldChar w:fldCharType="separate"/>
        </w:r>
        <w:r w:rsidRPr="00C430C2">
          <w:rPr>
            <w:rFonts w:ascii="Trebuchet MS" w:hAnsi="Trebuchet MS"/>
            <w:noProof/>
            <w:webHidden/>
            <w:sz w:val="24"/>
            <w:szCs w:val="24"/>
          </w:rPr>
          <w:t>82</w:t>
        </w:r>
        <w:r w:rsidRPr="00C430C2">
          <w:rPr>
            <w:rFonts w:ascii="Trebuchet MS" w:hAnsi="Trebuchet MS"/>
            <w:noProof/>
            <w:webHidden/>
            <w:sz w:val="24"/>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50" w:history="1">
        <w:r w:rsidRPr="00C430C2">
          <w:rPr>
            <w:rStyle w:val="Hyperlink"/>
            <w:noProof/>
            <w:szCs w:val="24"/>
          </w:rPr>
          <w:t>REFERENCES</w:t>
        </w:r>
        <w:r w:rsidRPr="00C430C2">
          <w:rPr>
            <w:noProof/>
            <w:webHidden/>
            <w:szCs w:val="24"/>
          </w:rPr>
          <w:tab/>
        </w:r>
        <w:r w:rsidRPr="00C430C2">
          <w:rPr>
            <w:noProof/>
            <w:webHidden/>
            <w:szCs w:val="24"/>
          </w:rPr>
          <w:fldChar w:fldCharType="begin"/>
        </w:r>
        <w:r w:rsidRPr="00C430C2">
          <w:rPr>
            <w:noProof/>
            <w:webHidden/>
            <w:szCs w:val="24"/>
          </w:rPr>
          <w:instrText xml:space="preserve"> PAGEREF _Toc97849950 \h </w:instrText>
        </w:r>
        <w:r w:rsidRPr="00C430C2">
          <w:rPr>
            <w:noProof/>
            <w:webHidden/>
            <w:szCs w:val="24"/>
          </w:rPr>
        </w:r>
        <w:r w:rsidRPr="00C430C2">
          <w:rPr>
            <w:noProof/>
            <w:webHidden/>
            <w:szCs w:val="24"/>
          </w:rPr>
          <w:fldChar w:fldCharType="separate"/>
        </w:r>
        <w:r w:rsidRPr="00C430C2">
          <w:rPr>
            <w:noProof/>
            <w:webHidden/>
            <w:szCs w:val="24"/>
          </w:rPr>
          <w:t>83</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51" w:history="1">
        <w:r w:rsidRPr="00C430C2">
          <w:rPr>
            <w:rStyle w:val="Hyperlink"/>
            <w:noProof/>
            <w:szCs w:val="24"/>
          </w:rPr>
          <w:t>APPENDIX I</w:t>
        </w:r>
        <w:r w:rsidRPr="00C430C2">
          <w:rPr>
            <w:noProof/>
            <w:webHidden/>
            <w:szCs w:val="24"/>
          </w:rPr>
          <w:tab/>
        </w:r>
        <w:r w:rsidRPr="00C430C2">
          <w:rPr>
            <w:noProof/>
            <w:webHidden/>
            <w:szCs w:val="24"/>
          </w:rPr>
          <w:fldChar w:fldCharType="begin"/>
        </w:r>
        <w:r w:rsidRPr="00C430C2">
          <w:rPr>
            <w:noProof/>
            <w:webHidden/>
            <w:szCs w:val="24"/>
          </w:rPr>
          <w:instrText xml:space="preserve"> PAGEREF _Toc97849951 \h </w:instrText>
        </w:r>
        <w:r w:rsidRPr="00C430C2">
          <w:rPr>
            <w:noProof/>
            <w:webHidden/>
            <w:szCs w:val="24"/>
          </w:rPr>
        </w:r>
        <w:r w:rsidRPr="00C430C2">
          <w:rPr>
            <w:noProof/>
            <w:webHidden/>
            <w:szCs w:val="24"/>
          </w:rPr>
          <w:fldChar w:fldCharType="separate"/>
        </w:r>
        <w:r w:rsidRPr="00C430C2">
          <w:rPr>
            <w:noProof/>
            <w:webHidden/>
            <w:szCs w:val="24"/>
          </w:rPr>
          <w:t>87</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52" w:history="1">
        <w:r w:rsidRPr="00C430C2">
          <w:rPr>
            <w:rStyle w:val="Hyperlink"/>
            <w:noProof/>
            <w:szCs w:val="24"/>
          </w:rPr>
          <w:t>ICONS AND COLOURS</w:t>
        </w:r>
        <w:r w:rsidRPr="00C430C2">
          <w:rPr>
            <w:noProof/>
            <w:webHidden/>
            <w:szCs w:val="24"/>
          </w:rPr>
          <w:tab/>
        </w:r>
        <w:r w:rsidRPr="00C430C2">
          <w:rPr>
            <w:noProof/>
            <w:webHidden/>
            <w:szCs w:val="24"/>
          </w:rPr>
          <w:fldChar w:fldCharType="begin"/>
        </w:r>
        <w:r w:rsidRPr="00C430C2">
          <w:rPr>
            <w:noProof/>
            <w:webHidden/>
            <w:szCs w:val="24"/>
          </w:rPr>
          <w:instrText xml:space="preserve"> PAGEREF _Toc97849952 \h </w:instrText>
        </w:r>
        <w:r w:rsidRPr="00C430C2">
          <w:rPr>
            <w:noProof/>
            <w:webHidden/>
            <w:szCs w:val="24"/>
          </w:rPr>
        </w:r>
        <w:r w:rsidRPr="00C430C2">
          <w:rPr>
            <w:noProof/>
            <w:webHidden/>
            <w:szCs w:val="24"/>
          </w:rPr>
          <w:fldChar w:fldCharType="separate"/>
        </w:r>
        <w:r w:rsidRPr="00C430C2">
          <w:rPr>
            <w:noProof/>
            <w:webHidden/>
            <w:szCs w:val="24"/>
          </w:rPr>
          <w:t>87</w:t>
        </w:r>
        <w:r w:rsidRPr="00C430C2">
          <w:rPr>
            <w:noProof/>
            <w:webHidden/>
            <w:szCs w:val="24"/>
          </w:rPr>
          <w:fldChar w:fldCharType="end"/>
        </w:r>
      </w:hyperlink>
    </w:p>
    <w:p w:rsidR="00C430C2" w:rsidRPr="00C430C2" w:rsidRDefault="00C430C2">
      <w:pPr>
        <w:pStyle w:val="TOC1"/>
        <w:tabs>
          <w:tab w:val="right" w:pos="9016"/>
        </w:tabs>
        <w:rPr>
          <w:rFonts w:eastAsiaTheme="minorEastAsia"/>
          <w:noProof/>
          <w:szCs w:val="24"/>
          <w:lang w:eastAsia="en-GB"/>
        </w:rPr>
      </w:pPr>
      <w:hyperlink w:anchor="_Toc97849953" w:history="1">
        <w:r w:rsidRPr="00C430C2">
          <w:rPr>
            <w:rStyle w:val="Hyperlink"/>
            <w:noProof/>
            <w:szCs w:val="24"/>
          </w:rPr>
          <w:t>APPENDIX II</w:t>
        </w:r>
        <w:r w:rsidRPr="00C430C2">
          <w:rPr>
            <w:noProof/>
            <w:webHidden/>
            <w:szCs w:val="24"/>
          </w:rPr>
          <w:tab/>
        </w:r>
        <w:r w:rsidRPr="00C430C2">
          <w:rPr>
            <w:noProof/>
            <w:webHidden/>
            <w:szCs w:val="24"/>
          </w:rPr>
          <w:fldChar w:fldCharType="begin"/>
        </w:r>
        <w:r w:rsidRPr="00C430C2">
          <w:rPr>
            <w:noProof/>
            <w:webHidden/>
            <w:szCs w:val="24"/>
          </w:rPr>
          <w:instrText xml:space="preserve"> PAGEREF _Toc97849953 \h </w:instrText>
        </w:r>
        <w:r w:rsidRPr="00C430C2">
          <w:rPr>
            <w:noProof/>
            <w:webHidden/>
            <w:szCs w:val="24"/>
          </w:rPr>
        </w:r>
        <w:r w:rsidRPr="00C430C2">
          <w:rPr>
            <w:noProof/>
            <w:webHidden/>
            <w:szCs w:val="24"/>
          </w:rPr>
          <w:fldChar w:fldCharType="separate"/>
        </w:r>
        <w:r w:rsidRPr="00C430C2">
          <w:rPr>
            <w:noProof/>
            <w:webHidden/>
            <w:szCs w:val="24"/>
          </w:rPr>
          <w:t>97</w:t>
        </w:r>
        <w:r w:rsidRPr="00C430C2">
          <w:rPr>
            <w:noProof/>
            <w:webHidden/>
            <w:szCs w:val="24"/>
          </w:rPr>
          <w:fldChar w:fldCharType="end"/>
        </w:r>
      </w:hyperlink>
    </w:p>
    <w:p w:rsidR="00C430C2" w:rsidRDefault="00C430C2">
      <w:pPr>
        <w:pStyle w:val="TOC1"/>
        <w:tabs>
          <w:tab w:val="right" w:pos="9016"/>
        </w:tabs>
        <w:rPr>
          <w:rFonts w:asciiTheme="minorHAnsi" w:eastAsiaTheme="minorEastAsia" w:hAnsiTheme="minorHAnsi"/>
          <w:noProof/>
          <w:sz w:val="22"/>
          <w:lang w:eastAsia="en-GB"/>
        </w:rPr>
      </w:pPr>
      <w:hyperlink w:anchor="_Toc97849954" w:history="1">
        <w:r w:rsidRPr="00C430C2">
          <w:rPr>
            <w:rStyle w:val="Hyperlink"/>
            <w:noProof/>
            <w:szCs w:val="24"/>
          </w:rPr>
          <w:t>IMPLEMENTED FUNCTIONS</w:t>
        </w:r>
        <w:r w:rsidRPr="00C430C2">
          <w:rPr>
            <w:noProof/>
            <w:webHidden/>
            <w:szCs w:val="24"/>
          </w:rPr>
          <w:tab/>
        </w:r>
        <w:r w:rsidRPr="00C430C2">
          <w:rPr>
            <w:noProof/>
            <w:webHidden/>
            <w:szCs w:val="24"/>
          </w:rPr>
          <w:fldChar w:fldCharType="begin"/>
        </w:r>
        <w:r w:rsidRPr="00C430C2">
          <w:rPr>
            <w:noProof/>
            <w:webHidden/>
            <w:szCs w:val="24"/>
          </w:rPr>
          <w:instrText xml:space="preserve"> PAGEREF _Toc97849954 \h </w:instrText>
        </w:r>
        <w:r w:rsidRPr="00C430C2">
          <w:rPr>
            <w:noProof/>
            <w:webHidden/>
            <w:szCs w:val="24"/>
          </w:rPr>
        </w:r>
        <w:r w:rsidRPr="00C430C2">
          <w:rPr>
            <w:noProof/>
            <w:webHidden/>
            <w:szCs w:val="24"/>
          </w:rPr>
          <w:fldChar w:fldCharType="separate"/>
        </w:r>
        <w:r w:rsidRPr="00C430C2">
          <w:rPr>
            <w:noProof/>
            <w:webHidden/>
            <w:szCs w:val="24"/>
          </w:rPr>
          <w:t>97</w:t>
        </w:r>
        <w:r w:rsidRPr="00C430C2">
          <w:rPr>
            <w:noProof/>
            <w:webHidden/>
            <w:szCs w:val="24"/>
          </w:rPr>
          <w:fldChar w:fldCharType="end"/>
        </w:r>
      </w:hyperlink>
    </w:p>
    <w:p w:rsidR="00B100B1" w:rsidRPr="00D03CE6" w:rsidRDefault="00774EA0" w:rsidP="005710C2">
      <w:pPr>
        <w:spacing w:after="0" w:line="360" w:lineRule="auto"/>
        <w:rPr>
          <w:rFonts w:ascii="Trebuchet MS" w:hAnsi="Trebuchet MS"/>
          <w:b/>
          <w:sz w:val="24"/>
        </w:rPr>
      </w:pPr>
      <w:r w:rsidRPr="005710C2">
        <w:rPr>
          <w:rFonts w:ascii="Trebuchet MS" w:hAnsi="Trebuchet MS"/>
          <w:b/>
          <w:sz w:val="24"/>
          <w:szCs w:val="24"/>
        </w:rPr>
        <w:fldChar w:fldCharType="end"/>
      </w:r>
      <w:r w:rsidR="00B100B1" w:rsidRPr="00D03CE6">
        <w:rPr>
          <w:rFonts w:ascii="Trebuchet MS" w:hAnsi="Trebuchet MS"/>
          <w:b/>
          <w:sz w:val="24"/>
        </w:rPr>
        <w:br w:type="page"/>
      </w:r>
    </w:p>
    <w:p w:rsidR="009C652D" w:rsidRDefault="009C652D" w:rsidP="000312DF">
      <w:pPr>
        <w:pStyle w:val="Heading1"/>
        <w:spacing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0673A8" w:rsidRDefault="000673A8" w:rsidP="00EE2517">
      <w:pPr>
        <w:pStyle w:val="Heading1"/>
        <w:numPr>
          <w:ilvl w:val="0"/>
          <w:numId w:val="0"/>
        </w:numPr>
        <w:spacing w:after="240"/>
        <w:rPr>
          <w:color w:val="728FA5"/>
        </w:rPr>
        <w:sectPr w:rsidR="000673A8" w:rsidSect="00021C6B">
          <w:headerReference w:type="default" r:id="rId19"/>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after="240"/>
        <w:rPr>
          <w:color w:val="728FA5"/>
        </w:rPr>
      </w:pPr>
      <w:bookmarkStart w:id="7" w:name="_Toc97849889"/>
      <w:r w:rsidRPr="0021076B">
        <w:rPr>
          <w:color w:val="728FA5"/>
        </w:rPr>
        <w:lastRenderedPageBreak/>
        <w:t>LIST OF FIGURES</w:t>
      </w:r>
      <w:bookmarkEnd w:id="7"/>
    </w:p>
    <w:p w:rsidR="004F3F90" w:rsidRPr="004F3F90" w:rsidRDefault="000312DF" w:rsidP="004F3F90">
      <w:pPr>
        <w:pStyle w:val="TableofFigures"/>
        <w:tabs>
          <w:tab w:val="left" w:pos="1320"/>
          <w:tab w:val="right" w:pos="9016"/>
        </w:tabs>
        <w:spacing w:line="360" w:lineRule="auto"/>
        <w:rPr>
          <w:rFonts w:eastAsiaTheme="minorEastAsia"/>
          <w:noProof/>
          <w:szCs w:val="24"/>
          <w:lang w:eastAsia="en-GB"/>
        </w:rPr>
      </w:pPr>
      <w:r w:rsidRPr="004F3F90">
        <w:rPr>
          <w:szCs w:val="24"/>
        </w:rPr>
        <w:fldChar w:fldCharType="begin"/>
      </w:r>
      <w:r w:rsidRPr="004F3F90">
        <w:rPr>
          <w:szCs w:val="24"/>
        </w:rPr>
        <w:instrText xml:space="preserve"> TOC \h \z \c "Figure" </w:instrText>
      </w:r>
      <w:r w:rsidRPr="004F3F90">
        <w:rPr>
          <w:szCs w:val="24"/>
        </w:rPr>
        <w:fldChar w:fldCharType="separate"/>
      </w:r>
      <w:hyperlink w:anchor="_Toc94965425" w:history="1">
        <w:r w:rsidR="004F3F90" w:rsidRPr="004F3F90">
          <w:rPr>
            <w:rStyle w:val="Hyperlink"/>
            <w:noProof/>
            <w:szCs w:val="24"/>
          </w:rPr>
          <w:t>Figure 1</w:t>
        </w:r>
        <w:r w:rsidR="004F3F90" w:rsidRPr="004F3F90">
          <w:rPr>
            <w:rFonts w:eastAsiaTheme="minorEastAsia"/>
            <w:noProof/>
            <w:szCs w:val="24"/>
            <w:lang w:eastAsia="en-GB"/>
          </w:rPr>
          <w:tab/>
        </w:r>
        <w:r w:rsidR="004F3F90" w:rsidRPr="004F3F90">
          <w:rPr>
            <w:rStyle w:val="Hyperlink"/>
            <w:noProof/>
            <w:szCs w:val="24"/>
          </w:rPr>
          <w:t>Radiosondes (source: Japan Meteorological Agency)</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_Toc94965425 \h </w:instrText>
        </w:r>
        <w:r w:rsidR="004F3F90" w:rsidRPr="004F3F90">
          <w:rPr>
            <w:noProof/>
            <w:webHidden/>
            <w:szCs w:val="24"/>
          </w:rPr>
        </w:r>
        <w:r w:rsidR="004F3F90" w:rsidRPr="004F3F90">
          <w:rPr>
            <w:noProof/>
            <w:webHidden/>
            <w:szCs w:val="24"/>
          </w:rPr>
          <w:fldChar w:fldCharType="separate"/>
        </w:r>
        <w:r w:rsidR="00FA49D6">
          <w:rPr>
            <w:noProof/>
            <w:webHidden/>
            <w:szCs w:val="24"/>
          </w:rPr>
          <w:t>2</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26" w:history="1">
        <w:r w:rsidR="004F3F90" w:rsidRPr="004F3F90">
          <w:rPr>
            <w:rStyle w:val="Hyperlink"/>
            <w:noProof/>
            <w:szCs w:val="24"/>
          </w:rPr>
          <w:t>Figure 2</w:t>
        </w:r>
        <w:r w:rsidR="004F3F90" w:rsidRPr="004F3F90">
          <w:rPr>
            <w:rFonts w:eastAsiaTheme="minorEastAsia"/>
            <w:noProof/>
            <w:szCs w:val="24"/>
            <w:lang w:eastAsia="en-GB"/>
          </w:rPr>
          <w:tab/>
        </w:r>
        <w:r w:rsidR="004F3F90" w:rsidRPr="004F3F90">
          <w:rPr>
            <w:rStyle w:val="Hyperlink"/>
            <w:noProof/>
            <w:szCs w:val="24"/>
          </w:rPr>
          <w:t>Current graphical outputs of goGPS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_Toc94965426 \h </w:instrText>
        </w:r>
        <w:r w:rsidR="004F3F90" w:rsidRPr="004F3F90">
          <w:rPr>
            <w:noProof/>
            <w:webHidden/>
            <w:szCs w:val="24"/>
          </w:rPr>
        </w:r>
        <w:r w:rsidR="004F3F90" w:rsidRPr="004F3F90">
          <w:rPr>
            <w:noProof/>
            <w:webHidden/>
            <w:szCs w:val="24"/>
          </w:rPr>
          <w:fldChar w:fldCharType="separate"/>
        </w:r>
        <w:r w:rsidR="00FA49D6">
          <w:rPr>
            <w:noProof/>
            <w:webHidden/>
            <w:szCs w:val="24"/>
          </w:rPr>
          <w:t>4</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27" w:history="1">
        <w:r w:rsidR="004F3F90" w:rsidRPr="004F3F90">
          <w:rPr>
            <w:rStyle w:val="Hyperlink"/>
            <w:noProof/>
            <w:szCs w:val="24"/>
          </w:rPr>
          <w:t>Figure 3</w:t>
        </w:r>
        <w:r w:rsidR="004F3F90" w:rsidRPr="004F3F90">
          <w:rPr>
            <w:rFonts w:eastAsiaTheme="minorEastAsia"/>
            <w:noProof/>
            <w:szCs w:val="24"/>
            <w:lang w:eastAsia="en-GB"/>
          </w:rPr>
          <w:tab/>
        </w:r>
        <w:r w:rsidR="004F3F90" w:rsidRPr="004F3F90">
          <w:rPr>
            <w:rStyle w:val="Hyperlink"/>
            <w:noProof/>
            <w:szCs w:val="24"/>
          </w:rPr>
          <w:t>Figure object with the menu items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_Toc94965427 \h </w:instrText>
        </w:r>
        <w:r w:rsidR="004F3F90" w:rsidRPr="004F3F90">
          <w:rPr>
            <w:noProof/>
            <w:webHidden/>
            <w:szCs w:val="24"/>
          </w:rPr>
        </w:r>
        <w:r w:rsidR="004F3F90" w:rsidRPr="004F3F90">
          <w:rPr>
            <w:noProof/>
            <w:webHidden/>
            <w:szCs w:val="24"/>
          </w:rPr>
          <w:fldChar w:fldCharType="separate"/>
        </w:r>
        <w:r w:rsidR="00FA49D6">
          <w:rPr>
            <w:noProof/>
            <w:webHidden/>
            <w:szCs w:val="24"/>
          </w:rPr>
          <w:t>5</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28" w:history="1">
        <w:r w:rsidR="004F3F90" w:rsidRPr="004F3F90">
          <w:rPr>
            <w:rStyle w:val="Hyperlink"/>
            <w:noProof/>
            <w:szCs w:val="24"/>
          </w:rPr>
          <w:t>Figure 4</w:t>
        </w:r>
        <w:r w:rsidR="004F3F90" w:rsidRPr="004F3F90">
          <w:rPr>
            <w:rFonts w:eastAsiaTheme="minorEastAsia"/>
            <w:noProof/>
            <w:szCs w:val="24"/>
            <w:lang w:eastAsia="en-GB"/>
          </w:rPr>
          <w:tab/>
        </w:r>
        <w:r w:rsidR="004F3F90" w:rsidRPr="004F3F90">
          <w:rPr>
            <w:rStyle w:val="Hyperlink"/>
            <w:noProof/>
            <w:szCs w:val="24"/>
          </w:rPr>
          <w:t>Format for the plot to contain the explanatory information</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_Toc94965428 \h </w:instrText>
        </w:r>
        <w:r w:rsidR="004F3F90" w:rsidRPr="004F3F90">
          <w:rPr>
            <w:noProof/>
            <w:webHidden/>
            <w:szCs w:val="24"/>
          </w:rPr>
        </w:r>
        <w:r w:rsidR="004F3F90" w:rsidRPr="004F3F90">
          <w:rPr>
            <w:noProof/>
            <w:webHidden/>
            <w:szCs w:val="24"/>
          </w:rPr>
          <w:fldChar w:fldCharType="separate"/>
        </w:r>
        <w:r w:rsidR="00FA49D6">
          <w:rPr>
            <w:noProof/>
            <w:webHidden/>
            <w:szCs w:val="24"/>
          </w:rPr>
          <w:t>6</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29" w:history="1">
        <w:r w:rsidR="004F3F90" w:rsidRPr="004F3F90">
          <w:rPr>
            <w:rStyle w:val="Hyperlink"/>
            <w:noProof/>
            <w:szCs w:val="24"/>
          </w:rPr>
          <w:t>Figure 5</w:t>
        </w:r>
        <w:r w:rsidR="004F3F90" w:rsidRPr="004F3F90">
          <w:rPr>
            <w:rFonts w:eastAsiaTheme="minorEastAsia"/>
            <w:noProof/>
            <w:szCs w:val="24"/>
            <w:lang w:eastAsia="en-GB"/>
          </w:rPr>
          <w:tab/>
        </w:r>
        <w:r w:rsidR="004F3F90" w:rsidRPr="004F3F90">
          <w:rPr>
            <w:rStyle w:val="Hyperlink"/>
            <w:noProof/>
            <w:szCs w:val="24"/>
          </w:rPr>
          <w:t>Expected menu item and its sub-items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_Toc94965429 \h </w:instrText>
        </w:r>
        <w:r w:rsidR="004F3F90" w:rsidRPr="004F3F90">
          <w:rPr>
            <w:noProof/>
            <w:webHidden/>
            <w:szCs w:val="24"/>
          </w:rPr>
        </w:r>
        <w:r w:rsidR="004F3F90" w:rsidRPr="004F3F90">
          <w:rPr>
            <w:noProof/>
            <w:webHidden/>
            <w:szCs w:val="24"/>
          </w:rPr>
          <w:fldChar w:fldCharType="separate"/>
        </w:r>
        <w:r w:rsidR="00FA49D6">
          <w:rPr>
            <w:noProof/>
            <w:webHidden/>
            <w:szCs w:val="24"/>
          </w:rPr>
          <w:t>7</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0" w:history="1">
        <w:r w:rsidR="004F3F90" w:rsidRPr="004F3F90">
          <w:rPr>
            <w:rStyle w:val="Hyperlink"/>
            <w:noProof/>
            <w:szCs w:val="24"/>
          </w:rPr>
          <w:t>Figure 6</w:t>
        </w:r>
        <w:r w:rsidR="004F3F90" w:rsidRPr="004F3F90">
          <w:rPr>
            <w:rFonts w:eastAsiaTheme="minorEastAsia"/>
            <w:noProof/>
            <w:szCs w:val="24"/>
            <w:lang w:eastAsia="en-GB"/>
          </w:rPr>
          <w:tab/>
        </w:r>
        <w:r w:rsidR="004F3F90" w:rsidRPr="004F3F90">
          <w:rPr>
            <w:rStyle w:val="Hyperlink"/>
            <w:noProof/>
            <w:szCs w:val="24"/>
          </w:rPr>
          <w:t>Variation of temperature with height of atmosphere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_Toc94965430 \h </w:instrText>
        </w:r>
        <w:r w:rsidR="004F3F90" w:rsidRPr="004F3F90">
          <w:rPr>
            <w:noProof/>
            <w:webHidden/>
            <w:szCs w:val="24"/>
          </w:rPr>
        </w:r>
        <w:r w:rsidR="004F3F90" w:rsidRPr="004F3F90">
          <w:rPr>
            <w:noProof/>
            <w:webHidden/>
            <w:szCs w:val="24"/>
          </w:rPr>
          <w:fldChar w:fldCharType="separate"/>
        </w:r>
        <w:r w:rsidR="00FA49D6">
          <w:rPr>
            <w:noProof/>
            <w:webHidden/>
            <w:szCs w:val="24"/>
          </w:rPr>
          <w:t>11</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r:id="rId20" w:anchor="_Toc94965431" w:history="1">
        <w:r w:rsidR="004F3F90" w:rsidRPr="004F3F90">
          <w:rPr>
            <w:rStyle w:val="Hyperlink"/>
            <w:noProof/>
            <w:szCs w:val="24"/>
          </w:rPr>
          <w:t>Figure 7</w:t>
        </w:r>
        <w:r w:rsidR="004F3F90" w:rsidRPr="004F3F90">
          <w:rPr>
            <w:rFonts w:eastAsiaTheme="minorEastAsia"/>
            <w:noProof/>
            <w:szCs w:val="24"/>
            <w:lang w:eastAsia="en-GB"/>
          </w:rPr>
          <w:tab/>
        </w:r>
        <w:r w:rsidR="004F3F90" w:rsidRPr="004F3F90">
          <w:rPr>
            <w:rStyle w:val="Hyperlink"/>
            <w:noProof/>
            <w:szCs w:val="24"/>
          </w:rPr>
          <w:t>Cirrus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_Toc94965431 \h </w:instrText>
        </w:r>
        <w:r w:rsidR="004F3F90" w:rsidRPr="004F3F90">
          <w:rPr>
            <w:noProof/>
            <w:webHidden/>
            <w:szCs w:val="24"/>
          </w:rPr>
        </w:r>
        <w:r w:rsidR="004F3F90" w:rsidRPr="004F3F90">
          <w:rPr>
            <w:noProof/>
            <w:webHidden/>
            <w:szCs w:val="24"/>
          </w:rPr>
          <w:fldChar w:fldCharType="separate"/>
        </w:r>
        <w:r w:rsidR="00FA49D6">
          <w:rPr>
            <w:noProof/>
            <w:webHidden/>
            <w:szCs w:val="24"/>
          </w:rPr>
          <w:t>21</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2" w:history="1">
        <w:r w:rsidR="004F3F90" w:rsidRPr="004F3F90">
          <w:rPr>
            <w:rStyle w:val="Hyperlink"/>
            <w:noProof/>
            <w:szCs w:val="24"/>
          </w:rPr>
          <w:t>Figure 8</w:t>
        </w:r>
        <w:r w:rsidR="004F3F90" w:rsidRPr="004F3F90">
          <w:rPr>
            <w:rFonts w:eastAsiaTheme="minorEastAsia"/>
            <w:noProof/>
            <w:szCs w:val="24"/>
            <w:lang w:eastAsia="en-GB"/>
          </w:rPr>
          <w:tab/>
        </w:r>
        <w:r w:rsidR="004F3F90" w:rsidRPr="004F3F90">
          <w:rPr>
            <w:rStyle w:val="Hyperlink"/>
            <w:noProof/>
            <w:szCs w:val="24"/>
          </w:rPr>
          <w:t>Cirrocumulus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_Toc94965432 \h </w:instrText>
        </w:r>
        <w:r w:rsidR="004F3F90" w:rsidRPr="004F3F90">
          <w:rPr>
            <w:noProof/>
            <w:webHidden/>
            <w:szCs w:val="24"/>
          </w:rPr>
        </w:r>
        <w:r w:rsidR="004F3F90" w:rsidRPr="004F3F90">
          <w:rPr>
            <w:noProof/>
            <w:webHidden/>
            <w:szCs w:val="24"/>
          </w:rPr>
          <w:fldChar w:fldCharType="separate"/>
        </w:r>
        <w:r w:rsidR="00FA49D6">
          <w:rPr>
            <w:noProof/>
            <w:webHidden/>
            <w:szCs w:val="24"/>
          </w:rPr>
          <w:t>22</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3" w:history="1">
        <w:r w:rsidR="004F3F90" w:rsidRPr="004F3F90">
          <w:rPr>
            <w:rStyle w:val="Hyperlink"/>
            <w:noProof/>
            <w:szCs w:val="24"/>
          </w:rPr>
          <w:t>Figure 9</w:t>
        </w:r>
        <w:r w:rsidR="004F3F90" w:rsidRPr="004F3F90">
          <w:rPr>
            <w:rFonts w:eastAsiaTheme="minorEastAsia"/>
            <w:noProof/>
            <w:szCs w:val="24"/>
            <w:lang w:eastAsia="en-GB"/>
          </w:rPr>
          <w:tab/>
        </w:r>
        <w:r w:rsidR="004F3F90" w:rsidRPr="004F3F90">
          <w:rPr>
            <w:rStyle w:val="Hyperlink"/>
            <w:noProof/>
            <w:szCs w:val="24"/>
          </w:rPr>
          <w:t>Cirrostratus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_Toc94965433 \h </w:instrText>
        </w:r>
        <w:r w:rsidR="004F3F90" w:rsidRPr="004F3F90">
          <w:rPr>
            <w:noProof/>
            <w:webHidden/>
            <w:szCs w:val="24"/>
          </w:rPr>
        </w:r>
        <w:r w:rsidR="004F3F90" w:rsidRPr="004F3F90">
          <w:rPr>
            <w:noProof/>
            <w:webHidden/>
            <w:szCs w:val="24"/>
          </w:rPr>
          <w:fldChar w:fldCharType="separate"/>
        </w:r>
        <w:r w:rsidR="00FA49D6">
          <w:rPr>
            <w:noProof/>
            <w:webHidden/>
            <w:szCs w:val="24"/>
          </w:rPr>
          <w:t>22</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4" w:history="1">
        <w:r w:rsidR="004F3F90" w:rsidRPr="004F3F90">
          <w:rPr>
            <w:rStyle w:val="Hyperlink"/>
            <w:noProof/>
            <w:szCs w:val="24"/>
          </w:rPr>
          <w:t>Figure 10</w:t>
        </w:r>
        <w:r w:rsidR="004F3F90" w:rsidRPr="004F3F90">
          <w:rPr>
            <w:rFonts w:eastAsiaTheme="minorEastAsia"/>
            <w:noProof/>
            <w:szCs w:val="24"/>
            <w:lang w:eastAsia="en-GB"/>
          </w:rPr>
          <w:tab/>
        </w:r>
        <w:r w:rsidR="004F3F90" w:rsidRPr="004F3F90">
          <w:rPr>
            <w:rStyle w:val="Hyperlink"/>
            <w:noProof/>
            <w:szCs w:val="24"/>
          </w:rPr>
          <w:t>Altocumulus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_Toc94965434 \h </w:instrText>
        </w:r>
        <w:r w:rsidR="004F3F90" w:rsidRPr="004F3F90">
          <w:rPr>
            <w:noProof/>
            <w:webHidden/>
            <w:szCs w:val="24"/>
          </w:rPr>
        </w:r>
        <w:r w:rsidR="004F3F90" w:rsidRPr="004F3F90">
          <w:rPr>
            <w:noProof/>
            <w:webHidden/>
            <w:szCs w:val="24"/>
          </w:rPr>
          <w:fldChar w:fldCharType="separate"/>
        </w:r>
        <w:r w:rsidR="00FA49D6">
          <w:rPr>
            <w:noProof/>
            <w:webHidden/>
            <w:szCs w:val="24"/>
          </w:rPr>
          <w:t>23</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5" w:history="1">
        <w:r w:rsidR="004F3F90" w:rsidRPr="004F3F90">
          <w:rPr>
            <w:rStyle w:val="Hyperlink"/>
            <w:noProof/>
            <w:szCs w:val="24"/>
          </w:rPr>
          <w:t>Figure 11</w:t>
        </w:r>
        <w:r w:rsidR="004F3F90" w:rsidRPr="004F3F90">
          <w:rPr>
            <w:rFonts w:eastAsiaTheme="minorEastAsia"/>
            <w:noProof/>
            <w:szCs w:val="24"/>
            <w:lang w:eastAsia="en-GB"/>
          </w:rPr>
          <w:tab/>
        </w:r>
        <w:r w:rsidR="004F3F90" w:rsidRPr="004F3F90">
          <w:rPr>
            <w:rStyle w:val="Hyperlink"/>
            <w:noProof/>
            <w:szCs w:val="24"/>
          </w:rPr>
          <w:t>Altocumulus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_Toc94965435 \h </w:instrText>
        </w:r>
        <w:r w:rsidR="004F3F90" w:rsidRPr="004F3F90">
          <w:rPr>
            <w:noProof/>
            <w:webHidden/>
            <w:szCs w:val="24"/>
          </w:rPr>
        </w:r>
        <w:r w:rsidR="004F3F90" w:rsidRPr="004F3F90">
          <w:rPr>
            <w:noProof/>
            <w:webHidden/>
            <w:szCs w:val="24"/>
          </w:rPr>
          <w:fldChar w:fldCharType="separate"/>
        </w:r>
        <w:r w:rsidR="00FA49D6">
          <w:rPr>
            <w:noProof/>
            <w:webHidden/>
            <w:szCs w:val="24"/>
          </w:rPr>
          <w:t>24</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6" w:history="1">
        <w:r w:rsidR="004F3F90" w:rsidRPr="004F3F90">
          <w:rPr>
            <w:rStyle w:val="Hyperlink"/>
            <w:noProof/>
            <w:szCs w:val="24"/>
          </w:rPr>
          <w:t>Figure 12</w:t>
        </w:r>
        <w:r w:rsidR="004F3F90" w:rsidRPr="004F3F90">
          <w:rPr>
            <w:rFonts w:eastAsiaTheme="minorEastAsia"/>
            <w:noProof/>
            <w:szCs w:val="24"/>
            <w:lang w:eastAsia="en-GB"/>
          </w:rPr>
          <w:tab/>
        </w:r>
        <w:r w:rsidR="004F3F90" w:rsidRPr="004F3F90">
          <w:rPr>
            <w:rStyle w:val="Hyperlink"/>
            <w:noProof/>
            <w:szCs w:val="24"/>
          </w:rPr>
          <w:t>Nimbostratus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_Toc94965436 \h </w:instrText>
        </w:r>
        <w:r w:rsidR="004F3F90" w:rsidRPr="004F3F90">
          <w:rPr>
            <w:noProof/>
            <w:webHidden/>
            <w:szCs w:val="24"/>
          </w:rPr>
        </w:r>
        <w:r w:rsidR="004F3F90" w:rsidRPr="004F3F90">
          <w:rPr>
            <w:noProof/>
            <w:webHidden/>
            <w:szCs w:val="24"/>
          </w:rPr>
          <w:fldChar w:fldCharType="separate"/>
        </w:r>
        <w:r w:rsidR="00FA49D6">
          <w:rPr>
            <w:noProof/>
            <w:webHidden/>
            <w:szCs w:val="24"/>
          </w:rPr>
          <w:t>24</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7" w:history="1">
        <w:r w:rsidR="004F3F90" w:rsidRPr="004F3F90">
          <w:rPr>
            <w:rStyle w:val="Hyperlink"/>
            <w:noProof/>
            <w:szCs w:val="24"/>
          </w:rPr>
          <w:t>Figure 13</w:t>
        </w:r>
        <w:r w:rsidR="004F3F90" w:rsidRPr="004F3F90">
          <w:rPr>
            <w:rFonts w:eastAsiaTheme="minorEastAsia"/>
            <w:noProof/>
            <w:szCs w:val="24"/>
            <w:lang w:eastAsia="en-GB"/>
          </w:rPr>
          <w:tab/>
        </w:r>
        <w:r w:rsidR="004F3F90" w:rsidRPr="004F3F90">
          <w:rPr>
            <w:rStyle w:val="Hyperlink"/>
            <w:noProof/>
            <w:szCs w:val="24"/>
          </w:rPr>
          <w:t>Stratocumulus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_Toc94965437 \h </w:instrText>
        </w:r>
        <w:r w:rsidR="004F3F90" w:rsidRPr="004F3F90">
          <w:rPr>
            <w:noProof/>
            <w:webHidden/>
            <w:szCs w:val="24"/>
          </w:rPr>
        </w:r>
        <w:r w:rsidR="004F3F90" w:rsidRPr="004F3F90">
          <w:rPr>
            <w:noProof/>
            <w:webHidden/>
            <w:szCs w:val="24"/>
          </w:rPr>
          <w:fldChar w:fldCharType="separate"/>
        </w:r>
        <w:r w:rsidR="00FA49D6">
          <w:rPr>
            <w:noProof/>
            <w:webHidden/>
            <w:szCs w:val="24"/>
          </w:rPr>
          <w:t>25</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r:id="rId21" w:anchor="_Toc94965438" w:history="1">
        <w:r w:rsidR="004F3F90" w:rsidRPr="004F3F90">
          <w:rPr>
            <w:rStyle w:val="Hyperlink"/>
            <w:noProof/>
            <w:szCs w:val="24"/>
          </w:rPr>
          <w:t>Figure 14</w:t>
        </w:r>
        <w:r w:rsidR="004F3F90" w:rsidRPr="004F3F90">
          <w:rPr>
            <w:rFonts w:eastAsiaTheme="minorEastAsia"/>
            <w:noProof/>
            <w:szCs w:val="24"/>
            <w:lang w:eastAsia="en-GB"/>
          </w:rPr>
          <w:tab/>
        </w:r>
        <w:r w:rsidR="004F3F90" w:rsidRPr="004F3F90">
          <w:rPr>
            <w:rStyle w:val="Hyperlink"/>
            <w:noProof/>
            <w:szCs w:val="24"/>
          </w:rPr>
          <w:t>Stratus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_Toc94965438 \h </w:instrText>
        </w:r>
        <w:r w:rsidR="004F3F90" w:rsidRPr="004F3F90">
          <w:rPr>
            <w:noProof/>
            <w:webHidden/>
            <w:szCs w:val="24"/>
          </w:rPr>
        </w:r>
        <w:r w:rsidR="004F3F90" w:rsidRPr="004F3F90">
          <w:rPr>
            <w:noProof/>
            <w:webHidden/>
            <w:szCs w:val="24"/>
          </w:rPr>
          <w:fldChar w:fldCharType="separate"/>
        </w:r>
        <w:r w:rsidR="00FA49D6">
          <w:rPr>
            <w:noProof/>
            <w:webHidden/>
            <w:szCs w:val="24"/>
          </w:rPr>
          <w:t>25</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39" w:history="1">
        <w:r w:rsidR="004F3F90" w:rsidRPr="004F3F90">
          <w:rPr>
            <w:rStyle w:val="Hyperlink"/>
            <w:noProof/>
            <w:szCs w:val="24"/>
          </w:rPr>
          <w:t>Figure 15</w:t>
        </w:r>
        <w:r w:rsidR="004F3F90" w:rsidRPr="004F3F90">
          <w:rPr>
            <w:rFonts w:eastAsiaTheme="minorEastAsia"/>
            <w:noProof/>
            <w:szCs w:val="24"/>
            <w:lang w:eastAsia="en-GB"/>
          </w:rPr>
          <w:tab/>
        </w:r>
        <w:r w:rsidR="004F3F90" w:rsidRPr="004F3F90">
          <w:rPr>
            <w:rStyle w:val="Hyperlink"/>
            <w:noProof/>
            <w:szCs w:val="24"/>
          </w:rPr>
          <w:t>Cumulus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_Toc94965439 \h </w:instrText>
        </w:r>
        <w:r w:rsidR="004F3F90" w:rsidRPr="004F3F90">
          <w:rPr>
            <w:noProof/>
            <w:webHidden/>
            <w:szCs w:val="24"/>
          </w:rPr>
        </w:r>
        <w:r w:rsidR="004F3F90" w:rsidRPr="004F3F90">
          <w:rPr>
            <w:noProof/>
            <w:webHidden/>
            <w:szCs w:val="24"/>
          </w:rPr>
          <w:fldChar w:fldCharType="separate"/>
        </w:r>
        <w:r w:rsidR="00FA49D6">
          <w:rPr>
            <w:noProof/>
            <w:webHidden/>
            <w:szCs w:val="24"/>
          </w:rPr>
          <w:t>26</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r:id="rId22" w:anchor="_Toc94965440" w:history="1">
        <w:r w:rsidR="004F3F90" w:rsidRPr="004F3F90">
          <w:rPr>
            <w:rStyle w:val="Hyperlink"/>
            <w:noProof/>
            <w:szCs w:val="24"/>
          </w:rPr>
          <w:t>Figure 16</w:t>
        </w:r>
        <w:r w:rsidR="004F3F90" w:rsidRPr="004F3F90">
          <w:rPr>
            <w:rFonts w:eastAsiaTheme="minorEastAsia"/>
            <w:noProof/>
            <w:szCs w:val="24"/>
            <w:lang w:eastAsia="en-GB"/>
          </w:rPr>
          <w:tab/>
        </w:r>
        <w:r w:rsidR="004F3F90" w:rsidRPr="004F3F90">
          <w:rPr>
            <w:rStyle w:val="Hyperlink"/>
            <w:noProof/>
            <w:szCs w:val="24"/>
          </w:rPr>
          <w:t>Cumulonimbus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_Toc94965440 \h </w:instrText>
        </w:r>
        <w:r w:rsidR="004F3F90" w:rsidRPr="004F3F90">
          <w:rPr>
            <w:noProof/>
            <w:webHidden/>
            <w:szCs w:val="24"/>
          </w:rPr>
        </w:r>
        <w:r w:rsidR="004F3F90" w:rsidRPr="004F3F90">
          <w:rPr>
            <w:noProof/>
            <w:webHidden/>
            <w:szCs w:val="24"/>
          </w:rPr>
          <w:fldChar w:fldCharType="separate"/>
        </w:r>
        <w:r w:rsidR="00FA49D6">
          <w:rPr>
            <w:noProof/>
            <w:webHidden/>
            <w:szCs w:val="24"/>
          </w:rPr>
          <w:t>27</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1" w:history="1">
        <w:r w:rsidR="004F3F90" w:rsidRPr="004F3F90">
          <w:rPr>
            <w:rStyle w:val="Hyperlink"/>
            <w:noProof/>
            <w:szCs w:val="24"/>
          </w:rPr>
          <w:t>Figure 17</w:t>
        </w:r>
        <w:r w:rsidR="004F3F90" w:rsidRPr="004F3F90">
          <w:rPr>
            <w:rFonts w:eastAsiaTheme="minorEastAsia"/>
            <w:noProof/>
            <w:szCs w:val="24"/>
            <w:lang w:eastAsia="en-GB"/>
          </w:rPr>
          <w:tab/>
        </w:r>
        <w:r w:rsidR="004F3F90" w:rsidRPr="004F3F90">
          <w:rPr>
            <w:rStyle w:val="Hyperlink"/>
            <w:noProof/>
            <w:szCs w:val="24"/>
          </w:rPr>
          <w:t>GNSS Systems that Operating on A Global Scale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_Toc94965441 \h </w:instrText>
        </w:r>
        <w:r w:rsidR="004F3F90" w:rsidRPr="004F3F90">
          <w:rPr>
            <w:noProof/>
            <w:webHidden/>
            <w:szCs w:val="24"/>
          </w:rPr>
        </w:r>
        <w:r w:rsidR="004F3F90" w:rsidRPr="004F3F90">
          <w:rPr>
            <w:noProof/>
            <w:webHidden/>
            <w:szCs w:val="24"/>
          </w:rPr>
          <w:fldChar w:fldCharType="separate"/>
        </w:r>
        <w:r w:rsidR="00FA49D6">
          <w:rPr>
            <w:noProof/>
            <w:webHidden/>
            <w:szCs w:val="24"/>
          </w:rPr>
          <w:t>30</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2" w:history="1">
        <w:r w:rsidR="004F3F90" w:rsidRPr="004F3F90">
          <w:rPr>
            <w:rStyle w:val="Hyperlink"/>
            <w:noProof/>
            <w:szCs w:val="24"/>
          </w:rPr>
          <w:t>Figure 18</w:t>
        </w:r>
        <w:r w:rsidR="004F3F90" w:rsidRPr="004F3F90">
          <w:rPr>
            <w:rFonts w:eastAsiaTheme="minorEastAsia"/>
            <w:noProof/>
            <w:szCs w:val="24"/>
            <w:lang w:eastAsia="en-GB"/>
          </w:rPr>
          <w:tab/>
        </w:r>
        <w:r w:rsidR="004F3F90" w:rsidRPr="004F3F90">
          <w:rPr>
            <w:rStyle w:val="Hyperlink"/>
            <w:noProof/>
            <w:szCs w:val="24"/>
          </w:rPr>
          <w:t>Variation of Ionospheric Effect (Global Map)</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_Toc94965442 \h </w:instrText>
        </w:r>
        <w:r w:rsidR="004F3F90" w:rsidRPr="004F3F90">
          <w:rPr>
            <w:noProof/>
            <w:webHidden/>
            <w:szCs w:val="24"/>
          </w:rPr>
        </w:r>
        <w:r w:rsidR="004F3F90" w:rsidRPr="004F3F90">
          <w:rPr>
            <w:noProof/>
            <w:webHidden/>
            <w:szCs w:val="24"/>
          </w:rPr>
          <w:fldChar w:fldCharType="separate"/>
        </w:r>
        <w:r w:rsidR="00FA49D6">
          <w:rPr>
            <w:noProof/>
            <w:webHidden/>
            <w:szCs w:val="24"/>
          </w:rPr>
          <w:t>31</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3" w:history="1">
        <w:r w:rsidR="004F3F90" w:rsidRPr="004F3F90">
          <w:rPr>
            <w:rStyle w:val="Hyperlink"/>
            <w:noProof/>
            <w:szCs w:val="24"/>
          </w:rPr>
          <w:t>Figure 19</w:t>
        </w:r>
        <w:r w:rsidR="004F3F90" w:rsidRPr="004F3F90">
          <w:rPr>
            <w:rFonts w:eastAsiaTheme="minorEastAsia"/>
            <w:noProof/>
            <w:szCs w:val="24"/>
            <w:lang w:eastAsia="en-GB"/>
          </w:rPr>
          <w:tab/>
        </w:r>
        <w:r w:rsidR="004F3F90" w:rsidRPr="004F3F90">
          <w:rPr>
            <w:rStyle w:val="Hyperlink"/>
            <w:noProof/>
            <w:szCs w:val="24"/>
          </w:rPr>
          <w:t>goGPS logo    Figure 20 MATLAB logo</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_Toc94965443 \h </w:instrText>
        </w:r>
        <w:r w:rsidR="004F3F90" w:rsidRPr="004F3F90">
          <w:rPr>
            <w:noProof/>
            <w:webHidden/>
            <w:szCs w:val="24"/>
          </w:rPr>
        </w:r>
        <w:r w:rsidR="004F3F90" w:rsidRPr="004F3F90">
          <w:rPr>
            <w:noProof/>
            <w:webHidden/>
            <w:szCs w:val="24"/>
          </w:rPr>
          <w:fldChar w:fldCharType="separate"/>
        </w:r>
        <w:r w:rsidR="00FA49D6">
          <w:rPr>
            <w:noProof/>
            <w:webHidden/>
            <w:szCs w:val="24"/>
          </w:rPr>
          <w:t>39</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4" w:history="1">
        <w:r w:rsidR="004F3F90" w:rsidRPr="004F3F90">
          <w:rPr>
            <w:rStyle w:val="Hyperlink"/>
            <w:noProof/>
            <w:szCs w:val="24"/>
          </w:rPr>
          <w:t>Figure 21</w:t>
        </w:r>
        <w:r w:rsidR="004F3F90" w:rsidRPr="004F3F90">
          <w:rPr>
            <w:rFonts w:eastAsiaTheme="minorEastAsia"/>
            <w:noProof/>
            <w:szCs w:val="24"/>
            <w:lang w:eastAsia="en-GB"/>
          </w:rPr>
          <w:tab/>
        </w:r>
        <w:r w:rsidR="004F3F90" w:rsidRPr="004F3F90">
          <w:rPr>
            <w:rStyle w:val="Hyperlink"/>
            <w:noProof/>
            <w:szCs w:val="24"/>
          </w:rPr>
          <w:t>goGPS Interface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_Toc94965444 \h </w:instrText>
        </w:r>
        <w:r w:rsidR="004F3F90" w:rsidRPr="004F3F90">
          <w:rPr>
            <w:noProof/>
            <w:webHidden/>
            <w:szCs w:val="24"/>
          </w:rPr>
        </w:r>
        <w:r w:rsidR="004F3F90" w:rsidRPr="004F3F90">
          <w:rPr>
            <w:noProof/>
            <w:webHidden/>
            <w:szCs w:val="24"/>
          </w:rPr>
          <w:fldChar w:fldCharType="separate"/>
        </w:r>
        <w:r w:rsidR="00FA49D6">
          <w:rPr>
            <w:noProof/>
            <w:webHidden/>
            <w:szCs w:val="24"/>
          </w:rPr>
          <w:t>40</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5" w:history="1">
        <w:r w:rsidR="004F3F90" w:rsidRPr="004F3F90">
          <w:rPr>
            <w:rStyle w:val="Hyperlink"/>
            <w:noProof/>
            <w:szCs w:val="24"/>
          </w:rPr>
          <w:t>Figure 22</w:t>
        </w:r>
        <w:r w:rsidR="004F3F90" w:rsidRPr="004F3F90">
          <w:rPr>
            <w:rFonts w:eastAsiaTheme="minorEastAsia"/>
            <w:noProof/>
            <w:szCs w:val="24"/>
            <w:lang w:eastAsia="en-GB"/>
          </w:rPr>
          <w:tab/>
        </w:r>
        <w:r w:rsidR="004F3F90" w:rsidRPr="004F3F90">
          <w:rPr>
            <w:rStyle w:val="Hyperlink"/>
            <w:noProof/>
            <w:szCs w:val="24"/>
          </w:rPr>
          <w:t>Hierarchy of graphical objects in MATLAB</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_Toc94965445 \h </w:instrText>
        </w:r>
        <w:r w:rsidR="004F3F90" w:rsidRPr="004F3F90">
          <w:rPr>
            <w:noProof/>
            <w:webHidden/>
            <w:szCs w:val="24"/>
          </w:rPr>
        </w:r>
        <w:r w:rsidR="004F3F90" w:rsidRPr="004F3F90">
          <w:rPr>
            <w:noProof/>
            <w:webHidden/>
            <w:szCs w:val="24"/>
          </w:rPr>
          <w:fldChar w:fldCharType="separate"/>
        </w:r>
        <w:r w:rsidR="00FA49D6">
          <w:rPr>
            <w:noProof/>
            <w:webHidden/>
            <w:szCs w:val="24"/>
          </w:rPr>
          <w:t>41</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6" w:history="1">
        <w:r w:rsidR="004F3F90" w:rsidRPr="004F3F90">
          <w:rPr>
            <w:rStyle w:val="Hyperlink"/>
            <w:noProof/>
            <w:szCs w:val="24"/>
          </w:rPr>
          <w:t>Figure 23</w:t>
        </w:r>
        <w:r w:rsidR="004F3F90" w:rsidRPr="004F3F90">
          <w:rPr>
            <w:rFonts w:eastAsiaTheme="minorEastAsia"/>
            <w:noProof/>
            <w:szCs w:val="24"/>
            <w:lang w:eastAsia="en-GB"/>
          </w:rPr>
          <w:tab/>
        </w:r>
        <w:r w:rsidR="004F3F90" w:rsidRPr="004F3F90">
          <w:rPr>
            <w:rStyle w:val="Hyperlink"/>
            <w:noProof/>
            <w:szCs w:val="24"/>
          </w:rPr>
          <w:t>Descendants of a figure object</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_Toc94965446 \h </w:instrText>
        </w:r>
        <w:r w:rsidR="004F3F90" w:rsidRPr="004F3F90">
          <w:rPr>
            <w:noProof/>
            <w:webHidden/>
            <w:szCs w:val="24"/>
          </w:rPr>
        </w:r>
        <w:r w:rsidR="004F3F90" w:rsidRPr="004F3F90">
          <w:rPr>
            <w:noProof/>
            <w:webHidden/>
            <w:szCs w:val="24"/>
          </w:rPr>
          <w:fldChar w:fldCharType="separate"/>
        </w:r>
        <w:r w:rsidR="00FA49D6">
          <w:rPr>
            <w:noProof/>
            <w:webHidden/>
            <w:szCs w:val="24"/>
          </w:rPr>
          <w:t>42</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7" w:history="1">
        <w:r w:rsidR="004F3F90" w:rsidRPr="004F3F90">
          <w:rPr>
            <w:rStyle w:val="Hyperlink"/>
            <w:noProof/>
            <w:szCs w:val="24"/>
          </w:rPr>
          <w:t>Figure 24</w:t>
        </w:r>
        <w:r w:rsidR="004F3F90" w:rsidRPr="004F3F90">
          <w:rPr>
            <w:rFonts w:eastAsiaTheme="minorEastAsia"/>
            <w:noProof/>
            <w:szCs w:val="24"/>
            <w:lang w:eastAsia="en-GB"/>
          </w:rPr>
          <w:tab/>
        </w:r>
        <w:r w:rsidR="004F3F90" w:rsidRPr="004F3F90">
          <w:rPr>
            <w:rStyle w:val="Hyperlink"/>
            <w:noProof/>
            <w:szCs w:val="24"/>
          </w:rPr>
          <w:t>Weather prediction map interface of termostat app</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_Toc94965447 \h </w:instrText>
        </w:r>
        <w:r w:rsidR="004F3F90" w:rsidRPr="004F3F90">
          <w:rPr>
            <w:noProof/>
            <w:webHidden/>
            <w:szCs w:val="24"/>
          </w:rPr>
        </w:r>
        <w:r w:rsidR="004F3F90" w:rsidRPr="004F3F90">
          <w:rPr>
            <w:noProof/>
            <w:webHidden/>
            <w:szCs w:val="24"/>
          </w:rPr>
          <w:fldChar w:fldCharType="separate"/>
        </w:r>
        <w:r w:rsidR="00FA49D6">
          <w:rPr>
            <w:noProof/>
            <w:webHidden/>
            <w:szCs w:val="24"/>
          </w:rPr>
          <w:t>48</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8" w:history="1">
        <w:r w:rsidR="004F3F90" w:rsidRPr="004F3F90">
          <w:rPr>
            <w:rStyle w:val="Hyperlink"/>
            <w:noProof/>
            <w:szCs w:val="24"/>
          </w:rPr>
          <w:t>Figure 25</w:t>
        </w:r>
        <w:r w:rsidR="004F3F90" w:rsidRPr="004F3F90">
          <w:rPr>
            <w:rFonts w:eastAsiaTheme="minorEastAsia"/>
            <w:noProof/>
            <w:szCs w:val="24"/>
            <w:lang w:eastAsia="en-GB"/>
          </w:rPr>
          <w:tab/>
        </w:r>
        <w:r w:rsidR="004F3F90" w:rsidRPr="004F3F90">
          <w:rPr>
            <w:rStyle w:val="Hyperlink"/>
            <w:noProof/>
            <w:szCs w:val="24"/>
          </w:rPr>
          <w:t>Component diagram</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_Toc94965448 \h </w:instrText>
        </w:r>
        <w:r w:rsidR="004F3F90" w:rsidRPr="004F3F90">
          <w:rPr>
            <w:noProof/>
            <w:webHidden/>
            <w:szCs w:val="24"/>
          </w:rPr>
        </w:r>
        <w:r w:rsidR="004F3F90" w:rsidRPr="004F3F90">
          <w:rPr>
            <w:noProof/>
            <w:webHidden/>
            <w:szCs w:val="24"/>
          </w:rPr>
          <w:fldChar w:fldCharType="separate"/>
        </w:r>
        <w:r w:rsidR="00FA49D6">
          <w:rPr>
            <w:noProof/>
            <w:webHidden/>
            <w:szCs w:val="24"/>
          </w:rPr>
          <w:t>50</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49" w:history="1">
        <w:r w:rsidR="004F3F90" w:rsidRPr="004F3F90">
          <w:rPr>
            <w:rStyle w:val="Hyperlink"/>
            <w:noProof/>
            <w:szCs w:val="24"/>
          </w:rPr>
          <w:t>Figure 26</w:t>
        </w:r>
        <w:r w:rsidR="004F3F90" w:rsidRPr="004F3F90">
          <w:rPr>
            <w:rFonts w:eastAsiaTheme="minorEastAsia"/>
            <w:noProof/>
            <w:szCs w:val="24"/>
            <w:lang w:eastAsia="en-GB"/>
          </w:rPr>
          <w:tab/>
        </w:r>
        <w:r w:rsidR="004F3F90" w:rsidRPr="004F3F90">
          <w:rPr>
            <w:rStyle w:val="Hyperlink"/>
            <w:noProof/>
            <w:szCs w:val="24"/>
          </w:rPr>
          <w:t>Component interfaces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_Toc94965449 \h </w:instrText>
        </w:r>
        <w:r w:rsidR="004F3F90" w:rsidRPr="004F3F90">
          <w:rPr>
            <w:noProof/>
            <w:webHidden/>
            <w:szCs w:val="24"/>
          </w:rPr>
        </w:r>
        <w:r w:rsidR="004F3F90" w:rsidRPr="004F3F90">
          <w:rPr>
            <w:noProof/>
            <w:webHidden/>
            <w:szCs w:val="24"/>
          </w:rPr>
          <w:fldChar w:fldCharType="separate"/>
        </w:r>
        <w:r w:rsidR="00FA49D6">
          <w:rPr>
            <w:noProof/>
            <w:webHidden/>
            <w:szCs w:val="24"/>
          </w:rPr>
          <w:t>51</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0" w:history="1">
        <w:r w:rsidR="004F3F90" w:rsidRPr="004F3F90">
          <w:rPr>
            <w:rStyle w:val="Hyperlink"/>
            <w:noProof/>
            <w:szCs w:val="24"/>
          </w:rPr>
          <w:t>Figure 27</w:t>
        </w:r>
        <w:r w:rsidR="004F3F90" w:rsidRPr="004F3F90">
          <w:rPr>
            <w:rFonts w:eastAsiaTheme="minorEastAsia"/>
            <w:noProof/>
            <w:szCs w:val="24"/>
            <w:lang w:eastAsia="en-GB"/>
          </w:rPr>
          <w:tab/>
        </w:r>
        <w:r w:rsidR="004F3F90" w:rsidRPr="004F3F90">
          <w:rPr>
            <w:rStyle w:val="Hyperlink"/>
            <w:noProof/>
            <w:szCs w:val="24"/>
          </w:rPr>
          <w:t>Sequence Diagram</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_Toc94965450 \h </w:instrText>
        </w:r>
        <w:r w:rsidR="004F3F90" w:rsidRPr="004F3F90">
          <w:rPr>
            <w:noProof/>
            <w:webHidden/>
            <w:szCs w:val="24"/>
          </w:rPr>
        </w:r>
        <w:r w:rsidR="004F3F90" w:rsidRPr="004F3F90">
          <w:rPr>
            <w:noProof/>
            <w:webHidden/>
            <w:szCs w:val="24"/>
          </w:rPr>
          <w:fldChar w:fldCharType="separate"/>
        </w:r>
        <w:r w:rsidR="00FA49D6">
          <w:rPr>
            <w:noProof/>
            <w:webHidden/>
            <w:szCs w:val="24"/>
          </w:rPr>
          <w:t>53</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1" w:history="1">
        <w:r w:rsidR="004F3F90" w:rsidRPr="004F3F90">
          <w:rPr>
            <w:rStyle w:val="Hyperlink"/>
            <w:noProof/>
            <w:szCs w:val="24"/>
          </w:rPr>
          <w:t>Figure 28</w:t>
        </w:r>
        <w:r w:rsidR="004F3F90" w:rsidRPr="004F3F90">
          <w:rPr>
            <w:rFonts w:eastAsiaTheme="minorEastAsia"/>
            <w:noProof/>
            <w:szCs w:val="24"/>
            <w:lang w:eastAsia="en-GB"/>
          </w:rPr>
          <w:tab/>
        </w:r>
        <w:r w:rsidR="004F3F90" w:rsidRPr="004F3F90">
          <w:rPr>
            <w:rStyle w:val="Hyperlink"/>
            <w:noProof/>
            <w:szCs w:val="24"/>
          </w:rPr>
          <w:t>Output of webread, needed data are highlighted red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_Toc94965451 \h </w:instrText>
        </w:r>
        <w:r w:rsidR="004F3F90" w:rsidRPr="004F3F90">
          <w:rPr>
            <w:noProof/>
            <w:webHidden/>
            <w:szCs w:val="24"/>
          </w:rPr>
        </w:r>
        <w:r w:rsidR="004F3F90" w:rsidRPr="004F3F90">
          <w:rPr>
            <w:noProof/>
            <w:webHidden/>
            <w:szCs w:val="24"/>
          </w:rPr>
          <w:fldChar w:fldCharType="separate"/>
        </w:r>
        <w:r w:rsidR="00FA49D6">
          <w:rPr>
            <w:noProof/>
            <w:webHidden/>
            <w:szCs w:val="24"/>
          </w:rPr>
          <w:t>55</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2" w:history="1">
        <w:r w:rsidR="004F3F90" w:rsidRPr="004F3F90">
          <w:rPr>
            <w:rStyle w:val="Hyperlink"/>
            <w:noProof/>
            <w:szCs w:val="24"/>
          </w:rPr>
          <w:t>Figure 29</w:t>
        </w:r>
        <w:r w:rsidR="004F3F90" w:rsidRPr="004F3F90">
          <w:rPr>
            <w:rFonts w:eastAsiaTheme="minorEastAsia"/>
            <w:noProof/>
            <w:szCs w:val="24"/>
            <w:lang w:eastAsia="en-GB"/>
          </w:rPr>
          <w:tab/>
        </w:r>
        <w:r w:rsidR="004F3F90" w:rsidRPr="004F3F90">
          <w:rPr>
            <w:rStyle w:val="Hyperlink"/>
            <w:noProof/>
            <w:szCs w:val="24"/>
          </w:rPr>
          <w:t>Support error message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_Toc94965452 \h </w:instrText>
        </w:r>
        <w:r w:rsidR="004F3F90" w:rsidRPr="004F3F90">
          <w:rPr>
            <w:noProof/>
            <w:webHidden/>
            <w:szCs w:val="24"/>
          </w:rPr>
        </w:r>
        <w:r w:rsidR="004F3F90" w:rsidRPr="004F3F90">
          <w:rPr>
            <w:noProof/>
            <w:webHidden/>
            <w:szCs w:val="24"/>
          </w:rPr>
          <w:fldChar w:fldCharType="separate"/>
        </w:r>
        <w:r w:rsidR="00FA49D6">
          <w:rPr>
            <w:noProof/>
            <w:webHidden/>
            <w:szCs w:val="24"/>
          </w:rPr>
          <w:t>58</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3" w:history="1">
        <w:r w:rsidR="004F3F90" w:rsidRPr="004F3F90">
          <w:rPr>
            <w:rStyle w:val="Hyperlink"/>
            <w:noProof/>
            <w:szCs w:val="24"/>
          </w:rPr>
          <w:t>Figure 30</w:t>
        </w:r>
        <w:r w:rsidR="004F3F90" w:rsidRPr="004F3F90">
          <w:rPr>
            <w:rFonts w:eastAsiaTheme="minorEastAsia"/>
            <w:noProof/>
            <w:szCs w:val="24"/>
            <w:lang w:eastAsia="en-GB"/>
          </w:rPr>
          <w:tab/>
        </w:r>
        <w:r w:rsidR="004F3F90" w:rsidRPr="004F3F90">
          <w:rPr>
            <w:rStyle w:val="Hyperlink"/>
            <w:noProof/>
            <w:szCs w:val="24"/>
          </w:rPr>
          <w:t>Transformation of Icon Dimensions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_Toc94965453 \h </w:instrText>
        </w:r>
        <w:r w:rsidR="004F3F90" w:rsidRPr="004F3F90">
          <w:rPr>
            <w:noProof/>
            <w:webHidden/>
            <w:szCs w:val="24"/>
          </w:rPr>
        </w:r>
        <w:r w:rsidR="004F3F90" w:rsidRPr="004F3F90">
          <w:rPr>
            <w:noProof/>
            <w:webHidden/>
            <w:szCs w:val="24"/>
          </w:rPr>
          <w:fldChar w:fldCharType="separate"/>
        </w:r>
        <w:r w:rsidR="00FA49D6">
          <w:rPr>
            <w:noProof/>
            <w:webHidden/>
            <w:szCs w:val="24"/>
          </w:rPr>
          <w:t>60</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r:id="rId23" w:anchor="_Toc94965454" w:history="1">
        <w:r w:rsidR="004F3F90" w:rsidRPr="004F3F90">
          <w:rPr>
            <w:rStyle w:val="Hyperlink"/>
            <w:noProof/>
            <w:szCs w:val="24"/>
          </w:rPr>
          <w:t>Figure 31</w:t>
        </w:r>
        <w:r w:rsidR="004F3F90" w:rsidRPr="004F3F90">
          <w:rPr>
            <w:rFonts w:eastAsiaTheme="minorEastAsia"/>
            <w:noProof/>
            <w:szCs w:val="24"/>
            <w:lang w:eastAsia="en-GB"/>
          </w:rPr>
          <w:tab/>
        </w:r>
        <w:r w:rsidR="004F3F90" w:rsidRPr="004F3F90">
          <w:rPr>
            <w:rStyle w:val="Hyperlink"/>
            <w:noProof/>
            <w:szCs w:val="24"/>
          </w:rPr>
          <w:t>Creating legend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_Toc94965454 \h </w:instrText>
        </w:r>
        <w:r w:rsidR="004F3F90" w:rsidRPr="004F3F90">
          <w:rPr>
            <w:noProof/>
            <w:webHidden/>
            <w:szCs w:val="24"/>
          </w:rPr>
        </w:r>
        <w:r w:rsidR="004F3F90" w:rsidRPr="004F3F90">
          <w:rPr>
            <w:noProof/>
            <w:webHidden/>
            <w:szCs w:val="24"/>
          </w:rPr>
          <w:fldChar w:fldCharType="separate"/>
        </w:r>
        <w:r w:rsidR="00FA49D6">
          <w:rPr>
            <w:noProof/>
            <w:webHidden/>
            <w:szCs w:val="24"/>
          </w:rPr>
          <w:t>66</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5" w:history="1">
        <w:r w:rsidR="004F3F90" w:rsidRPr="004F3F90">
          <w:rPr>
            <w:rStyle w:val="Hyperlink"/>
            <w:noProof/>
            <w:szCs w:val="24"/>
          </w:rPr>
          <w:t>Figure 32</w:t>
        </w:r>
        <w:r w:rsidR="004F3F90" w:rsidRPr="004F3F90">
          <w:rPr>
            <w:rFonts w:eastAsiaTheme="minorEastAsia"/>
            <w:noProof/>
            <w:szCs w:val="24"/>
            <w:lang w:eastAsia="en-GB"/>
          </w:rPr>
          <w:tab/>
        </w:r>
        <w:r w:rsidR="004F3F90" w:rsidRPr="004F3F90">
          <w:rPr>
            <w:rStyle w:val="Hyperlink"/>
            <w:noProof/>
            <w:szCs w:val="24"/>
          </w:rPr>
          <w:t>Dependency Diagram</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_Toc94965455 \h </w:instrText>
        </w:r>
        <w:r w:rsidR="004F3F90" w:rsidRPr="004F3F90">
          <w:rPr>
            <w:noProof/>
            <w:webHidden/>
            <w:szCs w:val="24"/>
          </w:rPr>
        </w:r>
        <w:r w:rsidR="004F3F90" w:rsidRPr="004F3F90">
          <w:rPr>
            <w:noProof/>
            <w:webHidden/>
            <w:szCs w:val="24"/>
          </w:rPr>
          <w:fldChar w:fldCharType="separate"/>
        </w:r>
        <w:r w:rsidR="00FA49D6">
          <w:rPr>
            <w:noProof/>
            <w:webHidden/>
            <w:szCs w:val="24"/>
          </w:rPr>
          <w:t>68</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6" w:history="1">
        <w:r w:rsidR="004F3F90" w:rsidRPr="004F3F90">
          <w:rPr>
            <w:rStyle w:val="Hyperlink"/>
            <w:noProof/>
            <w:szCs w:val="24"/>
          </w:rPr>
          <w:t>Figure 33</w:t>
        </w:r>
        <w:r w:rsidR="004F3F90" w:rsidRPr="004F3F90">
          <w:rPr>
            <w:rFonts w:eastAsiaTheme="minorEastAsia"/>
            <w:noProof/>
            <w:szCs w:val="24"/>
            <w:lang w:eastAsia="en-GB"/>
          </w:rPr>
          <w:tab/>
        </w:r>
        <w:r w:rsidR="004F3F90" w:rsidRPr="004F3F90">
          <w:rPr>
            <w:rStyle w:val="Hyperlink"/>
            <w:noProof/>
            <w:szCs w:val="24"/>
          </w:rPr>
          <w:t>Integration Step 1</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_Toc94965456 \h </w:instrText>
        </w:r>
        <w:r w:rsidR="004F3F90" w:rsidRPr="004F3F90">
          <w:rPr>
            <w:noProof/>
            <w:webHidden/>
            <w:szCs w:val="24"/>
          </w:rPr>
        </w:r>
        <w:r w:rsidR="004F3F90" w:rsidRPr="004F3F90">
          <w:rPr>
            <w:noProof/>
            <w:webHidden/>
            <w:szCs w:val="24"/>
          </w:rPr>
          <w:fldChar w:fldCharType="separate"/>
        </w:r>
        <w:r w:rsidR="00FA49D6">
          <w:rPr>
            <w:noProof/>
            <w:webHidden/>
            <w:szCs w:val="24"/>
          </w:rPr>
          <w:t>68</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7" w:history="1">
        <w:r w:rsidR="004F3F90" w:rsidRPr="004F3F90">
          <w:rPr>
            <w:rStyle w:val="Hyperlink"/>
            <w:noProof/>
            <w:szCs w:val="24"/>
          </w:rPr>
          <w:t>Figure 34</w:t>
        </w:r>
        <w:r w:rsidR="004F3F90" w:rsidRPr="004F3F90">
          <w:rPr>
            <w:rFonts w:eastAsiaTheme="minorEastAsia"/>
            <w:noProof/>
            <w:szCs w:val="24"/>
            <w:lang w:eastAsia="en-GB"/>
          </w:rPr>
          <w:tab/>
        </w:r>
        <w:r w:rsidR="004F3F90" w:rsidRPr="004F3F90">
          <w:rPr>
            <w:rStyle w:val="Hyperlink"/>
            <w:noProof/>
            <w:szCs w:val="24"/>
          </w:rPr>
          <w:t>Available plots in goGPS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_Toc94965457 \h </w:instrText>
        </w:r>
        <w:r w:rsidR="004F3F90" w:rsidRPr="004F3F90">
          <w:rPr>
            <w:noProof/>
            <w:webHidden/>
            <w:szCs w:val="24"/>
          </w:rPr>
        </w:r>
        <w:r w:rsidR="004F3F90" w:rsidRPr="004F3F90">
          <w:rPr>
            <w:noProof/>
            <w:webHidden/>
            <w:szCs w:val="24"/>
          </w:rPr>
          <w:fldChar w:fldCharType="separate"/>
        </w:r>
        <w:r w:rsidR="00FA49D6">
          <w:rPr>
            <w:noProof/>
            <w:webHidden/>
            <w:szCs w:val="24"/>
          </w:rPr>
          <w:t>69</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8" w:history="1">
        <w:r w:rsidR="004F3F90" w:rsidRPr="004F3F90">
          <w:rPr>
            <w:rStyle w:val="Hyperlink"/>
            <w:noProof/>
            <w:szCs w:val="24"/>
          </w:rPr>
          <w:t>Figure 35</w:t>
        </w:r>
        <w:r w:rsidR="004F3F90" w:rsidRPr="004F3F90">
          <w:rPr>
            <w:rFonts w:eastAsiaTheme="minorEastAsia"/>
            <w:noProof/>
            <w:szCs w:val="24"/>
            <w:lang w:eastAsia="en-GB"/>
          </w:rPr>
          <w:tab/>
        </w:r>
        <w:r w:rsidR="004F3F90" w:rsidRPr="004F3F90">
          <w:rPr>
            <w:rStyle w:val="Hyperlink"/>
            <w:noProof/>
            <w:szCs w:val="24"/>
          </w:rPr>
          <w:t>Integration Step 3</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_Toc94965458 \h </w:instrText>
        </w:r>
        <w:r w:rsidR="004F3F90" w:rsidRPr="004F3F90">
          <w:rPr>
            <w:noProof/>
            <w:webHidden/>
            <w:szCs w:val="24"/>
          </w:rPr>
        </w:r>
        <w:r w:rsidR="004F3F90" w:rsidRPr="004F3F90">
          <w:rPr>
            <w:noProof/>
            <w:webHidden/>
            <w:szCs w:val="24"/>
          </w:rPr>
          <w:fldChar w:fldCharType="separate"/>
        </w:r>
        <w:r w:rsidR="00FA49D6">
          <w:rPr>
            <w:noProof/>
            <w:webHidden/>
            <w:szCs w:val="24"/>
          </w:rPr>
          <w:t>70</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59" w:history="1">
        <w:r w:rsidR="004F3F90" w:rsidRPr="004F3F90">
          <w:rPr>
            <w:rStyle w:val="Hyperlink"/>
            <w:noProof/>
            <w:szCs w:val="24"/>
          </w:rPr>
          <w:t>Figure 36</w:t>
        </w:r>
        <w:r w:rsidR="004F3F90" w:rsidRPr="004F3F90">
          <w:rPr>
            <w:rFonts w:eastAsiaTheme="minorEastAsia"/>
            <w:noProof/>
            <w:szCs w:val="24"/>
            <w:lang w:eastAsia="en-GB"/>
          </w:rPr>
          <w:tab/>
        </w:r>
        <w:r w:rsidR="004F3F90" w:rsidRPr="004F3F90">
          <w:rPr>
            <w:rStyle w:val="Hyperlink"/>
            <w:noProof/>
            <w:szCs w:val="24"/>
          </w:rPr>
          <w:t>Integration Step 4</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_Toc94965459 \h </w:instrText>
        </w:r>
        <w:r w:rsidR="004F3F90" w:rsidRPr="004F3F90">
          <w:rPr>
            <w:noProof/>
            <w:webHidden/>
            <w:szCs w:val="24"/>
          </w:rPr>
        </w:r>
        <w:r w:rsidR="004F3F90" w:rsidRPr="004F3F90">
          <w:rPr>
            <w:noProof/>
            <w:webHidden/>
            <w:szCs w:val="24"/>
          </w:rPr>
          <w:fldChar w:fldCharType="separate"/>
        </w:r>
        <w:r w:rsidR="00FA49D6">
          <w:rPr>
            <w:noProof/>
            <w:webHidden/>
            <w:szCs w:val="24"/>
          </w:rPr>
          <w:t>70</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0" w:history="1">
        <w:r w:rsidR="004F3F90" w:rsidRPr="004F3F90">
          <w:rPr>
            <w:rStyle w:val="Hyperlink"/>
            <w:noProof/>
            <w:szCs w:val="24"/>
          </w:rPr>
          <w:t>Figure 37</w:t>
        </w:r>
        <w:r w:rsidR="004F3F90" w:rsidRPr="004F3F90">
          <w:rPr>
            <w:rFonts w:eastAsiaTheme="minorEastAsia"/>
            <w:noProof/>
            <w:szCs w:val="24"/>
            <w:lang w:eastAsia="en-GB"/>
          </w:rPr>
          <w:tab/>
        </w:r>
        <w:r w:rsidR="004F3F90" w:rsidRPr="004F3F90">
          <w:rPr>
            <w:rStyle w:val="Hyperlink"/>
            <w:noProof/>
            <w:szCs w:val="24"/>
          </w:rPr>
          <w:t>Integration Step 5</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_Toc94965460 \h </w:instrText>
        </w:r>
        <w:r w:rsidR="004F3F90" w:rsidRPr="004F3F90">
          <w:rPr>
            <w:noProof/>
            <w:webHidden/>
            <w:szCs w:val="24"/>
          </w:rPr>
        </w:r>
        <w:r w:rsidR="004F3F90" w:rsidRPr="004F3F90">
          <w:rPr>
            <w:noProof/>
            <w:webHidden/>
            <w:szCs w:val="24"/>
          </w:rPr>
          <w:fldChar w:fldCharType="separate"/>
        </w:r>
        <w:r w:rsidR="00FA49D6">
          <w:rPr>
            <w:noProof/>
            <w:webHidden/>
            <w:szCs w:val="24"/>
          </w:rPr>
          <w:t>71</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1" w:history="1">
        <w:r w:rsidR="004F3F90" w:rsidRPr="004F3F90">
          <w:rPr>
            <w:rStyle w:val="Hyperlink"/>
            <w:noProof/>
            <w:szCs w:val="24"/>
          </w:rPr>
          <w:t>Figure 38</w:t>
        </w:r>
        <w:r w:rsidR="004F3F90" w:rsidRPr="004F3F90">
          <w:rPr>
            <w:rFonts w:eastAsiaTheme="minorEastAsia"/>
            <w:noProof/>
            <w:szCs w:val="24"/>
            <w:lang w:eastAsia="en-GB"/>
          </w:rPr>
          <w:tab/>
        </w:r>
        <w:r w:rsidR="004F3F90" w:rsidRPr="004F3F90">
          <w:rPr>
            <w:rStyle w:val="Hyperlink"/>
            <w:noProof/>
            <w:szCs w:val="24"/>
          </w:rPr>
          <w:t>Test plan</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_Toc94965461 \h </w:instrText>
        </w:r>
        <w:r w:rsidR="004F3F90" w:rsidRPr="004F3F90">
          <w:rPr>
            <w:noProof/>
            <w:webHidden/>
            <w:szCs w:val="24"/>
          </w:rPr>
        </w:r>
        <w:r w:rsidR="004F3F90" w:rsidRPr="004F3F90">
          <w:rPr>
            <w:noProof/>
            <w:webHidden/>
            <w:szCs w:val="24"/>
          </w:rPr>
          <w:fldChar w:fldCharType="separate"/>
        </w:r>
        <w:r w:rsidR="00FA49D6">
          <w:rPr>
            <w:noProof/>
            <w:webHidden/>
            <w:szCs w:val="24"/>
          </w:rPr>
          <w:t>73</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2" w:history="1">
        <w:r w:rsidR="004F3F90" w:rsidRPr="004F3F90">
          <w:rPr>
            <w:rStyle w:val="Hyperlink"/>
            <w:noProof/>
            <w:szCs w:val="24"/>
          </w:rPr>
          <w:t>Figure 39</w:t>
        </w:r>
        <w:r w:rsidR="004F3F90" w:rsidRPr="004F3F90">
          <w:rPr>
            <w:rFonts w:eastAsiaTheme="minorEastAsia"/>
            <w:noProof/>
            <w:szCs w:val="24"/>
            <w:lang w:eastAsia="en-GB"/>
          </w:rPr>
          <w:tab/>
        </w:r>
        <w:r w:rsidR="004F3F90" w:rsidRPr="004F3F90">
          <w:rPr>
            <w:rStyle w:val="Hyperlink"/>
            <w:noProof/>
            <w:szCs w:val="24"/>
          </w:rPr>
          <w:t>Meteo menu item and its sub-items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_Toc94965462 \h </w:instrText>
        </w:r>
        <w:r w:rsidR="004F3F90" w:rsidRPr="004F3F90">
          <w:rPr>
            <w:noProof/>
            <w:webHidden/>
            <w:szCs w:val="24"/>
          </w:rPr>
        </w:r>
        <w:r w:rsidR="004F3F90" w:rsidRPr="004F3F90">
          <w:rPr>
            <w:noProof/>
            <w:webHidden/>
            <w:szCs w:val="24"/>
          </w:rPr>
          <w:fldChar w:fldCharType="separate"/>
        </w:r>
        <w:r w:rsidR="00FA49D6">
          <w:rPr>
            <w:noProof/>
            <w:webHidden/>
            <w:szCs w:val="24"/>
          </w:rPr>
          <w:t>76</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3" w:history="1">
        <w:r w:rsidR="004F3F90" w:rsidRPr="004F3F90">
          <w:rPr>
            <w:rStyle w:val="Hyperlink"/>
            <w:noProof/>
            <w:szCs w:val="24"/>
          </w:rPr>
          <w:t>Figure 40</w:t>
        </w:r>
        <w:r w:rsidR="004F3F90" w:rsidRPr="004F3F90">
          <w:rPr>
            <w:rFonts w:eastAsiaTheme="minorEastAsia"/>
            <w:noProof/>
            <w:szCs w:val="24"/>
            <w:lang w:eastAsia="en-GB"/>
          </w:rPr>
          <w:tab/>
        </w:r>
        <w:r w:rsidR="004F3F90" w:rsidRPr="004F3F90">
          <w:rPr>
            <w:rStyle w:val="Hyperlink"/>
            <w:noProof/>
            <w:szCs w:val="24"/>
          </w:rPr>
          <w:t>Organisation of data in structure</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_Toc94965463 \h </w:instrText>
        </w:r>
        <w:r w:rsidR="004F3F90" w:rsidRPr="004F3F90">
          <w:rPr>
            <w:noProof/>
            <w:webHidden/>
            <w:szCs w:val="24"/>
          </w:rPr>
        </w:r>
        <w:r w:rsidR="004F3F90" w:rsidRPr="004F3F90">
          <w:rPr>
            <w:noProof/>
            <w:webHidden/>
            <w:szCs w:val="24"/>
          </w:rPr>
          <w:fldChar w:fldCharType="separate"/>
        </w:r>
        <w:r w:rsidR="00FA49D6">
          <w:rPr>
            <w:noProof/>
            <w:webHidden/>
            <w:szCs w:val="24"/>
          </w:rPr>
          <w:t>77</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4" w:history="1">
        <w:r w:rsidR="004F3F90" w:rsidRPr="004F3F90">
          <w:rPr>
            <w:rStyle w:val="Hyperlink"/>
            <w:noProof/>
            <w:szCs w:val="24"/>
          </w:rPr>
          <w:t>Figure 41</w:t>
        </w:r>
        <w:r w:rsidR="004F3F90" w:rsidRPr="004F3F90">
          <w:rPr>
            <w:rFonts w:eastAsiaTheme="minorEastAsia"/>
            <w:noProof/>
            <w:szCs w:val="24"/>
            <w:lang w:eastAsia="en-GB"/>
          </w:rPr>
          <w:tab/>
        </w:r>
        <w:r w:rsidR="004F3F90" w:rsidRPr="004F3F90">
          <w:rPr>
            <w:rStyle w:val="Hyperlink"/>
            <w:noProof/>
            <w:szCs w:val="24"/>
          </w:rPr>
          <w:t>Display of data for less than 30-hour period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_Toc94965464 \h </w:instrText>
        </w:r>
        <w:r w:rsidR="004F3F90" w:rsidRPr="004F3F90">
          <w:rPr>
            <w:noProof/>
            <w:webHidden/>
            <w:szCs w:val="24"/>
          </w:rPr>
        </w:r>
        <w:r w:rsidR="004F3F90" w:rsidRPr="004F3F90">
          <w:rPr>
            <w:noProof/>
            <w:webHidden/>
            <w:szCs w:val="24"/>
          </w:rPr>
          <w:fldChar w:fldCharType="separate"/>
        </w:r>
        <w:r w:rsidR="00FA49D6">
          <w:rPr>
            <w:noProof/>
            <w:webHidden/>
            <w:szCs w:val="24"/>
          </w:rPr>
          <w:t>78</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5" w:history="1">
        <w:r w:rsidR="004F3F90" w:rsidRPr="004F3F90">
          <w:rPr>
            <w:rStyle w:val="Hyperlink"/>
            <w:noProof/>
            <w:szCs w:val="24"/>
          </w:rPr>
          <w:t>Figure 42</w:t>
        </w:r>
        <w:r w:rsidR="004F3F90" w:rsidRPr="004F3F90">
          <w:rPr>
            <w:rFonts w:eastAsiaTheme="minorEastAsia"/>
            <w:noProof/>
            <w:szCs w:val="24"/>
            <w:lang w:eastAsia="en-GB"/>
          </w:rPr>
          <w:tab/>
        </w:r>
        <w:r w:rsidR="004F3F90" w:rsidRPr="004F3F90">
          <w:rPr>
            <w:rStyle w:val="Hyperlink"/>
            <w:noProof/>
            <w:szCs w:val="24"/>
          </w:rPr>
          <w:t>Display of data for less than 30-hour period on ZTD plot</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_Toc94965465 \h </w:instrText>
        </w:r>
        <w:r w:rsidR="004F3F90" w:rsidRPr="004F3F90">
          <w:rPr>
            <w:noProof/>
            <w:webHidden/>
            <w:szCs w:val="24"/>
          </w:rPr>
        </w:r>
        <w:r w:rsidR="004F3F90" w:rsidRPr="004F3F90">
          <w:rPr>
            <w:noProof/>
            <w:webHidden/>
            <w:szCs w:val="24"/>
          </w:rPr>
          <w:fldChar w:fldCharType="separate"/>
        </w:r>
        <w:r w:rsidR="00FA49D6">
          <w:rPr>
            <w:noProof/>
            <w:webHidden/>
            <w:szCs w:val="24"/>
          </w:rPr>
          <w:t>79</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6" w:history="1">
        <w:r w:rsidR="004F3F90" w:rsidRPr="004F3F90">
          <w:rPr>
            <w:rStyle w:val="Hyperlink"/>
            <w:noProof/>
            <w:szCs w:val="24"/>
          </w:rPr>
          <w:t>Figure 43</w:t>
        </w:r>
        <w:r w:rsidR="004F3F90" w:rsidRPr="004F3F90">
          <w:rPr>
            <w:rFonts w:eastAsiaTheme="minorEastAsia"/>
            <w:noProof/>
            <w:szCs w:val="24"/>
            <w:lang w:eastAsia="en-GB"/>
          </w:rPr>
          <w:tab/>
        </w:r>
        <w:r w:rsidR="004F3F90" w:rsidRPr="004F3F90">
          <w:rPr>
            <w:rStyle w:val="Hyperlink"/>
            <w:noProof/>
            <w:szCs w:val="24"/>
          </w:rPr>
          <w:t>Display of data for more than 30-hour period</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_Toc94965466 \h </w:instrText>
        </w:r>
        <w:r w:rsidR="004F3F90" w:rsidRPr="004F3F90">
          <w:rPr>
            <w:noProof/>
            <w:webHidden/>
            <w:szCs w:val="24"/>
          </w:rPr>
        </w:r>
        <w:r w:rsidR="004F3F90" w:rsidRPr="004F3F90">
          <w:rPr>
            <w:noProof/>
            <w:webHidden/>
            <w:szCs w:val="24"/>
          </w:rPr>
          <w:fldChar w:fldCharType="separate"/>
        </w:r>
        <w:r w:rsidR="00FA49D6">
          <w:rPr>
            <w:noProof/>
            <w:webHidden/>
            <w:szCs w:val="24"/>
          </w:rPr>
          <w:t>79</w:t>
        </w:r>
        <w:r w:rsidR="004F3F90" w:rsidRPr="004F3F90">
          <w:rPr>
            <w:noProof/>
            <w:webHidden/>
            <w:szCs w:val="24"/>
          </w:rPr>
          <w:fldChar w:fldCharType="end"/>
        </w:r>
      </w:hyperlink>
    </w:p>
    <w:p w:rsidR="004F3F90" w:rsidRPr="004F3F90" w:rsidRDefault="006065EC" w:rsidP="004F3F90">
      <w:pPr>
        <w:pStyle w:val="TableofFigures"/>
        <w:tabs>
          <w:tab w:val="left" w:pos="1320"/>
          <w:tab w:val="right" w:pos="9016"/>
        </w:tabs>
        <w:spacing w:line="360" w:lineRule="auto"/>
        <w:rPr>
          <w:rFonts w:eastAsiaTheme="minorEastAsia"/>
          <w:noProof/>
          <w:szCs w:val="24"/>
          <w:lang w:eastAsia="en-GB"/>
        </w:rPr>
      </w:pPr>
      <w:hyperlink w:anchor="_Toc94965467" w:history="1">
        <w:r w:rsidR="004F3F90" w:rsidRPr="004F3F90">
          <w:rPr>
            <w:rStyle w:val="Hyperlink"/>
            <w:noProof/>
            <w:szCs w:val="24"/>
          </w:rPr>
          <w:t>Figure 44</w:t>
        </w:r>
        <w:r w:rsidR="004F3F90" w:rsidRPr="004F3F90">
          <w:rPr>
            <w:rFonts w:eastAsiaTheme="minorEastAsia"/>
            <w:noProof/>
            <w:szCs w:val="24"/>
            <w:lang w:eastAsia="en-GB"/>
          </w:rPr>
          <w:tab/>
        </w:r>
        <w:r w:rsidR="004F3F90" w:rsidRPr="004F3F90">
          <w:rPr>
            <w:rStyle w:val="Hyperlink"/>
            <w:noProof/>
            <w:szCs w:val="24"/>
          </w:rPr>
          <w:t>Monitoring of the command window for print of errors</w:t>
        </w:r>
        <w:r w:rsidR="004F3F90" w:rsidRPr="004F3F90">
          <w:rPr>
            <w:noProof/>
            <w:webHidden/>
            <w:szCs w:val="24"/>
          </w:rPr>
          <w:tab/>
        </w:r>
        <w:r w:rsidR="004F3F90" w:rsidRPr="004F3F90">
          <w:rPr>
            <w:noProof/>
            <w:webHidden/>
            <w:szCs w:val="24"/>
          </w:rPr>
          <w:fldChar w:fldCharType="begin"/>
        </w:r>
        <w:r w:rsidR="004F3F90" w:rsidRPr="004F3F90">
          <w:rPr>
            <w:noProof/>
            <w:webHidden/>
            <w:szCs w:val="24"/>
          </w:rPr>
          <w:instrText xml:space="preserve"> PAGEREF _Toc94965467 \h </w:instrText>
        </w:r>
        <w:r w:rsidR="004F3F90" w:rsidRPr="004F3F90">
          <w:rPr>
            <w:noProof/>
            <w:webHidden/>
            <w:szCs w:val="24"/>
          </w:rPr>
        </w:r>
        <w:r w:rsidR="004F3F90" w:rsidRPr="004F3F90">
          <w:rPr>
            <w:noProof/>
            <w:webHidden/>
            <w:szCs w:val="24"/>
          </w:rPr>
          <w:fldChar w:fldCharType="separate"/>
        </w:r>
        <w:r w:rsidR="00FA49D6">
          <w:rPr>
            <w:noProof/>
            <w:webHidden/>
            <w:szCs w:val="24"/>
          </w:rPr>
          <w:t>80</w:t>
        </w:r>
        <w:r w:rsidR="004F3F90" w:rsidRPr="004F3F90">
          <w:rPr>
            <w:noProof/>
            <w:webHidden/>
            <w:szCs w:val="24"/>
          </w:rPr>
          <w:fldChar w:fldCharType="end"/>
        </w:r>
      </w:hyperlink>
    </w:p>
    <w:p w:rsidR="000312DF" w:rsidRPr="000312DF" w:rsidRDefault="000312DF" w:rsidP="004F3F90">
      <w:pPr>
        <w:spacing w:line="360" w:lineRule="auto"/>
      </w:pPr>
      <w:r w:rsidRPr="004F3F90">
        <w:rPr>
          <w:rFonts w:ascii="Trebuchet MS" w:hAnsi="Trebuchet MS"/>
          <w:sz w:val="24"/>
          <w:szCs w:val="24"/>
        </w:rPr>
        <w:fldChar w:fldCharType="end"/>
      </w:r>
    </w:p>
    <w:p w:rsidR="00B100B1" w:rsidRPr="00D03CE6" w:rsidRDefault="00B100B1" w:rsidP="000312DF">
      <w:pPr>
        <w:spacing w:before="240" w:after="240" w:line="360" w:lineRule="auto"/>
        <w:rPr>
          <w:rFonts w:ascii="Trebuchet MS" w:hAnsi="Trebuchet MS"/>
          <w:b/>
          <w:sz w:val="24"/>
        </w:rPr>
      </w:pPr>
      <w:r w:rsidRPr="00D03CE6">
        <w:rPr>
          <w:rFonts w:ascii="Trebuchet MS" w:hAnsi="Trebuchet MS"/>
          <w:b/>
          <w:sz w:val="24"/>
        </w:rPr>
        <w:br w:type="page"/>
      </w:r>
    </w:p>
    <w:p w:rsidR="009C652D" w:rsidRDefault="009C652D" w:rsidP="005A166F">
      <w:pPr>
        <w:pStyle w:val="Heading1"/>
        <w:spacing w:before="0" w:after="240"/>
        <w:rPr>
          <w:color w:val="728FA5"/>
        </w:rPr>
        <w:sectPr w:rsidR="009C652D" w:rsidSect="000673A8">
          <w:type w:val="oddPage"/>
          <w:pgSz w:w="11906" w:h="16838" w:code="9"/>
          <w:pgMar w:top="1440" w:right="1440" w:bottom="1440" w:left="1440" w:header="708" w:footer="708" w:gutter="0"/>
          <w:pgNumType w:fmt="lowerRoman"/>
          <w:cols w:space="708"/>
          <w:docGrid w:linePitch="360"/>
        </w:sectPr>
      </w:pPr>
    </w:p>
    <w:p w:rsidR="00C51C34" w:rsidRPr="0021076B" w:rsidRDefault="00C51C34" w:rsidP="00EE2517">
      <w:pPr>
        <w:pStyle w:val="Heading1"/>
        <w:numPr>
          <w:ilvl w:val="0"/>
          <w:numId w:val="0"/>
        </w:numPr>
        <w:spacing w:before="0" w:after="240"/>
        <w:rPr>
          <w:color w:val="728FA5"/>
        </w:rPr>
      </w:pPr>
      <w:bookmarkStart w:id="8" w:name="_Toc97849890"/>
      <w:r w:rsidRPr="0021076B">
        <w:rPr>
          <w:color w:val="728FA5"/>
        </w:rPr>
        <w:lastRenderedPageBreak/>
        <w:t>LIST OF TABLES</w:t>
      </w:r>
      <w:bookmarkEnd w:id="8"/>
    </w:p>
    <w:p w:rsidR="005A166F" w:rsidRPr="005A166F" w:rsidRDefault="005A166F" w:rsidP="005A166F">
      <w:pPr>
        <w:pStyle w:val="TableofFigures"/>
        <w:tabs>
          <w:tab w:val="left" w:pos="1100"/>
          <w:tab w:val="right" w:pos="9016"/>
        </w:tabs>
        <w:spacing w:line="360" w:lineRule="auto"/>
        <w:rPr>
          <w:rFonts w:asciiTheme="minorHAnsi" w:eastAsiaTheme="minorEastAsia" w:hAnsiTheme="minorHAnsi"/>
          <w:noProof/>
          <w:sz w:val="22"/>
          <w:lang w:eastAsia="en-GB"/>
        </w:rPr>
      </w:pPr>
      <w:r w:rsidRPr="005A166F">
        <w:fldChar w:fldCharType="begin"/>
      </w:r>
      <w:r w:rsidRPr="005A166F">
        <w:instrText xml:space="preserve"> TOC \h \z \c "Table" </w:instrText>
      </w:r>
      <w:r w:rsidRPr="005A166F">
        <w:fldChar w:fldCharType="separate"/>
      </w:r>
      <w:hyperlink w:anchor="_Toc94910046" w:history="1">
        <w:r w:rsidRPr="005A166F">
          <w:rPr>
            <w:rStyle w:val="Hyperlink"/>
            <w:noProof/>
          </w:rPr>
          <w:t>Table 1</w:t>
        </w:r>
        <w:r w:rsidRPr="005A166F">
          <w:rPr>
            <w:rFonts w:asciiTheme="minorHAnsi" w:eastAsiaTheme="minorEastAsia" w:hAnsiTheme="minorHAnsi"/>
            <w:noProof/>
            <w:sz w:val="22"/>
            <w:lang w:eastAsia="en-GB"/>
          </w:rPr>
          <w:tab/>
        </w:r>
        <w:r w:rsidRPr="005A166F">
          <w:rPr>
            <w:rStyle w:val="Hyperlink"/>
            <w:noProof/>
          </w:rPr>
          <w:t>Classification of Clouds</w:t>
        </w:r>
        <w:r w:rsidRPr="005A166F">
          <w:rPr>
            <w:noProof/>
            <w:webHidden/>
          </w:rPr>
          <w:tab/>
        </w:r>
        <w:r w:rsidRPr="005A166F">
          <w:rPr>
            <w:noProof/>
            <w:webHidden/>
          </w:rPr>
          <w:fldChar w:fldCharType="begin"/>
        </w:r>
        <w:r w:rsidRPr="005A166F">
          <w:rPr>
            <w:noProof/>
            <w:webHidden/>
          </w:rPr>
          <w:instrText xml:space="preserve"> PAGEREF _Toc94910046 \h </w:instrText>
        </w:r>
        <w:r w:rsidRPr="005A166F">
          <w:rPr>
            <w:noProof/>
            <w:webHidden/>
          </w:rPr>
        </w:r>
        <w:r w:rsidRPr="005A166F">
          <w:rPr>
            <w:noProof/>
            <w:webHidden/>
          </w:rPr>
          <w:fldChar w:fldCharType="separate"/>
        </w:r>
        <w:r w:rsidR="00FA49D6">
          <w:rPr>
            <w:noProof/>
            <w:webHidden/>
          </w:rPr>
          <w:t>19</w:t>
        </w:r>
        <w:r w:rsidRPr="005A166F">
          <w:rPr>
            <w:noProof/>
            <w:webHidden/>
          </w:rPr>
          <w:fldChar w:fldCharType="end"/>
        </w:r>
      </w:hyperlink>
    </w:p>
    <w:p w:rsidR="005A166F" w:rsidRPr="005A166F" w:rsidRDefault="006065EC" w:rsidP="005A166F">
      <w:pPr>
        <w:pStyle w:val="TableofFigures"/>
        <w:tabs>
          <w:tab w:val="left" w:pos="1100"/>
          <w:tab w:val="right" w:pos="9016"/>
        </w:tabs>
        <w:spacing w:line="360" w:lineRule="auto"/>
        <w:rPr>
          <w:rFonts w:asciiTheme="minorHAnsi" w:eastAsiaTheme="minorEastAsia" w:hAnsiTheme="minorHAnsi"/>
          <w:noProof/>
          <w:sz w:val="22"/>
          <w:lang w:eastAsia="en-GB"/>
        </w:rPr>
      </w:pPr>
      <w:hyperlink w:anchor="_Toc94910047" w:history="1">
        <w:r w:rsidR="005A166F" w:rsidRPr="005A166F">
          <w:rPr>
            <w:rStyle w:val="Hyperlink"/>
            <w:noProof/>
          </w:rPr>
          <w:t>Table 2</w:t>
        </w:r>
        <w:r w:rsidR="005A166F" w:rsidRPr="005A166F">
          <w:rPr>
            <w:rFonts w:asciiTheme="minorHAnsi" w:eastAsiaTheme="minorEastAsia" w:hAnsiTheme="minorHAnsi"/>
            <w:noProof/>
            <w:sz w:val="22"/>
            <w:lang w:eastAsia="en-GB"/>
          </w:rPr>
          <w:tab/>
        </w:r>
        <w:r w:rsidR="005A166F" w:rsidRPr="005A166F">
          <w:rPr>
            <w:rStyle w:val="Hyperlink"/>
            <w:noProof/>
          </w:rPr>
          <w:t>Categories of Clouds</w:t>
        </w:r>
        <w:r w:rsidR="005A166F" w:rsidRPr="005A166F">
          <w:rPr>
            <w:noProof/>
            <w:webHidden/>
          </w:rPr>
          <w:tab/>
        </w:r>
        <w:r w:rsidR="005A166F" w:rsidRPr="005A166F">
          <w:rPr>
            <w:noProof/>
            <w:webHidden/>
          </w:rPr>
          <w:fldChar w:fldCharType="begin"/>
        </w:r>
        <w:r w:rsidR="005A166F" w:rsidRPr="005A166F">
          <w:rPr>
            <w:noProof/>
            <w:webHidden/>
          </w:rPr>
          <w:instrText xml:space="preserve"> PAGEREF _Toc94910047 \h </w:instrText>
        </w:r>
        <w:r w:rsidR="005A166F" w:rsidRPr="005A166F">
          <w:rPr>
            <w:noProof/>
            <w:webHidden/>
          </w:rPr>
        </w:r>
        <w:r w:rsidR="005A166F" w:rsidRPr="005A166F">
          <w:rPr>
            <w:noProof/>
            <w:webHidden/>
          </w:rPr>
          <w:fldChar w:fldCharType="separate"/>
        </w:r>
        <w:r w:rsidR="00FA49D6">
          <w:rPr>
            <w:noProof/>
            <w:webHidden/>
          </w:rPr>
          <w:t>20</w:t>
        </w:r>
        <w:r w:rsidR="005A166F" w:rsidRPr="005A166F">
          <w:rPr>
            <w:noProof/>
            <w:webHidden/>
          </w:rPr>
          <w:fldChar w:fldCharType="end"/>
        </w:r>
      </w:hyperlink>
    </w:p>
    <w:p w:rsidR="005A166F" w:rsidRPr="005A166F" w:rsidRDefault="006065EC" w:rsidP="005A166F">
      <w:pPr>
        <w:pStyle w:val="TableofFigures"/>
        <w:tabs>
          <w:tab w:val="left" w:pos="1100"/>
          <w:tab w:val="right" w:pos="9016"/>
        </w:tabs>
        <w:spacing w:line="360" w:lineRule="auto"/>
        <w:rPr>
          <w:rFonts w:asciiTheme="minorHAnsi" w:eastAsiaTheme="minorEastAsia" w:hAnsiTheme="minorHAnsi"/>
          <w:noProof/>
          <w:sz w:val="22"/>
          <w:lang w:eastAsia="en-GB"/>
        </w:rPr>
      </w:pPr>
      <w:hyperlink w:anchor="_Toc94910048" w:history="1">
        <w:r w:rsidR="005A166F" w:rsidRPr="005A166F">
          <w:rPr>
            <w:rStyle w:val="Hyperlink"/>
            <w:noProof/>
          </w:rPr>
          <w:t>Table 3</w:t>
        </w:r>
        <w:r w:rsidR="005A166F" w:rsidRPr="005A166F">
          <w:rPr>
            <w:rFonts w:asciiTheme="minorHAnsi" w:eastAsiaTheme="minorEastAsia" w:hAnsiTheme="minorHAnsi"/>
            <w:noProof/>
            <w:sz w:val="22"/>
            <w:lang w:eastAsia="en-GB"/>
          </w:rPr>
          <w:tab/>
        </w:r>
        <w:r w:rsidR="005A166F" w:rsidRPr="005A166F">
          <w:rPr>
            <w:rStyle w:val="Hyperlink"/>
            <w:noProof/>
          </w:rPr>
          <w:t>Graphical Object Functions</w:t>
        </w:r>
        <w:r w:rsidR="005A166F" w:rsidRPr="005A166F">
          <w:rPr>
            <w:noProof/>
            <w:webHidden/>
          </w:rPr>
          <w:tab/>
        </w:r>
        <w:r w:rsidR="005A166F" w:rsidRPr="005A166F">
          <w:rPr>
            <w:noProof/>
            <w:webHidden/>
          </w:rPr>
          <w:fldChar w:fldCharType="begin"/>
        </w:r>
        <w:r w:rsidR="005A166F" w:rsidRPr="005A166F">
          <w:rPr>
            <w:noProof/>
            <w:webHidden/>
          </w:rPr>
          <w:instrText xml:space="preserve"> PAGEREF _Toc94910048 \h </w:instrText>
        </w:r>
        <w:r w:rsidR="005A166F" w:rsidRPr="005A166F">
          <w:rPr>
            <w:noProof/>
            <w:webHidden/>
          </w:rPr>
        </w:r>
        <w:r w:rsidR="005A166F" w:rsidRPr="005A166F">
          <w:rPr>
            <w:noProof/>
            <w:webHidden/>
          </w:rPr>
          <w:fldChar w:fldCharType="separate"/>
        </w:r>
        <w:r w:rsidR="00FA49D6">
          <w:rPr>
            <w:noProof/>
            <w:webHidden/>
          </w:rPr>
          <w:t>43</w:t>
        </w:r>
        <w:r w:rsidR="005A166F" w:rsidRPr="005A166F">
          <w:rPr>
            <w:noProof/>
            <w:webHidden/>
          </w:rPr>
          <w:fldChar w:fldCharType="end"/>
        </w:r>
      </w:hyperlink>
    </w:p>
    <w:p w:rsidR="005A166F" w:rsidRPr="005A166F" w:rsidRDefault="006065EC" w:rsidP="005A166F">
      <w:pPr>
        <w:pStyle w:val="TableofFigures"/>
        <w:tabs>
          <w:tab w:val="left" w:pos="1100"/>
          <w:tab w:val="right" w:pos="9016"/>
        </w:tabs>
        <w:spacing w:line="360" w:lineRule="auto"/>
        <w:rPr>
          <w:rFonts w:asciiTheme="minorHAnsi" w:eastAsiaTheme="minorEastAsia" w:hAnsiTheme="minorHAnsi"/>
          <w:noProof/>
          <w:sz w:val="22"/>
          <w:lang w:eastAsia="en-GB"/>
        </w:rPr>
      </w:pPr>
      <w:hyperlink w:anchor="_Toc94910049" w:history="1">
        <w:r w:rsidR="005A166F" w:rsidRPr="005A166F">
          <w:rPr>
            <w:rStyle w:val="Hyperlink"/>
            <w:noProof/>
          </w:rPr>
          <w:t>Table 4</w:t>
        </w:r>
        <w:r w:rsidR="005A166F" w:rsidRPr="005A166F">
          <w:rPr>
            <w:rFonts w:asciiTheme="minorHAnsi" w:eastAsiaTheme="minorEastAsia" w:hAnsiTheme="minorHAnsi"/>
            <w:noProof/>
            <w:sz w:val="22"/>
            <w:lang w:eastAsia="en-GB"/>
          </w:rPr>
          <w:tab/>
        </w:r>
        <w:r w:rsidR="005A166F" w:rsidRPr="005A166F">
          <w:rPr>
            <w:rStyle w:val="Hyperlink"/>
            <w:noProof/>
          </w:rPr>
          <w:t>Acceptable Range of Position Coordinates</w:t>
        </w:r>
        <w:r w:rsidR="005A166F" w:rsidRPr="005A166F">
          <w:rPr>
            <w:noProof/>
            <w:webHidden/>
          </w:rPr>
          <w:tab/>
        </w:r>
        <w:r w:rsidR="005A166F" w:rsidRPr="005A166F">
          <w:rPr>
            <w:noProof/>
            <w:webHidden/>
          </w:rPr>
          <w:fldChar w:fldCharType="begin"/>
        </w:r>
        <w:r w:rsidR="005A166F" w:rsidRPr="005A166F">
          <w:rPr>
            <w:noProof/>
            <w:webHidden/>
          </w:rPr>
          <w:instrText xml:space="preserve"> PAGEREF _Toc94910049 \h </w:instrText>
        </w:r>
        <w:r w:rsidR="005A166F" w:rsidRPr="005A166F">
          <w:rPr>
            <w:noProof/>
            <w:webHidden/>
          </w:rPr>
        </w:r>
        <w:r w:rsidR="005A166F" w:rsidRPr="005A166F">
          <w:rPr>
            <w:noProof/>
            <w:webHidden/>
          </w:rPr>
          <w:fldChar w:fldCharType="separate"/>
        </w:r>
        <w:r w:rsidR="00FA49D6">
          <w:rPr>
            <w:noProof/>
            <w:webHidden/>
          </w:rPr>
          <w:t>53</w:t>
        </w:r>
        <w:r w:rsidR="005A166F" w:rsidRPr="005A166F">
          <w:rPr>
            <w:noProof/>
            <w:webHidden/>
          </w:rPr>
          <w:fldChar w:fldCharType="end"/>
        </w:r>
      </w:hyperlink>
    </w:p>
    <w:p w:rsidR="00C51C34" w:rsidRDefault="005A166F" w:rsidP="005A166F">
      <w:pPr>
        <w:spacing w:before="240" w:line="360" w:lineRule="auto"/>
        <w:rPr>
          <w:rFonts w:ascii="Trebuchet MS" w:hAnsi="Trebuchet MS"/>
        </w:rPr>
      </w:pPr>
      <w:r w:rsidRPr="005A166F">
        <w:rPr>
          <w:rFonts w:ascii="Trebuchet MS" w:hAnsi="Trebuchet MS"/>
        </w:rPr>
        <w:fldChar w:fldCharType="end"/>
      </w:r>
    </w:p>
    <w:p w:rsidR="000673A8" w:rsidRDefault="000673A8" w:rsidP="005A166F">
      <w:pPr>
        <w:spacing w:before="240" w:line="360" w:lineRule="auto"/>
        <w:rPr>
          <w:rFonts w:ascii="Trebuchet MS" w:hAnsi="Trebuchet MS"/>
        </w:rPr>
        <w:sectPr w:rsidR="000673A8" w:rsidSect="007776FB">
          <w:headerReference w:type="default" r:id="rId24"/>
          <w:pgSz w:w="11906" w:h="16838" w:code="9"/>
          <w:pgMar w:top="1440" w:right="1440" w:bottom="1440" w:left="1440" w:header="708" w:footer="567" w:gutter="0"/>
          <w:pgNumType w:fmt="lowerRoman"/>
          <w:cols w:space="708"/>
          <w:docGrid w:linePitch="360"/>
        </w:sectPr>
      </w:pPr>
    </w:p>
    <w:p w:rsidR="000673A8" w:rsidRPr="00D03CE6" w:rsidRDefault="000673A8" w:rsidP="005A166F">
      <w:pPr>
        <w:spacing w:before="240" w:line="360" w:lineRule="auto"/>
        <w:rPr>
          <w:rFonts w:ascii="Trebuchet MS" w:hAnsi="Trebuchet MS"/>
        </w:rPr>
      </w:pPr>
    </w:p>
    <w:p w:rsidR="00C36387" w:rsidRPr="00D03CE6" w:rsidRDefault="00C36387" w:rsidP="00CA6994">
      <w:pPr>
        <w:pStyle w:val="Heading1"/>
        <w:numPr>
          <w:ilvl w:val="0"/>
          <w:numId w:val="31"/>
        </w:numPr>
      </w:pPr>
      <w:r w:rsidRPr="00D03CE6">
        <w:br w:type="page"/>
      </w:r>
    </w:p>
    <w:p w:rsidR="009C652D" w:rsidRDefault="009C652D" w:rsidP="00C30CB3">
      <w:pPr>
        <w:pStyle w:val="Heading1"/>
        <w:spacing w:after="240" w:line="360" w:lineRule="auto"/>
        <w:rPr>
          <w:color w:val="728FA5"/>
        </w:rPr>
        <w:sectPr w:rsidR="009C652D" w:rsidSect="007776FB">
          <w:pgSz w:w="11906" w:h="16838" w:code="9"/>
          <w:pgMar w:top="1440" w:right="1440" w:bottom="1440" w:left="1440" w:header="708" w:footer="567" w:gutter="0"/>
          <w:pgNumType w:fmt="lowerRoman"/>
          <w:cols w:space="708"/>
          <w:docGrid w:linePitch="360"/>
        </w:sectPr>
      </w:pPr>
      <w:bookmarkStart w:id="9" w:name="_Toc94908178"/>
    </w:p>
    <w:p w:rsidR="00EE2517" w:rsidRPr="00232763" w:rsidRDefault="00EE2517" w:rsidP="00232763">
      <w:pPr>
        <w:pStyle w:val="Heading1"/>
        <w:numPr>
          <w:ilvl w:val="0"/>
          <w:numId w:val="32"/>
        </w:numPr>
        <w:spacing w:after="240" w:line="360" w:lineRule="auto"/>
        <w:rPr>
          <w:color w:val="728FA5"/>
        </w:rPr>
      </w:pPr>
      <w:bookmarkStart w:id="10" w:name="_Toc97849891"/>
      <w:bookmarkEnd w:id="9"/>
      <w:bookmarkEnd w:id="10"/>
    </w:p>
    <w:p w:rsidR="00C36387" w:rsidRPr="00054CB6" w:rsidRDefault="00C36387" w:rsidP="00EE2517">
      <w:pPr>
        <w:pStyle w:val="Heading1"/>
        <w:numPr>
          <w:ilvl w:val="0"/>
          <w:numId w:val="0"/>
        </w:numPr>
        <w:spacing w:after="240" w:line="360" w:lineRule="auto"/>
        <w:rPr>
          <w:color w:val="728FA5"/>
        </w:rPr>
      </w:pPr>
      <w:bookmarkStart w:id="11" w:name="_Toc97849892"/>
      <w:r w:rsidRPr="00054CB6">
        <w:rPr>
          <w:color w:val="728FA5"/>
        </w:rPr>
        <w:t>INTRODUCTION</w:t>
      </w:r>
      <w:bookmarkEnd w:id="11"/>
    </w:p>
    <w:p w:rsidR="00CC44C7" w:rsidRPr="009502F5" w:rsidRDefault="00CC44C7" w:rsidP="00C30CB3">
      <w:pPr>
        <w:pStyle w:val="Heading2"/>
        <w:spacing w:before="240" w:line="360" w:lineRule="auto"/>
        <w:rPr>
          <w:rStyle w:val="fontstyle01"/>
          <w:rFonts w:ascii="Trebuchet MS" w:hAnsi="Trebuchet MS"/>
          <w:color w:val="728FA5"/>
          <w:sz w:val="26"/>
          <w:szCs w:val="26"/>
        </w:rPr>
      </w:pPr>
      <w:bookmarkStart w:id="12" w:name="_Toc97849893"/>
      <w:r w:rsidRPr="009502F5">
        <w:rPr>
          <w:rStyle w:val="fontstyle01"/>
          <w:rFonts w:ascii="Trebuchet MS" w:hAnsi="Trebuchet MS"/>
          <w:color w:val="728FA5"/>
          <w:sz w:val="26"/>
          <w:szCs w:val="26"/>
        </w:rPr>
        <w:t>Background information and statement of problem</w:t>
      </w:r>
      <w:bookmarkEnd w:id="12"/>
    </w:p>
    <w:p w:rsidR="00402756" w:rsidRPr="00D03CE6" w:rsidRDefault="00402756" w:rsidP="00C30CB3">
      <w:pPr>
        <w:spacing w:before="240" w:after="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Weather forecasting, the application of science and technology for predicting the conditions of the atmosphere for a given location in future time, </w:t>
      </w:r>
      <w:r w:rsidR="006065EC">
        <w:rPr>
          <w:rStyle w:val="fontstyle01"/>
          <w:rFonts w:ascii="Trebuchet MS" w:hAnsi="Trebuchet MS" w:cs="Times New Roman"/>
          <w:color w:val="auto"/>
          <w:sz w:val="24"/>
          <w:szCs w:val="24"/>
        </w:rPr>
        <w:t xml:space="preserve">requires </w:t>
      </w:r>
      <w:r w:rsidRPr="00D03CE6">
        <w:rPr>
          <w:rStyle w:val="fontstyle01"/>
          <w:rFonts w:ascii="Trebuchet MS" w:hAnsi="Trebuchet MS" w:cs="Times New Roman"/>
          <w:color w:val="auto"/>
          <w:sz w:val="24"/>
          <w:szCs w:val="24"/>
        </w:rPr>
        <w:t xml:space="preserve">collecting quantitative data about the state of the atmosphere. The forecasting technique requires capturing the trend of the state of the atmosphere from regular observations and </w:t>
      </w:r>
      <w:r w:rsidR="006065EC">
        <w:rPr>
          <w:rStyle w:val="fontstyle01"/>
          <w:rFonts w:ascii="Trebuchet MS" w:hAnsi="Trebuchet MS" w:cs="Times New Roman"/>
          <w:color w:val="auto"/>
          <w:sz w:val="24"/>
          <w:szCs w:val="24"/>
        </w:rPr>
        <w:t xml:space="preserve">the </w:t>
      </w:r>
      <w:r w:rsidRPr="00D03CE6">
        <w:rPr>
          <w:rStyle w:val="fontstyle01"/>
          <w:rFonts w:ascii="Trebuchet MS" w:hAnsi="Trebuchet MS" w:cs="Times New Roman"/>
          <w:color w:val="auto"/>
          <w:sz w:val="24"/>
          <w:szCs w:val="24"/>
        </w:rPr>
        <w:t>study</w:t>
      </w:r>
      <w:r w:rsidR="006065EC">
        <w:rPr>
          <w:rStyle w:val="fontstyle01"/>
          <w:rFonts w:ascii="Trebuchet MS" w:hAnsi="Trebuchet MS" w:cs="Times New Roman"/>
          <w:color w:val="auto"/>
          <w:sz w:val="24"/>
          <w:szCs w:val="24"/>
        </w:rPr>
        <w:t xml:space="preserve"> of</w:t>
      </w:r>
      <w:r w:rsidRPr="00D03CE6">
        <w:rPr>
          <w:rStyle w:val="fontstyle01"/>
          <w:rFonts w:ascii="Trebuchet MS" w:hAnsi="Trebuchet MS" w:cs="Times New Roman"/>
          <w:color w:val="auto"/>
          <w:sz w:val="24"/>
          <w:szCs w:val="24"/>
        </w:rPr>
        <w:t xml:space="preserve"> historic phenomena. Notably, weather describes the condition of the atmosphere over a short period as compared to climate that describes changes in the atmosphere over a longer period. </w:t>
      </w:r>
    </w:p>
    <w:p w:rsidR="00402756" w:rsidRPr="00D03CE6" w:rsidRDefault="00402756" w:rsidP="00C30CB3">
      <w:pPr>
        <w:spacing w:before="240" w:line="360" w:lineRule="auto"/>
        <w:jc w:val="both"/>
        <w:rPr>
          <w:rFonts w:ascii="Trebuchet MS" w:hAnsi="Trebuchet MS" w:cs="Times New Roman"/>
          <w:sz w:val="24"/>
          <w:szCs w:val="24"/>
        </w:rPr>
      </w:pPr>
      <w:r w:rsidRPr="00D03CE6">
        <w:rPr>
          <w:rStyle w:val="fontstyle01"/>
          <w:rFonts w:ascii="Trebuchet MS" w:hAnsi="Trebuchet MS" w:cs="Times New Roman"/>
          <w:color w:val="auto"/>
          <w:sz w:val="24"/>
          <w:szCs w:val="24"/>
        </w:rPr>
        <w:t xml:space="preserve">Methods of weather forecasting include </w:t>
      </w:r>
      <w:r w:rsidRPr="00D03CE6">
        <w:rPr>
          <w:rStyle w:val="fontstyle01"/>
          <w:rFonts w:ascii="Trebuchet MS" w:hAnsi="Trebuchet MS"/>
          <w:color w:val="auto"/>
          <w:sz w:val="24"/>
          <w:szCs w:val="24"/>
        </w:rPr>
        <w:t>folklore,</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persistence forecasting,</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climatological forecasting,</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statistical forecasting,</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analogue forecasting,</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periodicity method,</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dynamical forecasting,</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numerical weather prediction,</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nowcasting,</w:t>
      </w:r>
      <w:r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olor w:val="auto"/>
          <w:sz w:val="24"/>
          <w:szCs w:val="24"/>
        </w:rPr>
        <w:t xml:space="preserve">short and medium-range forecasts and longer-range forecasts </w:t>
      </w:r>
      <w:r w:rsidRPr="00D03CE6">
        <w:rPr>
          <w:rStyle w:val="fontstyle01"/>
          <w:rFonts w:ascii="Trebuchet MS" w:hAnsi="Trebuchet MS" w:cs="Times New Roman"/>
          <w:color w:val="auto"/>
          <w:sz w:val="24"/>
          <w:szCs w:val="24"/>
        </w:rPr>
        <w:t>(</w:t>
      </w:r>
      <w:r w:rsidRPr="00D03CE6">
        <w:rPr>
          <w:rStyle w:val="fontstyle01"/>
          <w:rFonts w:ascii="Trebuchet MS" w:hAnsi="Trebuchet MS"/>
          <w:color w:val="auto"/>
          <w:sz w:val="24"/>
          <w:szCs w:val="24"/>
        </w:rPr>
        <w:t>Linacre and Geerts, 1997</w:t>
      </w:r>
      <w:r w:rsidRPr="00D03CE6">
        <w:rPr>
          <w:rStyle w:val="fontstyle01"/>
          <w:rFonts w:ascii="Trebuchet MS" w:hAnsi="Trebuchet MS" w:cs="Times New Roman"/>
          <w:color w:val="auto"/>
          <w:sz w:val="24"/>
          <w:szCs w:val="24"/>
        </w:rPr>
        <w:t xml:space="preserve">). Dynamic forecasting technique, for instance, involves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rologists collecting data about temperature, humidity, wind direction and velocity, solar radiation, rain and</w:t>
      </w:r>
      <w:r w:rsidRPr="00D03CE6">
        <w:rPr>
          <w:rFonts w:ascii="Trebuchet MS" w:hAnsi="Trebuchet MS"/>
          <w:sz w:val="24"/>
          <w:szCs w:val="24"/>
        </w:rPr>
        <w:t xml:space="preserve"> </w:t>
      </w:r>
      <w:r w:rsidRPr="00D03CE6">
        <w:rPr>
          <w:rStyle w:val="fontstyle01"/>
          <w:rFonts w:ascii="Trebuchet MS" w:hAnsi="Trebuchet MS" w:cs="Times New Roman"/>
          <w:color w:val="auto"/>
          <w:sz w:val="24"/>
          <w:szCs w:val="24"/>
        </w:rPr>
        <w:t>atmospheric pressure (</w:t>
      </w:r>
      <w:r w:rsidRPr="00D03CE6">
        <w:rPr>
          <w:rStyle w:val="fontstyle01"/>
          <w:rFonts w:ascii="Trebuchet MS" w:hAnsi="Trebuchet MS"/>
          <w:color w:val="auto"/>
          <w:sz w:val="24"/>
          <w:szCs w:val="24"/>
        </w:rPr>
        <w:t>Linacre and Geerts, 1997</w:t>
      </w:r>
      <w:r w:rsidRPr="00D03CE6">
        <w:rPr>
          <w:rStyle w:val="fontstyle01"/>
          <w:rFonts w:ascii="Trebuchet MS" w:hAnsi="Trebuchet MS" w:cs="Times New Roman"/>
          <w:color w:val="auto"/>
          <w:sz w:val="24"/>
          <w:szCs w:val="24"/>
        </w:rPr>
        <w:t>). By measuring these variables, early warning systems can be put in place</w:t>
      </w:r>
      <w:r w:rsidRPr="00D03CE6">
        <w:rPr>
          <w:rFonts w:ascii="Trebuchet MS" w:hAnsi="Trebuchet MS"/>
        </w:rPr>
        <w:t xml:space="preserve"> </w:t>
      </w:r>
      <w:r w:rsidRPr="00D03CE6">
        <w:rPr>
          <w:rStyle w:val="fontstyle01"/>
          <w:rFonts w:ascii="Trebuchet MS" w:hAnsi="Trebuchet MS" w:cs="Times New Roman"/>
          <w:color w:val="auto"/>
          <w:sz w:val="24"/>
          <w:szCs w:val="24"/>
        </w:rPr>
        <w:t xml:space="preserve">as proactive mechanism to save lives of people from weather and climate catastrophes. </w:t>
      </w:r>
    </w:p>
    <w:p w:rsidR="00402756" w:rsidRPr="00D03CE6" w:rsidRDefault="00402756" w:rsidP="00C30CB3">
      <w:pPr>
        <w:spacing w:before="240" w:line="360" w:lineRule="auto"/>
        <w:jc w:val="both"/>
        <w:rPr>
          <w:rFonts w:ascii="Trebuchet MS" w:hAnsi="Trebuchet MS" w:cs="Arial"/>
          <w:sz w:val="24"/>
          <w:szCs w:val="24"/>
          <w:shd w:val="clear" w:color="auto" w:fill="FFFFFF"/>
        </w:rPr>
      </w:pPr>
      <w:r w:rsidRPr="00D03CE6">
        <w:rPr>
          <w:rFonts w:ascii="Trebuchet MS" w:hAnsi="Trebuchet MS" w:cs="Arial"/>
          <w:sz w:val="24"/>
          <w:szCs w:val="24"/>
          <w:shd w:val="clear" w:color="auto" w:fill="FFFFFF"/>
        </w:rPr>
        <w:t xml:space="preserve">The amount of water vapour in the atmosphere, which is usually the element of focus during </w:t>
      </w:r>
      <w:r w:rsidR="00C76739" w:rsidRPr="00D03CE6">
        <w:rPr>
          <w:rFonts w:ascii="Trebuchet MS" w:hAnsi="Trebuchet MS" w:cs="Arial"/>
          <w:sz w:val="24"/>
          <w:szCs w:val="24"/>
          <w:shd w:val="clear" w:color="auto" w:fill="FFFFFF"/>
        </w:rPr>
        <w:t>Meteo</w:t>
      </w:r>
      <w:r w:rsidRPr="00D03CE6">
        <w:rPr>
          <w:rFonts w:ascii="Trebuchet MS" w:hAnsi="Trebuchet MS" w:cs="Arial"/>
          <w:sz w:val="24"/>
          <w:szCs w:val="24"/>
          <w:shd w:val="clear" w:color="auto" w:fill="FFFFFF"/>
        </w:rPr>
        <w:t>rological data collection, varies considerably over an area and across the globe. The water vapour and the interaction of the various elements of the atmosphere with electromagnetic radiation such as solar</w:t>
      </w:r>
      <w:r w:rsidR="006065EC">
        <w:rPr>
          <w:rFonts w:ascii="Trebuchet MS" w:hAnsi="Trebuchet MS" w:cs="Arial"/>
          <w:sz w:val="24"/>
          <w:szCs w:val="24"/>
          <w:shd w:val="clear" w:color="auto" w:fill="FFFFFF"/>
        </w:rPr>
        <w:t xml:space="preserve"> radiation</w:t>
      </w:r>
      <w:r w:rsidRPr="00D03CE6">
        <w:rPr>
          <w:rFonts w:ascii="Trebuchet MS" w:hAnsi="Trebuchet MS" w:cs="Arial"/>
          <w:sz w:val="24"/>
          <w:szCs w:val="24"/>
          <w:shd w:val="clear" w:color="auto" w:fill="FFFFFF"/>
        </w:rPr>
        <w:t xml:space="preserve"> plays a major role in the changing state of the atmosphere. Thus, having a measure</w:t>
      </w:r>
      <w:r w:rsidRPr="00D03CE6">
        <w:rPr>
          <w:rStyle w:val="fontstyle01"/>
          <w:rFonts w:ascii="Trebuchet MS" w:hAnsi="Trebuchet MS" w:cs="Times New Roman"/>
          <w:color w:val="auto"/>
          <w:sz w:val="24"/>
          <w:szCs w:val="24"/>
        </w:rPr>
        <w:t xml:space="preserve"> of the water vapour content of the atmosphere is instrumental in forecasting techniques. Several instruments are available for measuring atmospheric parameters needed for weather prediction. These instruments operate on land (such as thermometer, wind vane and barometer at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 xml:space="preserve">rological stations), on sea (such as acoustic depth sounder and marine sounding probes) and in the air (such as artificial satellites,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 xml:space="preserve">rological aircrafts, aerosondes and radiosondes). Data collected by instruments that operate </w:t>
      </w:r>
      <w:r w:rsidRPr="00D03CE6">
        <w:rPr>
          <w:rStyle w:val="fontstyle01"/>
          <w:rFonts w:ascii="Trebuchet MS" w:hAnsi="Trebuchet MS" w:cs="Times New Roman"/>
          <w:color w:val="auto"/>
          <w:sz w:val="24"/>
          <w:szCs w:val="24"/>
        </w:rPr>
        <w:lastRenderedPageBreak/>
        <w:t>in the air medium are very helpful as most parameters that influence changing state of the atmosphere are found there. Among these, r</w:t>
      </w:r>
      <w:r w:rsidRPr="00D03CE6">
        <w:rPr>
          <w:rFonts w:ascii="Trebuchet MS" w:hAnsi="Trebuchet MS" w:cs="Arial"/>
          <w:sz w:val="24"/>
          <w:szCs w:val="24"/>
          <w:shd w:val="clear" w:color="auto" w:fill="FFFFFF"/>
        </w:rPr>
        <w:t xml:space="preserve">adiosondes (Figure </w:t>
      </w:r>
      <w:r w:rsidR="004F3F90">
        <w:rPr>
          <w:rFonts w:ascii="Trebuchet MS" w:hAnsi="Trebuchet MS" w:cs="Arial"/>
          <w:sz w:val="24"/>
          <w:szCs w:val="24"/>
          <w:shd w:val="clear" w:color="auto" w:fill="FFFFFF"/>
        </w:rPr>
        <w:t>1</w:t>
      </w:r>
      <w:r w:rsidRPr="00D03CE6">
        <w:rPr>
          <w:rFonts w:ascii="Trebuchet MS" w:hAnsi="Trebuchet MS" w:cs="Arial"/>
          <w:sz w:val="24"/>
          <w:szCs w:val="24"/>
          <w:shd w:val="clear" w:color="auto" w:fill="FFFFFF"/>
        </w:rPr>
        <w:t>) are commonly used to measure various atmospheric parameters including water vapour, pressure, and temperature. However, the cost of acquiring a radiosonde and establishing a radiosonde ground monitoring station makes it difficult to increase the spatial extent of a radiosonde network (</w:t>
      </w:r>
      <w:r w:rsidRPr="00D03CE6">
        <w:rPr>
          <w:rFonts w:ascii="Trebuchet MS" w:hAnsi="Trebuchet MS"/>
        </w:rPr>
        <w:t>Flores et al., 2013</w:t>
      </w:r>
      <w:r w:rsidRPr="00D03CE6">
        <w:rPr>
          <w:rFonts w:ascii="Trebuchet MS" w:hAnsi="Trebuchet MS" w:cs="Arial"/>
          <w:sz w:val="24"/>
          <w:szCs w:val="24"/>
          <w:shd w:val="clear" w:color="auto" w:fill="FFFFFF"/>
        </w:rPr>
        <w:t xml:space="preserve">). </w:t>
      </w:r>
    </w:p>
    <w:p w:rsidR="00402756" w:rsidRPr="00D03CE6" w:rsidRDefault="00402756" w:rsidP="00C30CB3">
      <w:pPr>
        <w:spacing w:before="240" w:line="360" w:lineRule="auto"/>
        <w:jc w:val="center"/>
        <w:rPr>
          <w:rFonts w:ascii="Trebuchet MS" w:hAnsi="Trebuchet MS" w:cs="Arial"/>
          <w:sz w:val="24"/>
          <w:szCs w:val="24"/>
          <w:shd w:val="clear" w:color="auto" w:fill="FFFFFF"/>
        </w:rPr>
      </w:pPr>
      <w:r w:rsidRPr="00D03CE6">
        <w:rPr>
          <w:rStyle w:val="fontstyle01"/>
          <w:rFonts w:ascii="Trebuchet MS" w:hAnsi="Trebuchet MS" w:cs="Times New Roman"/>
          <w:noProof/>
          <w:color w:val="auto"/>
          <w:sz w:val="24"/>
          <w:szCs w:val="24"/>
          <w:lang w:eastAsia="en-GB"/>
        </w:rPr>
        <w:drawing>
          <wp:inline distT="0" distB="0" distL="0" distR="0" wp14:anchorId="206926AB" wp14:editId="7CFD29FC">
            <wp:extent cx="2828925" cy="2122871"/>
            <wp:effectExtent l="0" t="0" r="0" b="0"/>
            <wp:docPr id="7" name="Picture 7" descr="radios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dioson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38800" cy="2130281"/>
                    </a:xfrm>
                    <a:prstGeom prst="rect">
                      <a:avLst/>
                    </a:prstGeom>
                    <a:noFill/>
                    <a:ln>
                      <a:noFill/>
                    </a:ln>
                  </pic:spPr>
                </pic:pic>
              </a:graphicData>
            </a:graphic>
          </wp:inline>
        </w:drawing>
      </w:r>
    </w:p>
    <w:p w:rsidR="00402756" w:rsidRPr="000312DF" w:rsidRDefault="00C22D31" w:rsidP="000312DF">
      <w:pPr>
        <w:pStyle w:val="Caption"/>
        <w:jc w:val="center"/>
        <w:rPr>
          <w:rFonts w:cs="Arial"/>
          <w:b/>
          <w:color w:val="auto"/>
          <w:sz w:val="36"/>
          <w:szCs w:val="24"/>
          <w:shd w:val="clear" w:color="auto" w:fill="FFFFFF"/>
        </w:rPr>
      </w:pPr>
      <w:bookmarkStart w:id="13" w:name="_Toc9496542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w:t>
      </w:r>
      <w:r w:rsidRPr="00DE056F">
        <w:rPr>
          <w:b/>
          <w:color w:val="728FA5"/>
          <w:sz w:val="24"/>
        </w:rPr>
        <w:fldChar w:fldCharType="end"/>
      </w:r>
      <w:r w:rsidR="00C31EBF">
        <w:rPr>
          <w:b/>
          <w:color w:val="auto"/>
          <w:sz w:val="24"/>
        </w:rPr>
        <w:tab/>
      </w:r>
      <w:r w:rsidRPr="000312DF">
        <w:rPr>
          <w:b/>
          <w:color w:val="auto"/>
          <w:sz w:val="24"/>
        </w:rPr>
        <w:t>Radiosondes (source: Japan Meteorological Agency)</w:t>
      </w:r>
      <w:bookmarkEnd w:id="13"/>
    </w:p>
    <w:p w:rsidR="00C22D31" w:rsidRDefault="00C22D31" w:rsidP="00C30CB3">
      <w:pPr>
        <w:spacing w:before="240" w:line="360" w:lineRule="auto"/>
        <w:jc w:val="both"/>
        <w:rPr>
          <w:rFonts w:ascii="Trebuchet MS" w:hAnsi="Trebuchet MS" w:cs="Arial"/>
          <w:sz w:val="24"/>
          <w:szCs w:val="24"/>
          <w:shd w:val="clear" w:color="auto" w:fill="FFFFFF"/>
        </w:rPr>
      </w:pPr>
    </w:p>
    <w:p w:rsidR="00402756" w:rsidRPr="00D03CE6" w:rsidRDefault="00402756" w:rsidP="00C30CB3">
      <w:pPr>
        <w:spacing w:before="240" w:line="360" w:lineRule="auto"/>
        <w:jc w:val="both"/>
        <w:rPr>
          <w:rFonts w:ascii="Trebuchet MS" w:hAnsi="Trebuchet MS" w:cs="Arial"/>
          <w:sz w:val="24"/>
          <w:szCs w:val="24"/>
          <w:shd w:val="clear" w:color="auto" w:fill="FFFFFF"/>
        </w:rPr>
      </w:pPr>
      <w:r w:rsidRPr="00D03CE6">
        <w:rPr>
          <w:rFonts w:ascii="Trebuchet MS" w:hAnsi="Trebuchet MS" w:cs="Arial"/>
          <w:sz w:val="24"/>
          <w:szCs w:val="24"/>
          <w:shd w:val="clear" w:color="auto" w:fill="FFFFFF"/>
        </w:rPr>
        <w:t xml:space="preserve">Although they do not physically operate in the air, </w:t>
      </w:r>
      <w:r w:rsidRPr="00D03CE6">
        <w:rPr>
          <w:rStyle w:val="fontstyle01"/>
          <w:rFonts w:ascii="Trebuchet MS" w:hAnsi="Trebuchet MS" w:cs="Times New Roman"/>
          <w:color w:val="auto"/>
          <w:sz w:val="24"/>
          <w:szCs w:val="24"/>
        </w:rPr>
        <w:t xml:space="preserve">Global Navigation Satellite System (GNSS) measure </w:t>
      </w:r>
      <w:r w:rsidR="00301BB7">
        <w:rPr>
          <w:rStyle w:val="fontstyle01"/>
          <w:rFonts w:ascii="Trebuchet MS" w:hAnsi="Trebuchet MS" w:cs="Times New Roman"/>
          <w:color w:val="auto"/>
          <w:sz w:val="24"/>
          <w:szCs w:val="24"/>
        </w:rPr>
        <w:t xml:space="preserve">space vehicle </w:t>
      </w:r>
      <w:r w:rsidR="00301BB7" w:rsidRPr="00D03CE6">
        <w:rPr>
          <w:rStyle w:val="fontstyle01"/>
          <w:rFonts w:ascii="Trebuchet MS" w:hAnsi="Trebuchet MS" w:cs="Times New Roman"/>
          <w:color w:val="auto"/>
          <w:sz w:val="24"/>
          <w:szCs w:val="24"/>
        </w:rPr>
        <w:t xml:space="preserve">emitted </w:t>
      </w:r>
      <w:r w:rsidRPr="00D03CE6">
        <w:rPr>
          <w:rStyle w:val="fontstyle01"/>
          <w:rFonts w:ascii="Trebuchet MS" w:hAnsi="Trebuchet MS" w:cs="Times New Roman"/>
          <w:color w:val="auto"/>
          <w:sz w:val="24"/>
          <w:szCs w:val="24"/>
        </w:rPr>
        <w:t xml:space="preserve">signals that travel through and interact with the components of the atmosphere. </w:t>
      </w:r>
      <w:r w:rsidR="00892E1E">
        <w:rPr>
          <w:rStyle w:val="fontstyle01"/>
          <w:rFonts w:ascii="Trebuchet MS" w:hAnsi="Trebuchet MS" w:cs="Times New Roman"/>
          <w:color w:val="auto"/>
          <w:sz w:val="24"/>
          <w:szCs w:val="24"/>
        </w:rPr>
        <w:t xml:space="preserve">The GNSS system is composed of space vehicles that operate in the skies, control segment that monitor the space vehicles and user receivers that observe the signals emitted by the </w:t>
      </w:r>
      <w:r w:rsidR="00736ECC">
        <w:rPr>
          <w:rStyle w:val="fontstyle01"/>
          <w:rFonts w:ascii="Trebuchet MS" w:hAnsi="Trebuchet MS" w:cs="Times New Roman"/>
          <w:color w:val="auto"/>
          <w:sz w:val="24"/>
          <w:szCs w:val="24"/>
        </w:rPr>
        <w:t>space</w:t>
      </w:r>
      <w:r w:rsidR="00892E1E">
        <w:rPr>
          <w:rStyle w:val="fontstyle01"/>
          <w:rFonts w:ascii="Trebuchet MS" w:hAnsi="Trebuchet MS" w:cs="Times New Roman"/>
          <w:color w:val="auto"/>
          <w:sz w:val="24"/>
          <w:szCs w:val="24"/>
        </w:rPr>
        <w:t xml:space="preserve"> vehicles for </w:t>
      </w:r>
      <w:r w:rsidR="00736ECC">
        <w:rPr>
          <w:rStyle w:val="fontstyle01"/>
          <w:rFonts w:ascii="Trebuchet MS" w:hAnsi="Trebuchet MS" w:cs="Times New Roman"/>
          <w:color w:val="auto"/>
          <w:sz w:val="24"/>
          <w:szCs w:val="24"/>
        </w:rPr>
        <w:t>various</w:t>
      </w:r>
      <w:r w:rsidR="00892E1E">
        <w:rPr>
          <w:rStyle w:val="fontstyle01"/>
          <w:rFonts w:ascii="Trebuchet MS" w:hAnsi="Trebuchet MS" w:cs="Times New Roman"/>
          <w:color w:val="auto"/>
          <w:sz w:val="24"/>
          <w:szCs w:val="24"/>
        </w:rPr>
        <w:t xml:space="preserve"> purposes and applications. </w:t>
      </w:r>
      <w:r w:rsidRPr="00D03CE6">
        <w:rPr>
          <w:rStyle w:val="fontstyle01"/>
          <w:rFonts w:ascii="Trebuchet MS" w:hAnsi="Trebuchet MS" w:cs="Times New Roman"/>
          <w:color w:val="auto"/>
          <w:sz w:val="24"/>
          <w:szCs w:val="24"/>
        </w:rPr>
        <w:t xml:space="preserve">The varying state of the atmosphere and its consequent impact on the </w:t>
      </w:r>
      <w:r w:rsidR="00736ECC">
        <w:rPr>
          <w:rStyle w:val="fontstyle01"/>
          <w:rFonts w:ascii="Trebuchet MS" w:hAnsi="Trebuchet MS" w:cs="Times New Roman"/>
          <w:color w:val="auto"/>
          <w:sz w:val="24"/>
          <w:szCs w:val="24"/>
        </w:rPr>
        <w:t>space vehicle</w:t>
      </w:r>
      <w:r w:rsidRPr="00D03CE6">
        <w:rPr>
          <w:rStyle w:val="fontstyle01"/>
          <w:rFonts w:ascii="Trebuchet MS" w:hAnsi="Trebuchet MS" w:cs="Times New Roman"/>
          <w:color w:val="auto"/>
          <w:sz w:val="24"/>
          <w:szCs w:val="24"/>
        </w:rPr>
        <w:t xml:space="preserve"> signals make GNSS </w:t>
      </w:r>
      <w:r w:rsidRPr="00D03CE6">
        <w:rPr>
          <w:rFonts w:ascii="Trebuchet MS" w:hAnsi="Trebuchet MS" w:cs="Arial"/>
          <w:sz w:val="24"/>
          <w:szCs w:val="24"/>
          <w:shd w:val="clear" w:color="auto" w:fill="FFFFFF"/>
        </w:rPr>
        <w:t xml:space="preserve">an innovative approach for measuring atmospheric water vapour contents and for predicting the state of the atmosphere. </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use of GNSS for positioning and other scientific purposes has been widely explored and gone through technological advancements. This has been possible through appropriate modelling of the ionospheric and tropospheric delays on the satellite signals and possibly accounting for relativistic effects. </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ionospheric delays are caused by the interaction of free electrons in the ionosphere (about 100 and 1000 km altitude) with the travelling signal of the </w:t>
      </w:r>
      <w:r w:rsidRPr="00D03CE6">
        <w:rPr>
          <w:rStyle w:val="fontstyle01"/>
          <w:rFonts w:ascii="Trebuchet MS" w:hAnsi="Trebuchet MS" w:cs="Times New Roman"/>
          <w:color w:val="auto"/>
          <w:sz w:val="24"/>
          <w:szCs w:val="24"/>
        </w:rPr>
        <w:lastRenderedPageBreak/>
        <w:t xml:space="preserve">satellite. These delays </w:t>
      </w:r>
      <w:r w:rsidR="006065EC">
        <w:rPr>
          <w:rStyle w:val="fontstyle01"/>
          <w:rFonts w:ascii="Trebuchet MS" w:hAnsi="Trebuchet MS" w:cs="Times New Roman"/>
          <w:color w:val="auto"/>
          <w:sz w:val="24"/>
          <w:szCs w:val="24"/>
        </w:rPr>
        <w:t xml:space="preserve">can be removed as a proper combination of the observations on </w:t>
      </w:r>
      <w:r w:rsidRPr="00D03CE6">
        <w:rPr>
          <w:rStyle w:val="fontstyle01"/>
          <w:rFonts w:ascii="Trebuchet MS" w:hAnsi="Trebuchet MS" w:cs="Times New Roman"/>
          <w:color w:val="auto"/>
          <w:sz w:val="24"/>
          <w:szCs w:val="24"/>
        </w:rPr>
        <w:t xml:space="preserve">the L1 (1575.42 MHz) and L2 (1227.60 MHz) frequencies </w:t>
      </w:r>
      <w:r w:rsidR="006065EC">
        <w:rPr>
          <w:rStyle w:val="fontstyle01"/>
          <w:rFonts w:ascii="Trebuchet MS" w:hAnsi="Trebuchet MS" w:cs="Times New Roman"/>
          <w:color w:val="auto"/>
          <w:sz w:val="24"/>
          <w:szCs w:val="24"/>
        </w:rPr>
        <w:t>made</w:t>
      </w:r>
      <w:r w:rsidRPr="00D03CE6">
        <w:rPr>
          <w:rStyle w:val="fontstyle01"/>
          <w:rFonts w:ascii="Trebuchet MS" w:hAnsi="Trebuchet MS" w:cs="Times New Roman"/>
          <w:color w:val="auto"/>
          <w:sz w:val="24"/>
          <w:szCs w:val="24"/>
        </w:rPr>
        <w:t xml:space="preserve"> by double frequency receivers. For single frequency receivers, standard model</w:t>
      </w:r>
      <w:r w:rsidR="00B41754">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w:t>
      </w:r>
      <w:r w:rsidR="00B41754">
        <w:rPr>
          <w:rStyle w:val="fontstyle01"/>
          <w:rFonts w:ascii="Trebuchet MS" w:hAnsi="Trebuchet MS" w:cs="Times New Roman"/>
          <w:color w:val="auto"/>
          <w:sz w:val="24"/>
          <w:szCs w:val="24"/>
        </w:rPr>
        <w:t xml:space="preserve">such as </w:t>
      </w:r>
      <w:r w:rsidRPr="00D03CE6">
        <w:rPr>
          <w:rStyle w:val="fontstyle01"/>
          <w:rFonts w:ascii="Trebuchet MS" w:hAnsi="Trebuchet MS" w:cs="Times New Roman"/>
          <w:color w:val="auto"/>
          <w:sz w:val="24"/>
          <w:szCs w:val="24"/>
        </w:rPr>
        <w:t xml:space="preserve">Klobuchar ionospheric model) exist for </w:t>
      </w:r>
      <w:r w:rsidR="006065EC">
        <w:rPr>
          <w:rStyle w:val="fontstyle01"/>
          <w:rFonts w:ascii="Trebuchet MS" w:hAnsi="Trebuchet MS" w:cs="Times New Roman"/>
          <w:color w:val="auto"/>
          <w:sz w:val="24"/>
          <w:szCs w:val="24"/>
        </w:rPr>
        <w:t xml:space="preserve">evaluating and </w:t>
      </w:r>
      <w:r w:rsidRPr="00D03CE6">
        <w:rPr>
          <w:rStyle w:val="fontstyle01"/>
          <w:rFonts w:ascii="Trebuchet MS" w:hAnsi="Trebuchet MS" w:cs="Times New Roman"/>
          <w:color w:val="auto"/>
          <w:sz w:val="24"/>
          <w:szCs w:val="24"/>
        </w:rPr>
        <w:t>removing th</w:t>
      </w:r>
      <w:r w:rsidR="006065EC">
        <w:rPr>
          <w:rStyle w:val="fontstyle01"/>
          <w:rFonts w:ascii="Trebuchet MS" w:hAnsi="Trebuchet MS" w:cs="Times New Roman"/>
          <w:color w:val="auto"/>
          <w:sz w:val="24"/>
          <w:szCs w:val="24"/>
        </w:rPr>
        <w:t xml:space="preserve">is </w:t>
      </w:r>
      <w:r w:rsidRPr="00D03CE6">
        <w:rPr>
          <w:rStyle w:val="fontstyle01"/>
          <w:rFonts w:ascii="Trebuchet MS" w:hAnsi="Trebuchet MS" w:cs="Times New Roman"/>
          <w:color w:val="auto"/>
          <w:sz w:val="24"/>
          <w:szCs w:val="24"/>
        </w:rPr>
        <w:t>effect from the signal observation</w:t>
      </w:r>
      <w:r w:rsidR="006065EC">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w:t>
      </w:r>
    </w:p>
    <w:p w:rsidR="00262D23"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tropospheric delay is</w:t>
      </w:r>
      <w:r w:rsidR="006065EC">
        <w:rPr>
          <w:rStyle w:val="fontstyle01"/>
          <w:rFonts w:ascii="Trebuchet MS" w:hAnsi="Trebuchet MS" w:cs="Times New Roman"/>
          <w:color w:val="auto"/>
          <w:sz w:val="24"/>
          <w:szCs w:val="24"/>
        </w:rPr>
        <w:t xml:space="preserve"> partly</w:t>
      </w:r>
      <w:r w:rsidRPr="00D03CE6">
        <w:rPr>
          <w:rStyle w:val="fontstyle01"/>
          <w:rFonts w:ascii="Trebuchet MS" w:hAnsi="Trebuchet MS" w:cs="Times New Roman"/>
          <w:color w:val="auto"/>
          <w:sz w:val="24"/>
          <w:szCs w:val="24"/>
        </w:rPr>
        <w:t xml:space="preserve"> caused by the presence of water vapour in the troposphere (0 to 40 km above the </w:t>
      </w:r>
      <w:r w:rsidR="00D03CE6" w:rsidRPr="00D03CE6">
        <w:rPr>
          <w:rStyle w:val="fontstyle01"/>
          <w:rFonts w:ascii="Trebuchet MS" w:hAnsi="Trebuchet MS" w:cs="Times New Roman"/>
          <w:color w:val="auto"/>
          <w:sz w:val="24"/>
          <w:szCs w:val="24"/>
        </w:rPr>
        <w:t>Earth</w:t>
      </w:r>
      <w:r w:rsidRPr="00D03CE6">
        <w:rPr>
          <w:rStyle w:val="fontstyle01"/>
          <w:rFonts w:ascii="Trebuchet MS" w:hAnsi="Trebuchet MS" w:cs="Times New Roman"/>
          <w:color w:val="auto"/>
          <w:sz w:val="24"/>
          <w:szCs w:val="24"/>
        </w:rPr>
        <w:t xml:space="preserve"> Surface). This delay affects all the signals received by the GNSS station from all the satellites simultaneously in view at the time of the observation. In standard processing of GNSS observations, the delays on the signal path from all the satellites in view are</w:t>
      </w:r>
      <w:r w:rsidR="001C56AC">
        <w:rPr>
          <w:rStyle w:val="fontstyle01"/>
          <w:rFonts w:ascii="Trebuchet MS" w:hAnsi="Trebuchet MS" w:cs="Times New Roman"/>
          <w:color w:val="auto"/>
          <w:sz w:val="24"/>
          <w:szCs w:val="24"/>
        </w:rPr>
        <w:t xml:space="preserve"> mapped in a </w:t>
      </w:r>
      <w:r w:rsidRPr="00D03CE6">
        <w:rPr>
          <w:rStyle w:val="fontstyle01"/>
          <w:rFonts w:ascii="Trebuchet MS" w:hAnsi="Trebuchet MS" w:cs="Times New Roman"/>
          <w:color w:val="auto"/>
          <w:sz w:val="24"/>
          <w:szCs w:val="24"/>
        </w:rPr>
        <w:t>common delay in the zenith direction above the receiver. This</w:t>
      </w:r>
      <w:r w:rsidR="001C56AC">
        <w:rPr>
          <w:rStyle w:val="fontstyle01"/>
          <w:rFonts w:ascii="Trebuchet MS" w:hAnsi="Trebuchet MS" w:cs="Times New Roman"/>
          <w:color w:val="auto"/>
          <w:sz w:val="24"/>
          <w:szCs w:val="24"/>
        </w:rPr>
        <w:t xml:space="preserve"> delay</w:t>
      </w:r>
      <w:r w:rsidRPr="00D03CE6">
        <w:rPr>
          <w:rStyle w:val="fontstyle01"/>
          <w:rFonts w:ascii="Trebuchet MS" w:hAnsi="Trebuchet MS" w:cs="Times New Roman"/>
          <w:color w:val="auto"/>
          <w:sz w:val="24"/>
          <w:szCs w:val="24"/>
        </w:rPr>
        <w:t xml:space="preserve"> can be modelled using</w:t>
      </w:r>
      <w:r w:rsidR="001C56AC">
        <w:rPr>
          <w:rStyle w:val="fontstyle01"/>
          <w:rFonts w:ascii="Trebuchet MS" w:hAnsi="Trebuchet MS" w:cs="Times New Roman"/>
          <w:color w:val="auto"/>
          <w:sz w:val="24"/>
          <w:szCs w:val="24"/>
        </w:rPr>
        <w:t xml:space="preserve"> for instance</w:t>
      </w:r>
      <w:r w:rsidRPr="00D03CE6">
        <w:rPr>
          <w:rStyle w:val="fontstyle01"/>
          <w:rFonts w:ascii="Trebuchet MS" w:hAnsi="Trebuchet MS" w:cs="Times New Roman"/>
          <w:color w:val="auto"/>
          <w:sz w:val="24"/>
          <w:szCs w:val="24"/>
        </w:rPr>
        <w:t xml:space="preserve"> the Saastamoinen model and removed as a quantity known as Zenith Trop</w:t>
      </w:r>
      <w:r w:rsidR="001C56AC">
        <w:rPr>
          <w:rStyle w:val="fontstyle01"/>
          <w:rFonts w:ascii="Trebuchet MS" w:hAnsi="Trebuchet MS" w:cs="Times New Roman"/>
          <w:color w:val="auto"/>
          <w:sz w:val="24"/>
          <w:szCs w:val="24"/>
        </w:rPr>
        <w:t>ospheric (or Total) Delay (ZTD)</w:t>
      </w:r>
      <w:r w:rsidR="00262D23">
        <w:rPr>
          <w:rStyle w:val="fontstyle01"/>
          <w:rFonts w:ascii="Trebuchet MS" w:hAnsi="Trebuchet MS" w:cs="Times New Roman"/>
          <w:color w:val="auto"/>
          <w:sz w:val="24"/>
          <w:szCs w:val="24"/>
        </w:rPr>
        <w:t>. The ZTD</w:t>
      </w:r>
      <w:r w:rsidRPr="00D03CE6">
        <w:rPr>
          <w:rStyle w:val="fontstyle01"/>
          <w:rFonts w:ascii="Trebuchet MS" w:hAnsi="Trebuchet MS" w:cs="Times New Roman"/>
          <w:color w:val="auto"/>
          <w:sz w:val="24"/>
          <w:szCs w:val="24"/>
        </w:rPr>
        <w:t xml:space="preserve"> is</w:t>
      </w:r>
      <w:r w:rsidR="00262D23">
        <w:rPr>
          <w:rStyle w:val="fontstyle01"/>
          <w:rFonts w:ascii="Trebuchet MS" w:hAnsi="Trebuchet MS" w:cs="Times New Roman"/>
          <w:color w:val="auto"/>
          <w:sz w:val="24"/>
          <w:szCs w:val="24"/>
        </w:rPr>
        <w:t xml:space="preserve"> the </w:t>
      </w:r>
      <w:r w:rsidRPr="00D03CE6">
        <w:rPr>
          <w:rStyle w:val="fontstyle01"/>
          <w:rFonts w:ascii="Trebuchet MS" w:hAnsi="Trebuchet MS" w:cs="Times New Roman"/>
          <w:color w:val="auto"/>
          <w:sz w:val="24"/>
          <w:szCs w:val="24"/>
        </w:rPr>
        <w:t xml:space="preserve">sum of the delay caused by the </w:t>
      </w:r>
      <w:r w:rsidR="00262D23">
        <w:rPr>
          <w:rStyle w:val="fontstyle01"/>
          <w:rFonts w:ascii="Trebuchet MS" w:hAnsi="Trebuchet MS" w:cs="Times New Roman"/>
          <w:color w:val="auto"/>
          <w:sz w:val="24"/>
          <w:szCs w:val="24"/>
        </w:rPr>
        <w:t>water vaopur</w:t>
      </w:r>
      <w:r w:rsidRPr="00D03CE6">
        <w:rPr>
          <w:rStyle w:val="fontstyle01"/>
          <w:rFonts w:ascii="Trebuchet MS" w:hAnsi="Trebuchet MS" w:cs="Times New Roman"/>
          <w:color w:val="auto"/>
          <w:sz w:val="24"/>
          <w:szCs w:val="24"/>
        </w:rPr>
        <w:t xml:space="preserve"> (Zenith Wet Delay, ZWD) and</w:t>
      </w:r>
      <w:r w:rsidR="00262D23">
        <w:rPr>
          <w:rStyle w:val="fontstyle01"/>
          <w:rFonts w:ascii="Trebuchet MS" w:hAnsi="Trebuchet MS" w:cs="Times New Roman"/>
          <w:color w:val="auto"/>
          <w:sz w:val="24"/>
          <w:szCs w:val="24"/>
        </w:rPr>
        <w:t xml:space="preserve"> the delay caused by the dry gases of the troposphere in hydrostatic equilibrium</w:t>
      </w:r>
      <w:r w:rsidR="00D020AF"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s="Times New Roman"/>
          <w:color w:val="auto"/>
          <w:sz w:val="24"/>
          <w:szCs w:val="24"/>
        </w:rPr>
        <w:t>(Zenith Hydrostatic Delay, ZHD). If</w:t>
      </w:r>
      <w:r w:rsidRPr="00D03CE6">
        <w:rPr>
          <w:rFonts w:ascii="Trebuchet MS" w:hAnsi="Trebuchet MS" w:cs="Times New Roman"/>
          <w:sz w:val="24"/>
          <w:szCs w:val="24"/>
        </w:rPr>
        <w:t xml:space="preserve"> </w:t>
      </w:r>
      <w:r w:rsidRPr="00D03CE6">
        <w:rPr>
          <w:rStyle w:val="fontstyle01"/>
          <w:rFonts w:ascii="Trebuchet MS" w:hAnsi="Trebuchet MS" w:cs="Times New Roman"/>
          <w:color w:val="auto"/>
          <w:sz w:val="24"/>
          <w:szCs w:val="24"/>
        </w:rPr>
        <w:t>temperature and pressure values are known at the time of observation, it is possible to exploit</w:t>
      </w:r>
      <w:r w:rsidRPr="00D03CE6">
        <w:rPr>
          <w:rFonts w:ascii="Trebuchet MS" w:hAnsi="Trebuchet MS" w:cs="Times New Roman"/>
          <w:sz w:val="24"/>
          <w:szCs w:val="24"/>
        </w:rPr>
        <w:t xml:space="preserve"> </w:t>
      </w:r>
      <w:r w:rsidR="00262D23">
        <w:rPr>
          <w:rStyle w:val="fontstyle01"/>
          <w:rFonts w:ascii="Trebuchet MS" w:hAnsi="Trebuchet MS" w:cs="Times New Roman"/>
          <w:color w:val="auto"/>
          <w:sz w:val="24"/>
          <w:szCs w:val="24"/>
        </w:rPr>
        <w:t>them to compute the ZHD components of the delay and to derive the wet components. The later can be used to monitor the presence of water vapour in the atmosphere. Both ZTDs and ZWDs can then be assimilated into numerical weather prediction models to enhance the prediction of heavy rains.</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In the literature, GNSS has been applied in diverse ways on the variability of atmospheric water vapour, a parameter for weather forecasting. Barindelli et al (2018) studied the time variability of atmospheric water vapour associated with heavy rain using low-cost GNSS receivers. Also, Sangiorgio et al. (2019) used ZTD data provided </w:t>
      </w:r>
      <w:r w:rsidR="00AF6A51" w:rsidRPr="00D03CE6">
        <w:rPr>
          <w:rStyle w:val="fontstyle01"/>
          <w:rFonts w:ascii="Trebuchet MS" w:hAnsi="Trebuchet MS" w:cs="Times New Roman"/>
          <w:color w:val="auto"/>
          <w:sz w:val="24"/>
          <w:szCs w:val="24"/>
        </w:rPr>
        <w:t>a</w:t>
      </w:r>
      <w:r w:rsidR="00736ECC">
        <w:rPr>
          <w:rStyle w:val="fontstyle01"/>
          <w:rFonts w:ascii="Trebuchet MS" w:hAnsi="Trebuchet MS" w:cs="Times New Roman"/>
          <w:color w:val="auto"/>
          <w:sz w:val="24"/>
          <w:szCs w:val="24"/>
        </w:rPr>
        <w:t>t a</w:t>
      </w:r>
      <w:r w:rsidR="00AF6A51" w:rsidRPr="00D03CE6">
        <w:rPr>
          <w:rStyle w:val="fontstyle01"/>
          <w:rFonts w:ascii="Trebuchet MS" w:hAnsi="Trebuchet MS" w:cs="Times New Roman"/>
          <w:color w:val="auto"/>
          <w:sz w:val="24"/>
          <w:szCs w:val="24"/>
        </w:rPr>
        <w:t xml:space="preserve"> GNSS</w:t>
      </w:r>
      <w:r w:rsidRPr="00D03CE6">
        <w:rPr>
          <w:rStyle w:val="fontstyle01"/>
          <w:rFonts w:ascii="Trebuchet MS" w:hAnsi="Trebuchet MS" w:cs="Times New Roman"/>
          <w:color w:val="auto"/>
          <w:sz w:val="24"/>
          <w:szCs w:val="24"/>
        </w:rPr>
        <w:t xml:space="preserve"> </w:t>
      </w:r>
      <w:r w:rsidR="00AF6A51" w:rsidRPr="00D03CE6">
        <w:rPr>
          <w:rStyle w:val="fontstyle01"/>
          <w:rFonts w:ascii="Trebuchet MS" w:hAnsi="Trebuchet MS" w:cs="Times New Roman"/>
          <w:color w:val="auto"/>
          <w:sz w:val="24"/>
          <w:szCs w:val="24"/>
        </w:rPr>
        <w:t>station, combined it with neural networks,</w:t>
      </w:r>
      <w:r w:rsidRPr="00D03CE6">
        <w:rPr>
          <w:rStyle w:val="fontstyle01"/>
          <w:rFonts w:ascii="Trebuchet MS" w:hAnsi="Trebuchet MS" w:cs="Times New Roman"/>
          <w:color w:val="auto"/>
          <w:sz w:val="24"/>
          <w:szCs w:val="24"/>
        </w:rPr>
        <w:t xml:space="preserve"> and obtained a 3-4% improvement in the accuracy of the prediction model. Lastly, Fermi</w:t>
      </w:r>
      <w:r w:rsidR="00736ECC">
        <w:rPr>
          <w:rStyle w:val="fontstyle01"/>
          <w:rFonts w:ascii="Trebuchet MS" w:hAnsi="Trebuchet MS" w:cs="Times New Roman"/>
          <w:color w:val="auto"/>
          <w:sz w:val="24"/>
          <w:szCs w:val="24"/>
        </w:rPr>
        <w:t xml:space="preserve"> et al., </w:t>
      </w:r>
      <w:r w:rsidRPr="00D03CE6">
        <w:rPr>
          <w:rStyle w:val="fontstyle01"/>
          <w:rFonts w:ascii="Trebuchet MS" w:hAnsi="Trebuchet MS" w:cs="Times New Roman"/>
          <w:color w:val="auto"/>
          <w:sz w:val="24"/>
          <w:szCs w:val="24"/>
        </w:rPr>
        <w:t>(201</w:t>
      </w:r>
      <w:r w:rsidR="00234BAC">
        <w:rPr>
          <w:rStyle w:val="fontstyle01"/>
          <w:rFonts w:ascii="Trebuchet MS" w:hAnsi="Trebuchet MS" w:cs="Times New Roman"/>
          <w:color w:val="auto"/>
          <w:sz w:val="24"/>
          <w:szCs w:val="24"/>
        </w:rPr>
        <w:t>8</w:t>
      </w:r>
      <w:r w:rsidRPr="00D03CE6">
        <w:rPr>
          <w:rStyle w:val="fontstyle01"/>
          <w:rFonts w:ascii="Trebuchet MS" w:hAnsi="Trebuchet MS" w:cs="Times New Roman"/>
          <w:color w:val="auto"/>
          <w:sz w:val="24"/>
          <w:szCs w:val="24"/>
        </w:rPr>
        <w:t xml:space="preserve">) also used relative and absolute positioning techniques to estimate position coordinates and ZWD for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 xml:space="preserve">rological purposes and found the relative technique to outperform the absolute one. </w:t>
      </w:r>
    </w:p>
    <w:p w:rsidR="008C4BBC" w:rsidRPr="00D03CE6" w:rsidRDefault="00402756" w:rsidP="008254BB">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Due to the temporal and spatial variability of the water vapour content of the atmosphere, </w:t>
      </w:r>
      <w:r w:rsidR="008254BB">
        <w:rPr>
          <w:rStyle w:val="fontstyle01"/>
          <w:rFonts w:ascii="Trebuchet MS" w:hAnsi="Trebuchet MS" w:cs="Times New Roman"/>
          <w:color w:val="auto"/>
          <w:sz w:val="24"/>
          <w:szCs w:val="24"/>
        </w:rPr>
        <w:t xml:space="preserve">a dense network of GNSS receivers are required for its monitoring to </w:t>
      </w:r>
      <w:r w:rsidRPr="00D03CE6">
        <w:rPr>
          <w:rStyle w:val="fontstyle01"/>
          <w:rFonts w:ascii="Trebuchet MS" w:hAnsi="Trebuchet MS" w:cs="Times New Roman"/>
          <w:color w:val="auto"/>
          <w:sz w:val="24"/>
          <w:szCs w:val="24"/>
        </w:rPr>
        <w:lastRenderedPageBreak/>
        <w:t>give more accurate result</w:t>
      </w:r>
      <w:r w:rsidR="00B41754">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for weather forecasting. Just like radiosondes, having a densified network of geodetic GNSS receivers for monitoring purposes has high cost of setup and the risk of damages and losses can be discouraging, which favours the need for </w:t>
      </w:r>
      <w:r w:rsidR="00B41754">
        <w:rPr>
          <w:rStyle w:val="fontstyle01"/>
          <w:rFonts w:ascii="Trebuchet MS" w:hAnsi="Trebuchet MS" w:cs="Times New Roman"/>
          <w:color w:val="auto"/>
          <w:sz w:val="24"/>
          <w:szCs w:val="24"/>
        </w:rPr>
        <w:t xml:space="preserve">a </w:t>
      </w:r>
      <w:r w:rsidRPr="00D03CE6">
        <w:rPr>
          <w:rStyle w:val="fontstyle01"/>
          <w:rFonts w:ascii="Trebuchet MS" w:hAnsi="Trebuchet MS" w:cs="Times New Roman"/>
          <w:color w:val="auto"/>
          <w:sz w:val="24"/>
          <w:szCs w:val="24"/>
        </w:rPr>
        <w:t xml:space="preserve">monitoring system based on low-cost GNSS receivers. According to Biagi </w:t>
      </w:r>
      <w:r w:rsidR="00301BB7">
        <w:rPr>
          <w:rStyle w:val="fontstyle01"/>
          <w:rFonts w:ascii="Trebuchet MS" w:hAnsi="Trebuchet MS" w:cs="Times New Roman"/>
          <w:i/>
          <w:color w:val="auto"/>
          <w:sz w:val="24"/>
          <w:szCs w:val="24"/>
        </w:rPr>
        <w:t>et</w:t>
      </w:r>
      <w:r w:rsidRPr="00D03CE6">
        <w:rPr>
          <w:rStyle w:val="fontstyle01"/>
          <w:rFonts w:ascii="Trebuchet MS" w:hAnsi="Trebuchet MS" w:cs="Times New Roman"/>
          <w:i/>
          <w:color w:val="auto"/>
          <w:sz w:val="24"/>
          <w:szCs w:val="24"/>
        </w:rPr>
        <w:t xml:space="preserve"> al</w:t>
      </w:r>
      <w:r w:rsidR="00301BB7">
        <w:rPr>
          <w:rStyle w:val="fontstyle01"/>
          <w:rFonts w:ascii="Trebuchet MS" w:hAnsi="Trebuchet MS" w:cs="Times New Roman"/>
          <w:i/>
          <w:color w:val="auto"/>
          <w:sz w:val="24"/>
          <w:szCs w:val="24"/>
        </w:rPr>
        <w:t>.</w:t>
      </w:r>
      <w:r w:rsidRPr="00D03CE6">
        <w:rPr>
          <w:rStyle w:val="fontstyle01"/>
          <w:rFonts w:ascii="Trebuchet MS" w:hAnsi="Trebuchet MS" w:cs="Times New Roman"/>
          <w:color w:val="auto"/>
          <w:sz w:val="24"/>
          <w:szCs w:val="24"/>
        </w:rPr>
        <w:t xml:space="preserve"> (2016), low-cost GNSS receivers used for monitoring displacements and deformations achieve sub-cm accuracy levels. Also, Fermi </w:t>
      </w:r>
      <w:r w:rsidRPr="00D03CE6">
        <w:rPr>
          <w:rStyle w:val="fontstyle01"/>
          <w:rFonts w:ascii="Trebuchet MS" w:hAnsi="Trebuchet MS" w:cs="Times New Roman"/>
          <w:i/>
          <w:color w:val="auto"/>
          <w:sz w:val="24"/>
          <w:szCs w:val="24"/>
        </w:rPr>
        <w:t>et. al</w:t>
      </w:r>
      <w:r w:rsidR="003F1232">
        <w:rPr>
          <w:rStyle w:val="fontstyle01"/>
          <w:rFonts w:ascii="Trebuchet MS" w:hAnsi="Trebuchet MS" w:cs="Times New Roman"/>
          <w:i/>
          <w:color w:val="auto"/>
          <w:sz w:val="24"/>
          <w:szCs w:val="24"/>
        </w:rPr>
        <w:t xml:space="preserve"> </w:t>
      </w:r>
      <w:r w:rsidR="003F1232" w:rsidRPr="003F1232">
        <w:rPr>
          <w:rStyle w:val="fontstyle01"/>
          <w:rFonts w:ascii="Trebuchet MS" w:hAnsi="Trebuchet MS" w:cs="Times New Roman"/>
          <w:color w:val="auto"/>
          <w:sz w:val="24"/>
          <w:szCs w:val="24"/>
        </w:rPr>
        <w:t>(201</w:t>
      </w:r>
      <w:r w:rsidR="00234BAC">
        <w:rPr>
          <w:rStyle w:val="fontstyle01"/>
          <w:rFonts w:ascii="Trebuchet MS" w:hAnsi="Trebuchet MS" w:cs="Times New Roman"/>
          <w:color w:val="auto"/>
          <w:sz w:val="24"/>
          <w:szCs w:val="24"/>
        </w:rPr>
        <w:t>8</w:t>
      </w:r>
      <w:r w:rsidR="003F1232" w:rsidRPr="003F1232">
        <w:rPr>
          <w:rStyle w:val="fontstyle01"/>
          <w:rFonts w:ascii="Trebuchet MS" w:hAnsi="Trebuchet MS" w:cs="Times New Roman"/>
          <w:color w:val="auto"/>
          <w:sz w:val="24"/>
          <w:szCs w:val="24"/>
        </w:rPr>
        <w:t>)</w:t>
      </w:r>
      <w:r w:rsidRPr="00D03CE6">
        <w:rPr>
          <w:rStyle w:val="fontstyle01"/>
          <w:rFonts w:ascii="Trebuchet MS" w:hAnsi="Trebuchet MS" w:cs="Times New Roman"/>
          <w:i/>
          <w:color w:val="auto"/>
          <w:sz w:val="24"/>
          <w:szCs w:val="24"/>
        </w:rPr>
        <w:t xml:space="preserve"> </w:t>
      </w:r>
      <w:r w:rsidRPr="00D03CE6">
        <w:rPr>
          <w:rStyle w:val="fontstyle01"/>
          <w:rFonts w:ascii="Trebuchet MS" w:hAnsi="Trebuchet MS" w:cs="Times New Roman"/>
          <w:color w:val="auto"/>
          <w:sz w:val="24"/>
          <w:szCs w:val="24"/>
        </w:rPr>
        <w:t>found that data from single frequency GNSS receivers (of which class belongs low-cost receivers</w:t>
      </w:r>
      <w:r w:rsidR="00AF6A51" w:rsidRPr="00D03CE6">
        <w:rPr>
          <w:rStyle w:val="fontstyle01"/>
          <w:rFonts w:ascii="Trebuchet MS" w:hAnsi="Trebuchet MS" w:cs="Times New Roman"/>
          <w:color w:val="auto"/>
          <w:sz w:val="24"/>
          <w:szCs w:val="24"/>
        </w:rPr>
        <w:t>) could</w:t>
      </w:r>
      <w:r w:rsidRPr="00D03CE6">
        <w:rPr>
          <w:rStyle w:val="fontstyle01"/>
          <w:rFonts w:ascii="Trebuchet MS" w:hAnsi="Trebuchet MS" w:cs="Times New Roman"/>
          <w:color w:val="auto"/>
          <w:sz w:val="24"/>
          <w:szCs w:val="24"/>
        </w:rPr>
        <w:t xml:space="preserve"> provide more accurate result</w:t>
      </w:r>
      <w:r w:rsidR="00B41754">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in estimating ZWD parameter for </w:t>
      </w:r>
      <w:r w:rsidR="00C76739" w:rsidRPr="00D03CE6">
        <w:rPr>
          <w:rStyle w:val="fontstyle01"/>
          <w:rFonts w:ascii="Trebuchet MS" w:hAnsi="Trebuchet MS" w:cs="Times New Roman"/>
          <w:color w:val="auto"/>
          <w:sz w:val="24"/>
          <w:szCs w:val="24"/>
        </w:rPr>
        <w:t>Meteo</w:t>
      </w:r>
      <w:r w:rsidR="00123F61">
        <w:rPr>
          <w:rStyle w:val="fontstyle01"/>
          <w:rFonts w:ascii="Trebuchet MS" w:hAnsi="Trebuchet MS" w:cs="Times New Roman"/>
          <w:color w:val="auto"/>
          <w:sz w:val="24"/>
          <w:szCs w:val="24"/>
        </w:rPr>
        <w:t xml:space="preserve">rological purposes. In this light, many observation stations using GNSS satellite signals as an aid for meteorological purposes use a combination of both single and double frequency receivers. One software that can be used for post-processing GNSS observations is goGPS (see Chapter 4 for detailed description of the performance of goGPS). By making a plot of the </w:t>
      </w:r>
      <w:r w:rsidR="00271825">
        <w:rPr>
          <w:rStyle w:val="fontstyle01"/>
          <w:rFonts w:ascii="Trebuchet MS" w:hAnsi="Trebuchet MS" w:cs="Times New Roman"/>
          <w:color w:val="auto"/>
          <w:sz w:val="24"/>
          <w:szCs w:val="24"/>
        </w:rPr>
        <w:t>post-processed information, goGPS produces among others plots of estimate of the amount of precipitable water vapour in the atmosphere (see Chapter 3 for further discussions) at an observation station</w:t>
      </w:r>
      <w:r w:rsidR="00B71713">
        <w:rPr>
          <w:rStyle w:val="fontstyle01"/>
          <w:rFonts w:ascii="Trebuchet MS" w:hAnsi="Trebuchet MS" w:cs="Times New Roman"/>
          <w:color w:val="auto"/>
          <w:sz w:val="24"/>
          <w:szCs w:val="24"/>
        </w:rPr>
        <w:t xml:space="preserve"> (Figure </w:t>
      </w:r>
      <w:r w:rsidR="004F3F90">
        <w:rPr>
          <w:rStyle w:val="fontstyle01"/>
          <w:rFonts w:ascii="Trebuchet MS" w:hAnsi="Trebuchet MS" w:cs="Times New Roman"/>
          <w:color w:val="auto"/>
          <w:sz w:val="24"/>
          <w:szCs w:val="24"/>
        </w:rPr>
        <w:t>2</w:t>
      </w:r>
      <w:r w:rsidR="00B71713">
        <w:rPr>
          <w:rStyle w:val="fontstyle01"/>
          <w:rFonts w:ascii="Trebuchet MS" w:hAnsi="Trebuchet MS" w:cs="Times New Roman"/>
          <w:color w:val="auto"/>
          <w:sz w:val="24"/>
          <w:szCs w:val="24"/>
        </w:rPr>
        <w:t>)</w:t>
      </w:r>
      <w:r w:rsidR="00271825">
        <w:rPr>
          <w:rStyle w:val="fontstyle01"/>
          <w:rFonts w:ascii="Trebuchet MS" w:hAnsi="Trebuchet MS" w:cs="Times New Roman"/>
          <w:color w:val="auto"/>
          <w:sz w:val="24"/>
          <w:szCs w:val="24"/>
        </w:rPr>
        <w:t>.</w:t>
      </w:r>
    </w:p>
    <w:p w:rsidR="009C4CAB" w:rsidRPr="00D03CE6" w:rsidRDefault="009C4CAB"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noProof/>
          <w:color w:val="auto"/>
          <w:sz w:val="24"/>
          <w:szCs w:val="24"/>
          <w:lang w:eastAsia="en-GB"/>
        </w:rPr>
        <w:drawing>
          <wp:anchor distT="0" distB="0" distL="114300" distR="114300" simplePos="0" relativeHeight="251658240" behindDoc="0" locked="0" layoutInCell="1" allowOverlap="1">
            <wp:simplePos x="0" y="0"/>
            <wp:positionH relativeFrom="column">
              <wp:posOffset>1039208</wp:posOffset>
            </wp:positionH>
            <wp:positionV relativeFrom="paragraph">
              <wp:posOffset>1127125</wp:posOffset>
            </wp:positionV>
            <wp:extent cx="4591050" cy="2614220"/>
            <wp:effectExtent l="0" t="0" r="0" b="0"/>
            <wp:wrapNone/>
            <wp:docPr id="40" name="Picture 40" descr="C:\Users\39351\AppData\Local\Microsoft\Windows\INetCache\Content.Word\old interfac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39351\AppData\Local\Microsoft\Windows\INetCache\Content.Word\old interface 3.png"/>
                    <pic:cNvPicPr>
                      <a:picLocks noChangeAspect="1" noChangeArrowheads="1"/>
                    </pic:cNvPicPr>
                  </pic:nvPicPr>
                  <pic:blipFill>
                    <a:blip r:embed="rId26" cstate="print">
                      <a:extLst>
                        <a:ext uri="{28A0092B-C50C-407E-A947-70E740481C1C}">
                          <a14:useLocalDpi xmlns:a14="http://schemas.microsoft.com/office/drawing/2010/main" val="0"/>
                        </a:ext>
                      </a:extLst>
                    </a:blip>
                    <a:srcRect l="7806" r="9651"/>
                    <a:stretch>
                      <a:fillRect/>
                    </a:stretch>
                  </pic:blipFill>
                  <pic:spPr bwMode="auto">
                    <a:xfrm>
                      <a:off x="0" y="0"/>
                      <a:ext cx="4591050" cy="261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7344">
        <w:rPr>
          <w:rStyle w:val="fontstyle01"/>
          <w:rFonts w:ascii="Trebuchet MS" w:hAnsi="Trebuchet MS" w:cs="Times New Roman"/>
          <w:color w:val="auto"/>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00" type="#_x0000_t75" style="width:375.75pt;height:213pt">
            <v:imagedata r:id="rId27" o:title="old interface 2" cropleft="4680f" cropright="6325f"/>
          </v:shape>
        </w:pict>
      </w:r>
    </w:p>
    <w:p w:rsidR="009C4CAB" w:rsidRPr="00D03CE6" w:rsidRDefault="009C4CAB" w:rsidP="00C30CB3">
      <w:pPr>
        <w:spacing w:before="240" w:line="360" w:lineRule="auto"/>
        <w:jc w:val="both"/>
        <w:rPr>
          <w:rStyle w:val="fontstyle01"/>
          <w:rFonts w:ascii="Trebuchet MS" w:hAnsi="Trebuchet MS" w:cs="Times New Roman"/>
          <w:color w:val="auto"/>
          <w:sz w:val="24"/>
          <w:szCs w:val="24"/>
        </w:rPr>
      </w:pPr>
    </w:p>
    <w:p w:rsidR="008C4BBC" w:rsidRPr="00D03CE6" w:rsidRDefault="008C4BBC" w:rsidP="00C30CB3">
      <w:pPr>
        <w:spacing w:before="240" w:line="360" w:lineRule="auto"/>
        <w:jc w:val="both"/>
        <w:rPr>
          <w:rStyle w:val="fontstyle01"/>
          <w:rFonts w:ascii="Trebuchet MS" w:hAnsi="Trebuchet MS" w:cs="Times New Roman"/>
          <w:color w:val="auto"/>
          <w:sz w:val="24"/>
          <w:szCs w:val="24"/>
        </w:rPr>
      </w:pPr>
    </w:p>
    <w:p w:rsidR="00C22D31" w:rsidRPr="000312DF" w:rsidRDefault="00C22D31" w:rsidP="000312DF">
      <w:pPr>
        <w:pStyle w:val="Caption"/>
        <w:jc w:val="center"/>
        <w:rPr>
          <w:rStyle w:val="fontstyle01"/>
          <w:rFonts w:ascii="Trebuchet MS" w:hAnsi="Trebuchet MS" w:cs="Times New Roman"/>
          <w:b/>
          <w:color w:val="auto"/>
          <w:sz w:val="36"/>
          <w:szCs w:val="24"/>
        </w:rPr>
      </w:pPr>
      <w:bookmarkStart w:id="14" w:name="_Toc9496542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w:t>
      </w:r>
      <w:r w:rsidRPr="00DE056F">
        <w:rPr>
          <w:b/>
          <w:color w:val="728FA5"/>
          <w:sz w:val="24"/>
        </w:rPr>
        <w:fldChar w:fldCharType="end"/>
      </w:r>
      <w:r w:rsidR="00C31EBF">
        <w:rPr>
          <w:b/>
          <w:color w:val="auto"/>
          <w:sz w:val="24"/>
        </w:rPr>
        <w:tab/>
      </w:r>
      <w:r w:rsidRPr="000312DF">
        <w:rPr>
          <w:b/>
          <w:color w:val="auto"/>
          <w:sz w:val="24"/>
        </w:rPr>
        <w:t>Current graphical outputs of goGPS</w:t>
      </w:r>
      <w:bookmarkEnd w:id="14"/>
    </w:p>
    <w:p w:rsidR="00C22D31" w:rsidRDefault="00C22D31" w:rsidP="00B71713">
      <w:pPr>
        <w:spacing w:before="240" w:line="360" w:lineRule="auto"/>
        <w:jc w:val="both"/>
        <w:rPr>
          <w:rStyle w:val="fontstyle01"/>
          <w:rFonts w:ascii="Trebuchet MS" w:hAnsi="Trebuchet MS" w:cs="Times New Roman"/>
          <w:color w:val="auto"/>
          <w:sz w:val="24"/>
          <w:szCs w:val="24"/>
        </w:rPr>
      </w:pPr>
    </w:p>
    <w:p w:rsidR="00FF7D85" w:rsidRDefault="00B71713" w:rsidP="00B71713">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lastRenderedPageBreak/>
        <w:t>However</w:t>
      </w:r>
      <w:r w:rsidRPr="00D03CE6">
        <w:rPr>
          <w:rStyle w:val="fontstyle01"/>
          <w:rFonts w:ascii="Trebuchet MS" w:hAnsi="Trebuchet MS" w:cs="Times New Roman"/>
          <w:color w:val="auto"/>
          <w:sz w:val="24"/>
          <w:szCs w:val="24"/>
        </w:rPr>
        <w:t xml:space="preserve">, while </w:t>
      </w:r>
      <w:r>
        <w:rPr>
          <w:rStyle w:val="fontstyle01"/>
          <w:rFonts w:ascii="Trebuchet MS" w:hAnsi="Trebuchet MS" w:cs="Times New Roman"/>
          <w:color w:val="auto"/>
          <w:sz w:val="24"/>
          <w:szCs w:val="24"/>
        </w:rPr>
        <w:t xml:space="preserve">making estimates of the amount of precipitable water vapour and </w:t>
      </w:r>
      <w:r w:rsidRPr="00D03CE6">
        <w:rPr>
          <w:rStyle w:val="fontstyle01"/>
          <w:rFonts w:ascii="Trebuchet MS" w:hAnsi="Trebuchet MS" w:cs="Times New Roman"/>
          <w:color w:val="auto"/>
          <w:sz w:val="24"/>
          <w:szCs w:val="24"/>
        </w:rPr>
        <w:t xml:space="preserve">monitoring the position coordinates and ZTD data of a GNSS station, it </w:t>
      </w:r>
      <w:r>
        <w:rPr>
          <w:rStyle w:val="fontstyle01"/>
          <w:rFonts w:ascii="Trebuchet MS" w:hAnsi="Trebuchet MS" w:cs="Times New Roman"/>
          <w:color w:val="auto"/>
          <w:sz w:val="24"/>
          <w:szCs w:val="24"/>
        </w:rPr>
        <w:t>might</w:t>
      </w:r>
      <w:r w:rsidRPr="00D03CE6">
        <w:rPr>
          <w:rStyle w:val="fontstyle01"/>
          <w:rFonts w:ascii="Trebuchet MS" w:hAnsi="Trebuchet MS" w:cs="Times New Roman"/>
          <w:color w:val="auto"/>
          <w:sz w:val="24"/>
          <w:szCs w:val="24"/>
        </w:rPr>
        <w:t xml:space="preserve"> be useful to know the state of the atmosphere </w:t>
      </w:r>
      <w:r>
        <w:rPr>
          <w:rStyle w:val="fontstyle01"/>
          <w:rFonts w:ascii="Trebuchet MS" w:hAnsi="Trebuchet MS" w:cs="Times New Roman"/>
          <w:color w:val="auto"/>
          <w:sz w:val="24"/>
          <w:szCs w:val="24"/>
        </w:rPr>
        <w:t xml:space="preserve">such as the variability of temperature and pressure </w:t>
      </w:r>
      <w:r w:rsidRPr="00D03CE6">
        <w:rPr>
          <w:rStyle w:val="fontstyle01"/>
          <w:rFonts w:ascii="Trebuchet MS" w:hAnsi="Trebuchet MS" w:cs="Times New Roman"/>
          <w:color w:val="auto"/>
          <w:sz w:val="24"/>
          <w:szCs w:val="24"/>
        </w:rPr>
        <w:t xml:space="preserve">to better understand the impact of the atmosphere on the time variation of the ZTD and position coordinates. </w:t>
      </w:r>
      <w:r>
        <w:rPr>
          <w:rStyle w:val="fontstyle01"/>
          <w:rFonts w:ascii="Trebuchet MS" w:hAnsi="Trebuchet MS" w:cs="Times New Roman"/>
          <w:color w:val="auto"/>
          <w:sz w:val="24"/>
          <w:szCs w:val="24"/>
        </w:rPr>
        <w:t>This is very essential as the observation station is exposed to the atmosphere and the observed signals traverse the atmosphere from the space vehicle to the receivers</w:t>
      </w:r>
      <w:r w:rsidR="00791248">
        <w:rPr>
          <w:rStyle w:val="fontstyle01"/>
          <w:rFonts w:ascii="Trebuchet MS" w:hAnsi="Trebuchet MS" w:cs="Times New Roman"/>
          <w:color w:val="auto"/>
          <w:sz w:val="24"/>
          <w:szCs w:val="24"/>
        </w:rPr>
        <w:t xml:space="preserve">. </w:t>
      </w:r>
      <w:r w:rsidR="00543CE9">
        <w:rPr>
          <w:rStyle w:val="fontstyle01"/>
          <w:rFonts w:ascii="Trebuchet MS" w:hAnsi="Trebuchet MS" w:cs="Times New Roman"/>
          <w:color w:val="auto"/>
          <w:sz w:val="24"/>
          <w:szCs w:val="24"/>
        </w:rPr>
        <w:t xml:space="preserve">The atmospheric condition can make </w:t>
      </w:r>
      <w:r w:rsidR="00B41754">
        <w:rPr>
          <w:rStyle w:val="fontstyle01"/>
          <w:rFonts w:ascii="Trebuchet MS" w:hAnsi="Trebuchet MS" w:cs="Times New Roman"/>
          <w:color w:val="auto"/>
          <w:sz w:val="24"/>
          <w:szCs w:val="24"/>
        </w:rPr>
        <w:t xml:space="preserve">a </w:t>
      </w:r>
      <w:r w:rsidR="00543CE9">
        <w:rPr>
          <w:rStyle w:val="fontstyle01"/>
          <w:rFonts w:ascii="Trebuchet MS" w:hAnsi="Trebuchet MS" w:cs="Times New Roman"/>
          <w:color w:val="auto"/>
          <w:sz w:val="24"/>
          <w:szCs w:val="24"/>
        </w:rPr>
        <w:t xml:space="preserve">significant impact on the observations. Other meteorological events such as earthquake, tsunami and flood can significantly affect the </w:t>
      </w:r>
      <w:r w:rsidR="00220482">
        <w:rPr>
          <w:rStyle w:val="fontstyle01"/>
          <w:rFonts w:ascii="Trebuchet MS" w:hAnsi="Trebuchet MS" w:cs="Times New Roman"/>
          <w:color w:val="auto"/>
          <w:sz w:val="24"/>
          <w:szCs w:val="24"/>
        </w:rPr>
        <w:t>estimate</w:t>
      </w:r>
      <w:r w:rsidR="00B41754">
        <w:rPr>
          <w:rStyle w:val="fontstyle01"/>
          <w:rFonts w:ascii="Trebuchet MS" w:hAnsi="Trebuchet MS" w:cs="Times New Roman"/>
          <w:color w:val="auto"/>
          <w:sz w:val="24"/>
          <w:szCs w:val="24"/>
        </w:rPr>
        <w:t>d</w:t>
      </w:r>
      <w:r w:rsidR="00220482">
        <w:rPr>
          <w:rStyle w:val="fontstyle01"/>
          <w:rFonts w:ascii="Trebuchet MS" w:hAnsi="Trebuchet MS" w:cs="Times New Roman"/>
          <w:color w:val="auto"/>
          <w:sz w:val="24"/>
          <w:szCs w:val="24"/>
        </w:rPr>
        <w:t xml:space="preserve"> GNSS observations.</w:t>
      </w:r>
      <w:r w:rsidR="00FF7D85">
        <w:rPr>
          <w:rStyle w:val="fontstyle01"/>
          <w:rFonts w:ascii="Trebuchet MS" w:hAnsi="Trebuchet MS" w:cs="Times New Roman"/>
          <w:color w:val="auto"/>
          <w:sz w:val="24"/>
          <w:szCs w:val="24"/>
        </w:rPr>
        <w:t xml:space="preserve"> Knowing these meteorological events and conditions will help better understand the trend of the plots and graphs produced by goGPS after post-processing the observation data. </w:t>
      </w:r>
    </w:p>
    <w:p w:rsidR="00FF7D85" w:rsidRDefault="00FF7D85" w:rsidP="00FF7D85">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 xml:space="preserve">The current interface of plots produced by goGPS is as in Figure </w:t>
      </w:r>
      <w:r w:rsidR="004F3F90">
        <w:rPr>
          <w:rStyle w:val="fontstyle01"/>
          <w:rFonts w:ascii="Trebuchet MS" w:hAnsi="Trebuchet MS" w:cs="Times New Roman"/>
          <w:color w:val="auto"/>
          <w:sz w:val="24"/>
          <w:szCs w:val="24"/>
        </w:rPr>
        <w:t>3</w:t>
      </w:r>
      <w:r>
        <w:rPr>
          <w:rStyle w:val="fontstyle01"/>
          <w:rFonts w:ascii="Trebuchet MS" w:hAnsi="Trebuchet MS" w:cs="Times New Roman"/>
          <w:color w:val="auto"/>
          <w:sz w:val="24"/>
          <w:szCs w:val="24"/>
        </w:rPr>
        <w:t>.</w:t>
      </w:r>
      <w:r w:rsidR="00B71713" w:rsidRPr="00D03CE6">
        <w:rPr>
          <w:rStyle w:val="fontstyle01"/>
          <w:rFonts w:ascii="Trebuchet MS" w:hAnsi="Trebuchet MS" w:cs="Times New Roman"/>
          <w:color w:val="auto"/>
          <w:sz w:val="24"/>
          <w:szCs w:val="24"/>
        </w:rPr>
        <w:t xml:space="preserve"> </w:t>
      </w:r>
    </w:p>
    <w:p w:rsidR="00FF7D85" w:rsidRDefault="00607344" w:rsidP="00FF7D85">
      <w:p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pict>
          <v:shape id="_x0000_i11499" type="#_x0000_t75" style="width:450.75pt;height:318pt">
            <v:imagedata r:id="rId28" o:title="old interface 1"/>
          </v:shape>
        </w:pict>
      </w:r>
    </w:p>
    <w:p w:rsidR="003F1232" w:rsidRPr="003F1232" w:rsidRDefault="00C22D31" w:rsidP="003F1232">
      <w:pPr>
        <w:pStyle w:val="Caption"/>
        <w:spacing w:before="240"/>
        <w:jc w:val="center"/>
        <w:rPr>
          <w:rStyle w:val="fontstyle01"/>
          <w:rFonts w:ascii="Trebuchet MS" w:hAnsi="Trebuchet MS" w:cs="Times New Roman"/>
          <w:b/>
          <w:color w:val="auto"/>
          <w:sz w:val="40"/>
          <w:szCs w:val="24"/>
        </w:rPr>
      </w:pPr>
      <w:bookmarkStart w:id="15" w:name="_Toc9496542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w:t>
      </w:r>
      <w:r w:rsidRPr="00DE056F">
        <w:rPr>
          <w:b/>
          <w:color w:val="728FA5"/>
          <w:sz w:val="24"/>
        </w:rPr>
        <w:fldChar w:fldCharType="end"/>
      </w:r>
      <w:r w:rsidR="00C31EBF">
        <w:rPr>
          <w:b/>
          <w:color w:val="auto"/>
          <w:sz w:val="24"/>
        </w:rPr>
        <w:tab/>
      </w:r>
      <w:bookmarkEnd w:id="15"/>
      <w:r w:rsidR="0033713A">
        <w:rPr>
          <w:b/>
          <w:color w:val="auto"/>
          <w:sz w:val="24"/>
        </w:rPr>
        <w:t>goGPS plot of estimated ZWD</w:t>
      </w:r>
    </w:p>
    <w:p w:rsidR="00402756" w:rsidRPr="009502F5" w:rsidRDefault="007F6E1D" w:rsidP="008A11AD">
      <w:pPr>
        <w:pStyle w:val="Heading2"/>
        <w:spacing w:before="0" w:after="240"/>
        <w:rPr>
          <w:rStyle w:val="fontstyle01"/>
          <w:rFonts w:ascii="Trebuchet MS" w:hAnsi="Trebuchet MS"/>
          <w:color w:val="728FA5"/>
          <w:sz w:val="26"/>
          <w:szCs w:val="26"/>
        </w:rPr>
      </w:pPr>
      <w:bookmarkStart w:id="16" w:name="_Toc97849894"/>
      <w:r w:rsidRPr="009502F5">
        <w:rPr>
          <w:rStyle w:val="fontstyle01"/>
          <w:rFonts w:ascii="Trebuchet MS" w:hAnsi="Trebuchet MS"/>
          <w:color w:val="728FA5"/>
          <w:sz w:val="26"/>
          <w:szCs w:val="26"/>
        </w:rPr>
        <w:lastRenderedPageBreak/>
        <w:t>Objective</w:t>
      </w:r>
      <w:bookmarkEnd w:id="16"/>
    </w:p>
    <w:p w:rsidR="00FF7D85" w:rsidRDefault="00402756" w:rsidP="00FF7D85">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objectives of this </w:t>
      </w:r>
      <w:r w:rsidR="00FF7D85">
        <w:rPr>
          <w:rStyle w:val="fontstyle01"/>
          <w:rFonts w:ascii="Trebuchet MS" w:hAnsi="Trebuchet MS" w:cs="Times New Roman"/>
          <w:color w:val="auto"/>
          <w:sz w:val="24"/>
          <w:szCs w:val="24"/>
        </w:rPr>
        <w:t xml:space="preserve">work is to </w:t>
      </w:r>
      <w:r w:rsidRPr="00D03CE6">
        <w:rPr>
          <w:rStyle w:val="fontstyle01"/>
          <w:rFonts w:ascii="Trebuchet MS" w:hAnsi="Trebuchet MS" w:cs="Times New Roman"/>
          <w:color w:val="auto"/>
          <w:sz w:val="24"/>
          <w:szCs w:val="24"/>
        </w:rPr>
        <w:t xml:space="preserve">develop a visualisation tool, as a </w:t>
      </w:r>
      <w:r w:rsidR="00FF7D85">
        <w:rPr>
          <w:rStyle w:val="fontstyle01"/>
          <w:rFonts w:ascii="Trebuchet MS" w:hAnsi="Trebuchet MS" w:cs="Times New Roman"/>
          <w:color w:val="auto"/>
          <w:sz w:val="24"/>
          <w:szCs w:val="24"/>
        </w:rPr>
        <w:t>component of the goGPS software and as an explanatory information for analysing the plots produced by goGPS.</w:t>
      </w:r>
    </w:p>
    <w:p w:rsidR="004E527F" w:rsidRPr="00D03CE6" w:rsidRDefault="004E527F" w:rsidP="00C30CB3">
      <w:pPr>
        <w:spacing w:before="240" w:line="360" w:lineRule="auto"/>
        <w:jc w:val="both"/>
        <w:rPr>
          <w:rStyle w:val="fontstyle01"/>
          <w:rFonts w:ascii="Trebuchet MS" w:hAnsi="Trebuchet MS" w:cs="Times New Roman"/>
          <w:b/>
          <w:color w:val="auto"/>
          <w:sz w:val="28"/>
          <w:szCs w:val="24"/>
        </w:rPr>
      </w:pPr>
    </w:p>
    <w:p w:rsidR="00402756" w:rsidRPr="009502F5" w:rsidRDefault="007F6E1D" w:rsidP="005A166F">
      <w:pPr>
        <w:pStyle w:val="Heading2"/>
        <w:rPr>
          <w:rStyle w:val="fontstyle01"/>
          <w:rFonts w:ascii="Trebuchet MS" w:hAnsi="Trebuchet MS"/>
          <w:color w:val="728FA5"/>
          <w:sz w:val="26"/>
          <w:szCs w:val="26"/>
        </w:rPr>
      </w:pPr>
      <w:bookmarkStart w:id="17" w:name="_Toc97849895"/>
      <w:r w:rsidRPr="009502F5">
        <w:rPr>
          <w:rStyle w:val="fontstyle01"/>
          <w:rFonts w:ascii="Trebuchet MS" w:hAnsi="Trebuchet MS"/>
          <w:color w:val="728FA5"/>
          <w:sz w:val="26"/>
          <w:szCs w:val="26"/>
        </w:rPr>
        <w:t>Expected Output</w:t>
      </w:r>
      <w:bookmarkEnd w:id="17"/>
    </w:p>
    <w:p w:rsidR="00C22D31" w:rsidRDefault="00FF7D85" w:rsidP="00C22D31">
      <w:pPr>
        <w:spacing w:before="240" w:line="360" w:lineRule="auto"/>
        <w:jc w:val="both"/>
        <w:rPr>
          <w:rFonts w:ascii="Trebuchet MS" w:hAnsi="Trebuchet MS"/>
        </w:rPr>
      </w:pPr>
      <w:r>
        <w:rPr>
          <w:rFonts w:ascii="Trebuchet MS" w:hAnsi="Trebuchet MS"/>
        </w:rPr>
        <w:t xml:space="preserve">To achieve the set objective, the explanatory tool has to be displayed on the figure containing the plots of goGPS (Figure </w:t>
      </w:r>
      <w:r w:rsidR="00EE522C">
        <w:rPr>
          <w:rFonts w:ascii="Trebuchet MS" w:hAnsi="Trebuchet MS"/>
        </w:rPr>
        <w:t>4</w:t>
      </w:r>
      <w:r>
        <w:rPr>
          <w:rFonts w:ascii="Trebuchet MS" w:hAnsi="Trebuchet MS"/>
        </w:rPr>
        <w:t xml:space="preserve">). Also, it has to be accessed using a menu </w:t>
      </w:r>
      <w:r w:rsidR="00301BB7">
        <w:rPr>
          <w:rFonts w:ascii="Trebuchet MS" w:hAnsi="Trebuchet MS"/>
        </w:rPr>
        <w:t>item</w:t>
      </w:r>
      <w:r>
        <w:rPr>
          <w:rFonts w:ascii="Trebuchet MS" w:hAnsi="Trebuchet MS"/>
        </w:rPr>
        <w:t xml:space="preserve"> on the figure </w:t>
      </w:r>
      <w:r w:rsidR="00301BB7">
        <w:rPr>
          <w:rFonts w:ascii="Trebuchet MS" w:hAnsi="Trebuchet MS"/>
        </w:rPr>
        <w:t>containing</w:t>
      </w:r>
      <w:r>
        <w:rPr>
          <w:rFonts w:ascii="Trebuchet MS" w:hAnsi="Trebuchet MS"/>
        </w:rPr>
        <w:t xml:space="preserve"> sub</w:t>
      </w:r>
      <w:r w:rsidR="00C22D31">
        <w:rPr>
          <w:rFonts w:ascii="Trebuchet MS" w:hAnsi="Trebuchet MS"/>
        </w:rPr>
        <w:t xml:space="preserve">menu </w:t>
      </w:r>
      <w:r>
        <w:rPr>
          <w:rFonts w:ascii="Trebuchet MS" w:hAnsi="Trebuchet MS"/>
        </w:rPr>
        <w:t>items</w:t>
      </w:r>
      <w:r w:rsidR="00C22D31">
        <w:rPr>
          <w:rFonts w:ascii="Trebuchet MS" w:hAnsi="Trebuchet MS"/>
        </w:rPr>
        <w:t xml:space="preserve"> as shown in Figure </w:t>
      </w:r>
      <w:r w:rsidR="00EE522C">
        <w:rPr>
          <w:rFonts w:ascii="Trebuchet MS" w:hAnsi="Trebuchet MS"/>
        </w:rPr>
        <w:t>5.</w:t>
      </w:r>
    </w:p>
    <w:p w:rsidR="00C22D31" w:rsidRDefault="00C22D31" w:rsidP="00C30CB3">
      <w:pPr>
        <w:spacing w:before="240" w:line="360" w:lineRule="auto"/>
        <w:jc w:val="both"/>
        <w:rPr>
          <w:rFonts w:ascii="Trebuchet MS" w:hAnsi="Trebuchet MS"/>
        </w:rPr>
      </w:pPr>
    </w:p>
    <w:p w:rsidR="000C25C1" w:rsidRPr="00D03CE6" w:rsidRDefault="00496D24" w:rsidP="00C22D31">
      <w:pPr>
        <w:spacing w:before="240" w:line="360" w:lineRule="auto"/>
        <w:jc w:val="center"/>
        <w:rPr>
          <w:rStyle w:val="fontstyle01"/>
          <w:rFonts w:ascii="Trebuchet MS" w:hAnsi="Trebuchet MS" w:cs="Times New Roman"/>
          <w:color w:val="auto"/>
          <w:sz w:val="24"/>
          <w:szCs w:val="24"/>
        </w:rPr>
      </w:pPr>
      <w:r w:rsidRPr="00D03CE6">
        <w:rPr>
          <w:rFonts w:ascii="Trebuchet MS" w:hAnsi="Trebuchet MS"/>
        </w:rPr>
        <w:object w:dxaOrig="15676" w:dyaOrig="9840">
          <v:shape id="_x0000_i11498" type="#_x0000_t75" style="width:450.75pt;height:282.75pt" o:ole="">
            <v:imagedata r:id="rId29" o:title=""/>
          </v:shape>
          <o:OLEObject Type="Embed" ProgID="Visio.Drawing.15" ShapeID="_x0000_i11498" DrawAspect="Content" ObjectID="_1708466375" r:id="rId30"/>
        </w:object>
      </w:r>
    </w:p>
    <w:p w:rsidR="000C25C1" w:rsidRPr="001D069F" w:rsidRDefault="00C22D31" w:rsidP="001D069F">
      <w:pPr>
        <w:pStyle w:val="Caption"/>
        <w:jc w:val="center"/>
        <w:rPr>
          <w:rStyle w:val="fontstyle01"/>
          <w:rFonts w:ascii="Trebuchet MS" w:hAnsi="Trebuchet MS" w:cs="Times New Roman"/>
          <w:b/>
          <w:color w:val="auto"/>
          <w:sz w:val="36"/>
          <w:szCs w:val="24"/>
        </w:rPr>
      </w:pPr>
      <w:bookmarkStart w:id="18" w:name="_Toc9496542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w:t>
      </w:r>
      <w:r w:rsidRPr="00DE056F">
        <w:rPr>
          <w:b/>
          <w:color w:val="728FA5"/>
          <w:sz w:val="24"/>
        </w:rPr>
        <w:fldChar w:fldCharType="end"/>
      </w:r>
      <w:r w:rsidR="00C31EBF">
        <w:rPr>
          <w:b/>
          <w:color w:val="auto"/>
          <w:sz w:val="24"/>
        </w:rPr>
        <w:tab/>
      </w:r>
      <w:r w:rsidRPr="001D069F">
        <w:rPr>
          <w:b/>
          <w:color w:val="auto"/>
          <w:sz w:val="24"/>
        </w:rPr>
        <w:t>Format for the plot to contain the explanatory information</w:t>
      </w:r>
      <w:bookmarkEnd w:id="18"/>
    </w:p>
    <w:p w:rsidR="00C22D31" w:rsidRPr="00D03CE6" w:rsidRDefault="001D069F" w:rsidP="001D069F">
      <w:pPr>
        <w:spacing w:before="240" w:line="360" w:lineRule="auto"/>
        <w:jc w:val="center"/>
        <w:rPr>
          <w:rStyle w:val="fontstyle01"/>
          <w:rFonts w:ascii="Trebuchet MS" w:hAnsi="Trebuchet MS" w:cs="Times New Roman"/>
          <w:color w:val="auto"/>
          <w:sz w:val="24"/>
          <w:szCs w:val="24"/>
        </w:rPr>
      </w:pPr>
      <w:r w:rsidRPr="00D03CE6">
        <w:rPr>
          <w:rFonts w:ascii="Trebuchet MS" w:hAnsi="Trebuchet MS"/>
        </w:rPr>
        <w:object w:dxaOrig="15721" w:dyaOrig="6690">
          <v:shape id="_x0000_i11497" type="#_x0000_t75" style="width:282.75pt;height:120pt" o:ole="">
            <v:imagedata r:id="rId31" o:title=""/>
          </v:shape>
          <o:OLEObject Type="Embed" ProgID="Visio.Drawing.15" ShapeID="_x0000_i11497" DrawAspect="Content" ObjectID="_1708466376" r:id="rId32"/>
        </w:object>
      </w:r>
    </w:p>
    <w:p w:rsidR="00C22D31" w:rsidRDefault="00C22D31" w:rsidP="001D069F">
      <w:pPr>
        <w:pStyle w:val="Caption"/>
        <w:jc w:val="center"/>
        <w:rPr>
          <w:b/>
          <w:color w:val="auto"/>
          <w:sz w:val="24"/>
        </w:rPr>
      </w:pPr>
      <w:bookmarkStart w:id="19" w:name="_Toc9496542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5</w:t>
      </w:r>
      <w:r w:rsidRPr="00DE056F">
        <w:rPr>
          <w:b/>
          <w:color w:val="728FA5"/>
          <w:sz w:val="24"/>
        </w:rPr>
        <w:fldChar w:fldCharType="end"/>
      </w:r>
      <w:r w:rsidR="00C31EBF">
        <w:rPr>
          <w:b/>
          <w:color w:val="auto"/>
          <w:sz w:val="24"/>
        </w:rPr>
        <w:tab/>
      </w:r>
      <w:r w:rsidRPr="001D069F">
        <w:rPr>
          <w:b/>
          <w:color w:val="auto"/>
          <w:sz w:val="24"/>
        </w:rPr>
        <w:t>Expected menu item and its sub-items</w:t>
      </w:r>
      <w:bookmarkEnd w:id="19"/>
    </w:p>
    <w:p w:rsidR="001D069F" w:rsidRPr="001D069F" w:rsidRDefault="001D069F" w:rsidP="001D069F"/>
    <w:p w:rsidR="00402756" w:rsidRPr="009502F5" w:rsidRDefault="007F6E1D" w:rsidP="005A166F">
      <w:pPr>
        <w:pStyle w:val="Heading2"/>
        <w:rPr>
          <w:rStyle w:val="fontstyle01"/>
          <w:rFonts w:ascii="Trebuchet MS" w:hAnsi="Trebuchet MS"/>
          <w:color w:val="728FA5"/>
          <w:sz w:val="26"/>
          <w:szCs w:val="26"/>
        </w:rPr>
      </w:pPr>
      <w:bookmarkStart w:id="20" w:name="_Toc97849896"/>
      <w:r w:rsidRPr="009502F5">
        <w:rPr>
          <w:rStyle w:val="fontstyle01"/>
          <w:rFonts w:ascii="Trebuchet MS" w:hAnsi="Trebuchet MS"/>
          <w:color w:val="728FA5"/>
          <w:sz w:val="26"/>
          <w:szCs w:val="26"/>
        </w:rPr>
        <w:t>Technologies to be Used</w:t>
      </w:r>
      <w:bookmarkEnd w:id="20"/>
    </w:p>
    <w:p w:rsidR="00402756" w:rsidRPr="00D03CE6" w:rsidRDefault="00402756" w:rsidP="00C30CB3">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GitHub</w:t>
      </w:r>
    </w:p>
    <w:p w:rsidR="00402756" w:rsidRPr="00D03CE6" w:rsidRDefault="00402756" w:rsidP="00C30CB3">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goGPS and </w:t>
      </w:r>
      <w:r w:rsidR="007301C0" w:rsidRPr="00D03CE6">
        <w:rPr>
          <w:rStyle w:val="fontstyle01"/>
          <w:rFonts w:ascii="Trebuchet MS" w:hAnsi="Trebuchet MS" w:cs="Times New Roman"/>
          <w:color w:val="auto"/>
          <w:sz w:val="24"/>
          <w:szCs w:val="24"/>
        </w:rPr>
        <w:t>MATLAB</w:t>
      </w:r>
    </w:p>
    <w:p w:rsidR="00402756" w:rsidRPr="00D03CE6" w:rsidRDefault="00402756" w:rsidP="00C30CB3">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Figma</w:t>
      </w:r>
    </w:p>
    <w:p w:rsidR="00402756" w:rsidRPr="00D03CE6" w:rsidRDefault="00402756" w:rsidP="00C30CB3">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Adobe Photoshop</w:t>
      </w:r>
    </w:p>
    <w:p w:rsidR="00402756" w:rsidRPr="00D03CE6" w:rsidRDefault="00402756" w:rsidP="00C30CB3">
      <w:pPr>
        <w:pStyle w:val="ListParagraph"/>
        <w:numPr>
          <w:ilvl w:val="0"/>
          <w:numId w:val="3"/>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Microsoft Office (Word, Excel, PowerPoint)</w:t>
      </w:r>
    </w:p>
    <w:p w:rsidR="00402756" w:rsidRPr="00D03CE6" w:rsidRDefault="00402756" w:rsidP="00C30CB3">
      <w:pPr>
        <w:spacing w:before="240" w:line="360" w:lineRule="auto"/>
        <w:jc w:val="both"/>
        <w:rPr>
          <w:rStyle w:val="fontstyle01"/>
          <w:rFonts w:ascii="Trebuchet MS" w:hAnsi="Trebuchet MS" w:cs="Times New Roman"/>
          <w:b/>
          <w:color w:val="auto"/>
          <w:sz w:val="28"/>
          <w:szCs w:val="24"/>
        </w:rPr>
      </w:pPr>
    </w:p>
    <w:p w:rsidR="00402756" w:rsidRPr="009502F5" w:rsidRDefault="00607344" w:rsidP="007F6E1D">
      <w:pPr>
        <w:pStyle w:val="Heading2"/>
        <w:rPr>
          <w:rStyle w:val="fontstyle01"/>
          <w:rFonts w:ascii="Trebuchet MS" w:hAnsi="Trebuchet MS"/>
          <w:color w:val="728FA5"/>
          <w:sz w:val="26"/>
          <w:szCs w:val="26"/>
        </w:rPr>
      </w:pPr>
      <w:bookmarkStart w:id="21" w:name="_Toc97849897"/>
      <w:r>
        <w:rPr>
          <w:rStyle w:val="fontstyle01"/>
          <w:rFonts w:ascii="Trebuchet MS" w:hAnsi="Trebuchet MS"/>
          <w:color w:val="728FA5"/>
          <w:sz w:val="26"/>
          <w:szCs w:val="26"/>
        </w:rPr>
        <w:t>Thesis Structure</w:t>
      </w:r>
      <w:bookmarkEnd w:id="21"/>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organisation of the thesis is carried out as follows.</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In Chapter 1, there are the Background Introduction to and objectives of the work</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Chapter 2 gives overview of the atmosphere dynamics and phenomena</w:t>
      </w:r>
      <w:r w:rsidR="00A34DC5">
        <w:rPr>
          <w:rStyle w:val="fontstyle01"/>
          <w:rFonts w:ascii="Trebuchet MS" w:hAnsi="Trebuchet MS" w:cs="Times New Roman"/>
          <w:color w:val="auto"/>
          <w:sz w:val="24"/>
          <w:szCs w:val="24"/>
        </w:rPr>
        <w:t>.</w:t>
      </w:r>
    </w:p>
    <w:p w:rsidR="00516652"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Chapter 3 talks about the </w:t>
      </w:r>
      <w:r w:rsidR="00516652">
        <w:rPr>
          <w:rStyle w:val="fontstyle01"/>
          <w:rFonts w:ascii="Trebuchet MS" w:hAnsi="Trebuchet MS" w:cs="Times New Roman"/>
          <w:color w:val="auto"/>
          <w:sz w:val="24"/>
          <w:szCs w:val="24"/>
        </w:rPr>
        <w:t xml:space="preserve">interaction of GNSS signals with the </w:t>
      </w:r>
      <w:r w:rsidR="00301BB7">
        <w:rPr>
          <w:rStyle w:val="fontstyle01"/>
          <w:rFonts w:ascii="Trebuchet MS" w:hAnsi="Trebuchet MS" w:cs="Times New Roman"/>
          <w:color w:val="auto"/>
          <w:sz w:val="24"/>
          <w:szCs w:val="24"/>
        </w:rPr>
        <w:t>atmosphere</w:t>
      </w:r>
      <w:r w:rsidR="00346742">
        <w:rPr>
          <w:rStyle w:val="fontstyle01"/>
          <w:rFonts w:ascii="Trebuchet MS" w:hAnsi="Trebuchet MS" w:cs="Times New Roman"/>
          <w:color w:val="auto"/>
          <w:sz w:val="24"/>
          <w:szCs w:val="24"/>
        </w:rPr>
        <w:t xml:space="preserve"> and the derivation of ZWD, ZTD and </w:t>
      </w:r>
      <w:r w:rsidR="00516652">
        <w:rPr>
          <w:rStyle w:val="fontstyle01"/>
          <w:rFonts w:ascii="Trebuchet MS" w:hAnsi="Trebuchet MS" w:cs="Times New Roman"/>
          <w:color w:val="auto"/>
          <w:sz w:val="24"/>
          <w:szCs w:val="24"/>
        </w:rPr>
        <w:t xml:space="preserve">precipitable water vapour </w:t>
      </w:r>
      <w:r w:rsidR="00346742">
        <w:rPr>
          <w:rStyle w:val="fontstyle01"/>
          <w:rFonts w:ascii="Trebuchet MS" w:hAnsi="Trebuchet MS" w:cs="Times New Roman"/>
          <w:color w:val="auto"/>
          <w:sz w:val="24"/>
          <w:szCs w:val="24"/>
        </w:rPr>
        <w:t xml:space="preserve">(PWV) </w:t>
      </w:r>
      <w:r w:rsidR="00516652">
        <w:rPr>
          <w:rStyle w:val="fontstyle01"/>
          <w:rFonts w:ascii="Trebuchet MS" w:hAnsi="Trebuchet MS" w:cs="Times New Roman"/>
          <w:color w:val="auto"/>
          <w:sz w:val="24"/>
          <w:szCs w:val="24"/>
        </w:rPr>
        <w:t>from the observed signal.</w:t>
      </w:r>
      <w:r w:rsidR="00346742">
        <w:rPr>
          <w:rStyle w:val="fontstyle01"/>
          <w:rFonts w:ascii="Trebuchet MS" w:hAnsi="Trebuchet MS" w:cs="Times New Roman"/>
          <w:color w:val="auto"/>
          <w:sz w:val="24"/>
          <w:szCs w:val="24"/>
        </w:rPr>
        <w:t xml:space="preserve"> This gives understanding of how the atmophsere interacts with and affect the GNSS signals.</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Chapter 4 talks about goGPS software and software component development</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Chapter 5 gives the methodology and the implementation schedule used for the development of a unit component of goGPS software.</w:t>
      </w:r>
    </w:p>
    <w:p w:rsidR="00402756" w:rsidRPr="00D03CE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lastRenderedPageBreak/>
        <w:t xml:space="preserve">Chapter 6 gives the results, discussion </w:t>
      </w:r>
      <w:r w:rsidR="00346742">
        <w:rPr>
          <w:rStyle w:val="fontstyle01"/>
          <w:rFonts w:ascii="Trebuchet MS" w:hAnsi="Trebuchet MS" w:cs="Times New Roman"/>
          <w:color w:val="auto"/>
          <w:sz w:val="24"/>
          <w:szCs w:val="24"/>
        </w:rPr>
        <w:t>or</w:t>
      </w:r>
      <w:r w:rsidRPr="00D03CE6">
        <w:rPr>
          <w:rStyle w:val="fontstyle01"/>
          <w:rFonts w:ascii="Trebuchet MS" w:hAnsi="Trebuchet MS" w:cs="Times New Roman"/>
          <w:color w:val="auto"/>
          <w:sz w:val="24"/>
          <w:szCs w:val="24"/>
        </w:rPr>
        <w:t xml:space="preserve"> guidance on the interpretation of the visualisation </w:t>
      </w:r>
      <w:r w:rsidR="00346742">
        <w:rPr>
          <w:rStyle w:val="fontstyle01"/>
          <w:rFonts w:ascii="Trebuchet MS" w:hAnsi="Trebuchet MS" w:cs="Times New Roman"/>
          <w:color w:val="auto"/>
          <w:sz w:val="24"/>
          <w:szCs w:val="24"/>
        </w:rPr>
        <w:t xml:space="preserve">tool </w:t>
      </w:r>
      <w:r w:rsidRPr="00D03CE6">
        <w:rPr>
          <w:rStyle w:val="fontstyle01"/>
          <w:rFonts w:ascii="Trebuchet MS" w:hAnsi="Trebuchet MS" w:cs="Times New Roman"/>
          <w:color w:val="auto"/>
          <w:sz w:val="24"/>
          <w:szCs w:val="24"/>
        </w:rPr>
        <w:t>developed</w:t>
      </w:r>
      <w:r w:rsidR="00346742">
        <w:rPr>
          <w:rStyle w:val="fontstyle01"/>
          <w:rFonts w:ascii="Trebuchet MS" w:hAnsi="Trebuchet MS" w:cs="Times New Roman"/>
          <w:color w:val="auto"/>
          <w:sz w:val="24"/>
          <w:szCs w:val="24"/>
        </w:rPr>
        <w:t xml:space="preserve">. </w:t>
      </w:r>
    </w:p>
    <w:p w:rsidR="00402756" w:rsidRDefault="0040275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Chapter 7 gives the conclusion and recommendations for further development of the work.</w:t>
      </w:r>
    </w:p>
    <w:p w:rsidR="00054CB6" w:rsidRPr="00D03CE6" w:rsidRDefault="00054CB6" w:rsidP="00C30CB3">
      <w:pPr>
        <w:spacing w:before="240" w:line="360" w:lineRule="auto"/>
        <w:jc w:val="both"/>
        <w:rPr>
          <w:rStyle w:val="fontstyle01"/>
          <w:rFonts w:ascii="Trebuchet MS" w:hAnsi="Trebuchet MS" w:cs="Times New Roman"/>
          <w:color w:val="auto"/>
          <w:sz w:val="24"/>
          <w:szCs w:val="24"/>
        </w:rPr>
      </w:pPr>
    </w:p>
    <w:p w:rsidR="00402756" w:rsidRPr="00D03CE6" w:rsidRDefault="00402756" w:rsidP="00C30CB3">
      <w:pPr>
        <w:spacing w:before="240" w:line="360" w:lineRule="auto"/>
        <w:jc w:val="both"/>
        <w:rPr>
          <w:rFonts w:ascii="Trebuchet MS" w:hAnsi="Trebuchet MS"/>
          <w:b/>
          <w:sz w:val="24"/>
        </w:rPr>
      </w:pPr>
    </w:p>
    <w:p w:rsidR="00C36387" w:rsidRPr="00D03CE6" w:rsidRDefault="00C36387" w:rsidP="00C30CB3">
      <w:pPr>
        <w:spacing w:before="240" w:line="360" w:lineRule="auto"/>
        <w:jc w:val="center"/>
        <w:rPr>
          <w:rFonts w:ascii="Trebuchet MS" w:hAnsi="Trebuchet MS"/>
          <w:b/>
          <w:sz w:val="24"/>
        </w:rPr>
      </w:pPr>
    </w:p>
    <w:p w:rsidR="00C36387" w:rsidRPr="00D03CE6" w:rsidRDefault="00C36387" w:rsidP="00C30CB3">
      <w:pPr>
        <w:spacing w:before="240" w:line="360" w:lineRule="auto"/>
        <w:rPr>
          <w:rFonts w:ascii="Trebuchet MS" w:hAnsi="Trebuchet MS"/>
          <w:b/>
          <w:sz w:val="28"/>
        </w:rPr>
      </w:pPr>
      <w:r w:rsidRPr="00D03CE6">
        <w:rPr>
          <w:rFonts w:ascii="Trebuchet MS" w:hAnsi="Trebuchet MS"/>
          <w:b/>
          <w:sz w:val="28"/>
        </w:rPr>
        <w:br w:type="page"/>
      </w:r>
    </w:p>
    <w:p w:rsidR="009C652D" w:rsidRPr="00E21120" w:rsidRDefault="009C652D" w:rsidP="00E21120">
      <w:pPr>
        <w:pStyle w:val="Heading1"/>
        <w:numPr>
          <w:ilvl w:val="0"/>
          <w:numId w:val="34"/>
        </w:numPr>
        <w:spacing w:after="240" w:line="360" w:lineRule="auto"/>
        <w:rPr>
          <w:color w:val="728FA5"/>
        </w:rPr>
        <w:sectPr w:rsidR="009C652D" w:rsidRPr="00E21120" w:rsidSect="007776FB">
          <w:headerReference w:type="even" r:id="rId33"/>
          <w:headerReference w:type="default" r:id="rId34"/>
          <w:pgSz w:w="11906" w:h="16838" w:code="9"/>
          <w:pgMar w:top="1440" w:right="1440" w:bottom="1440" w:left="1440" w:header="708" w:footer="567" w:gutter="0"/>
          <w:pgNumType w:start="1"/>
          <w:cols w:space="708"/>
          <w:titlePg/>
          <w:docGrid w:linePitch="360"/>
        </w:sectPr>
      </w:pPr>
      <w:bookmarkStart w:id="22" w:name="_Toc94908185"/>
    </w:p>
    <w:p w:rsidR="00C36387" w:rsidRPr="009502F5" w:rsidRDefault="00C36387" w:rsidP="009502F5">
      <w:pPr>
        <w:pStyle w:val="Heading1"/>
        <w:rPr>
          <w:color w:val="728FA5"/>
        </w:rPr>
      </w:pPr>
      <w:bookmarkStart w:id="23" w:name="_Toc97849898"/>
      <w:bookmarkEnd w:id="22"/>
      <w:bookmarkEnd w:id="23"/>
    </w:p>
    <w:p w:rsidR="00C36387" w:rsidRPr="006F7BC9" w:rsidRDefault="00C36387" w:rsidP="00232763">
      <w:pPr>
        <w:pStyle w:val="Heading1"/>
        <w:numPr>
          <w:ilvl w:val="0"/>
          <w:numId w:val="0"/>
        </w:numPr>
        <w:spacing w:after="240" w:line="360" w:lineRule="auto"/>
      </w:pPr>
      <w:bookmarkStart w:id="24" w:name="_Toc97849899"/>
      <w:r w:rsidRPr="00054CB6">
        <w:rPr>
          <w:color w:val="728FA5"/>
        </w:rPr>
        <w:t>ATMOSPHERE</w:t>
      </w:r>
      <w:bookmarkEnd w:id="24"/>
    </w:p>
    <w:p w:rsidR="0073650C" w:rsidRPr="009502F5" w:rsidRDefault="0073650C" w:rsidP="00C30CB3">
      <w:pPr>
        <w:pStyle w:val="Heading2"/>
        <w:spacing w:before="240" w:after="240" w:line="360" w:lineRule="auto"/>
        <w:rPr>
          <w:color w:val="728FA5"/>
        </w:rPr>
      </w:pPr>
      <w:bookmarkStart w:id="25" w:name="_Toc97849900"/>
      <w:r w:rsidRPr="009502F5">
        <w:rPr>
          <w:color w:val="728FA5"/>
        </w:rPr>
        <w:t>Composition and Structure</w:t>
      </w:r>
      <w:bookmarkEnd w:id="25"/>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 atmosphere is the layer of gases that surround</w:t>
      </w:r>
      <w:r w:rsidR="005860EE">
        <w:rPr>
          <w:rFonts w:ascii="Trebuchet MS" w:hAnsi="Trebuchet MS"/>
        </w:rPr>
        <w:t>s</w:t>
      </w:r>
      <w:r w:rsidRPr="00D03CE6">
        <w:rPr>
          <w:rFonts w:ascii="Trebuchet MS" w:hAnsi="Trebuchet MS"/>
        </w:rPr>
        <w:t xml:space="preserve"> the </w:t>
      </w:r>
      <w:r w:rsidR="00D03CE6" w:rsidRPr="00D03CE6">
        <w:rPr>
          <w:rFonts w:ascii="Trebuchet MS" w:hAnsi="Trebuchet MS"/>
        </w:rPr>
        <w:t>Earth</w:t>
      </w:r>
      <w:r w:rsidRPr="00D03CE6">
        <w:rPr>
          <w:rFonts w:ascii="Trebuchet MS" w:hAnsi="Trebuchet MS"/>
        </w:rPr>
        <w:t xml:space="preserve">, retained by the </w:t>
      </w:r>
      <w:r w:rsidR="00D03CE6" w:rsidRPr="00D03CE6">
        <w:rPr>
          <w:rFonts w:ascii="Trebuchet MS" w:hAnsi="Trebuchet MS"/>
        </w:rPr>
        <w:t>Earth</w:t>
      </w:r>
      <w:r w:rsidRPr="00D03CE6">
        <w:rPr>
          <w:rFonts w:ascii="Trebuchet MS" w:hAnsi="Trebuchet MS"/>
        </w:rPr>
        <w:t xml:space="preserve">’s gravity. Up to about 80 km, the atmosphere consists chiefly of nitrogen and oxygen in almost constant proportions forming a layer known as </w:t>
      </w:r>
      <w:r w:rsidR="00B41754">
        <w:rPr>
          <w:rFonts w:ascii="Trebuchet MS" w:hAnsi="Trebuchet MS"/>
        </w:rPr>
        <w:t xml:space="preserve">the </w:t>
      </w:r>
      <w:r w:rsidRPr="00D03CE6">
        <w:rPr>
          <w:rFonts w:ascii="Trebuchet MS" w:hAnsi="Trebuchet MS"/>
        </w:rPr>
        <w:t>homosphere. There are also varying amount</w:t>
      </w:r>
      <w:r w:rsidR="00B41754">
        <w:rPr>
          <w:rFonts w:ascii="Trebuchet MS" w:hAnsi="Trebuchet MS"/>
        </w:rPr>
        <w:t>s</w:t>
      </w:r>
      <w:r w:rsidRPr="00D03CE6">
        <w:rPr>
          <w:rFonts w:ascii="Trebuchet MS" w:hAnsi="Trebuchet MS"/>
        </w:rPr>
        <w:t xml:space="preserve"> of water vapour and carbon dioxide in the </w:t>
      </w:r>
      <w:r w:rsidR="00301BB7" w:rsidRPr="00D03CE6">
        <w:rPr>
          <w:rFonts w:ascii="Trebuchet MS" w:hAnsi="Trebuchet MS"/>
        </w:rPr>
        <w:t>layer, which have a significant impact on weather</w:t>
      </w:r>
      <w:r w:rsidR="005860EE">
        <w:rPr>
          <w:rFonts w:ascii="Trebuchet MS" w:hAnsi="Trebuchet MS"/>
        </w:rPr>
        <w:t xml:space="preserve"> and climate</w:t>
      </w:r>
      <w:r w:rsidRPr="00D03CE6">
        <w:rPr>
          <w:rFonts w:ascii="Trebuchet MS" w:hAnsi="Trebuchet MS"/>
        </w:rPr>
        <w:t>. In proportions, the atmosphere is composed of about 78 percent nitrogen, 21 percent oxygen, 0.9 percent argon, and 0.1 percent other gases which include water vapour, hydrogen, carbon dioxide, ozone, neon, etc.</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atmosphere is classified by composition of gases into the heterosphere and the homosphere, separated by the turbopause. In accordance with </w:t>
      </w:r>
      <w:r w:rsidR="008C278A" w:rsidRPr="00D03CE6">
        <w:rPr>
          <w:rFonts w:ascii="Trebuchet MS" w:hAnsi="Trebuchet MS"/>
        </w:rPr>
        <w:t xml:space="preserve">the </w:t>
      </w:r>
      <w:r w:rsidRPr="00D03CE6">
        <w:rPr>
          <w:rFonts w:ascii="Trebuchet MS" w:hAnsi="Trebuchet MS"/>
        </w:rPr>
        <w:t xml:space="preserve">change of temperature above the surface of the </w:t>
      </w:r>
      <w:r w:rsidR="00D03CE6" w:rsidRPr="00D03CE6">
        <w:rPr>
          <w:rFonts w:ascii="Trebuchet MS" w:hAnsi="Trebuchet MS"/>
        </w:rPr>
        <w:t>Earth</w:t>
      </w:r>
      <w:r w:rsidRPr="00D03CE6">
        <w:rPr>
          <w:rFonts w:ascii="Trebuchet MS" w:hAnsi="Trebuchet MS"/>
        </w:rPr>
        <w:t xml:space="preserve">, the atmosphere is divided into the exosphere, thermosphere, mesosphere, stratosphere and the troposphere.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heterosphere has a non-uniform composition of gases, with the heavier molecules lying beneath the lighter ones. </w:t>
      </w:r>
      <w:r w:rsidR="005860EE">
        <w:rPr>
          <w:rFonts w:ascii="Trebuchet MS" w:hAnsi="Trebuchet MS"/>
        </w:rPr>
        <w:t>It</w:t>
      </w:r>
      <w:r w:rsidRPr="00D03CE6">
        <w:rPr>
          <w:rFonts w:ascii="Trebuchet MS" w:hAnsi="Trebuchet MS"/>
        </w:rPr>
        <w:t xml:space="preserve"> extends from about 80-100 km to the outermost part of the atmosphere. It contains the thermosphere and the exosphere. Beneath the heterosphere is the turbopause, which cap</w:t>
      </w:r>
      <w:r w:rsidR="008C278A" w:rsidRPr="00D03CE6">
        <w:rPr>
          <w:rFonts w:ascii="Trebuchet MS" w:hAnsi="Trebuchet MS"/>
        </w:rPr>
        <w:t>s</w:t>
      </w:r>
      <w:r w:rsidRPr="00D03CE6">
        <w:rPr>
          <w:rFonts w:ascii="Trebuchet MS" w:hAnsi="Trebuchet MS"/>
        </w:rPr>
        <w:t xml:space="preserve"> the homosphere beneath. </w:t>
      </w:r>
      <w:r w:rsidR="005860EE">
        <w:rPr>
          <w:rFonts w:ascii="Trebuchet MS" w:hAnsi="Trebuchet MS"/>
        </w:rPr>
        <w:t>T</w:t>
      </w:r>
      <w:r w:rsidRPr="00D03CE6">
        <w:rPr>
          <w:rFonts w:ascii="Trebuchet MS" w:hAnsi="Trebuchet MS"/>
        </w:rPr>
        <w:t xml:space="preserve">he homosphere </w:t>
      </w:r>
      <w:r w:rsidR="005860EE">
        <w:rPr>
          <w:rFonts w:ascii="Trebuchet MS" w:hAnsi="Trebuchet MS"/>
        </w:rPr>
        <w:t xml:space="preserve">is characterised by a </w:t>
      </w:r>
      <w:r w:rsidRPr="00D03CE6">
        <w:rPr>
          <w:rFonts w:ascii="Trebuchet MS" w:hAnsi="Trebuchet MS"/>
        </w:rPr>
        <w:t>uniform mixture of gases.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 exosphere is the outermost layer of the atmosphere that fade</w:t>
      </w:r>
      <w:r w:rsidR="00B41754">
        <w:rPr>
          <w:rFonts w:ascii="Trebuchet MS" w:hAnsi="Trebuchet MS"/>
        </w:rPr>
        <w:t>s</w:t>
      </w:r>
      <w:r w:rsidRPr="00D03CE6">
        <w:rPr>
          <w:rFonts w:ascii="Trebuchet MS" w:hAnsi="Trebuchet MS"/>
        </w:rPr>
        <w:t xml:space="preserve"> into space. Beneath it is the thermosphere, separated by the thermopause.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thermosphere lies between the thermopause on the upper part and the mesopause on the lower part. It extends from about 85 to between 500 and 1000 km above the surface of the </w:t>
      </w:r>
      <w:r w:rsidR="00D03CE6" w:rsidRPr="00D03CE6">
        <w:rPr>
          <w:rFonts w:ascii="Trebuchet MS" w:hAnsi="Trebuchet MS"/>
        </w:rPr>
        <w:t>Earth</w:t>
      </w:r>
      <w:r w:rsidRPr="00D03CE6">
        <w:rPr>
          <w:rFonts w:ascii="Trebuchet MS" w:hAnsi="Trebuchet MS"/>
        </w:rPr>
        <w:t>.</w:t>
      </w:r>
      <w:r w:rsidR="00B41754">
        <w:rPr>
          <w:rFonts w:ascii="Trebuchet MS" w:hAnsi="Trebuchet MS"/>
        </w:rPr>
        <w:t xml:space="preserve"> The solar radiation</w:t>
      </w:r>
      <w:r w:rsidRPr="00D03CE6">
        <w:rPr>
          <w:rFonts w:ascii="Trebuchet MS" w:hAnsi="Trebuchet MS"/>
        </w:rPr>
        <w:t xml:space="preserve"> from the </w:t>
      </w:r>
      <w:r w:rsidR="008F0D85" w:rsidRPr="00D03CE6">
        <w:rPr>
          <w:rFonts w:ascii="Trebuchet MS" w:hAnsi="Trebuchet MS"/>
        </w:rPr>
        <w:t>Sun</w:t>
      </w:r>
      <w:r w:rsidRPr="00D03CE6">
        <w:rPr>
          <w:rFonts w:ascii="Trebuchet MS" w:hAnsi="Trebuchet MS"/>
        </w:rPr>
        <w:t xml:space="preserve"> heats up the air molecules in this layer and causes the dissociation of the molecules. This result</w:t>
      </w:r>
      <w:r w:rsidR="008C278A" w:rsidRPr="00D03CE6">
        <w:rPr>
          <w:rFonts w:ascii="Trebuchet MS" w:hAnsi="Trebuchet MS"/>
        </w:rPr>
        <w:t>s</w:t>
      </w:r>
      <w:r w:rsidRPr="00D03CE6">
        <w:rPr>
          <w:rFonts w:ascii="Trebuchet MS" w:hAnsi="Trebuchet MS"/>
        </w:rPr>
        <w:t xml:space="preserve"> in the freeing of </w:t>
      </w:r>
      <w:r w:rsidR="005860EE">
        <w:rPr>
          <w:rFonts w:ascii="Trebuchet MS" w:hAnsi="Trebuchet MS"/>
        </w:rPr>
        <w:t>electrons</w:t>
      </w:r>
      <w:r w:rsidRPr="00D03CE6">
        <w:rPr>
          <w:rFonts w:ascii="Trebuchet MS" w:hAnsi="Trebuchet MS"/>
        </w:rPr>
        <w:t xml:space="preserve">, creating </w:t>
      </w:r>
      <w:r w:rsidR="00AF6A51" w:rsidRPr="00D03CE6">
        <w:rPr>
          <w:rFonts w:ascii="Trebuchet MS" w:hAnsi="Trebuchet MS"/>
        </w:rPr>
        <w:t>many</w:t>
      </w:r>
      <w:r w:rsidRPr="00D03CE6">
        <w:rPr>
          <w:rFonts w:ascii="Trebuchet MS" w:hAnsi="Trebuchet MS"/>
        </w:rPr>
        <w:t xml:space="preserve"> charged ions. Thus, the thermosphere contains most of the ionosphere. The layer is also characterised by the low density of the air molecules and their thorough mixing due to the turbulence in the layer.</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lastRenderedPageBreak/>
        <w:t xml:space="preserve">Beneath the thermosphere is the mesosphere, bounded </w:t>
      </w:r>
      <w:r w:rsidR="00301BB7">
        <w:rPr>
          <w:rFonts w:ascii="Trebuchet MS" w:hAnsi="Trebuchet MS"/>
        </w:rPr>
        <w:t>on the upper layer by the mesop</w:t>
      </w:r>
      <w:r w:rsidRPr="00D03CE6">
        <w:rPr>
          <w:rFonts w:ascii="Trebuchet MS" w:hAnsi="Trebuchet MS"/>
        </w:rPr>
        <w:t>a</w:t>
      </w:r>
      <w:r w:rsidR="00301BB7">
        <w:rPr>
          <w:rFonts w:ascii="Trebuchet MS" w:hAnsi="Trebuchet MS"/>
        </w:rPr>
        <w:t>u</w:t>
      </w:r>
      <w:r w:rsidRPr="00D03CE6">
        <w:rPr>
          <w:rFonts w:ascii="Trebuchet MS" w:hAnsi="Trebuchet MS"/>
        </w:rPr>
        <w:t xml:space="preserve">se and on the lower part by the stratopause. The layer extends from about 50 to 80 km above the </w:t>
      </w:r>
      <w:r w:rsidR="00D03CE6" w:rsidRPr="00D03CE6">
        <w:rPr>
          <w:rFonts w:ascii="Trebuchet MS" w:hAnsi="Trebuchet MS"/>
        </w:rPr>
        <w:t>Earth</w:t>
      </w:r>
      <w:r w:rsidRPr="00D03CE6">
        <w:rPr>
          <w:rFonts w:ascii="Trebuchet MS" w:hAnsi="Trebuchet MS"/>
        </w:rPr>
        <w:t>’s surface. In the mesosphere, the temperature decreases with increasing height as there is less absorption of solar radiation in the region and increasing cooling by CO</w:t>
      </w:r>
      <w:r w:rsidRPr="00D03CE6">
        <w:rPr>
          <w:rFonts w:ascii="Trebuchet MS" w:hAnsi="Trebuchet MS"/>
          <w:vertAlign w:val="subscript"/>
        </w:rPr>
        <w:t>2</w:t>
      </w:r>
      <w:r w:rsidRPr="00D03CE6">
        <w:rPr>
          <w:rFonts w:ascii="Trebuchet MS" w:hAnsi="Trebuchet MS"/>
        </w:rPr>
        <w:t xml:space="preserve"> radiative emissions. The coldest regions of the </w:t>
      </w:r>
      <w:r w:rsidR="00D03CE6" w:rsidRPr="00D03CE6">
        <w:rPr>
          <w:rFonts w:ascii="Trebuchet MS" w:hAnsi="Trebuchet MS"/>
        </w:rPr>
        <w:t>Earth</w:t>
      </w:r>
      <w:r w:rsidRPr="00D03CE6">
        <w:rPr>
          <w:rFonts w:ascii="Trebuchet MS" w:hAnsi="Trebuchet MS"/>
        </w:rPr>
        <w:t xml:space="preserve">’s atmosphere are found on the upper section of the mesosphere.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From the surface of the </w:t>
      </w:r>
      <w:r w:rsidR="00D03CE6" w:rsidRPr="00D03CE6">
        <w:rPr>
          <w:rFonts w:ascii="Trebuchet MS" w:hAnsi="Trebuchet MS"/>
        </w:rPr>
        <w:t>Earth</w:t>
      </w:r>
      <w:r w:rsidRPr="00D03CE6">
        <w:rPr>
          <w:rFonts w:ascii="Trebuchet MS" w:hAnsi="Trebuchet MS"/>
        </w:rPr>
        <w:t>, the stratosphere is the second lower layer, lying above the troposphere</w:t>
      </w:r>
      <w:r w:rsidR="008C278A" w:rsidRPr="00D03CE6">
        <w:rPr>
          <w:rFonts w:ascii="Trebuchet MS" w:hAnsi="Trebuchet MS"/>
        </w:rPr>
        <w:t xml:space="preserve"> and</w:t>
      </w:r>
      <w:r w:rsidRPr="00D03CE6">
        <w:rPr>
          <w:rFonts w:ascii="Trebuchet MS" w:hAnsi="Trebuchet MS"/>
        </w:rPr>
        <w:t xml:space="preserve"> separated from it by the tropopause. The stratopause separates the stratosphere from the mesosphere above. The layer extends from about 12 km to 50 km above the surface of the </w:t>
      </w:r>
      <w:r w:rsidR="00D03CE6" w:rsidRPr="00D03CE6">
        <w:rPr>
          <w:rFonts w:ascii="Trebuchet MS" w:hAnsi="Trebuchet MS"/>
        </w:rPr>
        <w:t>Earth</w:t>
      </w:r>
      <w:r w:rsidRPr="00D03CE6">
        <w:rPr>
          <w:rFonts w:ascii="Trebuchet MS" w:hAnsi="Trebuchet MS"/>
        </w:rPr>
        <w:t xml:space="preserve">. The stratosphere is the layer of the </w:t>
      </w:r>
      <w:r w:rsidR="00D03CE6" w:rsidRPr="00D03CE6">
        <w:rPr>
          <w:rFonts w:ascii="Trebuchet MS" w:hAnsi="Trebuchet MS"/>
        </w:rPr>
        <w:t>Earth</w:t>
      </w:r>
      <w:r w:rsidRPr="00D03CE6">
        <w:rPr>
          <w:rFonts w:ascii="Trebuchet MS" w:hAnsi="Trebuchet MS"/>
        </w:rPr>
        <w:t>’s atmosphere that has</w:t>
      </w:r>
      <w:r w:rsidR="008C278A" w:rsidRPr="00D03CE6">
        <w:rPr>
          <w:rFonts w:ascii="Trebuchet MS" w:hAnsi="Trebuchet MS"/>
        </w:rPr>
        <w:t xml:space="preserve"> a</w:t>
      </w:r>
      <w:r w:rsidRPr="00D03CE6">
        <w:rPr>
          <w:rFonts w:ascii="Trebuchet MS" w:hAnsi="Trebuchet MS"/>
        </w:rPr>
        <w:t xml:space="preserve"> high concentration of ozone gas. These gases absorb much of </w:t>
      </w:r>
      <w:r w:rsidR="008C278A" w:rsidRPr="00D03CE6">
        <w:rPr>
          <w:rFonts w:ascii="Trebuchet MS" w:hAnsi="Trebuchet MS"/>
        </w:rPr>
        <w:t>the solar ultraviolet radiation</w:t>
      </w:r>
      <w:r w:rsidRPr="00D03CE6">
        <w:rPr>
          <w:rFonts w:ascii="Trebuchet MS" w:hAnsi="Trebuchet MS"/>
        </w:rPr>
        <w:t xml:space="preserve"> coming from the </w:t>
      </w:r>
      <w:r w:rsidR="008F0D85" w:rsidRPr="00D03CE6">
        <w:rPr>
          <w:rFonts w:ascii="Trebuchet MS" w:hAnsi="Trebuchet MS"/>
        </w:rPr>
        <w:t>Sun</w:t>
      </w:r>
      <w:r w:rsidRPr="00D03CE6">
        <w:rPr>
          <w:rFonts w:ascii="Trebuchet MS" w:hAnsi="Trebuchet MS"/>
        </w:rPr>
        <w:t xml:space="preserve">, causing an increase in the temperature of the layer with height. This temperature trend creates an atmosphere of stability such that the layers of air are stable, free from the weather phenomena that characterise the troposphere.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Finally, the troposphere is the last layer and the one lying on top of the </w:t>
      </w:r>
      <w:r w:rsidR="00D03CE6" w:rsidRPr="00D03CE6">
        <w:rPr>
          <w:rFonts w:ascii="Trebuchet MS" w:hAnsi="Trebuchet MS"/>
        </w:rPr>
        <w:t>Earth</w:t>
      </w:r>
      <w:r w:rsidRPr="00D03CE6">
        <w:rPr>
          <w:rFonts w:ascii="Trebuchet MS" w:hAnsi="Trebuchet MS"/>
        </w:rPr>
        <w:t xml:space="preserve">’s surface. It extends to about 12 km above the surface of the </w:t>
      </w:r>
      <w:r w:rsidR="00D03CE6" w:rsidRPr="00D03CE6">
        <w:rPr>
          <w:rFonts w:ascii="Trebuchet MS" w:hAnsi="Trebuchet MS"/>
        </w:rPr>
        <w:t>Earth</w:t>
      </w:r>
      <w:r w:rsidRPr="00D03CE6">
        <w:rPr>
          <w:rFonts w:ascii="Trebuchet MS" w:hAnsi="Trebuchet MS"/>
        </w:rPr>
        <w:t xml:space="preserve">, bounded on the upper part by the tropopause. Radiations from the </w:t>
      </w:r>
      <w:r w:rsidR="008F0D85" w:rsidRPr="00D03CE6">
        <w:rPr>
          <w:rFonts w:ascii="Trebuchet MS" w:hAnsi="Trebuchet MS"/>
        </w:rPr>
        <w:t>Sun</w:t>
      </w:r>
      <w:r w:rsidRPr="00D03CE6">
        <w:rPr>
          <w:rFonts w:ascii="Trebuchet MS" w:hAnsi="Trebuchet MS"/>
        </w:rPr>
        <w:t xml:space="preserve"> that reach the surface of the </w:t>
      </w:r>
      <w:r w:rsidR="00D03CE6" w:rsidRPr="00D03CE6">
        <w:rPr>
          <w:rFonts w:ascii="Trebuchet MS" w:hAnsi="Trebuchet MS"/>
        </w:rPr>
        <w:t>Earth</w:t>
      </w:r>
      <w:r w:rsidRPr="00D03CE6">
        <w:rPr>
          <w:rFonts w:ascii="Trebuchet MS" w:hAnsi="Trebuchet MS"/>
        </w:rPr>
        <w:t xml:space="preserve"> heats up the air molecules in the lower parts of the troposphere, causing a decrease in the temperature of the layer with increasing height. Also, because of its closeness to the surface of the </w:t>
      </w:r>
      <w:r w:rsidR="00D03CE6" w:rsidRPr="00D03CE6">
        <w:rPr>
          <w:rFonts w:ascii="Trebuchet MS" w:hAnsi="Trebuchet MS"/>
        </w:rPr>
        <w:t>Earth</w:t>
      </w:r>
      <w:r w:rsidRPr="00D03CE6">
        <w:rPr>
          <w:rFonts w:ascii="Trebuchet MS" w:hAnsi="Trebuchet MS"/>
        </w:rPr>
        <w:t xml:space="preserve">, the water bodies on the </w:t>
      </w:r>
      <w:r w:rsidR="00D03CE6" w:rsidRPr="00D03CE6">
        <w:rPr>
          <w:rFonts w:ascii="Trebuchet MS" w:hAnsi="Trebuchet MS"/>
        </w:rPr>
        <w:t>Earth</w:t>
      </w:r>
      <w:r w:rsidRPr="00D03CE6">
        <w:rPr>
          <w:rFonts w:ascii="Trebuchet MS" w:hAnsi="Trebuchet MS"/>
        </w:rPr>
        <w:t xml:space="preserve">’s surface (rivers, lakes, seas, etc.) humidify the troposphere </w:t>
      </w:r>
      <w:r w:rsidR="00AF6A51" w:rsidRPr="00D03CE6">
        <w:rPr>
          <w:rFonts w:ascii="Trebuchet MS" w:hAnsi="Trebuchet MS"/>
        </w:rPr>
        <w:t>through evaporation</w:t>
      </w:r>
      <w:r w:rsidRPr="00D03CE6">
        <w:rPr>
          <w:rFonts w:ascii="Trebuchet MS" w:hAnsi="Trebuchet MS"/>
        </w:rPr>
        <w:t xml:space="preserve"> and thus, much of the water vapour in the atmosphere is located in the troposphere, causing significant changes in the weather conditions in the layer. In the application of GNSS for </w:t>
      </w:r>
      <w:r w:rsidR="00C76739" w:rsidRPr="00D03CE6">
        <w:rPr>
          <w:rFonts w:ascii="Trebuchet MS" w:hAnsi="Trebuchet MS"/>
        </w:rPr>
        <w:t>Meteo</w:t>
      </w:r>
      <w:r w:rsidRPr="00D03CE6">
        <w:rPr>
          <w:rFonts w:ascii="Trebuchet MS" w:hAnsi="Trebuchet MS"/>
        </w:rPr>
        <w:t>rological purposes, the troposphere is very vital as the water vapour in this layer causes a significant delay on the travelling satellite signals.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Figure </w:t>
      </w:r>
      <w:r w:rsidR="00EE522C">
        <w:rPr>
          <w:rFonts w:ascii="Trebuchet MS" w:hAnsi="Trebuchet MS"/>
        </w:rPr>
        <w:t>6</w:t>
      </w:r>
      <w:r w:rsidRPr="00D03CE6">
        <w:rPr>
          <w:rFonts w:ascii="Trebuchet MS" w:hAnsi="Trebuchet MS"/>
        </w:rPr>
        <w:t xml:space="preserve"> gives a clear picture of the variation of temperature with height for the various layers of the atmosphere.</w:t>
      </w:r>
    </w:p>
    <w:p w:rsidR="0073650C" w:rsidRPr="00D03CE6" w:rsidRDefault="0073650C" w:rsidP="00C30CB3">
      <w:pPr>
        <w:pStyle w:val="NormalWeb"/>
        <w:shd w:val="clear" w:color="auto" w:fill="FFFFFF"/>
        <w:spacing w:before="240" w:beforeAutospacing="0" w:after="240" w:line="360" w:lineRule="auto"/>
        <w:jc w:val="center"/>
        <w:rPr>
          <w:rFonts w:ascii="Trebuchet MS" w:hAnsi="Trebuchet MS"/>
        </w:rPr>
      </w:pPr>
      <w:r w:rsidRPr="00D03CE6">
        <w:rPr>
          <w:rFonts w:ascii="Trebuchet MS" w:hAnsi="Trebuchet MS"/>
          <w:noProof/>
        </w:rPr>
        <w:lastRenderedPageBreak/>
        <w:drawing>
          <wp:inline distT="0" distB="0" distL="0" distR="0">
            <wp:extent cx="4762500" cy="5686425"/>
            <wp:effectExtent l="0" t="0" r="0" b="9525"/>
            <wp:docPr id="64" name="Picture 64" descr="Screenshot 2021-12-12 165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2021-12-12 1651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5686425"/>
                    </a:xfrm>
                    <a:prstGeom prst="rect">
                      <a:avLst/>
                    </a:prstGeom>
                    <a:noFill/>
                    <a:ln>
                      <a:noFill/>
                    </a:ln>
                  </pic:spPr>
                </pic:pic>
              </a:graphicData>
            </a:graphic>
          </wp:inline>
        </w:drawing>
      </w:r>
    </w:p>
    <w:p w:rsidR="00C22D31" w:rsidRDefault="00C22D31" w:rsidP="0060041D">
      <w:pPr>
        <w:pStyle w:val="Caption"/>
        <w:spacing w:line="360" w:lineRule="auto"/>
        <w:ind w:left="1440" w:hanging="720"/>
        <w:jc w:val="left"/>
        <w:rPr>
          <w:b/>
          <w:color w:val="auto"/>
          <w:sz w:val="24"/>
        </w:rPr>
      </w:pPr>
      <w:bookmarkStart w:id="26" w:name="_Toc9496543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6</w:t>
      </w:r>
      <w:r w:rsidRPr="00DE056F">
        <w:rPr>
          <w:b/>
          <w:color w:val="728FA5"/>
          <w:sz w:val="24"/>
        </w:rPr>
        <w:fldChar w:fldCharType="end"/>
      </w:r>
      <w:r w:rsidR="00C31EBF">
        <w:rPr>
          <w:b/>
          <w:color w:val="auto"/>
          <w:sz w:val="24"/>
        </w:rPr>
        <w:tab/>
      </w:r>
      <w:r w:rsidRPr="001D069F">
        <w:rPr>
          <w:b/>
          <w:color w:val="auto"/>
          <w:sz w:val="24"/>
        </w:rPr>
        <w:t>Variation of temperature with height</w:t>
      </w:r>
      <w:r w:rsidR="005C54AB">
        <w:rPr>
          <w:b/>
          <w:color w:val="auto"/>
          <w:sz w:val="24"/>
        </w:rPr>
        <w:t xml:space="preserve"> of</w:t>
      </w:r>
      <w:r w:rsidRPr="001D069F">
        <w:rPr>
          <w:b/>
          <w:color w:val="auto"/>
          <w:sz w:val="24"/>
        </w:rPr>
        <w:t xml:space="preserve"> atmosphere</w:t>
      </w:r>
      <w:bookmarkEnd w:id="26"/>
    </w:p>
    <w:p w:rsidR="0060041D" w:rsidRPr="0060041D" w:rsidRDefault="0060041D" w:rsidP="0060041D"/>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atmosphere is essential for life on </w:t>
      </w:r>
      <w:r w:rsidR="00D03CE6" w:rsidRPr="00D03CE6">
        <w:rPr>
          <w:rFonts w:ascii="Trebuchet MS" w:hAnsi="Trebuchet MS"/>
        </w:rPr>
        <w:t>Earth</w:t>
      </w:r>
      <w:r w:rsidRPr="00D03CE6">
        <w:rPr>
          <w:rFonts w:ascii="Trebuchet MS" w:hAnsi="Trebuchet MS"/>
        </w:rPr>
        <w:t xml:space="preserve"> as it makes available water, CO</w:t>
      </w:r>
      <w:r w:rsidRPr="00D03CE6">
        <w:rPr>
          <w:rFonts w:ascii="Trebuchet MS" w:hAnsi="Trebuchet MS"/>
          <w:vertAlign w:val="subscript"/>
        </w:rPr>
        <w:t>2</w:t>
      </w:r>
      <w:r w:rsidRPr="00D03CE6">
        <w:rPr>
          <w:rFonts w:ascii="Trebuchet MS" w:hAnsi="Trebuchet MS"/>
        </w:rPr>
        <w:t>, oxygen and other essential gases for living organisms. It also protect</w:t>
      </w:r>
      <w:r w:rsidR="008C278A" w:rsidRPr="00D03CE6">
        <w:rPr>
          <w:rFonts w:ascii="Trebuchet MS" w:hAnsi="Trebuchet MS"/>
        </w:rPr>
        <w:t>s</w:t>
      </w:r>
      <w:r w:rsidRPr="00D03CE6">
        <w:rPr>
          <w:rFonts w:ascii="Trebuchet MS" w:hAnsi="Trebuchet MS"/>
        </w:rPr>
        <w:t xml:space="preserve"> life on the </w:t>
      </w:r>
      <w:r w:rsidR="00D03CE6" w:rsidRPr="00D03CE6">
        <w:rPr>
          <w:rFonts w:ascii="Trebuchet MS" w:hAnsi="Trebuchet MS"/>
        </w:rPr>
        <w:t>Earth</w:t>
      </w:r>
      <w:r w:rsidRPr="00D03CE6">
        <w:rPr>
          <w:rFonts w:ascii="Trebuchet MS" w:hAnsi="Trebuchet MS"/>
        </w:rPr>
        <w:t xml:space="preserve"> surface by absorbing harmful ultraviolet solar radiations. Conversely, the atmosphere serves as the medium in which most </w:t>
      </w:r>
      <w:r w:rsidR="00C76739" w:rsidRPr="00D03CE6">
        <w:rPr>
          <w:rFonts w:ascii="Trebuchet MS" w:hAnsi="Trebuchet MS"/>
        </w:rPr>
        <w:t>Meteo</w:t>
      </w:r>
      <w:r w:rsidRPr="00D03CE6">
        <w:rPr>
          <w:rFonts w:ascii="Trebuchet MS" w:hAnsi="Trebuchet MS"/>
        </w:rPr>
        <w:t xml:space="preserve">rological phenomena take place. These </w:t>
      </w:r>
      <w:r w:rsidR="00C76739" w:rsidRPr="00D03CE6">
        <w:rPr>
          <w:rFonts w:ascii="Trebuchet MS" w:hAnsi="Trebuchet MS"/>
        </w:rPr>
        <w:t>Meteo</w:t>
      </w:r>
      <w:r w:rsidRPr="00D03CE6">
        <w:rPr>
          <w:rFonts w:ascii="Trebuchet MS" w:hAnsi="Trebuchet MS"/>
        </w:rPr>
        <w:t>rological phenomena are usually interrelated and categorised into (</w:t>
      </w:r>
      <w:r w:rsidR="000B798A">
        <w:rPr>
          <w:rStyle w:val="fontstyle01"/>
          <w:rFonts w:ascii="Trebuchet MS" w:hAnsi="Trebuchet MS"/>
          <w:color w:val="auto"/>
        </w:rPr>
        <w:t>Linacre and Geert, 1997</w:t>
      </w:r>
      <w:r w:rsidRPr="00D03CE6">
        <w:rPr>
          <w:rFonts w:ascii="Trebuchet MS" w:hAnsi="Trebuchet MS"/>
        </w:rPr>
        <w:t xml:space="preserve">) </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lastRenderedPageBreak/>
        <w:t>those concerning the air’s composition and structure such as air mass,</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those involving the </w:t>
      </w:r>
      <w:r w:rsidR="008F0D85" w:rsidRPr="00D03CE6">
        <w:rPr>
          <w:rFonts w:ascii="Trebuchet MS" w:hAnsi="Trebuchet MS"/>
        </w:rPr>
        <w:t>Sun</w:t>
      </w:r>
      <w:r w:rsidRPr="00D03CE6">
        <w:rPr>
          <w:rFonts w:ascii="Trebuchet MS" w:hAnsi="Trebuchet MS"/>
        </w:rPr>
        <w:t>’s energy such as thunderstorm and lightning,</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processes related to the transformations of water from liquid to vapour, cloud, rain and snow, and </w:t>
      </w:r>
    </w:p>
    <w:p w:rsidR="0073650C" w:rsidRPr="00D03CE6" w:rsidRDefault="0073650C" w:rsidP="00C30CB3">
      <w:pPr>
        <w:pStyle w:val="NormalWeb"/>
        <w:numPr>
          <w:ilvl w:val="0"/>
          <w:numId w:val="4"/>
        </w:numPr>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winds such as dust storm</w:t>
      </w:r>
      <w:r w:rsidR="00B41754">
        <w:rPr>
          <w:rFonts w:ascii="Trebuchet MS" w:hAnsi="Trebuchet MS"/>
        </w:rPr>
        <w:t>s</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F6E1D" w:rsidP="00C30CB3">
      <w:pPr>
        <w:pStyle w:val="Heading2"/>
        <w:spacing w:before="240" w:after="240" w:line="360" w:lineRule="auto"/>
        <w:rPr>
          <w:color w:val="728FA5"/>
        </w:rPr>
      </w:pPr>
      <w:bookmarkStart w:id="27" w:name="_Toc97849901"/>
      <w:r w:rsidRPr="009502F5">
        <w:rPr>
          <w:color w:val="728FA5"/>
        </w:rPr>
        <w:t>Atmospheric Humidity</w:t>
      </w:r>
      <w:bookmarkEnd w:id="27"/>
    </w:p>
    <w:p w:rsidR="0073650C" w:rsidRPr="009502F5" w:rsidRDefault="0073650C" w:rsidP="00C30CB3">
      <w:pPr>
        <w:pStyle w:val="Heading3"/>
        <w:spacing w:before="240" w:after="240" w:line="360" w:lineRule="auto"/>
        <w:rPr>
          <w:color w:val="728FA5"/>
        </w:rPr>
      </w:pPr>
      <w:bookmarkStart w:id="28" w:name="_Toc97849902"/>
      <w:r w:rsidRPr="009502F5">
        <w:rPr>
          <w:color w:val="728FA5"/>
        </w:rPr>
        <w:t>Hydrologic cycle</w:t>
      </w:r>
      <w:bookmarkEnd w:id="28"/>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An important gas that contributes greatly to the changing dynamics of the atmosphere is water vapour and is the fundamental variable of study in the hydrologic cycle and also in </w:t>
      </w:r>
      <w:r w:rsidR="00C76739" w:rsidRPr="00D03CE6">
        <w:rPr>
          <w:rFonts w:ascii="Trebuchet MS" w:hAnsi="Trebuchet MS"/>
        </w:rPr>
        <w:t>Meteo</w:t>
      </w:r>
      <w:r w:rsidRPr="00D03CE6">
        <w:rPr>
          <w:rFonts w:ascii="Trebuchet MS" w:hAnsi="Trebuchet MS"/>
        </w:rPr>
        <w:t xml:space="preserve">rology. The hydrologic cycle describes the continuous circulation of water between the </w:t>
      </w:r>
      <w:r w:rsidR="00D03CE6" w:rsidRPr="00D03CE6">
        <w:rPr>
          <w:rFonts w:ascii="Trebuchet MS" w:hAnsi="Trebuchet MS"/>
        </w:rPr>
        <w:t>Earth</w:t>
      </w:r>
      <w:r w:rsidRPr="00D03CE6">
        <w:rPr>
          <w:rFonts w:ascii="Trebuchet MS" w:hAnsi="Trebuchet MS"/>
        </w:rPr>
        <w:t xml:space="preserve"> and the atmosphere.</w:t>
      </w:r>
    </w:p>
    <w:p w:rsidR="00EE522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Solar radiations cause evaporation of water from the surface of the </w:t>
      </w:r>
      <w:r w:rsidR="00D03CE6" w:rsidRPr="00D03CE6">
        <w:rPr>
          <w:rFonts w:ascii="Trebuchet MS" w:hAnsi="Trebuchet MS"/>
        </w:rPr>
        <w:t>Earth</w:t>
      </w:r>
      <w:r w:rsidRPr="00D03CE6">
        <w:rPr>
          <w:rFonts w:ascii="Trebuchet MS" w:hAnsi="Trebuchet MS"/>
        </w:rPr>
        <w:t xml:space="preserve"> to the atmosphere. </w:t>
      </w:r>
      <w:r w:rsidR="00AF6A51" w:rsidRPr="00D03CE6">
        <w:rPr>
          <w:rFonts w:ascii="Trebuchet MS" w:hAnsi="Trebuchet MS"/>
        </w:rPr>
        <w:t>This</w:t>
      </w:r>
      <w:r w:rsidRPr="00D03CE6">
        <w:rPr>
          <w:rFonts w:ascii="Trebuchet MS" w:hAnsi="Trebuchet MS"/>
        </w:rPr>
        <w:t xml:space="preserve"> water vapour then condense</w:t>
      </w:r>
      <w:r w:rsidR="008C278A" w:rsidRPr="00D03CE6">
        <w:rPr>
          <w:rFonts w:ascii="Trebuchet MS" w:hAnsi="Trebuchet MS"/>
        </w:rPr>
        <w:t>s</w:t>
      </w:r>
      <w:r w:rsidRPr="00D03CE6">
        <w:rPr>
          <w:rFonts w:ascii="Trebuchet MS" w:hAnsi="Trebuchet MS"/>
        </w:rPr>
        <w:t xml:space="preserve"> into clouds, fog etc. and falls as precipitates or rain to the </w:t>
      </w:r>
      <w:r w:rsidR="00D03CE6" w:rsidRPr="00D03CE6">
        <w:rPr>
          <w:rFonts w:ascii="Trebuchet MS" w:hAnsi="Trebuchet MS"/>
        </w:rPr>
        <w:t>Earth</w:t>
      </w:r>
      <w:r w:rsidRPr="00D03CE6">
        <w:rPr>
          <w:rFonts w:ascii="Trebuchet MS" w:hAnsi="Trebuchet MS"/>
        </w:rPr>
        <w:t xml:space="preserve"> (land or the ocean). The water that fall</w:t>
      </w:r>
      <w:r w:rsidR="008C278A" w:rsidRPr="00D03CE6">
        <w:rPr>
          <w:rFonts w:ascii="Trebuchet MS" w:hAnsi="Trebuchet MS"/>
        </w:rPr>
        <w:t>s</w:t>
      </w:r>
      <w:r w:rsidRPr="00D03CE6">
        <w:rPr>
          <w:rFonts w:ascii="Trebuchet MS" w:hAnsi="Trebuchet MS"/>
        </w:rPr>
        <w:t xml:space="preserve"> on the surface of the </w:t>
      </w:r>
      <w:r w:rsidR="00D03CE6" w:rsidRPr="00D03CE6">
        <w:rPr>
          <w:rFonts w:ascii="Trebuchet MS" w:hAnsi="Trebuchet MS"/>
        </w:rPr>
        <w:t>Earth</w:t>
      </w:r>
      <w:r w:rsidRPr="00D03CE6">
        <w:rPr>
          <w:rFonts w:ascii="Trebuchet MS" w:hAnsi="Trebuchet MS"/>
        </w:rPr>
        <w:t xml:space="preserve"> gets transported to the oceans through surface runoff. Some of the rain percolates into the soil and is discharged into the ocean and other water bodies as groundwater. Figure </w:t>
      </w:r>
      <w:r w:rsidR="00AD2D23">
        <w:rPr>
          <w:rFonts w:ascii="Trebuchet MS" w:hAnsi="Trebuchet MS"/>
        </w:rPr>
        <w:t>7</w:t>
      </w:r>
      <w:r w:rsidRPr="00D03CE6">
        <w:rPr>
          <w:rFonts w:ascii="Trebuchet MS" w:hAnsi="Trebuchet MS"/>
        </w:rPr>
        <w:t xml:space="preserve"> </w:t>
      </w:r>
      <w:r w:rsidR="00AD2D23">
        <w:rPr>
          <w:rFonts w:ascii="Trebuchet MS" w:hAnsi="Trebuchet MS"/>
        </w:rPr>
        <w:t>s</w:t>
      </w:r>
      <w:r w:rsidRPr="00D03CE6">
        <w:rPr>
          <w:rFonts w:ascii="Trebuchet MS" w:hAnsi="Trebuchet MS"/>
        </w:rPr>
        <w:t xml:space="preserve">hows the phenomenon of the hydrologic cycle. In this cycle, the atmosphere holds less amount </w:t>
      </w:r>
      <w:r w:rsidR="00B41754">
        <w:rPr>
          <w:rFonts w:ascii="Trebuchet MS" w:hAnsi="Trebuchet MS"/>
        </w:rPr>
        <w:t>of water vapour, which also has</w:t>
      </w:r>
      <w:r w:rsidRPr="00D03CE6">
        <w:rPr>
          <w:rFonts w:ascii="Trebuchet MS" w:hAnsi="Trebuchet MS"/>
        </w:rPr>
        <w:t xml:space="preserve"> a smaller molecular density compared to the oxygen (32 g/mol) and nitrogen (28 g/mol). Thus, the water vapour exerts less vapour pressure in the air. The atmosphere also holds very little of the world’s water.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9502F5" w:rsidRDefault="0073650C" w:rsidP="00C30CB3">
      <w:pPr>
        <w:pStyle w:val="Heading3"/>
        <w:spacing w:before="240" w:line="360" w:lineRule="auto"/>
        <w:rPr>
          <w:color w:val="728FA5"/>
        </w:rPr>
      </w:pPr>
      <w:bookmarkStart w:id="29" w:name="_Toc97849903"/>
      <w:r w:rsidRPr="009502F5">
        <w:rPr>
          <w:color w:val="728FA5"/>
        </w:rPr>
        <w:lastRenderedPageBreak/>
        <w:t>Humidity of the air</w:t>
      </w:r>
      <w:bookmarkEnd w:id="29"/>
    </w:p>
    <w:p w:rsidR="00AD2D23"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amount of water vapour present in the atmosphere is defined as the humidity. Four indices usually used for determining humidity are absolute humidity, specific humidity, mixing ratio and relative humidity. </w:t>
      </w:r>
    </w:p>
    <w:p w:rsidR="00EE522C" w:rsidRDefault="00EE522C" w:rsidP="00AD2D23">
      <w:pPr>
        <w:pStyle w:val="NormalWeb"/>
        <w:shd w:val="clear" w:color="auto" w:fill="FFFFFF"/>
        <w:spacing w:before="240" w:beforeAutospacing="0" w:after="240" w:afterAutospacing="0" w:line="360" w:lineRule="auto"/>
        <w:jc w:val="center"/>
        <w:rPr>
          <w:rFonts w:ascii="Trebuchet MS" w:hAnsi="Trebuchet MS"/>
        </w:rPr>
      </w:pPr>
      <w:r>
        <w:rPr>
          <w:rFonts w:ascii="Trebuchet MS" w:hAnsi="Trebuchet MS"/>
          <w:noProof/>
        </w:rPr>
        <w:drawing>
          <wp:inline distT="0" distB="0" distL="0" distR="0">
            <wp:extent cx="4927785" cy="3114675"/>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ydrologic cycle.jfif"/>
                    <pic:cNvPicPr/>
                  </pic:nvPicPr>
                  <pic:blipFill rotWithShape="1">
                    <a:blip r:embed="rId36">
                      <a:extLst>
                        <a:ext uri="{28A0092B-C50C-407E-A947-70E740481C1C}">
                          <a14:useLocalDpi xmlns:a14="http://schemas.microsoft.com/office/drawing/2010/main" val="0"/>
                        </a:ext>
                      </a:extLst>
                    </a:blip>
                    <a:srcRect b="8125"/>
                    <a:stretch/>
                  </pic:blipFill>
                  <pic:spPr bwMode="auto">
                    <a:xfrm>
                      <a:off x="0" y="0"/>
                      <a:ext cx="4935850" cy="3119773"/>
                    </a:xfrm>
                    <a:prstGeom prst="rect">
                      <a:avLst/>
                    </a:prstGeom>
                    <a:ln>
                      <a:noFill/>
                    </a:ln>
                    <a:extLst>
                      <a:ext uri="{53640926-AAD7-44D8-BBD7-CCE9431645EC}">
                        <a14:shadowObscured xmlns:a14="http://schemas.microsoft.com/office/drawing/2010/main"/>
                      </a:ext>
                    </a:extLst>
                  </pic:spPr>
                </pic:pic>
              </a:graphicData>
            </a:graphic>
          </wp:inline>
        </w:drawing>
      </w:r>
    </w:p>
    <w:p w:rsidR="00AD2D23" w:rsidRPr="00AD2D23" w:rsidRDefault="00AD2D23" w:rsidP="00AD2D23">
      <w:pPr>
        <w:pStyle w:val="Caption"/>
        <w:jc w:val="center"/>
        <w:rPr>
          <w:b/>
          <w:color w:val="auto"/>
          <w:sz w:val="24"/>
        </w:rPr>
      </w:pPr>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7</w:t>
      </w:r>
      <w:r w:rsidRPr="00DE056F">
        <w:rPr>
          <w:b/>
          <w:color w:val="728FA5"/>
          <w:sz w:val="24"/>
        </w:rPr>
        <w:fldChar w:fldCharType="end"/>
      </w:r>
      <w:r>
        <w:rPr>
          <w:b/>
          <w:color w:val="auto"/>
          <w:sz w:val="24"/>
        </w:rPr>
        <w:tab/>
      </w:r>
      <w:r w:rsidRPr="00AD2D23">
        <w:rPr>
          <w:b/>
          <w:color w:val="auto"/>
          <w:sz w:val="24"/>
        </w:rPr>
        <w:t>Hydrologic cycle</w:t>
      </w:r>
    </w:p>
    <w:p w:rsidR="00AD2D23" w:rsidRDefault="00AD2D23"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Absolute humidity refers to the mass of water vapour per unit volume of moist air without taking into consideration temperature. The higher the amount of water vapour present, the higher the absolute humidity. It is expressed as grams of water vapour per cubic meter of air. Specific humidity refers to the mass of water vapour per unit mass of dry air and is measured as grams of water vapour per kilogram of dry air. It represents the actual amount of water vapour present in a unit mass of air. Mixing ratio is similar to the specific humidity, the only difference being that it considers mass of moist air instead of dry air. </w:t>
      </w:r>
      <w:r w:rsidR="005860EE">
        <w:rPr>
          <w:rFonts w:ascii="Trebuchet MS" w:hAnsi="Trebuchet MS"/>
        </w:rPr>
        <w:t>R</w:t>
      </w:r>
      <w:r w:rsidRPr="00D03CE6">
        <w:rPr>
          <w:rFonts w:ascii="Trebuchet MS" w:hAnsi="Trebuchet MS"/>
        </w:rPr>
        <w:t xml:space="preserve">elative humidity is defined as the ratio of the partial vapour pressure of air to the saturated vapour pressure of the air at a specified temperature. In its simplest terms, it specifies how much of the water holding capacity of the air has been occupied by the water vapour at the specified temperature. At low temperature, the water molecules tend to condense and the </w:t>
      </w:r>
      <w:r w:rsidRPr="00D03CE6">
        <w:rPr>
          <w:rFonts w:ascii="Trebuchet MS" w:hAnsi="Trebuchet MS"/>
        </w:rPr>
        <w:lastRenderedPageBreak/>
        <w:t>water holding capacity of the air decreases. Contrarily, warming the air will cause the water molecules to evaporate and the water holding capacity of the air</w:t>
      </w:r>
      <w:r w:rsidR="005860EE">
        <w:rPr>
          <w:rFonts w:ascii="Trebuchet MS" w:hAnsi="Trebuchet MS"/>
        </w:rPr>
        <w:t xml:space="preserve"> to increase</w:t>
      </w:r>
      <w:r w:rsidRPr="00D03CE6">
        <w:rPr>
          <w:rFonts w:ascii="Trebuchet MS" w:hAnsi="Trebuchet MS"/>
        </w:rPr>
        <w:t>. Relative humidity is expressed as a percentage and is the variable most commonly used in literature for expressing humidity of the air. It is also the variable being used to describe the humidity of the atmosphere in this work.</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Generally, humidity is dependent on temperature. For</w:t>
      </w:r>
      <w:r w:rsidR="008C278A" w:rsidRPr="00D03CE6">
        <w:rPr>
          <w:rFonts w:ascii="Trebuchet MS" w:hAnsi="Trebuchet MS"/>
        </w:rPr>
        <w:t xml:space="preserve"> the</w:t>
      </w:r>
      <w:r w:rsidRPr="00D03CE6">
        <w:rPr>
          <w:rFonts w:ascii="Trebuchet MS" w:hAnsi="Trebuchet MS"/>
        </w:rPr>
        <w:t xml:space="preserve"> same amount of water vapour, the hu</w:t>
      </w:r>
      <w:r w:rsidR="00B41754">
        <w:rPr>
          <w:rFonts w:ascii="Trebuchet MS" w:hAnsi="Trebuchet MS"/>
        </w:rPr>
        <w:t>midity of</w:t>
      </w:r>
      <w:r w:rsidRPr="00D03CE6">
        <w:rPr>
          <w:rFonts w:ascii="Trebuchet MS" w:hAnsi="Trebuchet MS"/>
        </w:rPr>
        <w:t xml:space="preserve"> cold air will be higher than that of warm air. A related parameter for describing the temperature dependence is the dew point. It is the point on a temperature scale to which an air parcel must be cooled to cause saturation. Below the dew point, the air deposits on surfaces as dew or cloud droplets.</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0" w:name="_Toc97849904"/>
      <w:r w:rsidRPr="009502F5">
        <w:rPr>
          <w:color w:val="728FA5"/>
        </w:rPr>
        <w:t xml:space="preserve">Variation of humidity on the surface of the </w:t>
      </w:r>
      <w:r w:rsidR="00D03CE6" w:rsidRPr="009502F5">
        <w:rPr>
          <w:color w:val="728FA5"/>
        </w:rPr>
        <w:t>Earth</w:t>
      </w:r>
      <w:bookmarkEnd w:id="30"/>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amount of water vapour in the atmosphere at any point in time varies from place to place depending on factors such as elevation of an area with respect to the sea level, closeness to a water body, season of year, changes in weather phenomenon during the day, latitude of the point of consideration etc.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Across the surface of the </w:t>
      </w:r>
      <w:r w:rsidR="00D03CE6" w:rsidRPr="00D03CE6">
        <w:rPr>
          <w:rFonts w:ascii="Trebuchet MS" w:hAnsi="Trebuchet MS"/>
        </w:rPr>
        <w:t>Earth</w:t>
      </w:r>
      <w:r w:rsidRPr="00D03CE6">
        <w:rPr>
          <w:rFonts w:ascii="Trebuchet MS" w:hAnsi="Trebuchet MS"/>
        </w:rPr>
        <w:t xml:space="preserve">, air masses originating from the continental landmasses are usually dry and have low humidity values as compared to those from the oceans, especially during the winter season in which the reduced temperature reduces the saturation vapour pressure of the air.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Also, regions of higher latitudes have lower vapour pressure and lower humidity.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Also, humidity decreases with increasing elevation and height of the atmosphere above the </w:t>
      </w:r>
      <w:r w:rsidR="00D03CE6" w:rsidRPr="00D03CE6">
        <w:rPr>
          <w:rFonts w:ascii="Trebuchet MS" w:hAnsi="Trebuchet MS"/>
        </w:rPr>
        <w:t>Earth</w:t>
      </w:r>
      <w:r w:rsidRPr="00D03CE6">
        <w:rPr>
          <w:rFonts w:ascii="Trebuchet MS" w:hAnsi="Trebuchet MS"/>
        </w:rPr>
        <w:t xml:space="preserve"> surface. This is because moisture is added to the air mass nearer to the surface, which by convection is lifted upwards. At higher elevation, the temperature of the air reduces, the capacity of the air to hold moisture reduces, </w:t>
      </w:r>
      <w:r w:rsidR="008C278A" w:rsidRPr="00D03CE6">
        <w:rPr>
          <w:rFonts w:ascii="Trebuchet MS" w:hAnsi="Trebuchet MS"/>
        </w:rPr>
        <w:t>decreasing</w:t>
      </w:r>
      <w:r w:rsidRPr="00D03CE6">
        <w:rPr>
          <w:rFonts w:ascii="Trebuchet MS" w:hAnsi="Trebuchet MS"/>
        </w:rPr>
        <w:t xml:space="preserve"> the humidity at higher heights.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lastRenderedPageBreak/>
        <w:t>In addition, water vapour content of the atmosphere varies considerably during the day taking into perspective an air layer closer to the land surface. Lo</w:t>
      </w:r>
      <w:r w:rsidR="00C93379" w:rsidRPr="00D03CE6">
        <w:rPr>
          <w:rFonts w:ascii="Trebuchet MS" w:hAnsi="Trebuchet MS"/>
        </w:rPr>
        <w:t>wer temperatures at night cause</w:t>
      </w:r>
      <w:r w:rsidRPr="00D03CE6">
        <w:rPr>
          <w:rFonts w:ascii="Trebuchet MS" w:hAnsi="Trebuchet MS"/>
        </w:rPr>
        <w:t xml:space="preserve"> condensation of water on cold surfaces </w:t>
      </w:r>
      <w:r w:rsidR="00C93379" w:rsidRPr="00D03CE6">
        <w:rPr>
          <w:rFonts w:ascii="Trebuchet MS" w:hAnsi="Trebuchet MS"/>
        </w:rPr>
        <w:t>and</w:t>
      </w:r>
      <w:r w:rsidRPr="00D03CE6">
        <w:rPr>
          <w:rFonts w:ascii="Trebuchet MS" w:hAnsi="Trebuchet MS"/>
        </w:rPr>
        <w:t xml:space="preserve"> some also absorbed by colder soils. During clear or </w:t>
      </w:r>
      <w:r w:rsidR="008F0D85" w:rsidRPr="00D03CE6">
        <w:rPr>
          <w:rFonts w:ascii="Trebuchet MS" w:hAnsi="Trebuchet MS"/>
        </w:rPr>
        <w:t>Sun</w:t>
      </w:r>
      <w:r w:rsidRPr="00D03CE6">
        <w:rPr>
          <w:rFonts w:ascii="Trebuchet MS" w:hAnsi="Trebuchet MS"/>
        </w:rPr>
        <w:t>ny days, water vapour evaporates from warm surfaces and increase</w:t>
      </w:r>
      <w:r w:rsidR="00C93379" w:rsidRPr="00D03CE6">
        <w:rPr>
          <w:rFonts w:ascii="Trebuchet MS" w:hAnsi="Trebuchet MS"/>
        </w:rPr>
        <w:t>s</w:t>
      </w:r>
      <w:r w:rsidRPr="00D03CE6">
        <w:rPr>
          <w:rFonts w:ascii="Trebuchet MS" w:hAnsi="Trebuchet MS"/>
        </w:rPr>
        <w:t xml:space="preserve"> the moisture content of the air. Sea breeze during the day also adds moisture to the atmosphere. Thus, humidity is higher during the day and lower at night hours. Similarly, the moisture content of land areas closer to water bodies are higher than those</w:t>
      </w:r>
      <w:r w:rsidR="005860EE">
        <w:rPr>
          <w:rFonts w:ascii="Trebuchet MS" w:hAnsi="Trebuchet MS"/>
        </w:rPr>
        <w:t xml:space="preserve"> of</w:t>
      </w:r>
      <w:r w:rsidRPr="00D03CE6">
        <w:rPr>
          <w:rFonts w:ascii="Trebuchet MS" w:hAnsi="Trebuchet MS"/>
        </w:rPr>
        <w:t xml:space="preserve"> inland.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Generally, wind moves air masses from one place to another. In windy hours, surrounding air is mixed with water vapour evaporating from surfaces, thus reducing the amount of water vapour in the atmosphere.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1" w:name="_Toc97849905"/>
      <w:r w:rsidRPr="009502F5">
        <w:rPr>
          <w:color w:val="728FA5"/>
        </w:rPr>
        <w:t>Measuring airs humidity</w:t>
      </w:r>
      <w:bookmarkEnd w:id="31"/>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Humidity can be measured using several devices such as </w:t>
      </w:r>
      <w:r w:rsidR="00B41754">
        <w:rPr>
          <w:rFonts w:ascii="Trebuchet MS" w:hAnsi="Trebuchet MS"/>
        </w:rPr>
        <w:t xml:space="preserve">a </w:t>
      </w:r>
      <w:r w:rsidRPr="00D03CE6">
        <w:rPr>
          <w:rFonts w:ascii="Trebuchet MS" w:hAnsi="Trebuchet MS"/>
        </w:rPr>
        <w:t>psychrometer, electrical sensor and leaf wet sensor. Psychrometer</w:t>
      </w:r>
      <w:r w:rsidR="00B41754">
        <w:rPr>
          <w:rFonts w:ascii="Trebuchet MS" w:hAnsi="Trebuchet MS"/>
        </w:rPr>
        <w:t xml:space="preserve">s are </w:t>
      </w:r>
      <w:r w:rsidRPr="00D03CE6">
        <w:rPr>
          <w:rFonts w:ascii="Trebuchet MS" w:hAnsi="Trebuchet MS"/>
        </w:rPr>
        <w:t xml:space="preserve">most commonly used in </w:t>
      </w:r>
      <w:r w:rsidR="00C76739" w:rsidRPr="00D03CE6">
        <w:rPr>
          <w:rFonts w:ascii="Trebuchet MS" w:hAnsi="Trebuchet MS"/>
        </w:rPr>
        <w:t>Meteo</w:t>
      </w:r>
      <w:r w:rsidRPr="00D03CE6">
        <w:rPr>
          <w:rFonts w:ascii="Trebuchet MS" w:hAnsi="Trebuchet MS"/>
        </w:rPr>
        <w:t>rological stations. The device consist</w:t>
      </w:r>
      <w:r w:rsidR="00C93379" w:rsidRPr="00D03CE6">
        <w:rPr>
          <w:rFonts w:ascii="Trebuchet MS" w:hAnsi="Trebuchet MS"/>
        </w:rPr>
        <w:t>s</w:t>
      </w:r>
      <w:r w:rsidRPr="00D03CE6">
        <w:rPr>
          <w:rFonts w:ascii="Trebuchet MS" w:hAnsi="Trebuchet MS"/>
        </w:rPr>
        <w:t xml:space="preserve"> of wet and dry bulb thermometers. The wet bulb is covered with a moist wick. When air is passed over the wick, it evaporates the moisture, causing the bulb to register a lower temperature than the dry bulb.</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sz w:val="28"/>
        </w:rPr>
      </w:pPr>
    </w:p>
    <w:p w:rsidR="0073650C" w:rsidRPr="009502F5" w:rsidRDefault="0073650C" w:rsidP="00C30CB3">
      <w:pPr>
        <w:pStyle w:val="Heading2"/>
        <w:spacing w:before="240" w:line="360" w:lineRule="auto"/>
        <w:rPr>
          <w:color w:val="728FA5"/>
        </w:rPr>
      </w:pPr>
      <w:bookmarkStart w:id="32" w:name="_Toc97849906"/>
      <w:r w:rsidRPr="009502F5">
        <w:rPr>
          <w:color w:val="728FA5"/>
        </w:rPr>
        <w:t>Atmospheric pressure</w:t>
      </w:r>
      <w:bookmarkEnd w:id="32"/>
    </w:p>
    <w:p w:rsidR="0073650C" w:rsidRPr="000B553D"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gravitational force of the </w:t>
      </w:r>
      <w:r w:rsidR="00D03CE6" w:rsidRPr="00D03CE6">
        <w:rPr>
          <w:rFonts w:ascii="Trebuchet MS" w:hAnsi="Trebuchet MS"/>
        </w:rPr>
        <w:t>Earth</w:t>
      </w:r>
      <w:r w:rsidRPr="00D03CE6">
        <w:rPr>
          <w:rFonts w:ascii="Trebuchet MS" w:hAnsi="Trebuchet MS"/>
        </w:rPr>
        <w:t xml:space="preserve"> pulls the gaseous molecules in the air towards the centre of the </w:t>
      </w:r>
      <w:r w:rsidR="00D03CE6" w:rsidRPr="00D03CE6">
        <w:rPr>
          <w:rFonts w:ascii="Trebuchet MS" w:hAnsi="Trebuchet MS"/>
        </w:rPr>
        <w:t>Earth</w:t>
      </w:r>
      <w:r w:rsidRPr="00D03CE6">
        <w:rPr>
          <w:rFonts w:ascii="Trebuchet MS" w:hAnsi="Trebuchet MS"/>
        </w:rPr>
        <w:t xml:space="preserve">. </w:t>
      </w:r>
      <w:r w:rsidR="005860EE">
        <w:rPr>
          <w:rFonts w:ascii="Trebuchet MS" w:hAnsi="Trebuchet MS"/>
        </w:rPr>
        <w:t>As a</w:t>
      </w:r>
      <w:r w:rsidRPr="00D03CE6">
        <w:rPr>
          <w:rFonts w:ascii="Trebuchet MS" w:hAnsi="Trebuchet MS"/>
        </w:rPr>
        <w:t xml:space="preserve"> result, the gaseous molecules exert an amount of pressure. By measuring the pressure of the atmosphere, it is possible to know how much air there is above the measuring station. A reduction in atmospheric pressure value indicates a loss of air above the column. Atmospheric pressure is usually measured using a barometer made up of a column of mercury in a glass tube.</w:t>
      </w:r>
    </w:p>
    <w:p w:rsidR="0073650C" w:rsidRPr="009502F5" w:rsidRDefault="0073650C" w:rsidP="00C30CB3">
      <w:pPr>
        <w:pStyle w:val="Heading2"/>
        <w:spacing w:before="240" w:line="360" w:lineRule="auto"/>
        <w:rPr>
          <w:color w:val="728FA5"/>
        </w:rPr>
      </w:pPr>
      <w:bookmarkStart w:id="33" w:name="_Toc97849907"/>
      <w:r w:rsidRPr="009502F5">
        <w:rPr>
          <w:color w:val="728FA5"/>
        </w:rPr>
        <w:lastRenderedPageBreak/>
        <w:t>Atmospheric temperature</w:t>
      </w:r>
      <w:bookmarkEnd w:id="33"/>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The temperature of the atmosphere is one variable whose variation is significantly felt</w:t>
      </w:r>
      <w:r w:rsidR="005860EE">
        <w:rPr>
          <w:rFonts w:ascii="Trebuchet MS" w:hAnsi="Trebuchet MS"/>
        </w:rPr>
        <w:t xml:space="preserve"> by living beings</w:t>
      </w:r>
      <w:r w:rsidRPr="00D03CE6">
        <w:rPr>
          <w:rFonts w:ascii="Trebuchet MS" w:hAnsi="Trebuchet MS"/>
        </w:rPr>
        <w:t xml:space="preserve">. It also has predominant impact on the changing scenes of the atmosphere and weather phenomena though pressure, water vapour and wind also have impacts. Solar radiation from the </w:t>
      </w:r>
      <w:r w:rsidR="008F0D85" w:rsidRPr="00D03CE6">
        <w:rPr>
          <w:rFonts w:ascii="Trebuchet MS" w:hAnsi="Trebuchet MS"/>
        </w:rPr>
        <w:t>Sun</w:t>
      </w:r>
      <w:r w:rsidRPr="00D03CE6">
        <w:rPr>
          <w:rFonts w:ascii="Trebuchet MS" w:hAnsi="Trebuchet MS"/>
        </w:rPr>
        <w:t xml:space="preserve"> is divided into visible, infra-red, ultraviolet and shorter wavelength radiations. Passing through the atmospheric layers, some of the radiations are absorbed by the molecules contained in the atmosphere. For instance, ozone molecules in the stratosphere absorb the ultraviolet radiations. A minimal amount reach</w:t>
      </w:r>
      <w:r w:rsidR="002E4EF3">
        <w:rPr>
          <w:rFonts w:ascii="Trebuchet MS" w:hAnsi="Trebuchet MS"/>
        </w:rPr>
        <w:t>es</w:t>
      </w:r>
      <w:r w:rsidRPr="00D03CE6">
        <w:rPr>
          <w:rFonts w:ascii="Trebuchet MS" w:hAnsi="Trebuchet MS"/>
        </w:rPr>
        <w:t xml:space="preserve"> and warm</w:t>
      </w:r>
      <w:r w:rsidR="002E4EF3">
        <w:rPr>
          <w:rFonts w:ascii="Trebuchet MS" w:hAnsi="Trebuchet MS"/>
        </w:rPr>
        <w:t>s</w:t>
      </w:r>
      <w:r w:rsidRPr="00D03CE6">
        <w:rPr>
          <w:rFonts w:ascii="Trebuchet MS" w:hAnsi="Trebuchet MS"/>
        </w:rPr>
        <w:t xml:space="preserve"> the </w:t>
      </w:r>
      <w:r w:rsidR="00D03CE6" w:rsidRPr="00D03CE6">
        <w:rPr>
          <w:rFonts w:ascii="Trebuchet MS" w:hAnsi="Trebuchet MS"/>
        </w:rPr>
        <w:t>Earth</w:t>
      </w:r>
      <w:r w:rsidRPr="00D03CE6">
        <w:rPr>
          <w:rFonts w:ascii="Trebuchet MS" w:hAnsi="Trebuchet MS"/>
        </w:rPr>
        <w:t xml:space="preserve"> surface. Insolation define</w:t>
      </w:r>
      <w:r w:rsidR="002E4EF3">
        <w:rPr>
          <w:rFonts w:ascii="Trebuchet MS" w:hAnsi="Trebuchet MS"/>
        </w:rPr>
        <w:t>s the amount of solar radiation</w:t>
      </w:r>
      <w:r w:rsidRPr="00D03CE6">
        <w:rPr>
          <w:rFonts w:ascii="Trebuchet MS" w:hAnsi="Trebuchet MS"/>
        </w:rPr>
        <w:t xml:space="preserve"> that reach</w:t>
      </w:r>
      <w:r w:rsidR="002E4EF3">
        <w:rPr>
          <w:rFonts w:ascii="Trebuchet MS" w:hAnsi="Trebuchet MS"/>
        </w:rPr>
        <w:t>es</w:t>
      </w:r>
      <w:r w:rsidRPr="00D03CE6">
        <w:rPr>
          <w:rFonts w:ascii="Trebuchet MS" w:hAnsi="Trebuchet MS"/>
        </w:rPr>
        <w:t xml:space="preserve"> the surface of the </w:t>
      </w:r>
      <w:r w:rsidR="00D03CE6" w:rsidRPr="00D03CE6">
        <w:rPr>
          <w:rFonts w:ascii="Trebuchet MS" w:hAnsi="Trebuchet MS"/>
        </w:rPr>
        <w:t>Earth</w:t>
      </w:r>
      <w:r w:rsidRPr="00D03CE6">
        <w:rPr>
          <w:rFonts w:ascii="Trebuchet MS" w:hAnsi="Trebuchet MS"/>
        </w:rPr>
        <w:t xml:space="preserve">. Air masses in the lower troposphere closer to the </w:t>
      </w:r>
      <w:r w:rsidR="00D03CE6" w:rsidRPr="00D03CE6">
        <w:rPr>
          <w:rFonts w:ascii="Trebuchet MS" w:hAnsi="Trebuchet MS"/>
        </w:rPr>
        <w:t>Earth</w:t>
      </w:r>
      <w:r w:rsidRPr="00D03CE6">
        <w:rPr>
          <w:rFonts w:ascii="Trebuchet MS" w:hAnsi="Trebuchet MS"/>
        </w:rPr>
        <w:t xml:space="preserve"> surface get warmed-up by the radiations reflected from the </w:t>
      </w:r>
      <w:r w:rsidR="00AF6A51" w:rsidRPr="00D03CE6">
        <w:rPr>
          <w:rFonts w:ascii="Trebuchet MS" w:hAnsi="Trebuchet MS"/>
        </w:rPr>
        <w:t>surfaces, rise to higher heights in the atmosphere,</w:t>
      </w:r>
      <w:r w:rsidRPr="00D03CE6">
        <w:rPr>
          <w:rFonts w:ascii="Trebuchet MS" w:hAnsi="Trebuchet MS"/>
        </w:rPr>
        <w:t xml:space="preserve"> and undergo several transformations resulting in the changing conditions of weather. Appr</w:t>
      </w:r>
      <w:r w:rsidR="002E4EF3">
        <w:rPr>
          <w:rFonts w:ascii="Trebuchet MS" w:hAnsi="Trebuchet MS"/>
        </w:rPr>
        <w:t>oximately all weather phenomena</w:t>
      </w:r>
      <w:r w:rsidRPr="00D03CE6">
        <w:rPr>
          <w:rFonts w:ascii="Trebuchet MS" w:hAnsi="Trebuchet MS"/>
        </w:rPr>
        <w:t xml:space="preserve"> occur in the troposphere due to the heating of the air mass near the surface of the </w:t>
      </w:r>
      <w:r w:rsidR="00D03CE6" w:rsidRPr="00D03CE6">
        <w:rPr>
          <w:rFonts w:ascii="Trebuchet MS" w:hAnsi="Trebuchet MS"/>
        </w:rPr>
        <w:t>Earth</w:t>
      </w:r>
      <w:r w:rsidRPr="00D03CE6">
        <w:rPr>
          <w:rFonts w:ascii="Trebuchet MS" w:hAnsi="Trebuchet MS"/>
        </w:rPr>
        <w:t>.</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Temperature varies at different heights relative to the </w:t>
      </w:r>
      <w:r w:rsidR="00D03CE6" w:rsidRPr="00D03CE6">
        <w:rPr>
          <w:rFonts w:ascii="Trebuchet MS" w:hAnsi="Trebuchet MS"/>
        </w:rPr>
        <w:t>Earth</w:t>
      </w:r>
      <w:r w:rsidRPr="00D03CE6">
        <w:rPr>
          <w:rFonts w:ascii="Trebuchet MS" w:hAnsi="Trebuchet MS"/>
        </w:rPr>
        <w:t xml:space="preserve">’s surface as discussed in </w:t>
      </w:r>
      <w:r w:rsidR="00516652">
        <w:rPr>
          <w:rFonts w:ascii="Trebuchet MS" w:hAnsi="Trebuchet MS"/>
        </w:rPr>
        <w:t>S</w:t>
      </w:r>
      <w:r w:rsidRPr="00D03CE6">
        <w:rPr>
          <w:rFonts w:ascii="Trebuchet MS" w:hAnsi="Trebuchet MS"/>
        </w:rPr>
        <w:t xml:space="preserve">ection </w:t>
      </w:r>
      <w:r w:rsidR="00516652">
        <w:rPr>
          <w:rFonts w:ascii="Trebuchet MS" w:hAnsi="Trebuchet MS"/>
        </w:rPr>
        <w:t>2.1</w:t>
      </w:r>
      <w:r w:rsidRPr="00D03CE6">
        <w:rPr>
          <w:rFonts w:ascii="Trebuchet MS" w:hAnsi="Trebuchet MS"/>
        </w:rPr>
        <w:t xml:space="preserve"> </w:t>
      </w:r>
      <w:r w:rsidR="00AF6A51" w:rsidRPr="00D03CE6">
        <w:rPr>
          <w:rFonts w:ascii="Trebuchet MS" w:hAnsi="Trebuchet MS"/>
        </w:rPr>
        <w:t>And the</w:t>
      </w:r>
      <w:r w:rsidRPr="00D03CE6">
        <w:rPr>
          <w:rFonts w:ascii="Trebuchet MS" w:hAnsi="Trebuchet MS"/>
        </w:rPr>
        <w:t xml:space="preserve"> </w:t>
      </w:r>
      <w:r w:rsidR="00516652">
        <w:rPr>
          <w:rFonts w:ascii="Trebuchet MS" w:hAnsi="Trebuchet MS"/>
        </w:rPr>
        <w:t>corresponding profile shown in F</w:t>
      </w:r>
      <w:r w:rsidRPr="00D03CE6">
        <w:rPr>
          <w:rFonts w:ascii="Trebuchet MS" w:hAnsi="Trebuchet MS"/>
        </w:rPr>
        <w:t xml:space="preserve">igure </w:t>
      </w:r>
      <w:r w:rsidR="00516652">
        <w:rPr>
          <w:rFonts w:ascii="Trebuchet MS" w:hAnsi="Trebuchet MS"/>
        </w:rPr>
        <w:t>6</w:t>
      </w:r>
      <w:r w:rsidRPr="00D03CE6">
        <w:rPr>
          <w:rFonts w:ascii="Trebuchet MS" w:hAnsi="Trebuchet MS"/>
        </w:rPr>
        <w:t xml:space="preserve"> In the troposphere where most atmospheric phenomena occur, temperature decreases with increasing height above the </w:t>
      </w:r>
      <w:r w:rsidR="00D03CE6" w:rsidRPr="00D03CE6">
        <w:rPr>
          <w:rFonts w:ascii="Trebuchet MS" w:hAnsi="Trebuchet MS"/>
        </w:rPr>
        <w:t>Earth</w:t>
      </w:r>
      <w:r w:rsidRPr="00D03CE6">
        <w:rPr>
          <w:rFonts w:ascii="Trebuchet MS" w:hAnsi="Trebuchet MS"/>
        </w:rPr>
        <w:t xml:space="preserve"> surface. This is due to the warming of the air mass near the </w:t>
      </w:r>
      <w:r w:rsidR="00D03CE6" w:rsidRPr="00D03CE6">
        <w:rPr>
          <w:rFonts w:ascii="Trebuchet MS" w:hAnsi="Trebuchet MS"/>
        </w:rPr>
        <w:t>Earth</w:t>
      </w:r>
      <w:r w:rsidR="00C93379" w:rsidRPr="00D03CE6">
        <w:rPr>
          <w:rFonts w:ascii="Trebuchet MS" w:hAnsi="Trebuchet MS"/>
        </w:rPr>
        <w:t>. Same also applies</w:t>
      </w:r>
      <w:r w:rsidR="002E4EF3">
        <w:rPr>
          <w:rFonts w:ascii="Trebuchet MS" w:hAnsi="Trebuchet MS"/>
        </w:rPr>
        <w:t xml:space="preserve"> to higher elevations and</w:t>
      </w:r>
      <w:r w:rsidRPr="00D03CE6">
        <w:rPr>
          <w:rFonts w:ascii="Trebuchet MS" w:hAnsi="Trebuchet MS"/>
        </w:rPr>
        <w:t xml:space="preserve"> mountains. Average temperatures tend to decrease by about 4.2 K per kilometre extra elevation (</w:t>
      </w:r>
      <w:r w:rsidRPr="00D03CE6">
        <w:rPr>
          <w:rStyle w:val="fontstyle01"/>
          <w:rFonts w:ascii="Trebuchet MS" w:hAnsi="Trebuchet MS"/>
          <w:color w:val="auto"/>
        </w:rPr>
        <w:t xml:space="preserve">Linacre and Geerts, </w:t>
      </w:r>
      <w:r w:rsidR="000B798A">
        <w:rPr>
          <w:rStyle w:val="fontstyle01"/>
          <w:rFonts w:ascii="Trebuchet MS" w:hAnsi="Trebuchet MS"/>
          <w:color w:val="auto"/>
        </w:rPr>
        <w:t>1997</w:t>
      </w:r>
      <w:r w:rsidRPr="00D03CE6">
        <w:rPr>
          <w:rFonts w:ascii="Trebuchet MS" w:hAnsi="Trebuchet MS"/>
        </w:rPr>
        <w:t xml:space="preserve">). </w:t>
      </w:r>
    </w:p>
    <w:p w:rsidR="0073650C" w:rsidRPr="00D03CE6" w:rsidRDefault="0073650C" w:rsidP="00C30CB3">
      <w:pPr>
        <w:pStyle w:val="NormalWeb"/>
        <w:shd w:val="clear" w:color="auto" w:fill="FFFFFF"/>
        <w:spacing w:before="240" w:beforeAutospacing="0" w:line="360" w:lineRule="auto"/>
        <w:jc w:val="both"/>
        <w:rPr>
          <w:rFonts w:ascii="Trebuchet MS" w:hAnsi="Trebuchet MS" w:cs="Tahoma"/>
        </w:rPr>
      </w:pPr>
      <w:r w:rsidRPr="00D03CE6">
        <w:rPr>
          <w:rFonts w:ascii="Trebuchet MS" w:hAnsi="Trebuchet MS" w:cs="Tahoma"/>
        </w:rPr>
        <w:t>Water has an especially high heat capacity at 4.18 Jg</w:t>
      </w:r>
      <w:r w:rsidRPr="00D03CE6">
        <w:rPr>
          <w:rFonts w:ascii="Trebuchet MS" w:hAnsi="Trebuchet MS" w:cs="Tahoma"/>
          <w:vertAlign w:val="superscript"/>
        </w:rPr>
        <w:t>-1</w:t>
      </w:r>
      <w:r w:rsidRPr="00D03CE6">
        <w:rPr>
          <w:rFonts w:ascii="Trebuchet MS" w:hAnsi="Trebuchet MS" w:cs="Tahoma"/>
        </w:rPr>
        <w:t>°C</w:t>
      </w:r>
      <w:r w:rsidRPr="00D03CE6">
        <w:rPr>
          <w:rFonts w:ascii="Trebuchet MS" w:hAnsi="Trebuchet MS" w:cs="Tahoma"/>
          <w:vertAlign w:val="superscript"/>
        </w:rPr>
        <w:t>-1</w:t>
      </w:r>
      <w:r w:rsidRPr="00D03CE6">
        <w:rPr>
          <w:rFonts w:ascii="Trebuchet MS" w:hAnsi="Trebuchet MS" w:cs="Tahoma"/>
        </w:rPr>
        <w:t xml:space="preserve"> and for land</w:t>
      </w:r>
      <w:r w:rsidR="001325BB" w:rsidRPr="00D03CE6">
        <w:rPr>
          <w:rFonts w:ascii="Trebuchet MS" w:hAnsi="Trebuchet MS" w:cs="Tahoma"/>
        </w:rPr>
        <w:t>, it is</w:t>
      </w:r>
      <w:r w:rsidRPr="00D03CE6">
        <w:rPr>
          <w:rFonts w:ascii="Trebuchet MS" w:hAnsi="Trebuchet MS" w:cs="Tahoma"/>
        </w:rPr>
        <w:t xml:space="preserve"> usually less than 1 Jg</w:t>
      </w:r>
      <w:r w:rsidRPr="00D03CE6">
        <w:rPr>
          <w:rFonts w:ascii="Trebuchet MS" w:hAnsi="Trebuchet MS" w:cs="Tahoma"/>
          <w:vertAlign w:val="superscript"/>
        </w:rPr>
        <w:t>-1</w:t>
      </w:r>
      <w:r w:rsidRPr="00D03CE6">
        <w:rPr>
          <w:rFonts w:ascii="Trebuchet MS" w:hAnsi="Trebuchet MS" w:cs="Tahoma"/>
        </w:rPr>
        <w:t>°C</w:t>
      </w:r>
      <w:r w:rsidRPr="00D03CE6">
        <w:rPr>
          <w:rFonts w:ascii="Trebuchet MS" w:hAnsi="Trebuchet MS" w:cs="Tahoma"/>
          <w:vertAlign w:val="superscript"/>
        </w:rPr>
        <w:t>-1</w:t>
      </w:r>
      <w:r w:rsidR="000B798A">
        <w:rPr>
          <w:rFonts w:ascii="Trebuchet MS" w:hAnsi="Trebuchet MS" w:cs="Tahoma"/>
        </w:rPr>
        <w:t xml:space="preserve"> (Anon., 2022</w:t>
      </w:r>
      <w:r w:rsidRPr="00D03CE6">
        <w:rPr>
          <w:rFonts w:ascii="Trebuchet MS" w:hAnsi="Trebuchet MS" w:cs="Tahoma"/>
        </w:rPr>
        <w:t>) which means it takes more heat to warm a gram of water. As a result, the ocean respond</w:t>
      </w:r>
      <w:r w:rsidR="00C93379" w:rsidRPr="00D03CE6">
        <w:rPr>
          <w:rFonts w:ascii="Trebuchet MS" w:hAnsi="Trebuchet MS" w:cs="Tahoma"/>
        </w:rPr>
        <w:t>s</w:t>
      </w:r>
      <w:r w:rsidRPr="00D03CE6">
        <w:rPr>
          <w:rFonts w:ascii="Trebuchet MS" w:hAnsi="Trebuchet MS" w:cs="Tahoma"/>
        </w:rPr>
        <w:t xml:space="preserve"> very slowly to temperature changes than the land. Hence, the land has a higher temperature than the ocean. Thus, air masses over the land surface will be much warmer than air masses over the oceans.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Latitude of a station on the </w:t>
      </w:r>
      <w:r w:rsidR="00D03CE6" w:rsidRPr="00D03CE6">
        <w:rPr>
          <w:rFonts w:ascii="Trebuchet MS" w:hAnsi="Trebuchet MS"/>
        </w:rPr>
        <w:t>Earth</w:t>
      </w:r>
      <w:r w:rsidR="002E4EF3">
        <w:rPr>
          <w:rFonts w:ascii="Trebuchet MS" w:hAnsi="Trebuchet MS"/>
        </w:rPr>
        <w:t>’s</w:t>
      </w:r>
      <w:r w:rsidRPr="00D03CE6">
        <w:rPr>
          <w:rFonts w:ascii="Trebuchet MS" w:hAnsi="Trebuchet MS"/>
        </w:rPr>
        <w:t xml:space="preserve"> surface is also another factor that cause</w:t>
      </w:r>
      <w:r w:rsidR="002E4EF3">
        <w:rPr>
          <w:rFonts w:ascii="Trebuchet MS" w:hAnsi="Trebuchet MS"/>
        </w:rPr>
        <w:t>s</w:t>
      </w:r>
      <w:r w:rsidRPr="00D03CE6">
        <w:rPr>
          <w:rFonts w:ascii="Trebuchet MS" w:hAnsi="Trebuchet MS"/>
        </w:rPr>
        <w:t xml:space="preserve"> variation in temperature. Around the equator (low latitudes), the solar insolation is higher than the thermal radiation resulting in considerable net heat gain. The </w:t>
      </w:r>
      <w:r w:rsidR="00301BB7">
        <w:rPr>
          <w:rFonts w:ascii="Trebuchet MS" w:hAnsi="Trebuchet MS"/>
        </w:rPr>
        <w:t>p</w:t>
      </w:r>
      <w:r w:rsidR="00301BB7" w:rsidRPr="00D03CE6">
        <w:rPr>
          <w:rFonts w:ascii="Trebuchet MS" w:hAnsi="Trebuchet MS"/>
        </w:rPr>
        <w:t xml:space="preserve">olar </w:t>
      </w:r>
      <w:r w:rsidR="00301BB7">
        <w:rPr>
          <w:rFonts w:ascii="Trebuchet MS" w:hAnsi="Trebuchet MS"/>
        </w:rPr>
        <w:t>r</w:t>
      </w:r>
      <w:r w:rsidR="00301BB7" w:rsidRPr="00D03CE6">
        <w:rPr>
          <w:rFonts w:ascii="Trebuchet MS" w:hAnsi="Trebuchet MS"/>
        </w:rPr>
        <w:t>egions</w:t>
      </w:r>
      <w:r w:rsidR="002E4EF3">
        <w:rPr>
          <w:rFonts w:ascii="Trebuchet MS" w:hAnsi="Trebuchet MS"/>
        </w:rPr>
        <w:t xml:space="preserve"> (higher latitude), however, are</w:t>
      </w:r>
      <w:r w:rsidRPr="00D03CE6">
        <w:rPr>
          <w:rFonts w:ascii="Trebuchet MS" w:hAnsi="Trebuchet MS"/>
        </w:rPr>
        <w:t xml:space="preserve"> characterised by</w:t>
      </w:r>
      <w:r w:rsidR="002E4EF3">
        <w:rPr>
          <w:rFonts w:ascii="Trebuchet MS" w:hAnsi="Trebuchet MS"/>
        </w:rPr>
        <w:t xml:space="preserve"> a</w:t>
      </w:r>
      <w:r w:rsidRPr="00D03CE6">
        <w:rPr>
          <w:rFonts w:ascii="Trebuchet MS" w:hAnsi="Trebuchet MS"/>
        </w:rPr>
        <w:t xml:space="preserve"> higher rate of thermal </w:t>
      </w:r>
      <w:r w:rsidRPr="00D03CE6">
        <w:rPr>
          <w:rFonts w:ascii="Trebuchet MS" w:hAnsi="Trebuchet MS"/>
        </w:rPr>
        <w:lastRenderedPageBreak/>
        <w:t>radiation than insolation, hence, more heat losses. These impacts may be nullified by the wind and ocean currents that carry air masses from the areas of higher temperatures to the areas of lower temperature.</w:t>
      </w:r>
    </w:p>
    <w:p w:rsidR="00516652" w:rsidRPr="00516652" w:rsidRDefault="0073650C" w:rsidP="00516652">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 variation of temperature during the </w:t>
      </w:r>
      <w:r w:rsidR="001325BB" w:rsidRPr="00D03CE6">
        <w:rPr>
          <w:rFonts w:ascii="Trebuchet MS" w:hAnsi="Trebuchet MS"/>
        </w:rPr>
        <w:t>24-hour</w:t>
      </w:r>
      <w:r w:rsidRPr="00D03CE6">
        <w:rPr>
          <w:rFonts w:ascii="Trebuchet MS" w:hAnsi="Trebuchet MS"/>
        </w:rPr>
        <w:t xml:space="preserve"> period of a day is known as diurnal temperature variation. The maximum temperatures usually occur after noon as the air still keep</w:t>
      </w:r>
      <w:r w:rsidR="002E4EF3">
        <w:rPr>
          <w:rFonts w:ascii="Trebuchet MS" w:hAnsi="Trebuchet MS"/>
        </w:rPr>
        <w:t>s</w:t>
      </w:r>
      <w:r w:rsidRPr="00D03CE6">
        <w:rPr>
          <w:rFonts w:ascii="Trebuchet MS" w:hAnsi="Trebuchet MS"/>
        </w:rPr>
        <w:t xml:space="preserve"> hold of some of the solar radiations absorbed at </w:t>
      </w:r>
      <w:r w:rsidR="002E4EF3">
        <w:rPr>
          <w:rFonts w:ascii="Trebuchet MS" w:hAnsi="Trebuchet MS"/>
        </w:rPr>
        <w:t>noon</w:t>
      </w:r>
      <w:r w:rsidRPr="00D03CE6">
        <w:rPr>
          <w:rFonts w:ascii="Trebuchet MS" w:hAnsi="Trebuchet MS"/>
        </w:rPr>
        <w:t xml:space="preserve">. The lowest temperatures occur at night, usually after dawn. This occurs as the </w:t>
      </w:r>
      <w:r w:rsidR="00D03CE6" w:rsidRPr="00D03CE6">
        <w:rPr>
          <w:rFonts w:ascii="Trebuchet MS" w:hAnsi="Trebuchet MS"/>
        </w:rPr>
        <w:t>Earth</w:t>
      </w:r>
      <w:r w:rsidRPr="00D03CE6">
        <w:rPr>
          <w:rFonts w:ascii="Trebuchet MS" w:hAnsi="Trebuchet MS"/>
        </w:rPr>
        <w:t xml:space="preserve"> surface undergoes radiative cooling processes, especially when the night is clear and heat can escape through the atmosphere. The air above however gets warmer than the surface resulting in an inversion of temperature.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In the same </w:t>
      </w:r>
      <w:r w:rsidR="001325BB" w:rsidRPr="00D03CE6">
        <w:rPr>
          <w:rFonts w:ascii="Trebuchet MS" w:hAnsi="Trebuchet MS"/>
        </w:rPr>
        <w:t>way,</w:t>
      </w:r>
      <w:r w:rsidRPr="00D03CE6">
        <w:rPr>
          <w:rFonts w:ascii="Trebuchet MS" w:hAnsi="Trebuchet MS"/>
        </w:rPr>
        <w:t xml:space="preserve"> there are seasonal contrasts in temperature. During </w:t>
      </w:r>
      <w:r w:rsidR="001325BB" w:rsidRPr="00D03CE6">
        <w:rPr>
          <w:rFonts w:ascii="Trebuchet MS" w:hAnsi="Trebuchet MS"/>
        </w:rPr>
        <w:t>summer,</w:t>
      </w:r>
      <w:r w:rsidRPr="00D03CE6">
        <w:rPr>
          <w:rFonts w:ascii="Trebuchet MS" w:hAnsi="Trebuchet MS"/>
        </w:rPr>
        <w:t xml:space="preserve"> the air above land has </w:t>
      </w:r>
      <w:r w:rsidR="002E4EF3">
        <w:rPr>
          <w:rFonts w:ascii="Trebuchet MS" w:hAnsi="Trebuchet MS"/>
        </w:rPr>
        <w:t xml:space="preserve">a </w:t>
      </w:r>
      <w:r w:rsidRPr="00D03CE6">
        <w:rPr>
          <w:rFonts w:ascii="Trebuchet MS" w:hAnsi="Trebuchet MS"/>
        </w:rPr>
        <w:t xml:space="preserve">higher temperature than the oceans. </w:t>
      </w:r>
      <w:r w:rsidR="005860EE">
        <w:rPr>
          <w:rFonts w:ascii="Trebuchet MS" w:hAnsi="Trebuchet MS"/>
        </w:rPr>
        <w:t>In winter</w:t>
      </w:r>
      <w:r w:rsidR="001325BB" w:rsidRPr="00D03CE6">
        <w:rPr>
          <w:rFonts w:ascii="Trebuchet MS" w:hAnsi="Trebuchet MS"/>
        </w:rPr>
        <w:t>,</w:t>
      </w:r>
      <w:r w:rsidRPr="00D03CE6">
        <w:rPr>
          <w:rFonts w:ascii="Trebuchet MS" w:hAnsi="Trebuchet MS"/>
        </w:rPr>
        <w:t xml:space="preserve"> the air above oceans gets higher temperature than landmasses.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r w:rsidRPr="00D03CE6">
        <w:rPr>
          <w:rFonts w:ascii="Trebuchet MS" w:hAnsi="Trebuchet MS"/>
          <w:b/>
        </w:rPr>
        <w:tab/>
      </w:r>
    </w:p>
    <w:p w:rsidR="0073650C" w:rsidRPr="009502F5" w:rsidRDefault="0073650C" w:rsidP="00C30CB3">
      <w:pPr>
        <w:pStyle w:val="Heading3"/>
        <w:spacing w:before="240" w:line="360" w:lineRule="auto"/>
        <w:rPr>
          <w:color w:val="728FA5"/>
        </w:rPr>
      </w:pPr>
      <w:bookmarkStart w:id="34" w:name="_Toc97849908"/>
      <w:r w:rsidRPr="009502F5">
        <w:rPr>
          <w:color w:val="728FA5"/>
        </w:rPr>
        <w:t>Measurement of atmospheric temperature</w:t>
      </w:r>
      <w:bookmarkEnd w:id="34"/>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Temperature is usually measured using a thermometer. At a </w:t>
      </w:r>
      <w:r w:rsidR="005860EE">
        <w:rPr>
          <w:rFonts w:ascii="Trebuchet MS" w:hAnsi="Trebuchet MS"/>
        </w:rPr>
        <w:t>m</w:t>
      </w:r>
      <w:r w:rsidR="00C76739" w:rsidRPr="00D03CE6">
        <w:rPr>
          <w:rFonts w:ascii="Trebuchet MS" w:hAnsi="Trebuchet MS"/>
        </w:rPr>
        <w:t>eteo</w:t>
      </w:r>
      <w:r w:rsidRPr="00D03CE6">
        <w:rPr>
          <w:rFonts w:ascii="Trebuchet MS" w:hAnsi="Trebuchet MS"/>
        </w:rPr>
        <w:t xml:space="preserve">rological station, the standard height for the thermometer above the ground has to be between 1.25 and 2 m according to the World </w:t>
      </w:r>
      <w:r w:rsidR="00C76739" w:rsidRPr="00D03CE6">
        <w:rPr>
          <w:rFonts w:ascii="Trebuchet MS" w:hAnsi="Trebuchet MS"/>
        </w:rPr>
        <w:t>Meteo</w:t>
      </w:r>
      <w:r w:rsidRPr="00D03CE6">
        <w:rPr>
          <w:rFonts w:ascii="Trebuchet MS" w:hAnsi="Trebuchet MS"/>
        </w:rPr>
        <w:t xml:space="preserve">rological Organisation and protected with the Stevenson screen. There is no single thermometer measuring the global temperature, </w:t>
      </w:r>
      <w:r w:rsidR="008C278A" w:rsidRPr="00D03CE6">
        <w:rPr>
          <w:rFonts w:ascii="Trebuchet MS" w:hAnsi="Trebuchet MS"/>
        </w:rPr>
        <w:t xml:space="preserve">however, </w:t>
      </w:r>
      <w:r w:rsidRPr="00D03CE6">
        <w:rPr>
          <w:rFonts w:ascii="Trebuchet MS" w:hAnsi="Trebuchet MS"/>
        </w:rPr>
        <w:t xml:space="preserve">individual measurements taken every day at several thousand stations over the land areas of the world are combined with thousands more measurements of sea surface temperature taken from ships moving over the oceans to produce an estimate of global average temperature every month (Trenberth et al., 2007). </w:t>
      </w:r>
      <w:r w:rsidR="00346742">
        <w:rPr>
          <w:rFonts w:ascii="Trebuchet MS" w:hAnsi="Trebuchet MS"/>
        </w:rPr>
        <w:t>Such is the data source of DarkSKY</w:t>
      </w:r>
      <w:r w:rsidRPr="00D03CE6">
        <w:rPr>
          <w:rFonts w:ascii="Trebuchet MS" w:hAnsi="Trebuchet MS"/>
        </w:rPr>
        <w:t xml:space="preserve"> upon which this work is being carried out.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9502F5" w:rsidRDefault="0073650C" w:rsidP="00C30CB3">
      <w:pPr>
        <w:pStyle w:val="Heading2"/>
        <w:spacing w:before="240" w:line="360" w:lineRule="auto"/>
        <w:rPr>
          <w:color w:val="728FA5"/>
        </w:rPr>
      </w:pPr>
      <w:bookmarkStart w:id="35" w:name="_Toc97849909"/>
      <w:r w:rsidRPr="009502F5">
        <w:rPr>
          <w:color w:val="728FA5"/>
        </w:rPr>
        <w:lastRenderedPageBreak/>
        <w:t>Clouds, categories, formation and processes</w:t>
      </w:r>
      <w:bookmarkEnd w:id="35"/>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The data source being used for this work, DarSky classifies the state of the atmosphere in five major groupings: clear, cloudy, rain, sleet and snow. These are formed from clouds as a result of the changing conditions of the atmosphere due to the heating of the </w:t>
      </w:r>
      <w:r w:rsidR="00D03CE6" w:rsidRPr="00D03CE6">
        <w:rPr>
          <w:rFonts w:ascii="Trebuchet MS" w:hAnsi="Trebuchet MS"/>
        </w:rPr>
        <w:t>Earth</w:t>
      </w:r>
      <w:r w:rsidRPr="00D03CE6">
        <w:rPr>
          <w:rFonts w:ascii="Trebuchet MS" w:hAnsi="Trebuchet MS"/>
        </w:rPr>
        <w:t xml:space="preserve"> surface by the </w:t>
      </w:r>
      <w:r w:rsidR="008F0D85" w:rsidRPr="00D03CE6">
        <w:rPr>
          <w:rFonts w:ascii="Trebuchet MS" w:hAnsi="Trebuchet MS"/>
        </w:rPr>
        <w:t>Sun</w:t>
      </w:r>
      <w:r w:rsidR="002E4EF3">
        <w:rPr>
          <w:rFonts w:ascii="Trebuchet MS" w:hAnsi="Trebuchet MS"/>
        </w:rPr>
        <w:t>. The ultraviolet radiation</w:t>
      </w:r>
      <w:r w:rsidRPr="00D03CE6">
        <w:rPr>
          <w:rFonts w:ascii="Trebuchet MS" w:hAnsi="Trebuchet MS"/>
        </w:rPr>
        <w:t xml:space="preserve"> of the </w:t>
      </w:r>
      <w:r w:rsidR="008F0D85" w:rsidRPr="00D03CE6">
        <w:rPr>
          <w:rFonts w:ascii="Trebuchet MS" w:hAnsi="Trebuchet MS"/>
        </w:rPr>
        <w:t>Sun</w:t>
      </w:r>
      <w:r w:rsidRPr="00D03CE6">
        <w:rPr>
          <w:rFonts w:ascii="Trebuchet MS" w:hAnsi="Trebuchet MS"/>
        </w:rPr>
        <w:t xml:space="preserve"> reaches the </w:t>
      </w:r>
      <w:r w:rsidR="00D03CE6" w:rsidRPr="00D03CE6">
        <w:rPr>
          <w:rFonts w:ascii="Trebuchet MS" w:hAnsi="Trebuchet MS"/>
        </w:rPr>
        <w:t>Earth</w:t>
      </w:r>
      <w:r w:rsidR="002E4EF3">
        <w:rPr>
          <w:rFonts w:ascii="Trebuchet MS" w:hAnsi="Trebuchet MS"/>
        </w:rPr>
        <w:t>’s</w:t>
      </w:r>
      <w:r w:rsidRPr="00D03CE6">
        <w:rPr>
          <w:rFonts w:ascii="Trebuchet MS" w:hAnsi="Trebuchet MS"/>
        </w:rPr>
        <w:t xml:space="preserve"> surface unevenly creating variations in air pressure. Low air pressure causes rising air that is lighter than the surrounding air masses. Rising air makes the water vapour in the air condense and form clouds, leading to rain, thunderstorms and hurricane</w:t>
      </w:r>
      <w:r w:rsidR="002E4EF3">
        <w:rPr>
          <w:rFonts w:ascii="Trebuchet MS" w:hAnsi="Trebuchet MS"/>
        </w:rPr>
        <w:t>s</w:t>
      </w:r>
      <w:r w:rsidRPr="00D03CE6">
        <w:rPr>
          <w:rFonts w:ascii="Trebuchet MS" w:hAnsi="Trebuchet MS"/>
        </w:rPr>
        <w:t xml:space="preserve">. On the other hand, high air pressure causes heavy and sinking air that makes the environment unstable. High air pressure is usually related to clear skies and </w:t>
      </w:r>
      <w:r w:rsidR="008F0D85" w:rsidRPr="00D03CE6">
        <w:rPr>
          <w:rFonts w:ascii="Trebuchet MS" w:hAnsi="Trebuchet MS"/>
        </w:rPr>
        <w:t>Sun</w:t>
      </w:r>
      <w:r w:rsidRPr="00D03CE6">
        <w:rPr>
          <w:rFonts w:ascii="Trebuchet MS" w:hAnsi="Trebuchet MS"/>
        </w:rPr>
        <w:t xml:space="preserve">shine. The condition of the sky at any point in time is determined by the predominance of a state (such as mostly cloudy, overcast, and cloudy) over other conditions of the sky.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Clouds are made up of tiny droplets of water and ice crystals suspended in the atmosphere. Clouds play an essential role </w:t>
      </w:r>
      <w:r w:rsidR="00A812AF">
        <w:rPr>
          <w:rFonts w:ascii="Trebuchet MS" w:hAnsi="Trebuchet MS"/>
        </w:rPr>
        <w:t>in</w:t>
      </w:r>
      <w:r w:rsidRPr="00D03CE6">
        <w:rPr>
          <w:rFonts w:ascii="Trebuchet MS" w:hAnsi="Trebuchet MS"/>
        </w:rPr>
        <w:t xml:space="preserve"> the hydrologic cycle of the planet </w:t>
      </w:r>
      <w:r w:rsidR="00D03CE6" w:rsidRPr="00D03CE6">
        <w:rPr>
          <w:rFonts w:ascii="Trebuchet MS" w:hAnsi="Trebuchet MS"/>
        </w:rPr>
        <w:t>Earth</w:t>
      </w:r>
      <w:r w:rsidRPr="00D03CE6">
        <w:rPr>
          <w:rFonts w:ascii="Trebuchet MS" w:hAnsi="Trebuchet MS"/>
        </w:rPr>
        <w:t xml:space="preserve">. They reflect some of the incident solar radiation into space and also absorb infrared radiations reflected from the </w:t>
      </w:r>
      <w:r w:rsidR="00D03CE6" w:rsidRPr="00D03CE6">
        <w:rPr>
          <w:rFonts w:ascii="Trebuchet MS" w:hAnsi="Trebuchet MS"/>
        </w:rPr>
        <w:t>Earth</w:t>
      </w:r>
      <w:r w:rsidRPr="00D03CE6">
        <w:rPr>
          <w:rFonts w:ascii="Trebuchet MS" w:hAnsi="Trebuchet MS"/>
        </w:rPr>
        <w:t xml:space="preserve"> surface. On the other hand, clouds have a significant impact on the changing weather conditions.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Cloud droplets have a diameter of about 10 – 15 microns (1 micron</w:t>
      </w:r>
      <w:r w:rsidR="00A812AF">
        <w:rPr>
          <w:rFonts w:ascii="Trebuchet MS" w:hAnsi="Trebuchet MS"/>
        </w:rPr>
        <w:t xml:space="preserve">  = 1/1000 mm), each cubic metre</w:t>
      </w:r>
      <w:r w:rsidRPr="00D03CE6">
        <w:rPr>
          <w:rFonts w:ascii="Trebuchet MS" w:hAnsi="Trebuchet MS"/>
        </w:rPr>
        <w:t xml:space="preserve"> of air will contain about 10</w:t>
      </w:r>
      <w:r w:rsidR="00B141E1">
        <w:rPr>
          <w:rFonts w:ascii="Trebuchet MS" w:hAnsi="Trebuchet MS"/>
        </w:rPr>
        <w:t>0 million droplets  (Anon., 2022</w:t>
      </w:r>
      <w:r w:rsidRPr="00D03CE6">
        <w:rPr>
          <w:rFonts w:ascii="Trebuchet MS" w:hAnsi="Trebuchet MS"/>
        </w:rPr>
        <w:t xml:space="preserve">) and can remain in liquid form in temperatures of -30°C. </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Clouds are generally formed when molecules of water vapour in the air condense into water droplets or ice crystals. It is essential that the air be saturated to a point that it is unable to hold any more water molecules. Also, there has to be availability of cloud condensation nuclei such as dust, clay and soot, to provide a surface on which the water molecules will condense. There are two basic ways in which saturation can be reached (Anon., 2021)</w:t>
      </w:r>
    </w:p>
    <w:p w:rsidR="0073650C" w:rsidRPr="00D03CE6" w:rsidRDefault="0073650C" w:rsidP="00C30CB3">
      <w:pPr>
        <w:pStyle w:val="NormalWeb"/>
        <w:numPr>
          <w:ilvl w:val="0"/>
          <w:numId w:val="5"/>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By increasing the water vapour content of the air to a point such that the air is unable to hold any more water. This can be realised when the </w:t>
      </w:r>
      <w:r w:rsidR="008F0D85" w:rsidRPr="00D03CE6">
        <w:rPr>
          <w:rFonts w:ascii="Trebuchet MS" w:hAnsi="Trebuchet MS"/>
        </w:rPr>
        <w:t>Sun</w:t>
      </w:r>
      <w:r w:rsidRPr="00D03CE6">
        <w:rPr>
          <w:rFonts w:ascii="Trebuchet MS" w:hAnsi="Trebuchet MS"/>
        </w:rPr>
        <w:t xml:space="preserve"> heats up the </w:t>
      </w:r>
      <w:r w:rsidR="001325BB" w:rsidRPr="00D03CE6">
        <w:rPr>
          <w:rFonts w:ascii="Trebuchet MS" w:hAnsi="Trebuchet MS"/>
        </w:rPr>
        <w:lastRenderedPageBreak/>
        <w:t>ground, which</w:t>
      </w:r>
      <w:r w:rsidRPr="00D03CE6">
        <w:rPr>
          <w:rFonts w:ascii="Trebuchet MS" w:hAnsi="Trebuchet MS"/>
        </w:rPr>
        <w:t xml:space="preserve"> in turn heats the air in contact with it, causing the air to rise to higher atmospheres.</w:t>
      </w:r>
    </w:p>
    <w:p w:rsidR="0073650C" w:rsidRPr="00D03CE6" w:rsidRDefault="0073650C" w:rsidP="00C30CB3">
      <w:pPr>
        <w:pStyle w:val="NormalWeb"/>
        <w:numPr>
          <w:ilvl w:val="0"/>
          <w:numId w:val="5"/>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By cooling the air to its dew point so that the air is unable to hold any more water vapour, making it favourable for condensation to occur. This cooling is realised </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When a mass of warm air moves over a mass of cold air creating a frontal boundary.</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When the air mixes with colder air</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Through Interaction of the air with mountains or undulated topography of an area </w:t>
      </w:r>
    </w:p>
    <w:p w:rsidR="0073650C" w:rsidRPr="00D03CE6" w:rsidRDefault="0073650C" w:rsidP="00C30CB3">
      <w:pPr>
        <w:pStyle w:val="NormalWeb"/>
        <w:numPr>
          <w:ilvl w:val="0"/>
          <w:numId w:val="6"/>
        </w:numPr>
        <w:shd w:val="clear" w:color="auto" w:fill="FFFFFF"/>
        <w:spacing w:before="240" w:beforeAutospacing="0" w:after="240" w:line="360" w:lineRule="auto"/>
        <w:jc w:val="both"/>
        <w:rPr>
          <w:rFonts w:ascii="Trebuchet MS" w:hAnsi="Trebuchet MS"/>
        </w:rPr>
      </w:pPr>
      <w:r w:rsidRPr="00D03CE6">
        <w:rPr>
          <w:rFonts w:ascii="Trebuchet MS" w:hAnsi="Trebuchet MS"/>
        </w:rPr>
        <w:t>by nocturnal radiation loss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p>
    <w:p w:rsidR="0073650C" w:rsidRPr="009502F5" w:rsidRDefault="0073650C" w:rsidP="00C30CB3">
      <w:pPr>
        <w:pStyle w:val="Heading3"/>
        <w:spacing w:before="240" w:line="360" w:lineRule="auto"/>
        <w:rPr>
          <w:color w:val="728FA5"/>
        </w:rPr>
      </w:pPr>
      <w:bookmarkStart w:id="36" w:name="_Toc97849910"/>
      <w:r w:rsidRPr="009502F5">
        <w:rPr>
          <w:color w:val="728FA5"/>
        </w:rPr>
        <w:t>Categories of Clouds</w:t>
      </w:r>
      <w:bookmarkEnd w:id="36"/>
    </w:p>
    <w:p w:rsidR="0073650C"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There are various clouds identified by their shape and other attributes, however only ten are recognised according to the World </w:t>
      </w:r>
      <w:r w:rsidR="00C76739" w:rsidRPr="00D03CE6">
        <w:rPr>
          <w:rFonts w:ascii="Trebuchet MS" w:hAnsi="Trebuchet MS"/>
        </w:rPr>
        <w:t>Meteo</w:t>
      </w:r>
      <w:r w:rsidRPr="00D03CE6">
        <w:rPr>
          <w:rFonts w:ascii="Trebuchet MS" w:hAnsi="Trebuchet MS"/>
        </w:rPr>
        <w:t xml:space="preserve">rological Organisation standards.  These 10 basic classification of clouds, also referred to as genera, describe the height where they are formed and their appearances. These classes are listed in Table </w:t>
      </w:r>
      <w:r w:rsidR="00AD2D23">
        <w:rPr>
          <w:rFonts w:ascii="Trebuchet MS" w:hAnsi="Trebuchet MS"/>
        </w:rPr>
        <w:t>1.</w:t>
      </w:r>
    </w:p>
    <w:p w:rsidR="005A166F" w:rsidRPr="00D03CE6" w:rsidRDefault="005A166F" w:rsidP="00C30CB3">
      <w:pPr>
        <w:pStyle w:val="NormalWeb"/>
        <w:shd w:val="clear" w:color="auto" w:fill="FFFFFF"/>
        <w:spacing w:before="240" w:beforeAutospacing="0" w:after="240" w:afterAutospacing="0" w:line="360" w:lineRule="auto"/>
        <w:jc w:val="both"/>
        <w:rPr>
          <w:rFonts w:ascii="Trebuchet MS" w:hAnsi="Trebuchet MS"/>
        </w:rPr>
      </w:pPr>
    </w:p>
    <w:p w:rsidR="0073650C" w:rsidRPr="005A166F" w:rsidRDefault="005A166F" w:rsidP="005A166F">
      <w:pPr>
        <w:pStyle w:val="Caption"/>
        <w:keepNext/>
        <w:rPr>
          <w:b/>
          <w:color w:val="auto"/>
          <w:sz w:val="24"/>
        </w:rPr>
      </w:pPr>
      <w:bookmarkStart w:id="37" w:name="_Toc94910046"/>
      <w:r w:rsidRPr="0036283B">
        <w:rPr>
          <w:b/>
          <w:color w:val="728FA5"/>
          <w:sz w:val="24"/>
        </w:rPr>
        <w:t xml:space="preserve">Table </w:t>
      </w:r>
      <w:r w:rsidRPr="0036283B">
        <w:rPr>
          <w:b/>
          <w:color w:val="728FA5"/>
          <w:sz w:val="24"/>
        </w:rPr>
        <w:fldChar w:fldCharType="begin"/>
      </w:r>
      <w:r w:rsidRPr="0036283B">
        <w:rPr>
          <w:b/>
          <w:color w:val="728FA5"/>
          <w:sz w:val="24"/>
        </w:rPr>
        <w:instrText xml:space="preserve"> SEQ Table \* ARABIC </w:instrText>
      </w:r>
      <w:r w:rsidRPr="0036283B">
        <w:rPr>
          <w:b/>
          <w:color w:val="728FA5"/>
          <w:sz w:val="24"/>
        </w:rPr>
        <w:fldChar w:fldCharType="separate"/>
      </w:r>
      <w:r w:rsidR="00FA49D6">
        <w:rPr>
          <w:b/>
          <w:noProof/>
          <w:color w:val="728FA5"/>
          <w:sz w:val="24"/>
        </w:rPr>
        <w:t>1</w:t>
      </w:r>
      <w:r w:rsidRPr="0036283B">
        <w:rPr>
          <w:b/>
          <w:color w:val="728FA5"/>
          <w:sz w:val="24"/>
        </w:rPr>
        <w:fldChar w:fldCharType="end"/>
      </w:r>
      <w:r w:rsidRPr="005A166F">
        <w:rPr>
          <w:b/>
          <w:color w:val="auto"/>
          <w:sz w:val="24"/>
        </w:rPr>
        <w:tab/>
        <w:t>Classification of Clouds</w:t>
      </w:r>
      <w:bookmarkEnd w:id="37"/>
    </w:p>
    <w:tbl>
      <w:tblPr>
        <w:tblStyle w:val="TableGrid"/>
        <w:tblW w:w="0" w:type="auto"/>
        <w:tblLook w:val="04A0" w:firstRow="1" w:lastRow="0" w:firstColumn="1" w:lastColumn="0" w:noHBand="0" w:noVBand="1"/>
      </w:tblPr>
      <w:tblGrid>
        <w:gridCol w:w="1838"/>
        <w:gridCol w:w="1559"/>
        <w:gridCol w:w="5619"/>
      </w:tblGrid>
      <w:tr w:rsidR="0073650C" w:rsidRPr="00D03CE6" w:rsidTr="00D35918">
        <w:trPr>
          <w:trHeight w:val="283"/>
        </w:trPr>
        <w:tc>
          <w:tcPr>
            <w:tcW w:w="1838"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Cloud Level</w:t>
            </w:r>
          </w:p>
        </w:tc>
        <w:tc>
          <w:tcPr>
            <w:tcW w:w="1559"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Altitude</w:t>
            </w:r>
          </w:p>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(Km)</w:t>
            </w:r>
          </w:p>
        </w:tc>
        <w:tc>
          <w:tcPr>
            <w:tcW w:w="5619" w:type="dxa"/>
            <w:vAlign w:val="center"/>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Class According to Shape</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High</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6-10</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Cirrus, Cirrocumulus, Cirrostratus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lastRenderedPageBreak/>
              <w:t>Medium</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3-6</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Altocumulus, Altostratus, Nimbostratus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Low</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Less than 3</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Stratocumulus, Stratus, Cumulus</w:t>
            </w:r>
          </w:p>
        </w:tc>
      </w:tr>
      <w:tr w:rsidR="0073650C" w:rsidRPr="00D03CE6" w:rsidTr="00D35918">
        <w:trPr>
          <w:trHeight w:val="283"/>
        </w:trPr>
        <w:tc>
          <w:tcPr>
            <w:tcW w:w="1838"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towering vertical</w:t>
            </w:r>
          </w:p>
        </w:tc>
        <w:tc>
          <w:tcPr>
            <w:tcW w:w="155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0.6-6</w:t>
            </w:r>
          </w:p>
        </w:tc>
        <w:tc>
          <w:tcPr>
            <w:tcW w:w="5619"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Cumulonimbus</w:t>
            </w:r>
          </w:p>
        </w:tc>
      </w:tr>
    </w:tbl>
    <w:p w:rsidR="005B5A4C" w:rsidRDefault="005B5A4C"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These genera are further divided into secondary classes of 14 </w:t>
      </w:r>
      <w:r w:rsidR="001325BB" w:rsidRPr="00D03CE6">
        <w:rPr>
          <w:rFonts w:ascii="Trebuchet MS" w:hAnsi="Trebuchet MS"/>
        </w:rPr>
        <w:t>species, which</w:t>
      </w:r>
      <w:r w:rsidRPr="00D03CE6">
        <w:rPr>
          <w:rFonts w:ascii="Trebuchet MS" w:hAnsi="Trebuchet MS"/>
        </w:rPr>
        <w:t xml:space="preserve"> are further divided into 9 varieties of tertiary classes. The species describe the internal structure of the cloud while the varieties describe the transparency and arrangement of the clouds. These categories are as shown in table </w:t>
      </w:r>
      <w:r w:rsidR="00AD2D23">
        <w:rPr>
          <w:rFonts w:ascii="Trebuchet MS" w:hAnsi="Trebuchet MS"/>
        </w:rPr>
        <w:t>2.</w:t>
      </w:r>
    </w:p>
    <w:p w:rsidR="005A166F" w:rsidRDefault="005A166F" w:rsidP="005A166F">
      <w:pPr>
        <w:pStyle w:val="Caption"/>
        <w:rPr>
          <w:b/>
          <w:color w:val="auto"/>
          <w:sz w:val="24"/>
          <w:szCs w:val="24"/>
        </w:rPr>
      </w:pPr>
    </w:p>
    <w:p w:rsidR="0073650C" w:rsidRPr="005A166F" w:rsidRDefault="005A166F" w:rsidP="005A166F">
      <w:pPr>
        <w:pStyle w:val="Caption"/>
        <w:rPr>
          <w:b/>
          <w:color w:val="auto"/>
          <w:sz w:val="24"/>
          <w:szCs w:val="24"/>
        </w:rPr>
      </w:pPr>
      <w:bookmarkStart w:id="38" w:name="_Toc94910047"/>
      <w:r w:rsidRPr="0036283B">
        <w:rPr>
          <w:b/>
          <w:color w:val="728FA5"/>
          <w:sz w:val="24"/>
          <w:szCs w:val="24"/>
        </w:rPr>
        <w:t xml:space="preserve">Table </w:t>
      </w:r>
      <w:r w:rsidRPr="0036283B">
        <w:rPr>
          <w:b/>
          <w:color w:val="728FA5"/>
          <w:sz w:val="24"/>
          <w:szCs w:val="24"/>
        </w:rPr>
        <w:fldChar w:fldCharType="begin"/>
      </w:r>
      <w:r w:rsidRPr="0036283B">
        <w:rPr>
          <w:b/>
          <w:color w:val="728FA5"/>
          <w:sz w:val="24"/>
          <w:szCs w:val="24"/>
        </w:rPr>
        <w:instrText xml:space="preserve"> SEQ Table \* ARABIC </w:instrText>
      </w:r>
      <w:r w:rsidRPr="0036283B">
        <w:rPr>
          <w:b/>
          <w:color w:val="728FA5"/>
          <w:sz w:val="24"/>
          <w:szCs w:val="24"/>
        </w:rPr>
        <w:fldChar w:fldCharType="separate"/>
      </w:r>
      <w:r w:rsidR="00FA49D6">
        <w:rPr>
          <w:b/>
          <w:noProof/>
          <w:color w:val="728FA5"/>
          <w:sz w:val="24"/>
          <w:szCs w:val="24"/>
        </w:rPr>
        <w:t>2</w:t>
      </w:r>
      <w:r w:rsidRPr="0036283B">
        <w:rPr>
          <w:b/>
          <w:color w:val="728FA5"/>
          <w:sz w:val="24"/>
          <w:szCs w:val="24"/>
        </w:rPr>
        <w:fldChar w:fldCharType="end"/>
      </w:r>
      <w:r w:rsidRPr="005A166F">
        <w:rPr>
          <w:b/>
          <w:color w:val="auto"/>
          <w:sz w:val="24"/>
          <w:szCs w:val="24"/>
        </w:rPr>
        <w:tab/>
        <w:t>Categories of Clouds</w:t>
      </w:r>
      <w:bookmarkEnd w:id="38"/>
    </w:p>
    <w:tbl>
      <w:tblPr>
        <w:tblStyle w:val="TableGrid"/>
        <w:tblW w:w="0" w:type="auto"/>
        <w:tblLook w:val="04A0" w:firstRow="1" w:lastRow="0" w:firstColumn="1" w:lastColumn="0" w:noHBand="0" w:noVBand="1"/>
      </w:tblPr>
      <w:tblGrid>
        <w:gridCol w:w="2122"/>
        <w:gridCol w:w="6894"/>
      </w:tblGrid>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b/>
              </w:rPr>
            </w:pPr>
            <w:r w:rsidRPr="00D03CE6">
              <w:rPr>
                <w:rFonts w:ascii="Trebuchet MS" w:hAnsi="Trebuchet MS"/>
                <w:b/>
              </w:rPr>
              <w:t>Classification</w:t>
            </w:r>
          </w:p>
        </w:tc>
        <w:tc>
          <w:tcPr>
            <w:tcW w:w="6894" w:type="dxa"/>
          </w:tcPr>
          <w:p w:rsidR="0073650C" w:rsidRPr="00D03CE6" w:rsidRDefault="0073650C" w:rsidP="00C30CB3">
            <w:pPr>
              <w:pStyle w:val="NormalWeb"/>
              <w:spacing w:before="240" w:beforeAutospacing="0" w:after="240" w:afterAutospacing="0" w:line="360" w:lineRule="auto"/>
              <w:jc w:val="center"/>
              <w:rPr>
                <w:rFonts w:ascii="Trebuchet MS" w:hAnsi="Trebuchet MS"/>
                <w:b/>
              </w:rPr>
            </w:pPr>
            <w:r w:rsidRPr="00D03CE6">
              <w:rPr>
                <w:rFonts w:ascii="Trebuchet MS" w:hAnsi="Trebuchet MS"/>
                <w:b/>
              </w:rPr>
              <w:t>Categories</w:t>
            </w:r>
          </w:p>
        </w:tc>
      </w:tr>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Species</w:t>
            </w:r>
          </w:p>
        </w:tc>
        <w:tc>
          <w:tcPr>
            <w:tcW w:w="6894" w:type="dxa"/>
          </w:tcPr>
          <w:p w:rsidR="0073650C" w:rsidRPr="00D03CE6" w:rsidRDefault="0073650C" w:rsidP="00C30CB3">
            <w:pPr>
              <w:pStyle w:val="NormalWeb"/>
              <w:spacing w:before="240" w:beforeAutospacing="0" w:after="240" w:line="360" w:lineRule="auto"/>
              <w:rPr>
                <w:rFonts w:ascii="Trebuchet MS" w:hAnsi="Trebuchet MS"/>
              </w:rPr>
            </w:pPr>
            <w:r w:rsidRPr="00D03CE6">
              <w:rPr>
                <w:rFonts w:ascii="Trebuchet MS" w:hAnsi="Trebuchet MS"/>
              </w:rPr>
              <w:t>calvus, capillatus, castellanus, congestus, fibratus, floccus, fractus, humilis, lenticularis, mediocris, nebulosus, spissatus, stratiformis, uncinus</w:t>
            </w:r>
          </w:p>
        </w:tc>
      </w:tr>
      <w:tr w:rsidR="0073650C" w:rsidRPr="00D03CE6" w:rsidTr="00D35918">
        <w:tc>
          <w:tcPr>
            <w:tcW w:w="2122" w:type="dxa"/>
          </w:tcPr>
          <w:p w:rsidR="0073650C" w:rsidRPr="00D03CE6" w:rsidRDefault="0073650C" w:rsidP="00C30CB3">
            <w:pPr>
              <w:pStyle w:val="NormalWeb"/>
              <w:spacing w:before="240" w:beforeAutospacing="0" w:after="240" w:afterAutospacing="0" w:line="360" w:lineRule="auto"/>
              <w:rPr>
                <w:rFonts w:ascii="Trebuchet MS" w:hAnsi="Trebuchet MS"/>
              </w:rPr>
            </w:pPr>
            <w:r w:rsidRPr="00D03CE6">
              <w:rPr>
                <w:rFonts w:ascii="Trebuchet MS" w:hAnsi="Trebuchet MS"/>
              </w:rPr>
              <w:t>variety</w:t>
            </w:r>
          </w:p>
        </w:tc>
        <w:tc>
          <w:tcPr>
            <w:tcW w:w="6894" w:type="dxa"/>
          </w:tcPr>
          <w:p w:rsidR="0073650C" w:rsidRPr="00D03CE6" w:rsidRDefault="0073650C" w:rsidP="00C30CB3">
            <w:pPr>
              <w:pStyle w:val="NormalWeb"/>
              <w:spacing w:before="240" w:beforeAutospacing="0" w:after="240" w:line="360" w:lineRule="auto"/>
              <w:rPr>
                <w:rFonts w:ascii="Trebuchet MS" w:hAnsi="Trebuchet MS"/>
              </w:rPr>
            </w:pPr>
            <w:r w:rsidRPr="00D03CE6">
              <w:rPr>
                <w:rFonts w:ascii="Trebuchet MS" w:hAnsi="Trebuchet MS"/>
              </w:rPr>
              <w:t>cumulogenitus, duplicatus, intortus, lacunosus, opacus, perlucidus, radiatus, translucidus, undulates, vertebratus,</w:t>
            </w:r>
          </w:p>
        </w:tc>
      </w:tr>
    </w:tbl>
    <w:p w:rsidR="0073650C" w:rsidRPr="00D03CE6" w:rsidRDefault="0073650C" w:rsidP="00C30CB3">
      <w:pPr>
        <w:pStyle w:val="NormalWeb"/>
        <w:shd w:val="clear" w:color="auto" w:fill="FFFFFF"/>
        <w:spacing w:before="240" w:beforeAutospacing="0" w:after="240" w:afterAutospacing="0" w:line="360" w:lineRule="auto"/>
        <w:jc w:val="both"/>
        <w:rPr>
          <w:rStyle w:val="fontstyle01"/>
          <w:rFonts w:ascii="Trebuchet MS" w:hAnsi="Trebuchet MS"/>
          <w:color w:val="auto"/>
        </w:rPr>
      </w:pP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 xml:space="preserve">To understand the various weather phenomena that this work seeks to show while monitoring a station, the primary classification of the clouds based on the height of cloud formation and its appearance will be studied. </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p>
    <w:p w:rsidR="0073650C" w:rsidRPr="00D03CE6" w:rsidRDefault="0073650C" w:rsidP="00C30CB3">
      <w:pPr>
        <w:pStyle w:val="Heading4"/>
        <w:spacing w:before="240"/>
      </w:pPr>
      <w:r w:rsidRPr="00D03CE6">
        <w:lastRenderedPageBreak/>
        <w:t>Cirrus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This is the main type of high cloud occurring in the upper troposphere.  They appear as tufts and whitish and sometimes greyish in colour</w:t>
      </w:r>
      <w:r w:rsidR="004549BC">
        <w:rPr>
          <w:rFonts w:ascii="Trebuchet MS" w:hAnsi="Trebuchet MS"/>
        </w:rPr>
        <w:t xml:space="preserve"> (Figure 8)</w:t>
      </w:r>
      <w:r w:rsidRPr="00D03CE6">
        <w:rPr>
          <w:rFonts w:ascii="Trebuchet MS" w:hAnsi="Trebuchet MS"/>
        </w:rPr>
        <w:t>. It is made up chiefly of ice crystals that form because of the low temperatures at the top of the troposphere. On falling, these ice crystals evaporate on warmer layers and usually do not fall to the ground. They also give precipitation when they join together and form thicker components. They can be an indication of rain.</w:t>
      </w:r>
    </w:p>
    <w:p w:rsidR="0073650C" w:rsidRDefault="00607344" w:rsidP="00203758">
      <w:pPr>
        <w:pStyle w:val="NormalWeb"/>
        <w:shd w:val="clear" w:color="auto" w:fill="FFFFFF"/>
        <w:spacing w:before="240" w:beforeAutospacing="0" w:after="240" w:afterAutospacing="0" w:line="360" w:lineRule="auto"/>
        <w:jc w:val="center"/>
        <w:rPr>
          <w:rFonts w:ascii="Trebuchet MS" w:hAnsi="Trebuchet MS"/>
          <w:noProof/>
        </w:rPr>
      </w:pPr>
      <w:r>
        <w:rPr>
          <w:rFonts w:ascii="Trebuchet MS" w:hAnsi="Trebuchet MS"/>
          <w:noProof/>
        </w:rPr>
        <w:pict>
          <v:shape id="_x0000_i11496" type="#_x0000_t75" style="width:197.25pt;height:164.25pt">
            <v:imagedata r:id="rId37" o:title="cirrus"/>
          </v:shape>
        </w:pict>
      </w:r>
    </w:p>
    <w:p w:rsidR="00AD2D23" w:rsidRPr="008E64F2" w:rsidRDefault="00AD2D23" w:rsidP="00AD2D23">
      <w:pPr>
        <w:pStyle w:val="Caption"/>
        <w:jc w:val="center"/>
        <w:rPr>
          <w:rFonts w:eastAsia="Times New Roman" w:cs="Times New Roman"/>
          <w:b/>
          <w:noProof/>
          <w:color w:val="auto"/>
          <w:sz w:val="36"/>
          <w:szCs w:val="24"/>
        </w:rPr>
      </w:pPr>
      <w:bookmarkStart w:id="39" w:name="_Toc9496543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8</w:t>
      </w:r>
      <w:r w:rsidRPr="00DE056F">
        <w:rPr>
          <w:b/>
          <w:color w:val="728FA5"/>
          <w:sz w:val="24"/>
        </w:rPr>
        <w:fldChar w:fldCharType="end"/>
      </w:r>
      <w:r w:rsidRPr="008E64F2">
        <w:rPr>
          <w:b/>
          <w:color w:val="auto"/>
          <w:sz w:val="24"/>
        </w:rPr>
        <w:tab/>
        <w:t>Cirrus</w:t>
      </w:r>
      <w:bookmarkEnd w:id="39"/>
    </w:p>
    <w:p w:rsidR="00AD2D23" w:rsidRPr="00D03CE6" w:rsidRDefault="00AD2D23" w:rsidP="00203758">
      <w:pPr>
        <w:pStyle w:val="NormalWeb"/>
        <w:shd w:val="clear" w:color="auto" w:fill="FFFFFF"/>
        <w:spacing w:before="240" w:beforeAutospacing="0" w:after="240" w:afterAutospacing="0" w:line="360" w:lineRule="auto"/>
        <w:jc w:val="center"/>
        <w:rPr>
          <w:rFonts w:ascii="Trebuchet MS" w:hAnsi="Trebuchet MS"/>
        </w:rPr>
      </w:pPr>
    </w:p>
    <w:p w:rsidR="0073650C" w:rsidRPr="00D03CE6" w:rsidRDefault="0073650C" w:rsidP="00C30CB3">
      <w:pPr>
        <w:pStyle w:val="Heading4"/>
        <w:spacing w:before="240"/>
      </w:pPr>
      <w:r w:rsidRPr="00D03CE6">
        <w:t>Cirrocumulus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Cirrocumulus </w:t>
      </w:r>
      <w:r w:rsidR="004549BC">
        <w:rPr>
          <w:rFonts w:ascii="Trebuchet MS" w:hAnsi="Trebuchet MS"/>
        </w:rPr>
        <w:t xml:space="preserve">(Figure 9) </w:t>
      </w:r>
      <w:r w:rsidRPr="00D03CE6">
        <w:rPr>
          <w:rFonts w:ascii="Trebuchet MS" w:hAnsi="Trebuchet MS"/>
        </w:rPr>
        <w:t xml:space="preserve">is a layer of cloud made up of small elements in the </w:t>
      </w:r>
      <w:r w:rsidR="001325BB" w:rsidRPr="00D03CE6">
        <w:rPr>
          <w:rFonts w:ascii="Trebuchet MS" w:hAnsi="Trebuchet MS"/>
        </w:rPr>
        <w:t>form</w:t>
      </w:r>
      <w:r w:rsidRPr="00D03CE6">
        <w:rPr>
          <w:rFonts w:ascii="Trebuchet MS" w:hAnsi="Trebuchet MS"/>
        </w:rPr>
        <w:t xml:space="preserve"> of ripples that form as a result of the </w:t>
      </w:r>
      <w:r w:rsidR="001325BB" w:rsidRPr="00D03CE6">
        <w:rPr>
          <w:rFonts w:ascii="Trebuchet MS" w:hAnsi="Trebuchet MS"/>
        </w:rPr>
        <w:t>transformation</w:t>
      </w:r>
      <w:r w:rsidRPr="00D03CE6">
        <w:rPr>
          <w:rFonts w:ascii="Trebuchet MS" w:hAnsi="Trebuchet MS"/>
        </w:rPr>
        <w:t xml:space="preserve"> of cirrus and cirrostratus. They are whit</w:t>
      </w:r>
      <w:r w:rsidR="00A812AF">
        <w:rPr>
          <w:rFonts w:ascii="Trebuchet MS" w:hAnsi="Trebuchet MS"/>
        </w:rPr>
        <w:t>ish but sometimes appear</w:t>
      </w:r>
      <w:r w:rsidRPr="00D03CE6">
        <w:rPr>
          <w:rFonts w:ascii="Trebuchet MS" w:hAnsi="Trebuchet MS"/>
        </w:rPr>
        <w:t xml:space="preserve"> greyish. They are smaller than the width of the littlest finger when one holds up the hand at arm’s length. It consists, chiefly, of water vapour. Cirrocumulus clouds indicate an unstable atmosphere and lead to heavy showers.</w:t>
      </w:r>
    </w:p>
    <w:p w:rsidR="0073650C" w:rsidRPr="00D03CE6" w:rsidRDefault="00607344"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lastRenderedPageBreak/>
        <w:pict>
          <v:shape id="_x0000_i11495" type="#_x0000_t75" style="width:197.25pt;height:164.25pt">
            <v:imagedata r:id="rId38" o:title="cirrocumulus"/>
          </v:shape>
        </w:pict>
      </w:r>
    </w:p>
    <w:p w:rsidR="0073650C" w:rsidRPr="00F01867" w:rsidRDefault="0097278C" w:rsidP="00F01867">
      <w:pPr>
        <w:pStyle w:val="Caption"/>
        <w:jc w:val="center"/>
        <w:rPr>
          <w:b/>
          <w:color w:val="auto"/>
          <w:sz w:val="24"/>
        </w:rPr>
      </w:pPr>
      <w:bookmarkStart w:id="40" w:name="_Toc9496543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9</w:t>
      </w:r>
      <w:r w:rsidRPr="00DE056F">
        <w:rPr>
          <w:b/>
          <w:color w:val="728FA5"/>
          <w:sz w:val="24"/>
        </w:rPr>
        <w:fldChar w:fldCharType="end"/>
      </w:r>
      <w:r w:rsidR="00F01867">
        <w:rPr>
          <w:b/>
          <w:color w:val="auto"/>
          <w:sz w:val="24"/>
        </w:rPr>
        <w:tab/>
      </w:r>
      <w:r w:rsidRPr="00F01867">
        <w:rPr>
          <w:b/>
          <w:color w:val="auto"/>
          <w:sz w:val="24"/>
        </w:rPr>
        <w:t>Cirrocumulus</w:t>
      </w:r>
      <w:bookmarkEnd w:id="40"/>
    </w:p>
    <w:p w:rsidR="00F01867" w:rsidRPr="00F01867" w:rsidRDefault="00F01867" w:rsidP="00F01867"/>
    <w:p w:rsidR="0073650C" w:rsidRPr="00D03CE6" w:rsidRDefault="0073650C" w:rsidP="00C30CB3">
      <w:pPr>
        <w:pStyle w:val="Heading4"/>
        <w:spacing w:before="240"/>
      </w:pPr>
      <w:r w:rsidRPr="00D03CE6">
        <w:t>Cirrostratus</w:t>
      </w:r>
    </w:p>
    <w:p w:rsidR="00AD2D23" w:rsidRDefault="0073650C" w:rsidP="00AD2D2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Cirrostratus clouds</w:t>
      </w:r>
      <w:r w:rsidR="004549BC">
        <w:rPr>
          <w:rFonts w:ascii="Trebuchet MS" w:hAnsi="Trebuchet MS"/>
        </w:rPr>
        <w:t xml:space="preserve"> (Figure 10)</w:t>
      </w:r>
      <w:r w:rsidRPr="00D03CE6">
        <w:rPr>
          <w:rFonts w:ascii="Trebuchet MS" w:hAnsi="Trebuchet MS"/>
        </w:rPr>
        <w:t xml:space="preserve"> are high layer cloud</w:t>
      </w:r>
      <w:r w:rsidR="00A812AF">
        <w:rPr>
          <w:rFonts w:ascii="Trebuchet MS" w:hAnsi="Trebuchet MS"/>
        </w:rPr>
        <w:t>s</w:t>
      </w:r>
      <w:r w:rsidRPr="00D03CE6">
        <w:rPr>
          <w:rFonts w:ascii="Trebuchet MS" w:hAnsi="Trebuchet MS"/>
        </w:rPr>
        <w:t xml:space="preserve"> with no variation in tone from part to the other. They are formed at the </w:t>
      </w:r>
      <w:r w:rsidR="001325BB" w:rsidRPr="00D03CE6">
        <w:rPr>
          <w:rFonts w:ascii="Trebuchet MS" w:hAnsi="Trebuchet MS"/>
        </w:rPr>
        <w:t>forefront</w:t>
      </w:r>
      <w:r w:rsidRPr="00D03CE6">
        <w:rPr>
          <w:rFonts w:ascii="Trebuchet MS" w:hAnsi="Trebuchet MS"/>
        </w:rPr>
        <w:t xml:space="preserve"> of </w:t>
      </w:r>
      <w:r w:rsidR="00A812AF">
        <w:rPr>
          <w:rFonts w:ascii="Trebuchet MS" w:hAnsi="Trebuchet MS"/>
        </w:rPr>
        <w:t xml:space="preserve">the </w:t>
      </w:r>
      <w:r w:rsidRPr="00D03CE6">
        <w:rPr>
          <w:rFonts w:ascii="Trebuchet MS" w:hAnsi="Trebuchet MS"/>
        </w:rPr>
        <w:t>frontal weather system and also through the trails left by an air</w:t>
      </w:r>
      <w:r w:rsidR="00A812AF">
        <w:rPr>
          <w:rFonts w:ascii="Trebuchet MS" w:hAnsi="Trebuchet MS"/>
        </w:rPr>
        <w:t xml:space="preserve"> </w:t>
      </w:r>
      <w:r w:rsidRPr="00D03CE6">
        <w:rPr>
          <w:rFonts w:ascii="Trebuchet MS" w:hAnsi="Trebuchet MS"/>
        </w:rPr>
        <w:t xml:space="preserve">plane as it </w:t>
      </w:r>
      <w:r w:rsidR="001325BB" w:rsidRPr="00D03CE6">
        <w:rPr>
          <w:rFonts w:ascii="Trebuchet MS" w:hAnsi="Trebuchet MS"/>
        </w:rPr>
        <w:t>flies</w:t>
      </w:r>
      <w:r w:rsidRPr="00D03CE6">
        <w:rPr>
          <w:rFonts w:ascii="Trebuchet MS" w:hAnsi="Trebuchet MS"/>
        </w:rPr>
        <w:t xml:space="preserve"> </w:t>
      </w:r>
      <w:r w:rsidR="001325BB" w:rsidRPr="00D03CE6">
        <w:rPr>
          <w:rFonts w:ascii="Trebuchet MS" w:hAnsi="Trebuchet MS"/>
        </w:rPr>
        <w:t>through</w:t>
      </w:r>
      <w:r w:rsidRPr="00D03CE6">
        <w:rPr>
          <w:rFonts w:ascii="Trebuchet MS" w:hAnsi="Trebuchet MS"/>
        </w:rPr>
        <w:t xml:space="preserve"> the atmosphere. Cirrostratus clouds sometimes signal the approach of a warm front if they form after cirrus and spread from one area across the sky, and thus may be signs that precipitation might fol</w:t>
      </w:r>
      <w:r w:rsidR="001A3161">
        <w:rPr>
          <w:rFonts w:ascii="Trebuchet MS" w:hAnsi="Trebuchet MS"/>
        </w:rPr>
        <w:t>low in the next 12 to 24 hours.</w:t>
      </w:r>
    </w:p>
    <w:p w:rsidR="0073650C" w:rsidRPr="00D03CE6" w:rsidRDefault="00607344"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1494" type="#_x0000_t75" style="width:197.25pt;height:164.25pt">
            <v:imagedata r:id="rId39" o:title="cirrostratus"/>
          </v:shape>
        </w:pict>
      </w:r>
    </w:p>
    <w:p w:rsidR="00AD2D23" w:rsidRDefault="00F01867" w:rsidP="00AD2D23">
      <w:pPr>
        <w:pStyle w:val="Caption"/>
        <w:jc w:val="center"/>
        <w:rPr>
          <w:b/>
          <w:color w:val="auto"/>
          <w:sz w:val="24"/>
        </w:rPr>
      </w:pPr>
      <w:bookmarkStart w:id="41" w:name="_Toc9496543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10</w:t>
      </w:r>
      <w:r w:rsidRPr="00DE056F">
        <w:rPr>
          <w:b/>
          <w:color w:val="728FA5"/>
          <w:sz w:val="24"/>
        </w:rPr>
        <w:fldChar w:fldCharType="end"/>
      </w:r>
      <w:r w:rsidRPr="00F01867">
        <w:rPr>
          <w:b/>
          <w:color w:val="auto"/>
          <w:sz w:val="24"/>
        </w:rPr>
        <w:tab/>
        <w:t>Cirrostratus</w:t>
      </w:r>
      <w:bookmarkEnd w:id="41"/>
    </w:p>
    <w:p w:rsidR="000B553D" w:rsidRPr="000B553D" w:rsidRDefault="000B553D" w:rsidP="000B553D"/>
    <w:p w:rsidR="00AD2D23" w:rsidRPr="00D03CE6" w:rsidRDefault="00AD2D23" w:rsidP="000B553D">
      <w:pPr>
        <w:pStyle w:val="Heading4"/>
        <w:spacing w:before="240"/>
      </w:pPr>
      <w:r w:rsidRPr="00D03CE6">
        <w:lastRenderedPageBreak/>
        <w:t>Altocumulus</w:t>
      </w:r>
    </w:p>
    <w:p w:rsidR="00AD2D23" w:rsidRPr="00D03CE6" w:rsidRDefault="00AD2D23"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This is a mid-level layer cloud that looks like it is mad</w:t>
      </w:r>
      <w:r>
        <w:rPr>
          <w:rFonts w:ascii="Trebuchet MS" w:hAnsi="Trebuchet MS"/>
        </w:rPr>
        <w:t xml:space="preserve">e of regular cotton-wool balls. </w:t>
      </w:r>
      <w:r w:rsidRPr="00D03CE6">
        <w:rPr>
          <w:rFonts w:ascii="Trebuchet MS" w:hAnsi="Trebuchet MS"/>
        </w:rPr>
        <w:t xml:space="preserve">Altocumulus clouds </w:t>
      </w:r>
      <w:r w:rsidR="004549BC">
        <w:rPr>
          <w:rFonts w:ascii="Trebuchet MS" w:hAnsi="Trebuchet MS"/>
        </w:rPr>
        <w:t xml:space="preserve">(Figure 11) </w:t>
      </w:r>
      <w:r w:rsidRPr="00D03CE6">
        <w:rPr>
          <w:rFonts w:ascii="Trebuchet MS" w:hAnsi="Trebuchet MS"/>
        </w:rPr>
        <w:t>are comparatively larger in size than the cirrocumulus clouds and they give an indication of storm or development of</w:t>
      </w:r>
      <w:r>
        <w:rPr>
          <w:rFonts w:ascii="Trebuchet MS" w:hAnsi="Trebuchet MS"/>
        </w:rPr>
        <w:t xml:space="preserve"> thunderstorm</w:t>
      </w:r>
      <w:r w:rsidR="00A812AF">
        <w:rPr>
          <w:rFonts w:ascii="Trebuchet MS" w:hAnsi="Trebuchet MS"/>
        </w:rPr>
        <w:t>s</w:t>
      </w:r>
      <w:r>
        <w:rPr>
          <w:rFonts w:ascii="Trebuchet MS" w:hAnsi="Trebuchet MS"/>
        </w:rPr>
        <w:t xml:space="preserve"> later in the day.</w:t>
      </w:r>
    </w:p>
    <w:p w:rsidR="0073650C" w:rsidRPr="00D03CE6" w:rsidRDefault="00607344"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1493" type="#_x0000_t75" style="width:197.25pt;height:164.25pt">
            <v:imagedata r:id="rId40" o:title="altocumulus"/>
          </v:shape>
        </w:pict>
      </w:r>
    </w:p>
    <w:p w:rsidR="0073650C" w:rsidRPr="00F01867" w:rsidRDefault="00F01867" w:rsidP="00F01867">
      <w:pPr>
        <w:pStyle w:val="Caption"/>
        <w:jc w:val="center"/>
        <w:rPr>
          <w:b/>
          <w:color w:val="auto"/>
          <w:sz w:val="24"/>
        </w:rPr>
      </w:pPr>
      <w:bookmarkStart w:id="42" w:name="_Toc9496543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11</w:t>
      </w:r>
      <w:r w:rsidRPr="00DE056F">
        <w:rPr>
          <w:b/>
          <w:color w:val="728FA5"/>
          <w:sz w:val="24"/>
        </w:rPr>
        <w:fldChar w:fldCharType="end"/>
      </w:r>
      <w:r>
        <w:rPr>
          <w:b/>
          <w:color w:val="auto"/>
          <w:sz w:val="24"/>
        </w:rPr>
        <w:tab/>
      </w:r>
      <w:r w:rsidRPr="00F01867">
        <w:rPr>
          <w:b/>
          <w:color w:val="auto"/>
          <w:sz w:val="24"/>
        </w:rPr>
        <w:t>Altocumulus</w:t>
      </w:r>
      <w:bookmarkEnd w:id="42"/>
    </w:p>
    <w:p w:rsidR="00F01867" w:rsidRPr="00D03CE6" w:rsidRDefault="00F01867" w:rsidP="00C30CB3">
      <w:pPr>
        <w:pStyle w:val="NormalWeb"/>
        <w:shd w:val="clear" w:color="auto" w:fill="FFFFFF"/>
        <w:spacing w:before="240" w:beforeAutospacing="0" w:after="240" w:line="360" w:lineRule="auto"/>
        <w:jc w:val="both"/>
        <w:rPr>
          <w:rFonts w:ascii="Trebuchet MS" w:hAnsi="Trebuchet MS"/>
        </w:rPr>
      </w:pPr>
    </w:p>
    <w:p w:rsidR="0073650C" w:rsidRPr="00D03CE6" w:rsidRDefault="0073650C" w:rsidP="00C30CB3">
      <w:pPr>
        <w:pStyle w:val="Heading4"/>
        <w:spacing w:before="240"/>
      </w:pPr>
      <w:r w:rsidRPr="00D03CE6">
        <w:t>Altostratus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Altostratus </w:t>
      </w:r>
      <w:r w:rsidR="004549BC">
        <w:rPr>
          <w:rFonts w:ascii="Trebuchet MS" w:hAnsi="Trebuchet MS"/>
        </w:rPr>
        <w:t xml:space="preserve">(Figure12) </w:t>
      </w:r>
      <w:r w:rsidRPr="00D03CE6">
        <w:rPr>
          <w:rFonts w:ascii="Trebuchet MS" w:hAnsi="Trebuchet MS"/>
        </w:rPr>
        <w:t>appear</w:t>
      </w:r>
      <w:r w:rsidR="00A812AF">
        <w:rPr>
          <w:rFonts w:ascii="Trebuchet MS" w:hAnsi="Trebuchet MS"/>
        </w:rPr>
        <w:t>s</w:t>
      </w:r>
      <w:r w:rsidRPr="00D03CE6">
        <w:rPr>
          <w:rFonts w:ascii="Trebuchet MS" w:hAnsi="Trebuchet MS"/>
        </w:rPr>
        <w:t xml:space="preserve"> as </w:t>
      </w:r>
      <w:r w:rsidR="00A812AF">
        <w:rPr>
          <w:rFonts w:ascii="Trebuchet MS" w:hAnsi="Trebuchet MS"/>
        </w:rPr>
        <w:t xml:space="preserve">a </w:t>
      </w:r>
      <w:r w:rsidRPr="00D03CE6">
        <w:rPr>
          <w:rFonts w:ascii="Trebuchet MS" w:hAnsi="Trebuchet MS"/>
        </w:rPr>
        <w:t xml:space="preserve">greyish or bluish layer of fibrous or striated cloud that often blurs the </w:t>
      </w:r>
      <w:r w:rsidR="008F0D85" w:rsidRPr="00D03CE6">
        <w:rPr>
          <w:rFonts w:ascii="Trebuchet MS" w:hAnsi="Trebuchet MS"/>
        </w:rPr>
        <w:t>Sun</w:t>
      </w:r>
      <w:r w:rsidRPr="00D03CE6">
        <w:rPr>
          <w:rFonts w:ascii="Trebuchet MS" w:hAnsi="Trebuchet MS"/>
        </w:rPr>
        <w:t xml:space="preserve"> or makes it appear as if one is looking through a frosted glass. </w:t>
      </w:r>
      <w:r w:rsidR="001325BB" w:rsidRPr="00D03CE6">
        <w:rPr>
          <w:rFonts w:ascii="Trebuchet MS" w:hAnsi="Trebuchet MS"/>
        </w:rPr>
        <w:t>They</w:t>
      </w:r>
      <w:r w:rsidRPr="00D03CE6">
        <w:rPr>
          <w:rFonts w:ascii="Trebuchet MS" w:hAnsi="Trebuchet MS"/>
        </w:rPr>
        <w:t xml:space="preserve"> can be formed when a layer of cirrostratus descends from the higher atmospheres. Altostratus clouds do not usually produce rain but may thicken with progressive lowering of the base to form </w:t>
      </w:r>
      <w:r w:rsidR="001325BB" w:rsidRPr="00D03CE6">
        <w:rPr>
          <w:rFonts w:ascii="Trebuchet MS" w:hAnsi="Trebuchet MS"/>
        </w:rPr>
        <w:t>nimbostratus</w:t>
      </w:r>
      <w:r w:rsidRPr="00D03CE6">
        <w:rPr>
          <w:rFonts w:ascii="Trebuchet MS" w:hAnsi="Trebuchet MS"/>
        </w:rPr>
        <w:t xml:space="preserve"> wh</w:t>
      </w:r>
      <w:r w:rsidR="00203758">
        <w:rPr>
          <w:rFonts w:ascii="Trebuchet MS" w:hAnsi="Trebuchet MS"/>
        </w:rPr>
        <w:t>ich give an indication of rain.</w:t>
      </w:r>
    </w:p>
    <w:p w:rsidR="0073650C" w:rsidRPr="00D03CE6" w:rsidRDefault="00607344"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lastRenderedPageBreak/>
        <w:pict>
          <v:shape id="_x0000_i11492" type="#_x0000_t75" style="width:197.25pt;height:164.25pt">
            <v:imagedata r:id="rId41" o:title="Altostratus"/>
          </v:shape>
        </w:pict>
      </w:r>
    </w:p>
    <w:p w:rsidR="0073650C" w:rsidRPr="00F01867" w:rsidRDefault="00F01867" w:rsidP="00F01867">
      <w:pPr>
        <w:pStyle w:val="Caption"/>
        <w:jc w:val="center"/>
        <w:rPr>
          <w:b/>
          <w:color w:val="auto"/>
          <w:sz w:val="24"/>
        </w:rPr>
      </w:pPr>
      <w:bookmarkStart w:id="43" w:name="_Toc9496543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12</w:t>
      </w:r>
      <w:r w:rsidRPr="00DE056F">
        <w:rPr>
          <w:b/>
          <w:color w:val="728FA5"/>
          <w:sz w:val="24"/>
        </w:rPr>
        <w:fldChar w:fldCharType="end"/>
      </w:r>
      <w:r>
        <w:rPr>
          <w:b/>
          <w:color w:val="auto"/>
          <w:sz w:val="24"/>
        </w:rPr>
        <w:tab/>
      </w:r>
      <w:r w:rsidRPr="00F01867">
        <w:rPr>
          <w:b/>
          <w:color w:val="auto"/>
          <w:sz w:val="24"/>
        </w:rPr>
        <w:t>Altocumulus</w:t>
      </w:r>
      <w:bookmarkEnd w:id="43"/>
    </w:p>
    <w:p w:rsidR="00F01867" w:rsidRPr="00D03CE6" w:rsidRDefault="00F01867" w:rsidP="00C30CB3">
      <w:pPr>
        <w:pStyle w:val="NormalWeb"/>
        <w:shd w:val="clear" w:color="auto" w:fill="FFFFFF"/>
        <w:spacing w:before="240" w:beforeAutospacing="0" w:after="240" w:line="360" w:lineRule="auto"/>
        <w:jc w:val="both"/>
        <w:rPr>
          <w:rFonts w:ascii="Trebuchet MS" w:hAnsi="Trebuchet MS"/>
        </w:rPr>
      </w:pPr>
    </w:p>
    <w:p w:rsidR="0073650C" w:rsidRPr="00D03CE6" w:rsidRDefault="0073650C" w:rsidP="00C30CB3">
      <w:pPr>
        <w:pStyle w:val="Heading4"/>
        <w:spacing w:before="240"/>
      </w:pPr>
      <w:r w:rsidRPr="00D03CE6">
        <w:t>Nimbostratus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Nimbostratus</w:t>
      </w:r>
      <w:r w:rsidR="004549BC">
        <w:rPr>
          <w:rFonts w:ascii="Trebuchet MS" w:hAnsi="Trebuchet MS"/>
        </w:rPr>
        <w:t xml:space="preserve"> (Figure 13)</w:t>
      </w:r>
      <w:r w:rsidRPr="00D03CE6">
        <w:rPr>
          <w:rFonts w:ascii="Trebuchet MS" w:hAnsi="Trebuchet MS"/>
        </w:rPr>
        <w:t xml:space="preserve"> is a layer of </w:t>
      </w:r>
      <w:r w:rsidR="001325BB" w:rsidRPr="00D03CE6">
        <w:rPr>
          <w:rFonts w:ascii="Trebuchet MS" w:hAnsi="Trebuchet MS"/>
        </w:rPr>
        <w:t>low-level</w:t>
      </w:r>
      <w:r w:rsidRPr="00D03CE6">
        <w:rPr>
          <w:rFonts w:ascii="Trebuchet MS" w:hAnsi="Trebuchet MS"/>
        </w:rPr>
        <w:t xml:space="preserve"> greyish cloud that precipitates rain reaching the ground. They form from the thickening of altostratus and are also thick enough to obscure the </w:t>
      </w:r>
      <w:r w:rsidR="008F0D85" w:rsidRPr="00D03CE6">
        <w:rPr>
          <w:rFonts w:ascii="Trebuchet MS" w:hAnsi="Trebuchet MS"/>
        </w:rPr>
        <w:t>Sun</w:t>
      </w:r>
      <w:r w:rsidRPr="00D03CE6">
        <w:rPr>
          <w:rFonts w:ascii="Trebuchet MS" w:hAnsi="Trebuchet MS"/>
        </w:rPr>
        <w:t xml:space="preserve"> from view.</w:t>
      </w:r>
    </w:p>
    <w:p w:rsidR="0073650C" w:rsidRDefault="00607344" w:rsidP="00203758">
      <w:pPr>
        <w:pStyle w:val="NormalWeb"/>
        <w:shd w:val="clear" w:color="auto" w:fill="FFFFFF"/>
        <w:spacing w:before="240" w:beforeAutospacing="0" w:after="240" w:line="360" w:lineRule="auto"/>
        <w:jc w:val="center"/>
        <w:rPr>
          <w:rFonts w:ascii="Trebuchet MS" w:hAnsi="Trebuchet MS"/>
          <w:b/>
          <w:noProof/>
        </w:rPr>
      </w:pPr>
      <w:r>
        <w:rPr>
          <w:rFonts w:ascii="Trebuchet MS" w:hAnsi="Trebuchet MS"/>
          <w:b/>
          <w:noProof/>
        </w:rPr>
        <w:pict>
          <v:shape id="_x0000_i11491" type="#_x0000_t75" style="width:197.25pt;height:164.25pt">
            <v:imagedata r:id="rId42" o:title="nimbostratus"/>
          </v:shape>
        </w:pict>
      </w:r>
    </w:p>
    <w:p w:rsidR="00F01867" w:rsidRPr="00F01867" w:rsidRDefault="00F01867" w:rsidP="00F01867">
      <w:pPr>
        <w:pStyle w:val="Caption"/>
        <w:jc w:val="center"/>
        <w:rPr>
          <w:b/>
          <w:color w:val="auto"/>
          <w:sz w:val="24"/>
        </w:rPr>
      </w:pPr>
      <w:bookmarkStart w:id="44" w:name="_Toc9496543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13</w:t>
      </w:r>
      <w:r w:rsidRPr="00DE056F">
        <w:rPr>
          <w:b/>
          <w:color w:val="728FA5"/>
          <w:sz w:val="24"/>
        </w:rPr>
        <w:fldChar w:fldCharType="end"/>
      </w:r>
      <w:r>
        <w:rPr>
          <w:b/>
          <w:color w:val="auto"/>
          <w:sz w:val="24"/>
        </w:rPr>
        <w:tab/>
      </w:r>
      <w:r w:rsidRPr="00F01867">
        <w:rPr>
          <w:b/>
          <w:color w:val="auto"/>
          <w:sz w:val="24"/>
        </w:rPr>
        <w:t>Nimbostratus</w:t>
      </w:r>
      <w:bookmarkEnd w:id="44"/>
    </w:p>
    <w:p w:rsidR="006F7BC9" w:rsidRPr="00D03CE6" w:rsidRDefault="006F7BC9" w:rsidP="00C30CB3">
      <w:pPr>
        <w:pStyle w:val="NormalWeb"/>
        <w:shd w:val="clear" w:color="auto" w:fill="FFFFFF"/>
        <w:spacing w:before="240" w:beforeAutospacing="0" w:after="240" w:line="360" w:lineRule="auto"/>
        <w:jc w:val="both"/>
        <w:rPr>
          <w:rFonts w:ascii="Trebuchet MS" w:hAnsi="Trebuchet MS"/>
          <w:b/>
        </w:rPr>
      </w:pPr>
    </w:p>
    <w:p w:rsidR="0073650C" w:rsidRPr="00D03CE6" w:rsidRDefault="0073650C" w:rsidP="00C30CB3">
      <w:pPr>
        <w:pStyle w:val="Heading4"/>
        <w:spacing w:before="240"/>
      </w:pPr>
      <w:r w:rsidRPr="00D03CE6">
        <w:t>Stratocumulus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 xml:space="preserve">Stratocumulus </w:t>
      </w:r>
      <w:r w:rsidR="004549BC">
        <w:rPr>
          <w:rFonts w:ascii="Trebuchet MS" w:hAnsi="Trebuchet MS"/>
        </w:rPr>
        <w:t xml:space="preserve">(Figure 14) </w:t>
      </w:r>
      <w:r w:rsidRPr="00D03CE6">
        <w:rPr>
          <w:rFonts w:ascii="Trebuchet MS" w:hAnsi="Trebuchet MS"/>
        </w:rPr>
        <w:t xml:space="preserve">are </w:t>
      </w:r>
      <w:r w:rsidR="001325BB" w:rsidRPr="00D03CE6">
        <w:rPr>
          <w:rFonts w:ascii="Trebuchet MS" w:hAnsi="Trebuchet MS"/>
        </w:rPr>
        <w:t>low-level</w:t>
      </w:r>
      <w:r w:rsidRPr="00D03CE6">
        <w:rPr>
          <w:rFonts w:ascii="Trebuchet MS" w:hAnsi="Trebuchet MS"/>
        </w:rPr>
        <w:t xml:space="preserve"> patches of </w:t>
      </w:r>
      <w:r w:rsidR="001325BB" w:rsidRPr="00D03CE6">
        <w:rPr>
          <w:rFonts w:ascii="Trebuchet MS" w:hAnsi="Trebuchet MS"/>
        </w:rPr>
        <w:t>clouds</w:t>
      </w:r>
      <w:r w:rsidRPr="00D03CE6">
        <w:rPr>
          <w:rFonts w:ascii="Trebuchet MS" w:hAnsi="Trebuchet MS"/>
        </w:rPr>
        <w:t xml:space="preserve"> that vary in colour between white and grey. They might have gaps between them or joined together. </w:t>
      </w:r>
      <w:r w:rsidRPr="00D03CE6">
        <w:rPr>
          <w:rFonts w:ascii="Trebuchet MS" w:hAnsi="Trebuchet MS"/>
        </w:rPr>
        <w:lastRenderedPageBreak/>
        <w:t>They are formed from the spreading out of cumulus clouds. Stratocumulus clouds do not often produce precipitation and when they do, they give out light rain or snow.</w:t>
      </w:r>
    </w:p>
    <w:p w:rsidR="0073650C" w:rsidRPr="00D03CE6" w:rsidRDefault="00607344" w:rsidP="00203758">
      <w:pPr>
        <w:pStyle w:val="NormalWeb"/>
        <w:shd w:val="clear" w:color="auto" w:fill="FFFFFF"/>
        <w:spacing w:before="240" w:beforeAutospacing="0" w:after="240" w:line="360" w:lineRule="auto"/>
        <w:jc w:val="center"/>
        <w:rPr>
          <w:rFonts w:ascii="Trebuchet MS" w:hAnsi="Trebuchet MS"/>
        </w:rPr>
      </w:pPr>
      <w:r>
        <w:rPr>
          <w:rFonts w:ascii="Trebuchet MS" w:hAnsi="Trebuchet MS"/>
          <w:noProof/>
        </w:rPr>
        <w:pict>
          <v:shape id="_x0000_i11490" type="#_x0000_t75" style="width:197.25pt;height:164.25pt">
            <v:imagedata r:id="rId43" o:title="stratocumulus"/>
          </v:shape>
        </w:pict>
      </w:r>
    </w:p>
    <w:p w:rsidR="000B553D" w:rsidRPr="000B553D" w:rsidRDefault="00F01867" w:rsidP="000B553D">
      <w:pPr>
        <w:pStyle w:val="Caption"/>
        <w:jc w:val="center"/>
      </w:pPr>
      <w:bookmarkStart w:id="45" w:name="_Toc9496543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14</w:t>
      </w:r>
      <w:r w:rsidRPr="00DE056F">
        <w:rPr>
          <w:b/>
          <w:color w:val="728FA5"/>
          <w:sz w:val="24"/>
        </w:rPr>
        <w:fldChar w:fldCharType="end"/>
      </w:r>
      <w:r>
        <w:rPr>
          <w:b/>
          <w:color w:val="auto"/>
          <w:sz w:val="24"/>
        </w:rPr>
        <w:tab/>
      </w:r>
      <w:r w:rsidRPr="00F01867">
        <w:rPr>
          <w:b/>
          <w:color w:val="auto"/>
          <w:sz w:val="24"/>
        </w:rPr>
        <w:t>Stratocumulus</w:t>
      </w:r>
      <w:bookmarkEnd w:id="45"/>
    </w:p>
    <w:p w:rsidR="0073650C" w:rsidRPr="00D03CE6" w:rsidRDefault="0073650C" w:rsidP="00C30CB3">
      <w:pPr>
        <w:pStyle w:val="Heading4"/>
        <w:spacing w:before="240"/>
      </w:pPr>
      <w:r w:rsidRPr="00D03CE6">
        <w:t>Stratus</w:t>
      </w:r>
    </w:p>
    <w:p w:rsidR="0073650C" w:rsidRPr="00D03CE6" w:rsidRDefault="0073650C" w:rsidP="00C30CB3">
      <w:pPr>
        <w:pStyle w:val="NormalWeb"/>
        <w:shd w:val="clear" w:color="auto" w:fill="FFFFFF"/>
        <w:spacing w:before="240" w:beforeAutospacing="0" w:after="240" w:line="360" w:lineRule="auto"/>
        <w:jc w:val="both"/>
        <w:rPr>
          <w:rFonts w:ascii="Trebuchet MS" w:hAnsi="Trebuchet MS"/>
        </w:rPr>
      </w:pPr>
      <w:r w:rsidRPr="00D03CE6">
        <w:rPr>
          <w:rFonts w:ascii="Trebuchet MS" w:hAnsi="Trebuchet MS"/>
        </w:rPr>
        <w:t>These are low-level clouds with greyish or whitish colour</w:t>
      </w:r>
      <w:r w:rsidR="004549BC">
        <w:rPr>
          <w:rFonts w:ascii="Trebuchet MS" w:hAnsi="Trebuchet MS"/>
        </w:rPr>
        <w:t xml:space="preserve"> (Figure 15)</w:t>
      </w:r>
      <w:r w:rsidRPr="00D03CE6">
        <w:rPr>
          <w:rFonts w:ascii="Trebuchet MS" w:hAnsi="Trebuchet MS"/>
        </w:rPr>
        <w:t xml:space="preserve">. The clouds form under stable </w:t>
      </w:r>
      <w:r w:rsidR="001325BB" w:rsidRPr="00D03CE6">
        <w:rPr>
          <w:rFonts w:ascii="Trebuchet MS" w:hAnsi="Trebuchet MS"/>
        </w:rPr>
        <w:t>atmospheric</w:t>
      </w:r>
      <w:r w:rsidRPr="00D03CE6">
        <w:rPr>
          <w:rFonts w:ascii="Trebuchet MS" w:hAnsi="Trebuchet MS"/>
        </w:rPr>
        <w:t xml:space="preserve"> condi</w:t>
      </w:r>
      <w:r w:rsidR="00A812AF">
        <w:rPr>
          <w:rFonts w:ascii="Trebuchet MS" w:hAnsi="Trebuchet MS"/>
        </w:rPr>
        <w:t>tions when gentle breezes raise</w:t>
      </w:r>
      <w:r w:rsidRPr="00D03CE6">
        <w:rPr>
          <w:rFonts w:ascii="Trebuchet MS" w:hAnsi="Trebuchet MS"/>
        </w:rPr>
        <w:t xml:space="preserve"> moist air over</w:t>
      </w:r>
      <w:r w:rsidR="00A812AF">
        <w:rPr>
          <w:rFonts w:ascii="Trebuchet MS" w:hAnsi="Trebuchet MS"/>
        </w:rPr>
        <w:t xml:space="preserve"> a</w:t>
      </w:r>
      <w:r w:rsidRPr="00D03CE6">
        <w:rPr>
          <w:rFonts w:ascii="Trebuchet MS" w:hAnsi="Trebuchet MS"/>
        </w:rPr>
        <w:t xml:space="preserve"> cold surface. T</w:t>
      </w:r>
      <w:r w:rsidR="00A812AF">
        <w:rPr>
          <w:rFonts w:ascii="Trebuchet MS" w:hAnsi="Trebuchet MS"/>
        </w:rPr>
        <w:t>hey can sometimes be very close</w:t>
      </w:r>
      <w:r w:rsidRPr="00D03CE6">
        <w:rPr>
          <w:rFonts w:ascii="Trebuchet MS" w:hAnsi="Trebuchet MS"/>
        </w:rPr>
        <w:t xml:space="preserve"> to the ground in the form of fog or mist. Stratus cloud produces little to no rain and if it</w:t>
      </w:r>
      <w:r w:rsidR="001325BB" w:rsidRPr="00D03CE6">
        <w:rPr>
          <w:rFonts w:ascii="Trebuchet MS" w:hAnsi="Trebuchet MS"/>
        </w:rPr>
        <w:t xml:space="preserve"> i</w:t>
      </w:r>
      <w:r w:rsidRPr="00D03CE6">
        <w:rPr>
          <w:rFonts w:ascii="Trebuchet MS" w:hAnsi="Trebuchet MS"/>
        </w:rPr>
        <w:t>s thick enough, it can drizzle.</w:t>
      </w:r>
    </w:p>
    <w:p w:rsidR="0073650C" w:rsidRDefault="00607344" w:rsidP="00203758">
      <w:pPr>
        <w:pStyle w:val="NormalWeb"/>
        <w:shd w:val="clear" w:color="auto" w:fill="FFFFFF"/>
        <w:spacing w:before="240" w:beforeAutospacing="0" w:after="240" w:line="360" w:lineRule="auto"/>
        <w:jc w:val="center"/>
        <w:rPr>
          <w:rFonts w:ascii="Trebuchet MS" w:hAnsi="Trebuchet MS"/>
          <w:noProof/>
        </w:rPr>
      </w:pPr>
      <w:r>
        <w:rPr>
          <w:rFonts w:ascii="Trebuchet MS" w:hAnsi="Trebuchet MS"/>
          <w:noProof/>
        </w:rPr>
        <w:pict>
          <v:shape id="_x0000_i11489" type="#_x0000_t75" style="width:197.25pt;height:164.25pt">
            <v:imagedata r:id="rId44" o:title="stratus"/>
          </v:shape>
        </w:pict>
      </w:r>
    </w:p>
    <w:p w:rsidR="00AD2D23" w:rsidRDefault="00AD2D23" w:rsidP="00AD2D23">
      <w:pPr>
        <w:pStyle w:val="Caption"/>
        <w:jc w:val="center"/>
        <w:rPr>
          <w:b/>
          <w:color w:val="auto"/>
          <w:sz w:val="24"/>
        </w:rPr>
      </w:pPr>
      <w:bookmarkStart w:id="46" w:name="_Toc9496543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15</w:t>
      </w:r>
      <w:r w:rsidRPr="00DE056F">
        <w:rPr>
          <w:b/>
          <w:color w:val="728FA5"/>
          <w:sz w:val="24"/>
        </w:rPr>
        <w:fldChar w:fldCharType="end"/>
      </w:r>
      <w:r>
        <w:rPr>
          <w:b/>
          <w:color w:val="auto"/>
          <w:sz w:val="24"/>
        </w:rPr>
        <w:tab/>
      </w:r>
      <w:r w:rsidRPr="00F01867">
        <w:rPr>
          <w:b/>
          <w:color w:val="auto"/>
          <w:sz w:val="24"/>
        </w:rPr>
        <w:t>Stratus</w:t>
      </w:r>
      <w:bookmarkEnd w:id="46"/>
    </w:p>
    <w:p w:rsidR="000B553D" w:rsidRDefault="000B553D" w:rsidP="000B553D"/>
    <w:p w:rsidR="000B553D" w:rsidRPr="000B553D" w:rsidRDefault="000B553D" w:rsidP="000B553D"/>
    <w:p w:rsidR="0073650C" w:rsidRPr="00D03CE6" w:rsidRDefault="0073650C" w:rsidP="00C30CB3">
      <w:pPr>
        <w:pStyle w:val="Heading4"/>
        <w:spacing w:before="240"/>
      </w:pPr>
      <w:r w:rsidRPr="00D03CE6">
        <w:lastRenderedPageBreak/>
        <w:t>Cumulus</w:t>
      </w:r>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Cumulus clouds</w:t>
      </w:r>
      <w:r w:rsidR="004549BC">
        <w:rPr>
          <w:rFonts w:ascii="Trebuchet MS" w:hAnsi="Trebuchet MS"/>
        </w:rPr>
        <w:t xml:space="preserve"> (Figure 16)</w:t>
      </w:r>
      <w:r w:rsidRPr="00D03CE6">
        <w:rPr>
          <w:rFonts w:ascii="Trebuchet MS" w:hAnsi="Trebuchet MS"/>
        </w:rPr>
        <w:t xml:space="preserve"> are detached, cauliflower –shaped clouds that usually appear in fair weather conditions during the day. </w:t>
      </w:r>
      <w:r w:rsidR="001325BB" w:rsidRPr="00D03CE6">
        <w:rPr>
          <w:rFonts w:ascii="Trebuchet MS" w:hAnsi="Trebuchet MS"/>
        </w:rPr>
        <w:t>They</w:t>
      </w:r>
      <w:r w:rsidRPr="00D03CE6">
        <w:rPr>
          <w:rFonts w:ascii="Trebuchet MS" w:hAnsi="Trebuchet MS"/>
        </w:rPr>
        <w:t xml:space="preserve"> usually form</w:t>
      </w:r>
      <w:r w:rsidR="00A812AF">
        <w:rPr>
          <w:rFonts w:ascii="Trebuchet MS" w:hAnsi="Trebuchet MS"/>
        </w:rPr>
        <w:t xml:space="preserve"> a</w:t>
      </w:r>
      <w:r w:rsidRPr="00D03CE6">
        <w:rPr>
          <w:rFonts w:ascii="Trebuchet MS" w:hAnsi="Trebuchet MS"/>
        </w:rPr>
        <w:t xml:space="preserve"> few hours after </w:t>
      </w:r>
      <w:r w:rsidR="001325BB" w:rsidRPr="00D03CE6">
        <w:rPr>
          <w:rFonts w:ascii="Trebuchet MS" w:hAnsi="Trebuchet MS"/>
        </w:rPr>
        <w:t>daybreak</w:t>
      </w:r>
      <w:r w:rsidRPr="00D03CE6">
        <w:rPr>
          <w:rFonts w:ascii="Trebuchet MS" w:hAnsi="Trebuchet MS"/>
        </w:rPr>
        <w:t xml:space="preserve"> and scatter before the </w:t>
      </w:r>
      <w:r w:rsidR="008F0D85" w:rsidRPr="00D03CE6">
        <w:rPr>
          <w:rFonts w:ascii="Trebuchet MS" w:hAnsi="Trebuchet MS"/>
        </w:rPr>
        <w:t>Sun</w:t>
      </w:r>
      <w:r w:rsidRPr="00D03CE6">
        <w:rPr>
          <w:rFonts w:ascii="Trebuchet MS" w:hAnsi="Trebuchet MS"/>
        </w:rPr>
        <w:t xml:space="preserve"> goes down. Cumulus clouds produce no rain or snow and lazily drift across the sky </w:t>
      </w:r>
      <w:r w:rsidR="00A812AF">
        <w:rPr>
          <w:rFonts w:ascii="Trebuchet MS" w:hAnsi="Trebuchet MS"/>
        </w:rPr>
        <w:t>on</w:t>
      </w:r>
      <w:r w:rsidRPr="00D03CE6">
        <w:rPr>
          <w:rFonts w:ascii="Trebuchet MS" w:hAnsi="Trebuchet MS"/>
        </w:rPr>
        <w:t xml:space="preserve"> a </w:t>
      </w:r>
      <w:r w:rsidR="008F0D85" w:rsidRPr="00D03CE6">
        <w:rPr>
          <w:rFonts w:ascii="Trebuchet MS" w:hAnsi="Trebuchet MS"/>
        </w:rPr>
        <w:t>Sun</w:t>
      </w:r>
      <w:r w:rsidRPr="00D03CE6">
        <w:rPr>
          <w:rFonts w:ascii="Trebuchet MS" w:hAnsi="Trebuchet MS"/>
        </w:rPr>
        <w:t>ny day.</w:t>
      </w:r>
    </w:p>
    <w:p w:rsidR="0073650C" w:rsidRDefault="00607344" w:rsidP="00203758">
      <w:pPr>
        <w:pStyle w:val="NormalWeb"/>
        <w:shd w:val="clear" w:color="auto" w:fill="FFFFFF"/>
        <w:spacing w:before="240" w:beforeAutospacing="0" w:after="240" w:afterAutospacing="0" w:line="360" w:lineRule="auto"/>
        <w:jc w:val="center"/>
        <w:rPr>
          <w:rFonts w:ascii="Trebuchet MS" w:hAnsi="Trebuchet MS"/>
          <w:noProof/>
        </w:rPr>
      </w:pPr>
      <w:r>
        <w:rPr>
          <w:rFonts w:ascii="Trebuchet MS" w:hAnsi="Trebuchet MS"/>
          <w:noProof/>
        </w:rPr>
        <w:pict>
          <v:shape id="_x0000_i11488" type="#_x0000_t75" style="width:197.25pt;height:164.25pt">
            <v:imagedata r:id="rId45" o:title="cumulus"/>
          </v:shape>
        </w:pict>
      </w:r>
    </w:p>
    <w:p w:rsidR="00F01867" w:rsidRPr="00F01867" w:rsidRDefault="00F01867" w:rsidP="00F01867">
      <w:pPr>
        <w:pStyle w:val="Caption"/>
        <w:jc w:val="center"/>
        <w:rPr>
          <w:b/>
          <w:color w:val="auto"/>
          <w:sz w:val="24"/>
        </w:rPr>
      </w:pPr>
      <w:bookmarkStart w:id="47" w:name="_Toc9496543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16</w:t>
      </w:r>
      <w:r w:rsidRPr="00DE056F">
        <w:rPr>
          <w:b/>
          <w:color w:val="728FA5"/>
          <w:sz w:val="24"/>
        </w:rPr>
        <w:fldChar w:fldCharType="end"/>
      </w:r>
      <w:r>
        <w:rPr>
          <w:b/>
          <w:color w:val="auto"/>
          <w:sz w:val="24"/>
        </w:rPr>
        <w:tab/>
      </w:r>
      <w:r w:rsidRPr="00F01867">
        <w:rPr>
          <w:b/>
          <w:color w:val="auto"/>
          <w:sz w:val="24"/>
        </w:rPr>
        <w:t>Cumulus</w:t>
      </w:r>
      <w:bookmarkEnd w:id="47"/>
    </w:p>
    <w:p w:rsidR="0073650C" w:rsidRPr="00D03CE6" w:rsidRDefault="0073650C" w:rsidP="00C30CB3">
      <w:pPr>
        <w:pStyle w:val="NormalWeb"/>
        <w:shd w:val="clear" w:color="auto" w:fill="FFFFFF"/>
        <w:spacing w:before="240" w:beforeAutospacing="0" w:after="240" w:afterAutospacing="0" w:line="360" w:lineRule="auto"/>
        <w:jc w:val="both"/>
        <w:rPr>
          <w:rFonts w:ascii="Trebuchet MS" w:hAnsi="Trebuchet MS"/>
          <w:b/>
        </w:rPr>
      </w:pPr>
    </w:p>
    <w:p w:rsidR="0073650C" w:rsidRPr="00D03CE6" w:rsidRDefault="0073650C" w:rsidP="00C30CB3">
      <w:pPr>
        <w:pStyle w:val="Heading4"/>
        <w:spacing w:before="240"/>
      </w:pPr>
      <w:r w:rsidRPr="00D03CE6">
        <w:t>Cumulonimbus</w:t>
      </w:r>
    </w:p>
    <w:p w:rsidR="00F01867" w:rsidRDefault="0073650C" w:rsidP="00F01867">
      <w:pPr>
        <w:pStyle w:val="NormalWeb"/>
        <w:shd w:val="clear" w:color="auto" w:fill="FFFFFF"/>
        <w:spacing w:before="240" w:beforeAutospacing="0" w:after="240" w:afterAutospacing="0" w:line="360" w:lineRule="auto"/>
        <w:jc w:val="both"/>
        <w:rPr>
          <w:rFonts w:ascii="Trebuchet MS" w:hAnsi="Trebuchet MS"/>
        </w:rPr>
      </w:pPr>
      <w:r w:rsidRPr="00D03CE6">
        <w:rPr>
          <w:rFonts w:ascii="Trebuchet MS" w:hAnsi="Trebuchet MS"/>
        </w:rPr>
        <w:t>Cumulonimbus clouds</w:t>
      </w:r>
      <w:r w:rsidR="004549BC">
        <w:rPr>
          <w:rFonts w:ascii="Trebuchet MS" w:hAnsi="Trebuchet MS"/>
        </w:rPr>
        <w:t xml:space="preserve"> (Figure 17)</w:t>
      </w:r>
      <w:r w:rsidRPr="00D03CE6">
        <w:rPr>
          <w:rFonts w:ascii="Trebuchet MS" w:hAnsi="Trebuchet MS"/>
        </w:rPr>
        <w:t xml:space="preserve"> are dense and heavy clouds that extend into the atmosphere in plumes. The upper part of it is fibrous and spreads out </w:t>
      </w:r>
      <w:r w:rsidR="00A812AF">
        <w:rPr>
          <w:rFonts w:ascii="Trebuchet MS" w:hAnsi="Trebuchet MS"/>
        </w:rPr>
        <w:t>in the shape of anvil. The base</w:t>
      </w:r>
      <w:r w:rsidRPr="00D03CE6">
        <w:rPr>
          <w:rFonts w:ascii="Trebuchet MS" w:hAnsi="Trebuchet MS"/>
        </w:rPr>
        <w:t xml:space="preserve"> however is very dark with small clouds hanging with it or attached to it. They are formed through convection from small cumulus clouds. Cumulonimbus clouds are often associated with heavy downpours, </w:t>
      </w:r>
      <w:r w:rsidR="001325BB" w:rsidRPr="00D03CE6">
        <w:rPr>
          <w:rFonts w:ascii="Trebuchet MS" w:hAnsi="Trebuchet MS"/>
        </w:rPr>
        <w:t>hailstorms</w:t>
      </w:r>
      <w:r w:rsidRPr="00D03CE6">
        <w:rPr>
          <w:rFonts w:ascii="Trebuchet MS" w:hAnsi="Trebuchet MS"/>
        </w:rPr>
        <w:t>, lighting, thunder and even tornadoes.</w:t>
      </w:r>
    </w:p>
    <w:p w:rsidR="00F01867" w:rsidRPr="00F01867" w:rsidRDefault="00607344" w:rsidP="00516652">
      <w:pPr>
        <w:pStyle w:val="NormalWeb"/>
        <w:shd w:val="clear" w:color="auto" w:fill="FFFFFF"/>
        <w:spacing w:before="240" w:beforeAutospacing="0" w:after="240" w:afterAutospacing="0" w:line="360" w:lineRule="auto"/>
        <w:jc w:val="center"/>
        <w:rPr>
          <w:rFonts w:ascii="Trebuchet MS" w:hAnsi="Trebuchet MS" w:cs="Arial"/>
          <w:noProof/>
          <w:sz w:val="27"/>
          <w:szCs w:val="27"/>
        </w:rPr>
      </w:pPr>
      <w:r>
        <w:rPr>
          <w:rFonts w:ascii="Trebuchet MS" w:hAnsi="Trebuchet MS" w:cs="Arial"/>
          <w:noProof/>
          <w:sz w:val="27"/>
          <w:szCs w:val="27"/>
        </w:rPr>
        <w:lastRenderedPageBreak/>
        <w:pict>
          <v:shape id="_x0000_i11487" type="#_x0000_t75" style="width:186pt;height:155.25pt">
            <v:imagedata r:id="rId46" o:title="Cumulonimbus"/>
          </v:shape>
        </w:pict>
      </w:r>
      <w:bookmarkStart w:id="48" w:name="_Toc94908198"/>
    </w:p>
    <w:p w:rsidR="00516652" w:rsidRPr="00F01867" w:rsidRDefault="00516652" w:rsidP="00516652">
      <w:pPr>
        <w:pStyle w:val="Caption"/>
        <w:jc w:val="center"/>
        <w:rPr>
          <w:rFonts w:cs="Arial"/>
          <w:b/>
          <w:color w:val="auto"/>
          <w:sz w:val="36"/>
          <w:szCs w:val="27"/>
        </w:rPr>
      </w:pPr>
      <w:bookmarkStart w:id="49" w:name="_Toc9496544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17</w:t>
      </w:r>
      <w:r w:rsidRPr="00DE056F">
        <w:rPr>
          <w:b/>
          <w:color w:val="728FA5"/>
          <w:sz w:val="24"/>
        </w:rPr>
        <w:fldChar w:fldCharType="end"/>
      </w:r>
      <w:r>
        <w:rPr>
          <w:b/>
          <w:color w:val="auto"/>
          <w:sz w:val="24"/>
        </w:rPr>
        <w:tab/>
      </w:r>
      <w:r w:rsidRPr="00F01867">
        <w:rPr>
          <w:b/>
          <w:color w:val="auto"/>
          <w:sz w:val="24"/>
        </w:rPr>
        <w:t>Cumulonimbus</w:t>
      </w:r>
      <w:bookmarkEnd w:id="49"/>
    </w:p>
    <w:p w:rsidR="00516652" w:rsidRDefault="00516652" w:rsidP="00516652">
      <w:pPr>
        <w:pStyle w:val="NormalWeb"/>
        <w:shd w:val="clear" w:color="auto" w:fill="FFFFFF"/>
        <w:spacing w:before="240" w:beforeAutospacing="0" w:after="240" w:afterAutospacing="0" w:line="360" w:lineRule="auto"/>
        <w:jc w:val="both"/>
        <w:rPr>
          <w:rFonts w:ascii="Trebuchet MS" w:hAnsi="Trebuchet MS"/>
          <w:b/>
        </w:rPr>
      </w:pPr>
    </w:p>
    <w:bookmarkEnd w:id="48"/>
    <w:p w:rsidR="000B553D" w:rsidRDefault="000B553D" w:rsidP="00C30CB3">
      <w:pPr>
        <w:pStyle w:val="Heading1"/>
        <w:spacing w:after="240" w:line="360" w:lineRule="auto"/>
        <w:rPr>
          <w:color w:val="728FA5"/>
        </w:rPr>
        <w:sectPr w:rsidR="000B553D" w:rsidSect="007253C1">
          <w:pgSz w:w="11906" w:h="16838" w:code="9"/>
          <w:pgMar w:top="1440" w:right="1440" w:bottom="1440" w:left="1440" w:header="709" w:footer="567" w:gutter="0"/>
          <w:cols w:space="708"/>
          <w:titlePg/>
          <w:docGrid w:linePitch="360"/>
        </w:sectPr>
      </w:pPr>
    </w:p>
    <w:p w:rsidR="00D774C7" w:rsidRDefault="00D774C7" w:rsidP="002D28C3">
      <w:pPr>
        <w:pStyle w:val="Heading1"/>
        <w:numPr>
          <w:ilvl w:val="0"/>
          <w:numId w:val="0"/>
        </w:numPr>
        <w:spacing w:after="240" w:line="360" w:lineRule="auto"/>
        <w:ind w:left="709"/>
        <w:jc w:val="left"/>
        <w:rPr>
          <w:color w:val="728FA5"/>
        </w:rPr>
        <w:sectPr w:rsidR="00D774C7" w:rsidSect="000B553D">
          <w:headerReference w:type="even" r:id="rId47"/>
          <w:pgSz w:w="11906" w:h="16838" w:code="9"/>
          <w:pgMar w:top="1440" w:right="1440" w:bottom="1440" w:left="1440" w:header="567" w:footer="567" w:gutter="0"/>
          <w:cols w:space="708"/>
          <w:titlePg/>
          <w:docGrid w:linePitch="360"/>
        </w:sectPr>
      </w:pPr>
      <w:bookmarkStart w:id="50" w:name="_Toc97849911"/>
      <w:r>
        <w:rPr>
          <w:noProof/>
          <w:lang w:eastAsia="en-GB"/>
        </w:rPr>
        <w:lastRenderedPageBreak/>
        <w:drawing>
          <wp:anchor distT="0" distB="0" distL="114300" distR="114300" simplePos="0" relativeHeight="251677696" behindDoc="0" locked="0" layoutInCell="1" allowOverlap="1" wp14:anchorId="1BE813A0" wp14:editId="3145A922">
            <wp:simplePos x="0" y="0"/>
            <wp:positionH relativeFrom="column">
              <wp:posOffset>-2000250</wp:posOffset>
            </wp:positionH>
            <wp:positionV relativeFrom="paragraph">
              <wp:posOffset>5600700</wp:posOffset>
            </wp:positionV>
            <wp:extent cx="5429628" cy="5230494"/>
            <wp:effectExtent l="0" t="0" r="0" b="8890"/>
            <wp:wrapNone/>
            <wp:docPr id="60" name="Picture 60"/>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429628" cy="5230494"/>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0"/>
    </w:p>
    <w:p w:rsidR="00C36387" w:rsidRPr="00EE69F4" w:rsidRDefault="00C36387" w:rsidP="00C30CB3">
      <w:pPr>
        <w:pStyle w:val="Heading1"/>
        <w:spacing w:after="240" w:line="360" w:lineRule="auto"/>
        <w:rPr>
          <w:color w:val="728FA5"/>
        </w:rPr>
      </w:pPr>
      <w:bookmarkStart w:id="51" w:name="_Toc97849912"/>
      <w:bookmarkEnd w:id="51"/>
    </w:p>
    <w:p w:rsidR="00101A81" w:rsidRPr="00EE69F4" w:rsidRDefault="001436B6" w:rsidP="009502F5">
      <w:pPr>
        <w:pStyle w:val="Heading1"/>
        <w:numPr>
          <w:ilvl w:val="0"/>
          <w:numId w:val="0"/>
        </w:numPr>
        <w:spacing w:after="240" w:line="360" w:lineRule="auto"/>
        <w:ind w:left="709"/>
        <w:rPr>
          <w:color w:val="728FA5"/>
        </w:rPr>
      </w:pPr>
      <w:bookmarkStart w:id="52" w:name="_Toc97849913"/>
      <w:r w:rsidRPr="00EE69F4">
        <w:rPr>
          <w:color w:val="728FA5"/>
        </w:rPr>
        <w:t>INTERACTION OF ATMOSPHERE WITH GNSS SIGNALS</w:t>
      </w:r>
      <w:bookmarkEnd w:id="52"/>
    </w:p>
    <w:p w:rsidR="001B2F38" w:rsidRDefault="00210978" w:rsidP="00C30CB3">
      <w:pPr>
        <w:spacing w:before="240" w:after="240" w:line="360" w:lineRule="auto"/>
        <w:jc w:val="both"/>
        <w:rPr>
          <w:rFonts w:ascii="Trebuchet MS" w:hAnsi="Trebuchet MS"/>
          <w:sz w:val="24"/>
          <w:szCs w:val="24"/>
        </w:rPr>
      </w:pPr>
      <w:r w:rsidRPr="00D03CE6">
        <w:rPr>
          <w:rFonts w:ascii="Trebuchet MS" w:hAnsi="Trebuchet MS"/>
          <w:sz w:val="24"/>
          <w:szCs w:val="24"/>
        </w:rPr>
        <w:t xml:space="preserve">The plots produced by goGPS software </w:t>
      </w:r>
      <w:r w:rsidR="00A812AF">
        <w:rPr>
          <w:rFonts w:ascii="Trebuchet MS" w:hAnsi="Trebuchet MS"/>
          <w:sz w:val="24"/>
          <w:szCs w:val="24"/>
        </w:rPr>
        <w:t>are</w:t>
      </w:r>
      <w:r w:rsidRPr="00D03CE6">
        <w:rPr>
          <w:rFonts w:ascii="Trebuchet MS" w:hAnsi="Trebuchet MS"/>
          <w:sz w:val="24"/>
          <w:szCs w:val="24"/>
        </w:rPr>
        <w:t xml:space="preserve"> based on the results of processing GNSS data. A summary of the techniques used by the</w:t>
      </w:r>
      <w:r w:rsidR="008857DD" w:rsidRPr="00D03CE6">
        <w:rPr>
          <w:rFonts w:ascii="Trebuchet MS" w:hAnsi="Trebuchet MS"/>
          <w:sz w:val="24"/>
          <w:szCs w:val="24"/>
        </w:rPr>
        <w:t xml:space="preserve"> goGPS</w:t>
      </w:r>
      <w:r w:rsidRPr="00D03CE6">
        <w:rPr>
          <w:rFonts w:ascii="Trebuchet MS" w:hAnsi="Trebuchet MS"/>
          <w:sz w:val="24"/>
          <w:szCs w:val="24"/>
        </w:rPr>
        <w:t xml:space="preserve"> software for processing data is given in </w:t>
      </w:r>
      <w:r w:rsidR="008857DD" w:rsidRPr="00D03CE6">
        <w:rPr>
          <w:rFonts w:ascii="Trebuchet MS" w:hAnsi="Trebuchet MS"/>
          <w:sz w:val="24"/>
          <w:szCs w:val="24"/>
        </w:rPr>
        <w:t xml:space="preserve">Section </w:t>
      </w:r>
      <w:r w:rsidR="004549BC">
        <w:rPr>
          <w:rFonts w:ascii="Trebuchet MS" w:hAnsi="Trebuchet MS"/>
          <w:sz w:val="24"/>
          <w:szCs w:val="24"/>
        </w:rPr>
        <w:t>4.1.</w:t>
      </w:r>
      <w:r w:rsidR="00096DDC" w:rsidRPr="00D03CE6">
        <w:rPr>
          <w:rFonts w:ascii="Trebuchet MS" w:hAnsi="Trebuchet MS"/>
          <w:sz w:val="24"/>
          <w:szCs w:val="24"/>
        </w:rPr>
        <w:t xml:space="preserve"> </w:t>
      </w:r>
      <w:r w:rsidR="00034AC5">
        <w:rPr>
          <w:rFonts w:ascii="Trebuchet MS" w:hAnsi="Trebuchet MS"/>
          <w:sz w:val="24"/>
          <w:szCs w:val="24"/>
        </w:rPr>
        <w:t>It will be thus essential to give a background to the plots in this section.</w:t>
      </w:r>
      <w:r w:rsidR="00783B72">
        <w:rPr>
          <w:rFonts w:ascii="Trebuchet MS" w:hAnsi="Trebuchet MS"/>
          <w:sz w:val="24"/>
          <w:szCs w:val="24"/>
        </w:rPr>
        <w:t xml:space="preserve"> </w:t>
      </w:r>
    </w:p>
    <w:p w:rsidR="006F2C81" w:rsidRDefault="00096DDC"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GNSS, abbreviation for </w:t>
      </w:r>
      <w:r w:rsidR="00101A81" w:rsidRPr="00D03CE6">
        <w:rPr>
          <w:rFonts w:ascii="Trebuchet MS" w:hAnsi="Trebuchet MS"/>
          <w:sz w:val="24"/>
          <w:szCs w:val="24"/>
        </w:rPr>
        <w:t>Globa</w:t>
      </w:r>
      <w:r w:rsidRPr="00D03CE6">
        <w:rPr>
          <w:rFonts w:ascii="Trebuchet MS" w:hAnsi="Trebuchet MS"/>
          <w:sz w:val="24"/>
          <w:szCs w:val="24"/>
        </w:rPr>
        <w:t xml:space="preserve">l Navigation Satellite Systems, </w:t>
      </w:r>
      <w:r w:rsidR="00101A81" w:rsidRPr="00D03CE6">
        <w:rPr>
          <w:rFonts w:ascii="Trebuchet MS" w:hAnsi="Trebuchet MS"/>
          <w:sz w:val="24"/>
          <w:szCs w:val="24"/>
        </w:rPr>
        <w:t xml:space="preserve">involves determination of the position of a </w:t>
      </w:r>
      <w:r w:rsidR="000E0372" w:rsidRPr="00D03CE6">
        <w:rPr>
          <w:rFonts w:ascii="Trebuchet MS" w:hAnsi="Trebuchet MS"/>
          <w:sz w:val="24"/>
          <w:szCs w:val="24"/>
        </w:rPr>
        <w:t>point or station</w:t>
      </w:r>
      <w:r w:rsidR="00101A81" w:rsidRPr="00D03CE6">
        <w:rPr>
          <w:rFonts w:ascii="Trebuchet MS" w:hAnsi="Trebuchet MS"/>
          <w:sz w:val="24"/>
          <w:szCs w:val="24"/>
        </w:rPr>
        <w:t xml:space="preserve"> on the surface of the </w:t>
      </w:r>
      <w:r w:rsidR="00D03CE6" w:rsidRPr="00D03CE6">
        <w:rPr>
          <w:rFonts w:ascii="Trebuchet MS" w:hAnsi="Trebuchet MS"/>
          <w:sz w:val="24"/>
          <w:szCs w:val="24"/>
        </w:rPr>
        <w:t>Earth</w:t>
      </w:r>
      <w:r w:rsidR="00101A81" w:rsidRPr="00D03CE6">
        <w:rPr>
          <w:rFonts w:ascii="Trebuchet MS" w:hAnsi="Trebuchet MS"/>
          <w:sz w:val="24"/>
          <w:szCs w:val="24"/>
        </w:rPr>
        <w:t xml:space="preserve"> by </w:t>
      </w:r>
      <w:r w:rsidR="000E0372" w:rsidRPr="00D03CE6">
        <w:rPr>
          <w:rFonts w:ascii="Trebuchet MS" w:hAnsi="Trebuchet MS"/>
          <w:sz w:val="24"/>
          <w:szCs w:val="24"/>
        </w:rPr>
        <w:t>observation of</w:t>
      </w:r>
      <w:r w:rsidR="00101A81" w:rsidRPr="00D03CE6">
        <w:rPr>
          <w:rFonts w:ascii="Trebuchet MS" w:hAnsi="Trebuchet MS"/>
          <w:sz w:val="24"/>
          <w:szCs w:val="24"/>
        </w:rPr>
        <w:t xml:space="preserve"> electromagnetic signals emitted by space orbiting satellites.</w:t>
      </w:r>
      <w:r w:rsidRPr="00D03CE6">
        <w:rPr>
          <w:rFonts w:ascii="Trebuchet MS" w:hAnsi="Trebuchet MS"/>
          <w:sz w:val="24"/>
          <w:szCs w:val="24"/>
        </w:rPr>
        <w:t xml:space="preserve"> </w:t>
      </w:r>
      <w:r w:rsidR="006F2C81">
        <w:rPr>
          <w:rFonts w:ascii="Trebuchet MS" w:hAnsi="Trebuchet MS"/>
          <w:sz w:val="24"/>
          <w:szCs w:val="24"/>
        </w:rPr>
        <w:t>The signals are transmitted in the microwave band of the electromagnetic spectrum to the receivers. GNSS f</w:t>
      </w:r>
      <w:r w:rsidRPr="00D03CE6">
        <w:rPr>
          <w:rFonts w:ascii="Trebuchet MS" w:hAnsi="Trebuchet MS"/>
          <w:sz w:val="24"/>
          <w:szCs w:val="24"/>
        </w:rPr>
        <w:t xml:space="preserve">inds applications in </w:t>
      </w:r>
      <w:r w:rsidR="00101A81" w:rsidRPr="00D03CE6">
        <w:rPr>
          <w:rFonts w:ascii="Trebuchet MS" w:hAnsi="Trebuchet MS"/>
          <w:sz w:val="24"/>
          <w:szCs w:val="24"/>
        </w:rPr>
        <w:t>positioning, location-</w:t>
      </w:r>
      <w:r w:rsidR="00BB684B" w:rsidRPr="00D03CE6">
        <w:rPr>
          <w:rFonts w:ascii="Trebuchet MS" w:hAnsi="Trebuchet MS"/>
          <w:sz w:val="24"/>
          <w:szCs w:val="24"/>
        </w:rPr>
        <w:t xml:space="preserve">based services, transportation </w:t>
      </w:r>
      <w:r w:rsidR="00101A81" w:rsidRPr="00D03CE6">
        <w:rPr>
          <w:rFonts w:ascii="Trebuchet MS" w:hAnsi="Trebuchet MS"/>
          <w:sz w:val="24"/>
          <w:szCs w:val="24"/>
        </w:rPr>
        <w:t xml:space="preserve">and scientific research activities. </w:t>
      </w:r>
    </w:p>
    <w:p w:rsidR="00783B72" w:rsidRDefault="00096DDC" w:rsidP="00C30CB3">
      <w:pPr>
        <w:spacing w:before="240" w:line="360" w:lineRule="auto"/>
        <w:jc w:val="both"/>
        <w:rPr>
          <w:rFonts w:ascii="Trebuchet MS" w:hAnsi="Trebuchet MS"/>
          <w:sz w:val="24"/>
          <w:szCs w:val="24"/>
        </w:rPr>
      </w:pPr>
      <w:r w:rsidRPr="00D03CE6">
        <w:rPr>
          <w:rFonts w:ascii="Trebuchet MS" w:hAnsi="Trebuchet MS"/>
          <w:sz w:val="24"/>
          <w:szCs w:val="24"/>
        </w:rPr>
        <w:t>GNSS involves a number of satellite constellations</w:t>
      </w:r>
      <w:r w:rsidR="00F70A6C" w:rsidRPr="00D03CE6">
        <w:rPr>
          <w:rFonts w:ascii="Trebuchet MS" w:hAnsi="Trebuchet MS"/>
          <w:sz w:val="24"/>
          <w:szCs w:val="24"/>
        </w:rPr>
        <w:t xml:space="preserve"> </w:t>
      </w:r>
      <w:r w:rsidRPr="00D03CE6">
        <w:rPr>
          <w:rFonts w:ascii="Trebuchet MS" w:hAnsi="Trebuchet MS"/>
          <w:sz w:val="24"/>
          <w:szCs w:val="24"/>
        </w:rPr>
        <w:t>t</w:t>
      </w:r>
      <w:r w:rsidR="00F70A6C" w:rsidRPr="00D03CE6">
        <w:rPr>
          <w:rFonts w:ascii="Trebuchet MS" w:hAnsi="Trebuchet MS"/>
          <w:sz w:val="24"/>
          <w:szCs w:val="24"/>
        </w:rPr>
        <w:t xml:space="preserve">hat communicate with devices on the surface of the </w:t>
      </w:r>
      <w:r w:rsidR="00D03CE6" w:rsidRPr="00D03CE6">
        <w:rPr>
          <w:rFonts w:ascii="Trebuchet MS" w:hAnsi="Trebuchet MS"/>
          <w:sz w:val="24"/>
          <w:szCs w:val="24"/>
        </w:rPr>
        <w:t>Earth</w:t>
      </w:r>
      <w:r w:rsidR="00F70A6C" w:rsidRPr="00D03CE6">
        <w:rPr>
          <w:rFonts w:ascii="Trebuchet MS" w:hAnsi="Trebuchet MS"/>
          <w:sz w:val="24"/>
          <w:szCs w:val="24"/>
        </w:rPr>
        <w:t xml:space="preserve"> for positioning purposes. Among these constellations are the </w:t>
      </w:r>
      <w:r w:rsidR="00101A81" w:rsidRPr="00D03CE6">
        <w:rPr>
          <w:rFonts w:ascii="Trebuchet MS" w:hAnsi="Trebuchet MS"/>
          <w:sz w:val="24"/>
          <w:szCs w:val="24"/>
        </w:rPr>
        <w:t>NAVSTAR Global Positioning System (GPS) operated by the US government, the Russian GLONASS, the European</w:t>
      </w:r>
      <w:r w:rsidR="00F70A6C" w:rsidRPr="00D03CE6">
        <w:rPr>
          <w:rFonts w:ascii="Trebuchet MS" w:hAnsi="Trebuchet MS"/>
          <w:sz w:val="24"/>
          <w:szCs w:val="24"/>
        </w:rPr>
        <w:t xml:space="preserve"> Galileo and </w:t>
      </w:r>
      <w:r w:rsidR="00101A81" w:rsidRPr="00D03CE6">
        <w:rPr>
          <w:rFonts w:ascii="Trebuchet MS" w:hAnsi="Trebuchet MS"/>
          <w:sz w:val="24"/>
          <w:szCs w:val="24"/>
        </w:rPr>
        <w:t xml:space="preserve">the China’s Beidou </w:t>
      </w:r>
      <w:r w:rsidR="00F70A6C" w:rsidRPr="00D03CE6">
        <w:rPr>
          <w:rFonts w:ascii="Trebuchet MS" w:hAnsi="Trebuchet MS"/>
          <w:sz w:val="24"/>
          <w:szCs w:val="24"/>
        </w:rPr>
        <w:t>that operate on a global scale</w:t>
      </w:r>
      <w:r w:rsidR="00283639">
        <w:rPr>
          <w:rFonts w:ascii="Trebuchet MS" w:hAnsi="Trebuchet MS"/>
          <w:sz w:val="24"/>
          <w:szCs w:val="24"/>
        </w:rPr>
        <w:t xml:space="preserve"> </w:t>
      </w:r>
      <w:r w:rsidR="00283639" w:rsidRPr="00D03CE6">
        <w:rPr>
          <w:rFonts w:ascii="Trebuchet MS" w:hAnsi="Trebuchet MS"/>
          <w:sz w:val="24"/>
          <w:szCs w:val="24"/>
        </w:rPr>
        <w:t xml:space="preserve">(Figure </w:t>
      </w:r>
      <w:r w:rsidR="004549BC">
        <w:rPr>
          <w:rFonts w:ascii="Trebuchet MS" w:hAnsi="Trebuchet MS"/>
          <w:sz w:val="24"/>
          <w:szCs w:val="24"/>
        </w:rPr>
        <w:t>18)</w:t>
      </w:r>
      <w:r w:rsidR="00283639" w:rsidRPr="00D03CE6">
        <w:rPr>
          <w:rFonts w:ascii="Trebuchet MS" w:hAnsi="Trebuchet MS"/>
          <w:sz w:val="24"/>
          <w:szCs w:val="24"/>
        </w:rPr>
        <w:t xml:space="preserve"> </w:t>
      </w:r>
      <w:r w:rsidR="00F70A6C" w:rsidRPr="00D03CE6">
        <w:rPr>
          <w:rFonts w:ascii="Trebuchet MS" w:hAnsi="Trebuchet MS"/>
          <w:sz w:val="24"/>
          <w:szCs w:val="24"/>
        </w:rPr>
        <w:t xml:space="preserve">and the Japanese QZSS and the Indian IRNSS that offer services only in the Asia-Pacific region. </w:t>
      </w:r>
      <w:r w:rsidR="00101A81" w:rsidRPr="00D03CE6">
        <w:rPr>
          <w:rFonts w:ascii="Trebuchet MS" w:hAnsi="Trebuchet MS"/>
          <w:sz w:val="24"/>
          <w:szCs w:val="24"/>
        </w:rPr>
        <w:t>Other systems such as the European Geostationary Navigation Overlay Service (EGNOS) offer similar services but on a local scale using geostationary satellites, improving upon the performance of GNSS.</w:t>
      </w:r>
      <w:r w:rsidR="008857DD" w:rsidRPr="00D03CE6">
        <w:rPr>
          <w:rFonts w:ascii="Trebuchet MS" w:hAnsi="Trebuchet MS"/>
          <w:sz w:val="24"/>
          <w:szCs w:val="24"/>
        </w:rPr>
        <w:t xml:space="preserve"> </w:t>
      </w:r>
      <w:r w:rsidR="00F70A6C" w:rsidRPr="00D03CE6">
        <w:rPr>
          <w:rFonts w:ascii="Trebuchet MS" w:hAnsi="Trebuchet MS"/>
          <w:sz w:val="24"/>
          <w:szCs w:val="24"/>
        </w:rPr>
        <w:t>T</w:t>
      </w:r>
      <w:r w:rsidR="008857DD" w:rsidRPr="00D03CE6">
        <w:rPr>
          <w:rFonts w:ascii="Trebuchet MS" w:hAnsi="Trebuchet MS"/>
          <w:sz w:val="24"/>
          <w:szCs w:val="24"/>
        </w:rPr>
        <w:t>hough</w:t>
      </w:r>
      <w:r w:rsidR="00F70A6C" w:rsidRPr="00D03CE6">
        <w:rPr>
          <w:rFonts w:ascii="Trebuchet MS" w:hAnsi="Trebuchet MS"/>
          <w:sz w:val="24"/>
          <w:szCs w:val="24"/>
        </w:rPr>
        <w:t xml:space="preserve"> these constellations work </w:t>
      </w:r>
      <w:r w:rsidR="00FC5D9E" w:rsidRPr="00D03CE6">
        <w:rPr>
          <w:rFonts w:ascii="Trebuchet MS" w:hAnsi="Trebuchet MS"/>
          <w:sz w:val="24"/>
          <w:szCs w:val="24"/>
        </w:rPr>
        <w:t>independently</w:t>
      </w:r>
      <w:r w:rsidR="00F70A6C" w:rsidRPr="00D03CE6">
        <w:rPr>
          <w:rFonts w:ascii="Trebuchet MS" w:hAnsi="Trebuchet MS"/>
          <w:sz w:val="24"/>
          <w:szCs w:val="24"/>
        </w:rPr>
        <w:t xml:space="preserve">, with the </w:t>
      </w:r>
      <w:r w:rsidR="00FC5D9E" w:rsidRPr="00D03CE6">
        <w:rPr>
          <w:rFonts w:ascii="Trebuchet MS" w:hAnsi="Trebuchet MS"/>
          <w:sz w:val="24"/>
          <w:szCs w:val="24"/>
        </w:rPr>
        <w:t>introduction</w:t>
      </w:r>
      <w:r w:rsidR="00F70A6C" w:rsidRPr="00D03CE6">
        <w:rPr>
          <w:rFonts w:ascii="Trebuchet MS" w:hAnsi="Trebuchet MS"/>
          <w:sz w:val="24"/>
          <w:szCs w:val="24"/>
        </w:rPr>
        <w:t xml:space="preserve"> of multi-constellation GNSS by the International GNSS Service, </w:t>
      </w:r>
      <w:r w:rsidR="00283639">
        <w:rPr>
          <w:rFonts w:ascii="Trebuchet MS" w:hAnsi="Trebuchet MS"/>
          <w:sz w:val="24"/>
          <w:szCs w:val="24"/>
        </w:rPr>
        <w:t>in the future,</w:t>
      </w:r>
      <w:r w:rsidR="008857DD" w:rsidRPr="00D03CE6">
        <w:rPr>
          <w:rFonts w:ascii="Trebuchet MS" w:hAnsi="Trebuchet MS"/>
          <w:sz w:val="24"/>
          <w:szCs w:val="24"/>
        </w:rPr>
        <w:t xml:space="preserve"> users will be able to </w:t>
      </w:r>
      <w:r w:rsidR="00FC5D9E" w:rsidRPr="00D03CE6">
        <w:rPr>
          <w:rFonts w:ascii="Trebuchet MS" w:hAnsi="Trebuchet MS"/>
          <w:sz w:val="24"/>
          <w:szCs w:val="24"/>
        </w:rPr>
        <w:t>use these constellations as one single system of GNSS to benefit from the enhancements contributed by the individual systems.</w:t>
      </w:r>
      <w:r w:rsidR="00BB684B" w:rsidRPr="00D03CE6">
        <w:rPr>
          <w:rFonts w:ascii="Trebuchet MS" w:hAnsi="Trebuchet MS"/>
          <w:sz w:val="24"/>
          <w:szCs w:val="24"/>
        </w:rPr>
        <w:t xml:space="preserve"> </w:t>
      </w:r>
    </w:p>
    <w:p w:rsidR="000B553D" w:rsidRDefault="000B553D" w:rsidP="00C30CB3">
      <w:pPr>
        <w:spacing w:before="240" w:line="360" w:lineRule="auto"/>
        <w:jc w:val="both"/>
        <w:rPr>
          <w:rFonts w:ascii="Trebuchet MS" w:hAnsi="Trebuchet MS"/>
          <w:sz w:val="24"/>
          <w:szCs w:val="24"/>
        </w:rPr>
      </w:pPr>
    </w:p>
    <w:p w:rsidR="00783B72" w:rsidRPr="009502F5" w:rsidRDefault="007F6E1D" w:rsidP="00C30CB3">
      <w:pPr>
        <w:pStyle w:val="Heading2"/>
        <w:spacing w:before="240" w:after="240" w:line="360" w:lineRule="auto"/>
        <w:rPr>
          <w:color w:val="728FA5"/>
        </w:rPr>
      </w:pPr>
      <w:bookmarkStart w:id="53" w:name="_Toc97849914"/>
      <w:r w:rsidRPr="009502F5">
        <w:rPr>
          <w:color w:val="728FA5"/>
        </w:rPr>
        <w:t xml:space="preserve">Delay on </w:t>
      </w:r>
      <w:r w:rsidR="00AD2D23" w:rsidRPr="009502F5">
        <w:rPr>
          <w:color w:val="728FA5"/>
        </w:rPr>
        <w:t xml:space="preserve">GNSS </w:t>
      </w:r>
      <w:r w:rsidRPr="009502F5">
        <w:rPr>
          <w:color w:val="728FA5"/>
        </w:rPr>
        <w:t>Signals</w:t>
      </w:r>
      <w:bookmarkEnd w:id="53"/>
    </w:p>
    <w:p w:rsidR="00D774C7" w:rsidRDefault="00783B72" w:rsidP="00585EFF">
      <w:pPr>
        <w:spacing w:before="240" w:line="360" w:lineRule="auto"/>
        <w:jc w:val="both"/>
        <w:rPr>
          <w:rFonts w:ascii="Trebuchet MS" w:hAnsi="Trebuchet MS"/>
          <w:sz w:val="24"/>
          <w:szCs w:val="24"/>
        </w:rPr>
      </w:pPr>
      <w:r w:rsidRPr="00D03CE6">
        <w:rPr>
          <w:rFonts w:ascii="Trebuchet MS" w:hAnsi="Trebuchet MS"/>
          <w:sz w:val="24"/>
          <w:szCs w:val="24"/>
        </w:rPr>
        <w:t xml:space="preserve">GNSS point positioning involves measurement of the signals emitted by a </w:t>
      </w:r>
      <w:r>
        <w:rPr>
          <w:rFonts w:ascii="Trebuchet MS" w:hAnsi="Trebuchet MS"/>
          <w:sz w:val="24"/>
          <w:szCs w:val="24"/>
        </w:rPr>
        <w:t xml:space="preserve">GNSS </w:t>
      </w:r>
      <w:r w:rsidRPr="00D03CE6">
        <w:rPr>
          <w:rFonts w:ascii="Trebuchet MS" w:hAnsi="Trebuchet MS"/>
          <w:sz w:val="24"/>
          <w:szCs w:val="24"/>
        </w:rPr>
        <w:t xml:space="preserve">satellite for the determination of the position of a receiver on the surface of the </w:t>
      </w:r>
    </w:p>
    <w:p w:rsidR="00101A81" w:rsidRPr="00D03CE6" w:rsidRDefault="00101A81" w:rsidP="00C30CB3">
      <w:pPr>
        <w:spacing w:before="240" w:line="360" w:lineRule="auto"/>
        <w:jc w:val="center"/>
        <w:rPr>
          <w:rFonts w:ascii="Trebuchet MS" w:hAnsi="Trebuchet MS"/>
          <w:sz w:val="24"/>
          <w:szCs w:val="24"/>
        </w:rPr>
      </w:pPr>
      <w:r w:rsidRPr="00D03CE6">
        <w:rPr>
          <w:rFonts w:ascii="Trebuchet MS" w:hAnsi="Trebuchet MS"/>
          <w:noProof/>
          <w:sz w:val="24"/>
          <w:szCs w:val="24"/>
          <w:lang w:eastAsia="en-GB"/>
        </w:rPr>
        <w:lastRenderedPageBreak/>
        <w:drawing>
          <wp:inline distT="0" distB="0" distL="0" distR="0">
            <wp:extent cx="3704531" cy="2466975"/>
            <wp:effectExtent l="0" t="0" r="0" b="0"/>
            <wp:docPr id="65" name="Picture 65" descr="GPS-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PS-system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52310" cy="2498793"/>
                    </a:xfrm>
                    <a:prstGeom prst="rect">
                      <a:avLst/>
                    </a:prstGeom>
                    <a:noFill/>
                    <a:ln>
                      <a:noFill/>
                    </a:ln>
                  </pic:spPr>
                </pic:pic>
              </a:graphicData>
            </a:graphic>
          </wp:inline>
        </w:drawing>
      </w:r>
    </w:p>
    <w:p w:rsidR="00783B72" w:rsidRPr="00585EFF" w:rsidRDefault="00C22D31" w:rsidP="00585EFF">
      <w:pPr>
        <w:pStyle w:val="Caption"/>
        <w:jc w:val="center"/>
        <w:rPr>
          <w:b/>
          <w:color w:val="auto"/>
          <w:sz w:val="36"/>
          <w:szCs w:val="24"/>
        </w:rPr>
      </w:pPr>
      <w:bookmarkStart w:id="54" w:name="_Toc9496544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18</w:t>
      </w:r>
      <w:r w:rsidRPr="00DE056F">
        <w:rPr>
          <w:b/>
          <w:color w:val="728FA5"/>
          <w:sz w:val="24"/>
        </w:rPr>
        <w:fldChar w:fldCharType="end"/>
      </w:r>
      <w:r w:rsidR="00585EFF" w:rsidRPr="00585EFF">
        <w:rPr>
          <w:b/>
          <w:color w:val="auto"/>
          <w:sz w:val="24"/>
        </w:rPr>
        <w:tab/>
      </w:r>
      <w:r w:rsidRPr="00585EFF">
        <w:rPr>
          <w:b/>
          <w:color w:val="auto"/>
          <w:sz w:val="24"/>
        </w:rPr>
        <w:t xml:space="preserve">GNSS Systems that Operating on </w:t>
      </w:r>
      <w:r w:rsidR="009C33B1" w:rsidRPr="00585EFF">
        <w:rPr>
          <w:b/>
          <w:color w:val="auto"/>
          <w:sz w:val="24"/>
        </w:rPr>
        <w:t>a</w:t>
      </w:r>
      <w:r w:rsidRPr="00585EFF">
        <w:rPr>
          <w:b/>
          <w:color w:val="auto"/>
          <w:sz w:val="24"/>
        </w:rPr>
        <w:t xml:space="preserve"> Global Scale</w:t>
      </w:r>
      <w:bookmarkEnd w:id="54"/>
    </w:p>
    <w:p w:rsidR="00C22D31" w:rsidRDefault="00C22D31" w:rsidP="00C30CB3">
      <w:pPr>
        <w:spacing w:before="240" w:line="360" w:lineRule="auto"/>
        <w:jc w:val="both"/>
        <w:rPr>
          <w:rFonts w:ascii="Trebuchet MS" w:hAnsi="Trebuchet MS"/>
          <w:sz w:val="24"/>
          <w:szCs w:val="24"/>
        </w:rPr>
      </w:pPr>
    </w:p>
    <w:p w:rsidR="004549BC" w:rsidRDefault="00D774C7"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Earth. The emitted signal contains information about the clock, ephemerides and </w:t>
      </w:r>
      <w:r w:rsidR="004549BC" w:rsidRPr="00D03CE6">
        <w:rPr>
          <w:rFonts w:ascii="Trebuchet MS" w:hAnsi="Trebuchet MS"/>
          <w:sz w:val="24"/>
          <w:szCs w:val="24"/>
        </w:rPr>
        <w:t xml:space="preserve">integrity of the satellite. For the purpose of understanding GNSS point positioning services, it is </w:t>
      </w:r>
      <w:r w:rsidR="004549BC">
        <w:rPr>
          <w:rFonts w:ascii="Trebuchet MS" w:hAnsi="Trebuchet MS"/>
          <w:sz w:val="24"/>
          <w:szCs w:val="24"/>
        </w:rPr>
        <w:t xml:space="preserve">recommended to read the book </w:t>
      </w:r>
      <w:r w:rsidR="004549BC" w:rsidRPr="00D03CE6">
        <w:rPr>
          <w:rFonts w:ascii="Trebuchet MS" w:hAnsi="Trebuchet MS"/>
          <w:sz w:val="24"/>
          <w:szCs w:val="24"/>
        </w:rPr>
        <w:t xml:space="preserve">‘The fundamentals of GPS’ by Biagi (2009). </w:t>
      </w:r>
      <w:r w:rsidR="004549BC">
        <w:rPr>
          <w:rFonts w:ascii="Trebuchet MS" w:hAnsi="Trebuchet MS"/>
          <w:sz w:val="24"/>
          <w:szCs w:val="24"/>
        </w:rPr>
        <w:t>In this section, attention will be paid to the interaction of the satellite signals with the atmosphere on its travel from space to the earth surface, as this is the main factor used for GNSS meteorology and in goGPS plots being used for this work.</w:t>
      </w:r>
    </w:p>
    <w:p w:rsidR="00605BE4" w:rsidRPr="00D03CE6" w:rsidRDefault="00605BE4" w:rsidP="00C30CB3">
      <w:pPr>
        <w:spacing w:before="240" w:line="360" w:lineRule="auto"/>
        <w:jc w:val="both"/>
        <w:rPr>
          <w:rFonts w:ascii="Trebuchet MS" w:hAnsi="Trebuchet MS"/>
          <w:sz w:val="24"/>
          <w:szCs w:val="24"/>
        </w:rPr>
      </w:pPr>
      <w:r w:rsidRPr="00D03CE6">
        <w:rPr>
          <w:rFonts w:ascii="Trebuchet MS" w:hAnsi="Trebuchet MS"/>
          <w:sz w:val="24"/>
          <w:szCs w:val="24"/>
        </w:rPr>
        <w:t xml:space="preserve">In the absence of the atmosphere, the satellite signals would travel to the </w:t>
      </w:r>
      <w:r w:rsidR="00D03CE6" w:rsidRPr="00D03CE6">
        <w:rPr>
          <w:rFonts w:ascii="Trebuchet MS" w:hAnsi="Trebuchet MS"/>
          <w:sz w:val="24"/>
          <w:szCs w:val="24"/>
        </w:rPr>
        <w:t>Earth</w:t>
      </w:r>
      <w:r w:rsidRPr="00D03CE6">
        <w:rPr>
          <w:rFonts w:ascii="Trebuchet MS" w:hAnsi="Trebuchet MS"/>
          <w:sz w:val="24"/>
          <w:szCs w:val="24"/>
        </w:rPr>
        <w:t xml:space="preserve"> surface at the constant speed of light of 299792458 m/s. However, due to the presence of charged electrons in the ionosphere and water vapour in the troposphere, a propagation delay is effected on the signals, so that they travel on a bent path instead of geometrically straight path. These delays are respectively known as ionospheric and tropospheric delays.</w:t>
      </w:r>
      <w:r w:rsidR="00304BB2">
        <w:rPr>
          <w:rFonts w:ascii="Trebuchet MS" w:hAnsi="Trebuchet MS"/>
          <w:sz w:val="24"/>
          <w:szCs w:val="24"/>
        </w:rPr>
        <w:t xml:space="preserve"> </w:t>
      </w:r>
    </w:p>
    <w:p w:rsidR="009011BE" w:rsidRPr="00D03CE6" w:rsidRDefault="009011BE" w:rsidP="00C30CB3">
      <w:pPr>
        <w:spacing w:before="240" w:line="360" w:lineRule="auto"/>
        <w:jc w:val="both"/>
        <w:rPr>
          <w:rFonts w:ascii="Trebuchet MS" w:hAnsi="Trebuchet MS"/>
          <w:b/>
          <w:sz w:val="24"/>
          <w:szCs w:val="24"/>
        </w:rPr>
      </w:pPr>
    </w:p>
    <w:p w:rsidR="00C70AE6" w:rsidRPr="009502F5" w:rsidRDefault="00C70AE6" w:rsidP="00C30CB3">
      <w:pPr>
        <w:pStyle w:val="Heading3"/>
        <w:spacing w:before="240" w:after="240" w:line="360" w:lineRule="auto"/>
        <w:rPr>
          <w:color w:val="728FA5"/>
        </w:rPr>
      </w:pPr>
      <w:bookmarkStart w:id="55" w:name="_Toc97849915"/>
      <w:r w:rsidRPr="009502F5">
        <w:rPr>
          <w:color w:val="728FA5"/>
        </w:rPr>
        <w:t xml:space="preserve">Ionospheric </w:t>
      </w:r>
      <w:r w:rsidR="009011BE" w:rsidRPr="009502F5">
        <w:rPr>
          <w:color w:val="728FA5"/>
        </w:rPr>
        <w:t>Delay</w:t>
      </w:r>
      <w:bookmarkEnd w:id="55"/>
    </w:p>
    <w:p w:rsidR="00D03CE6" w:rsidRPr="00CB5553" w:rsidRDefault="00A812AF" w:rsidP="00C30CB3">
      <w:pPr>
        <w:spacing w:before="240" w:after="240" w:line="360" w:lineRule="auto"/>
        <w:jc w:val="both"/>
        <w:rPr>
          <w:rFonts w:ascii="Trebuchet MS" w:eastAsia="Times New Roman" w:hAnsi="Trebuchet MS" w:cs="Times New Roman"/>
          <w:sz w:val="24"/>
          <w:szCs w:val="24"/>
          <w:lang w:eastAsia="en-GB"/>
        </w:rPr>
      </w:pPr>
      <w:r>
        <w:rPr>
          <w:rFonts w:ascii="Trebuchet MS" w:hAnsi="Trebuchet MS"/>
          <w:sz w:val="24"/>
          <w:szCs w:val="24"/>
        </w:rPr>
        <w:t>The ionosphere delay</w:t>
      </w:r>
      <w:r w:rsidR="00D03CE6" w:rsidRPr="00D03CE6">
        <w:rPr>
          <w:rFonts w:ascii="Trebuchet MS" w:hAnsi="Trebuchet MS"/>
          <w:sz w:val="24"/>
          <w:szCs w:val="24"/>
        </w:rPr>
        <w:t xml:space="preserve"> is caused by the presence of free and charged electrons in the ionosphere (about 100 and 1000 km above the surface of the Earth). </w:t>
      </w:r>
      <w:r w:rsidR="00D03CE6" w:rsidRPr="00D03CE6">
        <w:rPr>
          <w:rFonts w:ascii="Trebuchet MS" w:eastAsia="Times New Roman" w:hAnsi="Trebuchet MS" w:cs="Times New Roman"/>
          <w:sz w:val="24"/>
          <w:szCs w:val="24"/>
          <w:lang w:eastAsia="en-GB"/>
        </w:rPr>
        <w:t xml:space="preserve">For a double frequency receiver, the combination of both L1 and L2 frequencies of the signals </w:t>
      </w:r>
      <w:r w:rsidR="00D03CE6" w:rsidRPr="00D03CE6">
        <w:rPr>
          <w:rFonts w:ascii="Trebuchet MS" w:eastAsia="Times New Roman" w:hAnsi="Trebuchet MS" w:cs="Times New Roman"/>
          <w:sz w:val="24"/>
          <w:szCs w:val="24"/>
          <w:lang w:eastAsia="en-GB"/>
        </w:rPr>
        <w:lastRenderedPageBreak/>
        <w:t xml:space="preserve">resolves the effects of the ionosphere. </w:t>
      </w:r>
      <w:r w:rsidR="00D03CE6">
        <w:rPr>
          <w:rFonts w:ascii="Trebuchet MS" w:eastAsia="Times New Roman" w:hAnsi="Trebuchet MS" w:cs="Times New Roman"/>
          <w:sz w:val="24"/>
          <w:szCs w:val="24"/>
          <w:lang w:eastAsia="en-GB"/>
        </w:rPr>
        <w:t xml:space="preserve">For a single frequency receiver, standard models, </w:t>
      </w:r>
      <w:r w:rsidR="00D03CE6" w:rsidRPr="008D4D5B">
        <w:rPr>
          <w:rFonts w:ascii="Trebuchet MS" w:eastAsia="Times New Roman" w:hAnsi="Trebuchet MS" w:cs="Times New Roman"/>
          <w:sz w:val="24"/>
          <w:szCs w:val="24"/>
          <w:lang w:eastAsia="en-GB"/>
        </w:rPr>
        <w:t>such as</w:t>
      </w:r>
      <w:r>
        <w:rPr>
          <w:rFonts w:ascii="Trebuchet MS" w:eastAsia="Times New Roman" w:hAnsi="Trebuchet MS" w:cs="Times New Roman"/>
          <w:sz w:val="24"/>
          <w:szCs w:val="24"/>
          <w:lang w:eastAsia="en-GB"/>
        </w:rPr>
        <w:t xml:space="preserve"> the</w:t>
      </w:r>
      <w:r w:rsidR="00D03CE6" w:rsidRPr="008D4D5B">
        <w:rPr>
          <w:rFonts w:ascii="Trebuchet MS" w:eastAsia="Times New Roman" w:hAnsi="Trebuchet MS" w:cs="Times New Roman"/>
          <w:sz w:val="24"/>
          <w:szCs w:val="24"/>
          <w:lang w:eastAsia="en-GB"/>
        </w:rPr>
        <w:t xml:space="preserve"> </w:t>
      </w:r>
      <w:r w:rsidR="008D4D5B" w:rsidRPr="008D4D5B">
        <w:rPr>
          <w:rFonts w:ascii="Trebuchet MS" w:eastAsia="Times New Roman" w:hAnsi="Trebuchet MS" w:cs="Times New Roman"/>
          <w:sz w:val="24"/>
          <w:szCs w:val="24"/>
          <w:lang w:eastAsia="en-GB"/>
        </w:rPr>
        <w:t xml:space="preserve">Klobuchar </w:t>
      </w:r>
      <w:r w:rsidR="00D03CE6" w:rsidRPr="008D4D5B">
        <w:rPr>
          <w:rFonts w:ascii="Trebuchet MS" w:eastAsia="Times New Roman" w:hAnsi="Trebuchet MS" w:cs="Times New Roman"/>
          <w:sz w:val="24"/>
          <w:szCs w:val="24"/>
          <w:lang w:eastAsia="en-GB"/>
        </w:rPr>
        <w:t>model</w:t>
      </w:r>
      <w:r w:rsidR="00D03CE6">
        <w:rPr>
          <w:rFonts w:ascii="Trebuchet MS" w:eastAsia="Times New Roman" w:hAnsi="Trebuchet MS" w:cs="Times New Roman"/>
          <w:sz w:val="24"/>
          <w:szCs w:val="24"/>
          <w:lang w:eastAsia="en-GB"/>
        </w:rPr>
        <w:t xml:space="preserve">, exist for removing the ionospheric </w:t>
      </w:r>
      <w:r w:rsidR="008D4D5B">
        <w:rPr>
          <w:rFonts w:ascii="Trebuchet MS" w:eastAsia="Times New Roman" w:hAnsi="Trebuchet MS" w:cs="Times New Roman"/>
          <w:sz w:val="24"/>
          <w:szCs w:val="24"/>
          <w:lang w:eastAsia="en-GB"/>
        </w:rPr>
        <w:t>effect</w:t>
      </w:r>
      <w:r w:rsidR="00D03CE6">
        <w:rPr>
          <w:rFonts w:ascii="Trebuchet MS" w:eastAsia="Times New Roman" w:hAnsi="Trebuchet MS" w:cs="Times New Roman"/>
          <w:sz w:val="24"/>
          <w:szCs w:val="24"/>
          <w:lang w:eastAsia="en-GB"/>
        </w:rPr>
        <w:t>. These models exploit the correction parameters contained in the signal emitted by the satellite.</w:t>
      </w:r>
      <w:r w:rsidR="005F43DD">
        <w:rPr>
          <w:rFonts w:ascii="Trebuchet MS" w:eastAsia="Times New Roman" w:hAnsi="Trebuchet MS" w:cs="Times New Roman"/>
          <w:sz w:val="24"/>
          <w:szCs w:val="24"/>
          <w:lang w:eastAsia="en-GB"/>
        </w:rPr>
        <w:t xml:space="preserve"> Figure </w:t>
      </w:r>
      <w:r w:rsidR="004549BC">
        <w:rPr>
          <w:rFonts w:ascii="Trebuchet MS" w:eastAsia="Times New Roman" w:hAnsi="Trebuchet MS" w:cs="Times New Roman"/>
          <w:sz w:val="24"/>
          <w:szCs w:val="24"/>
          <w:lang w:eastAsia="en-GB"/>
        </w:rPr>
        <w:t>19 s</w:t>
      </w:r>
      <w:r w:rsidR="005F43DD">
        <w:rPr>
          <w:rFonts w:ascii="Trebuchet MS" w:eastAsia="Times New Roman" w:hAnsi="Trebuchet MS" w:cs="Times New Roman"/>
          <w:sz w:val="24"/>
          <w:szCs w:val="24"/>
          <w:lang w:eastAsia="en-GB"/>
        </w:rPr>
        <w:t>hows a sample variation of ionospheric delay across the globe, for midday</w:t>
      </w:r>
      <w:r w:rsidR="00DC4D5A">
        <w:rPr>
          <w:rFonts w:ascii="Trebuchet MS" w:eastAsia="Times New Roman" w:hAnsi="Trebuchet MS" w:cs="Times New Roman"/>
          <w:sz w:val="24"/>
          <w:szCs w:val="24"/>
          <w:lang w:eastAsia="en-GB"/>
        </w:rPr>
        <w:t>-</w:t>
      </w:r>
      <w:r w:rsidR="005F43DD">
        <w:rPr>
          <w:rFonts w:ascii="Trebuchet MS" w:eastAsia="Times New Roman" w:hAnsi="Trebuchet MS" w:cs="Times New Roman"/>
          <w:sz w:val="24"/>
          <w:szCs w:val="24"/>
          <w:lang w:eastAsia="en-GB"/>
        </w:rPr>
        <w:t xml:space="preserve">GMT and 90° elevation of receiver position with respect to the satellite vehicle, with regions of higher </w:t>
      </w:r>
      <w:r w:rsidR="005F43DD" w:rsidRPr="005F43DD">
        <w:rPr>
          <w:rFonts w:ascii="Trebuchet MS" w:eastAsia="Times New Roman" w:hAnsi="Trebuchet MS" w:cs="Times New Roman"/>
          <w:sz w:val="24"/>
          <w:szCs w:val="24"/>
          <w:lang w:eastAsia="en-GB"/>
        </w:rPr>
        <w:t>ionospheric error shaded red and regions of lower ionospheric effects shaded blue.</w:t>
      </w:r>
      <w:r w:rsidR="00CB5553">
        <w:rPr>
          <w:rFonts w:ascii="Trebuchet MS" w:eastAsia="Times New Roman" w:hAnsi="Trebuchet MS" w:cs="Times New Roman"/>
          <w:sz w:val="24"/>
          <w:szCs w:val="24"/>
          <w:lang w:eastAsia="en-GB"/>
        </w:rPr>
        <w:t xml:space="preserve"> </w:t>
      </w:r>
      <w:r w:rsidR="00DD32F7">
        <w:rPr>
          <w:rFonts w:ascii="Trebuchet MS" w:eastAsia="Times New Roman" w:hAnsi="Trebuchet MS" w:cs="Times New Roman"/>
          <w:sz w:val="24"/>
          <w:szCs w:val="24"/>
          <w:lang w:eastAsia="en-GB"/>
        </w:rPr>
        <w:t xml:space="preserve">Figure </w:t>
      </w:r>
      <w:r w:rsidR="004549BC">
        <w:rPr>
          <w:rFonts w:ascii="Trebuchet MS" w:eastAsia="Times New Roman" w:hAnsi="Trebuchet MS" w:cs="Times New Roman"/>
          <w:sz w:val="24"/>
          <w:szCs w:val="24"/>
          <w:lang w:eastAsia="en-GB"/>
        </w:rPr>
        <w:t xml:space="preserve">19 </w:t>
      </w:r>
      <w:r w:rsidR="00DD32F7">
        <w:rPr>
          <w:rFonts w:ascii="Trebuchet MS" w:eastAsia="Times New Roman" w:hAnsi="Trebuchet MS" w:cs="Times New Roman"/>
          <w:sz w:val="24"/>
          <w:szCs w:val="24"/>
          <w:lang w:eastAsia="en-GB"/>
        </w:rPr>
        <w:t xml:space="preserve">was produced using the standard ionospheric error correction model for a single frequency receiver specified by the IGS ionosphere working group. </w:t>
      </w:r>
      <w:r w:rsidR="00CB5553">
        <w:rPr>
          <w:rFonts w:ascii="Trebuchet MS" w:eastAsia="Times New Roman" w:hAnsi="Trebuchet MS" w:cs="Times New Roman"/>
          <w:sz w:val="24"/>
          <w:szCs w:val="24"/>
          <w:lang w:eastAsia="en-GB"/>
        </w:rPr>
        <w:t xml:space="preserve">For details on the algorithms used to correct the delay due to ionospheric effects, for both single and dual frequency receivers, it is recommended to read </w:t>
      </w:r>
      <w:r w:rsidR="00CB5553" w:rsidRPr="00CB5553">
        <w:rPr>
          <w:rFonts w:ascii="Trebuchet MS" w:eastAsia="Times New Roman" w:hAnsi="Trebuchet MS" w:cs="Times New Roman"/>
          <w:sz w:val="24"/>
          <w:szCs w:val="24"/>
          <w:lang w:eastAsia="en-GB"/>
        </w:rPr>
        <w:t>IS-GPS-200L</w:t>
      </w:r>
      <w:r w:rsidR="00CB5553">
        <w:rPr>
          <w:rFonts w:ascii="Trebuchet MS" w:eastAsia="Times New Roman" w:hAnsi="Trebuchet MS" w:cs="Times New Roman"/>
          <w:sz w:val="24"/>
          <w:szCs w:val="24"/>
          <w:lang w:eastAsia="en-GB"/>
        </w:rPr>
        <w:t xml:space="preserve"> sections (</w:t>
      </w:r>
      <w:r w:rsidR="00CB5553" w:rsidRPr="00CB5553">
        <w:rPr>
          <w:rFonts w:ascii="Trebuchet MS" w:eastAsia="Times New Roman" w:hAnsi="Trebuchet MS" w:cs="Times New Roman"/>
          <w:sz w:val="24"/>
          <w:szCs w:val="24"/>
          <w:lang w:eastAsia="en-GB"/>
        </w:rPr>
        <w:t>20.3.3.5.2.5</w:t>
      </w:r>
      <w:r w:rsidR="00CB5553">
        <w:rPr>
          <w:rFonts w:ascii="Trebuchet MS" w:eastAsia="Times New Roman" w:hAnsi="Trebuchet MS" w:cs="Times New Roman"/>
          <w:sz w:val="24"/>
          <w:szCs w:val="24"/>
          <w:lang w:eastAsia="en-GB"/>
        </w:rPr>
        <w:t xml:space="preserve"> for the sing</w:t>
      </w:r>
      <w:r>
        <w:rPr>
          <w:rFonts w:ascii="Trebuchet MS" w:eastAsia="Times New Roman" w:hAnsi="Trebuchet MS" w:cs="Times New Roman"/>
          <w:sz w:val="24"/>
          <w:szCs w:val="24"/>
          <w:lang w:eastAsia="en-GB"/>
        </w:rPr>
        <w:t>l</w:t>
      </w:r>
      <w:r w:rsidR="00CB5553">
        <w:rPr>
          <w:rFonts w:ascii="Trebuchet MS" w:eastAsia="Times New Roman" w:hAnsi="Trebuchet MS" w:cs="Times New Roman"/>
          <w:sz w:val="24"/>
          <w:szCs w:val="24"/>
          <w:lang w:eastAsia="en-GB"/>
        </w:rPr>
        <w:t xml:space="preserve">e frequency receiver and </w:t>
      </w:r>
      <w:r w:rsidR="00CB5553" w:rsidRPr="00CB5553">
        <w:rPr>
          <w:rFonts w:ascii="Trebuchet MS" w:eastAsia="Times New Roman" w:hAnsi="Trebuchet MS" w:cs="Times New Roman"/>
          <w:sz w:val="24"/>
          <w:szCs w:val="24"/>
          <w:lang w:eastAsia="en-GB"/>
        </w:rPr>
        <w:t>20.3.3.3.3.3</w:t>
      </w:r>
      <w:r w:rsidR="00CB5553">
        <w:rPr>
          <w:rFonts w:ascii="Trebuchet MS" w:eastAsia="Times New Roman" w:hAnsi="Trebuchet MS" w:cs="Times New Roman"/>
          <w:sz w:val="24"/>
          <w:szCs w:val="24"/>
          <w:lang w:eastAsia="en-GB"/>
        </w:rPr>
        <w:t xml:space="preserve"> and </w:t>
      </w:r>
      <w:r w:rsidR="00CB5553" w:rsidRPr="00CB5553">
        <w:rPr>
          <w:rFonts w:ascii="Trebuchet MS" w:eastAsia="Times New Roman" w:hAnsi="Trebuchet MS" w:cs="Times New Roman"/>
          <w:sz w:val="24"/>
          <w:szCs w:val="24"/>
          <w:lang w:eastAsia="en-GB"/>
        </w:rPr>
        <w:t>30.3.3.3.1.1.2</w:t>
      </w:r>
      <w:r w:rsidR="00CB5553">
        <w:rPr>
          <w:rFonts w:ascii="Trebuchet MS" w:eastAsia="Times New Roman" w:hAnsi="Trebuchet MS" w:cs="Times New Roman"/>
          <w:sz w:val="24"/>
          <w:szCs w:val="24"/>
          <w:lang w:eastAsia="en-GB"/>
        </w:rPr>
        <w:t xml:space="preserve"> for the dual frequency receivers).</w:t>
      </w:r>
    </w:p>
    <w:p w:rsidR="005F43DD" w:rsidRPr="005F43DD" w:rsidRDefault="00607344" w:rsidP="00C30CB3">
      <w:pPr>
        <w:spacing w:before="240" w:line="360" w:lineRule="auto"/>
        <w:jc w:val="both"/>
        <w:rPr>
          <w:rFonts w:ascii="Trebuchet MS" w:hAnsi="Trebuchet MS"/>
          <w:sz w:val="24"/>
          <w:szCs w:val="24"/>
        </w:rPr>
      </w:pPr>
      <w:r>
        <w:rPr>
          <w:rFonts w:ascii="Trebuchet MS" w:hAnsi="Trebuchet MS"/>
          <w:sz w:val="24"/>
          <w:szCs w:val="24"/>
        </w:rPr>
        <w:pict>
          <v:shape id="_x0000_i11486" type="#_x0000_t75" style="width:449.25pt;height:213.75pt">
            <v:imagedata r:id="rId49" o:title="globe90elevation@12_00_00" croptop="8738f" cropbottom="7358f" cropleft="5888f" cropright="10447f"/>
          </v:shape>
        </w:pict>
      </w:r>
    </w:p>
    <w:p w:rsidR="00D03CE6" w:rsidRPr="00585EFF" w:rsidRDefault="00C22D31" w:rsidP="00585EFF">
      <w:pPr>
        <w:pStyle w:val="Caption"/>
        <w:jc w:val="center"/>
        <w:rPr>
          <w:b/>
          <w:color w:val="auto"/>
          <w:sz w:val="36"/>
          <w:szCs w:val="24"/>
        </w:rPr>
      </w:pPr>
      <w:bookmarkStart w:id="56" w:name="_Toc9496544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19</w:t>
      </w:r>
      <w:r w:rsidRPr="00DE056F">
        <w:rPr>
          <w:b/>
          <w:color w:val="728FA5"/>
          <w:sz w:val="24"/>
        </w:rPr>
        <w:fldChar w:fldCharType="end"/>
      </w:r>
      <w:r w:rsidR="00585EFF" w:rsidRPr="00585EFF">
        <w:rPr>
          <w:b/>
          <w:color w:val="auto"/>
          <w:sz w:val="24"/>
        </w:rPr>
        <w:tab/>
      </w:r>
      <w:r w:rsidRPr="00585EFF">
        <w:rPr>
          <w:b/>
          <w:color w:val="auto"/>
          <w:sz w:val="24"/>
        </w:rPr>
        <w:t>Variation of Ionospheric Effect (Global Map)</w:t>
      </w:r>
      <w:bookmarkEnd w:id="56"/>
    </w:p>
    <w:p w:rsidR="009502F5" w:rsidRPr="009502F5" w:rsidRDefault="009502F5" w:rsidP="009502F5"/>
    <w:p w:rsidR="00C70AE6" w:rsidRPr="009502F5" w:rsidRDefault="00C70AE6" w:rsidP="00C30CB3">
      <w:pPr>
        <w:pStyle w:val="Heading3"/>
        <w:spacing w:before="240" w:after="240" w:line="360" w:lineRule="auto"/>
        <w:rPr>
          <w:color w:val="728FA5"/>
        </w:rPr>
      </w:pPr>
      <w:bookmarkStart w:id="57" w:name="_Toc97849916"/>
      <w:r w:rsidRPr="009502F5">
        <w:rPr>
          <w:color w:val="728FA5"/>
        </w:rPr>
        <w:t xml:space="preserve">Tropospheric </w:t>
      </w:r>
      <w:r w:rsidR="009011BE" w:rsidRPr="009502F5">
        <w:rPr>
          <w:color w:val="728FA5"/>
        </w:rPr>
        <w:t>Delay</w:t>
      </w:r>
      <w:bookmarkEnd w:id="57"/>
    </w:p>
    <w:p w:rsidR="003545D0" w:rsidRDefault="00304BB2" w:rsidP="00C30CB3">
      <w:pPr>
        <w:spacing w:before="240" w:line="360" w:lineRule="auto"/>
        <w:jc w:val="both"/>
        <w:rPr>
          <w:rFonts w:ascii="Trebuchet MS" w:hAnsi="Trebuchet MS"/>
          <w:sz w:val="24"/>
          <w:szCs w:val="24"/>
        </w:rPr>
      </w:pPr>
      <w:r>
        <w:rPr>
          <w:rFonts w:ascii="Trebuchet MS" w:hAnsi="Trebuchet MS"/>
          <w:sz w:val="24"/>
          <w:szCs w:val="24"/>
        </w:rPr>
        <w:t xml:space="preserve">This delay is </w:t>
      </w:r>
      <w:r w:rsidR="00860C69">
        <w:rPr>
          <w:rFonts w:ascii="Trebuchet MS" w:hAnsi="Trebuchet MS"/>
          <w:sz w:val="24"/>
          <w:szCs w:val="24"/>
        </w:rPr>
        <w:t>caused</w:t>
      </w:r>
      <w:r>
        <w:rPr>
          <w:rFonts w:ascii="Trebuchet MS" w:hAnsi="Trebuchet MS"/>
          <w:sz w:val="24"/>
          <w:szCs w:val="24"/>
        </w:rPr>
        <w:t xml:space="preserve"> by the presence of water </w:t>
      </w:r>
      <w:r w:rsidR="009C33B1">
        <w:rPr>
          <w:rFonts w:ascii="Trebuchet MS" w:hAnsi="Trebuchet MS"/>
          <w:sz w:val="24"/>
          <w:szCs w:val="24"/>
        </w:rPr>
        <w:t>vapour and</w:t>
      </w:r>
      <w:r w:rsidR="008C0C41">
        <w:rPr>
          <w:rFonts w:ascii="Trebuchet MS" w:hAnsi="Trebuchet MS"/>
          <w:sz w:val="24"/>
          <w:szCs w:val="24"/>
        </w:rPr>
        <w:t xml:space="preserve"> other constituents </w:t>
      </w:r>
      <w:r>
        <w:rPr>
          <w:rFonts w:ascii="Trebuchet MS" w:hAnsi="Trebuchet MS"/>
          <w:sz w:val="24"/>
          <w:szCs w:val="24"/>
        </w:rPr>
        <w:t xml:space="preserve">in the atmosphere. </w:t>
      </w:r>
      <w:r w:rsidR="005A4DD8">
        <w:rPr>
          <w:rFonts w:ascii="Trebuchet MS" w:hAnsi="Trebuchet MS"/>
          <w:sz w:val="24"/>
          <w:szCs w:val="24"/>
        </w:rPr>
        <w:t>The total tropospheric delay on the satellite signal is a sum of wet delay caused by</w:t>
      </w:r>
      <w:r w:rsidR="00591105">
        <w:rPr>
          <w:rFonts w:ascii="Trebuchet MS" w:hAnsi="Trebuchet MS"/>
          <w:sz w:val="24"/>
          <w:szCs w:val="24"/>
        </w:rPr>
        <w:t xml:space="preserve"> the dipole components of</w:t>
      </w:r>
      <w:r w:rsidR="005A4DD8">
        <w:rPr>
          <w:rFonts w:ascii="Trebuchet MS" w:hAnsi="Trebuchet MS"/>
          <w:sz w:val="24"/>
          <w:szCs w:val="24"/>
        </w:rPr>
        <w:t xml:space="preserve"> water vapour and </w:t>
      </w:r>
      <w:r w:rsidR="00C136D3">
        <w:rPr>
          <w:rFonts w:ascii="Trebuchet MS" w:hAnsi="Trebuchet MS"/>
          <w:sz w:val="24"/>
          <w:szCs w:val="24"/>
        </w:rPr>
        <w:t xml:space="preserve">hydrostatic </w:t>
      </w:r>
      <w:r w:rsidR="005A4DD8">
        <w:rPr>
          <w:rFonts w:ascii="Trebuchet MS" w:hAnsi="Trebuchet MS"/>
          <w:sz w:val="24"/>
          <w:szCs w:val="24"/>
        </w:rPr>
        <w:t>delay caused by</w:t>
      </w:r>
      <w:r w:rsidR="00591105">
        <w:rPr>
          <w:rFonts w:ascii="Trebuchet MS" w:hAnsi="Trebuchet MS"/>
          <w:sz w:val="24"/>
          <w:szCs w:val="24"/>
        </w:rPr>
        <w:t xml:space="preserve"> dry air constituents and non-dipole component</w:t>
      </w:r>
      <w:r w:rsidR="00740390">
        <w:rPr>
          <w:rFonts w:ascii="Trebuchet MS" w:hAnsi="Trebuchet MS"/>
          <w:sz w:val="24"/>
          <w:szCs w:val="24"/>
        </w:rPr>
        <w:t>s</w:t>
      </w:r>
      <w:r w:rsidR="00591105">
        <w:rPr>
          <w:rFonts w:ascii="Trebuchet MS" w:hAnsi="Trebuchet MS"/>
          <w:sz w:val="24"/>
          <w:szCs w:val="24"/>
        </w:rPr>
        <w:t xml:space="preserve"> of water vapour.</w:t>
      </w:r>
      <w:r w:rsidR="005A4DD8">
        <w:rPr>
          <w:rFonts w:ascii="Trebuchet MS" w:hAnsi="Trebuchet MS"/>
          <w:sz w:val="24"/>
          <w:szCs w:val="24"/>
        </w:rPr>
        <w:t xml:space="preserve"> </w:t>
      </w:r>
      <w:r w:rsidR="00860C69">
        <w:rPr>
          <w:rFonts w:ascii="Trebuchet MS" w:hAnsi="Trebuchet MS"/>
          <w:sz w:val="24"/>
          <w:szCs w:val="24"/>
        </w:rPr>
        <w:t xml:space="preserve">Water vapour is a key element in the hydrologic cycle and its variation in the </w:t>
      </w:r>
      <w:r w:rsidR="008D4D5B">
        <w:rPr>
          <w:rFonts w:ascii="Trebuchet MS" w:hAnsi="Trebuchet MS"/>
          <w:sz w:val="24"/>
          <w:szCs w:val="24"/>
        </w:rPr>
        <w:t>atmosphere</w:t>
      </w:r>
      <w:r w:rsidR="00860C69">
        <w:rPr>
          <w:rFonts w:ascii="Trebuchet MS" w:hAnsi="Trebuchet MS"/>
          <w:sz w:val="24"/>
          <w:szCs w:val="24"/>
        </w:rPr>
        <w:t xml:space="preserve"> plays a </w:t>
      </w:r>
      <w:r w:rsidR="00860C69">
        <w:rPr>
          <w:rFonts w:ascii="Trebuchet MS" w:hAnsi="Trebuchet MS"/>
          <w:sz w:val="24"/>
          <w:szCs w:val="24"/>
        </w:rPr>
        <w:lastRenderedPageBreak/>
        <w:t xml:space="preserve">significant role in climate change and change of weather patterns. </w:t>
      </w:r>
      <w:r w:rsidR="008C0C41">
        <w:rPr>
          <w:rFonts w:ascii="Trebuchet MS" w:hAnsi="Trebuchet MS"/>
          <w:sz w:val="24"/>
          <w:szCs w:val="24"/>
        </w:rPr>
        <w:t>Also, w</w:t>
      </w:r>
      <w:r w:rsidR="008C0C41" w:rsidRPr="008C0C41">
        <w:rPr>
          <w:rFonts w:ascii="Trebuchet MS" w:hAnsi="Trebuchet MS"/>
          <w:sz w:val="24"/>
          <w:szCs w:val="24"/>
        </w:rPr>
        <w:t>ater vapour is unique</w:t>
      </w:r>
      <w:r w:rsidR="008C0C41">
        <w:rPr>
          <w:rFonts w:ascii="Trebuchet MS" w:hAnsi="Trebuchet MS"/>
          <w:sz w:val="24"/>
          <w:szCs w:val="24"/>
        </w:rPr>
        <w:t xml:space="preserve"> in the atmospheric components because it is the only constituent which possesses a dipole moment contribution to its refractivity (</w:t>
      </w:r>
      <w:r w:rsidR="008C0C41" w:rsidRPr="008C0C41">
        <w:rPr>
          <w:rFonts w:ascii="Trebuchet MS" w:hAnsi="Trebuchet MS"/>
          <w:sz w:val="24"/>
          <w:szCs w:val="24"/>
        </w:rPr>
        <w:t>Bevis</w:t>
      </w:r>
      <w:r w:rsidR="008C0C41">
        <w:rPr>
          <w:rFonts w:ascii="Trebuchet MS" w:hAnsi="Trebuchet MS"/>
          <w:sz w:val="24"/>
          <w:szCs w:val="24"/>
        </w:rPr>
        <w:t xml:space="preserve"> et a</w:t>
      </w:r>
      <w:r w:rsidR="008C0C41" w:rsidRPr="008C0C41">
        <w:rPr>
          <w:rFonts w:ascii="Trebuchet MS" w:hAnsi="Trebuchet MS"/>
          <w:sz w:val="24"/>
          <w:szCs w:val="24"/>
        </w:rPr>
        <w:t>l</w:t>
      </w:r>
      <w:r w:rsidR="008C0C41">
        <w:rPr>
          <w:rFonts w:ascii="Trebuchet MS" w:hAnsi="Trebuchet MS"/>
          <w:sz w:val="24"/>
          <w:szCs w:val="24"/>
        </w:rPr>
        <w:t xml:space="preserve">., 1992). </w:t>
      </w:r>
      <w:r w:rsidR="00D170BA">
        <w:rPr>
          <w:rFonts w:ascii="Trebuchet MS" w:hAnsi="Trebuchet MS"/>
          <w:sz w:val="24"/>
          <w:szCs w:val="24"/>
        </w:rPr>
        <w:t xml:space="preserve">The water vapour content of the atmosphere is sometimes stated as the height of an equivalent column of liquid water, known as the precipitable water vapour. </w:t>
      </w:r>
      <w:r w:rsidR="00F711EF">
        <w:rPr>
          <w:rFonts w:ascii="Trebuchet MS" w:hAnsi="Trebuchet MS"/>
          <w:sz w:val="24"/>
          <w:szCs w:val="24"/>
        </w:rPr>
        <w:t xml:space="preserve">Conventional techniques </w:t>
      </w:r>
      <w:r w:rsidR="008A5858">
        <w:rPr>
          <w:rFonts w:ascii="Trebuchet MS" w:hAnsi="Trebuchet MS"/>
          <w:sz w:val="24"/>
          <w:szCs w:val="24"/>
        </w:rPr>
        <w:t xml:space="preserve">for measuring atmospheric water vapour </w:t>
      </w:r>
      <w:r w:rsidR="00F711EF">
        <w:rPr>
          <w:rFonts w:ascii="Trebuchet MS" w:hAnsi="Trebuchet MS"/>
          <w:sz w:val="24"/>
          <w:szCs w:val="24"/>
        </w:rPr>
        <w:t xml:space="preserve">such as radiosondes are of less advantage due to low frequency of observation periods. Radiosondes for instance make observations </w:t>
      </w:r>
      <w:r w:rsidR="008A5858">
        <w:rPr>
          <w:rFonts w:ascii="Trebuchet MS" w:hAnsi="Trebuchet MS"/>
          <w:sz w:val="24"/>
          <w:szCs w:val="24"/>
        </w:rPr>
        <w:t xml:space="preserve">once or </w:t>
      </w:r>
      <w:r w:rsidR="00F711EF">
        <w:rPr>
          <w:rFonts w:ascii="Trebuchet MS" w:hAnsi="Trebuchet MS"/>
          <w:sz w:val="24"/>
          <w:szCs w:val="24"/>
        </w:rPr>
        <w:t>twice a day (Smith et al., 2008).</w:t>
      </w:r>
      <w:r w:rsidR="003545D0">
        <w:rPr>
          <w:rFonts w:ascii="Trebuchet MS" w:hAnsi="Trebuchet MS"/>
          <w:sz w:val="24"/>
          <w:szCs w:val="24"/>
        </w:rPr>
        <w:t xml:space="preserve"> However,</w:t>
      </w:r>
      <w:r w:rsidR="00CB5E44">
        <w:rPr>
          <w:rFonts w:ascii="Trebuchet MS" w:hAnsi="Trebuchet MS"/>
          <w:sz w:val="24"/>
          <w:szCs w:val="24"/>
        </w:rPr>
        <w:t xml:space="preserve"> ground-based</w:t>
      </w:r>
      <w:r w:rsidR="003545D0">
        <w:rPr>
          <w:rFonts w:ascii="Trebuchet MS" w:hAnsi="Trebuchet MS"/>
          <w:sz w:val="24"/>
          <w:szCs w:val="24"/>
        </w:rPr>
        <w:t xml:space="preserve"> GNSS has been an innovative tool capable of providing continuous estimates of </w:t>
      </w:r>
      <w:r w:rsidR="00BB3F93" w:rsidRPr="00BB3F93">
        <w:rPr>
          <w:rFonts w:ascii="Trebuchet MS" w:hAnsi="Trebuchet MS"/>
          <w:sz w:val="24"/>
          <w:szCs w:val="24"/>
        </w:rPr>
        <w:t>vertically integrated water vapour content with high temporal resolution over a global distribution of land-based locations</w:t>
      </w:r>
      <w:r w:rsidR="003545D0">
        <w:rPr>
          <w:rFonts w:ascii="Trebuchet MS" w:hAnsi="Trebuchet MS"/>
          <w:sz w:val="24"/>
          <w:szCs w:val="24"/>
        </w:rPr>
        <w:t xml:space="preserve">, limited only by the oceans. On the other hand, </w:t>
      </w:r>
      <w:r w:rsidR="008761D8">
        <w:rPr>
          <w:rFonts w:ascii="Trebuchet MS" w:hAnsi="Trebuchet MS"/>
          <w:sz w:val="24"/>
          <w:szCs w:val="24"/>
        </w:rPr>
        <w:t>though space-borne GNSS receivers</w:t>
      </w:r>
      <w:r w:rsidR="00484497">
        <w:rPr>
          <w:rFonts w:ascii="Trebuchet MS" w:hAnsi="Trebuchet MS"/>
          <w:sz w:val="24"/>
          <w:szCs w:val="24"/>
        </w:rPr>
        <w:t xml:space="preserve"> can</w:t>
      </w:r>
      <w:r w:rsidR="008761D8">
        <w:rPr>
          <w:rFonts w:ascii="Trebuchet MS" w:hAnsi="Trebuchet MS"/>
          <w:sz w:val="24"/>
          <w:szCs w:val="24"/>
        </w:rPr>
        <w:t xml:space="preserve"> provide observations that </w:t>
      </w:r>
      <w:r w:rsidR="007B7F3D">
        <w:rPr>
          <w:rFonts w:ascii="Trebuchet MS" w:hAnsi="Trebuchet MS"/>
          <w:sz w:val="24"/>
          <w:szCs w:val="24"/>
        </w:rPr>
        <w:t>are</w:t>
      </w:r>
      <w:r w:rsidR="008761D8">
        <w:rPr>
          <w:rFonts w:ascii="Trebuchet MS" w:hAnsi="Trebuchet MS"/>
          <w:sz w:val="24"/>
          <w:szCs w:val="24"/>
        </w:rPr>
        <w:t xml:space="preserve"> discontinuous with respect to time and geographical location, it can</w:t>
      </w:r>
      <w:r w:rsidR="00484497">
        <w:rPr>
          <w:rFonts w:ascii="Trebuchet MS" w:hAnsi="Trebuchet MS"/>
          <w:sz w:val="24"/>
          <w:szCs w:val="24"/>
        </w:rPr>
        <w:t xml:space="preserve"> also</w:t>
      </w:r>
      <w:r w:rsidR="008761D8">
        <w:rPr>
          <w:rFonts w:ascii="Trebuchet MS" w:hAnsi="Trebuchet MS"/>
          <w:sz w:val="24"/>
          <w:szCs w:val="24"/>
        </w:rPr>
        <w:t xml:space="preserve"> provide a good </w:t>
      </w:r>
      <w:r w:rsidR="00E47EE1">
        <w:rPr>
          <w:rFonts w:ascii="Trebuchet MS" w:hAnsi="Trebuchet MS"/>
          <w:sz w:val="24"/>
          <w:szCs w:val="24"/>
        </w:rPr>
        <w:t>coverage</w:t>
      </w:r>
      <w:r w:rsidR="008761D8">
        <w:rPr>
          <w:rFonts w:ascii="Trebuchet MS" w:hAnsi="Trebuchet MS"/>
          <w:sz w:val="24"/>
          <w:szCs w:val="24"/>
        </w:rPr>
        <w:t xml:space="preserve"> of the </w:t>
      </w:r>
      <w:r w:rsidR="00E47EE1">
        <w:rPr>
          <w:rFonts w:ascii="Trebuchet MS" w:hAnsi="Trebuchet MS"/>
          <w:sz w:val="24"/>
          <w:szCs w:val="24"/>
        </w:rPr>
        <w:t>oceans</w:t>
      </w:r>
      <w:r w:rsidR="008761D8">
        <w:rPr>
          <w:rFonts w:ascii="Trebuchet MS" w:hAnsi="Trebuchet MS"/>
          <w:sz w:val="24"/>
          <w:szCs w:val="24"/>
        </w:rPr>
        <w:t xml:space="preserve"> as well as land</w:t>
      </w:r>
      <w:r w:rsidR="00283639">
        <w:rPr>
          <w:rFonts w:ascii="Trebuchet MS" w:hAnsi="Trebuchet MS"/>
          <w:sz w:val="24"/>
          <w:szCs w:val="24"/>
        </w:rPr>
        <w:t>.</w:t>
      </w:r>
      <w:r w:rsidR="008761D8">
        <w:rPr>
          <w:rFonts w:ascii="Trebuchet MS" w:hAnsi="Trebuchet MS"/>
          <w:sz w:val="24"/>
          <w:szCs w:val="24"/>
        </w:rPr>
        <w:t xml:space="preserve"> </w:t>
      </w:r>
      <w:r w:rsidR="008A5858">
        <w:rPr>
          <w:rFonts w:ascii="Trebuchet MS" w:hAnsi="Trebuchet MS"/>
          <w:sz w:val="24"/>
          <w:szCs w:val="24"/>
        </w:rPr>
        <w:t>By using a combination of ancillary measurement of surface pressure and temperature and the tropospheric delay exerted on the GNSS satellite signals, it is possible to derive the amount of perceptible water vapour in the atmosphere from the tropospheric delay.</w:t>
      </w:r>
    </w:p>
    <w:p w:rsidR="0064603E" w:rsidRDefault="0064603E" w:rsidP="00C30CB3">
      <w:pPr>
        <w:spacing w:before="240" w:line="360" w:lineRule="auto"/>
        <w:rPr>
          <w:rFonts w:ascii="Trebuchet MS" w:hAnsi="Trebuchet MS"/>
          <w:b/>
          <w:sz w:val="28"/>
        </w:rPr>
      </w:pPr>
    </w:p>
    <w:p w:rsidR="0064603E" w:rsidRPr="009502F5" w:rsidRDefault="0064603E" w:rsidP="00C30CB3">
      <w:pPr>
        <w:pStyle w:val="Heading2"/>
        <w:spacing w:before="240" w:line="360" w:lineRule="auto"/>
        <w:rPr>
          <w:color w:val="728FA5"/>
        </w:rPr>
      </w:pPr>
      <w:bookmarkStart w:id="58" w:name="_Toc97849917"/>
      <w:r w:rsidRPr="009502F5">
        <w:rPr>
          <w:color w:val="728FA5"/>
        </w:rPr>
        <w:t>Modelling tropospheric delay</w:t>
      </w:r>
      <w:bookmarkEnd w:id="58"/>
    </w:p>
    <w:p w:rsidR="00D170BA" w:rsidRDefault="00D170BA" w:rsidP="00C30CB3">
      <w:pPr>
        <w:spacing w:before="240" w:line="360" w:lineRule="auto"/>
        <w:jc w:val="both"/>
        <w:rPr>
          <w:rFonts w:ascii="Trebuchet MS" w:hAnsi="Trebuchet MS"/>
          <w:sz w:val="24"/>
          <w:szCs w:val="24"/>
        </w:rPr>
      </w:pPr>
      <w:r>
        <w:rPr>
          <w:rFonts w:ascii="Trebuchet MS" w:hAnsi="Trebuchet MS"/>
          <w:sz w:val="24"/>
          <w:szCs w:val="24"/>
        </w:rPr>
        <w:t>Among the functions of goGPS in estimating the positioning coordinates of a GNSS receiver station, at the same time, it estimates the tropospheric delay parameters most of which are used for producing analytical plots. It is essential then to understand the mechanism in which the delay parameters are estimated from the GNSS observation data.</w:t>
      </w:r>
    </w:p>
    <w:p w:rsidR="00C136D3" w:rsidRDefault="00B10FAD" w:rsidP="00C30CB3">
      <w:pPr>
        <w:spacing w:before="240" w:line="360" w:lineRule="auto"/>
        <w:jc w:val="both"/>
        <w:rPr>
          <w:rFonts w:ascii="Trebuchet MS" w:hAnsi="Trebuchet MS"/>
          <w:sz w:val="24"/>
          <w:szCs w:val="24"/>
        </w:rPr>
      </w:pPr>
      <w:r w:rsidRPr="00D03CE6">
        <w:rPr>
          <w:rFonts w:ascii="Trebuchet MS" w:hAnsi="Trebuchet MS"/>
          <w:sz w:val="24"/>
          <w:szCs w:val="24"/>
        </w:rPr>
        <w:t>The interaction of the satellite signals with the atmosphere is determined by the refractive index of the atmosphere</w:t>
      </w:r>
      <w:r>
        <w:rPr>
          <w:rFonts w:ascii="Trebuchet MS" w:hAnsi="Trebuchet MS"/>
          <w:sz w:val="24"/>
          <w:szCs w:val="24"/>
        </w:rPr>
        <w:t>, (</w:t>
      </w:r>
      <w:r w:rsidRPr="00304BB2">
        <w:rPr>
          <w:rFonts w:ascii="Trebuchet MS" w:hAnsi="Trebuchet MS"/>
          <w:sz w:val="24"/>
          <w:szCs w:val="24"/>
        </w:rPr>
        <w:t>Warren</w:t>
      </w:r>
      <w:r>
        <w:rPr>
          <w:rFonts w:ascii="Trebuchet MS" w:hAnsi="Trebuchet MS"/>
          <w:sz w:val="24"/>
          <w:szCs w:val="24"/>
        </w:rPr>
        <w:t>, 2019)</w:t>
      </w:r>
      <w:r w:rsidRPr="00D03CE6">
        <w:rPr>
          <w:rFonts w:ascii="Trebuchet MS" w:hAnsi="Trebuchet MS"/>
          <w:sz w:val="24"/>
          <w:szCs w:val="24"/>
        </w:rPr>
        <w:t>.</w:t>
      </w:r>
      <w:r w:rsidR="00B911CD">
        <w:rPr>
          <w:rFonts w:ascii="Trebuchet MS" w:hAnsi="Trebuchet MS"/>
          <w:sz w:val="24"/>
          <w:szCs w:val="24"/>
        </w:rPr>
        <w:t xml:space="preserve"> Most space-based geodetic systems operate in one of two distinct frequency bands, either the microwave band (</w:t>
      </w:r>
      <w:r w:rsidR="007B5651">
        <w:rPr>
          <w:rFonts w:ascii="Trebuchet MS" w:hAnsi="Trebuchet MS"/>
          <w:sz w:val="24"/>
          <w:szCs w:val="24"/>
        </w:rPr>
        <w:t>e.g.</w:t>
      </w:r>
      <w:r w:rsidR="00B911CD">
        <w:rPr>
          <w:rFonts w:ascii="Trebuchet MS" w:hAnsi="Trebuchet MS"/>
          <w:sz w:val="24"/>
          <w:szCs w:val="24"/>
        </w:rPr>
        <w:t xml:space="preserve"> GPS) </w:t>
      </w:r>
      <w:r w:rsidR="007B5651">
        <w:rPr>
          <w:rFonts w:ascii="Trebuchet MS" w:hAnsi="Trebuchet MS"/>
          <w:sz w:val="24"/>
          <w:szCs w:val="24"/>
        </w:rPr>
        <w:t>or in the optical band (e.g. Satellite laser ranging) in which the refractive index is dispersive in the ionosphere and non-dispersive in the other constituents of the atmosphere</w:t>
      </w:r>
      <w:r w:rsidR="00EF0ED8">
        <w:rPr>
          <w:rFonts w:ascii="Trebuchet MS" w:hAnsi="Trebuchet MS"/>
          <w:sz w:val="24"/>
          <w:szCs w:val="24"/>
        </w:rPr>
        <w:t xml:space="preserve"> (</w:t>
      </w:r>
      <w:r w:rsidR="00EF0ED8" w:rsidRPr="00EF0ED8">
        <w:rPr>
          <w:rFonts w:ascii="Trebuchet MS" w:hAnsi="Trebuchet MS"/>
          <w:sz w:val="24"/>
          <w:szCs w:val="24"/>
        </w:rPr>
        <w:t>Herring</w:t>
      </w:r>
      <w:r w:rsidR="00EF0ED8">
        <w:rPr>
          <w:rFonts w:ascii="Trebuchet MS" w:hAnsi="Trebuchet MS"/>
          <w:sz w:val="24"/>
          <w:szCs w:val="24"/>
        </w:rPr>
        <w:t>, 1992)</w:t>
      </w:r>
      <w:r w:rsidR="007B5651">
        <w:rPr>
          <w:rFonts w:ascii="Trebuchet MS" w:hAnsi="Trebuchet MS"/>
          <w:sz w:val="24"/>
          <w:szCs w:val="24"/>
        </w:rPr>
        <w:t xml:space="preserve">. </w:t>
      </w:r>
      <w:r w:rsidR="0014304E">
        <w:rPr>
          <w:rFonts w:ascii="Trebuchet MS" w:hAnsi="Trebuchet MS"/>
          <w:sz w:val="24"/>
          <w:szCs w:val="24"/>
        </w:rPr>
        <w:t>GNSS signals</w:t>
      </w:r>
      <w:r w:rsidR="0014304E" w:rsidRPr="0014304E">
        <w:rPr>
          <w:rFonts w:ascii="Trebuchet MS" w:hAnsi="Trebuchet MS"/>
          <w:sz w:val="24"/>
          <w:szCs w:val="24"/>
        </w:rPr>
        <w:t xml:space="preserve"> are also able to efficiently excite the </w:t>
      </w:r>
      <w:r w:rsidR="0014304E" w:rsidRPr="0014304E">
        <w:rPr>
          <w:rFonts w:ascii="Trebuchet MS" w:hAnsi="Trebuchet MS"/>
          <w:sz w:val="24"/>
          <w:szCs w:val="24"/>
        </w:rPr>
        <w:lastRenderedPageBreak/>
        <w:t>dipole component of the water vapour refractivity and therefore there is a large</w:t>
      </w:r>
      <w:r w:rsidR="0014304E">
        <w:rPr>
          <w:rFonts w:ascii="Trebuchet MS" w:hAnsi="Trebuchet MS"/>
          <w:sz w:val="24"/>
          <w:szCs w:val="24"/>
        </w:rPr>
        <w:t xml:space="preserve"> contri</w:t>
      </w:r>
      <w:r w:rsidR="0014304E" w:rsidRPr="0014304E">
        <w:rPr>
          <w:rFonts w:ascii="Trebuchet MS" w:hAnsi="Trebuchet MS"/>
          <w:sz w:val="24"/>
          <w:szCs w:val="24"/>
        </w:rPr>
        <w:t>bution to the refractive index from water vapour in the atmosphere.</w:t>
      </w:r>
      <w:r w:rsidR="0014304E">
        <w:rPr>
          <w:rFonts w:ascii="Trebuchet MS" w:hAnsi="Trebuchet MS"/>
          <w:sz w:val="24"/>
          <w:szCs w:val="24"/>
        </w:rPr>
        <w:t xml:space="preserve"> </w:t>
      </w:r>
      <w:r w:rsidR="007B5651">
        <w:rPr>
          <w:rFonts w:ascii="Trebuchet MS" w:hAnsi="Trebuchet MS"/>
          <w:sz w:val="24"/>
          <w:szCs w:val="24"/>
        </w:rPr>
        <w:t>A satellite signal passing through the atmosphere thus encounters variations on its path causing the signal to become curved</w:t>
      </w:r>
      <w:r w:rsidR="00C136D3">
        <w:rPr>
          <w:rFonts w:ascii="Trebuchet MS" w:hAnsi="Trebuchet MS"/>
          <w:sz w:val="24"/>
          <w:szCs w:val="24"/>
        </w:rPr>
        <w:t>, travel</w:t>
      </w:r>
      <w:r w:rsidR="007B7F3D">
        <w:rPr>
          <w:rFonts w:ascii="Trebuchet MS" w:hAnsi="Trebuchet MS"/>
          <w:sz w:val="24"/>
          <w:szCs w:val="24"/>
        </w:rPr>
        <w:t>ling</w:t>
      </w:r>
      <w:r w:rsidR="00C136D3">
        <w:rPr>
          <w:rFonts w:ascii="Trebuchet MS" w:hAnsi="Trebuchet MS"/>
          <w:sz w:val="24"/>
          <w:szCs w:val="24"/>
        </w:rPr>
        <w:t xml:space="preserve"> a longer distance with time than it would travel in a vacuum.</w:t>
      </w:r>
      <w:r w:rsidR="007B5651">
        <w:rPr>
          <w:rFonts w:ascii="Trebuchet MS" w:hAnsi="Trebuchet MS"/>
          <w:sz w:val="24"/>
          <w:szCs w:val="24"/>
        </w:rPr>
        <w:t xml:space="preserve"> The delay on the </w:t>
      </w:r>
      <w:r w:rsidR="00C136D3">
        <w:rPr>
          <w:rFonts w:ascii="Trebuchet MS" w:hAnsi="Trebuchet MS"/>
          <w:sz w:val="24"/>
          <w:szCs w:val="24"/>
        </w:rPr>
        <w:t>signal (</w:t>
      </w:r>
      <w:r w:rsidR="00127ECC">
        <w:rPr>
          <w:rFonts w:ascii="Trebuchet MS" w:hAnsi="Trebuchet MS"/>
          <w:sz w:val="24"/>
          <w:szCs w:val="24"/>
        </w:rPr>
        <w:t>Equation 1)</w:t>
      </w:r>
      <w:r w:rsidR="00C136D3">
        <w:rPr>
          <w:rFonts w:ascii="Trebuchet MS" w:hAnsi="Trebuchet MS"/>
          <w:sz w:val="24"/>
          <w:szCs w:val="24"/>
        </w:rPr>
        <w:t xml:space="preserve"> is thus given by the </w:t>
      </w:r>
      <w:r w:rsidR="00EF0ED8">
        <w:rPr>
          <w:rFonts w:ascii="Trebuchet MS" w:hAnsi="Trebuchet MS"/>
          <w:sz w:val="24"/>
          <w:szCs w:val="24"/>
        </w:rPr>
        <w:t>difference</w:t>
      </w:r>
      <w:r w:rsidR="00C136D3">
        <w:rPr>
          <w:rFonts w:ascii="Trebuchet MS" w:hAnsi="Trebuchet MS"/>
          <w:sz w:val="24"/>
          <w:szCs w:val="24"/>
        </w:rPr>
        <w:t xml:space="preserve"> in paths between travel in </w:t>
      </w:r>
      <w:r w:rsidR="00EF0ED8">
        <w:rPr>
          <w:rFonts w:ascii="Trebuchet MS" w:hAnsi="Trebuchet MS"/>
          <w:sz w:val="24"/>
          <w:szCs w:val="24"/>
        </w:rPr>
        <w:t>the atmosphere</w:t>
      </w:r>
      <w:r w:rsidR="00C136D3">
        <w:rPr>
          <w:rFonts w:ascii="Trebuchet MS" w:hAnsi="Trebuchet MS"/>
          <w:sz w:val="24"/>
          <w:szCs w:val="24"/>
        </w:rPr>
        <w:t xml:space="preserve"> and travel in</w:t>
      </w:r>
      <w:r w:rsidR="00EF0ED8">
        <w:rPr>
          <w:rFonts w:ascii="Trebuchet MS" w:hAnsi="Trebuchet MS"/>
          <w:sz w:val="24"/>
          <w:szCs w:val="24"/>
        </w:rPr>
        <w:t xml:space="preserve"> the</w:t>
      </w:r>
      <w:r w:rsidR="00C136D3">
        <w:rPr>
          <w:rFonts w:ascii="Trebuchet MS" w:hAnsi="Trebuchet MS"/>
          <w:sz w:val="24"/>
          <w:szCs w:val="24"/>
        </w:rPr>
        <w:t xml:space="preserve"> vacuum</w:t>
      </w:r>
      <w:r w:rsidR="00EF0ED8">
        <w:rPr>
          <w:rFonts w:ascii="Trebuchet MS" w:hAnsi="Trebuchet MS"/>
          <w:sz w:val="24"/>
          <w:szCs w:val="24"/>
        </w:rPr>
        <w:t>, (</w:t>
      </w:r>
      <w:r w:rsidR="00EF0ED8" w:rsidRPr="00EF0ED8">
        <w:rPr>
          <w:rFonts w:ascii="Trebuchet MS" w:hAnsi="Trebuchet MS"/>
          <w:sz w:val="24"/>
          <w:szCs w:val="24"/>
        </w:rPr>
        <w:t>Herring</w:t>
      </w:r>
      <w:r w:rsidR="00EF0ED8">
        <w:rPr>
          <w:rFonts w:ascii="Trebuchet MS" w:hAnsi="Trebuchet MS"/>
          <w:sz w:val="24"/>
          <w:szCs w:val="24"/>
        </w:rPr>
        <w:t>, 1992)</w:t>
      </w:r>
      <w:r w:rsidR="00C136D3">
        <w:rPr>
          <w:rFonts w:ascii="Trebuchet MS" w:hAnsi="Trebuchet MS"/>
          <w:sz w:val="24"/>
          <w:szCs w:val="24"/>
        </w:rPr>
        <w:t>.</w:t>
      </w:r>
    </w:p>
    <w:p w:rsidR="00EF0ED8" w:rsidRDefault="00806E9E" w:rsidP="00C30CB3">
      <w:pPr>
        <w:spacing w:before="240" w:line="360" w:lineRule="auto"/>
        <w:ind w:left="1440"/>
        <w:jc w:val="both"/>
        <w:rPr>
          <w:rFonts w:ascii="Trebuchet MS" w:hAnsi="Trebuchet MS"/>
          <w:sz w:val="24"/>
          <w:szCs w:val="24"/>
        </w:rPr>
      </w:pPr>
      <w:r w:rsidRPr="00EF0ED8">
        <w:rPr>
          <w:rFonts w:ascii="Trebuchet MS" w:hAnsi="Trebuchet MS"/>
          <w:position w:val="-18"/>
          <w:sz w:val="24"/>
          <w:szCs w:val="24"/>
        </w:rPr>
        <w:object w:dxaOrig="2280" w:dyaOrig="460">
          <v:shape id="_x0000_i11451" type="#_x0000_t75" style="width:114pt;height:23.25pt" o:ole="">
            <v:imagedata r:id="rId50" o:title=""/>
          </v:shape>
          <o:OLEObject Type="Embed" ProgID="Equation.3" ShapeID="_x0000_i11451" DrawAspect="Content" ObjectID="_1708466377" r:id="rId51"/>
        </w:object>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t xml:space="preserve">   1</w:t>
      </w:r>
    </w:p>
    <w:p w:rsidR="00EF0ED8" w:rsidRDefault="00EF0ED8"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EF0ED8">
        <w:rPr>
          <w:rFonts w:ascii="Trebuchet MS" w:hAnsi="Trebuchet MS"/>
          <w:sz w:val="24"/>
          <w:szCs w:val="24"/>
        </w:rPr>
        <w:t xml:space="preserve">La is the atmospheric delay correction, </w:t>
      </w:r>
    </w:p>
    <w:p w:rsidR="00EF0ED8" w:rsidRDefault="00EF0ED8" w:rsidP="00C30CB3">
      <w:pPr>
        <w:spacing w:before="240" w:line="360" w:lineRule="auto"/>
        <w:ind w:left="720"/>
        <w:jc w:val="both"/>
        <w:rPr>
          <w:rFonts w:ascii="Trebuchet MS" w:hAnsi="Trebuchet MS"/>
          <w:sz w:val="24"/>
          <w:szCs w:val="24"/>
        </w:rPr>
      </w:pPr>
      <w:r w:rsidRPr="0014304E">
        <w:rPr>
          <w:rFonts w:ascii="Trebuchet MS" w:hAnsi="Trebuchet MS"/>
          <w:i/>
          <w:sz w:val="24"/>
          <w:szCs w:val="24"/>
        </w:rPr>
        <w:t>n(s)</w:t>
      </w:r>
      <w:r w:rsidRPr="00EF0ED8">
        <w:rPr>
          <w:rFonts w:ascii="Trebuchet MS" w:hAnsi="Trebuchet MS"/>
          <w:sz w:val="24"/>
          <w:szCs w:val="24"/>
        </w:rPr>
        <w:t xml:space="preserve"> is the refractive index</w:t>
      </w:r>
      <w:r>
        <w:rPr>
          <w:rFonts w:ascii="Trebuchet MS" w:hAnsi="Trebuchet MS"/>
          <w:sz w:val="24"/>
          <w:szCs w:val="24"/>
        </w:rPr>
        <w:t xml:space="preserve"> </w:t>
      </w:r>
      <w:r w:rsidRPr="00EF0ED8">
        <w:rPr>
          <w:rFonts w:ascii="Trebuchet MS" w:hAnsi="Trebuchet MS"/>
          <w:sz w:val="24"/>
          <w:szCs w:val="24"/>
        </w:rPr>
        <w:t>along the path followed by the ray</w:t>
      </w:r>
      <w:r w:rsidR="00A52CCC" w:rsidRPr="00A52CCC">
        <w:rPr>
          <w:rFonts w:ascii="Trebuchet MS" w:hAnsi="Trebuchet MS"/>
          <w:sz w:val="24"/>
          <w:szCs w:val="24"/>
        </w:rPr>
        <w:t xml:space="preserve"> as a function of position </w:t>
      </w:r>
      <w:r w:rsidR="00A52CCC" w:rsidRPr="0014304E">
        <w:rPr>
          <w:rFonts w:ascii="Trebuchet MS" w:hAnsi="Trebuchet MS"/>
          <w:i/>
          <w:sz w:val="24"/>
          <w:szCs w:val="24"/>
        </w:rPr>
        <w:t>s</w:t>
      </w:r>
      <w:r w:rsidR="00E73A2F">
        <w:rPr>
          <w:rFonts w:ascii="Trebuchet MS" w:hAnsi="Trebuchet MS"/>
          <w:sz w:val="24"/>
          <w:szCs w:val="24"/>
        </w:rPr>
        <w:t>,</w:t>
      </w:r>
    </w:p>
    <w:p w:rsidR="00EF0ED8" w:rsidRDefault="00EF0ED8" w:rsidP="00C30CB3">
      <w:pPr>
        <w:spacing w:before="240" w:line="360" w:lineRule="auto"/>
        <w:ind w:firstLine="720"/>
        <w:jc w:val="both"/>
        <w:rPr>
          <w:rFonts w:ascii="Trebuchet MS" w:hAnsi="Trebuchet MS"/>
          <w:sz w:val="24"/>
          <w:szCs w:val="24"/>
        </w:rPr>
      </w:pPr>
      <w:r>
        <w:rPr>
          <w:rFonts w:ascii="Trebuchet MS" w:hAnsi="Trebuchet MS"/>
          <w:sz w:val="24"/>
          <w:szCs w:val="24"/>
        </w:rPr>
        <w:t>t</w:t>
      </w:r>
      <w:r w:rsidRPr="00EF0ED8">
        <w:rPr>
          <w:rFonts w:ascii="Trebuchet MS" w:hAnsi="Trebuchet MS"/>
          <w:sz w:val="24"/>
          <w:szCs w:val="24"/>
        </w:rPr>
        <w:t>he first integral is the path followed by the</w:t>
      </w:r>
      <w:r>
        <w:rPr>
          <w:rFonts w:ascii="Trebuchet MS" w:hAnsi="Trebuchet MS"/>
          <w:sz w:val="24"/>
          <w:szCs w:val="24"/>
        </w:rPr>
        <w:t xml:space="preserve"> signal in the atmosphere,</w:t>
      </w:r>
      <w:r w:rsidRPr="00EF0ED8">
        <w:rPr>
          <w:rFonts w:ascii="Trebuchet MS" w:hAnsi="Trebuchet MS"/>
          <w:sz w:val="24"/>
          <w:szCs w:val="24"/>
        </w:rPr>
        <w:t xml:space="preserve"> and </w:t>
      </w:r>
    </w:p>
    <w:p w:rsidR="008A6FDB" w:rsidRDefault="00EF0ED8" w:rsidP="00C30CB3">
      <w:pPr>
        <w:spacing w:before="240" w:line="360" w:lineRule="auto"/>
        <w:ind w:firstLine="720"/>
        <w:jc w:val="both"/>
        <w:rPr>
          <w:rFonts w:ascii="Trebuchet MS" w:hAnsi="Trebuchet MS"/>
          <w:sz w:val="24"/>
          <w:szCs w:val="24"/>
        </w:rPr>
      </w:pPr>
      <w:r w:rsidRPr="00EF0ED8">
        <w:rPr>
          <w:rFonts w:ascii="Trebuchet MS" w:hAnsi="Trebuchet MS"/>
          <w:sz w:val="24"/>
          <w:szCs w:val="24"/>
        </w:rPr>
        <w:t>the second integral is the path followed by the</w:t>
      </w:r>
      <w:r>
        <w:rPr>
          <w:rFonts w:ascii="Trebuchet MS" w:hAnsi="Trebuchet MS"/>
          <w:sz w:val="24"/>
          <w:szCs w:val="24"/>
        </w:rPr>
        <w:t xml:space="preserve"> </w:t>
      </w:r>
      <w:r w:rsidR="00E73A2F">
        <w:rPr>
          <w:rFonts w:ascii="Trebuchet MS" w:hAnsi="Trebuchet MS"/>
          <w:sz w:val="24"/>
          <w:szCs w:val="24"/>
        </w:rPr>
        <w:t>signal</w:t>
      </w:r>
      <w:r>
        <w:rPr>
          <w:rFonts w:ascii="Trebuchet MS" w:hAnsi="Trebuchet MS"/>
          <w:sz w:val="24"/>
          <w:szCs w:val="24"/>
        </w:rPr>
        <w:t xml:space="preserve"> in vacuum</w:t>
      </w:r>
    </w:p>
    <w:p w:rsidR="006C1008" w:rsidRDefault="009C33B1" w:rsidP="00C30CB3">
      <w:pPr>
        <w:spacing w:before="240" w:line="360" w:lineRule="auto"/>
        <w:jc w:val="both"/>
        <w:rPr>
          <w:rFonts w:ascii="Trebuchet MS" w:hAnsi="Trebuchet MS"/>
          <w:sz w:val="24"/>
          <w:szCs w:val="24"/>
        </w:rPr>
      </w:pPr>
      <w:r>
        <w:rPr>
          <w:rFonts w:ascii="Trebuchet MS" w:hAnsi="Trebuchet MS"/>
          <w:sz w:val="24"/>
          <w:szCs w:val="24"/>
        </w:rPr>
        <w:t>Let</w:t>
      </w:r>
      <w:r w:rsidR="006C1008">
        <w:rPr>
          <w:rFonts w:ascii="Trebuchet MS" w:hAnsi="Trebuchet MS"/>
          <w:sz w:val="24"/>
          <w:szCs w:val="24"/>
        </w:rPr>
        <w:t xml:space="preserve"> </w:t>
      </w:r>
      <w:r w:rsidR="006C1008" w:rsidRPr="006C1008">
        <w:rPr>
          <w:rFonts w:ascii="Trebuchet MS" w:hAnsi="Trebuchet MS"/>
          <w:i/>
          <w:sz w:val="24"/>
          <w:szCs w:val="24"/>
        </w:rPr>
        <w:t>S</w:t>
      </w:r>
      <w:r w:rsidR="006C1008">
        <w:rPr>
          <w:rFonts w:ascii="Trebuchet MS" w:hAnsi="Trebuchet MS"/>
          <w:i/>
          <w:sz w:val="24"/>
          <w:szCs w:val="24"/>
        </w:rPr>
        <w:t>,</w:t>
      </w:r>
      <w:r w:rsidR="006C1008">
        <w:rPr>
          <w:rFonts w:ascii="Trebuchet MS" w:hAnsi="Trebuchet MS"/>
          <w:sz w:val="24"/>
          <w:szCs w:val="24"/>
        </w:rPr>
        <w:t xml:space="preserve"> defined in Equation </w:t>
      </w:r>
      <w:r w:rsidR="00127ECC">
        <w:rPr>
          <w:rFonts w:ascii="Trebuchet MS" w:hAnsi="Trebuchet MS"/>
          <w:sz w:val="24"/>
          <w:szCs w:val="24"/>
        </w:rPr>
        <w:t>2</w:t>
      </w:r>
      <w:r w:rsidR="006C1008">
        <w:rPr>
          <w:rFonts w:ascii="Trebuchet MS" w:hAnsi="Trebuchet MS"/>
          <w:sz w:val="24"/>
          <w:szCs w:val="24"/>
        </w:rPr>
        <w:t xml:space="preserve"> be the geometric length of the path followed by the signal.</w:t>
      </w:r>
    </w:p>
    <w:p w:rsidR="006C1008" w:rsidRDefault="006C1008" w:rsidP="00C30CB3">
      <w:pPr>
        <w:spacing w:before="240" w:line="360" w:lineRule="auto"/>
        <w:ind w:firstLine="720"/>
        <w:jc w:val="both"/>
        <w:rPr>
          <w:rFonts w:ascii="Trebuchet MS" w:hAnsi="Trebuchet MS"/>
          <w:sz w:val="24"/>
          <w:szCs w:val="24"/>
        </w:rPr>
      </w:pPr>
      <w:r w:rsidRPr="006C1008">
        <w:rPr>
          <w:rFonts w:ascii="Trebuchet MS" w:hAnsi="Trebuchet MS"/>
          <w:position w:val="-18"/>
          <w:sz w:val="24"/>
          <w:szCs w:val="24"/>
        </w:rPr>
        <w:object w:dxaOrig="840" w:dyaOrig="460">
          <v:shape id="_x0000_i11452" type="#_x0000_t75" style="width:42pt;height:23.25pt" o:ole="">
            <v:imagedata r:id="rId52" o:title=""/>
          </v:shape>
          <o:OLEObject Type="Embed" ProgID="Equation.3" ShapeID="_x0000_i11452" DrawAspect="Content" ObjectID="_1708466378" r:id="rId53"/>
        </w:object>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r>
      <w:r w:rsidR="00FB0784">
        <w:rPr>
          <w:rFonts w:ascii="Trebuchet MS" w:hAnsi="Trebuchet MS"/>
          <w:sz w:val="24"/>
          <w:szCs w:val="24"/>
        </w:rPr>
        <w:tab/>
        <w:t xml:space="preserve">   2</w:t>
      </w:r>
    </w:p>
    <w:p w:rsidR="006C1008" w:rsidRDefault="006C1008" w:rsidP="00C30CB3">
      <w:pPr>
        <w:spacing w:before="240" w:line="360" w:lineRule="auto"/>
        <w:jc w:val="both"/>
        <w:rPr>
          <w:rFonts w:ascii="Trebuchet MS" w:hAnsi="Trebuchet MS"/>
          <w:sz w:val="24"/>
          <w:szCs w:val="24"/>
        </w:rPr>
      </w:pPr>
      <w:r>
        <w:rPr>
          <w:rFonts w:ascii="Trebuchet MS" w:hAnsi="Trebuchet MS"/>
          <w:sz w:val="24"/>
          <w:szCs w:val="24"/>
        </w:rPr>
        <w:t xml:space="preserve">By introducing this geometric length to Equation </w:t>
      </w:r>
      <w:r w:rsidR="00127ECC">
        <w:rPr>
          <w:rFonts w:ascii="Trebuchet MS" w:hAnsi="Trebuchet MS"/>
          <w:sz w:val="24"/>
          <w:szCs w:val="24"/>
        </w:rPr>
        <w:t>1,</w:t>
      </w:r>
      <w:r>
        <w:rPr>
          <w:rFonts w:ascii="Trebuchet MS" w:hAnsi="Trebuchet MS"/>
          <w:sz w:val="24"/>
          <w:szCs w:val="24"/>
        </w:rPr>
        <w:t xml:space="preserve"> we get </w:t>
      </w:r>
      <w:r w:rsidR="00D231CB">
        <w:rPr>
          <w:rFonts w:ascii="Trebuchet MS" w:hAnsi="Trebuchet MS"/>
          <w:sz w:val="24"/>
          <w:szCs w:val="24"/>
        </w:rPr>
        <w:t>the atmospheric delay to be, (Mendes, 1999):</w:t>
      </w:r>
    </w:p>
    <w:p w:rsidR="006C1008" w:rsidRDefault="006C1008"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3440" w:dyaOrig="460">
          <v:shape id="_x0000_i11453" type="#_x0000_t75" style="width:171.75pt;height:23.25pt" o:ole="">
            <v:imagedata r:id="rId54" o:title=""/>
          </v:shape>
          <o:OLEObject Type="Embed" ProgID="Equation.3" ShapeID="_x0000_i11453" DrawAspect="Content" ObjectID="_1708466379" r:id="rId55"/>
        </w:object>
      </w:r>
      <w:r w:rsidR="00FB0784">
        <w:rPr>
          <w:rFonts w:ascii="Trebuchet MS" w:hAnsi="Trebuchet MS"/>
          <w:sz w:val="24"/>
          <w:szCs w:val="24"/>
        </w:rPr>
        <w:tab/>
      </w:r>
    </w:p>
    <w:p w:rsidR="006C1008" w:rsidRDefault="00D231CB" w:rsidP="00C30CB3">
      <w:pPr>
        <w:spacing w:before="240" w:line="360" w:lineRule="auto"/>
        <w:jc w:val="both"/>
        <w:rPr>
          <w:rFonts w:ascii="Trebuchet MS" w:hAnsi="Trebuchet MS"/>
          <w:sz w:val="24"/>
          <w:szCs w:val="24"/>
        </w:rPr>
      </w:pPr>
      <w:r>
        <w:rPr>
          <w:rFonts w:ascii="Trebuchet MS" w:hAnsi="Trebuchet MS"/>
          <w:sz w:val="24"/>
          <w:szCs w:val="24"/>
        </w:rPr>
        <w:t>By regrouping, the delay becomes</w:t>
      </w:r>
    </w:p>
    <w:p w:rsidR="00D231CB" w:rsidRDefault="00D231CB"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3560" w:dyaOrig="460">
          <v:shape id="_x0000_i11454" type="#_x0000_t75" style="width:177.75pt;height:23.25pt" o:ole="">
            <v:imagedata r:id="rId56" o:title=""/>
          </v:shape>
          <o:OLEObject Type="Embed" ProgID="Equation.3" ShapeID="_x0000_i11454" DrawAspect="Content" ObjectID="_1708466380" r:id="rId57"/>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3</w:t>
      </w:r>
    </w:p>
    <w:p w:rsidR="008A6FDB" w:rsidRDefault="00D231CB" w:rsidP="00C30CB3">
      <w:pPr>
        <w:spacing w:before="240" w:line="360" w:lineRule="auto"/>
        <w:jc w:val="both"/>
        <w:rPr>
          <w:rFonts w:ascii="Trebuchet MS" w:hAnsi="Trebuchet MS"/>
          <w:sz w:val="24"/>
          <w:szCs w:val="24"/>
        </w:rPr>
      </w:pPr>
      <w:r>
        <w:rPr>
          <w:rFonts w:ascii="Trebuchet MS" w:hAnsi="Trebuchet MS"/>
          <w:sz w:val="24"/>
          <w:szCs w:val="24"/>
        </w:rPr>
        <w:t xml:space="preserve">The first term on the right of Equation </w:t>
      </w:r>
      <w:r w:rsidR="00127ECC">
        <w:rPr>
          <w:rFonts w:ascii="Trebuchet MS" w:hAnsi="Trebuchet MS"/>
          <w:sz w:val="24"/>
          <w:szCs w:val="24"/>
        </w:rPr>
        <w:t>3</w:t>
      </w:r>
      <w:r>
        <w:rPr>
          <w:rFonts w:ascii="Trebuchet MS" w:hAnsi="Trebuchet MS"/>
          <w:sz w:val="24"/>
          <w:szCs w:val="24"/>
        </w:rPr>
        <w:t xml:space="preserve"> is known as the </w:t>
      </w:r>
      <w:r w:rsidR="00FF7B12">
        <w:rPr>
          <w:rFonts w:ascii="Trebuchet MS" w:hAnsi="Trebuchet MS"/>
          <w:sz w:val="24"/>
          <w:szCs w:val="24"/>
        </w:rPr>
        <w:t>geometric</w:t>
      </w:r>
      <w:r>
        <w:rPr>
          <w:rFonts w:ascii="Trebuchet MS" w:hAnsi="Trebuchet MS"/>
          <w:sz w:val="24"/>
          <w:szCs w:val="24"/>
        </w:rPr>
        <w:t xml:space="preserve"> delay due to the curvature of the </w:t>
      </w:r>
      <w:r w:rsidR="00FF7B12">
        <w:rPr>
          <w:rFonts w:ascii="Trebuchet MS" w:hAnsi="Trebuchet MS"/>
          <w:sz w:val="24"/>
          <w:szCs w:val="24"/>
        </w:rPr>
        <w:t>signal f</w:t>
      </w:r>
      <w:r>
        <w:rPr>
          <w:rFonts w:ascii="Trebuchet MS" w:hAnsi="Trebuchet MS"/>
          <w:sz w:val="24"/>
          <w:szCs w:val="24"/>
        </w:rPr>
        <w:t>r</w:t>
      </w:r>
      <w:r w:rsidR="00FF7B12">
        <w:rPr>
          <w:rFonts w:ascii="Trebuchet MS" w:hAnsi="Trebuchet MS"/>
          <w:sz w:val="24"/>
          <w:szCs w:val="24"/>
        </w:rPr>
        <w:t>o</w:t>
      </w:r>
      <w:r>
        <w:rPr>
          <w:rFonts w:ascii="Trebuchet MS" w:hAnsi="Trebuchet MS"/>
          <w:sz w:val="24"/>
          <w:szCs w:val="24"/>
        </w:rPr>
        <w:t xml:space="preserve">m the geometric path and the second term is known as the </w:t>
      </w:r>
      <w:r w:rsidR="00FF7B12">
        <w:rPr>
          <w:rFonts w:ascii="Trebuchet MS" w:hAnsi="Trebuchet MS"/>
          <w:sz w:val="24"/>
          <w:szCs w:val="24"/>
        </w:rPr>
        <w:t>excess path</w:t>
      </w:r>
      <w:r>
        <w:rPr>
          <w:rFonts w:ascii="Trebuchet MS" w:hAnsi="Trebuchet MS"/>
          <w:sz w:val="24"/>
          <w:szCs w:val="24"/>
        </w:rPr>
        <w:t xml:space="preserve"> delay (</w:t>
      </w:r>
      <w:r w:rsidR="00FF7B12">
        <w:rPr>
          <w:rFonts w:ascii="Trebuchet MS" w:hAnsi="Trebuchet MS"/>
          <w:sz w:val="24"/>
          <w:szCs w:val="24"/>
        </w:rPr>
        <w:t>due to the signal travel</w:t>
      </w:r>
      <w:r w:rsidR="007B7F3D">
        <w:rPr>
          <w:rFonts w:ascii="Trebuchet MS" w:hAnsi="Trebuchet MS"/>
          <w:sz w:val="24"/>
          <w:szCs w:val="24"/>
        </w:rPr>
        <w:t>l</w:t>
      </w:r>
      <w:r w:rsidR="00FF7B12">
        <w:rPr>
          <w:rFonts w:ascii="Trebuchet MS" w:hAnsi="Trebuchet MS"/>
          <w:sz w:val="24"/>
          <w:szCs w:val="24"/>
        </w:rPr>
        <w:t xml:space="preserve">ing slowing along the geometrical </w:t>
      </w:r>
      <w:r w:rsidR="00FF7B12">
        <w:rPr>
          <w:rFonts w:ascii="Trebuchet MS" w:hAnsi="Trebuchet MS"/>
          <w:sz w:val="24"/>
          <w:szCs w:val="24"/>
        </w:rPr>
        <w:lastRenderedPageBreak/>
        <w:t>path compare to an equivalent vacuum path, thus covering a longer (excess) distance</w:t>
      </w:r>
      <w:r>
        <w:rPr>
          <w:rFonts w:ascii="Trebuchet MS" w:hAnsi="Trebuchet MS"/>
          <w:sz w:val="24"/>
          <w:szCs w:val="24"/>
        </w:rPr>
        <w:t>).</w:t>
      </w:r>
      <w:r w:rsidR="00FF7B12">
        <w:rPr>
          <w:rFonts w:ascii="Trebuchet MS" w:hAnsi="Trebuchet MS"/>
          <w:sz w:val="24"/>
          <w:szCs w:val="24"/>
        </w:rPr>
        <w:t xml:space="preserve"> </w:t>
      </w:r>
      <w:r w:rsidR="008A6FDB">
        <w:rPr>
          <w:rFonts w:ascii="Trebuchet MS" w:hAnsi="Trebuchet MS"/>
          <w:sz w:val="24"/>
          <w:szCs w:val="24"/>
        </w:rPr>
        <w:t>Considering a signal that travels in the zenith direction above a receiver, the curvature path becomes negligible</w:t>
      </w:r>
      <w:r w:rsidR="00AC6FEB">
        <w:rPr>
          <w:rFonts w:ascii="Trebuchet MS" w:hAnsi="Trebuchet MS"/>
          <w:sz w:val="24"/>
          <w:szCs w:val="24"/>
        </w:rPr>
        <w:t xml:space="preserve"> </w:t>
      </w:r>
      <w:r w:rsidR="006F2C81">
        <w:rPr>
          <w:rFonts w:ascii="Trebuchet MS" w:hAnsi="Trebuchet MS"/>
          <w:sz w:val="24"/>
          <w:szCs w:val="24"/>
        </w:rPr>
        <w:t>and</w:t>
      </w:r>
      <w:r w:rsidR="00AC6FEB">
        <w:rPr>
          <w:rFonts w:ascii="Trebuchet MS" w:hAnsi="Trebuchet MS"/>
          <w:sz w:val="24"/>
          <w:szCs w:val="24"/>
        </w:rPr>
        <w:t xml:space="preserve"> the </w:t>
      </w:r>
      <w:r w:rsidR="00602E3A">
        <w:rPr>
          <w:rFonts w:ascii="Trebuchet MS" w:hAnsi="Trebuchet MS"/>
          <w:sz w:val="24"/>
          <w:szCs w:val="24"/>
        </w:rPr>
        <w:t>atmospheric</w:t>
      </w:r>
      <w:r>
        <w:rPr>
          <w:rFonts w:ascii="Trebuchet MS" w:hAnsi="Trebuchet MS"/>
          <w:sz w:val="24"/>
          <w:szCs w:val="24"/>
        </w:rPr>
        <w:t xml:space="preserve"> delay thus becomes:</w:t>
      </w:r>
    </w:p>
    <w:p w:rsidR="008A6FDB" w:rsidRDefault="00517B80" w:rsidP="00C30CB3">
      <w:pPr>
        <w:spacing w:before="240" w:line="360" w:lineRule="auto"/>
        <w:ind w:firstLine="720"/>
        <w:jc w:val="both"/>
        <w:rPr>
          <w:rFonts w:ascii="Trebuchet MS" w:hAnsi="Trebuchet MS"/>
          <w:sz w:val="24"/>
          <w:szCs w:val="24"/>
        </w:rPr>
      </w:pPr>
      <w:r w:rsidRPr="00EF0ED8">
        <w:rPr>
          <w:rFonts w:ascii="Trebuchet MS" w:hAnsi="Trebuchet MS"/>
          <w:position w:val="-18"/>
          <w:sz w:val="24"/>
          <w:szCs w:val="24"/>
        </w:rPr>
        <w:object w:dxaOrig="2160" w:dyaOrig="460">
          <v:shape id="_x0000_i11455" type="#_x0000_t75" style="width:108pt;height:23.25pt" o:ole="">
            <v:imagedata r:id="rId58" o:title=""/>
          </v:shape>
          <o:OLEObject Type="Embed" ProgID="Equation.3" ShapeID="_x0000_i11455" DrawAspect="Content" ObjectID="_1708466381" r:id="rId59"/>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4</w:t>
      </w:r>
    </w:p>
    <w:p w:rsidR="008A6FDB" w:rsidRDefault="00517B80" w:rsidP="00C30CB3">
      <w:pPr>
        <w:spacing w:before="240" w:line="360" w:lineRule="auto"/>
        <w:jc w:val="both"/>
        <w:rPr>
          <w:rFonts w:ascii="Trebuchet MS" w:hAnsi="Trebuchet MS"/>
          <w:sz w:val="24"/>
          <w:szCs w:val="24"/>
        </w:rPr>
      </w:pPr>
      <w:r>
        <w:rPr>
          <w:rFonts w:ascii="Trebuchet MS" w:hAnsi="Trebuchet MS"/>
          <w:sz w:val="24"/>
          <w:szCs w:val="24"/>
        </w:rPr>
        <w:t>The tropospheric delay in the zenith direction</w:t>
      </w:r>
      <w:r w:rsidR="006C1008">
        <w:rPr>
          <w:rFonts w:ascii="Trebuchet MS" w:hAnsi="Trebuchet MS"/>
          <w:sz w:val="24"/>
          <w:szCs w:val="24"/>
        </w:rPr>
        <w:t xml:space="preserve"> (90° elevation with respect to the space vehicle)</w:t>
      </w:r>
      <w:r>
        <w:rPr>
          <w:rFonts w:ascii="Trebuchet MS" w:hAnsi="Trebuchet MS"/>
          <w:sz w:val="24"/>
          <w:szCs w:val="24"/>
        </w:rPr>
        <w:t xml:space="preserve"> above the receiver station is known as the Zenith Tropospheric or Total Delay (ZTD). The delay for the other signals which travel in the slant directions different from the zenith direction</w:t>
      </w:r>
      <w:r w:rsidR="003A4454">
        <w:rPr>
          <w:rFonts w:ascii="Trebuchet MS" w:hAnsi="Trebuchet MS"/>
          <w:sz w:val="24"/>
          <w:szCs w:val="24"/>
        </w:rPr>
        <w:t xml:space="preserve"> and excluding potential multipath sources of signals</w:t>
      </w:r>
      <w:r>
        <w:rPr>
          <w:rFonts w:ascii="Trebuchet MS" w:hAnsi="Trebuchet MS"/>
          <w:sz w:val="24"/>
          <w:szCs w:val="24"/>
        </w:rPr>
        <w:t xml:space="preserve"> is known as the slant total delay (STD). </w:t>
      </w:r>
      <w:r w:rsidR="003A4454">
        <w:rPr>
          <w:rFonts w:ascii="Trebuchet MS" w:hAnsi="Trebuchet MS"/>
          <w:sz w:val="24"/>
          <w:szCs w:val="24"/>
        </w:rPr>
        <w:t>The</w:t>
      </w:r>
      <w:r w:rsidR="006F2C81">
        <w:rPr>
          <w:rFonts w:ascii="Trebuchet MS" w:hAnsi="Trebuchet MS"/>
          <w:sz w:val="24"/>
          <w:szCs w:val="24"/>
        </w:rPr>
        <w:t xml:space="preserve"> ZTD is nearly proportional to the amount of precipitable water vapour above the GNSS receiver station (Bevis et al., 1992).</w:t>
      </w:r>
      <w:r w:rsidR="00B45373">
        <w:rPr>
          <w:rFonts w:ascii="Trebuchet MS" w:hAnsi="Trebuchet MS"/>
          <w:sz w:val="24"/>
          <w:szCs w:val="24"/>
        </w:rPr>
        <w:t xml:space="preserve"> The precipitable water vapour is the height of an equivalent column of atmospheric water v</w:t>
      </w:r>
      <w:r w:rsidR="003A4454">
        <w:rPr>
          <w:rFonts w:ascii="Trebuchet MS" w:hAnsi="Trebuchet MS"/>
          <w:sz w:val="24"/>
          <w:szCs w:val="24"/>
        </w:rPr>
        <w:t>apour overlying a given point o</w:t>
      </w:r>
      <w:r w:rsidR="00B45373">
        <w:rPr>
          <w:rFonts w:ascii="Trebuchet MS" w:hAnsi="Trebuchet MS"/>
          <w:sz w:val="24"/>
          <w:szCs w:val="24"/>
        </w:rPr>
        <w:t xml:space="preserve">n the Earth’s surface, making GNSS a tool for the remote sensing of the atmospheric water vapour. </w:t>
      </w:r>
    </w:p>
    <w:p w:rsidR="00A50DBA" w:rsidRDefault="00A50DBA" w:rsidP="00C30CB3">
      <w:pPr>
        <w:spacing w:before="240" w:line="360" w:lineRule="auto"/>
        <w:jc w:val="both"/>
        <w:rPr>
          <w:rFonts w:ascii="Trebuchet MS" w:hAnsi="Trebuchet MS"/>
          <w:sz w:val="24"/>
          <w:szCs w:val="24"/>
        </w:rPr>
      </w:pPr>
      <w:r>
        <w:rPr>
          <w:rFonts w:ascii="Trebuchet MS" w:hAnsi="Trebuchet MS"/>
          <w:sz w:val="24"/>
          <w:szCs w:val="24"/>
        </w:rPr>
        <w:t>Without considering variations in the composition of dry air</w:t>
      </w:r>
      <w:r w:rsidR="009C478D">
        <w:rPr>
          <w:rFonts w:ascii="Trebuchet MS" w:hAnsi="Trebuchet MS"/>
          <w:sz w:val="24"/>
          <w:szCs w:val="24"/>
        </w:rPr>
        <w:t xml:space="preserve"> and with the assumption of laboratory conditions of CO</w:t>
      </w:r>
      <w:r w:rsidR="009C478D" w:rsidRPr="009C478D">
        <w:rPr>
          <w:rFonts w:ascii="Trebuchet MS" w:hAnsi="Trebuchet MS"/>
          <w:sz w:val="24"/>
          <w:szCs w:val="24"/>
          <w:vertAlign w:val="subscript"/>
        </w:rPr>
        <w:t>2</w:t>
      </w:r>
      <w:r w:rsidR="009C478D">
        <w:rPr>
          <w:rFonts w:ascii="Trebuchet MS" w:hAnsi="Trebuchet MS"/>
          <w:sz w:val="24"/>
          <w:szCs w:val="24"/>
        </w:rPr>
        <w:t xml:space="preserve"> free air</w:t>
      </w:r>
      <w:r>
        <w:rPr>
          <w:rFonts w:ascii="Trebuchet MS" w:hAnsi="Trebuchet MS"/>
          <w:sz w:val="24"/>
          <w:szCs w:val="24"/>
        </w:rPr>
        <w:t xml:space="preserve">, the refractive index, </w:t>
      </w:r>
      <w:r w:rsidRPr="00806E9E">
        <w:rPr>
          <w:rFonts w:ascii="Trebuchet MS" w:hAnsi="Trebuchet MS"/>
          <w:i/>
          <w:sz w:val="24"/>
          <w:szCs w:val="24"/>
        </w:rPr>
        <w:t>n</w:t>
      </w:r>
      <w:r>
        <w:rPr>
          <w:rFonts w:ascii="Trebuchet MS" w:hAnsi="Trebuchet MS"/>
          <w:sz w:val="24"/>
          <w:szCs w:val="24"/>
        </w:rPr>
        <w:t xml:space="preserve">, </w:t>
      </w:r>
      <w:r w:rsidR="00A2541C">
        <w:rPr>
          <w:rFonts w:ascii="Trebuchet MS" w:hAnsi="Trebuchet MS"/>
          <w:sz w:val="24"/>
          <w:szCs w:val="24"/>
        </w:rPr>
        <w:t xml:space="preserve">is </w:t>
      </w:r>
      <w:r>
        <w:rPr>
          <w:rFonts w:ascii="Trebuchet MS" w:hAnsi="Trebuchet MS"/>
          <w:sz w:val="24"/>
          <w:szCs w:val="24"/>
        </w:rPr>
        <w:t xml:space="preserve">related to the surface pressure, temperature and humidity </w:t>
      </w:r>
      <w:r w:rsidR="00A2541C">
        <w:rPr>
          <w:rFonts w:ascii="Trebuchet MS" w:hAnsi="Trebuchet MS"/>
          <w:sz w:val="24"/>
          <w:szCs w:val="24"/>
        </w:rPr>
        <w:t xml:space="preserve">as in Equation </w:t>
      </w:r>
      <w:r w:rsidR="00127ECC">
        <w:rPr>
          <w:rFonts w:ascii="Trebuchet MS" w:hAnsi="Trebuchet MS"/>
          <w:sz w:val="24"/>
          <w:szCs w:val="24"/>
        </w:rPr>
        <w:t>5,</w:t>
      </w:r>
      <w:r>
        <w:rPr>
          <w:rFonts w:ascii="Trebuchet MS" w:hAnsi="Trebuchet MS"/>
          <w:sz w:val="24"/>
          <w:szCs w:val="24"/>
        </w:rPr>
        <w:t xml:space="preserve"> (</w:t>
      </w:r>
      <w:r w:rsidRPr="00806E9E">
        <w:rPr>
          <w:rFonts w:ascii="Trebuchet MS" w:hAnsi="Trebuchet MS"/>
          <w:sz w:val="24"/>
          <w:szCs w:val="24"/>
        </w:rPr>
        <w:t>Thayer</w:t>
      </w:r>
      <w:r w:rsidR="00377EC6">
        <w:rPr>
          <w:rFonts w:ascii="Trebuchet MS" w:hAnsi="Trebuchet MS"/>
          <w:sz w:val="24"/>
          <w:szCs w:val="24"/>
        </w:rPr>
        <w:t>, 1974</w:t>
      </w:r>
      <w:r>
        <w:rPr>
          <w:rFonts w:ascii="Trebuchet MS" w:hAnsi="Trebuchet MS"/>
          <w:sz w:val="24"/>
          <w:szCs w:val="24"/>
        </w:rPr>
        <w:t>)</w:t>
      </w:r>
      <w:r w:rsidR="00A2541C">
        <w:rPr>
          <w:rFonts w:ascii="Trebuchet MS" w:hAnsi="Trebuchet MS"/>
          <w:sz w:val="24"/>
          <w:szCs w:val="24"/>
        </w:rPr>
        <w:t xml:space="preserve">. The first two </w:t>
      </w:r>
      <w:r w:rsidR="00E37E95">
        <w:rPr>
          <w:rFonts w:ascii="Trebuchet MS" w:hAnsi="Trebuchet MS"/>
          <w:sz w:val="24"/>
          <w:szCs w:val="24"/>
        </w:rPr>
        <w:t>terms</w:t>
      </w:r>
      <w:r w:rsidR="00A2541C">
        <w:rPr>
          <w:rFonts w:ascii="Trebuchet MS" w:hAnsi="Trebuchet MS"/>
          <w:sz w:val="24"/>
          <w:szCs w:val="24"/>
        </w:rPr>
        <w:t xml:space="preserve"> in the expressions on the right are the results of induced molecular polarisation of air and water vapour molecules </w:t>
      </w:r>
      <w:r w:rsidR="00914676">
        <w:rPr>
          <w:rFonts w:ascii="Trebuchet MS" w:hAnsi="Trebuchet MS"/>
          <w:sz w:val="24"/>
          <w:szCs w:val="24"/>
        </w:rPr>
        <w:t>respectively</w:t>
      </w:r>
      <w:r w:rsidR="00A2541C">
        <w:rPr>
          <w:rFonts w:ascii="Trebuchet MS" w:hAnsi="Trebuchet MS"/>
          <w:sz w:val="24"/>
          <w:szCs w:val="24"/>
        </w:rPr>
        <w:t xml:space="preserve"> and the third term represents the effects of permanent dipole moment of water vapour molecule.</w:t>
      </w:r>
    </w:p>
    <w:p w:rsidR="00A50DBA" w:rsidRDefault="00A50DBA" w:rsidP="00C30CB3">
      <w:pPr>
        <w:spacing w:before="240" w:line="360" w:lineRule="auto"/>
        <w:ind w:firstLine="720"/>
        <w:jc w:val="both"/>
        <w:rPr>
          <w:rFonts w:ascii="Trebuchet MS" w:hAnsi="Trebuchet MS"/>
          <w:sz w:val="24"/>
          <w:szCs w:val="24"/>
        </w:rPr>
      </w:pPr>
      <w:r w:rsidRPr="00F1535A">
        <w:rPr>
          <w:rFonts w:ascii="Trebuchet MS" w:hAnsi="Trebuchet MS"/>
          <w:position w:val="-30"/>
          <w:sz w:val="24"/>
          <w:szCs w:val="24"/>
        </w:rPr>
        <w:object w:dxaOrig="6259" w:dyaOrig="720">
          <v:shape id="_x0000_i11456" type="#_x0000_t75" style="width:312.75pt;height:36pt" o:ole="">
            <v:imagedata r:id="rId60" o:title=""/>
          </v:shape>
          <o:OLEObject Type="Embed" ProgID="Equation.3" ShapeID="_x0000_i11456" DrawAspect="Content" ObjectID="_1708466382" r:id="rId61"/>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5</w:t>
      </w:r>
    </w:p>
    <w:p w:rsidR="00A50DBA" w:rsidRDefault="00A50DBA"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A50DBA">
        <w:rPr>
          <w:rFonts w:ascii="Trebuchet MS" w:hAnsi="Trebuchet MS"/>
          <w:i/>
          <w:position w:val="-6"/>
          <w:sz w:val="24"/>
          <w:szCs w:val="24"/>
        </w:rPr>
        <w:object w:dxaOrig="279" w:dyaOrig="279">
          <v:shape id="_x0000_i11457" type="#_x0000_t75" style="width:14.25pt;height:14.25pt" o:ole="">
            <v:imagedata r:id="rId62" o:title=""/>
          </v:shape>
          <o:OLEObject Type="Embed" ProgID="Equation.3" ShapeID="_x0000_i11457" DrawAspect="Content" ObjectID="_1708466383" r:id="rId63"/>
        </w:object>
      </w:r>
      <w:r>
        <w:rPr>
          <w:rFonts w:ascii="Trebuchet MS" w:hAnsi="Trebuchet MS"/>
          <w:sz w:val="24"/>
          <w:szCs w:val="24"/>
        </w:rPr>
        <w:t xml:space="preserve"> is the refractivity</w:t>
      </w:r>
      <w:r w:rsidR="00377EC6">
        <w:rPr>
          <w:rFonts w:ascii="Trebuchet MS" w:hAnsi="Trebuchet MS"/>
          <w:sz w:val="24"/>
          <w:szCs w:val="24"/>
        </w:rPr>
        <w:t xml:space="preserve"> of the atmosphere</w:t>
      </w:r>
      <w:r w:rsidR="00845A5F">
        <w:rPr>
          <w:rFonts w:ascii="Trebuchet MS" w:hAnsi="Trebuchet MS"/>
          <w:sz w:val="24"/>
          <w:szCs w:val="24"/>
        </w:rPr>
        <w:t>,</w:t>
      </w:r>
      <w:r w:rsidR="009D24AB">
        <w:rPr>
          <w:rFonts w:ascii="Trebuchet MS" w:hAnsi="Trebuchet MS"/>
          <w:sz w:val="24"/>
          <w:szCs w:val="24"/>
        </w:rPr>
        <w:t xml:space="preserve"> </w:t>
      </w:r>
      <w:r w:rsidRPr="00806E9E">
        <w:rPr>
          <w:rFonts w:ascii="Trebuchet MS" w:hAnsi="Trebuchet MS"/>
          <w:i/>
          <w:position w:val="-12"/>
          <w:sz w:val="24"/>
          <w:szCs w:val="24"/>
        </w:rPr>
        <w:object w:dxaOrig="279" w:dyaOrig="360">
          <v:shape id="_x0000_i11458" type="#_x0000_t75" style="width:14.25pt;height:18pt" o:ole="">
            <v:imagedata r:id="rId64" o:title=""/>
          </v:shape>
          <o:OLEObject Type="Embed" ProgID="Equation.3" ShapeID="_x0000_i11458" DrawAspect="Content" ObjectID="_1708466384" r:id="rId65"/>
        </w:object>
      </w:r>
      <w:r>
        <w:rPr>
          <w:rFonts w:ascii="Trebuchet MS" w:hAnsi="Trebuchet MS"/>
          <w:sz w:val="24"/>
          <w:szCs w:val="24"/>
        </w:rPr>
        <w:t xml:space="preserve"> </w:t>
      </w:r>
      <w:r w:rsidR="009D24AB">
        <w:rPr>
          <w:rFonts w:ascii="Trebuchet MS" w:hAnsi="Trebuchet MS"/>
          <w:sz w:val="24"/>
          <w:szCs w:val="24"/>
        </w:rPr>
        <w:t xml:space="preserve">and </w:t>
      </w:r>
      <w:r w:rsidRPr="00806E9E">
        <w:rPr>
          <w:rFonts w:ascii="Trebuchet MS" w:hAnsi="Trebuchet MS"/>
          <w:i/>
          <w:position w:val="-6"/>
          <w:sz w:val="24"/>
          <w:szCs w:val="24"/>
        </w:rPr>
        <w:object w:dxaOrig="180" w:dyaOrig="220">
          <v:shape id="_x0000_i11459" type="#_x0000_t75" style="width:9pt;height:11.25pt" o:ole="">
            <v:imagedata r:id="rId66" o:title=""/>
          </v:shape>
          <o:OLEObject Type="Embed" ProgID="Equation.3" ShapeID="_x0000_i11459" DrawAspect="Content" ObjectID="_1708466385" r:id="rId67"/>
        </w:object>
      </w:r>
      <w:r>
        <w:rPr>
          <w:rFonts w:ascii="Trebuchet MS" w:hAnsi="Trebuchet MS"/>
          <w:i/>
          <w:sz w:val="24"/>
          <w:szCs w:val="24"/>
        </w:rPr>
        <w:t xml:space="preserve"> </w:t>
      </w:r>
      <w:r w:rsidR="009D24AB">
        <w:rPr>
          <w:rFonts w:ascii="Trebuchet MS" w:hAnsi="Trebuchet MS"/>
          <w:sz w:val="24"/>
          <w:szCs w:val="24"/>
        </w:rPr>
        <w:t>are the partial pressure</w:t>
      </w:r>
      <w:r w:rsidR="00A22305">
        <w:rPr>
          <w:rFonts w:ascii="Trebuchet MS" w:hAnsi="Trebuchet MS"/>
          <w:sz w:val="24"/>
          <w:szCs w:val="24"/>
        </w:rPr>
        <w:t>s</w:t>
      </w:r>
      <w:r w:rsidR="009D24AB">
        <w:rPr>
          <w:rFonts w:ascii="Trebuchet MS" w:hAnsi="Trebuchet MS"/>
          <w:sz w:val="24"/>
          <w:szCs w:val="24"/>
        </w:rPr>
        <w:t xml:space="preserve"> of partial pressure of dry air and </w:t>
      </w:r>
      <w:r>
        <w:rPr>
          <w:rFonts w:ascii="Trebuchet MS" w:hAnsi="Trebuchet MS"/>
          <w:sz w:val="24"/>
          <w:szCs w:val="24"/>
        </w:rPr>
        <w:t xml:space="preserve">water vapour </w:t>
      </w:r>
      <w:r w:rsidR="009D24AB">
        <w:rPr>
          <w:rFonts w:ascii="Trebuchet MS" w:hAnsi="Trebuchet MS"/>
          <w:sz w:val="24"/>
          <w:szCs w:val="24"/>
        </w:rPr>
        <w:t xml:space="preserve"> respectively </w:t>
      </w:r>
      <w:r>
        <w:rPr>
          <w:rFonts w:ascii="Trebuchet MS" w:hAnsi="Trebuchet MS"/>
          <w:sz w:val="24"/>
          <w:szCs w:val="24"/>
        </w:rPr>
        <w:t xml:space="preserve">in </w:t>
      </w:r>
      <w:r w:rsidRPr="00A50DBA">
        <w:rPr>
          <w:rFonts w:ascii="Trebuchet MS" w:hAnsi="Trebuchet MS"/>
          <w:i/>
          <w:sz w:val="24"/>
          <w:szCs w:val="24"/>
        </w:rPr>
        <w:t>mbar</w:t>
      </w:r>
      <w:r>
        <w:rPr>
          <w:rFonts w:ascii="Trebuchet MS" w:hAnsi="Trebuchet MS"/>
          <w:sz w:val="24"/>
          <w:szCs w:val="24"/>
        </w:rPr>
        <w:t>,</w:t>
      </w:r>
      <w:r w:rsidR="009D24AB">
        <w:rPr>
          <w:rFonts w:ascii="Trebuchet MS" w:hAnsi="Trebuchet MS"/>
          <w:sz w:val="24"/>
          <w:szCs w:val="24"/>
        </w:rPr>
        <w:t xml:space="preserve"> </w:t>
      </w:r>
      <w:r w:rsidRPr="00806E9E">
        <w:rPr>
          <w:rFonts w:ascii="Trebuchet MS" w:hAnsi="Trebuchet MS"/>
          <w:i/>
          <w:position w:val="-4"/>
          <w:sz w:val="24"/>
          <w:szCs w:val="24"/>
        </w:rPr>
        <w:object w:dxaOrig="220" w:dyaOrig="260">
          <v:shape id="_x0000_i11460" type="#_x0000_t75" style="width:11.25pt;height:12.75pt" o:ole="">
            <v:imagedata r:id="rId68" o:title=""/>
          </v:shape>
          <o:OLEObject Type="Embed" ProgID="Equation.3" ShapeID="_x0000_i11460" DrawAspect="Content" ObjectID="_1708466386" r:id="rId69"/>
        </w:object>
      </w:r>
      <w:r>
        <w:rPr>
          <w:rFonts w:ascii="Trebuchet MS" w:hAnsi="Trebuchet MS"/>
          <w:sz w:val="24"/>
          <w:szCs w:val="24"/>
        </w:rPr>
        <w:t xml:space="preserve"> is the absolute temperature in </w:t>
      </w:r>
      <w:r w:rsidRPr="00A50DBA">
        <w:rPr>
          <w:rFonts w:ascii="Trebuchet MS" w:hAnsi="Trebuchet MS"/>
          <w:i/>
          <w:sz w:val="24"/>
          <w:szCs w:val="24"/>
        </w:rPr>
        <w:t>K</w:t>
      </w:r>
      <w:r w:rsidR="003D375A">
        <w:rPr>
          <w:rFonts w:ascii="Trebuchet MS" w:hAnsi="Trebuchet MS"/>
          <w:i/>
          <w:sz w:val="24"/>
          <w:szCs w:val="24"/>
        </w:rPr>
        <w:t>elvin</w:t>
      </w:r>
      <w:r>
        <w:rPr>
          <w:rFonts w:ascii="Trebuchet MS" w:hAnsi="Trebuchet MS"/>
          <w:sz w:val="24"/>
          <w:szCs w:val="24"/>
        </w:rPr>
        <w:t>, and</w:t>
      </w:r>
      <w:r w:rsidR="009D24AB">
        <w:rPr>
          <w:rFonts w:ascii="Trebuchet MS" w:hAnsi="Trebuchet MS"/>
          <w:sz w:val="24"/>
          <w:szCs w:val="24"/>
        </w:rPr>
        <w:t xml:space="preserve"> </w:t>
      </w:r>
      <w:r w:rsidRPr="00806E9E">
        <w:rPr>
          <w:rFonts w:ascii="Trebuchet MS" w:hAnsi="Trebuchet MS"/>
          <w:position w:val="-12"/>
          <w:sz w:val="24"/>
          <w:szCs w:val="24"/>
        </w:rPr>
        <w:object w:dxaOrig="400" w:dyaOrig="380">
          <v:shape id="_x0000_i11461" type="#_x0000_t75" style="width:20.25pt;height:18.75pt" o:ole="">
            <v:imagedata r:id="rId70" o:title=""/>
          </v:shape>
          <o:OLEObject Type="Embed" ProgID="Equation.3" ShapeID="_x0000_i11461" DrawAspect="Content" ObjectID="_1708466387" r:id="rId71"/>
        </w:object>
      </w:r>
      <w:r>
        <w:rPr>
          <w:rFonts w:ascii="Trebuchet MS" w:hAnsi="Trebuchet MS"/>
          <w:sz w:val="24"/>
          <w:szCs w:val="24"/>
        </w:rPr>
        <w:t xml:space="preserve"> and </w:t>
      </w:r>
      <w:r w:rsidRPr="00806E9E">
        <w:rPr>
          <w:rFonts w:ascii="Trebuchet MS" w:hAnsi="Trebuchet MS"/>
          <w:position w:val="-12"/>
          <w:sz w:val="24"/>
          <w:szCs w:val="24"/>
        </w:rPr>
        <w:object w:dxaOrig="400" w:dyaOrig="380">
          <v:shape id="_x0000_i11462" type="#_x0000_t75" style="width:20.25pt;height:18.75pt" o:ole="">
            <v:imagedata r:id="rId72" o:title=""/>
          </v:shape>
          <o:OLEObject Type="Embed" ProgID="Equation.3" ShapeID="_x0000_i11462" DrawAspect="Content" ObjectID="_1708466388" r:id="rId73"/>
        </w:object>
      </w:r>
      <w:r>
        <w:rPr>
          <w:rFonts w:ascii="Trebuchet MS" w:hAnsi="Trebuchet MS"/>
          <w:sz w:val="24"/>
          <w:szCs w:val="24"/>
        </w:rPr>
        <w:t xml:space="preserve"> are the inverse compressibility factors (corrections for non-ideal gas behaviour) for dry air and water vapour respectively</w:t>
      </w:r>
      <w:r w:rsidR="00A22305">
        <w:rPr>
          <w:rFonts w:ascii="Trebuchet MS" w:hAnsi="Trebuchet MS"/>
          <w:sz w:val="24"/>
          <w:szCs w:val="24"/>
        </w:rPr>
        <w:t xml:space="preserve">. Using the expressions for inverse compressibility given by </w:t>
      </w:r>
      <w:r w:rsidR="00AE5765">
        <w:rPr>
          <w:rFonts w:ascii="Trebuchet MS" w:hAnsi="Trebuchet MS"/>
          <w:sz w:val="24"/>
          <w:szCs w:val="24"/>
        </w:rPr>
        <w:t>Owens (1967)</w:t>
      </w:r>
      <w:r w:rsidR="00A22305">
        <w:rPr>
          <w:rFonts w:ascii="Trebuchet MS" w:hAnsi="Trebuchet MS"/>
          <w:sz w:val="24"/>
          <w:szCs w:val="24"/>
        </w:rPr>
        <w:t xml:space="preserve">, Thayer reorganises the inverse </w:t>
      </w:r>
      <w:r w:rsidR="00FD54FC">
        <w:rPr>
          <w:rFonts w:ascii="Trebuchet MS" w:hAnsi="Trebuchet MS"/>
          <w:sz w:val="24"/>
          <w:szCs w:val="24"/>
        </w:rPr>
        <w:t>compressibilities</w:t>
      </w:r>
      <w:r w:rsidR="00A22305">
        <w:rPr>
          <w:rFonts w:ascii="Trebuchet MS" w:hAnsi="Trebuchet MS"/>
          <w:sz w:val="24"/>
          <w:szCs w:val="24"/>
        </w:rPr>
        <w:t xml:space="preserve"> as </w:t>
      </w:r>
    </w:p>
    <w:p w:rsidR="00A50DBA" w:rsidRDefault="00A22305" w:rsidP="00C30CB3">
      <w:pPr>
        <w:spacing w:before="240" w:line="360" w:lineRule="auto"/>
        <w:ind w:firstLine="720"/>
        <w:jc w:val="both"/>
        <w:rPr>
          <w:rFonts w:ascii="Trebuchet MS" w:hAnsi="Trebuchet MS"/>
          <w:sz w:val="24"/>
          <w:szCs w:val="24"/>
        </w:rPr>
      </w:pPr>
      <w:r w:rsidRPr="00A22305">
        <w:rPr>
          <w:rFonts w:ascii="Trebuchet MS" w:hAnsi="Trebuchet MS"/>
          <w:i/>
          <w:position w:val="-30"/>
          <w:sz w:val="24"/>
          <w:szCs w:val="24"/>
        </w:rPr>
        <w:object w:dxaOrig="5440" w:dyaOrig="720">
          <v:shape id="_x0000_i11463" type="#_x0000_t75" style="width:272.25pt;height:36pt" o:ole="">
            <v:imagedata r:id="rId74" o:title=""/>
          </v:shape>
          <o:OLEObject Type="Embed" ProgID="Equation.3" ShapeID="_x0000_i11463" DrawAspect="Content" ObjectID="_1708466389" r:id="rId75"/>
        </w:object>
      </w:r>
      <w:r w:rsidR="00CC44C7">
        <w:rPr>
          <w:rFonts w:ascii="Trebuchet MS" w:hAnsi="Trebuchet MS"/>
          <w:i/>
          <w:sz w:val="24"/>
          <w:szCs w:val="24"/>
        </w:rPr>
        <w:tab/>
      </w:r>
      <w:r w:rsidR="00CC44C7">
        <w:rPr>
          <w:rFonts w:ascii="Trebuchet MS" w:hAnsi="Trebuchet MS"/>
          <w:i/>
          <w:sz w:val="24"/>
          <w:szCs w:val="24"/>
        </w:rPr>
        <w:tab/>
      </w:r>
      <w:r w:rsidR="00CC44C7">
        <w:rPr>
          <w:rFonts w:ascii="Trebuchet MS" w:hAnsi="Trebuchet MS"/>
          <w:i/>
          <w:sz w:val="24"/>
          <w:szCs w:val="24"/>
        </w:rPr>
        <w:tab/>
      </w:r>
      <w:r w:rsidR="00CC44C7">
        <w:rPr>
          <w:rFonts w:ascii="Trebuchet MS" w:hAnsi="Trebuchet MS"/>
          <w:i/>
          <w:sz w:val="24"/>
          <w:szCs w:val="24"/>
        </w:rPr>
        <w:tab/>
        <w:t xml:space="preserve">   </w:t>
      </w:r>
      <w:r w:rsidR="00CC44C7">
        <w:rPr>
          <w:rFonts w:ascii="Trebuchet MS" w:hAnsi="Trebuchet MS"/>
          <w:sz w:val="24"/>
          <w:szCs w:val="24"/>
        </w:rPr>
        <w:t>6</w:t>
      </w:r>
    </w:p>
    <w:p w:rsidR="00A22305" w:rsidRPr="00CC44C7" w:rsidRDefault="00A22305" w:rsidP="00C30CB3">
      <w:pPr>
        <w:spacing w:before="240" w:line="360" w:lineRule="auto"/>
        <w:ind w:firstLine="720"/>
        <w:jc w:val="both"/>
        <w:rPr>
          <w:rFonts w:ascii="Trebuchet MS" w:hAnsi="Trebuchet MS"/>
          <w:sz w:val="24"/>
          <w:szCs w:val="24"/>
        </w:rPr>
      </w:pPr>
      <w:r w:rsidRPr="00A22305">
        <w:rPr>
          <w:rFonts w:ascii="Trebuchet MS" w:hAnsi="Trebuchet MS"/>
          <w:i/>
          <w:position w:val="-28"/>
          <w:sz w:val="24"/>
          <w:szCs w:val="24"/>
        </w:rPr>
        <w:object w:dxaOrig="6120" w:dyaOrig="680">
          <v:shape id="_x0000_i11464" type="#_x0000_t75" style="width:306pt;height:33.75pt" o:ole="">
            <v:imagedata r:id="rId76" o:title=""/>
          </v:shape>
          <o:OLEObject Type="Embed" ProgID="Equation.3" ShapeID="_x0000_i11464" DrawAspect="Content" ObjectID="_1708466390" r:id="rId77"/>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7</w:t>
      </w:r>
    </w:p>
    <w:p w:rsidR="00D653D0" w:rsidRDefault="00A22305" w:rsidP="00C30CB3">
      <w:pPr>
        <w:spacing w:before="240" w:line="360" w:lineRule="auto"/>
        <w:jc w:val="both"/>
        <w:rPr>
          <w:rFonts w:ascii="Trebuchet MS" w:hAnsi="Trebuchet MS"/>
          <w:sz w:val="24"/>
          <w:szCs w:val="24"/>
        </w:rPr>
      </w:pPr>
      <w:r>
        <w:rPr>
          <w:rFonts w:ascii="Trebuchet MS" w:hAnsi="Trebuchet MS"/>
          <w:sz w:val="24"/>
          <w:szCs w:val="24"/>
        </w:rPr>
        <w:t xml:space="preserve">Where </w:t>
      </w:r>
      <w:r w:rsidRPr="00806E9E">
        <w:rPr>
          <w:rFonts w:ascii="Trebuchet MS" w:hAnsi="Trebuchet MS"/>
          <w:i/>
          <w:position w:val="-12"/>
          <w:sz w:val="24"/>
          <w:szCs w:val="24"/>
        </w:rPr>
        <w:object w:dxaOrig="279" w:dyaOrig="360">
          <v:shape id="_x0000_i11465" type="#_x0000_t75" style="width:14.25pt;height:18pt" o:ole="">
            <v:imagedata r:id="rId64" o:title=""/>
          </v:shape>
          <o:OLEObject Type="Embed" ProgID="Equation.3" ShapeID="_x0000_i11465" DrawAspect="Content" ObjectID="_1708466391" r:id="rId78"/>
        </w:object>
      </w:r>
      <w:r>
        <w:rPr>
          <w:rFonts w:ascii="Trebuchet MS" w:hAnsi="Trebuchet MS"/>
          <w:sz w:val="24"/>
          <w:szCs w:val="24"/>
        </w:rPr>
        <w:t xml:space="preserve"> and </w:t>
      </w:r>
      <w:r w:rsidRPr="00806E9E">
        <w:rPr>
          <w:rFonts w:ascii="Trebuchet MS" w:hAnsi="Trebuchet MS"/>
          <w:i/>
          <w:position w:val="-6"/>
          <w:sz w:val="24"/>
          <w:szCs w:val="24"/>
        </w:rPr>
        <w:object w:dxaOrig="180" w:dyaOrig="220">
          <v:shape id="_x0000_i11466" type="#_x0000_t75" style="width:9pt;height:11.25pt" o:ole="">
            <v:imagedata r:id="rId66" o:title=""/>
          </v:shape>
          <o:OLEObject Type="Embed" ProgID="Equation.3" ShapeID="_x0000_i11466" DrawAspect="Content" ObjectID="_1708466392" r:id="rId79"/>
        </w:object>
      </w:r>
      <w:r>
        <w:rPr>
          <w:rFonts w:ascii="Trebuchet MS" w:hAnsi="Trebuchet MS"/>
          <w:i/>
          <w:sz w:val="24"/>
          <w:szCs w:val="24"/>
        </w:rPr>
        <w:t xml:space="preserve"> </w:t>
      </w:r>
      <w:r>
        <w:rPr>
          <w:rFonts w:ascii="Trebuchet MS" w:hAnsi="Trebuchet MS"/>
          <w:sz w:val="24"/>
          <w:szCs w:val="24"/>
        </w:rPr>
        <w:t xml:space="preserve">are the partial pressures of partial pressure of dry air and water vapour  respectively in </w:t>
      </w:r>
      <w:r w:rsidRPr="00A50DBA">
        <w:rPr>
          <w:rFonts w:ascii="Trebuchet MS" w:hAnsi="Trebuchet MS"/>
          <w:i/>
          <w:sz w:val="24"/>
          <w:szCs w:val="24"/>
        </w:rPr>
        <w:t>mbar</w:t>
      </w:r>
      <w:r>
        <w:rPr>
          <w:rFonts w:ascii="Trebuchet MS" w:hAnsi="Trebuchet MS"/>
          <w:sz w:val="24"/>
          <w:szCs w:val="24"/>
        </w:rPr>
        <w:t xml:space="preserve">, </w:t>
      </w:r>
      <w:r w:rsidRPr="00806E9E">
        <w:rPr>
          <w:rFonts w:ascii="Trebuchet MS" w:hAnsi="Trebuchet MS"/>
          <w:i/>
          <w:position w:val="-4"/>
          <w:sz w:val="24"/>
          <w:szCs w:val="24"/>
        </w:rPr>
        <w:object w:dxaOrig="220" w:dyaOrig="260">
          <v:shape id="_x0000_i11467" type="#_x0000_t75" style="width:11.25pt;height:12.75pt" o:ole="">
            <v:imagedata r:id="rId68" o:title=""/>
          </v:shape>
          <o:OLEObject Type="Embed" ProgID="Equation.3" ShapeID="_x0000_i11467" DrawAspect="Content" ObjectID="_1708466393" r:id="rId80"/>
        </w:object>
      </w:r>
      <w:r>
        <w:rPr>
          <w:rFonts w:ascii="Trebuchet MS" w:hAnsi="Trebuchet MS"/>
          <w:sz w:val="24"/>
          <w:szCs w:val="24"/>
        </w:rPr>
        <w:t xml:space="preserve"> is the absolute temperature in </w:t>
      </w:r>
      <w:r w:rsidRPr="00A50DBA">
        <w:rPr>
          <w:rFonts w:ascii="Trebuchet MS" w:hAnsi="Trebuchet MS"/>
          <w:i/>
          <w:sz w:val="24"/>
          <w:szCs w:val="24"/>
        </w:rPr>
        <w:t>K</w:t>
      </w:r>
      <w:r>
        <w:rPr>
          <w:rFonts w:ascii="Trebuchet MS" w:hAnsi="Trebuchet MS"/>
          <w:i/>
          <w:sz w:val="24"/>
          <w:szCs w:val="24"/>
        </w:rPr>
        <w:t>elvin</w:t>
      </w:r>
      <w:r>
        <w:rPr>
          <w:rFonts w:ascii="Trebuchet MS" w:hAnsi="Trebuchet MS"/>
          <w:sz w:val="24"/>
          <w:szCs w:val="24"/>
        </w:rPr>
        <w:t xml:space="preserve">, and </w:t>
      </w:r>
      <w:r w:rsidR="00D653D0" w:rsidRPr="00A22305">
        <w:rPr>
          <w:rFonts w:ascii="Trebuchet MS" w:hAnsi="Trebuchet MS"/>
          <w:i/>
          <w:position w:val="-6"/>
          <w:sz w:val="24"/>
          <w:szCs w:val="24"/>
        </w:rPr>
        <w:object w:dxaOrig="139" w:dyaOrig="240">
          <v:shape id="_x0000_i11468" type="#_x0000_t75" style="width:6.75pt;height:12pt" o:ole="">
            <v:imagedata r:id="rId81" o:title=""/>
          </v:shape>
          <o:OLEObject Type="Embed" ProgID="Equation.3" ShapeID="_x0000_i11468" DrawAspect="Content" ObjectID="_1708466394" r:id="rId82"/>
        </w:object>
      </w:r>
      <w:r>
        <w:rPr>
          <w:rFonts w:ascii="Trebuchet MS" w:hAnsi="Trebuchet MS"/>
          <w:i/>
          <w:sz w:val="24"/>
          <w:szCs w:val="24"/>
        </w:rPr>
        <w:t xml:space="preserve"> </w:t>
      </w:r>
      <w:r>
        <w:rPr>
          <w:rFonts w:ascii="Trebuchet MS" w:hAnsi="Trebuchet MS"/>
          <w:sz w:val="24"/>
          <w:szCs w:val="24"/>
        </w:rPr>
        <w:t>is the temperature of the air in degree</w:t>
      </w:r>
      <w:r w:rsidR="007B7F3D">
        <w:rPr>
          <w:rFonts w:ascii="Trebuchet MS" w:hAnsi="Trebuchet MS"/>
          <w:sz w:val="24"/>
          <w:szCs w:val="24"/>
        </w:rPr>
        <w:t>s</w:t>
      </w:r>
      <w:r>
        <w:rPr>
          <w:rFonts w:ascii="Trebuchet MS" w:hAnsi="Trebuchet MS"/>
          <w:sz w:val="24"/>
          <w:szCs w:val="24"/>
        </w:rPr>
        <w:t xml:space="preserve"> Celsius. </w:t>
      </w:r>
      <w:r w:rsidR="00A4706B">
        <w:rPr>
          <w:rFonts w:ascii="Trebuchet MS" w:hAnsi="Trebuchet MS"/>
          <w:sz w:val="24"/>
          <w:szCs w:val="24"/>
        </w:rPr>
        <w:t>There have been several determinations of the refractivity constants</w:t>
      </w:r>
      <w:r w:rsidR="00FD54FC">
        <w:rPr>
          <w:rFonts w:ascii="Trebuchet MS" w:hAnsi="Trebuchet MS"/>
          <w:sz w:val="24"/>
          <w:szCs w:val="24"/>
        </w:rPr>
        <w:t xml:space="preserve"> (</w:t>
      </w:r>
      <w:r w:rsidR="00FD54FC" w:rsidRPr="00FD54FC">
        <w:rPr>
          <w:rFonts w:ascii="Trebuchet MS" w:hAnsi="Trebuchet MS"/>
          <w:i/>
          <w:sz w:val="24"/>
          <w:szCs w:val="24"/>
        </w:rPr>
        <w:t>K</w:t>
      </w:r>
      <w:r w:rsidR="00FD54FC" w:rsidRPr="00FD54FC">
        <w:rPr>
          <w:rFonts w:ascii="Trebuchet MS" w:hAnsi="Trebuchet MS"/>
          <w:i/>
          <w:sz w:val="24"/>
          <w:szCs w:val="24"/>
          <w:vertAlign w:val="subscript"/>
        </w:rPr>
        <w:t>1</w:t>
      </w:r>
      <w:r w:rsidR="00FD54FC">
        <w:rPr>
          <w:rFonts w:ascii="Trebuchet MS" w:hAnsi="Trebuchet MS"/>
          <w:sz w:val="24"/>
          <w:szCs w:val="24"/>
        </w:rPr>
        <w:t xml:space="preserve">, </w:t>
      </w:r>
      <w:r w:rsidR="00FD54FC" w:rsidRPr="00FD54FC">
        <w:rPr>
          <w:rFonts w:ascii="Trebuchet MS" w:hAnsi="Trebuchet MS"/>
          <w:i/>
          <w:sz w:val="24"/>
          <w:szCs w:val="24"/>
        </w:rPr>
        <w:t>K</w:t>
      </w:r>
      <w:r w:rsidR="00FD54FC" w:rsidRPr="00FD54FC">
        <w:rPr>
          <w:rFonts w:ascii="Trebuchet MS" w:hAnsi="Trebuchet MS"/>
          <w:i/>
          <w:sz w:val="24"/>
          <w:szCs w:val="24"/>
          <w:vertAlign w:val="subscript"/>
        </w:rPr>
        <w:t>2</w:t>
      </w:r>
      <w:r w:rsidR="00FD54FC">
        <w:rPr>
          <w:rFonts w:ascii="Trebuchet MS" w:hAnsi="Trebuchet MS"/>
          <w:sz w:val="24"/>
          <w:szCs w:val="24"/>
        </w:rPr>
        <w:t xml:space="preserve"> and </w:t>
      </w:r>
      <w:r w:rsidR="00FD54FC" w:rsidRPr="00FD54FC">
        <w:rPr>
          <w:rFonts w:ascii="Trebuchet MS" w:hAnsi="Trebuchet MS"/>
          <w:i/>
          <w:sz w:val="24"/>
          <w:szCs w:val="24"/>
        </w:rPr>
        <w:t>K</w:t>
      </w:r>
      <w:r w:rsidR="00FD54FC" w:rsidRPr="00FD54FC">
        <w:rPr>
          <w:rFonts w:ascii="Trebuchet MS" w:hAnsi="Trebuchet MS"/>
          <w:i/>
          <w:sz w:val="24"/>
          <w:szCs w:val="24"/>
          <w:vertAlign w:val="subscript"/>
        </w:rPr>
        <w:t>3</w:t>
      </w:r>
      <w:r w:rsidR="00FD54FC">
        <w:rPr>
          <w:rFonts w:ascii="Trebuchet MS" w:hAnsi="Trebuchet MS"/>
          <w:sz w:val="24"/>
          <w:szCs w:val="24"/>
        </w:rPr>
        <w:t>)</w:t>
      </w:r>
      <w:r w:rsidR="00A4706B">
        <w:rPr>
          <w:rFonts w:ascii="Trebuchet MS" w:hAnsi="Trebuchet MS"/>
          <w:sz w:val="24"/>
          <w:szCs w:val="24"/>
        </w:rPr>
        <w:t xml:space="preserve"> in </w:t>
      </w:r>
      <w:r w:rsidR="003C6E41">
        <w:rPr>
          <w:rFonts w:ascii="Trebuchet MS" w:hAnsi="Trebuchet MS"/>
          <w:sz w:val="24"/>
          <w:szCs w:val="24"/>
        </w:rPr>
        <w:t>Equation</w:t>
      </w:r>
      <w:r w:rsidR="00FD54FC">
        <w:rPr>
          <w:rFonts w:ascii="Trebuchet MS" w:hAnsi="Trebuchet MS"/>
          <w:sz w:val="24"/>
          <w:szCs w:val="24"/>
        </w:rPr>
        <w:t xml:space="preserve"> </w:t>
      </w:r>
      <w:r w:rsidR="00127ECC">
        <w:rPr>
          <w:rFonts w:ascii="Trebuchet MS" w:hAnsi="Trebuchet MS"/>
          <w:sz w:val="24"/>
          <w:szCs w:val="24"/>
        </w:rPr>
        <w:t>5</w:t>
      </w:r>
      <w:r w:rsidR="00FD54FC">
        <w:rPr>
          <w:rFonts w:ascii="Trebuchet MS" w:hAnsi="Trebuchet MS"/>
          <w:sz w:val="24"/>
          <w:szCs w:val="24"/>
        </w:rPr>
        <w:t xml:space="preserve"> </w:t>
      </w:r>
      <w:r w:rsidR="00127ECC">
        <w:rPr>
          <w:rFonts w:ascii="Trebuchet MS" w:hAnsi="Trebuchet MS"/>
          <w:sz w:val="24"/>
          <w:szCs w:val="24"/>
        </w:rPr>
        <w:t>i</w:t>
      </w:r>
      <w:r w:rsidR="00FD54FC">
        <w:rPr>
          <w:rFonts w:ascii="Trebuchet MS" w:hAnsi="Trebuchet MS"/>
          <w:sz w:val="24"/>
          <w:szCs w:val="24"/>
        </w:rPr>
        <w:t>n literature</w:t>
      </w:r>
      <w:r w:rsidR="00A4706B">
        <w:rPr>
          <w:rFonts w:ascii="Trebuchet MS" w:hAnsi="Trebuchet MS"/>
          <w:sz w:val="24"/>
          <w:szCs w:val="24"/>
        </w:rPr>
        <w:t xml:space="preserve">. However, the one empirically determined by Thayer is </w:t>
      </w:r>
      <w:r w:rsidR="003C6E41">
        <w:rPr>
          <w:rFonts w:ascii="Trebuchet MS" w:hAnsi="Trebuchet MS"/>
          <w:sz w:val="24"/>
          <w:szCs w:val="24"/>
        </w:rPr>
        <w:t xml:space="preserve">suggested </w:t>
      </w:r>
      <w:r w:rsidR="00B419B5">
        <w:rPr>
          <w:rFonts w:ascii="Trebuchet MS" w:hAnsi="Trebuchet MS"/>
          <w:sz w:val="24"/>
          <w:szCs w:val="24"/>
        </w:rPr>
        <w:t xml:space="preserve">for use </w:t>
      </w:r>
      <w:r w:rsidR="003C6E41">
        <w:rPr>
          <w:rFonts w:ascii="Trebuchet MS" w:hAnsi="Trebuchet MS"/>
          <w:sz w:val="24"/>
          <w:szCs w:val="24"/>
        </w:rPr>
        <w:t xml:space="preserve">by </w:t>
      </w:r>
      <w:r w:rsidR="00FD54FC">
        <w:rPr>
          <w:rFonts w:ascii="Trebuchet MS" w:hAnsi="Trebuchet MS"/>
          <w:sz w:val="24"/>
          <w:szCs w:val="24"/>
        </w:rPr>
        <w:t xml:space="preserve">Davis et al. (1985). The values of the constants </w:t>
      </w:r>
      <w:r w:rsidR="009C478D">
        <w:rPr>
          <w:rFonts w:ascii="Trebuchet MS" w:hAnsi="Trebuchet MS"/>
          <w:sz w:val="24"/>
          <w:szCs w:val="24"/>
        </w:rPr>
        <w:t>and standard deviations are given below.</w:t>
      </w:r>
    </w:p>
    <w:p w:rsidR="009C478D" w:rsidRDefault="008C166B" w:rsidP="00C30CB3">
      <w:pPr>
        <w:spacing w:before="240" w:line="360" w:lineRule="auto"/>
        <w:ind w:firstLine="720"/>
        <w:jc w:val="both"/>
        <w:rPr>
          <w:rFonts w:ascii="Trebuchet MS" w:hAnsi="Trebuchet MS"/>
          <w:sz w:val="24"/>
          <w:szCs w:val="24"/>
        </w:rPr>
      </w:pPr>
      <w:r w:rsidRPr="00564E5A">
        <w:rPr>
          <w:rFonts w:ascii="Trebuchet MS" w:hAnsi="Trebuchet MS"/>
          <w:i/>
          <w:position w:val="-50"/>
          <w:sz w:val="24"/>
          <w:szCs w:val="24"/>
        </w:rPr>
        <w:object w:dxaOrig="3480" w:dyaOrig="1100">
          <v:shape id="_x0000_i11469" type="#_x0000_t75" style="width:203.25pt;height:63.75pt" o:ole="">
            <v:imagedata r:id="rId83" o:title=""/>
          </v:shape>
          <o:OLEObject Type="Embed" ProgID="Equation.3" ShapeID="_x0000_i11469" DrawAspect="Content" ObjectID="_1708466395" r:id="rId84"/>
        </w:object>
      </w:r>
    </w:p>
    <w:p w:rsidR="00FD54FC" w:rsidRDefault="00EC3E41" w:rsidP="00C30CB3">
      <w:pPr>
        <w:spacing w:before="240" w:line="360" w:lineRule="auto"/>
        <w:jc w:val="both"/>
        <w:rPr>
          <w:rFonts w:ascii="Trebuchet MS" w:hAnsi="Trebuchet MS"/>
          <w:sz w:val="24"/>
          <w:szCs w:val="24"/>
        </w:rPr>
      </w:pPr>
      <w:r>
        <w:rPr>
          <w:rFonts w:ascii="Trebuchet MS" w:hAnsi="Trebuchet MS"/>
          <w:sz w:val="24"/>
          <w:szCs w:val="24"/>
        </w:rPr>
        <w:t xml:space="preserve">The first </w:t>
      </w:r>
      <w:r w:rsidR="00E37E95">
        <w:rPr>
          <w:rFonts w:ascii="Trebuchet MS" w:hAnsi="Trebuchet MS"/>
          <w:sz w:val="24"/>
          <w:szCs w:val="24"/>
        </w:rPr>
        <w:t>term</w:t>
      </w:r>
      <w:r>
        <w:rPr>
          <w:rFonts w:ascii="Trebuchet MS" w:hAnsi="Trebuchet MS"/>
          <w:sz w:val="24"/>
          <w:szCs w:val="24"/>
        </w:rPr>
        <w:t xml:space="preserve"> on the right of Equation </w:t>
      </w:r>
      <w:r w:rsidR="00127ECC">
        <w:rPr>
          <w:rFonts w:ascii="Trebuchet MS" w:hAnsi="Trebuchet MS"/>
          <w:sz w:val="24"/>
          <w:szCs w:val="24"/>
        </w:rPr>
        <w:t>5</w:t>
      </w:r>
      <w:r>
        <w:rPr>
          <w:rFonts w:ascii="Trebuchet MS" w:hAnsi="Trebuchet MS"/>
          <w:sz w:val="24"/>
          <w:szCs w:val="24"/>
        </w:rPr>
        <w:t xml:space="preserve"> </w:t>
      </w:r>
      <w:r w:rsidR="00127ECC">
        <w:rPr>
          <w:rFonts w:ascii="Trebuchet MS" w:hAnsi="Trebuchet MS"/>
          <w:sz w:val="24"/>
          <w:szCs w:val="24"/>
        </w:rPr>
        <w:t>d</w:t>
      </w:r>
      <w:r>
        <w:rPr>
          <w:rFonts w:ascii="Trebuchet MS" w:hAnsi="Trebuchet MS"/>
          <w:sz w:val="24"/>
          <w:szCs w:val="24"/>
        </w:rPr>
        <w:t>oes not depend on the water content of the atmosphere and is known as the hydrostatic component</w:t>
      </w:r>
      <w:r w:rsidR="00AB5326">
        <w:rPr>
          <w:rFonts w:ascii="Trebuchet MS" w:hAnsi="Trebuchet MS"/>
          <w:sz w:val="24"/>
          <w:szCs w:val="24"/>
        </w:rPr>
        <w:t xml:space="preserve"> (</w:t>
      </w:r>
      <w:r w:rsidR="00AB5326" w:rsidRPr="00AB5326">
        <w:rPr>
          <w:rFonts w:ascii="Trebuchet MS" w:hAnsi="Trebuchet MS"/>
          <w:i/>
          <w:sz w:val="24"/>
          <w:szCs w:val="24"/>
        </w:rPr>
        <w:t>N</w:t>
      </w:r>
      <w:r w:rsidR="00AB5326" w:rsidRPr="00AB5326">
        <w:rPr>
          <w:rFonts w:ascii="Trebuchet MS" w:hAnsi="Trebuchet MS"/>
          <w:i/>
          <w:sz w:val="24"/>
          <w:szCs w:val="24"/>
          <w:vertAlign w:val="subscript"/>
        </w:rPr>
        <w:t>d</w:t>
      </w:r>
      <w:r w:rsidR="00AB5326">
        <w:rPr>
          <w:rFonts w:ascii="Trebuchet MS" w:hAnsi="Trebuchet MS"/>
          <w:sz w:val="24"/>
          <w:szCs w:val="24"/>
        </w:rPr>
        <w:t>)</w:t>
      </w:r>
      <w:r>
        <w:rPr>
          <w:rFonts w:ascii="Trebuchet MS" w:hAnsi="Trebuchet MS"/>
          <w:sz w:val="24"/>
          <w:szCs w:val="24"/>
        </w:rPr>
        <w:t xml:space="preserve"> of the atmospheric refractivity. The second and third </w:t>
      </w:r>
      <w:r w:rsidR="00127ECC">
        <w:rPr>
          <w:rFonts w:ascii="Trebuchet MS" w:hAnsi="Trebuchet MS"/>
          <w:sz w:val="24"/>
          <w:szCs w:val="24"/>
        </w:rPr>
        <w:t>terms</w:t>
      </w:r>
      <w:r>
        <w:rPr>
          <w:rFonts w:ascii="Trebuchet MS" w:hAnsi="Trebuchet MS"/>
          <w:sz w:val="24"/>
          <w:szCs w:val="24"/>
        </w:rPr>
        <w:t xml:space="preserve"> are water dependent and known as the wet component</w:t>
      </w:r>
      <w:r w:rsidR="00AB5326">
        <w:rPr>
          <w:rFonts w:ascii="Trebuchet MS" w:hAnsi="Trebuchet MS"/>
          <w:sz w:val="24"/>
          <w:szCs w:val="24"/>
        </w:rPr>
        <w:t xml:space="preserve"> (</w:t>
      </w:r>
      <w:r w:rsidR="00AB5326" w:rsidRPr="00AB5326">
        <w:rPr>
          <w:rFonts w:ascii="Trebuchet MS" w:hAnsi="Trebuchet MS"/>
          <w:i/>
          <w:sz w:val="24"/>
          <w:szCs w:val="24"/>
        </w:rPr>
        <w:t>N</w:t>
      </w:r>
      <w:r w:rsidR="00AB5326" w:rsidRPr="00AB5326">
        <w:rPr>
          <w:rFonts w:ascii="Trebuchet MS" w:hAnsi="Trebuchet MS"/>
          <w:i/>
          <w:sz w:val="24"/>
          <w:szCs w:val="24"/>
          <w:vertAlign w:val="subscript"/>
        </w:rPr>
        <w:t>w</w:t>
      </w:r>
      <w:r w:rsidR="00AB5326">
        <w:rPr>
          <w:rFonts w:ascii="Trebuchet MS" w:hAnsi="Trebuchet MS"/>
          <w:sz w:val="24"/>
          <w:szCs w:val="24"/>
        </w:rPr>
        <w:t>)</w:t>
      </w:r>
      <w:r>
        <w:rPr>
          <w:rFonts w:ascii="Trebuchet MS" w:hAnsi="Trebuchet MS"/>
          <w:sz w:val="24"/>
          <w:szCs w:val="24"/>
        </w:rPr>
        <w:t xml:space="preserve"> of the refractivity. </w:t>
      </w:r>
      <w:r w:rsidR="00AB5326">
        <w:rPr>
          <w:rFonts w:ascii="Trebuchet MS" w:hAnsi="Trebuchet MS"/>
          <w:sz w:val="24"/>
          <w:szCs w:val="24"/>
        </w:rPr>
        <w:t>The refractivity of the atmosphere is then expressed as</w:t>
      </w:r>
    </w:p>
    <w:p w:rsidR="00AB5326" w:rsidRDefault="00AB5326" w:rsidP="00C30CB3">
      <w:pPr>
        <w:spacing w:before="240" w:line="360" w:lineRule="auto"/>
        <w:ind w:firstLine="720"/>
        <w:jc w:val="both"/>
        <w:rPr>
          <w:rFonts w:ascii="Trebuchet MS" w:hAnsi="Trebuchet MS"/>
          <w:sz w:val="24"/>
          <w:szCs w:val="24"/>
        </w:rPr>
      </w:pPr>
      <w:r w:rsidRPr="00AB5326">
        <w:rPr>
          <w:rFonts w:ascii="Trebuchet MS" w:hAnsi="Trebuchet MS"/>
          <w:position w:val="-12"/>
          <w:sz w:val="24"/>
          <w:szCs w:val="24"/>
        </w:rPr>
        <w:object w:dxaOrig="1359" w:dyaOrig="360">
          <v:shape id="_x0000_i11470" type="#_x0000_t75" style="width:68.25pt;height:18pt" o:ole="">
            <v:imagedata r:id="rId85" o:title=""/>
          </v:shape>
          <o:OLEObject Type="Embed" ProgID="Equation.3" ShapeID="_x0000_i11470" DrawAspect="Content" ObjectID="_1708466396" r:id="rId86"/>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8</w:t>
      </w:r>
    </w:p>
    <w:p w:rsidR="00EC3E41" w:rsidRDefault="00387D34" w:rsidP="00C30CB3">
      <w:pPr>
        <w:spacing w:before="240" w:line="360" w:lineRule="auto"/>
        <w:jc w:val="both"/>
        <w:rPr>
          <w:rFonts w:ascii="Trebuchet MS" w:hAnsi="Trebuchet MS"/>
          <w:sz w:val="24"/>
          <w:szCs w:val="24"/>
        </w:rPr>
      </w:pPr>
      <w:r>
        <w:rPr>
          <w:rFonts w:ascii="Trebuchet MS" w:hAnsi="Trebuchet MS"/>
          <w:sz w:val="24"/>
          <w:szCs w:val="24"/>
        </w:rPr>
        <w:t xml:space="preserve">By substituting Equation </w:t>
      </w:r>
      <w:r w:rsidR="00127ECC">
        <w:rPr>
          <w:rFonts w:ascii="Trebuchet MS" w:hAnsi="Trebuchet MS"/>
          <w:sz w:val="24"/>
          <w:szCs w:val="24"/>
        </w:rPr>
        <w:t>8</w:t>
      </w:r>
      <w:r>
        <w:rPr>
          <w:rFonts w:ascii="Trebuchet MS" w:hAnsi="Trebuchet MS"/>
          <w:sz w:val="24"/>
          <w:szCs w:val="24"/>
        </w:rPr>
        <w:t xml:space="preserve"> in to Equation </w:t>
      </w:r>
      <w:r w:rsidR="00127ECC">
        <w:rPr>
          <w:rFonts w:ascii="Trebuchet MS" w:hAnsi="Trebuchet MS"/>
          <w:sz w:val="24"/>
          <w:szCs w:val="24"/>
        </w:rPr>
        <w:t>4</w:t>
      </w:r>
      <w:r>
        <w:rPr>
          <w:rFonts w:ascii="Trebuchet MS" w:hAnsi="Trebuchet MS"/>
          <w:sz w:val="24"/>
          <w:szCs w:val="24"/>
        </w:rPr>
        <w:t xml:space="preserve"> and simplifying, the zenith delay becomes</w:t>
      </w:r>
    </w:p>
    <w:p w:rsidR="00C8351C" w:rsidRDefault="00E37E95" w:rsidP="00C30CB3">
      <w:pPr>
        <w:spacing w:before="240" w:line="360" w:lineRule="auto"/>
        <w:ind w:left="720"/>
        <w:jc w:val="both"/>
        <w:rPr>
          <w:rFonts w:ascii="Trebuchet MS" w:hAnsi="Trebuchet MS"/>
          <w:sz w:val="24"/>
          <w:szCs w:val="24"/>
        </w:rPr>
      </w:pPr>
      <w:r w:rsidRPr="00387D34">
        <w:rPr>
          <w:rFonts w:ascii="Trebuchet MS" w:hAnsi="Trebuchet MS"/>
          <w:position w:val="-28"/>
          <w:sz w:val="24"/>
          <w:szCs w:val="24"/>
        </w:rPr>
        <w:object w:dxaOrig="3879" w:dyaOrig="680">
          <v:shape id="_x0000_i11471" type="#_x0000_t75" style="width:194.25pt;height:34.5pt" o:ole="">
            <v:imagedata r:id="rId87" o:title=""/>
          </v:shape>
          <o:OLEObject Type="Embed" ProgID="Equation.3" ShapeID="_x0000_i11471" DrawAspect="Content" ObjectID="_1708466397" r:id="rId88"/>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9</w:t>
      </w:r>
    </w:p>
    <w:p w:rsidR="00E37E95" w:rsidRDefault="00E37E95" w:rsidP="00C30CB3">
      <w:pPr>
        <w:spacing w:before="240" w:line="360" w:lineRule="auto"/>
        <w:jc w:val="both"/>
        <w:rPr>
          <w:rFonts w:ascii="Trebuchet MS" w:hAnsi="Trebuchet MS"/>
          <w:sz w:val="24"/>
          <w:szCs w:val="24"/>
        </w:rPr>
      </w:pPr>
      <w:r>
        <w:rPr>
          <w:rFonts w:ascii="Trebuchet MS" w:hAnsi="Trebuchet MS"/>
          <w:sz w:val="24"/>
          <w:szCs w:val="24"/>
        </w:rPr>
        <w:t xml:space="preserve">Consequently, by rewriting Equation </w:t>
      </w:r>
      <w:r w:rsidR="00127ECC">
        <w:rPr>
          <w:rFonts w:ascii="Trebuchet MS" w:hAnsi="Trebuchet MS"/>
          <w:sz w:val="24"/>
          <w:szCs w:val="24"/>
        </w:rPr>
        <w:t>9</w:t>
      </w:r>
      <w:r>
        <w:rPr>
          <w:rFonts w:ascii="Trebuchet MS" w:hAnsi="Trebuchet MS"/>
          <w:sz w:val="24"/>
          <w:szCs w:val="24"/>
        </w:rPr>
        <w:t xml:space="preserve"> in terms of the hydrostatic and wet part of the atmospheric refractivity, the zenith delay becomes</w:t>
      </w:r>
    </w:p>
    <w:p w:rsidR="00E37E95" w:rsidRDefault="00E37E95" w:rsidP="00C30CB3">
      <w:pPr>
        <w:spacing w:before="240" w:line="360" w:lineRule="auto"/>
        <w:ind w:firstLine="720"/>
        <w:jc w:val="both"/>
        <w:rPr>
          <w:rFonts w:ascii="Trebuchet MS" w:hAnsi="Trebuchet MS"/>
          <w:sz w:val="24"/>
          <w:szCs w:val="24"/>
        </w:rPr>
      </w:pPr>
      <w:r w:rsidRPr="00E37E95">
        <w:rPr>
          <w:rFonts w:ascii="Trebuchet MS" w:hAnsi="Trebuchet MS"/>
          <w:position w:val="-18"/>
          <w:sz w:val="24"/>
          <w:szCs w:val="24"/>
        </w:rPr>
        <w:object w:dxaOrig="3660" w:dyaOrig="460">
          <v:shape id="_x0000_i11472" type="#_x0000_t75" style="width:183pt;height:23.25pt" o:ole="">
            <v:imagedata r:id="rId89" o:title=""/>
          </v:shape>
          <o:OLEObject Type="Embed" ProgID="Equation.3" ShapeID="_x0000_i11472" DrawAspect="Content" ObjectID="_1708466398" r:id="rId90"/>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10</w:t>
      </w:r>
    </w:p>
    <w:p w:rsidR="00C8351C" w:rsidRDefault="00E37E95" w:rsidP="00C30CB3">
      <w:pPr>
        <w:spacing w:before="240" w:line="360" w:lineRule="auto"/>
        <w:jc w:val="both"/>
        <w:rPr>
          <w:rFonts w:ascii="Trebuchet MS" w:hAnsi="Trebuchet MS"/>
          <w:sz w:val="24"/>
          <w:szCs w:val="24"/>
        </w:rPr>
      </w:pPr>
      <w:r>
        <w:rPr>
          <w:rFonts w:ascii="Trebuchet MS" w:hAnsi="Trebuchet MS"/>
          <w:sz w:val="24"/>
          <w:szCs w:val="24"/>
        </w:rPr>
        <w:t>Where the first term on the right is the zenith hydrostatic delay</w:t>
      </w:r>
      <w:r w:rsidR="007349BE">
        <w:rPr>
          <w:rFonts w:ascii="Trebuchet MS" w:hAnsi="Trebuchet MS"/>
          <w:sz w:val="24"/>
          <w:szCs w:val="24"/>
        </w:rPr>
        <w:t xml:space="preserve"> (ZHD)</w:t>
      </w:r>
      <w:r>
        <w:rPr>
          <w:rFonts w:ascii="Trebuchet MS" w:hAnsi="Trebuchet MS"/>
          <w:sz w:val="24"/>
          <w:szCs w:val="24"/>
        </w:rPr>
        <w:t xml:space="preserve"> and the second term is the zenith wet delay</w:t>
      </w:r>
      <w:r w:rsidR="007349BE">
        <w:rPr>
          <w:rFonts w:ascii="Trebuchet MS" w:hAnsi="Trebuchet MS"/>
          <w:sz w:val="24"/>
          <w:szCs w:val="24"/>
        </w:rPr>
        <w:t xml:space="preserve"> (ZWD).</w:t>
      </w:r>
      <w:r w:rsidR="008C166B">
        <w:rPr>
          <w:rFonts w:ascii="Trebuchet MS" w:hAnsi="Trebuchet MS"/>
          <w:sz w:val="24"/>
          <w:szCs w:val="24"/>
        </w:rPr>
        <w:t xml:space="preserve"> Thus,</w:t>
      </w:r>
    </w:p>
    <w:p w:rsidR="008C166B" w:rsidRDefault="008C166B" w:rsidP="00C30CB3">
      <w:pPr>
        <w:spacing w:before="240" w:line="360" w:lineRule="auto"/>
        <w:ind w:firstLine="720"/>
        <w:jc w:val="both"/>
        <w:rPr>
          <w:rFonts w:ascii="Trebuchet MS" w:hAnsi="Trebuchet MS"/>
          <w:sz w:val="24"/>
          <w:szCs w:val="24"/>
        </w:rPr>
      </w:pPr>
      <w:r w:rsidRPr="008C166B">
        <w:rPr>
          <w:rFonts w:ascii="Trebuchet MS" w:hAnsi="Trebuchet MS"/>
          <w:position w:val="-6"/>
          <w:sz w:val="24"/>
          <w:szCs w:val="24"/>
        </w:rPr>
        <w:object w:dxaOrig="2020" w:dyaOrig="279">
          <v:shape id="_x0000_i11473" type="#_x0000_t75" style="width:101.25pt;height:14.25pt" o:ole="">
            <v:imagedata r:id="rId91" o:title=""/>
          </v:shape>
          <o:OLEObject Type="Embed" ProgID="Equation.3" ShapeID="_x0000_i11473" DrawAspect="Content" ObjectID="_1708466399" r:id="rId92"/>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11</w:t>
      </w:r>
    </w:p>
    <w:p w:rsidR="00E37E95" w:rsidRDefault="00191123" w:rsidP="00C30CB3">
      <w:pPr>
        <w:spacing w:before="240" w:line="360" w:lineRule="auto"/>
        <w:jc w:val="both"/>
        <w:rPr>
          <w:rFonts w:ascii="Trebuchet MS" w:hAnsi="Trebuchet MS"/>
          <w:sz w:val="24"/>
          <w:szCs w:val="24"/>
        </w:rPr>
      </w:pPr>
      <w:r>
        <w:rPr>
          <w:rFonts w:ascii="Trebuchet MS" w:hAnsi="Trebuchet MS"/>
          <w:sz w:val="24"/>
          <w:szCs w:val="24"/>
        </w:rPr>
        <w:t xml:space="preserve">Given </w:t>
      </w:r>
      <w:r w:rsidR="00D02D8E">
        <w:rPr>
          <w:rFonts w:ascii="Trebuchet MS" w:hAnsi="Trebuchet MS"/>
          <w:sz w:val="24"/>
          <w:szCs w:val="24"/>
        </w:rPr>
        <w:t>measured</w:t>
      </w:r>
      <w:r>
        <w:rPr>
          <w:rFonts w:ascii="Trebuchet MS" w:hAnsi="Trebuchet MS"/>
          <w:sz w:val="24"/>
          <w:szCs w:val="24"/>
        </w:rPr>
        <w:t xml:space="preserve"> values of </w:t>
      </w:r>
      <w:r w:rsidR="00A87769">
        <w:rPr>
          <w:rFonts w:ascii="Trebuchet MS" w:hAnsi="Trebuchet MS"/>
          <w:sz w:val="24"/>
          <w:szCs w:val="24"/>
        </w:rPr>
        <w:t>meteorological parameters of pressure, humidity and temperature</w:t>
      </w:r>
      <w:r>
        <w:rPr>
          <w:rFonts w:ascii="Trebuchet MS" w:hAnsi="Trebuchet MS"/>
          <w:sz w:val="24"/>
          <w:szCs w:val="24"/>
        </w:rPr>
        <w:t xml:space="preserve">, the zenith </w:t>
      </w:r>
      <w:r w:rsidR="00D02D8E">
        <w:rPr>
          <w:rFonts w:ascii="Trebuchet MS" w:hAnsi="Trebuchet MS"/>
          <w:sz w:val="24"/>
          <w:szCs w:val="24"/>
        </w:rPr>
        <w:t>hydrostatic</w:t>
      </w:r>
      <w:r>
        <w:rPr>
          <w:rFonts w:ascii="Trebuchet MS" w:hAnsi="Trebuchet MS"/>
          <w:sz w:val="24"/>
          <w:szCs w:val="24"/>
        </w:rPr>
        <w:t xml:space="preserve"> delay can be </w:t>
      </w:r>
      <w:r w:rsidR="00C31B1F">
        <w:rPr>
          <w:rFonts w:ascii="Trebuchet MS" w:hAnsi="Trebuchet MS"/>
          <w:sz w:val="24"/>
          <w:szCs w:val="24"/>
        </w:rPr>
        <w:t>modelled</w:t>
      </w:r>
      <w:r>
        <w:rPr>
          <w:rFonts w:ascii="Trebuchet MS" w:hAnsi="Trebuchet MS"/>
          <w:sz w:val="24"/>
          <w:szCs w:val="24"/>
        </w:rPr>
        <w:t xml:space="preserve"> using </w:t>
      </w:r>
      <w:r w:rsidR="00D02D8E">
        <w:rPr>
          <w:rFonts w:ascii="Trebuchet MS" w:hAnsi="Trebuchet MS"/>
          <w:sz w:val="24"/>
          <w:szCs w:val="24"/>
        </w:rPr>
        <w:t xml:space="preserve">for instance </w:t>
      </w:r>
      <w:r>
        <w:rPr>
          <w:rFonts w:ascii="Trebuchet MS" w:hAnsi="Trebuchet MS"/>
          <w:sz w:val="24"/>
          <w:szCs w:val="24"/>
        </w:rPr>
        <w:t>the Saastamoinen model (</w:t>
      </w:r>
      <w:r w:rsidRPr="00191123">
        <w:rPr>
          <w:rFonts w:ascii="Trebuchet MS" w:hAnsi="Trebuchet MS"/>
          <w:sz w:val="24"/>
          <w:szCs w:val="24"/>
        </w:rPr>
        <w:t>Teke</w:t>
      </w:r>
      <w:r>
        <w:rPr>
          <w:rFonts w:ascii="Trebuchet MS" w:hAnsi="Trebuchet MS"/>
          <w:sz w:val="24"/>
          <w:szCs w:val="24"/>
        </w:rPr>
        <w:t xml:space="preserve"> </w:t>
      </w:r>
      <w:r w:rsidRPr="00C31B1F">
        <w:rPr>
          <w:rFonts w:ascii="Trebuchet MS" w:hAnsi="Trebuchet MS"/>
          <w:i/>
          <w:sz w:val="24"/>
          <w:szCs w:val="24"/>
        </w:rPr>
        <w:t>et al</w:t>
      </w:r>
      <w:r>
        <w:rPr>
          <w:rFonts w:ascii="Trebuchet MS" w:hAnsi="Trebuchet MS"/>
          <w:sz w:val="24"/>
          <w:szCs w:val="24"/>
        </w:rPr>
        <w:t xml:space="preserve">. (2011), Bevis </w:t>
      </w:r>
      <w:r w:rsidRPr="00C31B1F">
        <w:rPr>
          <w:rFonts w:ascii="Trebuchet MS" w:hAnsi="Trebuchet MS"/>
          <w:i/>
          <w:sz w:val="24"/>
          <w:szCs w:val="24"/>
        </w:rPr>
        <w:t>et al</w:t>
      </w:r>
      <w:r>
        <w:rPr>
          <w:rFonts w:ascii="Trebuchet MS" w:hAnsi="Trebuchet MS"/>
          <w:sz w:val="24"/>
          <w:szCs w:val="24"/>
        </w:rPr>
        <w:t xml:space="preserve">. (1992), </w:t>
      </w:r>
      <w:r w:rsidRPr="00191123">
        <w:rPr>
          <w:rFonts w:ascii="Trebuchet MS" w:hAnsi="Trebuchet MS"/>
          <w:sz w:val="24"/>
          <w:szCs w:val="24"/>
        </w:rPr>
        <w:t>Rocken</w:t>
      </w:r>
      <w:r>
        <w:rPr>
          <w:rFonts w:ascii="Trebuchet MS" w:hAnsi="Trebuchet MS"/>
          <w:sz w:val="24"/>
          <w:szCs w:val="24"/>
        </w:rPr>
        <w:t xml:space="preserve"> </w:t>
      </w:r>
      <w:r w:rsidRPr="00C31B1F">
        <w:rPr>
          <w:rFonts w:ascii="Trebuchet MS" w:hAnsi="Trebuchet MS"/>
          <w:i/>
          <w:sz w:val="24"/>
          <w:szCs w:val="24"/>
        </w:rPr>
        <w:t>et al</w:t>
      </w:r>
      <w:r>
        <w:rPr>
          <w:rFonts w:ascii="Trebuchet MS" w:hAnsi="Trebuchet MS"/>
          <w:sz w:val="24"/>
          <w:szCs w:val="24"/>
        </w:rPr>
        <w:t xml:space="preserve">. (1993), </w:t>
      </w:r>
      <w:r w:rsidRPr="00191123">
        <w:rPr>
          <w:rFonts w:ascii="Trebuchet MS" w:hAnsi="Trebuchet MS"/>
          <w:sz w:val="24"/>
          <w:szCs w:val="24"/>
        </w:rPr>
        <w:t>Saastamoinen</w:t>
      </w:r>
      <w:r>
        <w:rPr>
          <w:rFonts w:ascii="Trebuchet MS" w:hAnsi="Trebuchet MS"/>
          <w:sz w:val="24"/>
          <w:szCs w:val="24"/>
        </w:rPr>
        <w:t xml:space="preserve"> (</w:t>
      </w:r>
      <w:r w:rsidR="001026F2">
        <w:rPr>
          <w:rFonts w:ascii="Trebuchet MS" w:hAnsi="Trebuchet MS"/>
          <w:sz w:val="24"/>
          <w:szCs w:val="24"/>
        </w:rPr>
        <w:t>1973</w:t>
      </w:r>
      <w:r>
        <w:rPr>
          <w:rFonts w:ascii="Trebuchet MS" w:hAnsi="Trebuchet MS"/>
          <w:sz w:val="24"/>
          <w:szCs w:val="24"/>
        </w:rPr>
        <w:t>)</w:t>
      </w:r>
      <w:r w:rsidR="001026F2">
        <w:rPr>
          <w:rFonts w:ascii="Trebuchet MS" w:hAnsi="Trebuchet MS"/>
          <w:sz w:val="24"/>
          <w:szCs w:val="24"/>
        </w:rPr>
        <w:t>)</w:t>
      </w:r>
      <w:r w:rsidR="00D02D8E">
        <w:rPr>
          <w:rFonts w:ascii="Trebuchet MS" w:hAnsi="Trebuchet MS"/>
          <w:sz w:val="24"/>
          <w:szCs w:val="24"/>
        </w:rPr>
        <w:t>.</w:t>
      </w:r>
      <w:r w:rsidR="00C31B1F">
        <w:rPr>
          <w:rFonts w:ascii="Trebuchet MS" w:hAnsi="Trebuchet MS"/>
          <w:sz w:val="24"/>
          <w:szCs w:val="24"/>
        </w:rPr>
        <w:t xml:space="preserve"> </w:t>
      </w:r>
      <w:r w:rsidR="007933FF" w:rsidRPr="007933FF">
        <w:rPr>
          <w:rFonts w:ascii="Trebuchet MS" w:hAnsi="Trebuchet MS"/>
          <w:sz w:val="24"/>
          <w:szCs w:val="24"/>
        </w:rPr>
        <w:t>Although some effort has been made to develop models</w:t>
      </w:r>
      <w:r w:rsidR="007933FF">
        <w:rPr>
          <w:rFonts w:ascii="Trebuchet MS" w:hAnsi="Trebuchet MS"/>
          <w:sz w:val="24"/>
          <w:szCs w:val="24"/>
        </w:rPr>
        <w:t xml:space="preserve"> </w:t>
      </w:r>
      <w:r w:rsidR="007933FF" w:rsidRPr="007933FF">
        <w:rPr>
          <w:rFonts w:ascii="Trebuchet MS" w:hAnsi="Trebuchet MS"/>
          <w:sz w:val="24"/>
          <w:szCs w:val="24"/>
        </w:rPr>
        <w:t>that can</w:t>
      </w:r>
      <w:r w:rsidR="007933FF">
        <w:rPr>
          <w:rFonts w:ascii="Trebuchet MS" w:hAnsi="Trebuchet MS"/>
          <w:sz w:val="24"/>
          <w:szCs w:val="24"/>
        </w:rPr>
        <w:t xml:space="preserve"> </w:t>
      </w:r>
      <w:r w:rsidR="007933FF" w:rsidRPr="007933FF">
        <w:rPr>
          <w:rFonts w:ascii="Trebuchet MS" w:hAnsi="Trebuchet MS"/>
          <w:sz w:val="24"/>
          <w:szCs w:val="24"/>
        </w:rPr>
        <w:t>be used</w:t>
      </w:r>
      <w:r w:rsidR="007933FF">
        <w:rPr>
          <w:rFonts w:ascii="Trebuchet MS" w:hAnsi="Trebuchet MS"/>
          <w:sz w:val="24"/>
          <w:szCs w:val="24"/>
        </w:rPr>
        <w:t xml:space="preserve"> </w:t>
      </w:r>
      <w:r w:rsidR="007933FF" w:rsidRPr="007933FF">
        <w:rPr>
          <w:rFonts w:ascii="Trebuchet MS" w:hAnsi="Trebuchet MS"/>
          <w:sz w:val="24"/>
          <w:szCs w:val="24"/>
        </w:rPr>
        <w:t>to predict the zenith wet delay from surface</w:t>
      </w:r>
      <w:r w:rsidR="007933FF">
        <w:rPr>
          <w:rFonts w:ascii="Trebuchet MS" w:hAnsi="Trebuchet MS"/>
          <w:sz w:val="24"/>
          <w:szCs w:val="24"/>
        </w:rPr>
        <w:t xml:space="preserve"> </w:t>
      </w:r>
      <w:r w:rsidR="007933FF" w:rsidRPr="007933FF">
        <w:rPr>
          <w:rFonts w:ascii="Trebuchet MS" w:hAnsi="Trebuchet MS"/>
          <w:sz w:val="24"/>
          <w:szCs w:val="24"/>
        </w:rPr>
        <w:t>measurements,</w:t>
      </w:r>
      <w:r w:rsidR="007933FF">
        <w:rPr>
          <w:rFonts w:ascii="Trebuchet MS" w:hAnsi="Trebuchet MS"/>
          <w:sz w:val="24"/>
          <w:szCs w:val="24"/>
        </w:rPr>
        <w:t xml:space="preserve"> </w:t>
      </w:r>
      <w:r w:rsidR="007933FF" w:rsidRPr="007933FF">
        <w:rPr>
          <w:rFonts w:ascii="Trebuchet MS" w:hAnsi="Trebuchet MS"/>
          <w:sz w:val="24"/>
          <w:szCs w:val="24"/>
        </w:rPr>
        <w:t>their predictive value is very poor compared</w:t>
      </w:r>
      <w:r w:rsidR="007933FF">
        <w:rPr>
          <w:rFonts w:ascii="Trebuchet MS" w:hAnsi="Trebuchet MS"/>
          <w:sz w:val="24"/>
          <w:szCs w:val="24"/>
        </w:rPr>
        <w:t xml:space="preserve"> </w:t>
      </w:r>
      <w:r w:rsidR="007933FF" w:rsidRPr="007933FF">
        <w:rPr>
          <w:rFonts w:ascii="Trebuchet MS" w:hAnsi="Trebuchet MS"/>
          <w:sz w:val="24"/>
          <w:szCs w:val="24"/>
        </w:rPr>
        <w:t>to model</w:t>
      </w:r>
      <w:r w:rsidR="007933FF">
        <w:rPr>
          <w:rFonts w:ascii="Trebuchet MS" w:hAnsi="Trebuchet MS"/>
          <w:sz w:val="24"/>
          <w:szCs w:val="24"/>
        </w:rPr>
        <w:t xml:space="preserve">ling of the zenith hydrostatic </w:t>
      </w:r>
      <w:r w:rsidR="007933FF" w:rsidRPr="007933FF">
        <w:rPr>
          <w:rFonts w:ascii="Trebuchet MS" w:hAnsi="Trebuchet MS"/>
          <w:sz w:val="24"/>
          <w:szCs w:val="24"/>
        </w:rPr>
        <w:t>delay</w:t>
      </w:r>
      <w:r w:rsidR="007933FF">
        <w:rPr>
          <w:rFonts w:ascii="Trebuchet MS" w:hAnsi="Trebuchet MS"/>
          <w:sz w:val="24"/>
          <w:szCs w:val="24"/>
        </w:rPr>
        <w:t xml:space="preserve">. </w:t>
      </w:r>
      <w:r w:rsidR="00B1798C">
        <w:rPr>
          <w:rFonts w:ascii="Trebuchet MS" w:hAnsi="Trebuchet MS"/>
          <w:sz w:val="24"/>
          <w:szCs w:val="24"/>
        </w:rPr>
        <w:t xml:space="preserve">This is because the zenith wet delay relies on the amount of water vapour in the atmosphere which is variable and difficult to be measured. </w:t>
      </w:r>
      <w:r w:rsidR="00C31B1F">
        <w:rPr>
          <w:rFonts w:ascii="Trebuchet MS" w:hAnsi="Trebuchet MS"/>
          <w:sz w:val="24"/>
          <w:szCs w:val="24"/>
        </w:rPr>
        <w:t>Two approaches however can be used in high accuracy GPS analysis to estimate the zenith wet delay; a least squares estimation of one parameter per station per specified time interval and a stochastic estimation process using a Kalman filter (Rocken et al., 1993). In both methods, the estimation is based on the assumption that the atmosphere above a GPS antenna is azimuthally isotropic and slant wet delay is azimuthally related to the zenith wet delay by a mapping function.</w:t>
      </w:r>
      <w:r w:rsidR="00F34764">
        <w:rPr>
          <w:rFonts w:ascii="Trebuchet MS" w:hAnsi="Trebuchet MS"/>
          <w:sz w:val="24"/>
          <w:szCs w:val="24"/>
        </w:rPr>
        <w:t xml:space="preserve"> The second method involving the use of the Kalman filter process was initially used in goGPS software. However, recent developments see the use of the least squares approach for estimating the zenith wet delay.</w:t>
      </w:r>
      <w:r w:rsidR="003A4454">
        <w:rPr>
          <w:rFonts w:ascii="Trebuchet MS" w:hAnsi="Trebuchet MS"/>
          <w:sz w:val="24"/>
          <w:szCs w:val="24"/>
        </w:rPr>
        <w:t xml:space="preserve"> A fast technique for deriving the ZWD is by estimating the ZTD from the observation data and the ZHD using the Saastamoinen model and finding the difference between the two as follows</w:t>
      </w:r>
    </w:p>
    <w:p w:rsidR="003A4454" w:rsidRDefault="00EA7199" w:rsidP="00C30CB3">
      <w:pPr>
        <w:spacing w:before="240" w:line="360" w:lineRule="auto"/>
        <w:ind w:firstLine="720"/>
        <w:jc w:val="both"/>
        <w:rPr>
          <w:rFonts w:ascii="Trebuchet MS" w:hAnsi="Trebuchet MS"/>
          <w:sz w:val="24"/>
          <w:szCs w:val="24"/>
        </w:rPr>
      </w:pPr>
      <w:r w:rsidRPr="003A4454">
        <w:rPr>
          <w:rFonts w:ascii="Trebuchet MS" w:hAnsi="Trebuchet MS"/>
          <w:position w:val="-6"/>
          <w:sz w:val="24"/>
          <w:szCs w:val="24"/>
        </w:rPr>
        <w:object w:dxaOrig="2020" w:dyaOrig="279">
          <v:shape id="_x0000_i11474" type="#_x0000_t75" style="width:101.25pt;height:14.25pt" o:ole="">
            <v:imagedata r:id="rId93" o:title=""/>
          </v:shape>
          <o:OLEObject Type="Embed" ProgID="Equation.3" ShapeID="_x0000_i11474" DrawAspect="Content" ObjectID="_1708466400" r:id="rId94"/>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12</w:t>
      </w:r>
    </w:p>
    <w:p w:rsidR="001B4AD0" w:rsidRDefault="007933FF" w:rsidP="00C30CB3">
      <w:pPr>
        <w:spacing w:before="240" w:line="360" w:lineRule="auto"/>
        <w:jc w:val="both"/>
        <w:rPr>
          <w:rFonts w:ascii="Trebuchet MS" w:hAnsi="Trebuchet MS"/>
          <w:sz w:val="24"/>
          <w:szCs w:val="24"/>
        </w:rPr>
      </w:pPr>
      <w:r>
        <w:rPr>
          <w:rFonts w:ascii="Trebuchet MS" w:hAnsi="Trebuchet MS"/>
          <w:sz w:val="24"/>
          <w:szCs w:val="24"/>
        </w:rPr>
        <w:t>Also, i</w:t>
      </w:r>
      <w:r w:rsidR="00370982">
        <w:rPr>
          <w:rFonts w:ascii="Trebuchet MS" w:hAnsi="Trebuchet MS"/>
          <w:sz w:val="24"/>
          <w:szCs w:val="24"/>
        </w:rPr>
        <w:t>t is possible to derive an approximate value of the integrated water vapour from the zenith wet delay using the expression</w:t>
      </w:r>
    </w:p>
    <w:p w:rsidR="00370982" w:rsidRDefault="00370982" w:rsidP="00C30CB3">
      <w:pPr>
        <w:spacing w:before="240" w:line="360" w:lineRule="auto"/>
        <w:ind w:firstLine="720"/>
        <w:jc w:val="both"/>
        <w:rPr>
          <w:rFonts w:ascii="Trebuchet MS" w:hAnsi="Trebuchet MS"/>
          <w:sz w:val="24"/>
          <w:szCs w:val="24"/>
        </w:rPr>
      </w:pPr>
      <w:r w:rsidRPr="00370982">
        <w:rPr>
          <w:rFonts w:ascii="Trebuchet MS" w:hAnsi="Trebuchet MS"/>
          <w:position w:val="-16"/>
          <w:sz w:val="24"/>
          <w:szCs w:val="24"/>
        </w:rPr>
        <w:object w:dxaOrig="1560" w:dyaOrig="440">
          <v:shape id="_x0000_i11475" type="#_x0000_t75" style="width:78pt;height:21.75pt" o:ole="">
            <v:imagedata r:id="rId95" o:title=""/>
          </v:shape>
          <o:OLEObject Type="Embed" ProgID="Equation.3" ShapeID="_x0000_i11475" DrawAspect="Content" ObjectID="_1708466401" r:id="rId96"/>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13</w:t>
      </w:r>
    </w:p>
    <w:p w:rsidR="00FB0784" w:rsidRPr="00C22D31" w:rsidRDefault="00370982" w:rsidP="00C22D31">
      <w:pPr>
        <w:spacing w:before="240" w:line="360" w:lineRule="auto"/>
        <w:jc w:val="both"/>
        <w:rPr>
          <w:rFonts w:ascii="Trebuchet MS" w:hAnsi="Trebuchet MS"/>
          <w:sz w:val="24"/>
        </w:rPr>
      </w:pPr>
      <w:r>
        <w:rPr>
          <w:rFonts w:ascii="Trebuchet MS" w:hAnsi="Trebuchet MS"/>
          <w:sz w:val="24"/>
          <w:szCs w:val="24"/>
        </w:rPr>
        <w:t xml:space="preserve">Where </w:t>
      </w:r>
      <w:r w:rsidRPr="00370982">
        <w:rPr>
          <w:rFonts w:ascii="Trebuchet MS" w:hAnsi="Trebuchet MS"/>
          <w:position w:val="-4"/>
          <w:sz w:val="24"/>
          <w:szCs w:val="24"/>
        </w:rPr>
        <w:object w:dxaOrig="360" w:dyaOrig="260">
          <v:shape id="_x0000_i11476" type="#_x0000_t75" style="width:18pt;height:12.75pt" o:ole="">
            <v:imagedata r:id="rId97" o:title=""/>
          </v:shape>
          <o:OLEObject Type="Embed" ProgID="Equation.3" ShapeID="_x0000_i11476" DrawAspect="Content" ObjectID="_1708466402" r:id="rId98"/>
        </w:object>
      </w:r>
      <w:r>
        <w:rPr>
          <w:rFonts w:ascii="Trebuchet MS" w:hAnsi="Trebuchet MS"/>
          <w:sz w:val="24"/>
          <w:szCs w:val="24"/>
        </w:rPr>
        <w:t xml:space="preserve"> is the zenith wet delay and the </w:t>
      </w:r>
      <w:r w:rsidRPr="00370982">
        <w:rPr>
          <w:position w:val="-6"/>
        </w:rPr>
        <w:object w:dxaOrig="200" w:dyaOrig="279">
          <v:shape id="_x0000_i11477" type="#_x0000_t75" style="width:9.75pt;height:14.25pt" o:ole="">
            <v:imagedata r:id="rId99" o:title=""/>
          </v:shape>
          <o:OLEObject Type="Embed" ProgID="Equation.3" ShapeID="_x0000_i11477" DrawAspect="Content" ObjectID="_1708466403" r:id="rId100"/>
        </w:object>
      </w:r>
      <w:r>
        <w:t xml:space="preserve"> </w:t>
      </w:r>
      <w:r w:rsidRPr="00370982">
        <w:rPr>
          <w:rFonts w:ascii="Trebuchet MS" w:hAnsi="Trebuchet MS"/>
          <w:sz w:val="24"/>
        </w:rPr>
        <w:t xml:space="preserve">is a constant </w:t>
      </w:r>
      <w:r w:rsidR="00C9695A">
        <w:rPr>
          <w:rFonts w:ascii="Trebuchet MS" w:hAnsi="Trebuchet MS"/>
          <w:sz w:val="24"/>
        </w:rPr>
        <w:t>(see Bevis et al. (</w:t>
      </w:r>
      <w:r w:rsidR="002A4AD3">
        <w:rPr>
          <w:rFonts w:ascii="Trebuchet MS" w:hAnsi="Trebuchet MS"/>
          <w:sz w:val="24"/>
        </w:rPr>
        <w:t>1992</w:t>
      </w:r>
      <w:r w:rsidR="00C9695A">
        <w:rPr>
          <w:rFonts w:ascii="Trebuchet MS" w:hAnsi="Trebuchet MS"/>
          <w:sz w:val="24"/>
        </w:rPr>
        <w:t>)</w:t>
      </w:r>
      <w:r w:rsidR="002A4AD3">
        <w:rPr>
          <w:rFonts w:ascii="Trebuchet MS" w:hAnsi="Trebuchet MS"/>
          <w:sz w:val="24"/>
        </w:rPr>
        <w:t xml:space="preserve"> for the </w:t>
      </w:r>
      <w:r w:rsidR="00C9695A">
        <w:rPr>
          <w:rFonts w:ascii="Trebuchet MS" w:hAnsi="Trebuchet MS"/>
          <w:sz w:val="24"/>
        </w:rPr>
        <w:t>definition</w:t>
      </w:r>
      <w:r w:rsidR="002A4AD3">
        <w:rPr>
          <w:rFonts w:ascii="Trebuchet MS" w:hAnsi="Trebuchet MS"/>
          <w:sz w:val="24"/>
        </w:rPr>
        <w:t xml:space="preserve"> of </w:t>
      </w:r>
      <w:r w:rsidR="002A4AD3" w:rsidRPr="00370982">
        <w:rPr>
          <w:position w:val="-6"/>
        </w:rPr>
        <w:object w:dxaOrig="200" w:dyaOrig="279">
          <v:shape id="_x0000_i11478" type="#_x0000_t75" style="width:9.75pt;height:14.25pt" o:ole="">
            <v:imagedata r:id="rId99" o:title=""/>
          </v:shape>
          <o:OLEObject Type="Embed" ProgID="Equation.3" ShapeID="_x0000_i11478" DrawAspect="Content" ObjectID="_1708466404" r:id="rId101"/>
        </w:object>
      </w:r>
      <w:r w:rsidR="002A4AD3">
        <w:rPr>
          <w:rFonts w:ascii="Trebuchet MS" w:hAnsi="Trebuchet MS"/>
          <w:sz w:val="24"/>
        </w:rPr>
        <w:t>). The precipitable water vapour of the atmosphere is then derived from the product of the density of water and the integrated water vapour.</w:t>
      </w:r>
    </w:p>
    <w:p w:rsidR="00FB0784" w:rsidRDefault="00FB0784" w:rsidP="00C30CB3">
      <w:pPr>
        <w:spacing w:before="240" w:line="360" w:lineRule="auto"/>
        <w:rPr>
          <w:rFonts w:ascii="Trebuchet MS" w:hAnsi="Trebuchet MS"/>
          <w:b/>
          <w:sz w:val="24"/>
        </w:rPr>
      </w:pPr>
    </w:p>
    <w:p w:rsidR="0064603E" w:rsidRPr="009502F5" w:rsidRDefault="007B5651" w:rsidP="00C30CB3">
      <w:pPr>
        <w:pStyle w:val="Heading2"/>
        <w:spacing w:before="240" w:line="360" w:lineRule="auto"/>
        <w:rPr>
          <w:color w:val="728FA5"/>
          <w:sz w:val="28"/>
        </w:rPr>
      </w:pPr>
      <w:bookmarkStart w:id="59" w:name="_Toc97849918"/>
      <w:r w:rsidRPr="009502F5">
        <w:rPr>
          <w:color w:val="728FA5"/>
        </w:rPr>
        <w:lastRenderedPageBreak/>
        <w:t>Atmospheric delay mapping functions</w:t>
      </w:r>
      <w:bookmarkEnd w:id="59"/>
    </w:p>
    <w:p w:rsidR="00D86CFE" w:rsidRDefault="00A92023" w:rsidP="00C30CB3">
      <w:pPr>
        <w:spacing w:before="240" w:line="360" w:lineRule="auto"/>
        <w:jc w:val="both"/>
        <w:rPr>
          <w:rFonts w:ascii="Trebuchet MS" w:hAnsi="Trebuchet MS"/>
          <w:sz w:val="24"/>
          <w:szCs w:val="24"/>
        </w:rPr>
      </w:pPr>
      <w:r>
        <w:rPr>
          <w:rFonts w:ascii="Trebuchet MS" w:hAnsi="Trebuchet MS"/>
          <w:sz w:val="24"/>
          <w:szCs w:val="24"/>
        </w:rPr>
        <w:t>In most cases, GNSS observation signals fr</w:t>
      </w:r>
      <w:r w:rsidR="00EF5C14">
        <w:rPr>
          <w:rFonts w:ascii="Trebuchet MS" w:hAnsi="Trebuchet MS"/>
          <w:sz w:val="24"/>
          <w:szCs w:val="24"/>
        </w:rPr>
        <w:t>om a satellite rarely come from the ze</w:t>
      </w:r>
      <w:r>
        <w:rPr>
          <w:rFonts w:ascii="Trebuchet MS" w:hAnsi="Trebuchet MS"/>
          <w:sz w:val="24"/>
          <w:szCs w:val="24"/>
        </w:rPr>
        <w:t xml:space="preserve">nith direction above a receiver, with the space vehicle </w:t>
      </w:r>
      <w:r w:rsidR="00EF5C14">
        <w:rPr>
          <w:rFonts w:ascii="Trebuchet MS" w:hAnsi="Trebuchet MS"/>
          <w:sz w:val="24"/>
          <w:szCs w:val="24"/>
        </w:rPr>
        <w:t xml:space="preserve">mostly </w:t>
      </w:r>
      <w:r>
        <w:rPr>
          <w:rFonts w:ascii="Trebuchet MS" w:hAnsi="Trebuchet MS"/>
          <w:sz w:val="24"/>
          <w:szCs w:val="24"/>
        </w:rPr>
        <w:t>being positioned at an angle different from the zenith one. The tropospheric delay then becom</w:t>
      </w:r>
      <w:r w:rsidR="00C65F04">
        <w:rPr>
          <w:rFonts w:ascii="Trebuchet MS" w:hAnsi="Trebuchet MS"/>
          <w:sz w:val="24"/>
          <w:szCs w:val="24"/>
        </w:rPr>
        <w:t xml:space="preserve">es a slant delay instead of zenith delay. </w:t>
      </w:r>
      <w:r w:rsidR="00D86CFE">
        <w:rPr>
          <w:rFonts w:ascii="Trebuchet MS" w:hAnsi="Trebuchet MS"/>
          <w:sz w:val="24"/>
          <w:szCs w:val="24"/>
        </w:rPr>
        <w:t xml:space="preserve">The slant delay can be expressed as the product of the corresponding delay in the zenith direction and a mapping function which models the </w:t>
      </w:r>
      <w:r>
        <w:rPr>
          <w:rFonts w:ascii="Trebuchet MS" w:hAnsi="Trebuchet MS"/>
          <w:sz w:val="24"/>
          <w:szCs w:val="24"/>
        </w:rPr>
        <w:t xml:space="preserve">dependence of the tropospheric delay on the </w:t>
      </w:r>
      <w:r w:rsidR="00D86CFE">
        <w:rPr>
          <w:rFonts w:ascii="Trebuchet MS" w:hAnsi="Trebuchet MS"/>
          <w:sz w:val="24"/>
          <w:szCs w:val="24"/>
        </w:rPr>
        <w:t>elevation angle</w:t>
      </w:r>
      <w:r>
        <w:rPr>
          <w:rFonts w:ascii="Trebuchet MS" w:hAnsi="Trebuchet MS"/>
          <w:sz w:val="24"/>
          <w:szCs w:val="24"/>
        </w:rPr>
        <w:t xml:space="preserve"> of the satellite with respect to the user.</w:t>
      </w:r>
      <w:r w:rsidR="003A3AA7">
        <w:rPr>
          <w:rFonts w:ascii="Trebuchet MS" w:hAnsi="Trebuchet MS"/>
          <w:sz w:val="24"/>
          <w:szCs w:val="24"/>
        </w:rPr>
        <w:t xml:space="preserve"> The tropospheric delay can also be written as</w:t>
      </w:r>
    </w:p>
    <w:p w:rsidR="00790025" w:rsidRDefault="00790025" w:rsidP="00C30CB3">
      <w:pPr>
        <w:spacing w:before="240" w:line="360" w:lineRule="auto"/>
        <w:ind w:firstLine="720"/>
        <w:jc w:val="both"/>
        <w:rPr>
          <w:rFonts w:ascii="Trebuchet MS" w:hAnsi="Trebuchet MS"/>
          <w:sz w:val="24"/>
          <w:szCs w:val="24"/>
        </w:rPr>
      </w:pPr>
      <w:r w:rsidRPr="003A3AA7">
        <w:rPr>
          <w:rFonts w:ascii="Trebuchet MS" w:hAnsi="Trebuchet MS"/>
          <w:position w:val="-12"/>
          <w:sz w:val="24"/>
          <w:szCs w:val="24"/>
        </w:rPr>
        <w:object w:dxaOrig="3600" w:dyaOrig="360">
          <v:shape id="_x0000_i11479" type="#_x0000_t75" style="width:180pt;height:18.75pt" o:ole="">
            <v:imagedata r:id="rId102" o:title=""/>
          </v:shape>
          <o:OLEObject Type="Embed" ProgID="Equation.3" ShapeID="_x0000_i11479" DrawAspect="Content" ObjectID="_1708466405" r:id="rId103"/>
        </w:object>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r>
      <w:r w:rsidR="00CC44C7">
        <w:rPr>
          <w:rFonts w:ascii="Trebuchet MS" w:hAnsi="Trebuchet MS"/>
          <w:sz w:val="24"/>
          <w:szCs w:val="24"/>
        </w:rPr>
        <w:tab/>
        <w:t xml:space="preserve"> 14</w:t>
      </w:r>
    </w:p>
    <w:p w:rsidR="00790025" w:rsidRPr="00790025" w:rsidRDefault="00790025" w:rsidP="00C30CB3">
      <w:pPr>
        <w:spacing w:before="240" w:line="360" w:lineRule="auto"/>
        <w:jc w:val="both"/>
        <w:rPr>
          <w:rFonts w:ascii="Trebuchet MS" w:hAnsi="Trebuchet MS"/>
          <w:sz w:val="24"/>
          <w:szCs w:val="24"/>
        </w:rPr>
      </w:pPr>
      <w:r w:rsidRPr="00790025">
        <w:rPr>
          <w:rFonts w:ascii="Trebuchet MS" w:hAnsi="Trebuchet MS"/>
          <w:sz w:val="24"/>
          <w:szCs w:val="24"/>
        </w:rPr>
        <w:t xml:space="preserve">Where </w:t>
      </w:r>
      <w:r w:rsidRPr="003A3AA7">
        <w:rPr>
          <w:rFonts w:ascii="Trebuchet MS" w:hAnsi="Trebuchet MS"/>
          <w:position w:val="-6"/>
          <w:sz w:val="24"/>
          <w:szCs w:val="24"/>
        </w:rPr>
        <w:object w:dxaOrig="340" w:dyaOrig="279">
          <v:shape id="_x0000_i11480" type="#_x0000_t75" style="width:17.25pt;height:14.25pt" o:ole="">
            <v:imagedata r:id="rId104" o:title=""/>
          </v:shape>
          <o:OLEObject Type="Embed" ProgID="Equation.3" ShapeID="_x0000_i11480" DrawAspect="Content" ObjectID="_1708466406" r:id="rId105"/>
        </w:object>
      </w:r>
      <w:r>
        <w:rPr>
          <w:rFonts w:ascii="Trebuchet MS" w:hAnsi="Trebuchet MS"/>
          <w:sz w:val="24"/>
          <w:szCs w:val="24"/>
        </w:rPr>
        <w:t xml:space="preserve"> </w:t>
      </w:r>
      <w:r w:rsidRPr="00790025">
        <w:rPr>
          <w:rFonts w:ascii="Trebuchet MS" w:hAnsi="Trebuchet MS"/>
          <w:sz w:val="24"/>
          <w:szCs w:val="24"/>
        </w:rPr>
        <w:t xml:space="preserve">is the tropospheric delay of the atmosphere, </w:t>
      </w:r>
    </w:p>
    <w:p w:rsidR="00790025" w:rsidRP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10"/>
          <w:sz w:val="24"/>
          <w:szCs w:val="24"/>
        </w:rPr>
        <w:object w:dxaOrig="639" w:dyaOrig="340">
          <v:shape id="_x0000_i11481" type="#_x0000_t75" style="width:32.25pt;height:17.25pt" o:ole="">
            <v:imagedata r:id="rId106" o:title=""/>
          </v:shape>
          <o:OLEObject Type="Embed" ProgID="Equation.3" ShapeID="_x0000_i11481" DrawAspect="Content" ObjectID="_1708466407" r:id="rId107"/>
        </w:object>
      </w:r>
      <w:r>
        <w:rPr>
          <w:rFonts w:ascii="Trebuchet MS" w:hAnsi="Trebuchet MS"/>
          <w:sz w:val="24"/>
          <w:szCs w:val="24"/>
        </w:rPr>
        <w:t xml:space="preserve"> </w:t>
      </w:r>
      <w:r w:rsidRPr="00790025">
        <w:rPr>
          <w:rFonts w:ascii="Trebuchet MS" w:hAnsi="Trebuchet MS"/>
          <w:sz w:val="24"/>
          <w:szCs w:val="24"/>
        </w:rPr>
        <w:t xml:space="preserve">and </w:t>
      </w:r>
      <w:r w:rsidRPr="003A3AA7">
        <w:rPr>
          <w:rFonts w:ascii="Trebuchet MS" w:hAnsi="Trebuchet MS"/>
          <w:position w:val="-12"/>
          <w:sz w:val="24"/>
          <w:szCs w:val="24"/>
        </w:rPr>
        <w:object w:dxaOrig="660" w:dyaOrig="360">
          <v:shape id="_x0000_i11482" type="#_x0000_t75" style="width:33pt;height:18.75pt" o:ole="">
            <v:imagedata r:id="rId108" o:title=""/>
          </v:shape>
          <o:OLEObject Type="Embed" ProgID="Equation.3" ShapeID="_x0000_i11482" DrawAspect="Content" ObjectID="_1708466408" r:id="rId109"/>
        </w:object>
      </w:r>
      <w:r w:rsidRPr="00790025">
        <w:rPr>
          <w:rFonts w:ascii="Trebuchet MS" w:hAnsi="Trebuchet MS"/>
          <w:sz w:val="24"/>
          <w:szCs w:val="24"/>
        </w:rPr>
        <w:t xml:space="preserve"> are the zenith hydrostatic and wet delays</w:t>
      </w:r>
    </w:p>
    <w:p w:rsid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10"/>
          <w:sz w:val="24"/>
          <w:szCs w:val="24"/>
        </w:rPr>
        <w:object w:dxaOrig="859" w:dyaOrig="340">
          <v:shape id="_x0000_i11483" type="#_x0000_t75" style="width:42.75pt;height:17.25pt" o:ole="">
            <v:imagedata r:id="rId110" o:title=""/>
          </v:shape>
          <o:OLEObject Type="Embed" ProgID="Equation.3" ShapeID="_x0000_i11483" DrawAspect="Content" ObjectID="_1708466409" r:id="rId111"/>
        </w:object>
      </w:r>
      <w:r w:rsidRPr="00790025">
        <w:rPr>
          <w:rFonts w:ascii="Trebuchet MS" w:hAnsi="Trebuchet MS"/>
          <w:sz w:val="24"/>
          <w:szCs w:val="24"/>
        </w:rPr>
        <w:t xml:space="preserve">and </w:t>
      </w:r>
      <w:r w:rsidRPr="003A3AA7">
        <w:rPr>
          <w:rFonts w:ascii="Trebuchet MS" w:hAnsi="Trebuchet MS"/>
          <w:position w:val="-12"/>
          <w:sz w:val="24"/>
          <w:szCs w:val="24"/>
        </w:rPr>
        <w:object w:dxaOrig="859" w:dyaOrig="360">
          <v:shape id="_x0000_i11484" type="#_x0000_t75" style="width:42.75pt;height:18.75pt" o:ole="">
            <v:imagedata r:id="rId112" o:title=""/>
          </v:shape>
          <o:OLEObject Type="Embed" ProgID="Equation.3" ShapeID="_x0000_i11484" DrawAspect="Content" ObjectID="_1708466410" r:id="rId113"/>
        </w:object>
      </w:r>
      <w:r w:rsidRPr="00790025">
        <w:rPr>
          <w:rFonts w:ascii="Trebuchet MS" w:hAnsi="Trebuchet MS"/>
          <w:sz w:val="24"/>
          <w:szCs w:val="24"/>
        </w:rPr>
        <w:t xml:space="preserve">  are the hydrostatic and</w:t>
      </w:r>
      <w:r>
        <w:rPr>
          <w:rFonts w:ascii="Trebuchet MS" w:hAnsi="Trebuchet MS"/>
          <w:sz w:val="24"/>
          <w:szCs w:val="24"/>
        </w:rPr>
        <w:t xml:space="preserve"> wet mapping functions respectively, and </w:t>
      </w:r>
    </w:p>
    <w:p w:rsidR="00790025" w:rsidRDefault="00790025" w:rsidP="00C30CB3">
      <w:pPr>
        <w:spacing w:before="240" w:line="360" w:lineRule="auto"/>
        <w:ind w:left="720"/>
        <w:jc w:val="both"/>
        <w:rPr>
          <w:rFonts w:ascii="Trebuchet MS" w:hAnsi="Trebuchet MS"/>
          <w:sz w:val="24"/>
          <w:szCs w:val="24"/>
        </w:rPr>
      </w:pPr>
      <w:r w:rsidRPr="003A3AA7">
        <w:rPr>
          <w:rFonts w:ascii="Trebuchet MS" w:hAnsi="Trebuchet MS"/>
          <w:position w:val="-6"/>
          <w:sz w:val="24"/>
          <w:szCs w:val="24"/>
        </w:rPr>
        <w:object w:dxaOrig="200" w:dyaOrig="279">
          <v:shape id="_x0000_i11485" type="#_x0000_t75" style="width:9.75pt;height:14.25pt" o:ole="">
            <v:imagedata r:id="rId114" o:title=""/>
          </v:shape>
          <o:OLEObject Type="Embed" ProgID="Equation.3" ShapeID="_x0000_i11485" DrawAspect="Content" ObjectID="_1708466411" r:id="rId115"/>
        </w:object>
      </w:r>
      <w:r>
        <w:rPr>
          <w:rFonts w:ascii="Trebuchet MS" w:hAnsi="Trebuchet MS"/>
          <w:sz w:val="24"/>
          <w:szCs w:val="24"/>
        </w:rPr>
        <w:t xml:space="preserve"> </w:t>
      </w:r>
      <w:r w:rsidRPr="00790025">
        <w:rPr>
          <w:rFonts w:ascii="Trebuchet MS" w:hAnsi="Trebuchet MS"/>
          <w:sz w:val="24"/>
          <w:szCs w:val="24"/>
        </w:rPr>
        <w:t>is the elevation angle of the satellite with respect to the receiver station.</w:t>
      </w:r>
    </w:p>
    <w:p w:rsidR="00FB0784" w:rsidRDefault="00BE6432" w:rsidP="00C30CB3">
      <w:pPr>
        <w:spacing w:before="240" w:line="360" w:lineRule="auto"/>
        <w:jc w:val="both"/>
        <w:rPr>
          <w:rFonts w:ascii="Trebuchet MS" w:hAnsi="Trebuchet MS"/>
          <w:sz w:val="24"/>
          <w:szCs w:val="24"/>
        </w:rPr>
      </w:pPr>
      <w:r>
        <w:rPr>
          <w:rFonts w:ascii="Trebuchet MS" w:hAnsi="Trebuchet MS"/>
          <w:sz w:val="24"/>
          <w:szCs w:val="24"/>
        </w:rPr>
        <w:t xml:space="preserve">Most of the existing mapping functions used in modelling the elevation angle dependence or the neutral atmosphere describes the atmosphere by the surface pressure, temperature, relative humidity, </w:t>
      </w:r>
      <w:r w:rsidR="00770623">
        <w:rPr>
          <w:rFonts w:ascii="Trebuchet MS" w:hAnsi="Trebuchet MS"/>
          <w:sz w:val="24"/>
          <w:szCs w:val="24"/>
        </w:rPr>
        <w:t xml:space="preserve">temperature </w:t>
      </w:r>
      <w:r>
        <w:rPr>
          <w:rFonts w:ascii="Trebuchet MS" w:hAnsi="Trebuchet MS"/>
          <w:sz w:val="24"/>
          <w:szCs w:val="24"/>
        </w:rPr>
        <w:t>lapse rate in the troposphere and the height of the tropopause (Niell, 1996).</w:t>
      </w:r>
      <w:r w:rsidR="00770623">
        <w:rPr>
          <w:rFonts w:ascii="Trebuchet MS" w:hAnsi="Trebuchet MS"/>
          <w:sz w:val="24"/>
          <w:szCs w:val="24"/>
        </w:rPr>
        <w:t xml:space="preserve"> However, these </w:t>
      </w:r>
      <w:r w:rsidR="001C5E67">
        <w:rPr>
          <w:rFonts w:ascii="Trebuchet MS" w:hAnsi="Trebuchet MS"/>
          <w:sz w:val="24"/>
          <w:szCs w:val="24"/>
        </w:rPr>
        <w:t xml:space="preserve">mapping functions differ </w:t>
      </w:r>
      <w:r w:rsidR="00770623">
        <w:rPr>
          <w:rFonts w:ascii="Trebuchet MS" w:hAnsi="Trebuchet MS"/>
          <w:sz w:val="24"/>
          <w:szCs w:val="24"/>
        </w:rPr>
        <w:t>in the number of meteorological parameters that are incorporated.</w:t>
      </w:r>
      <w:r w:rsidR="00252F15">
        <w:rPr>
          <w:rFonts w:ascii="Trebuchet MS" w:hAnsi="Trebuchet MS"/>
          <w:sz w:val="24"/>
          <w:szCs w:val="24"/>
        </w:rPr>
        <w:t xml:space="preserve"> For instance, Chao’s mapping function make</w:t>
      </w:r>
      <w:r w:rsidR="007B7F3D">
        <w:rPr>
          <w:rFonts w:ascii="Trebuchet MS" w:hAnsi="Trebuchet MS"/>
          <w:sz w:val="24"/>
          <w:szCs w:val="24"/>
        </w:rPr>
        <w:t>s</w:t>
      </w:r>
      <w:r w:rsidR="00252F15">
        <w:rPr>
          <w:rFonts w:ascii="Trebuchet MS" w:hAnsi="Trebuchet MS"/>
          <w:sz w:val="24"/>
          <w:szCs w:val="24"/>
        </w:rPr>
        <w:t xml:space="preserve"> no reference to meteorological conditions whereas the one </w:t>
      </w:r>
      <w:r w:rsidR="007B2FE0">
        <w:rPr>
          <w:rFonts w:ascii="Trebuchet MS" w:hAnsi="Trebuchet MS"/>
          <w:sz w:val="24"/>
          <w:szCs w:val="24"/>
        </w:rPr>
        <w:t xml:space="preserve">derived by Davis et al. (1985) </w:t>
      </w:r>
      <w:r w:rsidR="00252F15">
        <w:rPr>
          <w:rFonts w:ascii="Trebuchet MS" w:hAnsi="Trebuchet MS"/>
          <w:sz w:val="24"/>
          <w:szCs w:val="24"/>
        </w:rPr>
        <w:t xml:space="preserve">incorporate surface pressure, temperature, relative humidity, height of the tropopause and the temperature lapse rate of the troposphere. </w:t>
      </w:r>
    </w:p>
    <w:p w:rsidR="007C52CA" w:rsidRDefault="00FB0784" w:rsidP="00C22D31">
      <w:pPr>
        <w:spacing w:before="240" w:line="360" w:lineRule="auto"/>
        <w:jc w:val="both"/>
        <w:rPr>
          <w:rStyle w:val="fontstyle01"/>
          <w:rFonts w:ascii="Trebuchet MS" w:hAnsi="Trebuchet MS"/>
          <w:sz w:val="24"/>
        </w:rPr>
        <w:sectPr w:rsidR="007C52CA" w:rsidSect="00D774C7">
          <w:type w:val="oddPage"/>
          <w:pgSz w:w="11906" w:h="16838" w:code="9"/>
          <w:pgMar w:top="1440" w:right="1440" w:bottom="1440" w:left="1440" w:header="709" w:footer="567" w:gutter="0"/>
          <w:cols w:space="708"/>
          <w:titlePg/>
          <w:docGrid w:linePitch="360"/>
        </w:sectPr>
      </w:pPr>
      <w:r>
        <w:rPr>
          <w:rStyle w:val="fontstyle01"/>
          <w:rFonts w:ascii="Trebuchet MS" w:hAnsi="Trebuchet MS"/>
          <w:sz w:val="24"/>
        </w:rPr>
        <w:t>I</w:t>
      </w:r>
      <w:r w:rsidR="007C1578" w:rsidRPr="007C1578">
        <w:rPr>
          <w:rStyle w:val="fontstyle01"/>
          <w:rFonts w:ascii="Trebuchet MS" w:hAnsi="Trebuchet MS"/>
          <w:sz w:val="24"/>
        </w:rPr>
        <w:t>t is advisable to set a threshold for the elevation angle that will be used with the mapping function due to the probable introduction of systematic errors by the mapping function.</w:t>
      </w:r>
      <w:r w:rsidR="00910436">
        <w:rPr>
          <w:rStyle w:val="fontstyle01"/>
          <w:rFonts w:ascii="Trebuchet MS" w:hAnsi="Trebuchet MS"/>
          <w:sz w:val="24"/>
        </w:rPr>
        <w:t xml:space="preserve"> These errors are mostly larger for lower elevation angles. </w:t>
      </w:r>
      <w:r w:rsidR="007C1578" w:rsidRPr="007C1578">
        <w:rPr>
          <w:rStyle w:val="fontstyle01"/>
          <w:rFonts w:ascii="Trebuchet MS" w:hAnsi="Trebuchet MS"/>
          <w:sz w:val="24"/>
        </w:rPr>
        <w:t xml:space="preserve">A useful method to detect the presence of systematic errors from the mapping function is </w:t>
      </w:r>
      <w:r w:rsidR="007C1578" w:rsidRPr="007C1578">
        <w:rPr>
          <w:rStyle w:val="fontstyle01"/>
          <w:rFonts w:ascii="Trebuchet MS" w:hAnsi="Trebuchet MS"/>
          <w:sz w:val="24"/>
        </w:rPr>
        <w:lastRenderedPageBreak/>
        <w:t>the use of elevation cut-off test described by Davis et al., (1985). In the test, all observations of all elevation angles are used for a baseline. The baselines are then re</w:t>
      </w:r>
      <w:r w:rsidR="007C1578">
        <w:rPr>
          <w:rStyle w:val="fontstyle01"/>
          <w:rFonts w:ascii="Trebuchet MS" w:hAnsi="Trebuchet MS"/>
          <w:sz w:val="24"/>
        </w:rPr>
        <w:t>-</w:t>
      </w:r>
      <w:r w:rsidR="007C1578" w:rsidRPr="007C1578">
        <w:rPr>
          <w:rStyle w:val="fontstyle01"/>
          <w:rFonts w:ascii="Trebuchet MS" w:hAnsi="Trebuchet MS"/>
          <w:sz w:val="24"/>
        </w:rPr>
        <w:t>estimated using a minimum or threshold for the elevation angle. If the mean of the difference between corresponding baseline lengths do</w:t>
      </w:r>
      <w:r w:rsidR="007B7F3D">
        <w:rPr>
          <w:rStyle w:val="fontstyle01"/>
          <w:rFonts w:ascii="Trebuchet MS" w:hAnsi="Trebuchet MS"/>
          <w:sz w:val="24"/>
        </w:rPr>
        <w:t>es</w:t>
      </w:r>
      <w:r w:rsidR="007C1578" w:rsidRPr="007C1578">
        <w:rPr>
          <w:rStyle w:val="fontstyle01"/>
          <w:rFonts w:ascii="Trebuchet MS" w:hAnsi="Trebuchet MS"/>
          <w:sz w:val="24"/>
        </w:rPr>
        <w:t xml:space="preserve"> not tend to zero, then, there are errors coming from the mapping function.</w:t>
      </w:r>
    </w:p>
    <w:p w:rsidR="00C36387" w:rsidRPr="00EE69F4" w:rsidRDefault="00C36387" w:rsidP="00C30CB3">
      <w:pPr>
        <w:pStyle w:val="Heading1"/>
        <w:spacing w:after="240" w:line="360" w:lineRule="auto"/>
        <w:rPr>
          <w:color w:val="728FA5"/>
        </w:rPr>
      </w:pPr>
      <w:bookmarkStart w:id="60" w:name="_Toc97849919"/>
      <w:bookmarkEnd w:id="60"/>
    </w:p>
    <w:p w:rsidR="00C36387" w:rsidRPr="00EE69F4" w:rsidRDefault="00C36387" w:rsidP="009502F5">
      <w:pPr>
        <w:pStyle w:val="Heading1"/>
        <w:numPr>
          <w:ilvl w:val="0"/>
          <w:numId w:val="0"/>
        </w:numPr>
        <w:spacing w:after="240" w:line="360" w:lineRule="auto"/>
        <w:rPr>
          <w:color w:val="728FA5"/>
        </w:rPr>
      </w:pPr>
      <w:bookmarkStart w:id="61" w:name="_Toc97849920"/>
      <w:r w:rsidRPr="00EE69F4">
        <w:rPr>
          <w:color w:val="728FA5"/>
        </w:rPr>
        <w:t>goGPS, SOFTWARE DEVELOPMENT</w:t>
      </w:r>
      <w:bookmarkEnd w:id="61"/>
    </w:p>
    <w:p w:rsidR="003A4798" w:rsidRPr="00D03CE6" w:rsidRDefault="00D35918" w:rsidP="00C30CB3">
      <w:pPr>
        <w:pStyle w:val="Heading2"/>
        <w:spacing w:before="240" w:after="240" w:line="360" w:lineRule="auto"/>
      </w:pPr>
      <w:bookmarkStart w:id="62" w:name="_Toc97849921"/>
      <w:r w:rsidRPr="00D03CE6">
        <w:t>goGPS</w:t>
      </w:r>
      <w:bookmarkEnd w:id="62"/>
    </w:p>
    <w:p w:rsidR="00033BB6" w:rsidRPr="00D03CE6" w:rsidRDefault="004456EF" w:rsidP="00C30CB3">
      <w:pPr>
        <w:spacing w:before="240" w:after="240" w:line="360" w:lineRule="auto"/>
        <w:jc w:val="both"/>
        <w:rPr>
          <w:rFonts w:ascii="Trebuchet MS" w:hAnsi="Trebuchet MS"/>
          <w:sz w:val="24"/>
        </w:rPr>
      </w:pPr>
      <w:r w:rsidRPr="00D03CE6">
        <w:rPr>
          <w:rFonts w:ascii="Trebuchet MS" w:hAnsi="Trebuchet MS"/>
          <w:sz w:val="24"/>
        </w:rPr>
        <w:t xml:space="preserve">goGPS </w:t>
      </w:r>
      <w:r w:rsidR="006A0E20" w:rsidRPr="00D03CE6">
        <w:rPr>
          <w:rFonts w:ascii="Trebuchet MS" w:hAnsi="Trebuchet MS"/>
          <w:sz w:val="24"/>
        </w:rPr>
        <w:t xml:space="preserve">(logo in Figure </w:t>
      </w:r>
      <w:r w:rsidR="004549BC">
        <w:rPr>
          <w:rFonts w:ascii="Trebuchet MS" w:hAnsi="Trebuchet MS"/>
          <w:sz w:val="24"/>
        </w:rPr>
        <w:t>20</w:t>
      </w:r>
      <w:r w:rsidR="006A0E20" w:rsidRPr="00D03CE6">
        <w:rPr>
          <w:rFonts w:ascii="Trebuchet MS" w:hAnsi="Trebuchet MS"/>
          <w:sz w:val="24"/>
        </w:rPr>
        <w:t>)</w:t>
      </w:r>
      <w:r w:rsidR="00B639E0" w:rsidRPr="00D03CE6">
        <w:rPr>
          <w:rFonts w:ascii="Trebuchet MS" w:hAnsi="Trebuchet MS"/>
          <w:sz w:val="24"/>
        </w:rPr>
        <w:t xml:space="preserve"> </w:t>
      </w:r>
      <w:r w:rsidRPr="00D03CE6">
        <w:rPr>
          <w:rFonts w:ascii="Trebuchet MS" w:hAnsi="Trebuchet MS"/>
          <w:sz w:val="24"/>
        </w:rPr>
        <w:t xml:space="preserve">is a software developed based on the </w:t>
      </w:r>
      <w:r w:rsidR="007301C0" w:rsidRPr="00D03CE6">
        <w:rPr>
          <w:rFonts w:ascii="Trebuchet MS" w:hAnsi="Trebuchet MS"/>
          <w:sz w:val="24"/>
        </w:rPr>
        <w:t>MATLAB</w:t>
      </w:r>
      <w:r w:rsidR="00BF3F9A">
        <w:rPr>
          <w:rFonts w:ascii="Trebuchet MS" w:hAnsi="Trebuchet MS"/>
          <w:sz w:val="24"/>
        </w:rPr>
        <w:t xml:space="preserve"> (icon in Figure </w:t>
      </w:r>
      <w:r w:rsidR="004549BC">
        <w:rPr>
          <w:rFonts w:ascii="Trebuchet MS" w:hAnsi="Trebuchet MS"/>
          <w:sz w:val="24"/>
        </w:rPr>
        <w:t>21</w:t>
      </w:r>
      <w:r w:rsidR="00BF3F9A">
        <w:rPr>
          <w:rFonts w:ascii="Trebuchet MS" w:hAnsi="Trebuchet MS"/>
          <w:sz w:val="24"/>
        </w:rPr>
        <w:t>)</w:t>
      </w:r>
      <w:r w:rsidRPr="00D03CE6">
        <w:rPr>
          <w:rFonts w:ascii="Trebuchet MS" w:hAnsi="Trebuchet MS"/>
          <w:sz w:val="24"/>
        </w:rPr>
        <w:t xml:space="preserve"> interface for processing of GNSS data. </w:t>
      </w:r>
    </w:p>
    <w:p w:rsidR="00033BB6" w:rsidRPr="00D03CE6" w:rsidRDefault="00033BB6" w:rsidP="00C30CB3">
      <w:pPr>
        <w:spacing w:before="240" w:line="360" w:lineRule="auto"/>
        <w:ind w:firstLine="720"/>
        <w:jc w:val="both"/>
        <w:rPr>
          <w:rFonts w:ascii="Trebuchet MS" w:hAnsi="Trebuchet MS"/>
          <w:sz w:val="24"/>
        </w:rPr>
      </w:pPr>
      <w:r w:rsidRPr="00D03CE6">
        <w:rPr>
          <w:rFonts w:ascii="Trebuchet MS" w:hAnsi="Trebuchet MS"/>
          <w:b/>
          <w:noProof/>
          <w:sz w:val="24"/>
          <w:lang w:eastAsia="en-GB"/>
        </w:rPr>
        <w:drawing>
          <wp:inline distT="0" distB="0" distL="0" distR="0" wp14:anchorId="2DDBBC2F" wp14:editId="61CF2539">
            <wp:extent cx="1085850" cy="1085850"/>
            <wp:effectExtent l="0" t="0" r="0" b="0"/>
            <wp:docPr id="67" name="Picture 67" descr="goGPS_logo_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goGPS_logo_6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r w:rsidR="0032736D" w:rsidRPr="00D03CE6">
        <w:rPr>
          <w:rFonts w:ascii="Trebuchet MS" w:hAnsi="Trebuchet MS"/>
          <w:sz w:val="24"/>
        </w:rPr>
        <w:t xml:space="preserve">   </w:t>
      </w:r>
      <w:r w:rsidR="0032736D" w:rsidRPr="00D03CE6">
        <w:rPr>
          <w:rFonts w:ascii="Trebuchet MS" w:hAnsi="Trebuchet MS"/>
          <w:sz w:val="24"/>
        </w:rPr>
        <w:tab/>
      </w:r>
      <w:r w:rsidR="0032736D" w:rsidRPr="00D03CE6">
        <w:rPr>
          <w:rFonts w:ascii="Trebuchet MS" w:hAnsi="Trebuchet MS"/>
          <w:sz w:val="24"/>
        </w:rPr>
        <w:tab/>
        <w:t xml:space="preserve">               </w:t>
      </w:r>
      <w:r w:rsidR="0032736D" w:rsidRPr="00D03CE6">
        <w:rPr>
          <w:rFonts w:ascii="Trebuchet MS" w:hAnsi="Trebuchet MS"/>
          <w:sz w:val="24"/>
        </w:rPr>
        <w:tab/>
        <w:t xml:space="preserve">  </w:t>
      </w:r>
      <w:r w:rsidR="0032736D" w:rsidRPr="00D03CE6">
        <w:rPr>
          <w:rFonts w:ascii="Trebuchet MS" w:hAnsi="Trebuchet MS"/>
          <w:b/>
          <w:noProof/>
          <w:sz w:val="24"/>
          <w:lang w:eastAsia="en-GB"/>
        </w:rPr>
        <w:drawing>
          <wp:inline distT="0" distB="0" distL="0" distR="0">
            <wp:extent cx="2428875" cy="1362075"/>
            <wp:effectExtent l="0" t="0" r="9525" b="9525"/>
            <wp:docPr id="68" name="Picture 68" descr="Ma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atlab"/>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28875" cy="1362075"/>
                    </a:xfrm>
                    <a:prstGeom prst="rect">
                      <a:avLst/>
                    </a:prstGeom>
                    <a:noFill/>
                    <a:ln>
                      <a:noFill/>
                    </a:ln>
                  </pic:spPr>
                </pic:pic>
              </a:graphicData>
            </a:graphic>
          </wp:inline>
        </w:drawing>
      </w:r>
    </w:p>
    <w:p w:rsidR="0032736D" w:rsidRPr="00D03CE6" w:rsidRDefault="00C22D31" w:rsidP="00C22D31">
      <w:pPr>
        <w:pStyle w:val="Caption"/>
        <w:ind w:firstLine="720"/>
        <w:rPr>
          <w:b/>
          <w:sz w:val="24"/>
        </w:rPr>
      </w:pPr>
      <w:bookmarkStart w:id="63" w:name="_Toc9496544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20</w:t>
      </w:r>
      <w:r w:rsidRPr="00DE056F">
        <w:rPr>
          <w:b/>
          <w:color w:val="728FA5"/>
          <w:sz w:val="24"/>
        </w:rPr>
        <w:fldChar w:fldCharType="end"/>
      </w:r>
      <w:r w:rsidR="00585EFF" w:rsidRPr="00585EFF">
        <w:rPr>
          <w:b/>
          <w:color w:val="auto"/>
          <w:sz w:val="24"/>
        </w:rPr>
        <w:tab/>
      </w:r>
      <w:r w:rsidRPr="00585EFF">
        <w:rPr>
          <w:b/>
          <w:color w:val="auto"/>
          <w:sz w:val="24"/>
        </w:rPr>
        <w:t>goGPS logo</w:t>
      </w:r>
      <w:r w:rsidR="0032736D" w:rsidRPr="00D03CE6">
        <w:rPr>
          <w:b/>
          <w:sz w:val="24"/>
        </w:rPr>
        <w:tab/>
      </w:r>
      <w:r w:rsidR="0032736D" w:rsidRPr="00D03CE6">
        <w:rPr>
          <w:b/>
          <w:sz w:val="24"/>
        </w:rPr>
        <w:tab/>
      </w:r>
      <w:r w:rsidR="0032736D" w:rsidRPr="00D03CE6">
        <w:rPr>
          <w:b/>
          <w:sz w:val="24"/>
        </w:rPr>
        <w:tab/>
      </w:r>
      <w:r w:rsidR="00585EFF">
        <w:rPr>
          <w:b/>
          <w:sz w:val="24"/>
        </w:rPr>
        <w:tab/>
      </w:r>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21</w:t>
      </w:r>
      <w:r w:rsidRPr="00DE056F">
        <w:rPr>
          <w:b/>
          <w:color w:val="728FA5"/>
          <w:sz w:val="24"/>
        </w:rPr>
        <w:fldChar w:fldCharType="end"/>
      </w:r>
      <w:r w:rsidR="00585EFF">
        <w:rPr>
          <w:b/>
          <w:color w:val="auto"/>
          <w:sz w:val="24"/>
        </w:rPr>
        <w:tab/>
      </w:r>
      <w:r w:rsidRPr="00585EFF">
        <w:rPr>
          <w:b/>
          <w:color w:val="auto"/>
          <w:sz w:val="24"/>
        </w:rPr>
        <w:t>MATLAB logo</w:t>
      </w:r>
      <w:bookmarkEnd w:id="63"/>
    </w:p>
    <w:p w:rsidR="00033BB6" w:rsidRPr="00D03CE6" w:rsidRDefault="00033BB6" w:rsidP="00C30CB3">
      <w:pPr>
        <w:spacing w:before="240" w:line="360" w:lineRule="auto"/>
        <w:jc w:val="both"/>
        <w:rPr>
          <w:rFonts w:ascii="Trebuchet MS" w:hAnsi="Trebuchet MS"/>
          <w:sz w:val="24"/>
        </w:rPr>
      </w:pPr>
    </w:p>
    <w:p w:rsidR="0014373C" w:rsidRPr="00D03CE6" w:rsidRDefault="0032736D" w:rsidP="00C30CB3">
      <w:pPr>
        <w:spacing w:before="240" w:line="360" w:lineRule="auto"/>
        <w:jc w:val="both"/>
        <w:rPr>
          <w:rFonts w:ascii="Trebuchet MS" w:hAnsi="Trebuchet MS"/>
          <w:sz w:val="24"/>
        </w:rPr>
      </w:pPr>
      <w:r w:rsidRPr="00D03CE6">
        <w:rPr>
          <w:rFonts w:ascii="Trebuchet MS" w:hAnsi="Trebuchet MS"/>
          <w:sz w:val="24"/>
        </w:rPr>
        <w:t>Its</w:t>
      </w:r>
      <w:r w:rsidR="006A0E20" w:rsidRPr="00D03CE6">
        <w:rPr>
          <w:rFonts w:ascii="Trebuchet MS" w:hAnsi="Trebuchet MS"/>
          <w:sz w:val="24"/>
        </w:rPr>
        <w:t xml:space="preserve"> development started in 2007 as a </w:t>
      </w:r>
      <w:r w:rsidR="00323617" w:rsidRPr="00D03CE6">
        <w:rPr>
          <w:rFonts w:ascii="Trebuchet MS" w:hAnsi="Trebuchet MS"/>
          <w:sz w:val="24"/>
        </w:rPr>
        <w:t>set</w:t>
      </w:r>
      <w:r w:rsidR="006A0E20" w:rsidRPr="00D03CE6">
        <w:rPr>
          <w:rFonts w:ascii="Trebuchet MS" w:hAnsi="Trebuchet MS"/>
          <w:sz w:val="24"/>
        </w:rPr>
        <w:t xml:space="preserve"> of routines for processing GPS data based on </w:t>
      </w:r>
      <w:r w:rsidR="007B7F3D">
        <w:rPr>
          <w:rFonts w:ascii="Trebuchet MS" w:hAnsi="Trebuchet MS"/>
          <w:sz w:val="24"/>
        </w:rPr>
        <w:t xml:space="preserve">the </w:t>
      </w:r>
      <w:r w:rsidR="006A0E20" w:rsidRPr="00D03CE6">
        <w:rPr>
          <w:rFonts w:ascii="Trebuchet MS" w:hAnsi="Trebuchet MS"/>
          <w:sz w:val="24"/>
        </w:rPr>
        <w:t>Kalman Filtering</w:t>
      </w:r>
      <w:r w:rsidR="00323617" w:rsidRPr="00D03CE6">
        <w:rPr>
          <w:rFonts w:ascii="Trebuchet MS" w:hAnsi="Trebuchet MS"/>
          <w:sz w:val="24"/>
        </w:rPr>
        <w:t xml:space="preserve"> algorithm</w:t>
      </w:r>
      <w:r w:rsidR="006A0E20" w:rsidRPr="00D03CE6">
        <w:rPr>
          <w:rFonts w:ascii="Trebuchet MS" w:hAnsi="Trebuchet MS"/>
          <w:sz w:val="24"/>
        </w:rPr>
        <w:t xml:space="preserve">. </w:t>
      </w:r>
      <w:r w:rsidR="00DD40BB" w:rsidRPr="00D03CE6">
        <w:rPr>
          <w:rFonts w:ascii="Trebuchet MS" w:hAnsi="Trebuchet MS"/>
          <w:sz w:val="24"/>
        </w:rPr>
        <w:t xml:space="preserve">Due to the limiting performance factor of the algorithm, especially when used in the </w:t>
      </w:r>
      <w:r w:rsidR="007301C0" w:rsidRPr="00D03CE6">
        <w:rPr>
          <w:rFonts w:ascii="Trebuchet MS" w:hAnsi="Trebuchet MS"/>
          <w:sz w:val="24"/>
        </w:rPr>
        <w:t>MATLAB</w:t>
      </w:r>
      <w:r w:rsidR="00DD40BB" w:rsidRPr="00D03CE6">
        <w:rPr>
          <w:rFonts w:ascii="Trebuchet MS" w:hAnsi="Trebuchet MS"/>
          <w:sz w:val="24"/>
        </w:rPr>
        <w:t xml:space="preserve"> environment, </w:t>
      </w:r>
      <w:r w:rsidR="007B7F3D">
        <w:rPr>
          <w:rFonts w:ascii="Trebuchet MS" w:hAnsi="Trebuchet MS"/>
          <w:sz w:val="24"/>
        </w:rPr>
        <w:t>recent developments have used</w:t>
      </w:r>
      <w:r w:rsidR="0014373C" w:rsidRPr="00D03CE6">
        <w:rPr>
          <w:rFonts w:ascii="Trebuchet MS" w:hAnsi="Trebuchet MS"/>
          <w:sz w:val="24"/>
        </w:rPr>
        <w:t xml:space="preserve"> two batch least squares undifferenced engines for processing. The first engine uses a combination of the observables (such as iono-free observations) for computing solutions for only Precise Point positioning (PPP). The second engine however does not perform any combination of the observables and uses all the frequencies and tracks observed for computing PPP solutions, adjusting baselines of networks with multiple receivers.</w:t>
      </w:r>
    </w:p>
    <w:p w:rsidR="00DD40BB" w:rsidRPr="00D03CE6" w:rsidRDefault="00DD40BB" w:rsidP="00C30CB3">
      <w:pPr>
        <w:spacing w:before="240" w:line="360" w:lineRule="auto"/>
        <w:jc w:val="both"/>
        <w:rPr>
          <w:rFonts w:ascii="Trebuchet MS" w:hAnsi="Trebuchet MS"/>
          <w:sz w:val="24"/>
        </w:rPr>
      </w:pPr>
      <w:r w:rsidRPr="00D03CE6">
        <w:rPr>
          <w:rFonts w:ascii="Trebuchet MS" w:hAnsi="Trebuchet MS"/>
          <w:sz w:val="24"/>
        </w:rPr>
        <w:t>In the initial developments, there was support for only GPS single frequency low cost receivers, but the current version provides support for all other GNSS observations</w:t>
      </w:r>
      <w:r w:rsidR="000F7986" w:rsidRPr="00D03CE6">
        <w:rPr>
          <w:rFonts w:ascii="Trebuchet MS" w:hAnsi="Trebuchet MS"/>
          <w:sz w:val="24"/>
        </w:rPr>
        <w:t xml:space="preserve"> (including single and double frequency)</w:t>
      </w:r>
      <w:r w:rsidRPr="00D03CE6">
        <w:rPr>
          <w:rFonts w:ascii="Trebuchet MS" w:hAnsi="Trebuchet MS"/>
          <w:sz w:val="24"/>
        </w:rPr>
        <w:t xml:space="preserve">, except kinematic observations. </w:t>
      </w:r>
    </w:p>
    <w:p w:rsidR="00033BB6" w:rsidRPr="00D03CE6" w:rsidRDefault="006A0E20" w:rsidP="00C30CB3">
      <w:pPr>
        <w:spacing w:before="240" w:line="360" w:lineRule="auto"/>
        <w:jc w:val="both"/>
        <w:rPr>
          <w:rFonts w:ascii="Trebuchet MS" w:hAnsi="Trebuchet MS"/>
          <w:sz w:val="24"/>
        </w:rPr>
      </w:pPr>
      <w:r w:rsidRPr="00D03CE6">
        <w:rPr>
          <w:rFonts w:ascii="Trebuchet MS" w:hAnsi="Trebuchet MS"/>
          <w:sz w:val="24"/>
        </w:rPr>
        <w:t xml:space="preserve">The first release of the software, however, was in 2009 under the </w:t>
      </w:r>
      <w:r w:rsidR="007C6515" w:rsidRPr="00D03CE6">
        <w:rPr>
          <w:rFonts w:ascii="Trebuchet MS" w:hAnsi="Trebuchet MS"/>
          <w:sz w:val="24"/>
        </w:rPr>
        <w:t xml:space="preserve">GPLv3 </w:t>
      </w:r>
      <w:r w:rsidRPr="00D03CE6">
        <w:rPr>
          <w:rFonts w:ascii="Trebuchet MS" w:hAnsi="Trebuchet MS"/>
          <w:sz w:val="24"/>
        </w:rPr>
        <w:t xml:space="preserve">licence. </w:t>
      </w:r>
      <w:r w:rsidR="00323617" w:rsidRPr="00D03CE6">
        <w:rPr>
          <w:rFonts w:ascii="Trebuchet MS" w:hAnsi="Trebuchet MS"/>
          <w:sz w:val="24"/>
        </w:rPr>
        <w:t xml:space="preserve">The current version of the </w:t>
      </w:r>
      <w:r w:rsidR="00FB4781" w:rsidRPr="00D03CE6">
        <w:rPr>
          <w:rFonts w:ascii="Trebuchet MS" w:hAnsi="Trebuchet MS"/>
          <w:sz w:val="24"/>
        </w:rPr>
        <w:t>Open Source</w:t>
      </w:r>
      <w:r w:rsidR="00323617" w:rsidRPr="00D03CE6">
        <w:rPr>
          <w:rFonts w:ascii="Trebuchet MS" w:hAnsi="Trebuchet MS"/>
          <w:sz w:val="24"/>
        </w:rPr>
        <w:t xml:space="preserve"> software is still under development, with new features and functionalities being added to improve the </w:t>
      </w:r>
      <w:r w:rsidR="00FB4781" w:rsidRPr="00D03CE6">
        <w:rPr>
          <w:rFonts w:ascii="Trebuchet MS" w:hAnsi="Trebuchet MS"/>
          <w:sz w:val="24"/>
        </w:rPr>
        <w:t>performance</w:t>
      </w:r>
      <w:r w:rsidR="00323617" w:rsidRPr="00D03CE6">
        <w:rPr>
          <w:rFonts w:ascii="Trebuchet MS" w:hAnsi="Trebuchet MS"/>
          <w:sz w:val="24"/>
        </w:rPr>
        <w:t xml:space="preserve"> and </w:t>
      </w:r>
      <w:r w:rsidR="00323617" w:rsidRPr="00D03CE6">
        <w:rPr>
          <w:rFonts w:ascii="Trebuchet MS" w:hAnsi="Trebuchet MS"/>
          <w:sz w:val="24"/>
        </w:rPr>
        <w:lastRenderedPageBreak/>
        <w:t xml:space="preserve">appearance of the software. </w:t>
      </w:r>
      <w:r w:rsidR="00033BB6" w:rsidRPr="00D03CE6">
        <w:rPr>
          <w:rFonts w:ascii="Trebuchet MS" w:hAnsi="Trebuchet MS"/>
          <w:sz w:val="24"/>
        </w:rPr>
        <w:t xml:space="preserve">Also, the current </w:t>
      </w:r>
      <w:r w:rsidR="00B639E0" w:rsidRPr="00D03CE6">
        <w:rPr>
          <w:rFonts w:ascii="Trebuchet MS" w:hAnsi="Trebuchet MS"/>
          <w:sz w:val="24"/>
        </w:rPr>
        <w:t>version</w:t>
      </w:r>
      <w:r w:rsidR="00033BB6" w:rsidRPr="00D03CE6">
        <w:rPr>
          <w:rFonts w:ascii="Trebuchet MS" w:hAnsi="Trebuchet MS"/>
          <w:sz w:val="24"/>
        </w:rPr>
        <w:t xml:space="preserve"> (1.0) is being managed </w:t>
      </w:r>
      <w:r w:rsidR="00B639E0" w:rsidRPr="00D03CE6">
        <w:rPr>
          <w:rFonts w:ascii="Trebuchet MS" w:hAnsi="Trebuchet MS"/>
          <w:sz w:val="24"/>
        </w:rPr>
        <w:t>and</w:t>
      </w:r>
      <w:r w:rsidR="00033BB6" w:rsidRPr="00D03CE6">
        <w:rPr>
          <w:rFonts w:ascii="Trebuchet MS" w:hAnsi="Trebuchet MS"/>
          <w:sz w:val="24"/>
        </w:rPr>
        <w:t xml:space="preserve"> maintained by GReD srl., providing support for the open source community.</w:t>
      </w:r>
    </w:p>
    <w:p w:rsidR="00033BB6" w:rsidRPr="00D03CE6" w:rsidRDefault="00323617" w:rsidP="00C30CB3">
      <w:pPr>
        <w:spacing w:before="240" w:line="360" w:lineRule="auto"/>
        <w:jc w:val="both"/>
        <w:rPr>
          <w:rFonts w:ascii="Trebuchet MS" w:hAnsi="Trebuchet MS"/>
          <w:sz w:val="24"/>
        </w:rPr>
      </w:pPr>
      <w:r w:rsidRPr="00D03CE6">
        <w:rPr>
          <w:rFonts w:ascii="Trebuchet MS" w:hAnsi="Trebuchet MS"/>
          <w:sz w:val="24"/>
        </w:rPr>
        <w:t xml:space="preserve">An </w:t>
      </w:r>
      <w:r w:rsidR="00FB4781" w:rsidRPr="00D03CE6">
        <w:rPr>
          <w:rFonts w:ascii="Trebuchet MS" w:hAnsi="Trebuchet MS"/>
          <w:sz w:val="24"/>
        </w:rPr>
        <w:t>executable</w:t>
      </w:r>
      <w:r w:rsidRPr="00D03CE6">
        <w:rPr>
          <w:rFonts w:ascii="Trebuchet MS" w:hAnsi="Trebuchet MS"/>
          <w:sz w:val="24"/>
        </w:rPr>
        <w:t xml:space="preserve"> version of the software is yet to be released. However, performing any functionality with the software can be accessed running it on the </w:t>
      </w:r>
      <w:r w:rsidR="007301C0" w:rsidRPr="00D03CE6">
        <w:rPr>
          <w:rFonts w:ascii="Trebuchet MS" w:hAnsi="Trebuchet MS"/>
          <w:sz w:val="24"/>
        </w:rPr>
        <w:t>MATLAB</w:t>
      </w:r>
      <w:r w:rsidRPr="00D03CE6">
        <w:rPr>
          <w:rFonts w:ascii="Trebuchet MS" w:hAnsi="Trebuchet MS"/>
          <w:sz w:val="24"/>
        </w:rPr>
        <w:t xml:space="preserve"> </w:t>
      </w:r>
      <w:r w:rsidR="00033BB6" w:rsidRPr="00D03CE6">
        <w:rPr>
          <w:rFonts w:ascii="Trebuchet MS" w:hAnsi="Trebuchet MS"/>
          <w:sz w:val="24"/>
        </w:rPr>
        <w:t>platform (Figure</w:t>
      </w:r>
      <w:r w:rsidR="00C95142">
        <w:rPr>
          <w:rFonts w:ascii="Trebuchet MS" w:hAnsi="Trebuchet MS"/>
          <w:sz w:val="24"/>
        </w:rPr>
        <w:t xml:space="preserve"> 22</w:t>
      </w:r>
      <w:r w:rsidR="00033BB6" w:rsidRPr="00D03CE6">
        <w:rPr>
          <w:rFonts w:ascii="Trebuchet MS" w:hAnsi="Trebuchet MS"/>
          <w:sz w:val="24"/>
        </w:rPr>
        <w:t>)</w:t>
      </w:r>
      <w:r w:rsidR="00C95142">
        <w:rPr>
          <w:rFonts w:ascii="Trebuchet MS" w:hAnsi="Trebuchet MS"/>
          <w:sz w:val="24"/>
        </w:rPr>
        <w:t>.</w:t>
      </w:r>
    </w:p>
    <w:p w:rsidR="00033BB6" w:rsidRPr="00D03CE6" w:rsidRDefault="00033BB6" w:rsidP="00C30CB3">
      <w:pPr>
        <w:spacing w:before="240" w:line="360" w:lineRule="auto"/>
        <w:jc w:val="both"/>
        <w:rPr>
          <w:rFonts w:ascii="Trebuchet MS" w:hAnsi="Trebuchet MS"/>
          <w:sz w:val="24"/>
        </w:rPr>
      </w:pPr>
    </w:p>
    <w:p w:rsidR="00033BB6" w:rsidRPr="00D03CE6" w:rsidRDefault="00607344" w:rsidP="00C30CB3">
      <w:pPr>
        <w:spacing w:before="240" w:line="360" w:lineRule="auto"/>
        <w:jc w:val="center"/>
        <w:rPr>
          <w:rFonts w:ascii="Trebuchet MS" w:hAnsi="Trebuchet MS"/>
          <w:sz w:val="24"/>
        </w:rPr>
      </w:pPr>
      <w:r>
        <w:rPr>
          <w:rFonts w:ascii="Trebuchet MS" w:hAnsi="Trebuchet MS"/>
          <w:sz w:val="24"/>
        </w:rPr>
        <w:pict>
          <v:shape id="_x0000_i11450" type="#_x0000_t75" style="width:450.75pt;height:236.25pt">
            <v:imagedata r:id="rId118" o:title="goGPS interface"/>
          </v:shape>
        </w:pict>
      </w:r>
    </w:p>
    <w:p w:rsidR="00C22D31" w:rsidRDefault="00C22D31" w:rsidP="009502F5">
      <w:pPr>
        <w:pStyle w:val="Caption"/>
        <w:jc w:val="center"/>
        <w:rPr>
          <w:b/>
          <w:color w:val="auto"/>
          <w:sz w:val="24"/>
        </w:rPr>
      </w:pPr>
      <w:bookmarkStart w:id="64" w:name="_Toc9496544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22</w:t>
      </w:r>
      <w:r w:rsidRPr="00DE056F">
        <w:rPr>
          <w:b/>
          <w:color w:val="728FA5"/>
          <w:sz w:val="24"/>
        </w:rPr>
        <w:fldChar w:fldCharType="end"/>
      </w:r>
      <w:r w:rsidR="00585EFF">
        <w:rPr>
          <w:b/>
          <w:color w:val="auto"/>
          <w:sz w:val="24"/>
        </w:rPr>
        <w:tab/>
      </w:r>
      <w:r w:rsidRPr="00585EFF">
        <w:rPr>
          <w:b/>
          <w:color w:val="auto"/>
          <w:sz w:val="24"/>
        </w:rPr>
        <w:t>goGPS</w:t>
      </w:r>
      <w:r w:rsidR="00585EFF">
        <w:rPr>
          <w:b/>
          <w:color w:val="auto"/>
          <w:sz w:val="24"/>
        </w:rPr>
        <w:t xml:space="preserve"> I</w:t>
      </w:r>
      <w:r w:rsidRPr="00585EFF">
        <w:rPr>
          <w:b/>
          <w:color w:val="auto"/>
          <w:sz w:val="24"/>
        </w:rPr>
        <w:t>nterface</w:t>
      </w:r>
      <w:bookmarkEnd w:id="64"/>
    </w:p>
    <w:p w:rsidR="009502F5" w:rsidRPr="009502F5" w:rsidRDefault="009502F5" w:rsidP="009502F5"/>
    <w:p w:rsidR="006A0E20" w:rsidRPr="009502F5" w:rsidRDefault="00C57F01" w:rsidP="00C30CB3">
      <w:pPr>
        <w:pStyle w:val="Heading2"/>
        <w:spacing w:before="240" w:after="240" w:line="360" w:lineRule="auto"/>
        <w:rPr>
          <w:color w:val="728FA5"/>
          <w:shd w:val="clear" w:color="auto" w:fill="FFFFFF"/>
        </w:rPr>
      </w:pPr>
      <w:bookmarkStart w:id="65" w:name="_Toc97849922"/>
      <w:r w:rsidRPr="009502F5">
        <w:rPr>
          <w:color w:val="728FA5"/>
          <w:shd w:val="clear" w:color="auto" w:fill="FFFFFF"/>
        </w:rPr>
        <w:t>Graphical</w:t>
      </w:r>
      <w:r w:rsidR="00417A12" w:rsidRPr="009502F5">
        <w:rPr>
          <w:color w:val="728FA5"/>
          <w:shd w:val="clear" w:color="auto" w:fill="FFFFFF"/>
        </w:rPr>
        <w:t xml:space="preserve"> Objects in </w:t>
      </w:r>
      <w:r w:rsidR="007301C0" w:rsidRPr="009502F5">
        <w:rPr>
          <w:color w:val="728FA5"/>
          <w:shd w:val="clear" w:color="auto" w:fill="FFFFFF"/>
        </w:rPr>
        <w:t>MATLAB</w:t>
      </w:r>
      <w:bookmarkEnd w:id="65"/>
    </w:p>
    <w:p w:rsidR="00005F15" w:rsidRPr="009502F5" w:rsidRDefault="001871DD" w:rsidP="00C30CB3">
      <w:pPr>
        <w:pStyle w:val="Heading3"/>
        <w:spacing w:before="240" w:after="240" w:line="360" w:lineRule="auto"/>
        <w:rPr>
          <w:color w:val="728FA5"/>
          <w:shd w:val="clear" w:color="auto" w:fill="FFFFFF"/>
        </w:rPr>
      </w:pPr>
      <w:bookmarkStart w:id="66" w:name="_Toc97849923"/>
      <w:r w:rsidRPr="009502F5">
        <w:rPr>
          <w:color w:val="728FA5"/>
          <w:shd w:val="clear" w:color="auto" w:fill="FFFFFF"/>
        </w:rPr>
        <w:t>Graphical Objects</w:t>
      </w:r>
      <w:bookmarkEnd w:id="66"/>
    </w:p>
    <w:p w:rsidR="00C57F01" w:rsidRPr="00D03CE6" w:rsidRDefault="00D05819" w:rsidP="00C30CB3">
      <w:pPr>
        <w:spacing w:before="240" w:line="360" w:lineRule="auto"/>
        <w:jc w:val="both"/>
        <w:rPr>
          <w:rFonts w:ascii="Trebuchet MS" w:hAnsi="Trebuchet MS"/>
          <w:sz w:val="24"/>
          <w:szCs w:val="24"/>
          <w:shd w:val="clear" w:color="auto" w:fill="FFFFFF"/>
        </w:rPr>
      </w:pPr>
      <w:r w:rsidRPr="00D03CE6">
        <w:rPr>
          <w:rFonts w:ascii="Trebuchet MS" w:hAnsi="Trebuchet MS"/>
          <w:sz w:val="24"/>
          <w:szCs w:val="26"/>
          <w:shd w:val="clear" w:color="auto" w:fill="FFFFFF"/>
        </w:rPr>
        <w:t xml:space="preserve">In </w:t>
      </w:r>
      <w:r w:rsidR="007301C0" w:rsidRPr="00D03CE6">
        <w:rPr>
          <w:rFonts w:ascii="Trebuchet MS" w:hAnsi="Trebuchet MS"/>
          <w:sz w:val="24"/>
          <w:szCs w:val="26"/>
          <w:shd w:val="clear" w:color="auto" w:fill="FFFFFF"/>
        </w:rPr>
        <w:t>MATLAB</w:t>
      </w:r>
      <w:r w:rsidRPr="00D03CE6">
        <w:rPr>
          <w:rFonts w:ascii="Trebuchet MS" w:hAnsi="Trebuchet MS"/>
          <w:sz w:val="24"/>
          <w:szCs w:val="26"/>
          <w:shd w:val="clear" w:color="auto" w:fill="FFFFFF"/>
        </w:rPr>
        <w:t>, the outputs of a plot are directed to a window known</w:t>
      </w:r>
      <w:r w:rsidR="00636313" w:rsidRPr="00D03CE6">
        <w:rPr>
          <w:rFonts w:ascii="Trebuchet MS" w:hAnsi="Trebuchet MS"/>
          <w:sz w:val="24"/>
          <w:szCs w:val="26"/>
          <w:shd w:val="clear" w:color="auto" w:fill="FFFFFF"/>
        </w:rPr>
        <w:t xml:space="preserve"> as a figure, </w:t>
      </w:r>
      <w:r w:rsidRPr="00D03CE6">
        <w:rPr>
          <w:rFonts w:ascii="Trebuchet MS" w:hAnsi="Trebuchet MS"/>
          <w:sz w:val="24"/>
          <w:szCs w:val="26"/>
          <w:shd w:val="clear" w:color="auto" w:fill="FFFFFF"/>
        </w:rPr>
        <w:t xml:space="preserve">separate from the command window. Default line styles </w:t>
      </w:r>
      <w:r w:rsidR="00C57F01" w:rsidRPr="00D03CE6">
        <w:rPr>
          <w:rFonts w:ascii="Trebuchet MS" w:hAnsi="Trebuchet MS"/>
          <w:sz w:val="24"/>
          <w:szCs w:val="26"/>
          <w:shd w:val="clear" w:color="auto" w:fill="FFFFFF"/>
        </w:rPr>
        <w:t>and</w:t>
      </w:r>
      <w:r w:rsidRPr="00D03CE6">
        <w:rPr>
          <w:rFonts w:ascii="Trebuchet MS" w:hAnsi="Trebuchet MS"/>
          <w:sz w:val="24"/>
          <w:szCs w:val="26"/>
          <w:shd w:val="clear" w:color="auto" w:fill="FFFFFF"/>
        </w:rPr>
        <w:t xml:space="preserve"> </w:t>
      </w:r>
      <w:r w:rsidR="00C57F01" w:rsidRPr="00D03CE6">
        <w:rPr>
          <w:rFonts w:ascii="Trebuchet MS" w:hAnsi="Trebuchet MS"/>
          <w:sz w:val="24"/>
          <w:szCs w:val="26"/>
          <w:shd w:val="clear" w:color="auto" w:fill="FFFFFF"/>
        </w:rPr>
        <w:t>colours</w:t>
      </w:r>
      <w:r w:rsidRPr="00D03CE6">
        <w:rPr>
          <w:rFonts w:ascii="Trebuchet MS" w:hAnsi="Trebuchet MS"/>
          <w:sz w:val="24"/>
          <w:szCs w:val="26"/>
          <w:shd w:val="clear" w:color="auto" w:fill="FFFFFF"/>
        </w:rPr>
        <w:t xml:space="preserve"> are</w:t>
      </w:r>
      <w:r w:rsidR="00C57F01" w:rsidRPr="00D03CE6">
        <w:rPr>
          <w:rFonts w:ascii="Trebuchet MS" w:hAnsi="Trebuchet MS"/>
          <w:sz w:val="24"/>
          <w:szCs w:val="26"/>
          <w:shd w:val="clear" w:color="auto" w:fill="FFFFFF"/>
        </w:rPr>
        <w:t xml:space="preserve"> then used to differentiate </w:t>
      </w:r>
      <w:r w:rsidRPr="00D03CE6">
        <w:rPr>
          <w:rFonts w:ascii="Trebuchet MS" w:hAnsi="Trebuchet MS"/>
          <w:sz w:val="24"/>
          <w:szCs w:val="26"/>
          <w:shd w:val="clear" w:color="auto" w:fill="FFFFFF"/>
        </w:rPr>
        <w:t>plot</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of data from other </w:t>
      </w:r>
      <w:r w:rsidR="00C57F01" w:rsidRPr="00D03CE6">
        <w:rPr>
          <w:rFonts w:ascii="Trebuchet MS" w:hAnsi="Trebuchet MS"/>
          <w:sz w:val="24"/>
          <w:szCs w:val="26"/>
          <w:shd w:val="clear" w:color="auto" w:fill="FFFFFF"/>
        </w:rPr>
        <w:t>components</w:t>
      </w:r>
      <w:r w:rsidRPr="00D03CE6">
        <w:rPr>
          <w:rFonts w:ascii="Trebuchet MS" w:hAnsi="Trebuchet MS"/>
          <w:sz w:val="24"/>
          <w:szCs w:val="26"/>
          <w:shd w:val="clear" w:color="auto" w:fill="FFFFFF"/>
        </w:rPr>
        <w:t xml:space="preserve"> of </w:t>
      </w:r>
      <w:r w:rsidR="00C57F01" w:rsidRPr="00D03CE6">
        <w:rPr>
          <w:rFonts w:ascii="Trebuchet MS" w:hAnsi="Trebuchet MS"/>
          <w:sz w:val="24"/>
          <w:szCs w:val="26"/>
          <w:shd w:val="clear" w:color="auto" w:fill="FFFFFF"/>
        </w:rPr>
        <w:t>the</w:t>
      </w:r>
      <w:r w:rsidRPr="00D03CE6">
        <w:rPr>
          <w:rFonts w:ascii="Trebuchet MS" w:hAnsi="Trebuchet MS"/>
          <w:sz w:val="24"/>
          <w:szCs w:val="26"/>
          <w:shd w:val="clear" w:color="auto" w:fill="FFFFFF"/>
        </w:rPr>
        <w:t xml:space="preserve"> figure</w:t>
      </w:r>
      <w:r w:rsidR="00C57F01" w:rsidRPr="00D03CE6">
        <w:rPr>
          <w:rFonts w:ascii="Trebuchet MS" w:hAnsi="Trebuchet MS"/>
          <w:sz w:val="24"/>
          <w:szCs w:val="26"/>
          <w:shd w:val="clear" w:color="auto" w:fill="FFFFFF"/>
        </w:rPr>
        <w:t xml:space="preserve"> such as menu bar and toolbar</w:t>
      </w:r>
      <w:r w:rsidRPr="00D03CE6">
        <w:rPr>
          <w:rFonts w:ascii="Trebuchet MS" w:hAnsi="Trebuchet MS"/>
          <w:sz w:val="24"/>
          <w:szCs w:val="26"/>
          <w:shd w:val="clear" w:color="auto" w:fill="FFFFFF"/>
        </w:rPr>
        <w:t xml:space="preserve">. </w:t>
      </w:r>
      <w:r w:rsidR="00C57F01" w:rsidRPr="00D03CE6">
        <w:rPr>
          <w:rFonts w:ascii="Trebuchet MS" w:hAnsi="Trebuchet MS"/>
          <w:sz w:val="24"/>
          <w:szCs w:val="26"/>
          <w:shd w:val="clear" w:color="auto" w:fill="FFFFFF"/>
        </w:rPr>
        <w:t>However</w:t>
      </w:r>
      <w:r w:rsidRPr="00D03CE6">
        <w:rPr>
          <w:rFonts w:ascii="Trebuchet MS" w:hAnsi="Trebuchet MS"/>
          <w:sz w:val="24"/>
          <w:szCs w:val="26"/>
          <w:shd w:val="clear" w:color="auto" w:fill="FFFFFF"/>
        </w:rPr>
        <w:t>, it is possible to change the appearance of the</w:t>
      </w:r>
      <w:r w:rsidR="00C57F01" w:rsidRPr="00D03CE6">
        <w:rPr>
          <w:rFonts w:ascii="Trebuchet MS" w:hAnsi="Trebuchet MS"/>
          <w:sz w:val="24"/>
          <w:szCs w:val="26"/>
          <w:shd w:val="clear" w:color="auto" w:fill="FFFFFF"/>
        </w:rPr>
        <w:t xml:space="preserve"> plotted graph and</w:t>
      </w:r>
      <w:r w:rsidRPr="00D03CE6">
        <w:rPr>
          <w:rFonts w:ascii="Trebuchet MS" w:hAnsi="Trebuchet MS"/>
          <w:sz w:val="24"/>
          <w:szCs w:val="26"/>
          <w:shd w:val="clear" w:color="auto" w:fill="FFFFFF"/>
        </w:rPr>
        <w:t xml:space="preserve"> add or </w:t>
      </w:r>
      <w:r w:rsidR="00C57F01" w:rsidRPr="00D03CE6">
        <w:rPr>
          <w:rFonts w:ascii="Trebuchet MS" w:hAnsi="Trebuchet MS"/>
          <w:sz w:val="24"/>
          <w:szCs w:val="26"/>
          <w:shd w:val="clear" w:color="auto" w:fill="FFFFFF"/>
        </w:rPr>
        <w:t>remove</w:t>
      </w:r>
      <w:r w:rsidRPr="00D03CE6">
        <w:rPr>
          <w:rFonts w:ascii="Trebuchet MS" w:hAnsi="Trebuchet MS"/>
          <w:sz w:val="24"/>
          <w:szCs w:val="26"/>
          <w:shd w:val="clear" w:color="auto" w:fill="FFFFFF"/>
        </w:rPr>
        <w:t xml:space="preserve"> annotations such as texts, lines, surfaces and patches. This flexibility serves behind this work</w:t>
      </w:r>
      <w:r w:rsidR="00417A12" w:rsidRPr="00D03CE6">
        <w:rPr>
          <w:rFonts w:ascii="Trebuchet MS" w:hAnsi="Trebuchet MS"/>
          <w:sz w:val="24"/>
          <w:szCs w:val="26"/>
          <w:shd w:val="clear" w:color="auto" w:fill="FFFFFF"/>
        </w:rPr>
        <w:t>.</w:t>
      </w:r>
      <w:r w:rsidR="00636313" w:rsidRPr="00D03CE6">
        <w:rPr>
          <w:rFonts w:ascii="Trebuchet MS" w:hAnsi="Trebuchet MS"/>
          <w:sz w:val="24"/>
          <w:szCs w:val="26"/>
          <w:shd w:val="clear" w:color="auto" w:fill="FFFFFF"/>
        </w:rPr>
        <w:t xml:space="preserve"> </w:t>
      </w:r>
      <w:r w:rsidR="00C57F01" w:rsidRPr="00D03CE6">
        <w:rPr>
          <w:rFonts w:ascii="Trebuchet MS" w:hAnsi="Trebuchet MS"/>
          <w:sz w:val="24"/>
          <w:szCs w:val="24"/>
          <w:shd w:val="clear" w:color="auto" w:fill="FFFFFF"/>
        </w:rPr>
        <w:t xml:space="preserve">Thus, this section discusses the graphical objects being used, their properties and accessibility. This is made possible by the available graphical objects and functions provided by </w:t>
      </w:r>
      <w:r w:rsidR="007301C0" w:rsidRPr="00D03CE6">
        <w:rPr>
          <w:rFonts w:ascii="Trebuchet MS" w:hAnsi="Trebuchet MS"/>
          <w:sz w:val="24"/>
          <w:szCs w:val="24"/>
          <w:shd w:val="clear" w:color="auto" w:fill="FFFFFF"/>
        </w:rPr>
        <w:t>MATLAB</w:t>
      </w:r>
      <w:r w:rsidR="00C57F01" w:rsidRPr="00D03CE6">
        <w:rPr>
          <w:rFonts w:ascii="Trebuchet MS" w:hAnsi="Trebuchet MS"/>
          <w:sz w:val="24"/>
          <w:szCs w:val="24"/>
          <w:shd w:val="clear" w:color="auto" w:fill="FFFFFF"/>
        </w:rPr>
        <w:t xml:space="preserve"> for accessing those graphical </w:t>
      </w:r>
      <w:r w:rsidR="00C57F01" w:rsidRPr="00D03CE6">
        <w:rPr>
          <w:rFonts w:ascii="Trebuchet MS" w:hAnsi="Trebuchet MS"/>
          <w:sz w:val="24"/>
          <w:szCs w:val="24"/>
          <w:shd w:val="clear" w:color="auto" w:fill="FFFFFF"/>
        </w:rPr>
        <w:lastRenderedPageBreak/>
        <w:t xml:space="preserve">objects.  </w:t>
      </w:r>
      <w:r w:rsidR="004635EC" w:rsidRPr="00D03CE6">
        <w:rPr>
          <w:rFonts w:ascii="Trebuchet MS" w:hAnsi="Trebuchet MS"/>
          <w:sz w:val="24"/>
          <w:szCs w:val="24"/>
          <w:shd w:val="clear" w:color="auto" w:fill="FFFFFF"/>
        </w:rPr>
        <w:t>Thus, these graphical objects are being exploited for this work to provide added</w:t>
      </w:r>
      <w:r w:rsidR="00C57F01" w:rsidRPr="00D03CE6">
        <w:rPr>
          <w:rFonts w:ascii="Trebuchet MS" w:hAnsi="Trebuchet MS"/>
          <w:sz w:val="24"/>
          <w:szCs w:val="24"/>
          <w:shd w:val="clear" w:color="auto" w:fill="FFFFFF"/>
        </w:rPr>
        <w:t xml:space="preserve"> information for the plots produced by goGPS.</w:t>
      </w:r>
    </w:p>
    <w:p w:rsidR="001F7CC0" w:rsidRPr="00D03CE6" w:rsidRDefault="00636313"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szCs w:val="26"/>
          <w:shd w:val="clear" w:color="auto" w:fill="FFFFFF"/>
        </w:rPr>
        <w:t>These</w:t>
      </w:r>
      <w:r w:rsidR="004635EC" w:rsidRPr="00D03CE6">
        <w:rPr>
          <w:rFonts w:ascii="Trebuchet MS" w:hAnsi="Trebuchet MS"/>
          <w:sz w:val="24"/>
          <w:szCs w:val="26"/>
          <w:shd w:val="clear" w:color="auto" w:fill="FFFFFF"/>
        </w:rPr>
        <w:t xml:space="preserve"> graphical</w:t>
      </w:r>
      <w:r w:rsidRPr="00D03CE6">
        <w:rPr>
          <w:rFonts w:ascii="Trebuchet MS" w:hAnsi="Trebuchet MS"/>
          <w:sz w:val="24"/>
          <w:szCs w:val="26"/>
          <w:shd w:val="clear" w:color="auto" w:fill="FFFFFF"/>
        </w:rPr>
        <w:t xml:space="preserve"> objects are organised in a hierarchical struct</w:t>
      </w:r>
      <w:r w:rsidR="004635EC" w:rsidRPr="00D03CE6">
        <w:rPr>
          <w:rFonts w:ascii="Trebuchet MS" w:hAnsi="Trebuchet MS"/>
          <w:sz w:val="24"/>
          <w:szCs w:val="26"/>
          <w:shd w:val="clear" w:color="auto" w:fill="FFFFFF"/>
        </w:rPr>
        <w:t xml:space="preserve">ure (Figure </w:t>
      </w:r>
      <w:r w:rsidR="00C95142">
        <w:rPr>
          <w:rFonts w:ascii="Trebuchet MS" w:hAnsi="Trebuchet MS"/>
          <w:sz w:val="24"/>
          <w:szCs w:val="26"/>
          <w:shd w:val="clear" w:color="auto" w:fill="FFFFFF"/>
        </w:rPr>
        <w:t>23</w:t>
      </w:r>
      <w:r w:rsidR="004635EC" w:rsidRPr="00D03CE6">
        <w:rPr>
          <w:rFonts w:ascii="Trebuchet MS" w:hAnsi="Trebuchet MS"/>
          <w:sz w:val="24"/>
          <w:szCs w:val="26"/>
          <w:shd w:val="clear" w:color="auto" w:fill="FFFFFF"/>
        </w:rPr>
        <w:t>),</w:t>
      </w:r>
      <w:r w:rsidRPr="00D03CE6">
        <w:rPr>
          <w:rFonts w:ascii="Trebuchet MS" w:hAnsi="Trebuchet MS"/>
          <w:sz w:val="24"/>
          <w:szCs w:val="26"/>
          <w:shd w:val="clear" w:color="auto" w:fill="FFFFFF"/>
        </w:rPr>
        <w:t xml:space="preserve"> each instance of the object </w:t>
      </w:r>
      <w:r w:rsidR="004635EC" w:rsidRPr="00D03CE6">
        <w:rPr>
          <w:rFonts w:ascii="Trebuchet MS" w:hAnsi="Trebuchet MS"/>
          <w:sz w:val="24"/>
          <w:szCs w:val="26"/>
          <w:shd w:val="clear" w:color="auto" w:fill="FFFFFF"/>
        </w:rPr>
        <w:t>being</w:t>
      </w:r>
      <w:r w:rsidRPr="00D03CE6">
        <w:rPr>
          <w:rFonts w:ascii="Trebuchet MS" w:hAnsi="Trebuchet MS"/>
          <w:sz w:val="24"/>
          <w:szCs w:val="26"/>
          <w:shd w:val="clear" w:color="auto" w:fill="FFFFFF"/>
        </w:rPr>
        <w:t xml:space="preserve"> associated </w:t>
      </w:r>
      <w:r w:rsidR="004635EC" w:rsidRPr="00D03CE6">
        <w:rPr>
          <w:rFonts w:ascii="Trebuchet MS" w:hAnsi="Trebuchet MS"/>
          <w:sz w:val="24"/>
          <w:szCs w:val="26"/>
          <w:shd w:val="clear" w:color="auto" w:fill="FFFFFF"/>
        </w:rPr>
        <w:t>with</w:t>
      </w:r>
      <w:r w:rsidRPr="00D03CE6">
        <w:rPr>
          <w:rFonts w:ascii="Trebuchet MS" w:hAnsi="Trebuchet MS"/>
          <w:sz w:val="24"/>
          <w:szCs w:val="26"/>
          <w:shd w:val="clear" w:color="auto" w:fill="FFFFFF"/>
        </w:rPr>
        <w:t xml:space="preserve"> a handle for</w:t>
      </w:r>
      <w:r w:rsidR="004635EC" w:rsidRPr="00D03CE6">
        <w:rPr>
          <w:rFonts w:ascii="Trebuchet MS" w:hAnsi="Trebuchet MS"/>
          <w:sz w:val="24"/>
          <w:szCs w:val="26"/>
          <w:shd w:val="clear" w:color="auto" w:fill="FFFFFF"/>
        </w:rPr>
        <w:t xml:space="preserve"> its</w:t>
      </w:r>
      <w:r w:rsidRPr="00D03CE6">
        <w:rPr>
          <w:rFonts w:ascii="Trebuchet MS" w:hAnsi="Trebuchet MS"/>
          <w:sz w:val="24"/>
          <w:szCs w:val="26"/>
          <w:shd w:val="clear" w:color="auto" w:fill="FFFFFF"/>
        </w:rPr>
        <w:t xml:space="preserve"> identification. </w:t>
      </w:r>
      <w:r w:rsidR="004635EC" w:rsidRPr="00D03CE6">
        <w:rPr>
          <w:rFonts w:ascii="Trebuchet MS" w:hAnsi="Trebuchet MS"/>
          <w:sz w:val="24"/>
          <w:szCs w:val="26"/>
          <w:shd w:val="clear" w:color="auto" w:fill="FFFFFF"/>
        </w:rPr>
        <w:t xml:space="preserve">There is a parent-child relationship existing between the objects, with those in the lower rank of the hierarchy being the </w:t>
      </w:r>
      <w:r w:rsidR="001325BB" w:rsidRPr="00D03CE6">
        <w:rPr>
          <w:rFonts w:ascii="Trebuchet MS" w:hAnsi="Trebuchet MS"/>
          <w:sz w:val="24"/>
          <w:szCs w:val="26"/>
          <w:shd w:val="clear" w:color="auto" w:fill="FFFFFF"/>
        </w:rPr>
        <w:t>descendants</w:t>
      </w:r>
      <w:r w:rsidR="004635EC" w:rsidRPr="00D03CE6">
        <w:rPr>
          <w:rFonts w:ascii="Trebuchet MS" w:hAnsi="Trebuchet MS"/>
          <w:sz w:val="24"/>
          <w:szCs w:val="26"/>
          <w:shd w:val="clear" w:color="auto" w:fill="FFFFFF"/>
        </w:rPr>
        <w:t xml:space="preserve"> of those at the top of the hierarchy </w:t>
      </w:r>
      <w:r w:rsidRPr="00D03CE6">
        <w:rPr>
          <w:rFonts w:ascii="Trebuchet MS" w:hAnsi="Trebuchet MS"/>
          <w:sz w:val="24"/>
          <w:szCs w:val="26"/>
          <w:shd w:val="clear" w:color="auto" w:fill="FFFFFF"/>
        </w:rPr>
        <w:t>and it</w:t>
      </w:r>
      <w:r w:rsidR="007B7F3D">
        <w:rPr>
          <w:rFonts w:ascii="Trebuchet MS" w:hAnsi="Trebuchet MS"/>
          <w:sz w:val="24"/>
          <w:szCs w:val="26"/>
          <w:shd w:val="clear" w:color="auto" w:fill="FFFFFF"/>
        </w:rPr>
        <w:t xml:space="preserve"> i</w:t>
      </w:r>
      <w:r w:rsidRPr="00D03CE6">
        <w:rPr>
          <w:rFonts w:ascii="Trebuchet MS" w:hAnsi="Trebuchet MS"/>
          <w:sz w:val="24"/>
          <w:szCs w:val="26"/>
          <w:shd w:val="clear" w:color="auto" w:fill="FFFFFF"/>
        </w:rPr>
        <w:t xml:space="preserve">s essential for the existence of a parent </w:t>
      </w:r>
      <w:r w:rsidR="004635EC" w:rsidRPr="00D03CE6">
        <w:rPr>
          <w:rFonts w:ascii="Trebuchet MS" w:hAnsi="Trebuchet MS"/>
          <w:sz w:val="24"/>
          <w:szCs w:val="26"/>
          <w:shd w:val="clear" w:color="auto" w:fill="FFFFFF"/>
        </w:rPr>
        <w:t xml:space="preserve">object </w:t>
      </w:r>
      <w:r w:rsidRPr="00D03CE6">
        <w:rPr>
          <w:rFonts w:ascii="Trebuchet MS" w:hAnsi="Trebuchet MS"/>
          <w:sz w:val="24"/>
          <w:szCs w:val="26"/>
          <w:shd w:val="clear" w:color="auto" w:fill="FFFFFF"/>
        </w:rPr>
        <w:t>before a child object can be create</w:t>
      </w:r>
      <w:r w:rsidR="007B7F3D">
        <w:rPr>
          <w:rFonts w:ascii="Trebuchet MS" w:hAnsi="Trebuchet MS"/>
          <w:sz w:val="24"/>
          <w:szCs w:val="26"/>
          <w:shd w:val="clear" w:color="auto" w:fill="FFFFFF"/>
        </w:rPr>
        <w:t>d</w:t>
      </w:r>
      <w:r w:rsidRPr="00D03CE6">
        <w:rPr>
          <w:rFonts w:ascii="Trebuchet MS" w:hAnsi="Trebuchet MS"/>
          <w:sz w:val="24"/>
          <w:szCs w:val="26"/>
          <w:shd w:val="clear" w:color="auto" w:fill="FFFFFF"/>
        </w:rPr>
        <w:t>. For instance, line objects are core graphical objects. To create a line, there is a need for an axes object to exist</w:t>
      </w:r>
      <w:r w:rsidR="004635EC" w:rsidRPr="00D03CE6">
        <w:rPr>
          <w:rFonts w:ascii="Trebuchet MS" w:hAnsi="Trebuchet MS"/>
          <w:sz w:val="24"/>
          <w:szCs w:val="26"/>
          <w:shd w:val="clear" w:color="auto" w:fill="FFFFFF"/>
        </w:rPr>
        <w:t xml:space="preserve"> (because </w:t>
      </w:r>
      <w:r w:rsidR="007B7F3D">
        <w:rPr>
          <w:rFonts w:ascii="Trebuchet MS" w:hAnsi="Trebuchet MS"/>
          <w:sz w:val="24"/>
          <w:szCs w:val="26"/>
          <w:shd w:val="clear" w:color="auto" w:fill="FFFFFF"/>
        </w:rPr>
        <w:t xml:space="preserve">a </w:t>
      </w:r>
      <w:r w:rsidR="004635EC" w:rsidRPr="00D03CE6">
        <w:rPr>
          <w:rFonts w:ascii="Trebuchet MS" w:hAnsi="Trebuchet MS"/>
          <w:sz w:val="24"/>
          <w:szCs w:val="26"/>
          <w:shd w:val="clear" w:color="auto" w:fill="FFFFFF"/>
        </w:rPr>
        <w:t>line object is a descendant of an axes object)</w:t>
      </w:r>
      <w:r w:rsidRPr="00D03CE6">
        <w:rPr>
          <w:rFonts w:ascii="Trebuchet MS" w:hAnsi="Trebuchet MS"/>
          <w:sz w:val="24"/>
          <w:szCs w:val="26"/>
          <w:shd w:val="clear" w:color="auto" w:fill="FFFFFF"/>
        </w:rPr>
        <w:t>, which also need</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a figure. </w:t>
      </w:r>
      <w:r w:rsidR="00B15A30" w:rsidRPr="00D03CE6">
        <w:rPr>
          <w:rFonts w:ascii="Trebuchet MS" w:hAnsi="Trebuchet MS"/>
          <w:sz w:val="24"/>
          <w:szCs w:val="26"/>
          <w:shd w:val="clear" w:color="auto" w:fill="FFFFFF"/>
        </w:rPr>
        <w:t xml:space="preserve">To create a child object, if the parent does not exist, </w:t>
      </w:r>
      <w:r w:rsidR="007301C0" w:rsidRPr="00D03CE6">
        <w:rPr>
          <w:rFonts w:ascii="Trebuchet MS" w:hAnsi="Trebuchet MS"/>
          <w:sz w:val="24"/>
          <w:szCs w:val="26"/>
          <w:shd w:val="clear" w:color="auto" w:fill="FFFFFF"/>
        </w:rPr>
        <w:t>MATLAB</w:t>
      </w:r>
      <w:r w:rsidR="00B15A30" w:rsidRPr="00D03CE6">
        <w:rPr>
          <w:rFonts w:ascii="Trebuchet MS" w:hAnsi="Trebuchet MS"/>
          <w:sz w:val="24"/>
          <w:szCs w:val="26"/>
          <w:shd w:val="clear" w:color="auto" w:fill="FFFFFF"/>
        </w:rPr>
        <w:t xml:space="preserve"> automatically creates the parent in </w:t>
      </w:r>
      <w:r w:rsidR="004635EC" w:rsidRPr="00D03CE6">
        <w:rPr>
          <w:rFonts w:ascii="Trebuchet MS" w:hAnsi="Trebuchet MS"/>
          <w:sz w:val="24"/>
          <w:szCs w:val="26"/>
          <w:shd w:val="clear" w:color="auto" w:fill="FFFFFF"/>
        </w:rPr>
        <w:t>order</w:t>
      </w:r>
      <w:r w:rsidR="00B15A30" w:rsidRPr="00D03CE6">
        <w:rPr>
          <w:rFonts w:ascii="Trebuchet MS" w:hAnsi="Trebuchet MS"/>
          <w:sz w:val="24"/>
          <w:szCs w:val="26"/>
          <w:shd w:val="clear" w:color="auto" w:fill="FFFFFF"/>
        </w:rPr>
        <w:t xml:space="preserve"> for the child to be created. Also, if parent(s) exist(s), </w:t>
      </w:r>
      <w:r w:rsidR="007301C0" w:rsidRPr="00D03CE6">
        <w:rPr>
          <w:rFonts w:ascii="Trebuchet MS" w:hAnsi="Trebuchet MS"/>
          <w:sz w:val="24"/>
          <w:szCs w:val="26"/>
          <w:shd w:val="clear" w:color="auto" w:fill="FFFFFF"/>
        </w:rPr>
        <w:t>MATLAB</w:t>
      </w:r>
      <w:r w:rsidR="00B15A30" w:rsidRPr="00D03CE6">
        <w:rPr>
          <w:rFonts w:ascii="Trebuchet MS" w:hAnsi="Trebuchet MS"/>
          <w:sz w:val="24"/>
          <w:szCs w:val="26"/>
          <w:shd w:val="clear" w:color="auto" w:fill="FFFFFF"/>
        </w:rPr>
        <w:t xml:space="preserve"> sets the most recent one as the parent object for the child. However, one can also </w:t>
      </w:r>
      <w:r w:rsidR="004635EC" w:rsidRPr="00D03CE6">
        <w:rPr>
          <w:rFonts w:ascii="Trebuchet MS" w:hAnsi="Trebuchet MS"/>
          <w:sz w:val="24"/>
          <w:szCs w:val="26"/>
          <w:shd w:val="clear" w:color="auto" w:fill="FFFFFF"/>
        </w:rPr>
        <w:t>specify</w:t>
      </w:r>
      <w:r w:rsidR="00B15A30" w:rsidRPr="00D03CE6">
        <w:rPr>
          <w:rFonts w:ascii="Trebuchet MS" w:hAnsi="Trebuchet MS"/>
          <w:sz w:val="24"/>
          <w:szCs w:val="26"/>
          <w:shd w:val="clear" w:color="auto" w:fill="FFFFFF"/>
        </w:rPr>
        <w:t xml:space="preserve"> the parent for a child object</w:t>
      </w:r>
      <w:r w:rsidR="004635EC" w:rsidRPr="00D03CE6">
        <w:rPr>
          <w:rFonts w:ascii="Trebuchet MS" w:hAnsi="Trebuchet MS"/>
          <w:sz w:val="24"/>
          <w:szCs w:val="26"/>
          <w:shd w:val="clear" w:color="auto" w:fill="FFFFFF"/>
        </w:rPr>
        <w:t xml:space="preserve"> at creation time</w:t>
      </w:r>
      <w:r w:rsidR="00B15A30" w:rsidRPr="00D03CE6">
        <w:rPr>
          <w:rFonts w:ascii="Trebuchet MS" w:hAnsi="Trebuchet MS"/>
          <w:sz w:val="24"/>
          <w:szCs w:val="26"/>
          <w:shd w:val="clear" w:color="auto" w:fill="FFFFFF"/>
        </w:rPr>
        <w:t xml:space="preserve">. </w:t>
      </w:r>
      <w:r w:rsidR="006746D2" w:rsidRPr="00D03CE6">
        <w:rPr>
          <w:rFonts w:ascii="Trebuchet MS" w:hAnsi="Trebuchet MS"/>
          <w:sz w:val="24"/>
          <w:szCs w:val="26"/>
          <w:shd w:val="clear" w:color="auto" w:fill="FFFFFF"/>
        </w:rPr>
        <w:t xml:space="preserve">The root object </w:t>
      </w:r>
      <w:r w:rsidR="004635EC" w:rsidRPr="00D03CE6">
        <w:rPr>
          <w:rFonts w:ascii="Trebuchet MS" w:hAnsi="Trebuchet MS"/>
          <w:sz w:val="24"/>
          <w:szCs w:val="26"/>
          <w:shd w:val="clear" w:color="auto" w:fill="FFFFFF"/>
        </w:rPr>
        <w:t xml:space="preserve">sits at the top of the hierarchy and </w:t>
      </w:r>
      <w:r w:rsidR="006746D2" w:rsidRPr="00D03CE6">
        <w:rPr>
          <w:rFonts w:ascii="Trebuchet MS" w:hAnsi="Trebuchet MS"/>
          <w:sz w:val="24"/>
          <w:szCs w:val="26"/>
          <w:shd w:val="clear" w:color="auto" w:fill="FFFFFF"/>
        </w:rPr>
        <w:t>is create</w:t>
      </w:r>
      <w:r w:rsidR="004635EC" w:rsidRPr="00D03CE6">
        <w:rPr>
          <w:rFonts w:ascii="Trebuchet MS" w:hAnsi="Trebuchet MS"/>
          <w:sz w:val="24"/>
          <w:szCs w:val="26"/>
          <w:shd w:val="clear" w:color="auto" w:fill="FFFFFF"/>
        </w:rPr>
        <w:t>d</w:t>
      </w:r>
      <w:r w:rsidR="006746D2" w:rsidRPr="00D03CE6">
        <w:rPr>
          <w:rFonts w:ascii="Trebuchet MS" w:hAnsi="Trebuchet MS"/>
          <w:sz w:val="24"/>
          <w:szCs w:val="26"/>
          <w:shd w:val="clear" w:color="auto" w:fill="FFFFFF"/>
        </w:rPr>
        <w:t xml:space="preserve"> at </w:t>
      </w:r>
      <w:r w:rsidR="007301C0" w:rsidRPr="00D03CE6">
        <w:rPr>
          <w:rFonts w:ascii="Trebuchet MS" w:hAnsi="Trebuchet MS"/>
          <w:sz w:val="24"/>
          <w:szCs w:val="26"/>
          <w:shd w:val="clear" w:color="auto" w:fill="FFFFFF"/>
        </w:rPr>
        <w:t>MATLAB</w:t>
      </w:r>
      <w:r w:rsidR="006746D2" w:rsidRPr="00D03CE6">
        <w:rPr>
          <w:rFonts w:ascii="Trebuchet MS" w:hAnsi="Trebuchet MS"/>
          <w:sz w:val="24"/>
          <w:szCs w:val="26"/>
          <w:shd w:val="clear" w:color="auto" w:fill="FFFFFF"/>
        </w:rPr>
        <w:t xml:space="preserve"> startup by default</w:t>
      </w:r>
      <w:r w:rsidR="004635EC" w:rsidRPr="00D03CE6">
        <w:rPr>
          <w:rFonts w:ascii="Trebuchet MS" w:hAnsi="Trebuchet MS"/>
          <w:sz w:val="24"/>
          <w:szCs w:val="26"/>
          <w:shd w:val="clear" w:color="auto" w:fill="FFFFFF"/>
        </w:rPr>
        <w:t>. Thus, one does not need to create the root object</w:t>
      </w:r>
      <w:r w:rsidR="006746D2" w:rsidRPr="00D03CE6">
        <w:rPr>
          <w:rFonts w:ascii="Trebuchet MS" w:hAnsi="Trebuchet MS"/>
          <w:sz w:val="24"/>
          <w:szCs w:val="26"/>
          <w:shd w:val="clear" w:color="auto" w:fill="FFFFFF"/>
        </w:rPr>
        <w:t>.</w:t>
      </w:r>
      <w:r w:rsidR="004635EC" w:rsidRPr="00D03CE6">
        <w:rPr>
          <w:rFonts w:ascii="Trebuchet MS" w:hAnsi="Trebuchet MS"/>
          <w:sz w:val="24"/>
          <w:szCs w:val="26"/>
          <w:shd w:val="clear" w:color="auto" w:fill="FFFFFF"/>
        </w:rPr>
        <w:t xml:space="preserve"> All other </w:t>
      </w:r>
      <w:r w:rsidR="001325BB" w:rsidRPr="00D03CE6">
        <w:rPr>
          <w:rFonts w:ascii="Trebuchet MS" w:hAnsi="Trebuchet MS"/>
          <w:sz w:val="24"/>
          <w:szCs w:val="26"/>
          <w:shd w:val="clear" w:color="auto" w:fill="FFFFFF"/>
        </w:rPr>
        <w:t>objects that are descendants of the root object</w:t>
      </w:r>
      <w:r w:rsidR="004635EC" w:rsidRPr="00D03CE6">
        <w:rPr>
          <w:rFonts w:ascii="Trebuchet MS" w:hAnsi="Trebuchet MS"/>
          <w:sz w:val="24"/>
          <w:szCs w:val="26"/>
          <w:shd w:val="clear" w:color="auto" w:fill="FFFFFF"/>
        </w:rPr>
        <w:t xml:space="preserve"> however need to be instantiated before being used. </w:t>
      </w:r>
      <w:r w:rsidRPr="00D03CE6">
        <w:rPr>
          <w:rFonts w:ascii="Trebuchet MS" w:hAnsi="Trebuchet MS"/>
          <w:sz w:val="24"/>
          <w:szCs w:val="26"/>
          <w:shd w:val="clear" w:color="auto" w:fill="FFFFFF"/>
        </w:rPr>
        <w:t>For fu</w:t>
      </w:r>
      <w:r w:rsidR="001F7CC0" w:rsidRPr="00D03CE6">
        <w:rPr>
          <w:rFonts w:ascii="Trebuchet MS" w:hAnsi="Trebuchet MS"/>
          <w:sz w:val="24"/>
          <w:szCs w:val="26"/>
          <w:shd w:val="clear" w:color="auto" w:fill="FFFFFF"/>
        </w:rPr>
        <w:t>r</w:t>
      </w:r>
      <w:r w:rsidRPr="00D03CE6">
        <w:rPr>
          <w:rFonts w:ascii="Trebuchet MS" w:hAnsi="Trebuchet MS"/>
          <w:sz w:val="24"/>
          <w:szCs w:val="26"/>
          <w:shd w:val="clear" w:color="auto" w:fill="FFFFFF"/>
        </w:rPr>
        <w:t xml:space="preserve">ther description </w:t>
      </w:r>
      <w:r w:rsidR="007B7F3D">
        <w:rPr>
          <w:rFonts w:ascii="Trebuchet MS" w:hAnsi="Trebuchet MS"/>
          <w:sz w:val="24"/>
          <w:szCs w:val="26"/>
          <w:shd w:val="clear" w:color="auto" w:fill="FFFFFF"/>
        </w:rPr>
        <w:t>of</w:t>
      </w:r>
      <w:r w:rsidRPr="00D03CE6">
        <w:rPr>
          <w:rFonts w:ascii="Trebuchet MS" w:hAnsi="Trebuchet MS"/>
          <w:sz w:val="24"/>
          <w:szCs w:val="26"/>
          <w:shd w:val="clear" w:color="auto" w:fill="FFFFFF"/>
        </w:rPr>
        <w:t xml:space="preserve"> these, it is recommended to r</w:t>
      </w:r>
      <w:r w:rsidR="004635EC" w:rsidRPr="00D03CE6">
        <w:rPr>
          <w:rFonts w:ascii="Trebuchet MS" w:hAnsi="Trebuchet MS"/>
          <w:sz w:val="24"/>
          <w:szCs w:val="26"/>
          <w:shd w:val="clear" w:color="auto" w:fill="FFFFFF"/>
        </w:rPr>
        <w:t>e</w:t>
      </w:r>
      <w:r w:rsidRPr="00D03CE6">
        <w:rPr>
          <w:rFonts w:ascii="Trebuchet MS" w:hAnsi="Trebuchet MS"/>
          <w:sz w:val="24"/>
          <w:szCs w:val="26"/>
          <w:shd w:val="clear" w:color="auto" w:fill="FFFFFF"/>
        </w:rPr>
        <w:t xml:space="preserve">ad the documentation on ‘Using </w:t>
      </w:r>
      <w:r w:rsidR="007301C0" w:rsidRPr="00D03CE6">
        <w:rPr>
          <w:rFonts w:ascii="Trebuchet MS" w:hAnsi="Trebuchet MS"/>
          <w:sz w:val="24"/>
          <w:szCs w:val="26"/>
          <w:shd w:val="clear" w:color="auto" w:fill="FFFFFF"/>
        </w:rPr>
        <w:t>MATLAB</w:t>
      </w:r>
      <w:r w:rsidRPr="00D03CE6">
        <w:rPr>
          <w:rFonts w:ascii="Trebuchet MS" w:hAnsi="Trebuchet MS"/>
          <w:sz w:val="24"/>
          <w:szCs w:val="26"/>
          <w:shd w:val="clear" w:color="auto" w:fill="FFFFFF"/>
        </w:rPr>
        <w:t xml:space="preserve"> Graphics’.</w:t>
      </w:r>
      <w:r w:rsidR="001F7CC0" w:rsidRPr="00D03CE6">
        <w:rPr>
          <w:rFonts w:ascii="Trebuchet MS" w:hAnsi="Trebuchet MS"/>
          <w:sz w:val="24"/>
          <w:szCs w:val="26"/>
          <w:shd w:val="clear" w:color="auto" w:fill="FFFFFF"/>
        </w:rPr>
        <w:t xml:space="preserve"> However, brief description</w:t>
      </w:r>
      <w:r w:rsidR="007B7F3D">
        <w:rPr>
          <w:rFonts w:ascii="Trebuchet MS" w:hAnsi="Trebuchet MS"/>
          <w:sz w:val="24"/>
          <w:szCs w:val="26"/>
          <w:shd w:val="clear" w:color="auto" w:fill="FFFFFF"/>
        </w:rPr>
        <w:t>s</w:t>
      </w:r>
      <w:r w:rsidR="001F7CC0" w:rsidRPr="00D03CE6">
        <w:rPr>
          <w:rFonts w:ascii="Trebuchet MS" w:hAnsi="Trebuchet MS"/>
          <w:sz w:val="24"/>
          <w:szCs w:val="26"/>
          <w:shd w:val="clear" w:color="auto" w:fill="FFFFFF"/>
        </w:rPr>
        <w:t xml:space="preserve"> of the relevant ones for this work are being given</w:t>
      </w:r>
      <w:r w:rsidR="00E41E5B" w:rsidRPr="00D03CE6">
        <w:rPr>
          <w:rFonts w:ascii="Trebuchet MS" w:hAnsi="Trebuchet MS"/>
          <w:sz w:val="24"/>
          <w:szCs w:val="26"/>
          <w:shd w:val="clear" w:color="auto" w:fill="FFFFFF"/>
        </w:rPr>
        <w:t xml:space="preserve"> here. </w:t>
      </w:r>
    </w:p>
    <w:p w:rsidR="00665B23" w:rsidRPr="00D03CE6" w:rsidRDefault="00585EFF" w:rsidP="00C30CB3">
      <w:pPr>
        <w:spacing w:before="240" w:line="360" w:lineRule="auto"/>
        <w:jc w:val="center"/>
        <w:rPr>
          <w:rFonts w:ascii="Trebuchet MS" w:hAnsi="Trebuchet MS"/>
          <w:sz w:val="24"/>
          <w:szCs w:val="26"/>
          <w:shd w:val="clear" w:color="auto" w:fill="FFFFFF"/>
        </w:rPr>
      </w:pPr>
      <w:r w:rsidRPr="00D03CE6">
        <w:rPr>
          <w:rFonts w:ascii="Trebuchet MS" w:hAnsi="Trebuchet MS"/>
        </w:rPr>
        <w:object w:dxaOrig="14236" w:dyaOrig="7860">
          <v:shape id="_x0000_i11449" type="#_x0000_t75" style="width:396.75pt;height:218.25pt" o:ole="">
            <v:imagedata r:id="rId119" o:title=""/>
          </v:shape>
          <o:OLEObject Type="Embed" ProgID="Visio.Drawing.15" ShapeID="_x0000_i11449" DrawAspect="Content" ObjectID="_1708466412" r:id="rId120"/>
        </w:object>
      </w:r>
    </w:p>
    <w:p w:rsidR="001F7CC0" w:rsidRPr="00585EFF" w:rsidRDefault="00C22D31" w:rsidP="00585EFF">
      <w:pPr>
        <w:pStyle w:val="Caption"/>
        <w:jc w:val="center"/>
        <w:rPr>
          <w:b/>
          <w:color w:val="auto"/>
          <w:sz w:val="36"/>
        </w:rPr>
      </w:pPr>
      <w:bookmarkStart w:id="67" w:name="_Toc9496544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23</w:t>
      </w:r>
      <w:r w:rsidRPr="00DE056F">
        <w:rPr>
          <w:b/>
          <w:color w:val="728FA5"/>
          <w:sz w:val="24"/>
        </w:rPr>
        <w:fldChar w:fldCharType="end"/>
      </w:r>
      <w:r w:rsidR="00585EFF" w:rsidRPr="00585EFF">
        <w:rPr>
          <w:b/>
          <w:color w:val="auto"/>
          <w:sz w:val="24"/>
        </w:rPr>
        <w:tab/>
      </w:r>
      <w:r w:rsidRPr="00585EFF">
        <w:rPr>
          <w:b/>
          <w:color w:val="auto"/>
          <w:sz w:val="24"/>
        </w:rPr>
        <w:t>Hierarchy of graphical objects in MATLAB</w:t>
      </w:r>
      <w:bookmarkEnd w:id="67"/>
    </w:p>
    <w:p w:rsidR="00E41E5B" w:rsidRPr="00D03CE6" w:rsidRDefault="001F7CC0"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szCs w:val="26"/>
          <w:shd w:val="clear" w:color="auto" w:fill="FFFFFF"/>
        </w:rPr>
        <w:lastRenderedPageBreak/>
        <w:t>Graphical objects are displayed in a figure window containing menus, toolbars, user-interface objects, axes and it</w:t>
      </w:r>
      <w:r w:rsidR="007B7F3D">
        <w:rPr>
          <w:rFonts w:ascii="Trebuchet MS" w:hAnsi="Trebuchet MS"/>
          <w:sz w:val="24"/>
          <w:szCs w:val="26"/>
          <w:shd w:val="clear" w:color="auto" w:fill="FFFFFF"/>
        </w:rPr>
        <w:t>s</w:t>
      </w:r>
      <w:r w:rsidRPr="00D03CE6">
        <w:rPr>
          <w:rFonts w:ascii="Trebuchet MS" w:hAnsi="Trebuchet MS"/>
          <w:sz w:val="24"/>
          <w:szCs w:val="26"/>
          <w:shd w:val="clear" w:color="auto" w:fill="FFFFFF"/>
        </w:rPr>
        <w:t xml:space="preserve"> children, </w:t>
      </w:r>
      <w:r w:rsidR="001325BB" w:rsidRPr="00D03CE6">
        <w:rPr>
          <w:rFonts w:ascii="Trebuchet MS" w:hAnsi="Trebuchet MS"/>
          <w:sz w:val="24"/>
          <w:szCs w:val="26"/>
          <w:shd w:val="clear" w:color="auto" w:fill="FFFFFF"/>
        </w:rPr>
        <w:t>etc.</w:t>
      </w:r>
      <w:r w:rsidR="00E41E5B" w:rsidRPr="00D03CE6">
        <w:rPr>
          <w:rFonts w:ascii="Trebuchet MS" w:hAnsi="Trebuchet MS"/>
          <w:sz w:val="24"/>
          <w:szCs w:val="26"/>
          <w:shd w:val="clear" w:color="auto" w:fill="FFFFFF"/>
        </w:rPr>
        <w:t xml:space="preserve"> (Figure </w:t>
      </w:r>
      <w:r w:rsidR="00C95142">
        <w:rPr>
          <w:rFonts w:ascii="Trebuchet MS" w:hAnsi="Trebuchet MS"/>
          <w:sz w:val="24"/>
          <w:szCs w:val="26"/>
          <w:shd w:val="clear" w:color="auto" w:fill="FFFFFF"/>
        </w:rPr>
        <w:t>24</w:t>
      </w:r>
      <w:r w:rsidR="00E41E5B" w:rsidRPr="00D03CE6">
        <w:rPr>
          <w:rFonts w:ascii="Trebuchet MS" w:hAnsi="Trebuchet MS"/>
          <w:sz w:val="24"/>
          <w:szCs w:val="26"/>
          <w:shd w:val="clear" w:color="auto" w:fill="FFFFFF"/>
        </w:rPr>
        <w:t xml:space="preserve">). </w:t>
      </w:r>
    </w:p>
    <w:p w:rsidR="00D15622" w:rsidRPr="00D03CE6" w:rsidRDefault="00D15622" w:rsidP="00C30CB3">
      <w:pPr>
        <w:spacing w:before="240" w:line="360" w:lineRule="auto"/>
        <w:jc w:val="both"/>
        <w:rPr>
          <w:rFonts w:ascii="Trebuchet MS" w:hAnsi="Trebuchet MS"/>
          <w:sz w:val="24"/>
          <w:szCs w:val="26"/>
          <w:shd w:val="clear" w:color="auto" w:fill="FFFFFF"/>
        </w:rPr>
      </w:pPr>
      <w:r w:rsidRPr="00D03CE6">
        <w:rPr>
          <w:rFonts w:ascii="Trebuchet MS" w:hAnsi="Trebuchet MS"/>
          <w:sz w:val="24"/>
        </w:rPr>
        <w:t xml:space="preserve">Axes objects define the coordinate system for </w:t>
      </w:r>
      <w:r w:rsidR="00E41E5B" w:rsidRPr="00D03CE6">
        <w:rPr>
          <w:rFonts w:ascii="Trebuchet MS" w:hAnsi="Trebuchet MS"/>
          <w:sz w:val="24"/>
        </w:rPr>
        <w:t>displaying graphs</w:t>
      </w:r>
      <w:r w:rsidRPr="00D03CE6">
        <w:rPr>
          <w:rFonts w:ascii="Trebuchet MS" w:hAnsi="Trebuchet MS"/>
          <w:sz w:val="24"/>
        </w:rPr>
        <w:t>.</w:t>
      </w:r>
    </w:p>
    <w:p w:rsidR="00C826A8" w:rsidRPr="00D03CE6" w:rsidRDefault="00D15622" w:rsidP="00C30CB3">
      <w:pPr>
        <w:spacing w:before="240" w:line="360" w:lineRule="auto"/>
        <w:jc w:val="both"/>
        <w:rPr>
          <w:rFonts w:ascii="Trebuchet MS" w:hAnsi="Trebuchet MS"/>
          <w:sz w:val="24"/>
        </w:rPr>
      </w:pPr>
      <w:r w:rsidRPr="00D03CE6">
        <w:rPr>
          <w:rFonts w:ascii="Trebuchet MS" w:hAnsi="Trebuchet MS"/>
          <w:sz w:val="24"/>
        </w:rPr>
        <w:t>Core graphics objects include basic drawing primitives like line, text, patch</w:t>
      </w:r>
      <w:r w:rsidR="00E41E5B" w:rsidRPr="00D03CE6">
        <w:rPr>
          <w:rFonts w:ascii="Trebuchet MS" w:hAnsi="Trebuchet MS"/>
          <w:sz w:val="24"/>
        </w:rPr>
        <w:t xml:space="preserve">, surface, </w:t>
      </w:r>
      <w:r w:rsidRPr="00D03CE6">
        <w:rPr>
          <w:rFonts w:ascii="Trebuchet MS" w:hAnsi="Trebuchet MS"/>
          <w:sz w:val="24"/>
        </w:rPr>
        <w:t>images</w:t>
      </w:r>
      <w:r w:rsidR="00E41E5B" w:rsidRPr="00D03CE6">
        <w:rPr>
          <w:rFonts w:ascii="Trebuchet MS" w:hAnsi="Trebuchet MS"/>
          <w:sz w:val="24"/>
        </w:rPr>
        <w:t xml:space="preserve"> and</w:t>
      </w:r>
      <w:r w:rsidRPr="00D03CE6">
        <w:rPr>
          <w:rFonts w:ascii="Trebuchet MS" w:hAnsi="Trebuchet MS"/>
          <w:sz w:val="24"/>
        </w:rPr>
        <w:t xml:space="preserve"> light objects, which are not visible but affect the way some objects are coloure</w:t>
      </w:r>
      <w:r w:rsidR="005A7011" w:rsidRPr="00D03CE6">
        <w:rPr>
          <w:rFonts w:ascii="Trebuchet MS" w:hAnsi="Trebuchet MS"/>
          <w:sz w:val="24"/>
        </w:rPr>
        <w:t xml:space="preserve">d. These objects can be defined using the functions given in Table </w:t>
      </w:r>
      <w:r w:rsidR="00C95142">
        <w:rPr>
          <w:rFonts w:ascii="Trebuchet MS" w:hAnsi="Trebuchet MS"/>
          <w:sz w:val="24"/>
        </w:rPr>
        <w:t>3</w:t>
      </w:r>
      <w:r w:rsidR="005A7011" w:rsidRPr="00D03CE6">
        <w:rPr>
          <w:rFonts w:ascii="Trebuchet MS" w:hAnsi="Trebuchet MS"/>
          <w:sz w:val="24"/>
        </w:rPr>
        <w:t>.</w:t>
      </w:r>
    </w:p>
    <w:p w:rsidR="00496D24" w:rsidRPr="00D03CE6" w:rsidRDefault="00B73B2B" w:rsidP="00C30CB3">
      <w:pPr>
        <w:spacing w:before="240" w:line="360" w:lineRule="auto"/>
        <w:jc w:val="center"/>
        <w:rPr>
          <w:rFonts w:ascii="Trebuchet MS" w:hAnsi="Trebuchet MS"/>
          <w:sz w:val="28"/>
        </w:rPr>
      </w:pPr>
      <w:r w:rsidRPr="00D03CE6">
        <w:rPr>
          <w:rFonts w:ascii="Trebuchet MS" w:hAnsi="Trebuchet MS"/>
        </w:rPr>
        <w:object w:dxaOrig="9660" w:dyaOrig="8460">
          <v:shape id="_x0000_i11448" type="#_x0000_t75" style="width:425.25pt;height:372.75pt" o:ole="">
            <v:imagedata r:id="rId121" o:title=""/>
          </v:shape>
          <o:OLEObject Type="Embed" ProgID="Visio.Drawing.15" ShapeID="_x0000_i11448" DrawAspect="Content" ObjectID="_1708466413" r:id="rId122"/>
        </w:object>
      </w:r>
    </w:p>
    <w:p w:rsidR="00C22D31" w:rsidRDefault="00C22D31" w:rsidP="00C22D31">
      <w:pPr>
        <w:pStyle w:val="Caption"/>
      </w:pPr>
    </w:p>
    <w:p w:rsidR="00C826A8" w:rsidRPr="00585EFF" w:rsidRDefault="00C22D31" w:rsidP="00585EFF">
      <w:pPr>
        <w:pStyle w:val="Caption"/>
        <w:jc w:val="center"/>
        <w:rPr>
          <w:b/>
          <w:color w:val="auto"/>
          <w:sz w:val="36"/>
        </w:rPr>
      </w:pPr>
      <w:bookmarkStart w:id="68" w:name="_Toc9496544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24</w:t>
      </w:r>
      <w:r w:rsidRPr="00DE056F">
        <w:rPr>
          <w:b/>
          <w:color w:val="728FA5"/>
          <w:sz w:val="24"/>
        </w:rPr>
        <w:fldChar w:fldCharType="end"/>
      </w:r>
      <w:r w:rsidR="00585EFF" w:rsidRPr="00585EFF">
        <w:rPr>
          <w:b/>
          <w:color w:val="auto"/>
          <w:sz w:val="24"/>
        </w:rPr>
        <w:tab/>
      </w:r>
      <w:r w:rsidRPr="00585EFF">
        <w:rPr>
          <w:b/>
          <w:color w:val="auto"/>
          <w:sz w:val="24"/>
        </w:rPr>
        <w:t>Descendants of a figure object</w:t>
      </w:r>
      <w:bookmarkEnd w:id="68"/>
    </w:p>
    <w:p w:rsidR="00C826A8" w:rsidRDefault="00C826A8" w:rsidP="00C30CB3">
      <w:pPr>
        <w:spacing w:before="240" w:line="360" w:lineRule="auto"/>
        <w:jc w:val="both"/>
        <w:rPr>
          <w:rFonts w:ascii="Trebuchet MS" w:hAnsi="Trebuchet MS"/>
          <w:b/>
          <w:sz w:val="24"/>
        </w:rPr>
      </w:pPr>
    </w:p>
    <w:p w:rsidR="00C22D31" w:rsidRDefault="00C22D31" w:rsidP="00C30CB3">
      <w:pPr>
        <w:spacing w:before="240" w:line="360" w:lineRule="auto"/>
        <w:jc w:val="both"/>
        <w:rPr>
          <w:rFonts w:ascii="Trebuchet MS" w:hAnsi="Trebuchet MS"/>
          <w:b/>
          <w:sz w:val="24"/>
        </w:rPr>
      </w:pPr>
    </w:p>
    <w:p w:rsidR="00C22D31" w:rsidRPr="00D03CE6" w:rsidRDefault="00C22D31" w:rsidP="00C30CB3">
      <w:pPr>
        <w:spacing w:before="240" w:line="360" w:lineRule="auto"/>
        <w:jc w:val="both"/>
        <w:rPr>
          <w:rFonts w:ascii="Trebuchet MS" w:hAnsi="Trebuchet MS"/>
          <w:b/>
          <w:sz w:val="24"/>
        </w:rPr>
      </w:pPr>
    </w:p>
    <w:p w:rsidR="00D15622" w:rsidRPr="005A166F" w:rsidRDefault="005A166F" w:rsidP="005A166F">
      <w:pPr>
        <w:pStyle w:val="Caption"/>
        <w:rPr>
          <w:b/>
          <w:color w:val="auto"/>
          <w:sz w:val="24"/>
          <w:szCs w:val="24"/>
        </w:rPr>
      </w:pPr>
      <w:bookmarkStart w:id="69" w:name="_Toc94910048"/>
      <w:r w:rsidRPr="0036283B">
        <w:rPr>
          <w:b/>
          <w:color w:val="728FA5"/>
          <w:sz w:val="24"/>
          <w:szCs w:val="24"/>
        </w:rPr>
        <w:lastRenderedPageBreak/>
        <w:t xml:space="preserve">Table </w:t>
      </w:r>
      <w:r w:rsidRPr="0036283B">
        <w:rPr>
          <w:b/>
          <w:color w:val="728FA5"/>
          <w:sz w:val="24"/>
          <w:szCs w:val="24"/>
        </w:rPr>
        <w:fldChar w:fldCharType="begin"/>
      </w:r>
      <w:r w:rsidRPr="0036283B">
        <w:rPr>
          <w:b/>
          <w:color w:val="728FA5"/>
          <w:sz w:val="24"/>
          <w:szCs w:val="24"/>
        </w:rPr>
        <w:instrText xml:space="preserve"> SEQ Table \* ARABIC </w:instrText>
      </w:r>
      <w:r w:rsidRPr="0036283B">
        <w:rPr>
          <w:b/>
          <w:color w:val="728FA5"/>
          <w:sz w:val="24"/>
          <w:szCs w:val="24"/>
        </w:rPr>
        <w:fldChar w:fldCharType="separate"/>
      </w:r>
      <w:r w:rsidR="00FA49D6">
        <w:rPr>
          <w:b/>
          <w:noProof/>
          <w:color w:val="728FA5"/>
          <w:sz w:val="24"/>
          <w:szCs w:val="24"/>
        </w:rPr>
        <w:t>3</w:t>
      </w:r>
      <w:r w:rsidRPr="0036283B">
        <w:rPr>
          <w:b/>
          <w:color w:val="728FA5"/>
          <w:sz w:val="24"/>
          <w:szCs w:val="24"/>
        </w:rPr>
        <w:fldChar w:fldCharType="end"/>
      </w:r>
      <w:r>
        <w:rPr>
          <w:b/>
          <w:color w:val="auto"/>
          <w:sz w:val="24"/>
          <w:szCs w:val="24"/>
        </w:rPr>
        <w:tab/>
      </w:r>
      <w:r w:rsidRPr="005A166F">
        <w:rPr>
          <w:b/>
          <w:color w:val="auto"/>
          <w:sz w:val="24"/>
          <w:szCs w:val="24"/>
        </w:rPr>
        <w:t>Graphical Object Functions</w:t>
      </w:r>
      <w:bookmarkEnd w:id="69"/>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791"/>
        <w:gridCol w:w="6225"/>
      </w:tblGrid>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b/>
                <w:bCs/>
                <w:sz w:val="24"/>
                <w:szCs w:val="24"/>
                <w:lang w:eastAsia="en-GB"/>
              </w:rPr>
              <w:t xml:space="preserve">Function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b/>
                <w:bCs/>
                <w:sz w:val="24"/>
                <w:szCs w:val="24"/>
                <w:lang w:eastAsia="en-GB"/>
              </w:rPr>
              <w:t>Purpose</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surface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3-D grid of quadrilaterals created by plotting the value of each element in a matrix as a height above the </w:t>
            </w:r>
            <w:r w:rsidRPr="00D03CE6">
              <w:rPr>
                <w:rFonts w:ascii="Trebuchet MS" w:eastAsia="Times New Roman" w:hAnsi="Trebuchet MS" w:cs="Times New Roman"/>
                <w:i/>
                <w:iCs/>
                <w:sz w:val="24"/>
                <w:szCs w:val="24"/>
                <w:lang w:eastAsia="en-GB"/>
              </w:rPr>
              <w:t>x</w:t>
            </w:r>
            <w:r w:rsidRPr="00D03CE6">
              <w:rPr>
                <w:rFonts w:ascii="Trebuchet MS" w:eastAsia="Times New Roman" w:hAnsi="Trebuchet MS" w:cs="Times New Roman"/>
                <w:sz w:val="24"/>
                <w:szCs w:val="24"/>
                <w:lang w:eastAsia="en-GB"/>
              </w:rPr>
              <w:t>-</w:t>
            </w:r>
            <w:r w:rsidRPr="00D03CE6">
              <w:rPr>
                <w:rFonts w:ascii="Trebuchet MS" w:eastAsia="Times New Roman" w:hAnsi="Trebuchet MS" w:cs="Times New Roman"/>
                <w:i/>
                <w:iCs/>
                <w:sz w:val="24"/>
                <w:szCs w:val="24"/>
                <w:lang w:eastAsia="en-GB"/>
              </w:rPr>
              <w:t xml:space="preserve">y </w:t>
            </w:r>
            <w:r w:rsidRPr="00D03CE6">
              <w:rPr>
                <w:rFonts w:ascii="Trebuchet MS" w:eastAsia="Times New Roman" w:hAnsi="Trebuchet MS" w:cs="Times New Roman"/>
                <w:sz w:val="24"/>
                <w:szCs w:val="24"/>
                <w:lang w:eastAsia="en-GB"/>
              </w:rPr>
              <w:t>plane.</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patch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Filled polygons with separate edge properties. A single patch can contain multiple faces, each coloured independently with solid or interpolated colours.</w:t>
            </w:r>
          </w:p>
        </w:tc>
      </w:tr>
      <w:tr w:rsidR="00D15622" w:rsidRPr="00D03CE6" w:rsidTr="00D15622">
        <w:tc>
          <w:tcPr>
            <w:tcW w:w="1548"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text </w:t>
            </w:r>
          </w:p>
        </w:tc>
        <w:tc>
          <w:tcPr>
            <w:tcW w:w="3452" w:type="pct"/>
            <w:tcBorders>
              <w:top w:val="single" w:sz="4" w:space="0" w:color="auto"/>
              <w:left w:val="single" w:sz="4" w:space="0" w:color="auto"/>
              <w:bottom w:val="single" w:sz="4" w:space="0" w:color="auto"/>
              <w:right w:val="single" w:sz="4" w:space="0" w:color="auto"/>
            </w:tcBorders>
            <w:vAlign w:val="center"/>
            <w:hideMark/>
          </w:tcPr>
          <w:p w:rsidR="00D15622" w:rsidRPr="00D03CE6" w:rsidRDefault="00D15622" w:rsidP="00C30CB3">
            <w:pPr>
              <w:spacing w:before="240" w:after="0" w:line="360" w:lineRule="auto"/>
              <w:rPr>
                <w:rFonts w:ascii="Trebuchet MS" w:eastAsia="Times New Roman" w:hAnsi="Trebuchet MS" w:cs="Times New Roman"/>
                <w:sz w:val="24"/>
                <w:szCs w:val="24"/>
                <w:lang w:eastAsia="en-GB"/>
              </w:rPr>
            </w:pPr>
            <w:r w:rsidRPr="00D03CE6">
              <w:rPr>
                <w:rFonts w:ascii="Trebuchet MS" w:eastAsia="Times New Roman" w:hAnsi="Trebuchet MS" w:cs="Times New Roman"/>
                <w:sz w:val="24"/>
                <w:szCs w:val="24"/>
                <w:lang w:eastAsia="en-GB"/>
              </w:rPr>
              <w:t xml:space="preserve">Character strings positioned in </w:t>
            </w:r>
            <w:r w:rsidR="008B4F51" w:rsidRPr="00D03CE6">
              <w:rPr>
                <w:rFonts w:ascii="Trebuchet MS" w:eastAsia="Times New Roman" w:hAnsi="Trebuchet MS" w:cs="Times New Roman"/>
                <w:sz w:val="24"/>
                <w:szCs w:val="24"/>
                <w:lang w:eastAsia="en-GB"/>
              </w:rPr>
              <w:t xml:space="preserve">the </w:t>
            </w:r>
            <w:r w:rsidRPr="00D03CE6">
              <w:rPr>
                <w:rFonts w:ascii="Trebuchet MS" w:eastAsia="Times New Roman" w:hAnsi="Trebuchet MS" w:cs="Times New Roman"/>
                <w:sz w:val="24"/>
                <w:szCs w:val="24"/>
                <w:lang w:eastAsia="en-GB"/>
              </w:rPr>
              <w:t>axes.</w:t>
            </w:r>
          </w:p>
        </w:tc>
      </w:tr>
    </w:tbl>
    <w:p w:rsidR="00E41E5B" w:rsidRPr="00D03CE6" w:rsidRDefault="00E41E5B" w:rsidP="00C30CB3">
      <w:pPr>
        <w:spacing w:before="240" w:line="360" w:lineRule="auto"/>
        <w:jc w:val="both"/>
        <w:rPr>
          <w:rFonts w:ascii="Trebuchet MS" w:hAnsi="Trebuchet MS"/>
          <w:b/>
          <w:sz w:val="24"/>
        </w:rPr>
      </w:pPr>
    </w:p>
    <w:p w:rsidR="00224994" w:rsidRPr="009502F5" w:rsidRDefault="00224994" w:rsidP="00C30CB3">
      <w:pPr>
        <w:pStyle w:val="Heading3"/>
        <w:spacing w:before="240" w:line="360" w:lineRule="auto"/>
        <w:rPr>
          <w:color w:val="728FA5"/>
        </w:rPr>
      </w:pPr>
      <w:bookmarkStart w:id="70" w:name="_Toc97849924"/>
      <w:r w:rsidRPr="009502F5">
        <w:rPr>
          <w:color w:val="728FA5"/>
        </w:rPr>
        <w:t xml:space="preserve">Accessing Properties of </w:t>
      </w:r>
      <w:r w:rsidR="007301C0" w:rsidRPr="009502F5">
        <w:rPr>
          <w:color w:val="728FA5"/>
        </w:rPr>
        <w:t>MATLAB</w:t>
      </w:r>
      <w:r w:rsidRPr="009502F5">
        <w:rPr>
          <w:color w:val="728FA5"/>
        </w:rPr>
        <w:t xml:space="preserve"> Graphical Objects</w:t>
      </w:r>
      <w:bookmarkEnd w:id="70"/>
    </w:p>
    <w:p w:rsidR="005A7011" w:rsidRPr="00D03CE6" w:rsidRDefault="005A7011" w:rsidP="00C30CB3">
      <w:pPr>
        <w:spacing w:before="240" w:line="360" w:lineRule="auto"/>
        <w:jc w:val="both"/>
        <w:rPr>
          <w:rFonts w:ascii="Trebuchet MS" w:hAnsi="Trebuchet MS"/>
          <w:sz w:val="24"/>
        </w:rPr>
      </w:pPr>
      <w:r w:rsidRPr="00D03CE6">
        <w:rPr>
          <w:rFonts w:ascii="Trebuchet MS" w:hAnsi="Trebuchet MS"/>
          <w:sz w:val="24"/>
        </w:rPr>
        <w:t xml:space="preserve">The properties of a graphical object control its appearance and behaviour after it has been instantiated. These properties include general information of the object such as the object’s type, its parents and children (if available), whether it is visible and other relevant information peculiar to the particular object. </w:t>
      </w:r>
      <w:r w:rsidR="00417803" w:rsidRPr="00D03CE6">
        <w:rPr>
          <w:rFonts w:ascii="Trebuchet MS" w:hAnsi="Trebuchet MS"/>
          <w:sz w:val="24"/>
        </w:rPr>
        <w:t>The ‘</w:t>
      </w:r>
      <w:r w:rsidR="00417803" w:rsidRPr="00D03CE6">
        <w:rPr>
          <w:rFonts w:ascii="Trebuchet MS" w:hAnsi="Trebuchet MS"/>
          <w:i/>
          <w:sz w:val="24"/>
        </w:rPr>
        <w:t>get’</w:t>
      </w:r>
      <w:r w:rsidR="00417803" w:rsidRPr="00D03CE6">
        <w:rPr>
          <w:rFonts w:ascii="Trebuchet MS" w:hAnsi="Trebuchet MS"/>
          <w:sz w:val="24"/>
        </w:rPr>
        <w:t xml:space="preserve"> </w:t>
      </w:r>
      <w:r w:rsidR="001325BB" w:rsidRPr="00D03CE6">
        <w:rPr>
          <w:rFonts w:ascii="Trebuchet MS" w:hAnsi="Trebuchet MS"/>
          <w:sz w:val="24"/>
        </w:rPr>
        <w:t>function</w:t>
      </w:r>
      <w:r w:rsidR="00417803" w:rsidRPr="00D03CE6">
        <w:rPr>
          <w:rFonts w:ascii="Trebuchet MS" w:hAnsi="Trebuchet MS"/>
          <w:sz w:val="24"/>
        </w:rPr>
        <w:t xml:space="preserve"> of </w:t>
      </w:r>
      <w:r w:rsidR="007301C0" w:rsidRPr="00D03CE6">
        <w:rPr>
          <w:rFonts w:ascii="Trebuchet MS" w:hAnsi="Trebuchet MS"/>
          <w:sz w:val="24"/>
        </w:rPr>
        <w:t>MATLAB</w:t>
      </w:r>
      <w:r w:rsidR="00417803" w:rsidRPr="00D03CE6">
        <w:rPr>
          <w:rFonts w:ascii="Trebuchet MS" w:hAnsi="Trebuchet MS"/>
          <w:sz w:val="24"/>
        </w:rPr>
        <w:t xml:space="preserve"> can be used to query the value(s) of a property of a graphical object. The basic syntax for setting the property of an object is given by:</w:t>
      </w:r>
    </w:p>
    <w:p w:rsidR="00417803" w:rsidRPr="00D03CE6" w:rsidRDefault="00417803" w:rsidP="00C30CB3">
      <w:pPr>
        <w:spacing w:before="240" w:line="360" w:lineRule="auto"/>
        <w:ind w:firstLine="720"/>
        <w:jc w:val="both"/>
        <w:rPr>
          <w:rFonts w:ascii="Trebuchet MS" w:hAnsi="Trebuchet MS"/>
          <w:sz w:val="24"/>
        </w:rPr>
      </w:pPr>
      <w:r w:rsidRPr="00D03CE6">
        <w:rPr>
          <w:rFonts w:ascii="Trebuchet MS" w:hAnsi="Trebuchet MS"/>
          <w:sz w:val="24"/>
        </w:rPr>
        <w:t>returnedValue = get(objectHandle, ‘</w:t>
      </w:r>
      <w:r w:rsidRPr="00D03CE6">
        <w:rPr>
          <w:rFonts w:ascii="Trebuchet MS" w:hAnsi="Trebuchet MS"/>
          <w:i/>
          <w:sz w:val="24"/>
        </w:rPr>
        <w:t>PropertyName’</w:t>
      </w:r>
      <w:r w:rsidRPr="00D03CE6">
        <w:rPr>
          <w:rFonts w:ascii="Trebuchet MS" w:hAnsi="Trebuchet MS"/>
          <w:sz w:val="24"/>
        </w:rPr>
        <w:t>)</w:t>
      </w:r>
    </w:p>
    <w:p w:rsidR="00417803" w:rsidRPr="00D03CE6" w:rsidRDefault="000F1742" w:rsidP="00C30CB3">
      <w:pPr>
        <w:spacing w:before="240" w:line="360" w:lineRule="auto"/>
        <w:jc w:val="both"/>
        <w:rPr>
          <w:rFonts w:ascii="Trebuchet MS" w:hAnsi="Trebuchet MS"/>
          <w:sz w:val="24"/>
        </w:rPr>
      </w:pPr>
      <w:r w:rsidRPr="00D03CE6">
        <w:rPr>
          <w:rFonts w:ascii="Trebuchet MS" w:hAnsi="Trebuchet MS"/>
          <w:sz w:val="24"/>
        </w:rPr>
        <w:t>where</w:t>
      </w:r>
      <w:r w:rsidR="00417803" w:rsidRPr="00D03CE6">
        <w:rPr>
          <w:rFonts w:ascii="Trebuchet MS" w:hAnsi="Trebuchet MS"/>
          <w:sz w:val="24"/>
        </w:rPr>
        <w:t xml:space="preserve"> objectHandle refer</w:t>
      </w:r>
      <w:r w:rsidR="007B7F3D">
        <w:rPr>
          <w:rFonts w:ascii="Trebuchet MS" w:hAnsi="Trebuchet MS"/>
          <w:sz w:val="24"/>
        </w:rPr>
        <w:t>s</w:t>
      </w:r>
      <w:r w:rsidR="00417803" w:rsidRPr="00D03CE6">
        <w:rPr>
          <w:rFonts w:ascii="Trebuchet MS" w:hAnsi="Trebuchet MS"/>
          <w:sz w:val="24"/>
        </w:rPr>
        <w:t xml:space="preserve"> to the identifier for the object being queried and PropertyName refer</w:t>
      </w:r>
      <w:r w:rsidR="007B7F3D">
        <w:rPr>
          <w:rFonts w:ascii="Trebuchet MS" w:hAnsi="Trebuchet MS"/>
          <w:sz w:val="24"/>
        </w:rPr>
        <w:t>s</w:t>
      </w:r>
      <w:r w:rsidR="00417803" w:rsidRPr="00D03CE6">
        <w:rPr>
          <w:rFonts w:ascii="Trebuchet MS" w:hAnsi="Trebuchet MS"/>
          <w:sz w:val="24"/>
        </w:rPr>
        <w:t xml:space="preserve"> to the property of the object </w:t>
      </w:r>
      <w:r w:rsidR="007B7F3D">
        <w:rPr>
          <w:rFonts w:ascii="Trebuchet MS" w:hAnsi="Trebuchet MS"/>
          <w:sz w:val="24"/>
        </w:rPr>
        <w:t>whose</w:t>
      </w:r>
      <w:r w:rsidR="00417803" w:rsidRPr="00D03CE6">
        <w:rPr>
          <w:rFonts w:ascii="Trebuchet MS" w:hAnsi="Trebuchet MS"/>
          <w:sz w:val="24"/>
        </w:rPr>
        <w:t xml:space="preserve"> value is needed.</w:t>
      </w:r>
    </w:p>
    <w:p w:rsidR="00417803" w:rsidRPr="00D03CE6" w:rsidRDefault="000F1742" w:rsidP="00C30CB3">
      <w:pPr>
        <w:spacing w:before="240" w:line="360" w:lineRule="auto"/>
        <w:jc w:val="both"/>
        <w:rPr>
          <w:rFonts w:ascii="Trebuchet MS" w:hAnsi="Trebuchet MS"/>
          <w:sz w:val="24"/>
        </w:rPr>
      </w:pPr>
      <w:r w:rsidRPr="00D03CE6">
        <w:rPr>
          <w:rFonts w:ascii="Trebuchet MS" w:hAnsi="Trebuchet MS"/>
          <w:sz w:val="24"/>
        </w:rPr>
        <w:t>In addition</w:t>
      </w:r>
      <w:r w:rsidR="00417803" w:rsidRPr="00D03CE6">
        <w:rPr>
          <w:rFonts w:ascii="Trebuchet MS" w:hAnsi="Trebuchet MS"/>
          <w:sz w:val="24"/>
        </w:rPr>
        <w:t>, the ‘</w:t>
      </w:r>
      <w:r w:rsidR="00417803" w:rsidRPr="00D03CE6">
        <w:rPr>
          <w:rFonts w:ascii="Trebuchet MS" w:hAnsi="Trebuchet MS"/>
          <w:i/>
          <w:sz w:val="24"/>
        </w:rPr>
        <w:t>set’</w:t>
      </w:r>
      <w:r w:rsidR="00417803" w:rsidRPr="00D03CE6">
        <w:rPr>
          <w:rFonts w:ascii="Trebuchet MS" w:hAnsi="Trebuchet MS"/>
          <w:sz w:val="24"/>
        </w:rPr>
        <w:t xml:space="preserve"> function available in </w:t>
      </w:r>
      <w:r w:rsidR="007301C0" w:rsidRPr="00D03CE6">
        <w:rPr>
          <w:rFonts w:ascii="Trebuchet MS" w:hAnsi="Trebuchet MS"/>
          <w:sz w:val="24"/>
        </w:rPr>
        <w:t>MATLAB</w:t>
      </w:r>
      <w:r w:rsidR="00417803" w:rsidRPr="00D03CE6">
        <w:rPr>
          <w:rFonts w:ascii="Trebuchet MS" w:hAnsi="Trebuchet MS"/>
          <w:sz w:val="24"/>
        </w:rPr>
        <w:t xml:space="preserve"> can also be used to change the value of the property of an object. The basic syntax for using the set method is:</w:t>
      </w:r>
    </w:p>
    <w:p w:rsidR="00417803" w:rsidRPr="00D03CE6" w:rsidRDefault="000F1742" w:rsidP="00C30CB3">
      <w:pPr>
        <w:spacing w:before="240" w:line="360" w:lineRule="auto"/>
        <w:ind w:firstLine="720"/>
        <w:jc w:val="both"/>
        <w:rPr>
          <w:rFonts w:ascii="Trebuchet MS" w:hAnsi="Trebuchet MS"/>
          <w:sz w:val="24"/>
        </w:rPr>
      </w:pPr>
      <w:r w:rsidRPr="00D03CE6">
        <w:rPr>
          <w:rFonts w:ascii="Trebuchet MS" w:hAnsi="Trebuchet MS"/>
          <w:sz w:val="24"/>
        </w:rPr>
        <w:t>s</w:t>
      </w:r>
      <w:r w:rsidR="00417803" w:rsidRPr="00D03CE6">
        <w:rPr>
          <w:rFonts w:ascii="Trebuchet MS" w:hAnsi="Trebuchet MS"/>
          <w:sz w:val="24"/>
        </w:rPr>
        <w:t>et(objectHandle, ‘</w:t>
      </w:r>
      <w:r w:rsidR="00417803" w:rsidRPr="00D03CE6">
        <w:rPr>
          <w:rFonts w:ascii="Trebuchet MS" w:hAnsi="Trebuchet MS"/>
          <w:i/>
          <w:sz w:val="24"/>
        </w:rPr>
        <w:t>PropertyName’</w:t>
      </w:r>
      <w:r w:rsidR="00417803" w:rsidRPr="00D03CE6">
        <w:rPr>
          <w:rFonts w:ascii="Trebuchet MS" w:hAnsi="Trebuchet MS"/>
          <w:sz w:val="24"/>
        </w:rPr>
        <w:t>, ‘</w:t>
      </w:r>
      <w:r w:rsidR="00417803" w:rsidRPr="00D03CE6">
        <w:rPr>
          <w:rFonts w:ascii="Trebuchet MS" w:hAnsi="Trebuchet MS"/>
          <w:i/>
          <w:sz w:val="24"/>
        </w:rPr>
        <w:t>NewPropertyValue’</w:t>
      </w:r>
      <w:r w:rsidR="00417803" w:rsidRPr="00D03CE6">
        <w:rPr>
          <w:rFonts w:ascii="Trebuchet MS" w:hAnsi="Trebuchet MS"/>
          <w:sz w:val="24"/>
        </w:rPr>
        <w:t>)</w:t>
      </w:r>
    </w:p>
    <w:p w:rsidR="00417803" w:rsidRPr="00D03CE6" w:rsidRDefault="00417803" w:rsidP="00C30CB3">
      <w:pPr>
        <w:spacing w:before="240" w:line="360" w:lineRule="auto"/>
        <w:jc w:val="both"/>
        <w:rPr>
          <w:rFonts w:ascii="Trebuchet MS" w:hAnsi="Trebuchet MS"/>
          <w:sz w:val="24"/>
        </w:rPr>
      </w:pPr>
      <w:r w:rsidRPr="00D03CE6">
        <w:rPr>
          <w:rFonts w:ascii="Trebuchet MS" w:hAnsi="Trebuchet MS"/>
          <w:sz w:val="24"/>
        </w:rPr>
        <w:t xml:space="preserve">The objectHandle and PropertyName arguments of the </w:t>
      </w:r>
      <w:r w:rsidR="000F1742" w:rsidRPr="00D03CE6">
        <w:rPr>
          <w:rFonts w:ascii="Trebuchet MS" w:hAnsi="Trebuchet MS"/>
          <w:i/>
          <w:sz w:val="24"/>
        </w:rPr>
        <w:t>‘</w:t>
      </w:r>
      <w:r w:rsidRPr="00D03CE6">
        <w:rPr>
          <w:rFonts w:ascii="Trebuchet MS" w:hAnsi="Trebuchet MS"/>
          <w:i/>
          <w:sz w:val="24"/>
        </w:rPr>
        <w:t>set</w:t>
      </w:r>
      <w:r w:rsidR="000F1742" w:rsidRPr="00D03CE6">
        <w:rPr>
          <w:rFonts w:ascii="Trebuchet MS" w:hAnsi="Trebuchet MS"/>
          <w:i/>
          <w:sz w:val="24"/>
        </w:rPr>
        <w:t>’</w:t>
      </w:r>
      <w:r w:rsidRPr="00D03CE6">
        <w:rPr>
          <w:rFonts w:ascii="Trebuchet MS" w:hAnsi="Trebuchet MS"/>
          <w:sz w:val="24"/>
        </w:rPr>
        <w:t xml:space="preserve"> function are as defined for the </w:t>
      </w:r>
      <w:r w:rsidR="000F1742" w:rsidRPr="00D03CE6">
        <w:rPr>
          <w:rFonts w:ascii="Trebuchet MS" w:hAnsi="Trebuchet MS"/>
          <w:i/>
          <w:sz w:val="24"/>
        </w:rPr>
        <w:t>‘</w:t>
      </w:r>
      <w:r w:rsidRPr="00D03CE6">
        <w:rPr>
          <w:rFonts w:ascii="Trebuchet MS" w:hAnsi="Trebuchet MS"/>
          <w:i/>
          <w:sz w:val="24"/>
        </w:rPr>
        <w:t>get</w:t>
      </w:r>
      <w:r w:rsidR="000F1742" w:rsidRPr="00D03CE6">
        <w:rPr>
          <w:rFonts w:ascii="Trebuchet MS" w:hAnsi="Trebuchet MS"/>
          <w:i/>
          <w:sz w:val="24"/>
        </w:rPr>
        <w:t>’</w:t>
      </w:r>
      <w:r w:rsidRPr="00D03CE6">
        <w:rPr>
          <w:rFonts w:ascii="Trebuchet MS" w:hAnsi="Trebuchet MS"/>
          <w:sz w:val="24"/>
        </w:rPr>
        <w:t xml:space="preserve"> function. The </w:t>
      </w:r>
      <w:r w:rsidRPr="00D03CE6">
        <w:rPr>
          <w:rFonts w:ascii="Trebuchet MS" w:hAnsi="Trebuchet MS"/>
          <w:i/>
          <w:sz w:val="24"/>
        </w:rPr>
        <w:t>‘NewPropertyValue’</w:t>
      </w:r>
      <w:r w:rsidRPr="00D03CE6">
        <w:rPr>
          <w:rFonts w:ascii="Trebuchet MS" w:hAnsi="Trebuchet MS"/>
          <w:sz w:val="24"/>
        </w:rPr>
        <w:t xml:space="preserve"> however is the value being set for the property of the object. In an instance where the handle of an object has not </w:t>
      </w:r>
      <w:r w:rsidRPr="00D03CE6">
        <w:rPr>
          <w:rFonts w:ascii="Trebuchet MS" w:hAnsi="Trebuchet MS"/>
          <w:sz w:val="24"/>
        </w:rPr>
        <w:lastRenderedPageBreak/>
        <w:t xml:space="preserve">been specified at creation time, it is possible to use the </w:t>
      </w:r>
      <w:r w:rsidR="000F1742" w:rsidRPr="00D03CE6">
        <w:rPr>
          <w:rFonts w:ascii="Trebuchet MS" w:hAnsi="Trebuchet MS"/>
          <w:i/>
          <w:sz w:val="24"/>
        </w:rPr>
        <w:t>‘</w:t>
      </w:r>
      <w:r w:rsidRPr="00D03CE6">
        <w:rPr>
          <w:rFonts w:ascii="Trebuchet MS" w:hAnsi="Trebuchet MS"/>
          <w:i/>
          <w:sz w:val="24"/>
        </w:rPr>
        <w:t>findobj</w:t>
      </w:r>
      <w:r w:rsidR="000F1742" w:rsidRPr="00D03CE6">
        <w:rPr>
          <w:rFonts w:ascii="Trebuchet MS" w:hAnsi="Trebuchet MS"/>
          <w:i/>
          <w:sz w:val="24"/>
        </w:rPr>
        <w:t>’</w:t>
      </w:r>
      <w:r w:rsidRPr="00D03CE6">
        <w:rPr>
          <w:rFonts w:ascii="Trebuchet MS" w:hAnsi="Trebuchet MS"/>
          <w:sz w:val="24"/>
        </w:rPr>
        <w:t xml:space="preserve"> method to query the particular object</w:t>
      </w:r>
      <w:r w:rsidR="00224994" w:rsidRPr="00D03CE6">
        <w:rPr>
          <w:rFonts w:ascii="Trebuchet MS" w:hAnsi="Trebuchet MS"/>
          <w:sz w:val="24"/>
        </w:rPr>
        <w:t xml:space="preserve"> in the </w:t>
      </w:r>
      <w:r w:rsidR="000F1742" w:rsidRPr="00D03CE6">
        <w:rPr>
          <w:rFonts w:ascii="Trebuchet MS" w:hAnsi="Trebuchet MS"/>
          <w:sz w:val="24"/>
        </w:rPr>
        <w:t>hierarchy</w:t>
      </w:r>
      <w:r w:rsidRPr="00D03CE6">
        <w:rPr>
          <w:rFonts w:ascii="Trebuchet MS" w:hAnsi="Trebuchet MS"/>
          <w:sz w:val="24"/>
        </w:rPr>
        <w:t xml:space="preserve"> having a particular property</w:t>
      </w:r>
      <w:r w:rsidR="00224994" w:rsidRPr="00D03CE6">
        <w:rPr>
          <w:rFonts w:ascii="Trebuchet MS" w:hAnsi="Trebuchet MS"/>
          <w:sz w:val="24"/>
        </w:rPr>
        <w:t xml:space="preserve"> set to a particular value using the syntax:</w:t>
      </w:r>
    </w:p>
    <w:p w:rsidR="00224994" w:rsidRPr="00D03CE6" w:rsidRDefault="00224994" w:rsidP="00C30CB3">
      <w:pPr>
        <w:spacing w:before="240" w:line="360" w:lineRule="auto"/>
        <w:ind w:firstLine="720"/>
        <w:jc w:val="both"/>
        <w:rPr>
          <w:rFonts w:ascii="Trebuchet MS" w:hAnsi="Trebuchet MS"/>
          <w:sz w:val="24"/>
        </w:rPr>
      </w:pPr>
      <w:r w:rsidRPr="00D03CE6">
        <w:rPr>
          <w:rFonts w:ascii="Trebuchet MS" w:hAnsi="Trebuchet MS"/>
          <w:sz w:val="24"/>
        </w:rPr>
        <w:t>findobj(‘</w:t>
      </w:r>
      <w:r w:rsidRPr="00D03CE6">
        <w:rPr>
          <w:rFonts w:ascii="Trebuchet MS" w:hAnsi="Trebuchet MS"/>
          <w:i/>
          <w:sz w:val="24"/>
        </w:rPr>
        <w:t>PropertyName’</w:t>
      </w:r>
      <w:r w:rsidRPr="00D03CE6">
        <w:rPr>
          <w:rFonts w:ascii="Trebuchet MS" w:hAnsi="Trebuchet MS"/>
          <w:sz w:val="24"/>
        </w:rPr>
        <w:t>, ‘</w:t>
      </w:r>
      <w:r w:rsidRPr="00D03CE6">
        <w:rPr>
          <w:rFonts w:ascii="Trebuchet MS" w:hAnsi="Trebuchet MS"/>
          <w:i/>
          <w:sz w:val="24"/>
        </w:rPr>
        <w:t>PropertyValue’</w:t>
      </w:r>
      <w:r w:rsidRPr="00D03CE6">
        <w:rPr>
          <w:rFonts w:ascii="Trebuchet MS" w:hAnsi="Trebuchet MS"/>
          <w:sz w:val="24"/>
        </w:rPr>
        <w:t>)</w:t>
      </w:r>
    </w:p>
    <w:p w:rsidR="00417803" w:rsidRPr="00D03CE6" w:rsidRDefault="00224994" w:rsidP="00C30CB3">
      <w:pPr>
        <w:spacing w:before="240" w:line="360" w:lineRule="auto"/>
        <w:jc w:val="both"/>
        <w:rPr>
          <w:rFonts w:ascii="Trebuchet MS" w:hAnsi="Trebuchet MS"/>
          <w:sz w:val="24"/>
        </w:rPr>
      </w:pPr>
      <w:r w:rsidRPr="00D03CE6">
        <w:rPr>
          <w:rFonts w:ascii="Trebuchet MS" w:hAnsi="Trebuchet MS"/>
          <w:sz w:val="24"/>
        </w:rPr>
        <w:t xml:space="preserve">Alternatively, the </w:t>
      </w:r>
      <w:r w:rsidRPr="00D03CE6">
        <w:rPr>
          <w:rFonts w:ascii="Trebuchet MS" w:hAnsi="Trebuchet MS"/>
          <w:i/>
          <w:sz w:val="24"/>
        </w:rPr>
        <w:t>‘findall’</w:t>
      </w:r>
      <w:r w:rsidRPr="00D03CE6">
        <w:rPr>
          <w:rFonts w:ascii="Trebuchet MS" w:hAnsi="Trebuchet MS"/>
          <w:sz w:val="24"/>
        </w:rPr>
        <w:t xml:space="preserve"> method can be used to find an object in case its </w:t>
      </w:r>
      <w:r w:rsidR="000F1742" w:rsidRPr="00D03CE6">
        <w:rPr>
          <w:rFonts w:ascii="Trebuchet MS" w:hAnsi="Trebuchet MS"/>
          <w:sz w:val="24"/>
        </w:rPr>
        <w:t>‘</w:t>
      </w:r>
      <w:r w:rsidRPr="00D03CE6">
        <w:rPr>
          <w:rFonts w:ascii="Trebuchet MS" w:hAnsi="Trebuchet MS"/>
          <w:i/>
          <w:sz w:val="24"/>
        </w:rPr>
        <w:t>HandleVisibility</w:t>
      </w:r>
      <w:r w:rsidR="000F1742" w:rsidRPr="00D03CE6">
        <w:rPr>
          <w:rFonts w:ascii="Trebuchet MS" w:hAnsi="Trebuchet MS"/>
          <w:i/>
          <w:sz w:val="24"/>
        </w:rPr>
        <w:t>’</w:t>
      </w:r>
      <w:r w:rsidRPr="00D03CE6">
        <w:rPr>
          <w:rFonts w:ascii="Trebuchet MS" w:hAnsi="Trebuchet MS"/>
          <w:sz w:val="24"/>
        </w:rPr>
        <w:t xml:space="preserve"> property is set to off.</w:t>
      </w:r>
    </w:p>
    <w:p w:rsidR="00417803" w:rsidRPr="00D03CE6" w:rsidRDefault="00224994" w:rsidP="00C30CB3">
      <w:pPr>
        <w:spacing w:before="240" w:line="360" w:lineRule="auto"/>
        <w:jc w:val="both"/>
        <w:rPr>
          <w:rFonts w:ascii="Trebuchet MS" w:hAnsi="Trebuchet MS"/>
          <w:sz w:val="24"/>
        </w:rPr>
      </w:pPr>
      <w:r w:rsidRPr="00D03CE6">
        <w:rPr>
          <w:rFonts w:ascii="Trebuchet MS" w:hAnsi="Trebuchet MS"/>
          <w:sz w:val="24"/>
        </w:rPr>
        <w:t>Also, an object and all its descendants can be removed from a graph using the ‘</w:t>
      </w:r>
      <w:r w:rsidRPr="00D03CE6">
        <w:rPr>
          <w:rFonts w:ascii="Trebuchet MS" w:hAnsi="Trebuchet MS"/>
          <w:i/>
          <w:sz w:val="24"/>
        </w:rPr>
        <w:t>delete’</w:t>
      </w:r>
      <w:r w:rsidRPr="00D03CE6">
        <w:rPr>
          <w:rFonts w:ascii="Trebuchet MS" w:hAnsi="Trebuchet MS"/>
          <w:sz w:val="24"/>
        </w:rPr>
        <w:t xml:space="preserve"> method available in </w:t>
      </w:r>
      <w:r w:rsidR="007301C0" w:rsidRPr="00D03CE6">
        <w:rPr>
          <w:rFonts w:ascii="Trebuchet MS" w:hAnsi="Trebuchet MS"/>
          <w:sz w:val="24"/>
        </w:rPr>
        <w:t>MATLAB</w:t>
      </w:r>
      <w:r w:rsidRPr="00D03CE6">
        <w:rPr>
          <w:rFonts w:ascii="Trebuchet MS" w:hAnsi="Trebuchet MS"/>
          <w:sz w:val="24"/>
        </w:rPr>
        <w:t>.</w:t>
      </w:r>
    </w:p>
    <w:p w:rsidR="00417803" w:rsidRPr="00D03CE6" w:rsidRDefault="00417803" w:rsidP="00C30CB3">
      <w:pPr>
        <w:spacing w:before="240" w:line="360" w:lineRule="auto"/>
        <w:jc w:val="both"/>
        <w:rPr>
          <w:rFonts w:ascii="Trebuchet MS" w:hAnsi="Trebuchet MS"/>
          <w:b/>
          <w:sz w:val="24"/>
        </w:rPr>
      </w:pPr>
    </w:p>
    <w:p w:rsidR="006F7B14" w:rsidRPr="009502F5" w:rsidRDefault="007D7EAA" w:rsidP="00C30CB3">
      <w:pPr>
        <w:pStyle w:val="Heading3"/>
        <w:spacing w:before="240" w:line="360" w:lineRule="auto"/>
        <w:rPr>
          <w:color w:val="728FA5"/>
        </w:rPr>
      </w:pPr>
      <w:bookmarkStart w:id="71" w:name="_Toc97849925"/>
      <w:r w:rsidRPr="009502F5">
        <w:rPr>
          <w:color w:val="728FA5"/>
        </w:rPr>
        <w:t xml:space="preserve">Dealing With Images in </w:t>
      </w:r>
      <w:r w:rsidR="007301C0" w:rsidRPr="009502F5">
        <w:rPr>
          <w:color w:val="728FA5"/>
        </w:rPr>
        <w:t>MATLAB</w:t>
      </w:r>
      <w:bookmarkEnd w:id="71"/>
    </w:p>
    <w:p w:rsidR="00CC4E67" w:rsidRPr="00D03CE6" w:rsidRDefault="00D618F2"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 xml:space="preserve">Images are represented as an array of data structure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xml:space="preserve">, </w:t>
      </w:r>
      <w:r w:rsidR="00546AD4" w:rsidRPr="00D03CE6">
        <w:rPr>
          <w:rStyle w:val="fontstyle01"/>
          <w:rFonts w:ascii="Trebuchet MS" w:hAnsi="Trebuchet MS"/>
          <w:color w:val="auto"/>
          <w:sz w:val="24"/>
        </w:rPr>
        <w:t>thus</w:t>
      </w:r>
      <w:r w:rsidRPr="00D03CE6">
        <w:rPr>
          <w:rStyle w:val="fontstyle01"/>
          <w:rFonts w:ascii="Trebuchet MS" w:hAnsi="Trebuchet MS"/>
          <w:color w:val="auto"/>
          <w:sz w:val="24"/>
        </w:rPr>
        <w:t xml:space="preserve"> </w:t>
      </w:r>
      <w:r w:rsidR="00546AD4" w:rsidRPr="00D03CE6">
        <w:rPr>
          <w:rStyle w:val="fontstyle01"/>
          <w:rFonts w:ascii="Trebuchet MS" w:hAnsi="Trebuchet MS"/>
          <w:color w:val="auto"/>
          <w:sz w:val="24"/>
        </w:rPr>
        <w:t>working</w:t>
      </w:r>
      <w:r w:rsidRPr="00D03CE6">
        <w:rPr>
          <w:rStyle w:val="fontstyle01"/>
          <w:rFonts w:ascii="Trebuchet MS" w:hAnsi="Trebuchet MS"/>
          <w:color w:val="auto"/>
          <w:sz w:val="24"/>
        </w:rPr>
        <w:t xml:space="preserve"> with images is comparable to working with any other data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Most images are stored as a two-dimensional array in which each element of the matrix corresponds to a single pixel in the image. On the other hand, RGB images require a three-dimensional array where in the third dimension, the first, second and third planes represent the red, green and blue pixel intensities. The image is interpreted according to the numerical class in which the data is stored: double-precision floating-point (double), 1</w:t>
      </w:r>
      <w:r w:rsidR="00CC4E67" w:rsidRPr="00D03CE6">
        <w:rPr>
          <w:rStyle w:val="fontstyle01"/>
          <w:rFonts w:ascii="Trebuchet MS" w:hAnsi="Trebuchet MS"/>
          <w:color w:val="auto"/>
          <w:sz w:val="24"/>
        </w:rPr>
        <w:t>6-bit unsigned integer (uint16)</w:t>
      </w:r>
      <w:r w:rsidRPr="00D03CE6">
        <w:rPr>
          <w:rStyle w:val="fontstyle01"/>
          <w:rFonts w:ascii="Trebuchet MS" w:hAnsi="Trebuchet MS"/>
          <w:color w:val="auto"/>
          <w:sz w:val="24"/>
        </w:rPr>
        <w:t xml:space="preserve"> and</w:t>
      </w:r>
      <w:r w:rsidR="00CC4E67" w:rsidRPr="00D03CE6">
        <w:rPr>
          <w:rStyle w:val="fontstyle01"/>
          <w:rFonts w:ascii="Trebuchet MS" w:hAnsi="Trebuchet MS"/>
          <w:color w:val="auto"/>
          <w:sz w:val="24"/>
        </w:rPr>
        <w:t xml:space="preserve"> </w:t>
      </w:r>
      <w:r w:rsidRPr="00D03CE6">
        <w:rPr>
          <w:rStyle w:val="fontstyle01"/>
          <w:rFonts w:ascii="Trebuchet MS" w:hAnsi="Trebuchet MS"/>
          <w:color w:val="auto"/>
          <w:sz w:val="24"/>
        </w:rPr>
        <w:t>8-bit unsigned integer (uint8)</w:t>
      </w:r>
      <w:r w:rsidR="00CC4E67" w:rsidRPr="00D03CE6">
        <w:rPr>
          <w:rStyle w:val="fontstyle01"/>
          <w:rFonts w:ascii="Trebuchet MS" w:hAnsi="Trebuchet MS"/>
          <w:color w:val="auto"/>
          <w:sz w:val="24"/>
        </w:rPr>
        <w:t xml:space="preserve">. Images stored in double-precision (64-bit) floating-point numbers require a very large memory and are not always ideal for storing images. Thus, it is of recommendation to store images as 8-bit or 16-bit </w:t>
      </w:r>
      <w:r w:rsidR="00546AD4" w:rsidRPr="00D03CE6">
        <w:rPr>
          <w:rStyle w:val="fontstyle01"/>
          <w:rFonts w:ascii="Trebuchet MS" w:hAnsi="Trebuchet MS"/>
          <w:color w:val="auto"/>
          <w:sz w:val="24"/>
        </w:rPr>
        <w:t>unsigned integers that require</w:t>
      </w:r>
      <w:r w:rsidR="00CC4E67" w:rsidRPr="00D03CE6">
        <w:rPr>
          <w:rStyle w:val="fontstyle01"/>
          <w:rFonts w:ascii="Trebuchet MS" w:hAnsi="Trebuchet MS"/>
          <w:color w:val="auto"/>
          <w:sz w:val="24"/>
        </w:rPr>
        <w:t xml:space="preserve"> one-eight or one-fourth, respectively, as much memory as double precision numbers.</w:t>
      </w:r>
    </w:p>
    <w:p w:rsidR="004522EE" w:rsidRPr="00D03CE6" w:rsidRDefault="00546AD4"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 xml:space="preserve">There are three basic data types used in </w:t>
      </w:r>
      <w:r w:rsidR="007301C0" w:rsidRPr="00D03CE6">
        <w:rPr>
          <w:rStyle w:val="fontstyle01"/>
          <w:rFonts w:ascii="Trebuchet MS" w:hAnsi="Trebuchet MS"/>
          <w:color w:val="auto"/>
          <w:sz w:val="24"/>
        </w:rPr>
        <w:t>MATLAB</w:t>
      </w:r>
      <w:r w:rsidRPr="00D03CE6">
        <w:rPr>
          <w:rStyle w:val="fontstyle01"/>
          <w:rFonts w:ascii="Trebuchet MS" w:hAnsi="Trebuchet MS"/>
          <w:color w:val="auto"/>
          <w:sz w:val="24"/>
        </w:rPr>
        <w:t xml:space="preserve"> in accordance with interpretation of the data matrix of the image: </w:t>
      </w:r>
      <w:r w:rsidR="00A23F92" w:rsidRPr="00D03CE6">
        <w:rPr>
          <w:rStyle w:val="fontstyle01"/>
          <w:rFonts w:ascii="Trebuchet MS" w:hAnsi="Trebuchet MS"/>
          <w:color w:val="auto"/>
          <w:sz w:val="24"/>
        </w:rPr>
        <w:t xml:space="preserve">indexed, intensity </w:t>
      </w:r>
      <w:r w:rsidRPr="00D03CE6">
        <w:rPr>
          <w:rStyle w:val="fontstyle01"/>
          <w:rFonts w:ascii="Trebuchet MS" w:hAnsi="Trebuchet MS"/>
          <w:color w:val="auto"/>
          <w:sz w:val="24"/>
        </w:rPr>
        <w:t>and RGB image.</w:t>
      </w:r>
      <w:r w:rsidR="00287DBB" w:rsidRPr="00D03CE6">
        <w:rPr>
          <w:rStyle w:val="fontstyle01"/>
          <w:rFonts w:ascii="Trebuchet MS" w:hAnsi="Trebuchet MS"/>
          <w:color w:val="auto"/>
          <w:sz w:val="24"/>
        </w:rPr>
        <w:t xml:space="preserve"> An indexed image consists of a data matrix and a colormap. The colormap is automatically loaded with the image when the ‘</w:t>
      </w:r>
      <w:r w:rsidR="00287DBB" w:rsidRPr="00D03CE6">
        <w:rPr>
          <w:rStyle w:val="fontstyle01"/>
          <w:rFonts w:ascii="Trebuchet MS" w:hAnsi="Trebuchet MS"/>
          <w:i/>
          <w:color w:val="auto"/>
          <w:sz w:val="24"/>
        </w:rPr>
        <w:t>imread’</w:t>
      </w:r>
      <w:r w:rsidR="00287DBB" w:rsidRPr="00D03CE6">
        <w:rPr>
          <w:rStyle w:val="fontstyle01"/>
          <w:rFonts w:ascii="Trebuchet MS" w:hAnsi="Trebuchet MS"/>
          <w:color w:val="auto"/>
          <w:sz w:val="24"/>
        </w:rPr>
        <w:t xml:space="preserve"> function is used. An intensity image is a data matrix </w:t>
      </w:r>
      <w:r w:rsidR="004522EE" w:rsidRPr="00D03CE6">
        <w:rPr>
          <w:rStyle w:val="fontstyle01"/>
          <w:rFonts w:ascii="Trebuchet MS" w:hAnsi="Trebuchet MS"/>
          <w:color w:val="auto"/>
          <w:sz w:val="24"/>
        </w:rPr>
        <w:t>whose</w:t>
      </w:r>
      <w:r w:rsidR="00287DBB" w:rsidRPr="00D03CE6">
        <w:rPr>
          <w:rStyle w:val="fontstyle01"/>
          <w:rFonts w:ascii="Trebuchet MS" w:hAnsi="Trebuchet MS"/>
          <w:color w:val="auto"/>
          <w:sz w:val="24"/>
        </w:rPr>
        <w:t xml:space="preserve"> values represent a range of intensities</w:t>
      </w:r>
      <w:r w:rsidR="004522EE" w:rsidRPr="00D03CE6">
        <w:rPr>
          <w:rStyle w:val="fontstyle01"/>
          <w:rFonts w:ascii="Trebuchet MS" w:hAnsi="Trebuchet MS"/>
          <w:color w:val="auto"/>
          <w:sz w:val="24"/>
        </w:rPr>
        <w:t xml:space="preserve"> of the pixel values</w:t>
      </w:r>
      <w:r w:rsidR="00287DBB" w:rsidRPr="00D03CE6">
        <w:rPr>
          <w:rStyle w:val="fontstyle01"/>
          <w:rFonts w:ascii="Trebuchet MS" w:hAnsi="Trebuchet MS"/>
          <w:color w:val="auto"/>
          <w:sz w:val="24"/>
        </w:rPr>
        <w:t>.</w:t>
      </w:r>
      <w:r w:rsidR="004522EE" w:rsidRPr="00D03CE6">
        <w:rPr>
          <w:rStyle w:val="fontstyle01"/>
          <w:rFonts w:ascii="Trebuchet MS" w:hAnsi="Trebuchet MS"/>
          <w:color w:val="auto"/>
          <w:sz w:val="24"/>
        </w:rPr>
        <w:t xml:space="preserve"> An RGB image on the other hand is represented as an m-by-n-by-3 data array that define</w:t>
      </w:r>
      <w:r w:rsidR="007B7F3D">
        <w:rPr>
          <w:rStyle w:val="fontstyle01"/>
          <w:rFonts w:ascii="Trebuchet MS" w:hAnsi="Trebuchet MS"/>
          <w:color w:val="auto"/>
          <w:sz w:val="24"/>
        </w:rPr>
        <w:t>s</w:t>
      </w:r>
      <w:r w:rsidR="004522EE" w:rsidRPr="00D03CE6">
        <w:rPr>
          <w:rStyle w:val="fontstyle01"/>
          <w:rFonts w:ascii="Trebuchet MS" w:hAnsi="Trebuchet MS"/>
          <w:color w:val="auto"/>
          <w:sz w:val="24"/>
        </w:rPr>
        <w:t xml:space="preserve"> the red, green and blue colour </w:t>
      </w:r>
      <w:r w:rsidR="00AD4135" w:rsidRPr="00D03CE6">
        <w:rPr>
          <w:rStyle w:val="fontstyle01"/>
          <w:rFonts w:ascii="Trebuchet MS" w:hAnsi="Trebuchet MS"/>
          <w:color w:val="auto"/>
          <w:sz w:val="24"/>
        </w:rPr>
        <w:t>components</w:t>
      </w:r>
      <w:r w:rsidR="004522EE" w:rsidRPr="00D03CE6">
        <w:rPr>
          <w:rStyle w:val="fontstyle01"/>
          <w:rFonts w:ascii="Trebuchet MS" w:hAnsi="Trebuchet MS"/>
          <w:color w:val="auto"/>
          <w:sz w:val="24"/>
        </w:rPr>
        <w:t xml:space="preserve"> of each pixel. Thus, the colour of each </w:t>
      </w:r>
      <w:r w:rsidR="004522EE" w:rsidRPr="00D03CE6">
        <w:rPr>
          <w:rStyle w:val="fontstyle01"/>
          <w:rFonts w:ascii="Trebuchet MS" w:hAnsi="Trebuchet MS"/>
          <w:color w:val="auto"/>
          <w:sz w:val="24"/>
        </w:rPr>
        <w:lastRenderedPageBreak/>
        <w:t xml:space="preserve">pixel </w:t>
      </w:r>
      <w:r w:rsidR="00D04CAA" w:rsidRPr="00D03CE6">
        <w:rPr>
          <w:rStyle w:val="fontstyle01"/>
          <w:rFonts w:ascii="Trebuchet MS" w:hAnsi="Trebuchet MS"/>
          <w:color w:val="auto"/>
          <w:sz w:val="24"/>
        </w:rPr>
        <w:t xml:space="preserve">is </w:t>
      </w:r>
      <w:r w:rsidR="00AD4135" w:rsidRPr="00D03CE6">
        <w:rPr>
          <w:rStyle w:val="fontstyle01"/>
          <w:rFonts w:ascii="Trebuchet MS" w:hAnsi="Trebuchet MS"/>
          <w:color w:val="auto"/>
          <w:sz w:val="24"/>
        </w:rPr>
        <w:t>stored</w:t>
      </w:r>
      <w:r w:rsidR="00D04CAA" w:rsidRPr="00D03CE6">
        <w:rPr>
          <w:rStyle w:val="fontstyle01"/>
          <w:rFonts w:ascii="Trebuchet MS" w:hAnsi="Trebuchet MS"/>
          <w:color w:val="auto"/>
          <w:sz w:val="24"/>
        </w:rPr>
        <w:t xml:space="preserve"> as </w:t>
      </w:r>
      <w:r w:rsidR="004522EE" w:rsidRPr="00D03CE6">
        <w:rPr>
          <w:rStyle w:val="fontstyle01"/>
          <w:rFonts w:ascii="Trebuchet MS" w:hAnsi="Trebuchet MS"/>
          <w:color w:val="auto"/>
          <w:sz w:val="24"/>
        </w:rPr>
        <w:t xml:space="preserve">a combination of the intensities of the red, green and blue components of </w:t>
      </w:r>
      <w:r w:rsidR="00AD4135" w:rsidRPr="00D03CE6">
        <w:rPr>
          <w:rStyle w:val="fontstyle01"/>
          <w:rFonts w:ascii="Trebuchet MS" w:hAnsi="Trebuchet MS"/>
          <w:color w:val="auto"/>
          <w:sz w:val="24"/>
        </w:rPr>
        <w:t>colour</w:t>
      </w:r>
      <w:r w:rsidR="004522EE" w:rsidRPr="00D03CE6">
        <w:rPr>
          <w:rStyle w:val="fontstyle01"/>
          <w:rFonts w:ascii="Trebuchet MS" w:hAnsi="Trebuchet MS"/>
          <w:color w:val="auto"/>
          <w:sz w:val="24"/>
        </w:rPr>
        <w:t xml:space="preserve"> planes at each pixel’s location. </w:t>
      </w:r>
      <w:r w:rsidR="00D04CAA" w:rsidRPr="00D03CE6">
        <w:rPr>
          <w:rStyle w:val="fontstyle01"/>
          <w:rFonts w:ascii="Trebuchet MS" w:hAnsi="Trebuchet MS"/>
          <w:color w:val="auto"/>
          <w:sz w:val="24"/>
        </w:rPr>
        <w:t>The ‘</w:t>
      </w:r>
      <w:r w:rsidR="00D04CAA" w:rsidRPr="00D03CE6">
        <w:rPr>
          <w:rStyle w:val="fontstyle01"/>
          <w:rFonts w:ascii="Trebuchet MS" w:hAnsi="Trebuchet MS"/>
          <w:i/>
          <w:color w:val="auto"/>
          <w:sz w:val="24"/>
        </w:rPr>
        <w:t>imread’</w:t>
      </w:r>
      <w:r w:rsidR="00D04CAA" w:rsidRPr="00D03CE6">
        <w:rPr>
          <w:rStyle w:val="fontstyle01"/>
          <w:rFonts w:ascii="Trebuchet MS" w:hAnsi="Trebuchet MS"/>
          <w:color w:val="auto"/>
          <w:sz w:val="24"/>
        </w:rPr>
        <w:t xml:space="preserve"> function is used to read an image for processing an image, the ‘</w:t>
      </w:r>
      <w:r w:rsidR="00D04CAA" w:rsidRPr="00D03CE6">
        <w:rPr>
          <w:rStyle w:val="fontstyle01"/>
          <w:rFonts w:ascii="Trebuchet MS" w:hAnsi="Trebuchet MS"/>
          <w:i/>
          <w:color w:val="auto"/>
          <w:sz w:val="24"/>
        </w:rPr>
        <w:t>imwrite’</w:t>
      </w:r>
      <w:r w:rsidR="00D04CAA" w:rsidRPr="00D03CE6">
        <w:rPr>
          <w:rStyle w:val="fontstyle01"/>
          <w:rFonts w:ascii="Trebuchet MS" w:hAnsi="Trebuchet MS"/>
          <w:color w:val="auto"/>
          <w:sz w:val="24"/>
        </w:rPr>
        <w:t xml:space="preserve"> function is used to write an image and the ‘</w:t>
      </w:r>
      <w:r w:rsidR="00D04CAA" w:rsidRPr="00D03CE6">
        <w:rPr>
          <w:rStyle w:val="fontstyle01"/>
          <w:rFonts w:ascii="Trebuchet MS" w:hAnsi="Trebuchet MS"/>
          <w:i/>
          <w:color w:val="auto"/>
          <w:sz w:val="24"/>
        </w:rPr>
        <w:t>imfinfo’</w:t>
      </w:r>
      <w:r w:rsidR="00D04CAA" w:rsidRPr="00D03CE6">
        <w:rPr>
          <w:rStyle w:val="fontstyle01"/>
          <w:rFonts w:ascii="Trebuchet MS" w:hAnsi="Trebuchet MS"/>
          <w:color w:val="auto"/>
          <w:sz w:val="24"/>
        </w:rPr>
        <w:t xml:space="preserve"> function is used to obtain information about the image.</w:t>
      </w:r>
    </w:p>
    <w:p w:rsidR="00D04CAA" w:rsidRPr="00D03CE6" w:rsidRDefault="007301C0" w:rsidP="00C30CB3">
      <w:p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MATLAB</w:t>
      </w:r>
      <w:r w:rsidR="00D04CAA" w:rsidRPr="00D03CE6">
        <w:rPr>
          <w:rStyle w:val="fontstyle01"/>
          <w:rFonts w:ascii="Trebuchet MS" w:hAnsi="Trebuchet MS"/>
          <w:color w:val="auto"/>
          <w:sz w:val="24"/>
        </w:rPr>
        <w:t xml:space="preserve"> supports the following graphics file formats:</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BMP (Microsoft Windows Bitmap)</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HDF (Hierarchical Data Format)</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JPEG (Joint Photographic Experts Group)</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PCX (Paintbrush)</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PNG (Portable Network Graphics)</w:t>
      </w:r>
    </w:p>
    <w:p w:rsidR="00D04CAA" w:rsidRPr="00D03CE6" w:rsidRDefault="00D04CAA" w:rsidP="00C30CB3">
      <w:pPr>
        <w:pStyle w:val="ListParagraph"/>
        <w:numPr>
          <w:ilvl w:val="0"/>
          <w:numId w:val="10"/>
        </w:numPr>
        <w:spacing w:before="240" w:line="360" w:lineRule="auto"/>
        <w:jc w:val="both"/>
        <w:rPr>
          <w:rStyle w:val="fontstyle01"/>
          <w:rFonts w:ascii="Trebuchet MS" w:hAnsi="Trebuchet MS"/>
          <w:color w:val="auto"/>
          <w:sz w:val="24"/>
        </w:rPr>
      </w:pPr>
      <w:r w:rsidRPr="00D03CE6">
        <w:rPr>
          <w:rStyle w:val="fontstyle01"/>
          <w:rFonts w:ascii="Trebuchet MS" w:hAnsi="Trebuchet MS"/>
          <w:color w:val="auto"/>
          <w:sz w:val="24"/>
        </w:rPr>
        <w:t>TIFF (Tagged Image File Format)</w:t>
      </w:r>
    </w:p>
    <w:p w:rsidR="007D36E7" w:rsidRPr="00D03CE6" w:rsidRDefault="00D04CAA" w:rsidP="00C30CB3">
      <w:pPr>
        <w:pStyle w:val="ListParagraph"/>
        <w:numPr>
          <w:ilvl w:val="0"/>
          <w:numId w:val="10"/>
        </w:numPr>
        <w:spacing w:before="240" w:line="360" w:lineRule="auto"/>
        <w:jc w:val="both"/>
        <w:rPr>
          <w:rFonts w:ascii="Trebuchet MS" w:hAnsi="Trebuchet MS"/>
          <w:b/>
          <w:sz w:val="28"/>
        </w:rPr>
      </w:pPr>
      <w:r w:rsidRPr="00D03CE6">
        <w:rPr>
          <w:rStyle w:val="fontstyle01"/>
          <w:rFonts w:ascii="Trebuchet MS" w:hAnsi="Trebuchet MS"/>
          <w:color w:val="auto"/>
          <w:sz w:val="24"/>
        </w:rPr>
        <w:t>XWD (X Window Dump)</w:t>
      </w:r>
    </w:p>
    <w:p w:rsidR="005D2A0B" w:rsidRPr="00D03CE6" w:rsidRDefault="005D2A0B" w:rsidP="00C30CB3">
      <w:pPr>
        <w:spacing w:before="240" w:line="360" w:lineRule="auto"/>
        <w:rPr>
          <w:rFonts w:ascii="Trebuchet MS" w:hAnsi="Trebuchet MS"/>
          <w:sz w:val="24"/>
        </w:rPr>
      </w:pPr>
      <w:r w:rsidRPr="00D03CE6">
        <w:rPr>
          <w:rFonts w:ascii="Trebuchet MS" w:hAnsi="Trebuchet MS"/>
          <w:sz w:val="24"/>
        </w:rPr>
        <w:t xml:space="preserve">The essential properties of an image in </w:t>
      </w:r>
      <w:r w:rsidR="007301C0" w:rsidRPr="00D03CE6">
        <w:rPr>
          <w:rFonts w:ascii="Trebuchet MS" w:hAnsi="Trebuchet MS"/>
          <w:sz w:val="24"/>
        </w:rPr>
        <w:t>MATLAB</w:t>
      </w:r>
      <w:r w:rsidRPr="00D03CE6">
        <w:rPr>
          <w:rFonts w:ascii="Trebuchet MS" w:hAnsi="Trebuchet MS"/>
          <w:sz w:val="24"/>
        </w:rPr>
        <w:t xml:space="preserve"> are the CData, XData and YData. The CData property determines whether the image will be interpreted as an RGB image or as a colormap image. If the CData array is two-dimensional, the image is interpreted either as an indexed image or an intensity image and in each case, the colormap colours are used. If the CData has a dimension of m-by-n-by-3, the image is displayed as an RGB image.</w:t>
      </w:r>
    </w:p>
    <w:p w:rsidR="005D2A0B" w:rsidRPr="00D03CE6" w:rsidRDefault="005D2A0B" w:rsidP="00C30CB3">
      <w:pPr>
        <w:spacing w:before="240" w:line="360" w:lineRule="auto"/>
        <w:rPr>
          <w:rFonts w:ascii="Trebuchet MS" w:hAnsi="Trebuchet MS"/>
          <w:sz w:val="24"/>
        </w:rPr>
      </w:pPr>
      <w:r w:rsidRPr="00D03CE6">
        <w:rPr>
          <w:rFonts w:ascii="Trebuchet MS" w:hAnsi="Trebuchet MS"/>
          <w:sz w:val="24"/>
        </w:rPr>
        <w:br w:type="page"/>
      </w:r>
    </w:p>
    <w:p w:rsidR="009C652D" w:rsidRDefault="009C652D" w:rsidP="00C30CB3">
      <w:pPr>
        <w:pStyle w:val="Heading1"/>
        <w:spacing w:line="360" w:lineRule="auto"/>
        <w:rPr>
          <w:color w:val="728FA5"/>
        </w:rPr>
        <w:sectPr w:rsidR="009C652D" w:rsidSect="007C52CA">
          <w:headerReference w:type="default" r:id="rId123"/>
          <w:type w:val="oddPage"/>
          <w:pgSz w:w="11906" w:h="16838" w:code="9"/>
          <w:pgMar w:top="1440" w:right="1440" w:bottom="1440" w:left="1440" w:header="567" w:footer="567" w:gutter="0"/>
          <w:cols w:space="708"/>
          <w:docGrid w:linePitch="360"/>
        </w:sectPr>
      </w:pPr>
    </w:p>
    <w:p w:rsidR="00765040" w:rsidRDefault="00765040" w:rsidP="00765040">
      <w:pPr>
        <w:pStyle w:val="Heading1"/>
        <w:numPr>
          <w:ilvl w:val="0"/>
          <w:numId w:val="0"/>
        </w:numPr>
        <w:spacing w:line="360" w:lineRule="auto"/>
        <w:rPr>
          <w:color w:val="728FA5"/>
        </w:rPr>
      </w:pPr>
    </w:p>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p w:rsidR="00765040" w:rsidRPr="00765040" w:rsidRDefault="00765040" w:rsidP="00765040">
      <w:r>
        <w:rPr>
          <w:noProof/>
          <w:lang w:eastAsia="en-GB"/>
        </w:rPr>
        <w:drawing>
          <wp:anchor distT="0" distB="0" distL="114300" distR="114300" simplePos="0" relativeHeight="251675648" behindDoc="0" locked="0" layoutInCell="1" allowOverlap="1" wp14:anchorId="3F7CEC95" wp14:editId="368CD5E3">
            <wp:simplePos x="0" y="0"/>
            <wp:positionH relativeFrom="column">
              <wp:posOffset>-2038350</wp:posOffset>
            </wp:positionH>
            <wp:positionV relativeFrom="paragraph">
              <wp:posOffset>447675</wp:posOffset>
            </wp:positionV>
            <wp:extent cx="5657850" cy="5687695"/>
            <wp:effectExtent l="0" t="0" r="0" b="8255"/>
            <wp:wrapNone/>
            <wp:docPr id="56" name="Picture 5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657850" cy="56876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65040" w:rsidRDefault="00765040" w:rsidP="00765040">
      <w:pPr>
        <w:tabs>
          <w:tab w:val="left" w:pos="2610"/>
        </w:tabs>
      </w:pPr>
      <w:r>
        <w:tab/>
      </w:r>
    </w:p>
    <w:p w:rsidR="00E21120" w:rsidRPr="00765040" w:rsidRDefault="00765040" w:rsidP="00765040">
      <w:pPr>
        <w:tabs>
          <w:tab w:val="left" w:pos="2610"/>
        </w:tabs>
        <w:sectPr w:rsidR="00E21120" w:rsidRPr="00765040" w:rsidSect="00D774C7">
          <w:pgSz w:w="11906" w:h="16838" w:code="9"/>
          <w:pgMar w:top="1440" w:right="1440" w:bottom="1440" w:left="1440" w:header="567" w:footer="567" w:gutter="0"/>
          <w:cols w:space="708"/>
          <w:docGrid w:linePitch="360"/>
        </w:sectPr>
      </w:pPr>
      <w:r>
        <w:tab/>
      </w:r>
    </w:p>
    <w:p w:rsidR="00C36387" w:rsidRPr="00EE69F4" w:rsidRDefault="00C36387" w:rsidP="00C30CB3">
      <w:pPr>
        <w:pStyle w:val="Heading1"/>
        <w:spacing w:line="360" w:lineRule="auto"/>
        <w:rPr>
          <w:color w:val="728FA5"/>
        </w:rPr>
      </w:pPr>
      <w:bookmarkStart w:id="72" w:name="_Toc97849926"/>
      <w:bookmarkEnd w:id="72"/>
    </w:p>
    <w:p w:rsidR="00C36387" w:rsidRPr="00EE69F4" w:rsidRDefault="00C36387" w:rsidP="009502F5">
      <w:pPr>
        <w:pStyle w:val="Heading1"/>
        <w:numPr>
          <w:ilvl w:val="0"/>
          <w:numId w:val="0"/>
        </w:numPr>
        <w:spacing w:line="360" w:lineRule="auto"/>
        <w:rPr>
          <w:color w:val="728FA5"/>
        </w:rPr>
      </w:pPr>
      <w:bookmarkStart w:id="73" w:name="_Toc97849927"/>
      <w:r w:rsidRPr="00EE69F4">
        <w:rPr>
          <w:color w:val="728FA5"/>
        </w:rPr>
        <w:t>METHODOLOGY</w:t>
      </w:r>
      <w:bookmarkEnd w:id="73"/>
    </w:p>
    <w:p w:rsidR="00032657" w:rsidRPr="00D03CE6" w:rsidRDefault="00B97A70" w:rsidP="00C30CB3">
      <w:pPr>
        <w:spacing w:before="240" w:line="360" w:lineRule="auto"/>
        <w:jc w:val="both"/>
        <w:rPr>
          <w:rFonts w:ascii="Trebuchet MS" w:hAnsi="Trebuchet MS"/>
          <w:sz w:val="24"/>
        </w:rPr>
      </w:pPr>
      <w:r w:rsidRPr="00D03CE6">
        <w:rPr>
          <w:rFonts w:ascii="Trebuchet MS" w:hAnsi="Trebuchet MS"/>
          <w:sz w:val="24"/>
        </w:rPr>
        <w:t xml:space="preserve">The development of the component for goGPS software was carried out using the </w:t>
      </w:r>
      <w:r w:rsidR="001325BB" w:rsidRPr="00D03CE6">
        <w:rPr>
          <w:rFonts w:ascii="Trebuchet MS" w:hAnsi="Trebuchet MS"/>
          <w:sz w:val="24"/>
        </w:rPr>
        <w:t>well-known</w:t>
      </w:r>
      <w:r w:rsidRPr="00D03CE6">
        <w:rPr>
          <w:rFonts w:ascii="Trebuchet MS" w:hAnsi="Trebuchet MS"/>
          <w:sz w:val="24"/>
        </w:rPr>
        <w:t xml:space="preserve"> waterfall approach for software development. This was necessitated to measure progress and keep track of the development from the start to the finish of the work. </w:t>
      </w:r>
      <w:r w:rsidR="00A97D14" w:rsidRPr="00D03CE6">
        <w:rPr>
          <w:rFonts w:ascii="Trebuchet MS" w:hAnsi="Trebuchet MS"/>
          <w:sz w:val="24"/>
        </w:rPr>
        <w:t xml:space="preserve">As the </w:t>
      </w:r>
      <w:r w:rsidR="009D5C51" w:rsidRPr="00D03CE6">
        <w:rPr>
          <w:rFonts w:ascii="Trebuchet MS" w:hAnsi="Trebuchet MS"/>
          <w:sz w:val="24"/>
        </w:rPr>
        <w:t>development</w:t>
      </w:r>
      <w:r w:rsidR="00A97D14" w:rsidRPr="00D03CE6">
        <w:rPr>
          <w:rFonts w:ascii="Trebuchet MS" w:hAnsi="Trebuchet MS"/>
          <w:sz w:val="24"/>
        </w:rPr>
        <w:t xml:space="preserve"> proceeds, new and implicit goals emerge (Tang and Vliet, 2012) with </w:t>
      </w:r>
      <w:r w:rsidR="009D5C51" w:rsidRPr="00D03CE6">
        <w:rPr>
          <w:rFonts w:ascii="Trebuchet MS" w:hAnsi="Trebuchet MS"/>
          <w:sz w:val="24"/>
        </w:rPr>
        <w:t>sub goals</w:t>
      </w:r>
      <w:r w:rsidR="00A97D14" w:rsidRPr="00D03CE6">
        <w:rPr>
          <w:rFonts w:ascii="Trebuchet MS" w:hAnsi="Trebuchet MS"/>
          <w:sz w:val="24"/>
        </w:rPr>
        <w:t xml:space="preserve"> that need to be solved to enhance the final output of the work. </w:t>
      </w:r>
      <w:r w:rsidR="009D5C51" w:rsidRPr="00D03CE6">
        <w:rPr>
          <w:rFonts w:ascii="Trebuchet MS" w:hAnsi="Trebuchet MS"/>
          <w:sz w:val="24"/>
        </w:rPr>
        <w:t>Changes</w:t>
      </w:r>
      <w:r w:rsidR="00A97D14" w:rsidRPr="00D03CE6">
        <w:rPr>
          <w:rFonts w:ascii="Trebuchet MS" w:hAnsi="Trebuchet MS"/>
          <w:sz w:val="24"/>
        </w:rPr>
        <w:t xml:space="preserve"> to the output of previous stages on the waterfall line were made whenever a</w:t>
      </w:r>
      <w:r w:rsidR="007B7F3D">
        <w:rPr>
          <w:rFonts w:ascii="Trebuchet MS" w:hAnsi="Trebuchet MS"/>
          <w:sz w:val="24"/>
        </w:rPr>
        <w:t xml:space="preserve"> new requirement emerged</w:t>
      </w:r>
      <w:r w:rsidR="00A97D14" w:rsidRPr="00D03CE6">
        <w:rPr>
          <w:rFonts w:ascii="Trebuchet MS" w:hAnsi="Trebuchet MS"/>
          <w:sz w:val="24"/>
        </w:rPr>
        <w:t xml:space="preserve">. </w:t>
      </w:r>
      <w:r w:rsidR="005E427C" w:rsidRPr="00D03CE6">
        <w:rPr>
          <w:rFonts w:ascii="Trebuchet MS" w:hAnsi="Trebuchet MS"/>
          <w:sz w:val="24"/>
        </w:rPr>
        <w:t>More so</w:t>
      </w:r>
      <w:r w:rsidR="0056196C" w:rsidRPr="00D03CE6">
        <w:rPr>
          <w:rFonts w:ascii="Trebuchet MS" w:hAnsi="Trebuchet MS"/>
          <w:sz w:val="24"/>
        </w:rPr>
        <w:t xml:space="preserve">, </w:t>
      </w:r>
      <w:r w:rsidR="00AE03EE" w:rsidRPr="00D03CE6">
        <w:rPr>
          <w:rFonts w:ascii="Trebuchet MS" w:hAnsi="Trebuchet MS"/>
          <w:sz w:val="24"/>
        </w:rPr>
        <w:t xml:space="preserve">results in each stage are communicated to GReD srl and </w:t>
      </w:r>
      <w:r w:rsidR="0056196C" w:rsidRPr="00D03CE6">
        <w:rPr>
          <w:rFonts w:ascii="Trebuchet MS" w:hAnsi="Trebuchet MS"/>
          <w:sz w:val="24"/>
        </w:rPr>
        <w:t>based on the feedback, subsequent steps are taken</w:t>
      </w:r>
      <w:r w:rsidR="00AE03EE" w:rsidRPr="00D03CE6">
        <w:rPr>
          <w:rFonts w:ascii="Trebuchet MS" w:hAnsi="Trebuchet MS"/>
          <w:sz w:val="24"/>
        </w:rPr>
        <w:t xml:space="preserve"> or </w:t>
      </w:r>
      <w:r w:rsidR="005F77D6" w:rsidRPr="00D03CE6">
        <w:rPr>
          <w:rFonts w:ascii="Trebuchet MS" w:hAnsi="Trebuchet MS"/>
          <w:sz w:val="24"/>
        </w:rPr>
        <w:t>updates</w:t>
      </w:r>
      <w:r w:rsidR="00AE03EE" w:rsidRPr="00D03CE6">
        <w:rPr>
          <w:rFonts w:ascii="Trebuchet MS" w:hAnsi="Trebuchet MS"/>
          <w:sz w:val="24"/>
        </w:rPr>
        <w:t xml:space="preserve"> are made to the requirements.</w:t>
      </w:r>
    </w:p>
    <w:p w:rsidR="00032657" w:rsidRPr="00D03CE6" w:rsidRDefault="00032657" w:rsidP="00C30CB3">
      <w:pPr>
        <w:spacing w:before="240" w:line="360" w:lineRule="auto"/>
        <w:jc w:val="both"/>
        <w:rPr>
          <w:rFonts w:ascii="Trebuchet MS" w:hAnsi="Trebuchet MS"/>
          <w:b/>
          <w:sz w:val="24"/>
        </w:rPr>
      </w:pPr>
    </w:p>
    <w:p w:rsidR="007F1F87" w:rsidRPr="009502F5" w:rsidRDefault="007F1F87" w:rsidP="00C30CB3">
      <w:pPr>
        <w:pStyle w:val="Heading2"/>
        <w:spacing w:before="240" w:line="360" w:lineRule="auto"/>
        <w:rPr>
          <w:color w:val="728FA5"/>
        </w:rPr>
      </w:pPr>
      <w:bookmarkStart w:id="74" w:name="_Toc97849928"/>
      <w:r w:rsidRPr="009502F5">
        <w:rPr>
          <w:color w:val="728FA5"/>
        </w:rPr>
        <w:t>Feasibility study</w:t>
      </w:r>
      <w:bookmarkEnd w:id="74"/>
    </w:p>
    <w:p w:rsidR="00032657" w:rsidRPr="00D03CE6" w:rsidRDefault="00032657" w:rsidP="00C30CB3">
      <w:pPr>
        <w:spacing w:before="240" w:line="360" w:lineRule="auto"/>
        <w:jc w:val="both"/>
        <w:rPr>
          <w:rFonts w:ascii="Trebuchet MS" w:hAnsi="Trebuchet MS"/>
          <w:sz w:val="24"/>
        </w:rPr>
      </w:pPr>
      <w:r w:rsidRPr="00D03CE6">
        <w:rPr>
          <w:rFonts w:ascii="Trebuchet MS" w:hAnsi="Trebuchet MS"/>
          <w:sz w:val="24"/>
        </w:rPr>
        <w:t xml:space="preserve">At this stage in the development process, it was accessed </w:t>
      </w:r>
      <w:r w:rsidR="00F52F9F" w:rsidRPr="00D03CE6">
        <w:rPr>
          <w:rFonts w:ascii="Trebuchet MS" w:hAnsi="Trebuchet MS"/>
          <w:sz w:val="24"/>
        </w:rPr>
        <w:t>whether</w:t>
      </w:r>
      <w:r w:rsidRPr="00D03CE6">
        <w:rPr>
          <w:rFonts w:ascii="Trebuchet MS" w:hAnsi="Trebuchet MS"/>
          <w:sz w:val="24"/>
        </w:rPr>
        <w:t xml:space="preserve"> the requirements for the project can be feasibly achieved. In order to achieve something comparable to that on most weather prediction maps</w:t>
      </w:r>
      <w:r w:rsidR="00F52F9F" w:rsidRPr="00D03CE6">
        <w:rPr>
          <w:rFonts w:ascii="Trebuchet MS" w:hAnsi="Trebuchet MS"/>
          <w:sz w:val="24"/>
        </w:rPr>
        <w:t xml:space="preserve"> (example in Figure </w:t>
      </w:r>
      <w:r w:rsidR="00C95142">
        <w:rPr>
          <w:rFonts w:ascii="Trebuchet MS" w:hAnsi="Trebuchet MS"/>
          <w:sz w:val="24"/>
        </w:rPr>
        <w:t>25</w:t>
      </w:r>
      <w:r w:rsidR="00F52F9F" w:rsidRPr="00D03CE6">
        <w:rPr>
          <w:rFonts w:ascii="Trebuchet MS" w:hAnsi="Trebuchet MS"/>
          <w:sz w:val="24"/>
        </w:rPr>
        <w:t>)</w:t>
      </w:r>
      <w:r w:rsidRPr="00D03CE6">
        <w:rPr>
          <w:rFonts w:ascii="Trebuchet MS" w:hAnsi="Trebuchet MS"/>
          <w:sz w:val="24"/>
        </w:rPr>
        <w:t xml:space="preserve">, the following questions had to be </w:t>
      </w:r>
      <w:r w:rsidR="00F52F9F" w:rsidRPr="00D03CE6">
        <w:rPr>
          <w:rFonts w:ascii="Trebuchet MS" w:hAnsi="Trebuchet MS"/>
          <w:sz w:val="24"/>
        </w:rPr>
        <w:t>answered</w:t>
      </w:r>
    </w:p>
    <w:p w:rsidR="00032657" w:rsidRPr="00D03CE6" w:rsidRDefault="00032657"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Is it possible to add an image or icons that represent</w:t>
      </w:r>
      <w:r w:rsidR="00F52F9F" w:rsidRPr="00D03CE6">
        <w:rPr>
          <w:rFonts w:ascii="Trebuchet MS" w:hAnsi="Trebuchet MS"/>
          <w:sz w:val="24"/>
        </w:rPr>
        <w:t xml:space="preserve"> different</w:t>
      </w:r>
      <w:r w:rsidRPr="00D03CE6">
        <w:rPr>
          <w:rFonts w:ascii="Trebuchet MS" w:hAnsi="Trebuchet MS"/>
          <w:sz w:val="24"/>
        </w:rPr>
        <w:t xml:space="preserve"> weather phenomena to a plot in </w:t>
      </w:r>
      <w:r w:rsidR="007301C0" w:rsidRPr="00D03CE6">
        <w:rPr>
          <w:rFonts w:ascii="Trebuchet MS" w:hAnsi="Trebuchet MS"/>
          <w:sz w:val="24"/>
        </w:rPr>
        <w:t>MATLAB</w:t>
      </w:r>
      <w:r w:rsidRPr="00D03CE6">
        <w:rPr>
          <w:rFonts w:ascii="Trebuchet MS" w:hAnsi="Trebuchet MS"/>
          <w:sz w:val="24"/>
        </w:rPr>
        <w:t>?</w:t>
      </w:r>
    </w:p>
    <w:p w:rsidR="00032657" w:rsidRPr="00D03CE6" w:rsidRDefault="00032657"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 xml:space="preserve">Is it possible to add weather parameters such as </w:t>
      </w:r>
      <w:r w:rsidR="00F52F9F" w:rsidRPr="00D03CE6">
        <w:rPr>
          <w:rFonts w:ascii="Trebuchet MS" w:hAnsi="Trebuchet MS"/>
          <w:sz w:val="24"/>
        </w:rPr>
        <w:t>humidity</w:t>
      </w:r>
      <w:r w:rsidRPr="00D03CE6">
        <w:rPr>
          <w:rFonts w:ascii="Trebuchet MS" w:hAnsi="Trebuchet MS"/>
          <w:sz w:val="24"/>
        </w:rPr>
        <w:t xml:space="preserve">, temperature, pressure, etc. to a plot in </w:t>
      </w:r>
      <w:r w:rsidR="007301C0" w:rsidRPr="00D03CE6">
        <w:rPr>
          <w:rFonts w:ascii="Trebuchet MS" w:hAnsi="Trebuchet MS"/>
          <w:sz w:val="24"/>
        </w:rPr>
        <w:t>MATLAB</w:t>
      </w:r>
      <w:r w:rsidRPr="00D03CE6">
        <w:rPr>
          <w:rFonts w:ascii="Trebuchet MS" w:hAnsi="Trebuchet MS"/>
          <w:sz w:val="24"/>
        </w:rPr>
        <w:t>?</w:t>
      </w:r>
    </w:p>
    <w:p w:rsidR="00032657" w:rsidRPr="00D03CE6" w:rsidRDefault="00F52F9F"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 xml:space="preserve">Is it possible to display weather information for more than a day on a plot in </w:t>
      </w:r>
      <w:r w:rsidR="007301C0" w:rsidRPr="00D03CE6">
        <w:rPr>
          <w:rFonts w:ascii="Trebuchet MS" w:hAnsi="Trebuchet MS"/>
          <w:sz w:val="24"/>
        </w:rPr>
        <w:t>MATLAB</w:t>
      </w:r>
      <w:r w:rsidRPr="00D03CE6">
        <w:rPr>
          <w:rFonts w:ascii="Trebuchet MS" w:hAnsi="Trebuchet MS"/>
          <w:sz w:val="24"/>
        </w:rPr>
        <w:t>?</w:t>
      </w:r>
    </w:p>
    <w:p w:rsidR="00F52F9F" w:rsidRPr="00D03CE6" w:rsidRDefault="00F52F9F"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Can the expected system be built at all?</w:t>
      </w:r>
    </w:p>
    <w:p w:rsidR="00F52F9F" w:rsidRPr="00D03CE6" w:rsidRDefault="00F52F9F" w:rsidP="00C30CB3">
      <w:pPr>
        <w:pStyle w:val="ListParagraph"/>
        <w:numPr>
          <w:ilvl w:val="0"/>
          <w:numId w:val="11"/>
        </w:numPr>
        <w:spacing w:before="240" w:line="360" w:lineRule="auto"/>
        <w:jc w:val="both"/>
        <w:rPr>
          <w:rFonts w:ascii="Trebuchet MS" w:hAnsi="Trebuchet MS"/>
          <w:sz w:val="24"/>
        </w:rPr>
      </w:pPr>
      <w:r w:rsidRPr="00D03CE6">
        <w:rPr>
          <w:rFonts w:ascii="Trebuchet MS" w:hAnsi="Trebuchet MS"/>
          <w:sz w:val="24"/>
        </w:rPr>
        <w:t>How long will it take to complete the project?</w:t>
      </w:r>
    </w:p>
    <w:p w:rsidR="00F52F9F" w:rsidRPr="00D03CE6" w:rsidRDefault="00F52F9F" w:rsidP="00C30CB3">
      <w:pPr>
        <w:spacing w:before="240" w:line="360" w:lineRule="auto"/>
        <w:jc w:val="both"/>
        <w:rPr>
          <w:rFonts w:ascii="Trebuchet MS" w:hAnsi="Trebuchet MS"/>
          <w:sz w:val="24"/>
        </w:rPr>
      </w:pPr>
      <w:r w:rsidRPr="00D03CE6">
        <w:rPr>
          <w:rFonts w:ascii="Trebuchet MS" w:hAnsi="Trebuchet MS"/>
          <w:sz w:val="24"/>
        </w:rPr>
        <w:t xml:space="preserve">Thanks to the guide provided by </w:t>
      </w:r>
      <w:r w:rsidR="007301C0" w:rsidRPr="00D03CE6">
        <w:rPr>
          <w:rFonts w:ascii="Trebuchet MS" w:hAnsi="Trebuchet MS"/>
          <w:sz w:val="24"/>
        </w:rPr>
        <w:t>MATLAB</w:t>
      </w:r>
      <w:r w:rsidRPr="00D03CE6">
        <w:rPr>
          <w:rFonts w:ascii="Trebuchet MS" w:hAnsi="Trebuchet MS"/>
          <w:sz w:val="24"/>
        </w:rPr>
        <w:t xml:space="preserve"> on adding graphical objects to a plot, additional information can be added to a plot and the project was found feasible to </w:t>
      </w:r>
      <w:r w:rsidRPr="00D03CE6">
        <w:rPr>
          <w:rFonts w:ascii="Trebuchet MS" w:hAnsi="Trebuchet MS"/>
          <w:sz w:val="24"/>
        </w:rPr>
        <w:lastRenderedPageBreak/>
        <w:t xml:space="preserve">be executed. However, there has to be a trade-off of time for the realisation of the project. </w:t>
      </w:r>
    </w:p>
    <w:p w:rsidR="00F52F9F" w:rsidRPr="00D03CE6" w:rsidRDefault="00F52F9F" w:rsidP="00C30CB3">
      <w:pPr>
        <w:spacing w:before="240" w:line="360" w:lineRule="auto"/>
        <w:jc w:val="both"/>
        <w:rPr>
          <w:rFonts w:ascii="Trebuchet MS" w:hAnsi="Trebuchet MS"/>
          <w:sz w:val="24"/>
        </w:rPr>
      </w:pPr>
      <w:r w:rsidRPr="00D03CE6">
        <w:rPr>
          <w:rFonts w:ascii="Trebuchet MS" w:hAnsi="Trebuchet MS"/>
          <w:noProof/>
          <w:sz w:val="24"/>
          <w:lang w:eastAsia="en-GB"/>
        </w:rPr>
        <w:drawing>
          <wp:inline distT="0" distB="0" distL="0" distR="0">
            <wp:extent cx="5715000" cy="2638425"/>
            <wp:effectExtent l="0" t="0" r="0" b="9525"/>
            <wp:docPr id="66" name="Picture 66" descr="C:\Users\39351\Downloads\image_from_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39351\Downloads\image_from_ios.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rsidR="00B437D1" w:rsidRPr="00585EFF" w:rsidRDefault="00C22D31" w:rsidP="00585EFF">
      <w:pPr>
        <w:pStyle w:val="Caption"/>
        <w:jc w:val="center"/>
        <w:rPr>
          <w:b/>
          <w:color w:val="auto"/>
          <w:sz w:val="24"/>
        </w:rPr>
      </w:pPr>
      <w:bookmarkStart w:id="75" w:name="_Toc9496544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25</w:t>
      </w:r>
      <w:r w:rsidRPr="00DE056F">
        <w:rPr>
          <w:b/>
          <w:color w:val="728FA5"/>
          <w:sz w:val="24"/>
        </w:rPr>
        <w:fldChar w:fldCharType="end"/>
      </w:r>
      <w:r w:rsidR="00585EFF">
        <w:rPr>
          <w:b/>
          <w:color w:val="auto"/>
          <w:sz w:val="24"/>
        </w:rPr>
        <w:tab/>
      </w:r>
      <w:r w:rsidRPr="00585EFF">
        <w:rPr>
          <w:b/>
          <w:color w:val="auto"/>
          <w:sz w:val="24"/>
        </w:rPr>
        <w:t>Weather prediction map interface of termostat app</w:t>
      </w:r>
      <w:bookmarkEnd w:id="75"/>
    </w:p>
    <w:p w:rsidR="00C22D31" w:rsidRPr="00C22D31" w:rsidRDefault="00C22D31" w:rsidP="00C22D31"/>
    <w:p w:rsidR="007F1F87" w:rsidRPr="009502F5" w:rsidRDefault="007F1F87" w:rsidP="00C30CB3">
      <w:pPr>
        <w:pStyle w:val="Heading2"/>
        <w:spacing w:before="240" w:line="360" w:lineRule="auto"/>
        <w:rPr>
          <w:color w:val="728FA5"/>
        </w:rPr>
      </w:pPr>
      <w:bookmarkStart w:id="76" w:name="_Toc97849929"/>
      <w:r w:rsidRPr="009502F5">
        <w:rPr>
          <w:color w:val="728FA5"/>
        </w:rPr>
        <w:t>Requirement</w:t>
      </w:r>
      <w:r w:rsidR="00733DF6" w:rsidRPr="009502F5">
        <w:rPr>
          <w:color w:val="728FA5"/>
        </w:rPr>
        <w:t>s</w:t>
      </w:r>
      <w:r w:rsidRPr="009502F5">
        <w:rPr>
          <w:color w:val="728FA5"/>
        </w:rPr>
        <w:t xml:space="preserve"> </w:t>
      </w:r>
      <w:r w:rsidR="0058452E" w:rsidRPr="009502F5">
        <w:rPr>
          <w:color w:val="728FA5"/>
        </w:rPr>
        <w:t>identification</w:t>
      </w:r>
      <w:bookmarkEnd w:id="76"/>
    </w:p>
    <w:p w:rsidR="00B52966" w:rsidRPr="00D03CE6" w:rsidRDefault="00B52966" w:rsidP="00C30CB3">
      <w:p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During the description of the problem to be solved, that is developing an explanatory tool for goGPS, GReD srl provided initial </w:t>
      </w:r>
      <w:r w:rsidR="00EA50C2" w:rsidRPr="00D03CE6">
        <w:rPr>
          <w:rStyle w:val="fontstyle01"/>
          <w:rFonts w:ascii="Trebuchet MS" w:hAnsi="Trebuchet MS" w:cs="Times New Roman"/>
          <w:color w:val="auto"/>
          <w:sz w:val="24"/>
          <w:szCs w:val="24"/>
        </w:rPr>
        <w:t>‘MUST HAVE’</w:t>
      </w:r>
      <w:r w:rsidR="002E1BF7" w:rsidRPr="00D03CE6">
        <w:rPr>
          <w:rStyle w:val="fontstyle01"/>
          <w:rFonts w:ascii="Trebuchet MS" w:hAnsi="Trebuchet MS" w:cs="Times New Roman"/>
          <w:color w:val="auto"/>
          <w:sz w:val="24"/>
          <w:szCs w:val="24"/>
        </w:rPr>
        <w:t xml:space="preserve"> </w:t>
      </w:r>
      <w:r w:rsidRPr="00D03CE6">
        <w:rPr>
          <w:rStyle w:val="fontstyle01"/>
          <w:rFonts w:ascii="Trebuchet MS" w:hAnsi="Trebuchet MS" w:cs="Times New Roman"/>
          <w:color w:val="auto"/>
          <w:sz w:val="24"/>
          <w:szCs w:val="24"/>
        </w:rPr>
        <w:t>requirements to be met. However, other</w:t>
      </w:r>
      <w:r w:rsidR="00EA50C2" w:rsidRPr="00D03CE6">
        <w:rPr>
          <w:rStyle w:val="fontstyle01"/>
          <w:rFonts w:ascii="Trebuchet MS" w:hAnsi="Trebuchet MS" w:cs="Times New Roman"/>
          <w:color w:val="auto"/>
          <w:sz w:val="24"/>
          <w:szCs w:val="24"/>
        </w:rPr>
        <w:t xml:space="preserve"> ‘SHOULD HAVE’</w:t>
      </w:r>
      <w:r w:rsidRPr="00D03CE6">
        <w:rPr>
          <w:rStyle w:val="fontstyle01"/>
          <w:rFonts w:ascii="Trebuchet MS" w:hAnsi="Trebuchet MS" w:cs="Times New Roman"/>
          <w:color w:val="auto"/>
          <w:sz w:val="24"/>
          <w:szCs w:val="24"/>
        </w:rPr>
        <w:t xml:space="preserve"> requirements were also identified during the development stage and were agreed upon with GReD srl. Below are listed the </w:t>
      </w:r>
      <w:r w:rsidR="005C08DB" w:rsidRPr="00D03CE6">
        <w:rPr>
          <w:rStyle w:val="fontstyle01"/>
          <w:rFonts w:ascii="Trebuchet MS" w:hAnsi="Trebuchet MS" w:cs="Times New Roman"/>
          <w:color w:val="auto"/>
          <w:sz w:val="24"/>
          <w:szCs w:val="24"/>
        </w:rPr>
        <w:t>requirements</w:t>
      </w:r>
      <w:r w:rsidRPr="00D03CE6">
        <w:rPr>
          <w:rStyle w:val="fontstyle01"/>
          <w:rFonts w:ascii="Trebuchet MS" w:hAnsi="Trebuchet MS" w:cs="Times New Roman"/>
          <w:color w:val="auto"/>
          <w:sz w:val="24"/>
          <w:szCs w:val="24"/>
        </w:rPr>
        <w:t xml:space="preserve"> the tool seek</w:t>
      </w:r>
      <w:r w:rsidR="007B7F3D">
        <w:rPr>
          <w:rStyle w:val="fontstyle01"/>
          <w:rFonts w:ascii="Trebuchet MS" w:hAnsi="Trebuchet MS" w:cs="Times New Roman"/>
          <w:color w:val="auto"/>
          <w:sz w:val="24"/>
          <w:szCs w:val="24"/>
        </w:rPr>
        <w:t>s</w:t>
      </w:r>
      <w:r w:rsidRPr="00D03CE6">
        <w:rPr>
          <w:rStyle w:val="fontstyle01"/>
          <w:rFonts w:ascii="Trebuchet MS" w:hAnsi="Trebuchet MS" w:cs="Times New Roman"/>
          <w:color w:val="auto"/>
          <w:sz w:val="24"/>
          <w:szCs w:val="24"/>
        </w:rPr>
        <w:t xml:space="preserve"> to satisfy.</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Given any specified location in the world, it is required to obtain weather information to be shown on the axes.</w:t>
      </w:r>
    </w:p>
    <w:p w:rsidR="00B52966" w:rsidRPr="00D03CE6" w:rsidRDefault="007B7F3D"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Pr>
          <w:rStyle w:val="fontstyle01"/>
          <w:rFonts w:ascii="Trebuchet MS" w:hAnsi="Trebuchet MS" w:cs="Times New Roman"/>
          <w:color w:val="auto"/>
          <w:sz w:val="24"/>
          <w:szCs w:val="24"/>
        </w:rPr>
        <w:t>G</w:t>
      </w:r>
      <w:r w:rsidR="00B52966" w:rsidRPr="00D03CE6">
        <w:rPr>
          <w:rStyle w:val="fontstyle01"/>
          <w:rFonts w:ascii="Trebuchet MS" w:hAnsi="Trebuchet MS" w:cs="Times New Roman"/>
          <w:color w:val="auto"/>
          <w:sz w:val="24"/>
          <w:szCs w:val="24"/>
        </w:rPr>
        <w:t>iven any date</w:t>
      </w:r>
      <w:r>
        <w:rPr>
          <w:rStyle w:val="fontstyle01"/>
          <w:rFonts w:ascii="Trebuchet MS" w:hAnsi="Trebuchet MS" w:cs="Times New Roman"/>
          <w:color w:val="auto"/>
          <w:sz w:val="24"/>
          <w:szCs w:val="24"/>
        </w:rPr>
        <w:t xml:space="preserve"> of the past, retrieve the weather data</w:t>
      </w:r>
      <w:r w:rsidR="00B52966" w:rsidRPr="00D03CE6">
        <w:rPr>
          <w:rStyle w:val="fontstyle01"/>
          <w:rFonts w:ascii="Trebuchet MS" w:hAnsi="Trebuchet MS" w:cs="Times New Roman"/>
          <w:color w:val="auto"/>
          <w:sz w:val="24"/>
          <w:szCs w:val="24"/>
        </w:rPr>
        <w:t>.</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data to be used has to be obtained </w:t>
      </w:r>
      <w:r w:rsidR="001325BB" w:rsidRPr="00D03CE6">
        <w:rPr>
          <w:rStyle w:val="fontstyle01"/>
          <w:rFonts w:ascii="Trebuchet MS" w:hAnsi="Trebuchet MS" w:cs="Times New Roman"/>
          <w:color w:val="auto"/>
          <w:sz w:val="24"/>
          <w:szCs w:val="24"/>
        </w:rPr>
        <w:t>from</w:t>
      </w:r>
      <w:r w:rsidRPr="00D03CE6">
        <w:rPr>
          <w:rStyle w:val="fontstyle01"/>
          <w:rFonts w:ascii="Trebuchet MS" w:hAnsi="Trebuchet MS" w:cs="Times New Roman"/>
          <w:color w:val="auto"/>
          <w:sz w:val="24"/>
          <w:szCs w:val="24"/>
        </w:rPr>
        <w:t xml:space="preserve"> the </w:t>
      </w:r>
      <w:r w:rsidR="00301BB7">
        <w:rPr>
          <w:rStyle w:val="fontstyle01"/>
          <w:rFonts w:ascii="Trebuchet MS" w:hAnsi="Trebuchet MS" w:cs="Times New Roman"/>
          <w:color w:val="auto"/>
          <w:sz w:val="24"/>
          <w:szCs w:val="24"/>
        </w:rPr>
        <w:t>DarkSKY</w:t>
      </w:r>
      <w:r w:rsidRPr="00D03CE6">
        <w:rPr>
          <w:rStyle w:val="fontstyle01"/>
          <w:rFonts w:ascii="Trebuchet MS" w:hAnsi="Trebuchet MS" w:cs="Times New Roman"/>
          <w:color w:val="auto"/>
          <w:sz w:val="24"/>
          <w:szCs w:val="24"/>
        </w:rPr>
        <w:t xml:space="preserve"> API.</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It is required to show the type of weather (</w:t>
      </w:r>
      <w:r w:rsidR="001325BB" w:rsidRPr="00D03CE6">
        <w:rPr>
          <w:rStyle w:val="fontstyle01"/>
          <w:rFonts w:ascii="Trebuchet MS" w:hAnsi="Trebuchet MS" w:cs="Times New Roman"/>
          <w:color w:val="auto"/>
          <w:sz w:val="24"/>
          <w:szCs w:val="24"/>
        </w:rPr>
        <w:t>e.g.</w:t>
      </w:r>
      <w:r w:rsidRPr="00D03CE6">
        <w:rPr>
          <w:rStyle w:val="fontstyle01"/>
          <w:rFonts w:ascii="Trebuchet MS" w:hAnsi="Trebuchet MS" w:cs="Times New Roman"/>
          <w:color w:val="auto"/>
          <w:sz w:val="24"/>
          <w:szCs w:val="24"/>
        </w:rPr>
        <w:t xml:space="preserve"> rainy, snowy, </w:t>
      </w:r>
      <w:r w:rsidR="008F0D85" w:rsidRPr="00D03CE6">
        <w:rPr>
          <w:rStyle w:val="fontstyle01"/>
          <w:rFonts w:ascii="Trebuchet MS" w:hAnsi="Trebuchet MS" w:cs="Times New Roman"/>
          <w:color w:val="auto"/>
          <w:sz w:val="24"/>
          <w:szCs w:val="24"/>
        </w:rPr>
        <w:t>Sun</w:t>
      </w:r>
      <w:r w:rsidRPr="00D03CE6">
        <w:rPr>
          <w:rStyle w:val="fontstyle01"/>
          <w:rFonts w:ascii="Trebuchet MS" w:hAnsi="Trebuchet MS" w:cs="Times New Roman"/>
          <w:color w:val="auto"/>
          <w:sz w:val="24"/>
          <w:szCs w:val="24"/>
        </w:rPr>
        <w:t>ny, etc.).</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Other parameters useful to be shown on the axes include temperature, humidity, pressure, wind speed, wind direction etc.</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user should be able to display the parameters using a menu item.</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user should be able to hide or show desired parameters by accessing the menu items.</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lastRenderedPageBreak/>
        <w:t xml:space="preserve">The user should be able to hide or show all the parameters by accessing the ‘show </w:t>
      </w:r>
      <w:r w:rsidR="002E1BF7" w:rsidRPr="00D03CE6">
        <w:rPr>
          <w:rStyle w:val="fontstyle01"/>
          <w:rFonts w:ascii="Trebuchet MS" w:hAnsi="Trebuchet MS" w:cs="Times New Roman"/>
          <w:color w:val="auto"/>
          <w:sz w:val="24"/>
          <w:szCs w:val="24"/>
        </w:rPr>
        <w:t>ALL’</w:t>
      </w:r>
      <w:r w:rsidRPr="00D03CE6">
        <w:rPr>
          <w:rStyle w:val="fontstyle01"/>
          <w:rFonts w:ascii="Trebuchet MS" w:hAnsi="Trebuchet MS" w:cs="Times New Roman"/>
          <w:color w:val="auto"/>
          <w:sz w:val="24"/>
          <w:szCs w:val="24"/>
        </w:rPr>
        <w:t xml:space="preserve"> item in the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-menu.</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system has to be developed as an explanatory tool for the plots produced by goGPS software.</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The system has to be adaptable for all GNSS observation data analysis.</w:t>
      </w:r>
    </w:p>
    <w:p w:rsidR="00B52966" w:rsidRPr="00D03CE6" w:rsidRDefault="00B52966" w:rsidP="00C30CB3">
      <w:pPr>
        <w:pStyle w:val="ListParagraph"/>
        <w:numPr>
          <w:ilvl w:val="0"/>
          <w:numId w:val="2"/>
        </w:numPr>
        <w:spacing w:before="240" w:line="360" w:lineRule="auto"/>
        <w:jc w:val="both"/>
        <w:rPr>
          <w:rStyle w:val="fontstyle01"/>
          <w:rFonts w:ascii="Trebuchet MS" w:hAnsi="Trebuchet MS" w:cs="Times New Roman"/>
          <w:color w:val="auto"/>
          <w:sz w:val="24"/>
          <w:szCs w:val="24"/>
        </w:rPr>
      </w:pPr>
      <w:r w:rsidRPr="00D03CE6">
        <w:rPr>
          <w:rStyle w:val="fontstyle01"/>
          <w:rFonts w:ascii="Trebuchet MS" w:hAnsi="Trebuchet MS" w:cs="Times New Roman"/>
          <w:color w:val="auto"/>
          <w:sz w:val="24"/>
          <w:szCs w:val="24"/>
        </w:rPr>
        <w:t xml:space="preserve">The system has to be used by the users of goGPS software, thus, researchers, students, </w:t>
      </w:r>
      <w:r w:rsidR="00C76739" w:rsidRPr="00D03CE6">
        <w:rPr>
          <w:rStyle w:val="fontstyle01"/>
          <w:rFonts w:ascii="Trebuchet MS" w:hAnsi="Trebuchet MS" w:cs="Times New Roman"/>
          <w:color w:val="auto"/>
          <w:sz w:val="24"/>
          <w:szCs w:val="24"/>
        </w:rPr>
        <w:t>Meteo</w:t>
      </w:r>
      <w:r w:rsidRPr="00D03CE6">
        <w:rPr>
          <w:rStyle w:val="fontstyle01"/>
          <w:rFonts w:ascii="Trebuchet MS" w:hAnsi="Trebuchet MS" w:cs="Times New Roman"/>
          <w:color w:val="auto"/>
          <w:sz w:val="24"/>
          <w:szCs w:val="24"/>
        </w:rPr>
        <w:t>rologists, etc.</w:t>
      </w:r>
    </w:p>
    <w:p w:rsidR="00B52966" w:rsidRPr="00D03CE6" w:rsidRDefault="00B52966" w:rsidP="00C30CB3">
      <w:pPr>
        <w:spacing w:before="240" w:line="360" w:lineRule="auto"/>
        <w:jc w:val="both"/>
        <w:rPr>
          <w:rFonts w:ascii="Trebuchet MS" w:hAnsi="Trebuchet MS"/>
          <w:b/>
          <w:sz w:val="24"/>
        </w:rPr>
      </w:pPr>
    </w:p>
    <w:p w:rsidR="007F1F87" w:rsidRPr="009502F5" w:rsidRDefault="007F1F87" w:rsidP="00C30CB3">
      <w:pPr>
        <w:pStyle w:val="Heading2"/>
        <w:spacing w:before="240" w:line="360" w:lineRule="auto"/>
        <w:rPr>
          <w:color w:val="728FA5"/>
        </w:rPr>
      </w:pPr>
      <w:bookmarkStart w:id="77" w:name="_Toc97849930"/>
      <w:r w:rsidRPr="009502F5">
        <w:rPr>
          <w:color w:val="728FA5"/>
        </w:rPr>
        <w:t>Design</w:t>
      </w:r>
      <w:bookmarkEnd w:id="77"/>
    </w:p>
    <w:p w:rsidR="002E1BF7" w:rsidRPr="00D03CE6" w:rsidRDefault="009E10B5" w:rsidP="00C30CB3">
      <w:pPr>
        <w:spacing w:before="240" w:line="360" w:lineRule="auto"/>
        <w:jc w:val="both"/>
        <w:rPr>
          <w:rFonts w:ascii="Trebuchet MS" w:hAnsi="Trebuchet MS"/>
          <w:sz w:val="24"/>
        </w:rPr>
      </w:pPr>
      <w:r w:rsidRPr="00D03CE6">
        <w:rPr>
          <w:rFonts w:ascii="Trebuchet MS" w:hAnsi="Trebuchet MS"/>
          <w:sz w:val="24"/>
        </w:rPr>
        <w:t xml:space="preserve">To meet the </w:t>
      </w:r>
      <w:r w:rsidR="002E1BF7" w:rsidRPr="00D03CE6">
        <w:rPr>
          <w:rFonts w:ascii="Trebuchet MS" w:hAnsi="Trebuchet MS"/>
          <w:sz w:val="24"/>
        </w:rPr>
        <w:t>requirements</w:t>
      </w:r>
      <w:r w:rsidRPr="00D03CE6">
        <w:rPr>
          <w:rFonts w:ascii="Trebuchet MS" w:hAnsi="Trebuchet MS"/>
          <w:sz w:val="24"/>
        </w:rPr>
        <w:t xml:space="preserve"> found, the components</w:t>
      </w:r>
      <w:r w:rsidR="0024407C" w:rsidRPr="00D03CE6">
        <w:rPr>
          <w:rFonts w:ascii="Trebuchet MS" w:hAnsi="Trebuchet MS"/>
          <w:sz w:val="24"/>
        </w:rPr>
        <w:t xml:space="preserve"> </w:t>
      </w:r>
      <w:r w:rsidR="002E1BF7" w:rsidRPr="00D03CE6">
        <w:rPr>
          <w:rFonts w:ascii="Trebuchet MS" w:hAnsi="Trebuchet MS"/>
          <w:sz w:val="24"/>
        </w:rPr>
        <w:t xml:space="preserve">needed for the </w:t>
      </w:r>
      <w:r w:rsidR="0024407C" w:rsidRPr="00D03CE6">
        <w:rPr>
          <w:rFonts w:ascii="Trebuchet MS" w:hAnsi="Trebuchet MS"/>
          <w:sz w:val="24"/>
        </w:rPr>
        <w:t>development</w:t>
      </w:r>
      <w:r w:rsidR="002E1BF7" w:rsidRPr="00D03CE6">
        <w:rPr>
          <w:rFonts w:ascii="Trebuchet MS" w:hAnsi="Trebuchet MS"/>
          <w:sz w:val="24"/>
        </w:rPr>
        <w:t xml:space="preserve"> of the explanatory tool for the plots were identified </w:t>
      </w:r>
      <w:r w:rsidR="00705876" w:rsidRPr="00D03CE6">
        <w:rPr>
          <w:rFonts w:ascii="Trebuchet MS" w:hAnsi="Trebuchet MS"/>
          <w:sz w:val="24"/>
        </w:rPr>
        <w:t>as follows:</w:t>
      </w:r>
      <w:r w:rsidR="002E1BF7" w:rsidRPr="00D03CE6">
        <w:rPr>
          <w:rFonts w:ascii="Trebuchet MS" w:hAnsi="Trebuchet MS"/>
          <w:sz w:val="24"/>
        </w:rPr>
        <w:t xml:space="preserve"> </w:t>
      </w:r>
    </w:p>
    <w:p w:rsidR="00DB4877" w:rsidRPr="00D03CE6" w:rsidRDefault="00C76739"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Meteo</w:t>
      </w:r>
      <w:r w:rsidR="0024407C" w:rsidRPr="00D03CE6">
        <w:rPr>
          <w:rFonts w:ascii="Trebuchet MS" w:hAnsi="Trebuchet MS"/>
          <w:sz w:val="24"/>
        </w:rPr>
        <w:t xml:space="preserve">-Menu: This component provides a means of access to the various functions to the user. The menu will contain the various items for displaying the necessary weather parameters on the plot. It </w:t>
      </w:r>
      <w:r w:rsidR="00DB4877" w:rsidRPr="00D03CE6">
        <w:rPr>
          <w:rFonts w:ascii="Trebuchet MS" w:hAnsi="Trebuchet MS"/>
          <w:sz w:val="24"/>
        </w:rPr>
        <w:t>depends</w:t>
      </w:r>
      <w:r w:rsidR="0024407C" w:rsidRPr="00D03CE6">
        <w:rPr>
          <w:rFonts w:ascii="Trebuchet MS" w:hAnsi="Trebuchet MS"/>
          <w:sz w:val="24"/>
        </w:rPr>
        <w:t xml:space="preserve"> on the availability of an existing figure</w:t>
      </w:r>
      <w:r w:rsidR="00DB4877" w:rsidRPr="00D03CE6">
        <w:rPr>
          <w:rFonts w:ascii="Trebuchet MS" w:hAnsi="Trebuchet MS"/>
          <w:sz w:val="24"/>
        </w:rPr>
        <w:t xml:space="preserve">. </w:t>
      </w:r>
    </w:p>
    <w:p w:rsidR="0024407C" w:rsidRPr="00D03CE6" w:rsidRDefault="0024407C"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Figure</w:t>
      </w:r>
      <w:r w:rsidR="00DB4877" w:rsidRPr="00D03CE6">
        <w:rPr>
          <w:rFonts w:ascii="Trebuchet MS" w:hAnsi="Trebuchet MS"/>
          <w:sz w:val="24"/>
        </w:rPr>
        <w:t xml:space="preserve"> component contains a plot on which the weather parameter needs to be shown. It is essential for the figure to contain a line plot, having a starting and ending point that define the period in which the weather parameters are needed. </w:t>
      </w:r>
      <w:r w:rsidR="00705876" w:rsidRPr="00D03CE6">
        <w:rPr>
          <w:rFonts w:ascii="Trebuchet MS" w:hAnsi="Trebuchet MS"/>
          <w:sz w:val="24"/>
        </w:rPr>
        <w:t xml:space="preserve">Also, the Figure component should contain location information (latitude and longitude) about the station being monitored or analysed. </w:t>
      </w:r>
      <w:r w:rsidR="00DB4877" w:rsidRPr="00D03CE6">
        <w:rPr>
          <w:rFonts w:ascii="Trebuchet MS" w:hAnsi="Trebuchet MS"/>
          <w:sz w:val="24"/>
        </w:rPr>
        <w:t>Upon this plot, the Data Manager component will either add or remove the weather parameters.</w:t>
      </w:r>
    </w:p>
    <w:p w:rsidR="0024407C" w:rsidRPr="00D03CE6" w:rsidRDefault="00DB4877"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 xml:space="preserve">The </w:t>
      </w:r>
      <w:r w:rsidR="0024407C" w:rsidRPr="00D03CE6">
        <w:rPr>
          <w:rFonts w:ascii="Trebuchet MS" w:hAnsi="Trebuchet MS"/>
          <w:sz w:val="24"/>
        </w:rPr>
        <w:t>Data Manager</w:t>
      </w:r>
      <w:r w:rsidRPr="00D03CE6">
        <w:rPr>
          <w:rFonts w:ascii="Trebuchet MS" w:hAnsi="Trebuchet MS"/>
          <w:sz w:val="24"/>
        </w:rPr>
        <w:t xml:space="preserve"> c</w:t>
      </w:r>
      <w:r w:rsidR="007B7F3D">
        <w:rPr>
          <w:rFonts w:ascii="Trebuchet MS" w:hAnsi="Trebuchet MS"/>
          <w:sz w:val="24"/>
        </w:rPr>
        <w:t>omponent contains the essential</w:t>
      </w:r>
      <w:r w:rsidRPr="00D03CE6">
        <w:rPr>
          <w:rFonts w:ascii="Trebuchet MS" w:hAnsi="Trebuchet MS"/>
          <w:sz w:val="24"/>
        </w:rPr>
        <w:t xml:space="preserve"> functions that given the starting and ending time from the Figure component draws the graphical objects for the various weather parameters on the plot on the Figure component. It also provides a means for removing the displayed weather parameters from the plot.</w:t>
      </w:r>
    </w:p>
    <w:p w:rsidR="00705876" w:rsidRPr="00D03CE6" w:rsidRDefault="00DB4877" w:rsidP="00C30CB3">
      <w:pPr>
        <w:pStyle w:val="ListParagraph"/>
        <w:numPr>
          <w:ilvl w:val="0"/>
          <w:numId w:val="14"/>
        </w:numPr>
        <w:spacing w:before="240" w:line="360" w:lineRule="auto"/>
        <w:jc w:val="both"/>
        <w:rPr>
          <w:rFonts w:ascii="Trebuchet MS" w:hAnsi="Trebuchet MS"/>
          <w:sz w:val="24"/>
        </w:rPr>
      </w:pPr>
      <w:r w:rsidRPr="00D03CE6">
        <w:rPr>
          <w:rFonts w:ascii="Trebuchet MS" w:hAnsi="Trebuchet MS"/>
          <w:sz w:val="24"/>
        </w:rPr>
        <w:t xml:space="preserve">The </w:t>
      </w:r>
      <w:r w:rsidR="0024407C" w:rsidRPr="00D03CE6">
        <w:rPr>
          <w:rFonts w:ascii="Trebuchet MS" w:hAnsi="Trebuchet MS"/>
          <w:sz w:val="24"/>
        </w:rPr>
        <w:t>Data Source</w:t>
      </w:r>
      <w:r w:rsidRPr="00D03CE6">
        <w:rPr>
          <w:rFonts w:ascii="Trebuchet MS" w:hAnsi="Trebuchet MS"/>
          <w:sz w:val="24"/>
        </w:rPr>
        <w:t xml:space="preserve"> component refers to the </w:t>
      </w:r>
      <w:r w:rsidR="00301BB7">
        <w:rPr>
          <w:rFonts w:ascii="Trebuchet MS" w:hAnsi="Trebuchet MS"/>
          <w:sz w:val="24"/>
        </w:rPr>
        <w:t>DarkSKY</w:t>
      </w:r>
      <w:r w:rsidRPr="00D03CE6">
        <w:rPr>
          <w:rFonts w:ascii="Trebuchet MS" w:hAnsi="Trebuchet MS"/>
          <w:sz w:val="24"/>
        </w:rPr>
        <w:t xml:space="preserve"> API that </w:t>
      </w:r>
      <w:r w:rsidR="00705876" w:rsidRPr="00D03CE6">
        <w:rPr>
          <w:rFonts w:ascii="Trebuchet MS" w:hAnsi="Trebuchet MS"/>
          <w:sz w:val="24"/>
        </w:rPr>
        <w:t xml:space="preserve">provides the data used by the Data Manager component. It is assumed that the data published by </w:t>
      </w:r>
      <w:r w:rsidR="00301BB7">
        <w:rPr>
          <w:rFonts w:ascii="Trebuchet MS" w:hAnsi="Trebuchet MS"/>
          <w:sz w:val="24"/>
        </w:rPr>
        <w:t>DarkSKY</w:t>
      </w:r>
      <w:r w:rsidR="00705876" w:rsidRPr="00D03CE6">
        <w:rPr>
          <w:rFonts w:ascii="Trebuchet MS" w:hAnsi="Trebuchet MS"/>
          <w:sz w:val="24"/>
        </w:rPr>
        <w:t xml:space="preserve"> API are correct, reliable and essential for the purpose of this work.</w:t>
      </w:r>
    </w:p>
    <w:p w:rsidR="003A0897" w:rsidRPr="00D03CE6" w:rsidRDefault="00705876" w:rsidP="00C30CB3">
      <w:pPr>
        <w:spacing w:before="240" w:line="360" w:lineRule="auto"/>
        <w:jc w:val="both"/>
        <w:rPr>
          <w:rFonts w:ascii="Trebuchet MS" w:hAnsi="Trebuchet MS"/>
          <w:sz w:val="24"/>
        </w:rPr>
      </w:pPr>
      <w:r w:rsidRPr="00D03CE6">
        <w:rPr>
          <w:rFonts w:ascii="Trebuchet MS" w:hAnsi="Trebuchet MS"/>
          <w:sz w:val="24"/>
        </w:rPr>
        <w:lastRenderedPageBreak/>
        <w:t>The component diagram (Figure</w:t>
      </w:r>
      <w:r w:rsidR="00C95142">
        <w:rPr>
          <w:rFonts w:ascii="Trebuchet MS" w:hAnsi="Trebuchet MS"/>
          <w:sz w:val="24"/>
        </w:rPr>
        <w:t xml:space="preserve"> 26</w:t>
      </w:r>
      <w:r w:rsidRPr="00D03CE6">
        <w:rPr>
          <w:rFonts w:ascii="Trebuchet MS" w:hAnsi="Trebuchet MS"/>
          <w:sz w:val="24"/>
        </w:rPr>
        <w:t>) show</w:t>
      </w:r>
      <w:r w:rsidR="007B7F3D">
        <w:rPr>
          <w:rFonts w:ascii="Trebuchet MS" w:hAnsi="Trebuchet MS"/>
          <w:sz w:val="24"/>
        </w:rPr>
        <w:t>s</w:t>
      </w:r>
      <w:r w:rsidRPr="00D03CE6">
        <w:rPr>
          <w:rFonts w:ascii="Trebuchet MS" w:hAnsi="Trebuchet MS"/>
          <w:sz w:val="24"/>
        </w:rPr>
        <w:t xml:space="preserve"> the various </w:t>
      </w:r>
      <w:r w:rsidR="00375F94" w:rsidRPr="00D03CE6">
        <w:rPr>
          <w:rFonts w:ascii="Trebuchet MS" w:hAnsi="Trebuchet MS"/>
          <w:sz w:val="24"/>
        </w:rPr>
        <w:t>components</w:t>
      </w:r>
      <w:r w:rsidRPr="00D03CE6">
        <w:rPr>
          <w:rFonts w:ascii="Trebuchet MS" w:hAnsi="Trebuchet MS"/>
          <w:sz w:val="24"/>
        </w:rPr>
        <w:t>, with the arrows indicating the dependencies between the various components.</w:t>
      </w:r>
    </w:p>
    <w:p w:rsidR="003A0897" w:rsidRPr="00D03CE6" w:rsidRDefault="00607344" w:rsidP="00C30CB3">
      <w:pPr>
        <w:spacing w:before="240" w:line="360" w:lineRule="auto"/>
        <w:jc w:val="center"/>
        <w:rPr>
          <w:rFonts w:ascii="Trebuchet MS" w:hAnsi="Trebuchet MS"/>
          <w:b/>
          <w:sz w:val="24"/>
        </w:rPr>
      </w:pPr>
      <w:r>
        <w:rPr>
          <w:rFonts w:ascii="Trebuchet MS" w:hAnsi="Trebuchet MS"/>
          <w:b/>
          <w:noProof/>
          <w:sz w:val="28"/>
          <w:lang w:eastAsia="en-GB"/>
        </w:rPr>
        <w:pict>
          <v:shape id="_x0000_i11447" type="#_x0000_t75" style="width:193.5pt;height:306.75pt">
            <v:imagedata r:id="rId125" o:title="ComponentDiagram" cropbottom="4339f" cropright="7477f"/>
          </v:shape>
        </w:pict>
      </w:r>
    </w:p>
    <w:p w:rsidR="004F567F" w:rsidRPr="00585EFF" w:rsidRDefault="00C22D31" w:rsidP="00585EFF">
      <w:pPr>
        <w:pStyle w:val="Caption"/>
        <w:jc w:val="center"/>
        <w:rPr>
          <w:rStyle w:val="fontstyle01"/>
          <w:rFonts w:ascii="Trebuchet MS" w:hAnsi="Trebuchet MS"/>
          <w:b/>
          <w:color w:val="auto"/>
          <w:sz w:val="32"/>
        </w:rPr>
      </w:pPr>
      <w:bookmarkStart w:id="78" w:name="_Toc9496544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26</w:t>
      </w:r>
      <w:r w:rsidRPr="00DE056F">
        <w:rPr>
          <w:b/>
          <w:color w:val="728FA5"/>
          <w:sz w:val="24"/>
        </w:rPr>
        <w:fldChar w:fldCharType="end"/>
      </w:r>
      <w:r w:rsidR="00585EFF" w:rsidRPr="00585EFF">
        <w:rPr>
          <w:b/>
          <w:color w:val="auto"/>
          <w:sz w:val="24"/>
        </w:rPr>
        <w:tab/>
      </w:r>
      <w:r w:rsidRPr="00585EFF">
        <w:rPr>
          <w:b/>
          <w:color w:val="auto"/>
          <w:sz w:val="24"/>
        </w:rPr>
        <w:t>Component diagram</w:t>
      </w:r>
      <w:bookmarkEnd w:id="78"/>
    </w:p>
    <w:p w:rsidR="00C22D31" w:rsidRDefault="00C22D31" w:rsidP="00C30CB3">
      <w:pPr>
        <w:spacing w:before="240" w:line="360" w:lineRule="auto"/>
        <w:jc w:val="both"/>
        <w:rPr>
          <w:rStyle w:val="fontstyle01"/>
          <w:rFonts w:ascii="Trebuchet MS" w:hAnsi="Trebuchet MS"/>
          <w:color w:val="auto"/>
          <w:sz w:val="24"/>
          <w:szCs w:val="24"/>
        </w:rPr>
      </w:pPr>
    </w:p>
    <w:p w:rsidR="004F567F" w:rsidRPr="00D03CE6" w:rsidRDefault="004F567F"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Figure </w:t>
      </w:r>
      <w:r w:rsidR="00C95142">
        <w:rPr>
          <w:rStyle w:val="fontstyle01"/>
          <w:rFonts w:ascii="Trebuchet MS" w:hAnsi="Trebuchet MS"/>
          <w:color w:val="auto"/>
          <w:sz w:val="24"/>
          <w:szCs w:val="24"/>
        </w:rPr>
        <w:t>27</w:t>
      </w:r>
      <w:r w:rsidRPr="00D03CE6">
        <w:rPr>
          <w:rStyle w:val="fontstyle01"/>
          <w:rFonts w:ascii="Trebuchet MS" w:hAnsi="Trebuchet MS"/>
          <w:color w:val="auto"/>
          <w:sz w:val="24"/>
          <w:szCs w:val="24"/>
        </w:rPr>
        <w:t xml:space="preserve"> also identify the properties and methods available for the various identified components</w:t>
      </w:r>
    </w:p>
    <w:p w:rsidR="004F567F" w:rsidRPr="00D03CE6" w:rsidRDefault="004F567F" w:rsidP="00C30CB3">
      <w:pPr>
        <w:spacing w:before="240" w:line="360" w:lineRule="auto"/>
        <w:jc w:val="both"/>
        <w:rPr>
          <w:rStyle w:val="Strong"/>
          <w:rFonts w:ascii="Trebuchet MS" w:hAnsi="Trebuchet MS"/>
          <w:sz w:val="24"/>
          <w:szCs w:val="24"/>
          <w:shd w:val="clear" w:color="auto" w:fill="FFFFFF"/>
        </w:rPr>
      </w:pPr>
    </w:p>
    <w:p w:rsidR="003A0897" w:rsidRPr="00D03CE6" w:rsidRDefault="003A0897" w:rsidP="00C30CB3">
      <w:pPr>
        <w:spacing w:before="240" w:line="360" w:lineRule="auto"/>
        <w:rPr>
          <w:rFonts w:ascii="Trebuchet MS" w:hAnsi="Trebuchet MS"/>
          <w:b/>
          <w:sz w:val="24"/>
        </w:rPr>
      </w:pPr>
    </w:p>
    <w:p w:rsidR="001A06AF" w:rsidRPr="00D03CE6" w:rsidRDefault="00607344" w:rsidP="00C30CB3">
      <w:pPr>
        <w:spacing w:before="240" w:line="360" w:lineRule="auto"/>
        <w:jc w:val="center"/>
        <w:rPr>
          <w:rFonts w:ascii="Trebuchet MS" w:hAnsi="Trebuchet MS"/>
          <w:b/>
          <w:sz w:val="24"/>
        </w:rPr>
      </w:pPr>
      <w:r>
        <w:rPr>
          <w:rFonts w:ascii="Trebuchet MS" w:hAnsi="Trebuchet MS"/>
          <w:b/>
          <w:sz w:val="24"/>
        </w:rPr>
        <w:lastRenderedPageBreak/>
        <w:pict>
          <v:shape id="_x0000_i11446" type="#_x0000_t75" style="width:429.75pt;height:381.75pt">
            <v:imagedata r:id="rId126" o:title="Component Interface" cropbottom="3805f" cropright="3817f"/>
          </v:shape>
        </w:pict>
      </w:r>
    </w:p>
    <w:p w:rsidR="00E259D7" w:rsidRPr="00585EFF" w:rsidRDefault="00C22D31" w:rsidP="00585EFF">
      <w:pPr>
        <w:pStyle w:val="Caption"/>
        <w:jc w:val="center"/>
        <w:rPr>
          <w:b/>
          <w:color w:val="auto"/>
          <w:sz w:val="36"/>
        </w:rPr>
      </w:pPr>
      <w:bookmarkStart w:id="79" w:name="_Toc9496544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27</w:t>
      </w:r>
      <w:r w:rsidRPr="00DE056F">
        <w:rPr>
          <w:b/>
          <w:color w:val="728FA5"/>
          <w:sz w:val="24"/>
        </w:rPr>
        <w:fldChar w:fldCharType="end"/>
      </w:r>
      <w:r w:rsidR="00585EFF">
        <w:rPr>
          <w:b/>
          <w:color w:val="auto"/>
          <w:sz w:val="24"/>
        </w:rPr>
        <w:tab/>
      </w:r>
      <w:r w:rsidRPr="00585EFF">
        <w:rPr>
          <w:b/>
          <w:color w:val="auto"/>
          <w:sz w:val="24"/>
        </w:rPr>
        <w:t>Component interfaces</w:t>
      </w:r>
      <w:bookmarkEnd w:id="79"/>
    </w:p>
    <w:p w:rsidR="00C22D31" w:rsidRPr="00D03CE6" w:rsidRDefault="00C22D31" w:rsidP="00C30CB3">
      <w:pPr>
        <w:spacing w:before="240" w:line="360" w:lineRule="auto"/>
        <w:jc w:val="both"/>
        <w:rPr>
          <w:rFonts w:ascii="Trebuchet MS" w:hAnsi="Trebuchet MS"/>
          <w:b/>
          <w:sz w:val="24"/>
        </w:rPr>
      </w:pPr>
    </w:p>
    <w:p w:rsidR="004F567F" w:rsidRPr="009502F5" w:rsidRDefault="00375F94" w:rsidP="00C30CB3">
      <w:pPr>
        <w:pStyle w:val="Heading3"/>
        <w:spacing w:before="240" w:line="360" w:lineRule="auto"/>
        <w:rPr>
          <w:color w:val="728FA5"/>
        </w:rPr>
      </w:pPr>
      <w:bookmarkStart w:id="80" w:name="_Toc97849931"/>
      <w:r w:rsidRPr="009502F5">
        <w:rPr>
          <w:color w:val="728FA5"/>
        </w:rPr>
        <w:t xml:space="preserve">Sequence </w:t>
      </w:r>
      <w:r w:rsidR="00E259D7" w:rsidRPr="009502F5">
        <w:rPr>
          <w:color w:val="728FA5"/>
        </w:rPr>
        <w:t>Diagram</w:t>
      </w:r>
      <w:bookmarkEnd w:id="80"/>
    </w:p>
    <w:p w:rsidR="00375F94" w:rsidRPr="00D03CE6" w:rsidRDefault="00C666E6" w:rsidP="00C30CB3">
      <w:pPr>
        <w:spacing w:before="240" w:line="360" w:lineRule="auto"/>
        <w:jc w:val="both"/>
        <w:rPr>
          <w:rFonts w:ascii="Trebuchet MS" w:hAnsi="Trebuchet MS"/>
          <w:sz w:val="24"/>
        </w:rPr>
      </w:pPr>
      <w:r w:rsidRPr="00D03CE6">
        <w:rPr>
          <w:rFonts w:ascii="Trebuchet MS" w:hAnsi="Trebuchet MS"/>
          <w:sz w:val="24"/>
        </w:rPr>
        <w:t xml:space="preserve">To better understand the expected output and before commencing the implementation of the system, a sequence diagram (Figure </w:t>
      </w:r>
      <w:r w:rsidR="00C95142">
        <w:rPr>
          <w:rFonts w:ascii="Trebuchet MS" w:hAnsi="Trebuchet MS"/>
          <w:sz w:val="24"/>
        </w:rPr>
        <w:t>28</w:t>
      </w:r>
      <w:r w:rsidRPr="00D03CE6">
        <w:rPr>
          <w:rFonts w:ascii="Trebuchet MS" w:hAnsi="Trebuchet MS"/>
          <w:sz w:val="24"/>
        </w:rPr>
        <w:t xml:space="preserve">) was created to show the interaction between the various components of the system for adding or removing the weather parameter information from the figure. The components are shown as vertical dashed lines. The horizontal direction shows the components, the vertical dimension shows with time sequence the order of message exchange between the components and the arrows indicate the message </w:t>
      </w:r>
      <w:r w:rsidR="001642AB" w:rsidRPr="00D03CE6">
        <w:rPr>
          <w:rFonts w:ascii="Trebuchet MS" w:hAnsi="Trebuchet MS"/>
          <w:sz w:val="24"/>
        </w:rPr>
        <w:t>exchange</w:t>
      </w:r>
      <w:r w:rsidRPr="00D03CE6">
        <w:rPr>
          <w:rFonts w:ascii="Trebuchet MS" w:hAnsi="Trebuchet MS"/>
          <w:sz w:val="24"/>
        </w:rPr>
        <w:t xml:space="preserve"> between them. </w:t>
      </w:r>
      <w:r w:rsidR="001642AB" w:rsidRPr="00D03CE6">
        <w:rPr>
          <w:rFonts w:ascii="Trebuchet MS" w:hAnsi="Trebuchet MS"/>
          <w:sz w:val="24"/>
        </w:rPr>
        <w:t>The rectangles indicate the period in which a component is active in a session.</w:t>
      </w:r>
    </w:p>
    <w:p w:rsidR="008F0D85" w:rsidRPr="00D03CE6" w:rsidRDefault="001642AB" w:rsidP="00C30CB3">
      <w:pPr>
        <w:spacing w:before="240" w:line="360" w:lineRule="auto"/>
        <w:jc w:val="both"/>
        <w:rPr>
          <w:rFonts w:ascii="Trebuchet MS" w:hAnsi="Trebuchet MS"/>
          <w:sz w:val="24"/>
        </w:rPr>
      </w:pPr>
      <w:r w:rsidRPr="00D03CE6">
        <w:rPr>
          <w:rFonts w:ascii="Trebuchet MS" w:hAnsi="Trebuchet MS"/>
          <w:sz w:val="24"/>
        </w:rPr>
        <w:lastRenderedPageBreak/>
        <w:t>The user instantiate</w:t>
      </w:r>
      <w:r w:rsidR="00862B69">
        <w:rPr>
          <w:rFonts w:ascii="Trebuchet MS" w:hAnsi="Trebuchet MS"/>
          <w:sz w:val="24"/>
        </w:rPr>
        <w:t>s</w:t>
      </w:r>
      <w:r w:rsidRPr="00D03CE6">
        <w:rPr>
          <w:rFonts w:ascii="Trebuchet MS" w:hAnsi="Trebuchet MS"/>
          <w:sz w:val="24"/>
        </w:rPr>
        <w:t xml:space="preserve"> the process by adding the </w:t>
      </w:r>
      <w:r w:rsidR="00C76739" w:rsidRPr="00D03CE6">
        <w:rPr>
          <w:rFonts w:ascii="Trebuchet MS" w:hAnsi="Trebuchet MS"/>
          <w:sz w:val="24"/>
        </w:rPr>
        <w:t>Meteo</w:t>
      </w:r>
      <w:r w:rsidRPr="00D03CE6">
        <w:rPr>
          <w:rFonts w:ascii="Trebuchet MS" w:hAnsi="Trebuchet MS"/>
          <w:sz w:val="24"/>
        </w:rPr>
        <w:t xml:space="preserve"> Menu to the figure by calling the add</w:t>
      </w:r>
      <w:r w:rsidR="00C76739" w:rsidRPr="00D03CE6">
        <w:rPr>
          <w:rFonts w:ascii="Trebuchet MS" w:hAnsi="Trebuchet MS"/>
          <w:sz w:val="24"/>
        </w:rPr>
        <w:t>Meteo</w:t>
      </w:r>
      <w:r w:rsidRPr="00D03CE6">
        <w:rPr>
          <w:rFonts w:ascii="Trebuchet MS" w:hAnsi="Trebuchet MS"/>
          <w:sz w:val="24"/>
        </w:rPr>
        <w:t>Menu</w:t>
      </w:r>
      <w:r w:rsidR="00D149B8" w:rsidRPr="00D03CE6">
        <w:rPr>
          <w:rFonts w:ascii="Trebuchet MS" w:hAnsi="Trebuchet MS"/>
          <w:sz w:val="24"/>
        </w:rPr>
        <w:t>()</w:t>
      </w:r>
      <w:r w:rsidRPr="00D03CE6">
        <w:rPr>
          <w:rFonts w:ascii="Trebuchet MS" w:hAnsi="Trebuchet MS"/>
          <w:sz w:val="24"/>
        </w:rPr>
        <w:t xml:space="preserve"> method of the </w:t>
      </w:r>
      <w:r w:rsidR="00C76739" w:rsidRPr="00D03CE6">
        <w:rPr>
          <w:rFonts w:ascii="Trebuchet MS" w:hAnsi="Trebuchet MS"/>
          <w:sz w:val="24"/>
        </w:rPr>
        <w:t>Meteo</w:t>
      </w:r>
      <w:r w:rsidRPr="00D03CE6">
        <w:rPr>
          <w:rFonts w:ascii="Trebuchet MS" w:hAnsi="Trebuchet MS"/>
          <w:sz w:val="24"/>
        </w:rPr>
        <w:t xml:space="preserve"> Menu component. The </w:t>
      </w:r>
      <w:r w:rsidR="00C76739" w:rsidRPr="00D03CE6">
        <w:rPr>
          <w:rFonts w:ascii="Trebuchet MS" w:hAnsi="Trebuchet MS"/>
          <w:sz w:val="24"/>
        </w:rPr>
        <w:t>Meteo</w:t>
      </w:r>
      <w:r w:rsidRPr="00D03CE6">
        <w:rPr>
          <w:rFonts w:ascii="Trebuchet MS" w:hAnsi="Trebuchet MS"/>
          <w:sz w:val="24"/>
        </w:rPr>
        <w:t xml:space="preserve"> menu item contains the sub items labelled ‘Weather Info’, ‘Temperature’, ‘Pressure’, ‘Humidity’, ‘Wind Speed’, ‘Wind Gust’, ‘Wind Bearing’</w:t>
      </w:r>
      <w:r w:rsidR="00E07978" w:rsidRPr="00D03CE6">
        <w:rPr>
          <w:rFonts w:ascii="Trebuchet MS" w:hAnsi="Trebuchet MS"/>
          <w:sz w:val="24"/>
        </w:rPr>
        <w:t xml:space="preserve"> </w:t>
      </w:r>
      <w:r w:rsidRPr="00D03CE6">
        <w:rPr>
          <w:rFonts w:ascii="Trebuchet MS" w:hAnsi="Trebuchet MS"/>
          <w:sz w:val="24"/>
        </w:rPr>
        <w:t xml:space="preserve">and ‘Show ALL’. </w:t>
      </w:r>
    </w:p>
    <w:p w:rsidR="002D3338" w:rsidRPr="00D03CE6" w:rsidRDefault="008F0D85" w:rsidP="00C30CB3">
      <w:pPr>
        <w:spacing w:before="240" w:line="360" w:lineRule="auto"/>
        <w:jc w:val="both"/>
        <w:rPr>
          <w:rFonts w:ascii="Trebuchet MS" w:hAnsi="Trebuchet MS"/>
          <w:sz w:val="24"/>
        </w:rPr>
      </w:pPr>
      <w:r w:rsidRPr="00D03CE6">
        <w:rPr>
          <w:rFonts w:ascii="Trebuchet MS" w:hAnsi="Trebuchet MS"/>
          <w:sz w:val="24"/>
        </w:rPr>
        <w:t>By selecting any of the items, activates the addWeatherInfo</w:t>
      </w:r>
      <w:r w:rsidR="00D149B8" w:rsidRPr="00D03CE6">
        <w:rPr>
          <w:rFonts w:ascii="Trebuchet MS" w:hAnsi="Trebuchet MS"/>
          <w:sz w:val="24"/>
        </w:rPr>
        <w:t>()</w:t>
      </w:r>
      <w:r w:rsidRPr="00D03CE6">
        <w:rPr>
          <w:rFonts w:ascii="Trebuchet MS" w:hAnsi="Trebuchet MS"/>
          <w:sz w:val="24"/>
        </w:rPr>
        <w:t xml:space="preserve"> method of the </w:t>
      </w:r>
      <w:r w:rsidR="00C76739" w:rsidRPr="00D03CE6">
        <w:rPr>
          <w:rFonts w:ascii="Trebuchet MS" w:hAnsi="Trebuchet MS"/>
          <w:sz w:val="24"/>
        </w:rPr>
        <w:t>Meteo</w:t>
      </w:r>
      <w:r w:rsidRPr="00D03CE6">
        <w:rPr>
          <w:rFonts w:ascii="Trebuchet MS" w:hAnsi="Trebuchet MS"/>
          <w:sz w:val="24"/>
        </w:rPr>
        <w:t xml:space="preserve"> Menu component which gives the handle of the figure to the Data Manager </w:t>
      </w:r>
      <w:r w:rsidR="00D149B8" w:rsidRPr="00D03CE6">
        <w:rPr>
          <w:rFonts w:ascii="Trebuchet MS" w:hAnsi="Trebuchet MS"/>
          <w:sz w:val="24"/>
        </w:rPr>
        <w:t>component</w:t>
      </w:r>
      <w:r w:rsidRPr="00D03CE6">
        <w:rPr>
          <w:rFonts w:ascii="Trebuchet MS" w:hAnsi="Trebuchet MS"/>
          <w:sz w:val="24"/>
        </w:rPr>
        <w:t>. At this point, the weatherInfo</w:t>
      </w:r>
      <w:r w:rsidR="00D149B8" w:rsidRPr="00D03CE6">
        <w:rPr>
          <w:rFonts w:ascii="Trebuchet MS" w:hAnsi="Trebuchet MS"/>
          <w:sz w:val="24"/>
        </w:rPr>
        <w:t>()</w:t>
      </w:r>
      <w:r w:rsidRPr="00D03CE6">
        <w:rPr>
          <w:rFonts w:ascii="Trebuchet MS" w:hAnsi="Trebuchet MS"/>
          <w:sz w:val="24"/>
        </w:rPr>
        <w:t xml:space="preserve"> </w:t>
      </w:r>
      <w:r w:rsidR="00D149B8" w:rsidRPr="00D03CE6">
        <w:rPr>
          <w:rFonts w:ascii="Trebuchet MS" w:hAnsi="Trebuchet MS"/>
          <w:sz w:val="24"/>
        </w:rPr>
        <w:t>method</w:t>
      </w:r>
      <w:r w:rsidRPr="00D03CE6">
        <w:rPr>
          <w:rFonts w:ascii="Trebuchet MS" w:hAnsi="Trebuchet MS"/>
          <w:sz w:val="24"/>
        </w:rPr>
        <w:t xml:space="preserve"> of the Data Manager retrieve</w:t>
      </w:r>
      <w:r w:rsidR="00862B69">
        <w:rPr>
          <w:rFonts w:ascii="Trebuchet MS" w:hAnsi="Trebuchet MS"/>
          <w:sz w:val="24"/>
        </w:rPr>
        <w:t>s</w:t>
      </w:r>
      <w:r w:rsidRPr="00D03CE6">
        <w:rPr>
          <w:rFonts w:ascii="Trebuchet MS" w:hAnsi="Trebuchet MS"/>
          <w:sz w:val="24"/>
        </w:rPr>
        <w:t xml:space="preserve"> the position (longitude and latitude) coordinates of the station being analysed as well as the starting and ending time of the analysis period from the plot on the figure. </w:t>
      </w:r>
      <w:r w:rsidR="005D5746" w:rsidRPr="00D03CE6">
        <w:rPr>
          <w:rFonts w:ascii="Trebuchet MS" w:hAnsi="Trebuchet MS"/>
          <w:sz w:val="24"/>
        </w:rPr>
        <w:t xml:space="preserve">The position coordinates have to </w:t>
      </w:r>
      <w:r w:rsidR="00862B69">
        <w:rPr>
          <w:rFonts w:ascii="Trebuchet MS" w:hAnsi="Trebuchet MS"/>
          <w:sz w:val="24"/>
        </w:rPr>
        <w:t xml:space="preserve">be </w:t>
      </w:r>
      <w:r w:rsidR="005D5746" w:rsidRPr="00D03CE6">
        <w:rPr>
          <w:rFonts w:ascii="Trebuchet MS" w:hAnsi="Trebuchet MS"/>
          <w:sz w:val="24"/>
        </w:rPr>
        <w:t xml:space="preserve">in the WGS 84 format and the time values as string of numbers in the format ‘yyyy-MM-dd’. The acceptable range of position coordinates are as given in Table </w:t>
      </w:r>
      <w:r w:rsidR="00C95142">
        <w:rPr>
          <w:rFonts w:ascii="Trebuchet MS" w:hAnsi="Trebuchet MS"/>
          <w:sz w:val="24"/>
        </w:rPr>
        <w:t>4.</w:t>
      </w:r>
      <w:r w:rsidR="005D5746" w:rsidRPr="00D03CE6">
        <w:rPr>
          <w:rFonts w:ascii="Trebuchet MS" w:hAnsi="Trebuchet MS"/>
          <w:sz w:val="24"/>
        </w:rPr>
        <w:t xml:space="preserve"> </w:t>
      </w:r>
      <w:r w:rsidR="00C95142">
        <w:rPr>
          <w:rFonts w:ascii="Trebuchet MS" w:hAnsi="Trebuchet MS"/>
          <w:sz w:val="24"/>
        </w:rPr>
        <w:t>It</w:t>
      </w:r>
      <w:r w:rsidR="00797CA3" w:rsidRPr="00D03CE6">
        <w:rPr>
          <w:rFonts w:ascii="Trebuchet MS" w:hAnsi="Trebuchet MS"/>
          <w:sz w:val="24"/>
        </w:rPr>
        <w:t xml:space="preserve"> is thus expected that the 2D line plot will be produced at least from a GNSS observation related data. </w:t>
      </w:r>
      <w:r w:rsidR="00D149B8" w:rsidRPr="00D03CE6">
        <w:rPr>
          <w:rFonts w:ascii="Trebuchet MS" w:hAnsi="Trebuchet MS"/>
          <w:sz w:val="24"/>
        </w:rPr>
        <w:t xml:space="preserve">The weatherInfo() method then uses an HTTP Get request to read the Weather Info, Weather Condition and Time Zone data from the Data Source, </w:t>
      </w:r>
      <w:r w:rsidR="00301BB7">
        <w:rPr>
          <w:rFonts w:ascii="Trebuchet MS" w:hAnsi="Trebuchet MS"/>
          <w:sz w:val="24"/>
        </w:rPr>
        <w:t>DarkSKY</w:t>
      </w:r>
      <w:r w:rsidR="00D149B8" w:rsidRPr="00D03CE6">
        <w:rPr>
          <w:rFonts w:ascii="Trebuchet MS" w:hAnsi="Trebuchet MS"/>
          <w:sz w:val="24"/>
        </w:rPr>
        <w:t xml:space="preserve"> API using respectively the getWeatherInfo(), getWeatherCondition() and getTimeZone() methods of the Data Manager. The raw data is read in an HTML format. At this point, the weatherInfo() method parses the raw data by extracting the </w:t>
      </w:r>
      <w:r w:rsidR="00E07978" w:rsidRPr="00D03CE6">
        <w:rPr>
          <w:rFonts w:ascii="Trebuchet MS" w:hAnsi="Trebuchet MS"/>
          <w:sz w:val="24"/>
        </w:rPr>
        <w:t>relevant ones and performs data cleaning by removing the unwanted characters.</w:t>
      </w:r>
      <w:r w:rsidR="002D3338" w:rsidRPr="00D03CE6">
        <w:rPr>
          <w:rFonts w:ascii="Trebuchet MS" w:hAnsi="Trebuchet MS"/>
          <w:sz w:val="24"/>
        </w:rPr>
        <w:t xml:space="preserve"> However, the time values in the extracted data are in Unix Time </w:t>
      </w:r>
      <w:r w:rsidR="00957D9B" w:rsidRPr="00D03CE6">
        <w:rPr>
          <w:rFonts w:ascii="Trebuchet MS" w:hAnsi="Trebuchet MS"/>
          <w:sz w:val="24"/>
        </w:rPr>
        <w:t xml:space="preserve">format, which is inconsistent with the </w:t>
      </w:r>
      <w:r w:rsidR="007301C0" w:rsidRPr="00D03CE6">
        <w:rPr>
          <w:rFonts w:ascii="Trebuchet MS" w:hAnsi="Trebuchet MS"/>
          <w:sz w:val="24"/>
        </w:rPr>
        <w:t>MATLAB</w:t>
      </w:r>
      <w:r w:rsidR="00957D9B" w:rsidRPr="00D03CE6">
        <w:rPr>
          <w:rFonts w:ascii="Trebuchet MS" w:hAnsi="Trebuchet MS"/>
          <w:sz w:val="24"/>
        </w:rPr>
        <w:t xml:space="preserve"> time format,</w:t>
      </w:r>
      <w:r w:rsidR="00636D0D" w:rsidRPr="00D03CE6">
        <w:rPr>
          <w:rFonts w:ascii="Trebuchet MS" w:hAnsi="Trebuchet MS"/>
          <w:sz w:val="24"/>
        </w:rPr>
        <w:t xml:space="preserve"> used for the plots in goGPS. Hence, they</w:t>
      </w:r>
      <w:r w:rsidR="002D3338" w:rsidRPr="00D03CE6">
        <w:rPr>
          <w:rFonts w:ascii="Trebuchet MS" w:hAnsi="Trebuchet MS"/>
          <w:sz w:val="24"/>
        </w:rPr>
        <w:t xml:space="preserve"> are converted to </w:t>
      </w:r>
      <w:r w:rsidR="007301C0" w:rsidRPr="00D03CE6">
        <w:rPr>
          <w:rFonts w:ascii="Trebuchet MS" w:hAnsi="Trebuchet MS"/>
          <w:sz w:val="24"/>
        </w:rPr>
        <w:t>MATLAB</w:t>
      </w:r>
      <w:r w:rsidR="002D3338" w:rsidRPr="00D03CE6">
        <w:rPr>
          <w:rFonts w:ascii="Trebuchet MS" w:hAnsi="Trebuchet MS"/>
          <w:sz w:val="24"/>
        </w:rPr>
        <w:t xml:space="preserve"> time format</w:t>
      </w:r>
      <w:r w:rsidR="00636D0D" w:rsidRPr="00D03CE6">
        <w:rPr>
          <w:rFonts w:ascii="Trebuchet MS" w:hAnsi="Trebuchet MS"/>
          <w:sz w:val="24"/>
        </w:rPr>
        <w:t xml:space="preserve"> (the number of days since January 1, 0000) by calling the GPS_Time() method of goGPS. The updated time information </w:t>
      </w:r>
      <w:r w:rsidR="00862B69">
        <w:rPr>
          <w:rFonts w:ascii="Trebuchet MS" w:hAnsi="Trebuchet MS"/>
          <w:sz w:val="24"/>
        </w:rPr>
        <w:t>is</w:t>
      </w:r>
      <w:r w:rsidR="00636D0D" w:rsidRPr="00D03CE6">
        <w:rPr>
          <w:rFonts w:ascii="Trebuchet MS" w:hAnsi="Trebuchet MS"/>
          <w:sz w:val="24"/>
        </w:rPr>
        <w:t xml:space="preserve"> then used with the other data to create the graphical objects  and depending on the label on the menu item which was selected from the </w:t>
      </w:r>
      <w:r w:rsidR="00C76739" w:rsidRPr="00D03CE6">
        <w:rPr>
          <w:rFonts w:ascii="Trebuchet MS" w:hAnsi="Trebuchet MS"/>
          <w:sz w:val="24"/>
        </w:rPr>
        <w:t>Meteo</w:t>
      </w:r>
      <w:r w:rsidR="00636D0D" w:rsidRPr="00D03CE6">
        <w:rPr>
          <w:rFonts w:ascii="Trebuchet MS" w:hAnsi="Trebuchet MS"/>
          <w:sz w:val="24"/>
        </w:rPr>
        <w:t xml:space="preserve"> Menu, the graphical object is displayed on the plot on the figure. </w:t>
      </w:r>
      <w:r w:rsidR="004F40FA" w:rsidRPr="00D03CE6">
        <w:rPr>
          <w:rFonts w:ascii="Trebuchet MS" w:hAnsi="Trebuchet MS"/>
          <w:sz w:val="24"/>
        </w:rPr>
        <w:t xml:space="preserve">The displayed graphical object contains the information about the corresponding weather parameter. </w:t>
      </w:r>
      <w:r w:rsidR="00636D0D" w:rsidRPr="00D03CE6">
        <w:rPr>
          <w:rFonts w:ascii="Trebuchet MS" w:hAnsi="Trebuchet MS"/>
          <w:sz w:val="24"/>
        </w:rPr>
        <w:t>Finally, the Checked property of the selected menu item is set to ‘ON’ status.</w:t>
      </w:r>
    </w:p>
    <w:p w:rsidR="006F7BC9" w:rsidRDefault="00636D0D" w:rsidP="00C30CB3">
      <w:pPr>
        <w:spacing w:before="240" w:line="360" w:lineRule="auto"/>
        <w:jc w:val="both"/>
        <w:rPr>
          <w:rFonts w:ascii="Trebuchet MS" w:hAnsi="Trebuchet MS"/>
          <w:sz w:val="24"/>
        </w:rPr>
      </w:pPr>
      <w:r w:rsidRPr="00D03CE6">
        <w:rPr>
          <w:rFonts w:ascii="Trebuchet MS" w:hAnsi="Trebuchet MS"/>
          <w:sz w:val="24"/>
        </w:rPr>
        <w:t xml:space="preserve">Similarly, with the intention of removing </w:t>
      </w:r>
      <w:r w:rsidR="004F40FA" w:rsidRPr="00D03CE6">
        <w:rPr>
          <w:rFonts w:ascii="Trebuchet MS" w:hAnsi="Trebuchet MS"/>
          <w:sz w:val="24"/>
        </w:rPr>
        <w:t xml:space="preserve">a displayed </w:t>
      </w:r>
      <w:r w:rsidRPr="00D03CE6">
        <w:rPr>
          <w:rFonts w:ascii="Trebuchet MS" w:hAnsi="Trebuchet MS"/>
          <w:sz w:val="24"/>
        </w:rPr>
        <w:t>graphical object from the plot, the user selects the</w:t>
      </w:r>
      <w:r w:rsidR="004F40FA" w:rsidRPr="00D03CE6">
        <w:rPr>
          <w:rFonts w:ascii="Trebuchet MS" w:hAnsi="Trebuchet MS"/>
          <w:sz w:val="24"/>
        </w:rPr>
        <w:t xml:space="preserve"> corresponding</w:t>
      </w:r>
      <w:r w:rsidRPr="00D03CE6">
        <w:rPr>
          <w:rFonts w:ascii="Trebuchet MS" w:hAnsi="Trebuchet MS"/>
          <w:sz w:val="24"/>
        </w:rPr>
        <w:t xml:space="preserve"> </w:t>
      </w:r>
      <w:r w:rsidR="004F40FA" w:rsidRPr="00D03CE6">
        <w:rPr>
          <w:rFonts w:ascii="Trebuchet MS" w:hAnsi="Trebuchet MS"/>
          <w:sz w:val="24"/>
        </w:rPr>
        <w:t>c</w:t>
      </w:r>
      <w:r w:rsidRPr="00D03CE6">
        <w:rPr>
          <w:rFonts w:ascii="Trebuchet MS" w:hAnsi="Trebuchet MS"/>
          <w:sz w:val="24"/>
        </w:rPr>
        <w:t xml:space="preserve">hecked menu item. </w:t>
      </w:r>
      <w:r w:rsidR="004F40FA" w:rsidRPr="00D03CE6">
        <w:rPr>
          <w:rFonts w:ascii="Trebuchet MS" w:hAnsi="Trebuchet MS"/>
          <w:sz w:val="24"/>
        </w:rPr>
        <w:t>The Figure component calls the remWeatherInfo() method of the Data Manager. The remWeatherIfno() method then gets the label of the menu item and the handle of the figure and remove</w:t>
      </w:r>
      <w:r w:rsidR="00862B69">
        <w:rPr>
          <w:rFonts w:ascii="Trebuchet MS" w:hAnsi="Trebuchet MS"/>
          <w:sz w:val="24"/>
        </w:rPr>
        <w:t>s</w:t>
      </w:r>
      <w:r w:rsidR="004F40FA" w:rsidRPr="00D03CE6">
        <w:rPr>
          <w:rFonts w:ascii="Trebuchet MS" w:hAnsi="Trebuchet MS"/>
          <w:sz w:val="24"/>
        </w:rPr>
        <w:t xml:space="preserve"> the </w:t>
      </w:r>
      <w:r w:rsidR="004F40FA" w:rsidRPr="00D03CE6">
        <w:rPr>
          <w:rFonts w:ascii="Trebuchet MS" w:hAnsi="Trebuchet MS"/>
          <w:sz w:val="24"/>
        </w:rPr>
        <w:lastRenderedPageBreak/>
        <w:t>appropriate graphical object from the plot. Finally, the checked property of the respective menu item is set to ‘OFF’</w:t>
      </w:r>
      <w:r w:rsidR="00C04277" w:rsidRPr="00D03CE6">
        <w:rPr>
          <w:rFonts w:ascii="Trebuchet MS" w:hAnsi="Trebuchet MS"/>
          <w:sz w:val="24"/>
        </w:rPr>
        <w:t>.</w:t>
      </w:r>
    </w:p>
    <w:p w:rsidR="005D5746" w:rsidRPr="005A166F" w:rsidRDefault="005A166F" w:rsidP="005A166F">
      <w:pPr>
        <w:pStyle w:val="Caption"/>
        <w:rPr>
          <w:b/>
          <w:color w:val="auto"/>
          <w:sz w:val="36"/>
        </w:rPr>
      </w:pPr>
      <w:bookmarkStart w:id="81" w:name="_Toc94910049"/>
      <w:r w:rsidRPr="0036283B">
        <w:rPr>
          <w:b/>
          <w:color w:val="728FA5"/>
          <w:sz w:val="24"/>
        </w:rPr>
        <w:t xml:space="preserve">Table </w:t>
      </w:r>
      <w:r w:rsidRPr="0036283B">
        <w:rPr>
          <w:b/>
          <w:color w:val="728FA5"/>
          <w:sz w:val="24"/>
        </w:rPr>
        <w:fldChar w:fldCharType="begin"/>
      </w:r>
      <w:r w:rsidRPr="0036283B">
        <w:rPr>
          <w:b/>
          <w:color w:val="728FA5"/>
          <w:sz w:val="24"/>
        </w:rPr>
        <w:instrText xml:space="preserve"> SEQ Table \* ARABIC </w:instrText>
      </w:r>
      <w:r w:rsidRPr="0036283B">
        <w:rPr>
          <w:b/>
          <w:color w:val="728FA5"/>
          <w:sz w:val="24"/>
        </w:rPr>
        <w:fldChar w:fldCharType="separate"/>
      </w:r>
      <w:r w:rsidR="00FA49D6">
        <w:rPr>
          <w:b/>
          <w:noProof/>
          <w:color w:val="728FA5"/>
          <w:sz w:val="24"/>
        </w:rPr>
        <w:t>4</w:t>
      </w:r>
      <w:r w:rsidRPr="0036283B">
        <w:rPr>
          <w:b/>
          <w:color w:val="728FA5"/>
          <w:sz w:val="24"/>
        </w:rPr>
        <w:fldChar w:fldCharType="end"/>
      </w:r>
      <w:r>
        <w:rPr>
          <w:b/>
          <w:color w:val="auto"/>
          <w:sz w:val="24"/>
        </w:rPr>
        <w:tab/>
      </w:r>
      <w:r w:rsidRPr="005A166F">
        <w:rPr>
          <w:b/>
          <w:color w:val="auto"/>
          <w:sz w:val="24"/>
        </w:rPr>
        <w:t>Acceptable Range of Position Coordinates</w:t>
      </w:r>
      <w:bookmarkEnd w:id="81"/>
    </w:p>
    <w:tbl>
      <w:tblPr>
        <w:tblStyle w:val="TableGrid"/>
        <w:tblW w:w="5000" w:type="pct"/>
        <w:tblLook w:val="04A0" w:firstRow="1" w:lastRow="0" w:firstColumn="1" w:lastColumn="0" w:noHBand="0" w:noVBand="1"/>
      </w:tblPr>
      <w:tblGrid>
        <w:gridCol w:w="3006"/>
        <w:gridCol w:w="3006"/>
        <w:gridCol w:w="3004"/>
      </w:tblGrid>
      <w:tr w:rsidR="005D5746" w:rsidRPr="00D03CE6" w:rsidTr="00BE74DD">
        <w:trPr>
          <w:trHeight w:val="750"/>
        </w:trPr>
        <w:tc>
          <w:tcPr>
            <w:tcW w:w="1667" w:type="pct"/>
          </w:tcPr>
          <w:p w:rsidR="005D5746" w:rsidRPr="00D03CE6" w:rsidRDefault="005D5746" w:rsidP="00BE74DD">
            <w:pPr>
              <w:spacing w:before="240" w:after="240"/>
              <w:rPr>
                <w:b/>
                <w:szCs w:val="24"/>
                <w:lang w:val="en-US"/>
              </w:rPr>
            </w:pPr>
            <w:r w:rsidRPr="00D03CE6">
              <w:rPr>
                <w:b/>
                <w:szCs w:val="24"/>
                <w:lang w:val="en-US"/>
              </w:rPr>
              <w:t>Parameter</w:t>
            </w:r>
          </w:p>
        </w:tc>
        <w:tc>
          <w:tcPr>
            <w:tcW w:w="1667" w:type="pct"/>
          </w:tcPr>
          <w:p w:rsidR="005D5746" w:rsidRPr="00D03CE6" w:rsidRDefault="005D5746" w:rsidP="00BE74DD">
            <w:pPr>
              <w:spacing w:before="240" w:after="240"/>
              <w:jc w:val="center"/>
              <w:rPr>
                <w:b/>
                <w:szCs w:val="24"/>
                <w:lang w:val="en-US"/>
              </w:rPr>
            </w:pPr>
            <w:r w:rsidRPr="00D03CE6">
              <w:rPr>
                <w:b/>
                <w:szCs w:val="24"/>
                <w:lang w:val="en-US"/>
              </w:rPr>
              <w:t>Minimum</w:t>
            </w:r>
          </w:p>
        </w:tc>
        <w:tc>
          <w:tcPr>
            <w:tcW w:w="1667" w:type="pct"/>
          </w:tcPr>
          <w:p w:rsidR="005D5746" w:rsidRPr="00D03CE6" w:rsidRDefault="005D5746" w:rsidP="00BE74DD">
            <w:pPr>
              <w:spacing w:before="240" w:after="240"/>
              <w:jc w:val="center"/>
              <w:rPr>
                <w:b/>
                <w:szCs w:val="24"/>
                <w:lang w:val="en-US"/>
              </w:rPr>
            </w:pPr>
            <w:r w:rsidRPr="00D03CE6">
              <w:rPr>
                <w:b/>
                <w:szCs w:val="24"/>
                <w:lang w:val="en-US"/>
              </w:rPr>
              <w:t>Maximum</w:t>
            </w:r>
          </w:p>
        </w:tc>
      </w:tr>
      <w:tr w:rsidR="005D5746" w:rsidRPr="00D03CE6" w:rsidTr="00BE74DD">
        <w:trPr>
          <w:trHeight w:val="628"/>
        </w:trPr>
        <w:tc>
          <w:tcPr>
            <w:tcW w:w="1667" w:type="pct"/>
          </w:tcPr>
          <w:p w:rsidR="005D5746" w:rsidRPr="00D03CE6" w:rsidRDefault="005D5746" w:rsidP="00BE74DD">
            <w:pPr>
              <w:spacing w:before="240" w:after="240"/>
              <w:rPr>
                <w:szCs w:val="24"/>
                <w:lang w:val="en-US"/>
              </w:rPr>
            </w:pPr>
            <w:r w:rsidRPr="00D03CE6">
              <w:rPr>
                <w:szCs w:val="24"/>
                <w:lang w:val="en-US"/>
              </w:rPr>
              <w:t>Latitude (Deg Decimal)</w:t>
            </w:r>
          </w:p>
        </w:tc>
        <w:tc>
          <w:tcPr>
            <w:tcW w:w="1667" w:type="pct"/>
          </w:tcPr>
          <w:p w:rsidR="005D5746" w:rsidRPr="00D03CE6" w:rsidRDefault="005D5746" w:rsidP="00BE74DD">
            <w:pPr>
              <w:spacing w:before="240" w:after="240"/>
              <w:jc w:val="center"/>
              <w:rPr>
                <w:szCs w:val="24"/>
                <w:lang w:val="en-US"/>
              </w:rPr>
            </w:pPr>
            <w:r w:rsidRPr="00D03CE6">
              <w:rPr>
                <w:szCs w:val="24"/>
                <w:lang w:val="en-US"/>
              </w:rPr>
              <w:t>-90</w:t>
            </w:r>
          </w:p>
        </w:tc>
        <w:tc>
          <w:tcPr>
            <w:tcW w:w="1667" w:type="pct"/>
          </w:tcPr>
          <w:p w:rsidR="005D5746" w:rsidRPr="00D03CE6" w:rsidRDefault="005D5746" w:rsidP="00BE74DD">
            <w:pPr>
              <w:spacing w:before="240" w:after="240"/>
              <w:jc w:val="center"/>
              <w:rPr>
                <w:szCs w:val="24"/>
                <w:lang w:val="en-US"/>
              </w:rPr>
            </w:pPr>
            <w:r w:rsidRPr="00D03CE6">
              <w:rPr>
                <w:szCs w:val="24"/>
                <w:lang w:val="en-US"/>
              </w:rPr>
              <w:t>90</w:t>
            </w:r>
          </w:p>
        </w:tc>
      </w:tr>
      <w:tr w:rsidR="005D5746" w:rsidRPr="00D03CE6" w:rsidTr="00BE74DD">
        <w:trPr>
          <w:trHeight w:val="584"/>
        </w:trPr>
        <w:tc>
          <w:tcPr>
            <w:tcW w:w="1667" w:type="pct"/>
          </w:tcPr>
          <w:p w:rsidR="005D5746" w:rsidRPr="00D03CE6" w:rsidRDefault="005D5746" w:rsidP="00BE74DD">
            <w:pPr>
              <w:spacing w:before="240" w:after="240"/>
              <w:rPr>
                <w:szCs w:val="24"/>
                <w:lang w:val="en-US"/>
              </w:rPr>
            </w:pPr>
            <w:r w:rsidRPr="00D03CE6">
              <w:rPr>
                <w:szCs w:val="24"/>
                <w:lang w:val="en-US"/>
              </w:rPr>
              <w:t>Longitude (Deg Decimal)</w:t>
            </w:r>
          </w:p>
        </w:tc>
        <w:tc>
          <w:tcPr>
            <w:tcW w:w="1667" w:type="pct"/>
          </w:tcPr>
          <w:p w:rsidR="005D5746" w:rsidRPr="00D03CE6" w:rsidRDefault="005D5746" w:rsidP="00BE74DD">
            <w:pPr>
              <w:spacing w:before="240" w:after="240"/>
              <w:jc w:val="center"/>
              <w:rPr>
                <w:szCs w:val="24"/>
                <w:lang w:val="en-US"/>
              </w:rPr>
            </w:pPr>
            <w:r w:rsidRPr="00D03CE6">
              <w:rPr>
                <w:szCs w:val="24"/>
                <w:lang w:val="en-US"/>
              </w:rPr>
              <w:t>-180</w:t>
            </w:r>
          </w:p>
        </w:tc>
        <w:tc>
          <w:tcPr>
            <w:tcW w:w="1667" w:type="pct"/>
          </w:tcPr>
          <w:p w:rsidR="005D5746" w:rsidRPr="00D03CE6" w:rsidRDefault="005D5746" w:rsidP="00BE74DD">
            <w:pPr>
              <w:spacing w:before="240" w:after="240"/>
              <w:jc w:val="center"/>
              <w:rPr>
                <w:szCs w:val="24"/>
                <w:lang w:val="en-US"/>
              </w:rPr>
            </w:pPr>
            <w:r w:rsidRPr="00D03CE6">
              <w:rPr>
                <w:szCs w:val="24"/>
                <w:lang w:val="en-US"/>
              </w:rPr>
              <w:t>180</w:t>
            </w:r>
          </w:p>
        </w:tc>
      </w:tr>
    </w:tbl>
    <w:p w:rsidR="005D5746" w:rsidRPr="00D03CE6" w:rsidRDefault="005D5746" w:rsidP="00C30CB3">
      <w:pPr>
        <w:spacing w:before="240" w:line="360" w:lineRule="auto"/>
        <w:jc w:val="both"/>
        <w:rPr>
          <w:rStyle w:val="fontstyle01"/>
          <w:rFonts w:ascii="Trebuchet MS" w:hAnsi="Trebuchet MS"/>
          <w:color w:val="auto"/>
          <w:sz w:val="24"/>
          <w:szCs w:val="24"/>
        </w:rPr>
      </w:pPr>
    </w:p>
    <w:p w:rsidR="001642AB" w:rsidRDefault="00607344" w:rsidP="00C30CB3">
      <w:pPr>
        <w:spacing w:before="240" w:line="360" w:lineRule="auto"/>
        <w:jc w:val="center"/>
        <w:rPr>
          <w:rStyle w:val="fontstyle01"/>
          <w:rFonts w:ascii="Trebuchet MS" w:hAnsi="Trebuchet MS"/>
          <w:color w:val="auto"/>
          <w:sz w:val="24"/>
          <w:szCs w:val="24"/>
        </w:rPr>
      </w:pPr>
      <w:r>
        <w:rPr>
          <w:rStyle w:val="fontstyle01"/>
          <w:rFonts w:ascii="Trebuchet MS" w:hAnsi="Trebuchet MS"/>
          <w:color w:val="auto"/>
          <w:sz w:val="24"/>
          <w:szCs w:val="24"/>
        </w:rPr>
        <w:pict>
          <v:shape id="_x0000_i11445" type="#_x0000_t75" style="width:450pt;height:396pt">
            <v:imagedata r:id="rId127" o:title="sequence diagram" cropbottom="2090f" cropright="1851f"/>
          </v:shape>
        </w:pict>
      </w:r>
    </w:p>
    <w:p w:rsidR="00BE74DD" w:rsidRPr="00585EFF" w:rsidRDefault="00BE74DD" w:rsidP="00585EFF">
      <w:pPr>
        <w:pStyle w:val="Caption"/>
        <w:jc w:val="center"/>
        <w:rPr>
          <w:rStyle w:val="fontstyle01"/>
          <w:rFonts w:ascii="Trebuchet MS" w:hAnsi="Trebuchet MS"/>
          <w:b/>
          <w:color w:val="auto"/>
          <w:sz w:val="36"/>
          <w:szCs w:val="24"/>
        </w:rPr>
      </w:pPr>
      <w:bookmarkStart w:id="82" w:name="_Toc9496545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28</w:t>
      </w:r>
      <w:r w:rsidRPr="00DE056F">
        <w:rPr>
          <w:b/>
          <w:color w:val="728FA5"/>
          <w:sz w:val="24"/>
        </w:rPr>
        <w:fldChar w:fldCharType="end"/>
      </w:r>
      <w:r w:rsidR="00585EFF">
        <w:rPr>
          <w:b/>
          <w:color w:val="auto"/>
          <w:sz w:val="24"/>
        </w:rPr>
        <w:tab/>
      </w:r>
      <w:r w:rsidRPr="00585EFF">
        <w:rPr>
          <w:b/>
          <w:color w:val="auto"/>
          <w:sz w:val="24"/>
        </w:rPr>
        <w:t>Sequence Diagram</w:t>
      </w:r>
      <w:bookmarkEnd w:id="82"/>
    </w:p>
    <w:p w:rsidR="007F1F87" w:rsidRPr="009502F5" w:rsidRDefault="007F1F87" w:rsidP="00C30CB3">
      <w:pPr>
        <w:pStyle w:val="Heading2"/>
        <w:spacing w:before="240" w:line="360" w:lineRule="auto"/>
        <w:rPr>
          <w:color w:val="728FA5"/>
        </w:rPr>
      </w:pPr>
      <w:bookmarkStart w:id="83" w:name="_Toc97849932"/>
      <w:r w:rsidRPr="009502F5">
        <w:rPr>
          <w:color w:val="728FA5"/>
        </w:rPr>
        <w:lastRenderedPageBreak/>
        <w:t>Development and testing</w:t>
      </w:r>
      <w:bookmarkEnd w:id="83"/>
    </w:p>
    <w:p w:rsidR="004A34F6" w:rsidRPr="00D03CE6" w:rsidRDefault="005D574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The implementation of the tool commenced using the bottom up approach. This was used instead of the top-down approach due to the flexibility associated with </w:t>
      </w:r>
      <w:r w:rsidR="004A34F6" w:rsidRPr="00D03CE6">
        <w:rPr>
          <w:rStyle w:val="fontstyle01"/>
          <w:rFonts w:ascii="Trebuchet MS" w:hAnsi="Trebuchet MS"/>
          <w:color w:val="auto"/>
          <w:sz w:val="24"/>
          <w:szCs w:val="24"/>
        </w:rPr>
        <w:t>the bottom-up approach for developing the units, ensuring that they produce the right results before integrating them with goGPS.</w:t>
      </w:r>
    </w:p>
    <w:p w:rsidR="005D5746" w:rsidRPr="00D03CE6" w:rsidRDefault="004A34F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This section was divided into two major parts, implementation and testing of the various units and then integration and testing of the various units on the goGPS platform. </w:t>
      </w:r>
      <w:r w:rsidR="00674401" w:rsidRPr="00D03CE6">
        <w:rPr>
          <w:rStyle w:val="fontstyle01"/>
          <w:rFonts w:ascii="Trebuchet MS" w:hAnsi="Trebuchet MS"/>
          <w:color w:val="auto"/>
          <w:sz w:val="24"/>
          <w:szCs w:val="24"/>
        </w:rPr>
        <w:t xml:space="preserve">The testing was carried out concurrently with the implementation phase </w:t>
      </w:r>
      <w:r w:rsidR="003672F3" w:rsidRPr="00D03CE6">
        <w:rPr>
          <w:rStyle w:val="fontstyle01"/>
          <w:rFonts w:ascii="Trebuchet MS" w:hAnsi="Trebuchet MS"/>
          <w:color w:val="auto"/>
          <w:sz w:val="24"/>
          <w:szCs w:val="24"/>
        </w:rPr>
        <w:t xml:space="preserve">due to the necessity of ensuring that the various units are error free and provide the right results in accordance </w:t>
      </w:r>
      <w:r w:rsidR="000473AC" w:rsidRPr="00D03CE6">
        <w:rPr>
          <w:rStyle w:val="fontstyle01"/>
          <w:rFonts w:ascii="Trebuchet MS" w:hAnsi="Trebuchet MS"/>
          <w:color w:val="auto"/>
          <w:sz w:val="24"/>
          <w:szCs w:val="24"/>
        </w:rPr>
        <w:t>with</w:t>
      </w:r>
      <w:r w:rsidR="003672F3" w:rsidRPr="00D03CE6">
        <w:rPr>
          <w:rStyle w:val="fontstyle01"/>
          <w:rFonts w:ascii="Trebuchet MS" w:hAnsi="Trebuchet MS"/>
          <w:color w:val="auto"/>
          <w:sz w:val="24"/>
          <w:szCs w:val="24"/>
        </w:rPr>
        <w:t xml:space="preserve"> the specified requirements. This made it easy getting the units available and </w:t>
      </w:r>
      <w:r w:rsidR="000473AC" w:rsidRPr="00D03CE6">
        <w:rPr>
          <w:rStyle w:val="fontstyle01"/>
          <w:rFonts w:ascii="Trebuchet MS" w:hAnsi="Trebuchet MS"/>
          <w:color w:val="auto"/>
          <w:sz w:val="24"/>
          <w:szCs w:val="24"/>
        </w:rPr>
        <w:t>ensuring</w:t>
      </w:r>
      <w:r w:rsidR="003672F3" w:rsidRPr="00D03CE6">
        <w:rPr>
          <w:rStyle w:val="fontstyle01"/>
          <w:rFonts w:ascii="Trebuchet MS" w:hAnsi="Trebuchet MS"/>
          <w:color w:val="auto"/>
          <w:sz w:val="24"/>
          <w:szCs w:val="24"/>
        </w:rPr>
        <w:t xml:space="preserve"> smooth integration of the units with the goGPS system.</w:t>
      </w:r>
    </w:p>
    <w:p w:rsidR="00674401" w:rsidRPr="00D03CE6" w:rsidRDefault="00674401" w:rsidP="00C30CB3">
      <w:pPr>
        <w:spacing w:before="240" w:line="360" w:lineRule="auto"/>
        <w:jc w:val="both"/>
        <w:rPr>
          <w:rStyle w:val="fontstyle01"/>
          <w:rFonts w:ascii="Trebuchet MS" w:hAnsi="Trebuchet MS"/>
          <w:color w:val="auto"/>
          <w:sz w:val="24"/>
          <w:szCs w:val="24"/>
        </w:rPr>
      </w:pPr>
    </w:p>
    <w:p w:rsidR="004A34F6" w:rsidRPr="009502F5" w:rsidRDefault="004A34F6" w:rsidP="00C30CB3">
      <w:pPr>
        <w:pStyle w:val="Heading3"/>
        <w:spacing w:before="240" w:line="360" w:lineRule="auto"/>
        <w:rPr>
          <w:color w:val="728FA5"/>
        </w:rPr>
      </w:pPr>
      <w:bookmarkStart w:id="84" w:name="_Toc97849933"/>
      <w:r w:rsidRPr="009502F5">
        <w:rPr>
          <w:color w:val="728FA5"/>
        </w:rPr>
        <w:t xml:space="preserve">Implementation </w:t>
      </w:r>
      <w:r w:rsidR="00665F57" w:rsidRPr="009502F5">
        <w:rPr>
          <w:color w:val="728FA5"/>
        </w:rPr>
        <w:t xml:space="preserve">of </w:t>
      </w:r>
      <w:r w:rsidRPr="009502F5">
        <w:rPr>
          <w:color w:val="728FA5"/>
        </w:rPr>
        <w:t>unit components</w:t>
      </w:r>
      <w:bookmarkEnd w:id="84"/>
    </w:p>
    <w:p w:rsidR="004A34F6" w:rsidRPr="00D03CE6" w:rsidRDefault="001A0571" w:rsidP="00C30CB3">
      <w:pPr>
        <w:spacing w:before="240" w:line="360" w:lineRule="auto"/>
        <w:jc w:val="both"/>
        <w:rPr>
          <w:rFonts w:ascii="Trebuchet MS" w:hAnsi="Trebuchet MS"/>
          <w:sz w:val="24"/>
        </w:rPr>
      </w:pPr>
      <w:r w:rsidRPr="00D03CE6">
        <w:rPr>
          <w:rFonts w:ascii="Trebuchet MS" w:hAnsi="Trebuchet MS"/>
          <w:sz w:val="24"/>
        </w:rPr>
        <w:t>In</w:t>
      </w:r>
      <w:r w:rsidR="004A34F6" w:rsidRPr="00D03CE6">
        <w:rPr>
          <w:rFonts w:ascii="Trebuchet MS" w:hAnsi="Trebuchet MS"/>
          <w:sz w:val="24"/>
        </w:rPr>
        <w:t xml:space="preserve"> this section, the components identified earlier were implemented in two steps:</w:t>
      </w:r>
    </w:p>
    <w:p w:rsidR="004A34F6" w:rsidRPr="00D03CE6" w:rsidRDefault="001A0571" w:rsidP="00C30CB3">
      <w:pPr>
        <w:pStyle w:val="ListParagraph"/>
        <w:numPr>
          <w:ilvl w:val="0"/>
          <w:numId w:val="20"/>
        </w:numPr>
        <w:spacing w:before="240" w:line="360" w:lineRule="auto"/>
        <w:jc w:val="both"/>
        <w:rPr>
          <w:rFonts w:ascii="Trebuchet MS" w:hAnsi="Trebuchet MS"/>
          <w:sz w:val="24"/>
        </w:rPr>
      </w:pPr>
      <w:r w:rsidRPr="00D03CE6">
        <w:rPr>
          <w:rFonts w:ascii="Trebuchet MS" w:hAnsi="Trebuchet MS"/>
          <w:sz w:val="24"/>
        </w:rPr>
        <w:t>Preparation of the data</w:t>
      </w:r>
    </w:p>
    <w:p w:rsidR="001A0571" w:rsidRPr="00D03CE6" w:rsidRDefault="001A0571" w:rsidP="00C30CB3">
      <w:pPr>
        <w:pStyle w:val="ListParagraph"/>
        <w:numPr>
          <w:ilvl w:val="0"/>
          <w:numId w:val="20"/>
        </w:numPr>
        <w:spacing w:before="240" w:line="360" w:lineRule="auto"/>
        <w:jc w:val="both"/>
        <w:rPr>
          <w:rFonts w:ascii="Trebuchet MS" w:hAnsi="Trebuchet MS"/>
          <w:sz w:val="24"/>
        </w:rPr>
      </w:pPr>
      <w:r w:rsidRPr="00D03CE6">
        <w:rPr>
          <w:rFonts w:ascii="Trebuchet MS" w:hAnsi="Trebuchet MS"/>
          <w:sz w:val="24"/>
        </w:rPr>
        <w:t>Visualisation of the data</w:t>
      </w:r>
    </w:p>
    <w:p w:rsidR="00A5458E" w:rsidRPr="00D03CE6" w:rsidRDefault="00665F57" w:rsidP="00C30CB3">
      <w:pPr>
        <w:spacing w:before="240" w:line="360" w:lineRule="auto"/>
        <w:jc w:val="both"/>
        <w:rPr>
          <w:rFonts w:ascii="Trebuchet MS" w:hAnsi="Trebuchet MS"/>
          <w:sz w:val="24"/>
        </w:rPr>
      </w:pPr>
      <w:r w:rsidRPr="00D03CE6">
        <w:rPr>
          <w:rFonts w:ascii="Trebuchet MS" w:hAnsi="Trebuchet MS"/>
          <w:sz w:val="24"/>
        </w:rPr>
        <w:t xml:space="preserve">A </w:t>
      </w:r>
      <w:r w:rsidR="00F9709E" w:rsidRPr="00D03CE6">
        <w:rPr>
          <w:rFonts w:ascii="Trebuchet MS" w:hAnsi="Trebuchet MS"/>
          <w:sz w:val="24"/>
        </w:rPr>
        <w:t>defensive approach was used at all stages of the implementation to handle cases where the end-user might attempt to use the program incorrectly.</w:t>
      </w:r>
    </w:p>
    <w:p w:rsidR="00F9709E" w:rsidRPr="00D03CE6" w:rsidRDefault="00F9709E" w:rsidP="00C30CB3">
      <w:pPr>
        <w:spacing w:before="240" w:line="360" w:lineRule="auto"/>
        <w:jc w:val="both"/>
        <w:rPr>
          <w:rFonts w:ascii="Trebuchet MS" w:hAnsi="Trebuchet MS"/>
          <w:b/>
          <w:sz w:val="24"/>
        </w:rPr>
      </w:pPr>
    </w:p>
    <w:p w:rsidR="00B60DC9" w:rsidRPr="00D03CE6" w:rsidRDefault="00B60DC9" w:rsidP="00C30CB3">
      <w:pPr>
        <w:pStyle w:val="Heading4"/>
        <w:spacing w:before="240"/>
      </w:pPr>
      <w:r w:rsidRPr="00D03CE6">
        <w:t>Preparation of the data</w:t>
      </w:r>
    </w:p>
    <w:p w:rsidR="001A0571" w:rsidRPr="00D03CE6" w:rsidRDefault="001A0571" w:rsidP="00C30CB3">
      <w:pPr>
        <w:spacing w:before="240" w:line="360" w:lineRule="auto"/>
        <w:jc w:val="both"/>
        <w:rPr>
          <w:rFonts w:ascii="Trebuchet MS" w:hAnsi="Trebuchet MS"/>
          <w:sz w:val="24"/>
        </w:rPr>
      </w:pPr>
      <w:r w:rsidRPr="00D03CE6">
        <w:rPr>
          <w:rFonts w:ascii="Trebuchet MS" w:hAnsi="Trebuchet MS"/>
          <w:sz w:val="24"/>
        </w:rPr>
        <w:t>At the data preparation stage, the Data Source component was developed. To start with, there was a need to create a temporary visualisation of the output of</w:t>
      </w:r>
      <w:r w:rsidR="00862B69">
        <w:rPr>
          <w:rFonts w:ascii="Trebuchet MS" w:hAnsi="Trebuchet MS"/>
          <w:sz w:val="24"/>
        </w:rPr>
        <w:t xml:space="preserve"> the</w:t>
      </w:r>
      <w:r w:rsidRPr="00D03CE6">
        <w:rPr>
          <w:rFonts w:ascii="Trebuchet MS" w:hAnsi="Trebuchet MS"/>
          <w:sz w:val="24"/>
        </w:rPr>
        <w:t xml:space="preserve"> webread() method of </w:t>
      </w:r>
      <w:r w:rsidR="007301C0" w:rsidRPr="00D03CE6">
        <w:rPr>
          <w:rFonts w:ascii="Trebuchet MS" w:hAnsi="Trebuchet MS"/>
          <w:sz w:val="24"/>
        </w:rPr>
        <w:t>MATLAB</w:t>
      </w:r>
      <w:r w:rsidRPr="00D03CE6">
        <w:rPr>
          <w:rFonts w:ascii="Trebuchet MS" w:hAnsi="Trebuchet MS"/>
          <w:sz w:val="24"/>
        </w:rPr>
        <w:t xml:space="preserve"> to identify the necessary section where the needed data are</w:t>
      </w:r>
      <w:r w:rsidR="00C95142">
        <w:rPr>
          <w:rFonts w:ascii="Trebuchet MS" w:hAnsi="Trebuchet MS"/>
          <w:sz w:val="24"/>
        </w:rPr>
        <w:t xml:space="preserve"> (Figure 29</w:t>
      </w:r>
      <w:r w:rsidR="008A08D1" w:rsidRPr="00D03CE6">
        <w:rPr>
          <w:rFonts w:ascii="Trebuchet MS" w:hAnsi="Trebuchet MS"/>
          <w:sz w:val="24"/>
        </w:rPr>
        <w:t>)</w:t>
      </w:r>
      <w:r w:rsidRPr="00D03CE6">
        <w:rPr>
          <w:rFonts w:ascii="Trebuchet MS" w:hAnsi="Trebuchet MS"/>
          <w:sz w:val="24"/>
        </w:rPr>
        <w:t>.</w:t>
      </w:r>
      <w:r w:rsidR="008A08D1" w:rsidRPr="00D03CE6">
        <w:rPr>
          <w:rFonts w:ascii="Trebuchet MS" w:hAnsi="Trebuchet MS"/>
          <w:sz w:val="24"/>
        </w:rPr>
        <w:t xml:space="preserve"> This was done using an arbitrary location and period.</w:t>
      </w:r>
    </w:p>
    <w:p w:rsidR="001A0571" w:rsidRPr="00D03CE6" w:rsidRDefault="00607344" w:rsidP="00C30CB3">
      <w:pPr>
        <w:spacing w:before="240" w:line="360" w:lineRule="auto"/>
        <w:jc w:val="center"/>
        <w:rPr>
          <w:rFonts w:ascii="Trebuchet MS" w:hAnsi="Trebuchet MS"/>
          <w:sz w:val="24"/>
        </w:rPr>
      </w:pPr>
      <w:r>
        <w:rPr>
          <w:rFonts w:ascii="Trebuchet MS" w:hAnsi="Trebuchet MS"/>
          <w:sz w:val="24"/>
        </w:rPr>
        <w:lastRenderedPageBreak/>
        <w:pict>
          <v:shape id="_x0000_i11444" type="#_x0000_t75" style="width:441.75pt;height:219pt">
            <v:imagedata r:id="rId128" o:title="needed info"/>
          </v:shape>
        </w:pict>
      </w:r>
    </w:p>
    <w:p w:rsidR="008B3A90" w:rsidRPr="00585EFF" w:rsidRDefault="00BE74DD" w:rsidP="00585EFF">
      <w:pPr>
        <w:pStyle w:val="Caption"/>
        <w:jc w:val="center"/>
        <w:rPr>
          <w:b/>
          <w:color w:val="auto"/>
          <w:sz w:val="36"/>
        </w:rPr>
      </w:pPr>
      <w:bookmarkStart w:id="85" w:name="_Toc9496545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29</w:t>
      </w:r>
      <w:r w:rsidRPr="00DE056F">
        <w:rPr>
          <w:b/>
          <w:color w:val="728FA5"/>
          <w:sz w:val="24"/>
        </w:rPr>
        <w:fldChar w:fldCharType="end"/>
      </w:r>
      <w:r w:rsidR="00585EFF">
        <w:rPr>
          <w:b/>
          <w:color w:val="auto"/>
          <w:sz w:val="24"/>
        </w:rPr>
        <w:tab/>
      </w:r>
      <w:r w:rsidRPr="00585EFF">
        <w:rPr>
          <w:b/>
          <w:color w:val="auto"/>
          <w:sz w:val="24"/>
        </w:rPr>
        <w:t>Output of webread, needed data are highlighted red</w:t>
      </w:r>
      <w:bookmarkEnd w:id="85"/>
    </w:p>
    <w:p w:rsidR="00BE74DD" w:rsidRPr="00D03CE6" w:rsidRDefault="00BE74DD" w:rsidP="00C30CB3">
      <w:pPr>
        <w:spacing w:before="240" w:line="360" w:lineRule="auto"/>
        <w:jc w:val="both"/>
        <w:rPr>
          <w:rFonts w:ascii="Trebuchet MS" w:hAnsi="Trebuchet MS"/>
          <w:sz w:val="24"/>
        </w:rPr>
      </w:pPr>
    </w:p>
    <w:p w:rsidR="003D7155" w:rsidRPr="00D03CE6" w:rsidRDefault="00480DFB" w:rsidP="00C30CB3">
      <w:pPr>
        <w:spacing w:before="240" w:line="360" w:lineRule="auto"/>
        <w:jc w:val="both"/>
        <w:rPr>
          <w:rFonts w:ascii="Trebuchet MS" w:hAnsi="Trebuchet MS"/>
          <w:sz w:val="24"/>
        </w:rPr>
      </w:pPr>
      <w:r w:rsidRPr="00D03CE6">
        <w:rPr>
          <w:rFonts w:ascii="Trebuchet MS" w:hAnsi="Trebuchet MS"/>
          <w:sz w:val="24"/>
        </w:rPr>
        <w:t xml:space="preserve">Some of the needed data were found to be in JSON format there is a need to organise them in a structure that would be easier to use for creating the graphical objects. To create the structure out of the raw data, </w:t>
      </w:r>
      <w:r w:rsidR="009C33B1">
        <w:rPr>
          <w:rFonts w:ascii="Trebuchet MS" w:hAnsi="Trebuchet MS"/>
          <w:sz w:val="24"/>
        </w:rPr>
        <w:t>two</w:t>
      </w:r>
      <w:r w:rsidRPr="00D03CE6">
        <w:rPr>
          <w:rFonts w:ascii="Trebuchet MS" w:hAnsi="Trebuchet MS"/>
          <w:sz w:val="24"/>
        </w:rPr>
        <w:t xml:space="preserve"> major functions in </w:t>
      </w:r>
      <w:r w:rsidR="007301C0" w:rsidRPr="00D03CE6">
        <w:rPr>
          <w:rFonts w:ascii="Trebuchet MS" w:hAnsi="Trebuchet MS"/>
          <w:sz w:val="24"/>
        </w:rPr>
        <w:t>MATLAB</w:t>
      </w:r>
      <w:r w:rsidRPr="00D03CE6">
        <w:rPr>
          <w:rFonts w:ascii="Trebuchet MS" w:hAnsi="Trebuchet MS"/>
          <w:sz w:val="24"/>
        </w:rPr>
        <w:t xml:space="preserve"> were identified, jsondecode and cell2struct. As the name suggests, jsondecode decodes JSON-formatted text</w:t>
      </w:r>
      <w:r w:rsidR="003D7155" w:rsidRPr="00D03CE6">
        <w:rPr>
          <w:rFonts w:ascii="Trebuchet MS" w:hAnsi="Trebuchet MS"/>
          <w:sz w:val="24"/>
        </w:rPr>
        <w:t xml:space="preserve"> as </w:t>
      </w:r>
      <w:r w:rsidR="007301C0" w:rsidRPr="00D03CE6">
        <w:rPr>
          <w:rFonts w:ascii="Trebuchet MS" w:hAnsi="Trebuchet MS"/>
          <w:sz w:val="24"/>
        </w:rPr>
        <w:t>MATLAB</w:t>
      </w:r>
      <w:r w:rsidR="003D7155" w:rsidRPr="00D03CE6">
        <w:rPr>
          <w:rFonts w:ascii="Trebuchet MS" w:hAnsi="Trebuchet MS"/>
          <w:sz w:val="24"/>
        </w:rPr>
        <w:t xml:space="preserve"> data type: </w:t>
      </w:r>
      <w:r w:rsidR="008A08D1" w:rsidRPr="00D03CE6">
        <w:rPr>
          <w:rFonts w:ascii="Trebuchet MS" w:hAnsi="Trebuchet MS"/>
          <w:sz w:val="24"/>
        </w:rPr>
        <w:t>empty double</w:t>
      </w:r>
      <w:r w:rsidR="003D7155" w:rsidRPr="00D03CE6">
        <w:rPr>
          <w:rFonts w:ascii="Trebuchet MS" w:hAnsi="Trebuchet MS"/>
          <w:sz w:val="24"/>
        </w:rPr>
        <w:t xml:space="preserve">, scalar logical, scalar double, character vector, scalar structure, cell array, structure array, etc. On the other hand, cell2struct converts a cell array into a </w:t>
      </w:r>
      <w:r w:rsidR="00EE20BD" w:rsidRPr="00D03CE6">
        <w:rPr>
          <w:rFonts w:ascii="Trebuchet MS" w:hAnsi="Trebuchet MS"/>
          <w:sz w:val="24"/>
        </w:rPr>
        <w:t xml:space="preserve">structure array. </w:t>
      </w:r>
      <w:r w:rsidR="003D7155" w:rsidRPr="00D03CE6">
        <w:rPr>
          <w:rFonts w:ascii="Trebuchet MS" w:hAnsi="Trebuchet MS"/>
          <w:sz w:val="24"/>
        </w:rPr>
        <w:t>Through several trial and error, the cell2struct method</w:t>
      </w:r>
      <w:r w:rsidR="00862B69">
        <w:rPr>
          <w:rFonts w:ascii="Trebuchet MS" w:hAnsi="Trebuchet MS"/>
          <w:sz w:val="24"/>
        </w:rPr>
        <w:t xml:space="preserve"> was found very easy</w:t>
      </w:r>
      <w:r w:rsidR="003D7155" w:rsidRPr="00D03CE6">
        <w:rPr>
          <w:rFonts w:ascii="Trebuchet MS" w:hAnsi="Trebuchet MS"/>
          <w:sz w:val="24"/>
        </w:rPr>
        <w:t xml:space="preserve"> to be used for the purpose, </w:t>
      </w:r>
      <w:r w:rsidR="00EE20BD" w:rsidRPr="00D03CE6">
        <w:rPr>
          <w:rFonts w:ascii="Trebuchet MS" w:hAnsi="Trebuchet MS"/>
          <w:sz w:val="24"/>
        </w:rPr>
        <w:t>thus, it is further</w:t>
      </w:r>
      <w:r w:rsidR="003D7155" w:rsidRPr="00D03CE6">
        <w:rPr>
          <w:rFonts w:ascii="Trebuchet MS" w:hAnsi="Trebuchet MS"/>
          <w:sz w:val="24"/>
        </w:rPr>
        <w:t xml:space="preserve"> discussed.</w:t>
      </w:r>
      <w:r w:rsidR="00EE20BD" w:rsidRPr="00D03CE6">
        <w:rPr>
          <w:rFonts w:ascii="Trebuchet MS" w:hAnsi="Trebuchet MS"/>
          <w:sz w:val="24"/>
        </w:rPr>
        <w:t xml:space="preserve"> </w:t>
      </w:r>
    </w:p>
    <w:p w:rsidR="00EE20BD" w:rsidRPr="00D03CE6" w:rsidRDefault="00EE20BD" w:rsidP="00C30CB3">
      <w:pPr>
        <w:spacing w:before="240" w:line="360" w:lineRule="auto"/>
        <w:jc w:val="both"/>
        <w:rPr>
          <w:rFonts w:ascii="Trebuchet MS" w:hAnsi="Trebuchet MS"/>
          <w:sz w:val="24"/>
        </w:rPr>
      </w:pPr>
      <w:r w:rsidRPr="00D03CE6">
        <w:rPr>
          <w:rFonts w:ascii="Trebuchet MS" w:hAnsi="Trebuchet MS"/>
          <w:sz w:val="24"/>
        </w:rPr>
        <w:t xml:space="preserve">The cell2struct method accepts </w:t>
      </w:r>
      <w:r w:rsidR="009C33B1" w:rsidRPr="00D03CE6">
        <w:rPr>
          <w:rFonts w:ascii="Trebuchet MS" w:hAnsi="Trebuchet MS"/>
          <w:sz w:val="24"/>
        </w:rPr>
        <w:t>three</w:t>
      </w:r>
      <w:r w:rsidRPr="00D03CE6">
        <w:rPr>
          <w:rFonts w:ascii="Trebuchet MS" w:hAnsi="Trebuchet MS"/>
          <w:sz w:val="24"/>
        </w:rPr>
        <w:t xml:space="preserve"> input </w:t>
      </w:r>
      <w:r w:rsidR="00B60DC9" w:rsidRPr="00D03CE6">
        <w:rPr>
          <w:rFonts w:ascii="Trebuchet MS" w:hAnsi="Trebuchet MS"/>
          <w:sz w:val="24"/>
        </w:rPr>
        <w:t>arguments</w:t>
      </w:r>
      <w:r w:rsidRPr="00D03CE6">
        <w:rPr>
          <w:rFonts w:ascii="Trebuchet MS" w:hAnsi="Trebuchet MS"/>
          <w:sz w:val="24"/>
        </w:rPr>
        <w:t>: cellArray, fields and dim. The cellArray is a cellArray containing the data that needs to be converted to a structure array.  The field argument specifies the field names for the resulting structure array. This could be specified as a character array, a cell array of character vectors, or a string array. The dim argument on the other hand indicates which a</w:t>
      </w:r>
      <w:r w:rsidR="00B8797E" w:rsidRPr="00D03CE6">
        <w:rPr>
          <w:rFonts w:ascii="Trebuchet MS" w:hAnsi="Trebuchet MS"/>
          <w:sz w:val="24"/>
        </w:rPr>
        <w:t xml:space="preserve">xis (row or column) </w:t>
      </w:r>
      <w:r w:rsidRPr="00D03CE6">
        <w:rPr>
          <w:rFonts w:ascii="Trebuchet MS" w:hAnsi="Trebuchet MS"/>
          <w:sz w:val="24"/>
        </w:rPr>
        <w:t xml:space="preserve">of the array to be used for the structure array. </w:t>
      </w:r>
    </w:p>
    <w:p w:rsidR="00EE20BD" w:rsidRPr="00D03CE6" w:rsidRDefault="00B8797E" w:rsidP="00C30CB3">
      <w:pPr>
        <w:spacing w:before="240" w:line="360" w:lineRule="auto"/>
        <w:jc w:val="both"/>
        <w:rPr>
          <w:rFonts w:ascii="Trebuchet MS" w:hAnsi="Trebuchet MS"/>
          <w:sz w:val="24"/>
        </w:rPr>
      </w:pPr>
      <w:r w:rsidRPr="00D03CE6">
        <w:rPr>
          <w:rFonts w:ascii="Trebuchet MS" w:hAnsi="Trebuchet MS"/>
          <w:sz w:val="24"/>
        </w:rPr>
        <w:t>If the rows of the cell array are to be used as field names for the output structure, then the field names are to be specified such that the number of fields is equivalent to the number of rows</w:t>
      </w:r>
      <w:r w:rsidR="009A74A2" w:rsidRPr="00D03CE6">
        <w:rPr>
          <w:rFonts w:ascii="Trebuchet MS" w:hAnsi="Trebuchet MS"/>
          <w:sz w:val="24"/>
        </w:rPr>
        <w:t xml:space="preserve"> of the cell array. In this case, dim will have a numerical </w:t>
      </w:r>
      <w:r w:rsidR="009A74A2" w:rsidRPr="00D03CE6">
        <w:rPr>
          <w:rFonts w:ascii="Trebuchet MS" w:hAnsi="Trebuchet MS"/>
          <w:sz w:val="24"/>
        </w:rPr>
        <w:lastRenderedPageBreak/>
        <w:t xml:space="preserve">double value of 1. However, if the columns of the cell array are to be used as field names for the intended </w:t>
      </w:r>
      <w:r w:rsidR="00D60DBC" w:rsidRPr="00D03CE6">
        <w:rPr>
          <w:rFonts w:ascii="Trebuchet MS" w:hAnsi="Trebuchet MS"/>
          <w:sz w:val="24"/>
        </w:rPr>
        <w:t>structure</w:t>
      </w:r>
      <w:r w:rsidR="009A74A2" w:rsidRPr="00D03CE6">
        <w:rPr>
          <w:rFonts w:ascii="Trebuchet MS" w:hAnsi="Trebuchet MS"/>
          <w:sz w:val="24"/>
        </w:rPr>
        <w:t xml:space="preserve">, then the field names are specified such that the number of columns of the cell array is equivalent to the number of fields of the </w:t>
      </w:r>
      <w:r w:rsidR="00D60DBC" w:rsidRPr="00D03CE6">
        <w:rPr>
          <w:rFonts w:ascii="Trebuchet MS" w:hAnsi="Trebuchet MS"/>
          <w:sz w:val="24"/>
        </w:rPr>
        <w:t>expected</w:t>
      </w:r>
      <w:r w:rsidR="009A74A2" w:rsidRPr="00D03CE6">
        <w:rPr>
          <w:rFonts w:ascii="Trebuchet MS" w:hAnsi="Trebuchet MS"/>
          <w:sz w:val="24"/>
        </w:rPr>
        <w:t xml:space="preserve"> output structure. In this case, dim will have a value of 2.</w:t>
      </w:r>
    </w:p>
    <w:p w:rsidR="00EE20BD" w:rsidRPr="00D03CE6" w:rsidRDefault="00EE20BD" w:rsidP="00C30CB3">
      <w:pPr>
        <w:spacing w:before="240" w:line="360" w:lineRule="auto"/>
        <w:jc w:val="both"/>
        <w:rPr>
          <w:rFonts w:ascii="Trebuchet MS" w:hAnsi="Trebuchet MS"/>
          <w:sz w:val="24"/>
        </w:rPr>
      </w:pPr>
    </w:p>
    <w:p w:rsidR="003D7155" w:rsidRPr="00D03CE6" w:rsidRDefault="003D7155" w:rsidP="00C30CB3">
      <w:pPr>
        <w:pStyle w:val="Heading4"/>
        <w:spacing w:before="240"/>
      </w:pPr>
      <w:r w:rsidRPr="00D03CE6">
        <w:t>Data cleaning</w:t>
      </w:r>
    </w:p>
    <w:p w:rsidR="003D7155" w:rsidRPr="00D03CE6" w:rsidRDefault="00B60DC9" w:rsidP="00C30CB3">
      <w:pPr>
        <w:spacing w:before="240" w:line="360" w:lineRule="auto"/>
        <w:jc w:val="both"/>
        <w:rPr>
          <w:rFonts w:ascii="Trebuchet MS" w:hAnsi="Trebuchet MS"/>
          <w:sz w:val="24"/>
        </w:rPr>
      </w:pPr>
      <w:r w:rsidRPr="00D03CE6">
        <w:rPr>
          <w:rFonts w:ascii="Trebuchet MS" w:hAnsi="Trebuchet MS"/>
          <w:sz w:val="24"/>
        </w:rPr>
        <w:t>Here, the implementation of</w:t>
      </w:r>
      <w:r w:rsidR="00862B69">
        <w:rPr>
          <w:rFonts w:ascii="Trebuchet MS" w:hAnsi="Trebuchet MS"/>
          <w:sz w:val="24"/>
        </w:rPr>
        <w:t xml:space="preserve"> the Data Manager component bega</w:t>
      </w:r>
      <w:r w:rsidRPr="00D03CE6">
        <w:rPr>
          <w:rFonts w:ascii="Trebuchet MS" w:hAnsi="Trebuchet MS"/>
          <w:sz w:val="24"/>
        </w:rPr>
        <w:t xml:space="preserve">n. </w:t>
      </w:r>
      <w:r w:rsidR="003D7155" w:rsidRPr="00D03CE6">
        <w:rPr>
          <w:rFonts w:ascii="Trebuchet MS" w:hAnsi="Trebuchet MS"/>
          <w:sz w:val="24"/>
        </w:rPr>
        <w:t xml:space="preserve">Before using the cell2struct method, the raw data obtained from </w:t>
      </w:r>
      <w:r w:rsidR="00301BB7">
        <w:rPr>
          <w:rFonts w:ascii="Trebuchet MS" w:hAnsi="Trebuchet MS"/>
          <w:sz w:val="24"/>
        </w:rPr>
        <w:t>DarkSKY</w:t>
      </w:r>
      <w:r w:rsidR="003D7155" w:rsidRPr="00D03CE6">
        <w:rPr>
          <w:rFonts w:ascii="Trebuchet MS" w:hAnsi="Trebuchet MS"/>
          <w:sz w:val="24"/>
        </w:rPr>
        <w:t xml:space="preserve"> API </w:t>
      </w:r>
      <w:r w:rsidR="003F377D" w:rsidRPr="00D03CE6">
        <w:rPr>
          <w:rFonts w:ascii="Trebuchet MS" w:hAnsi="Trebuchet MS"/>
          <w:sz w:val="24"/>
        </w:rPr>
        <w:t xml:space="preserve">was an HTML file with embedded JavaScript section. </w:t>
      </w:r>
      <w:r w:rsidR="009A74A2" w:rsidRPr="00D03CE6">
        <w:rPr>
          <w:rFonts w:ascii="Trebuchet MS" w:hAnsi="Trebuchet MS"/>
          <w:sz w:val="24"/>
        </w:rPr>
        <w:t xml:space="preserve">This implies that it contains data that are not relevant for the purpose of displaying the graphical objects on the plots. </w:t>
      </w:r>
      <w:r w:rsidR="003F377D" w:rsidRPr="00D03CE6">
        <w:rPr>
          <w:rFonts w:ascii="Trebuchet MS" w:hAnsi="Trebuchet MS"/>
          <w:sz w:val="24"/>
        </w:rPr>
        <w:t xml:space="preserve">The useful information was found in the JavaScript section by </w:t>
      </w:r>
      <w:r w:rsidR="009A74A2" w:rsidRPr="00D03CE6">
        <w:rPr>
          <w:rFonts w:ascii="Trebuchet MS" w:hAnsi="Trebuchet MS"/>
          <w:sz w:val="24"/>
        </w:rPr>
        <w:t xml:space="preserve">visual </w:t>
      </w:r>
      <w:r w:rsidR="003F377D" w:rsidRPr="00D03CE6">
        <w:rPr>
          <w:rFonts w:ascii="Trebuchet MS" w:hAnsi="Trebuchet MS"/>
          <w:sz w:val="24"/>
        </w:rPr>
        <w:t>inspection of the output of webread on the command window</w:t>
      </w:r>
      <w:r w:rsidR="009A74A2" w:rsidRPr="00D03CE6">
        <w:rPr>
          <w:rFonts w:ascii="Trebuchet MS" w:hAnsi="Trebuchet MS"/>
          <w:sz w:val="24"/>
        </w:rPr>
        <w:t xml:space="preserve">, as highlighted in Figure </w:t>
      </w:r>
      <w:r w:rsidR="00C95142">
        <w:rPr>
          <w:rFonts w:ascii="Trebuchet MS" w:hAnsi="Trebuchet MS"/>
          <w:sz w:val="24"/>
        </w:rPr>
        <w:t>29</w:t>
      </w:r>
      <w:r w:rsidR="003F377D" w:rsidRPr="00D03CE6">
        <w:rPr>
          <w:rFonts w:ascii="Trebuchet MS" w:hAnsi="Trebuchet MS"/>
          <w:sz w:val="24"/>
        </w:rPr>
        <w:t xml:space="preserve">. This </w:t>
      </w:r>
      <w:r w:rsidR="009A74A2" w:rsidRPr="00D03CE6">
        <w:rPr>
          <w:rFonts w:ascii="Trebuchet MS" w:hAnsi="Trebuchet MS"/>
          <w:sz w:val="24"/>
        </w:rPr>
        <w:t xml:space="preserve">was parsed by extracting the </w:t>
      </w:r>
      <w:r w:rsidR="003D7155" w:rsidRPr="00D03CE6">
        <w:rPr>
          <w:rFonts w:ascii="Trebuchet MS" w:hAnsi="Trebuchet MS"/>
          <w:sz w:val="24"/>
        </w:rPr>
        <w:t>data</w:t>
      </w:r>
      <w:r w:rsidR="00862B69">
        <w:rPr>
          <w:rFonts w:ascii="Trebuchet MS" w:hAnsi="Trebuchet MS"/>
          <w:sz w:val="24"/>
        </w:rPr>
        <w:t xml:space="preserve"> f</w:t>
      </w:r>
      <w:r w:rsidR="009A74A2" w:rsidRPr="00D03CE6">
        <w:rPr>
          <w:rFonts w:ascii="Trebuchet MS" w:hAnsi="Trebuchet MS"/>
          <w:sz w:val="24"/>
        </w:rPr>
        <w:t>r</w:t>
      </w:r>
      <w:r w:rsidR="00862B69">
        <w:rPr>
          <w:rFonts w:ascii="Trebuchet MS" w:hAnsi="Trebuchet MS"/>
          <w:sz w:val="24"/>
        </w:rPr>
        <w:t>o</w:t>
      </w:r>
      <w:r w:rsidR="009A74A2" w:rsidRPr="00D03CE6">
        <w:rPr>
          <w:rFonts w:ascii="Trebuchet MS" w:hAnsi="Trebuchet MS"/>
          <w:sz w:val="24"/>
        </w:rPr>
        <w:t>m the JavaScript section</w:t>
      </w:r>
      <w:r w:rsidR="003D7155" w:rsidRPr="00D03CE6">
        <w:rPr>
          <w:rFonts w:ascii="Trebuchet MS" w:hAnsi="Trebuchet MS"/>
          <w:sz w:val="24"/>
        </w:rPr>
        <w:t xml:space="preserve"> </w:t>
      </w:r>
      <w:r w:rsidR="003F377D" w:rsidRPr="00D03CE6">
        <w:rPr>
          <w:rFonts w:ascii="Trebuchet MS" w:hAnsi="Trebuchet MS"/>
          <w:sz w:val="24"/>
        </w:rPr>
        <w:t>and</w:t>
      </w:r>
      <w:r w:rsidR="003D7155" w:rsidRPr="00D03CE6">
        <w:rPr>
          <w:rFonts w:ascii="Trebuchet MS" w:hAnsi="Trebuchet MS"/>
          <w:sz w:val="24"/>
        </w:rPr>
        <w:t xml:space="preserve"> then removing unwanted characters </w:t>
      </w:r>
      <w:r w:rsidR="008A08D1" w:rsidRPr="00D03CE6">
        <w:rPr>
          <w:rFonts w:ascii="Trebuchet MS" w:hAnsi="Trebuchet MS"/>
          <w:sz w:val="24"/>
        </w:rPr>
        <w:t xml:space="preserve">such as ‘ </w:t>
      </w:r>
      <w:r w:rsidR="008A08D1" w:rsidRPr="00D03CE6">
        <w:rPr>
          <w:rFonts w:ascii="Trebuchet MS" w:hAnsi="Trebuchet MS"/>
          <w:b/>
          <w:sz w:val="24"/>
        </w:rPr>
        <w:t>”</w:t>
      </w:r>
      <w:r w:rsidR="008A08D1" w:rsidRPr="00D03CE6">
        <w:rPr>
          <w:rFonts w:ascii="Trebuchet MS" w:hAnsi="Trebuchet MS"/>
          <w:sz w:val="24"/>
        </w:rPr>
        <w:t xml:space="preserve"> ’, ‘:’ and ‘-’.</w:t>
      </w:r>
      <w:r w:rsidR="009A74A2" w:rsidRPr="00D03CE6">
        <w:rPr>
          <w:rFonts w:ascii="Trebuchet MS" w:hAnsi="Trebuchet MS"/>
          <w:sz w:val="24"/>
        </w:rPr>
        <w:t xml:space="preserve"> The key names of the JSON formatted texts were used as field names for the expected structure. The values of the JSON formatted texts were also supplied as values for the structure. Since </w:t>
      </w:r>
      <w:r w:rsidRPr="00D03CE6">
        <w:rPr>
          <w:rFonts w:ascii="Trebuchet MS" w:hAnsi="Trebuchet MS"/>
          <w:sz w:val="24"/>
        </w:rPr>
        <w:t xml:space="preserve">in the cell array </w:t>
      </w:r>
      <w:r w:rsidR="009A74A2" w:rsidRPr="00D03CE6">
        <w:rPr>
          <w:rFonts w:ascii="Trebuchet MS" w:hAnsi="Trebuchet MS"/>
          <w:sz w:val="24"/>
        </w:rPr>
        <w:t xml:space="preserve">of the </w:t>
      </w:r>
      <w:r w:rsidRPr="00D03CE6">
        <w:rPr>
          <w:rFonts w:ascii="Trebuchet MS" w:hAnsi="Trebuchet MS"/>
          <w:sz w:val="24"/>
        </w:rPr>
        <w:t xml:space="preserve">cleaned data </w:t>
      </w:r>
      <w:r w:rsidR="009A74A2" w:rsidRPr="00D03CE6">
        <w:rPr>
          <w:rFonts w:ascii="Trebuchet MS" w:hAnsi="Trebuchet MS"/>
          <w:sz w:val="24"/>
        </w:rPr>
        <w:t xml:space="preserve">the rows indicate the </w:t>
      </w:r>
      <w:r w:rsidRPr="00D03CE6">
        <w:rPr>
          <w:rFonts w:ascii="Trebuchet MS" w:hAnsi="Trebuchet MS"/>
          <w:sz w:val="24"/>
        </w:rPr>
        <w:t xml:space="preserve">time sequence of observation data, a value of 2 was specified for the dim argument in order for the field names of the structure to be extracted from the columns of the cell array. The procedure was repeated in the getWeatherInfo(), getWeatherCondition() and getTimeZone() methods of the Data Manager components for retrieving the </w:t>
      </w:r>
      <w:r w:rsidR="000178C6" w:rsidRPr="00D03CE6">
        <w:rPr>
          <w:rFonts w:ascii="Trebuchet MS" w:hAnsi="Trebuchet MS"/>
          <w:sz w:val="24"/>
        </w:rPr>
        <w:t>weather</w:t>
      </w:r>
      <w:r w:rsidRPr="00D03CE6">
        <w:rPr>
          <w:rFonts w:ascii="Trebuchet MS" w:hAnsi="Trebuchet MS"/>
          <w:sz w:val="24"/>
        </w:rPr>
        <w:t xml:space="preserve"> info, weather condition and time zone values.</w:t>
      </w:r>
      <w:r w:rsidR="00442447" w:rsidRPr="00D03CE6">
        <w:rPr>
          <w:rFonts w:ascii="Trebuchet MS" w:hAnsi="Trebuchet MS"/>
          <w:sz w:val="24"/>
        </w:rPr>
        <w:t xml:space="preserve"> The outputs of the getWeatherInfo() and getWeatherCondition() methods are in a structure while that of getTimeZone() method is a numeric double data type.</w:t>
      </w:r>
    </w:p>
    <w:p w:rsidR="00B60DC9" w:rsidRPr="00D03CE6" w:rsidRDefault="00B60DC9" w:rsidP="00C30CB3">
      <w:pPr>
        <w:spacing w:before="240" w:line="360" w:lineRule="auto"/>
        <w:jc w:val="both"/>
        <w:rPr>
          <w:rFonts w:ascii="Trebuchet MS" w:hAnsi="Trebuchet MS"/>
          <w:sz w:val="24"/>
        </w:rPr>
      </w:pPr>
      <w:r w:rsidRPr="00D03CE6">
        <w:rPr>
          <w:rFonts w:ascii="Trebuchet MS" w:hAnsi="Trebuchet MS"/>
          <w:sz w:val="24"/>
        </w:rPr>
        <w:t xml:space="preserve">The weather info </w:t>
      </w:r>
      <w:r w:rsidR="000178C6" w:rsidRPr="00D03CE6">
        <w:rPr>
          <w:rFonts w:ascii="Trebuchet MS" w:hAnsi="Trebuchet MS"/>
          <w:sz w:val="24"/>
        </w:rPr>
        <w:t>refers</w:t>
      </w:r>
      <w:r w:rsidRPr="00D03CE6">
        <w:rPr>
          <w:rFonts w:ascii="Trebuchet MS" w:hAnsi="Trebuchet MS"/>
          <w:sz w:val="24"/>
        </w:rPr>
        <w:t xml:space="preserve"> to the </w:t>
      </w:r>
      <w:r w:rsidR="000178C6" w:rsidRPr="00D03CE6">
        <w:rPr>
          <w:rFonts w:ascii="Trebuchet MS" w:hAnsi="Trebuchet MS"/>
          <w:sz w:val="24"/>
        </w:rPr>
        <w:t>values</w:t>
      </w:r>
      <w:r w:rsidRPr="00D03CE6">
        <w:rPr>
          <w:rFonts w:ascii="Trebuchet MS" w:hAnsi="Trebuchet MS"/>
          <w:sz w:val="24"/>
        </w:rPr>
        <w:t xml:space="preserve"> for the </w:t>
      </w:r>
      <w:r w:rsidR="000178C6" w:rsidRPr="00D03CE6">
        <w:rPr>
          <w:rFonts w:ascii="Trebuchet MS" w:hAnsi="Trebuchet MS"/>
          <w:sz w:val="24"/>
        </w:rPr>
        <w:t xml:space="preserve">weather </w:t>
      </w:r>
      <w:r w:rsidRPr="00D03CE6">
        <w:rPr>
          <w:rFonts w:ascii="Trebuchet MS" w:hAnsi="Trebuchet MS"/>
          <w:sz w:val="24"/>
        </w:rPr>
        <w:t xml:space="preserve">parameters temperature, pressure, humidity, wind speed, etc. </w:t>
      </w:r>
      <w:r w:rsidR="000178C6" w:rsidRPr="00D03CE6">
        <w:rPr>
          <w:rFonts w:ascii="Trebuchet MS" w:hAnsi="Trebuchet MS"/>
          <w:sz w:val="24"/>
        </w:rPr>
        <w:t>These contain the needed information to be displayed on the plot. The weather condition refers to the condition of the weather for the epoch in which the station analysis is being made. Some of the possible values ar</w:t>
      </w:r>
      <w:r w:rsidR="00D60DBC" w:rsidRPr="00D03CE6">
        <w:rPr>
          <w:rFonts w:ascii="Trebuchet MS" w:hAnsi="Trebuchet MS"/>
          <w:sz w:val="24"/>
        </w:rPr>
        <w:t>e overcast, clear, partially-cle</w:t>
      </w:r>
      <w:r w:rsidR="000178C6" w:rsidRPr="00D03CE6">
        <w:rPr>
          <w:rFonts w:ascii="Trebuchet MS" w:hAnsi="Trebuchet MS"/>
          <w:sz w:val="24"/>
        </w:rPr>
        <w:t>ar-night, sunny etc. These are needed to select an icon for representing the weather during visualisation of the data on the plot. The time zone value represent</w:t>
      </w:r>
      <w:r w:rsidR="00862B69">
        <w:rPr>
          <w:rFonts w:ascii="Trebuchet MS" w:hAnsi="Trebuchet MS"/>
          <w:sz w:val="24"/>
        </w:rPr>
        <w:t>s</w:t>
      </w:r>
      <w:r w:rsidR="000178C6" w:rsidRPr="00D03CE6">
        <w:rPr>
          <w:rFonts w:ascii="Trebuchet MS" w:hAnsi="Trebuchet MS"/>
          <w:sz w:val="24"/>
        </w:rPr>
        <w:t xml:space="preserve"> the time zone in which the position coordinates of the </w:t>
      </w:r>
      <w:r w:rsidR="00862B69">
        <w:rPr>
          <w:rFonts w:ascii="Trebuchet MS" w:hAnsi="Trebuchet MS"/>
          <w:sz w:val="24"/>
        </w:rPr>
        <w:lastRenderedPageBreak/>
        <w:t>analysing station fall</w:t>
      </w:r>
      <w:r w:rsidR="000178C6" w:rsidRPr="00D03CE6">
        <w:rPr>
          <w:rFonts w:ascii="Trebuchet MS" w:hAnsi="Trebuchet MS"/>
          <w:sz w:val="24"/>
        </w:rPr>
        <w:t xml:space="preserve">. This is very essential to appropriately convert the </w:t>
      </w:r>
      <w:r w:rsidR="00D60DBC" w:rsidRPr="00D03CE6">
        <w:rPr>
          <w:rFonts w:ascii="Trebuchet MS" w:hAnsi="Trebuchet MS"/>
          <w:sz w:val="24"/>
        </w:rPr>
        <w:t>UNIX</w:t>
      </w:r>
      <w:r w:rsidR="000178C6" w:rsidRPr="00D03CE6">
        <w:rPr>
          <w:rFonts w:ascii="Trebuchet MS" w:hAnsi="Trebuchet MS"/>
          <w:sz w:val="24"/>
        </w:rPr>
        <w:t xml:space="preserve"> time of the cleaned data into </w:t>
      </w:r>
      <w:r w:rsidR="007301C0" w:rsidRPr="00D03CE6">
        <w:rPr>
          <w:rFonts w:ascii="Trebuchet MS" w:hAnsi="Trebuchet MS"/>
          <w:sz w:val="24"/>
        </w:rPr>
        <w:t>MATLAB</w:t>
      </w:r>
      <w:r w:rsidR="000178C6" w:rsidRPr="00D03CE6">
        <w:rPr>
          <w:rFonts w:ascii="Trebuchet MS" w:hAnsi="Trebuchet MS"/>
          <w:sz w:val="24"/>
        </w:rPr>
        <w:t xml:space="preserve"> time</w:t>
      </w:r>
      <w:r w:rsidR="00424B5B" w:rsidRPr="00D03CE6">
        <w:rPr>
          <w:rFonts w:ascii="Trebuchet MS" w:hAnsi="Trebuchet MS"/>
          <w:sz w:val="24"/>
        </w:rPr>
        <w:t xml:space="preserve"> in the weatherInfo() method</w:t>
      </w:r>
      <w:r w:rsidR="000178C6" w:rsidRPr="00D03CE6">
        <w:rPr>
          <w:rFonts w:ascii="Trebuchet MS" w:hAnsi="Trebuchet MS"/>
          <w:sz w:val="24"/>
        </w:rPr>
        <w:t xml:space="preserve"> otherwise, the position of the graphical objects will be shifted from the true time-position on the plot. </w:t>
      </w:r>
    </w:p>
    <w:p w:rsidR="00424B5B" w:rsidRPr="00D03CE6" w:rsidRDefault="000C6AD9" w:rsidP="00C30CB3">
      <w:pPr>
        <w:spacing w:before="240" w:line="360" w:lineRule="auto"/>
        <w:jc w:val="both"/>
        <w:rPr>
          <w:rFonts w:ascii="Trebuchet MS" w:hAnsi="Trebuchet MS"/>
          <w:sz w:val="24"/>
        </w:rPr>
      </w:pPr>
      <w:r w:rsidRPr="00D03CE6">
        <w:rPr>
          <w:rFonts w:ascii="Trebuchet MS" w:hAnsi="Trebuchet MS"/>
          <w:sz w:val="24"/>
        </w:rPr>
        <w:t>At this stage, the weatherInfo() method of the Data Manager needs to be created. However</w:t>
      </w:r>
      <w:r w:rsidR="00424B5B" w:rsidRPr="00D03CE6">
        <w:rPr>
          <w:rFonts w:ascii="Trebuchet MS" w:hAnsi="Trebuchet MS"/>
          <w:sz w:val="24"/>
        </w:rPr>
        <w:t xml:space="preserve">, the weatherInfo() method needs to display the graphical objects to be created on a plot in a figure, a stub of the figure needs to be created. This is very essential as the figure on which the graphical objects are to be displayed are components of the goGPS system and only available at the integration stage. It is expected that the figure will contain a 2D line plot on which the </w:t>
      </w:r>
      <w:r w:rsidR="00C76739" w:rsidRPr="00D03CE6">
        <w:rPr>
          <w:rFonts w:ascii="Trebuchet MS" w:hAnsi="Trebuchet MS"/>
          <w:sz w:val="24"/>
        </w:rPr>
        <w:t>Meteo</w:t>
      </w:r>
      <w:r w:rsidR="00424B5B" w:rsidRPr="00D03CE6">
        <w:rPr>
          <w:rFonts w:ascii="Trebuchet MS" w:hAnsi="Trebuchet MS"/>
          <w:sz w:val="24"/>
        </w:rPr>
        <w:t xml:space="preserve">rological information </w:t>
      </w:r>
      <w:r w:rsidR="00862B69">
        <w:rPr>
          <w:rFonts w:ascii="Trebuchet MS" w:hAnsi="Trebuchet MS"/>
          <w:sz w:val="24"/>
        </w:rPr>
        <w:t>is</w:t>
      </w:r>
      <w:r w:rsidR="00424B5B" w:rsidRPr="00D03CE6">
        <w:rPr>
          <w:rFonts w:ascii="Trebuchet MS" w:hAnsi="Trebuchet MS"/>
          <w:sz w:val="24"/>
        </w:rPr>
        <w:t xml:space="preserve"> to be displayed as an explanatory tool. Thus, the stub created depicted this feature. </w:t>
      </w:r>
    </w:p>
    <w:p w:rsidR="00797CA3" w:rsidRPr="00D03CE6" w:rsidRDefault="00797CA3" w:rsidP="00C30CB3">
      <w:pPr>
        <w:spacing w:before="240" w:line="360" w:lineRule="auto"/>
        <w:jc w:val="both"/>
        <w:rPr>
          <w:rFonts w:ascii="Trebuchet MS" w:hAnsi="Trebuchet MS"/>
          <w:sz w:val="24"/>
        </w:rPr>
      </w:pPr>
      <w:r w:rsidRPr="00D03CE6">
        <w:rPr>
          <w:rFonts w:ascii="Trebuchet MS" w:hAnsi="Trebuchet MS"/>
          <w:sz w:val="24"/>
        </w:rPr>
        <w:t xml:space="preserve">Once the data have been cleaned, prepared and made available in a structure, </w:t>
      </w:r>
      <w:r w:rsidR="00442447" w:rsidRPr="00D03CE6">
        <w:rPr>
          <w:rFonts w:ascii="Trebuchet MS" w:hAnsi="Trebuchet MS"/>
          <w:sz w:val="24"/>
        </w:rPr>
        <w:t xml:space="preserve">and the getWeatherInfo, getWeatherCondition and getTimeZone </w:t>
      </w:r>
      <w:r w:rsidR="00D60DBC" w:rsidRPr="00D03CE6">
        <w:rPr>
          <w:rFonts w:ascii="Trebuchet MS" w:hAnsi="Trebuchet MS"/>
          <w:sz w:val="24"/>
        </w:rPr>
        <w:t xml:space="preserve">units </w:t>
      </w:r>
      <w:r w:rsidR="00442447" w:rsidRPr="00D03CE6">
        <w:rPr>
          <w:rFonts w:ascii="Trebuchet MS" w:hAnsi="Trebuchet MS"/>
          <w:sz w:val="24"/>
        </w:rPr>
        <w:t xml:space="preserve">are ready, </w:t>
      </w:r>
      <w:r w:rsidRPr="00D03CE6">
        <w:rPr>
          <w:rFonts w:ascii="Trebuchet MS" w:hAnsi="Trebuchet MS"/>
          <w:sz w:val="24"/>
        </w:rPr>
        <w:t>the next step of the unit</w:t>
      </w:r>
      <w:r w:rsidR="00862B69">
        <w:rPr>
          <w:rFonts w:ascii="Trebuchet MS" w:hAnsi="Trebuchet MS"/>
          <w:sz w:val="24"/>
        </w:rPr>
        <w:t>’</w:t>
      </w:r>
      <w:r w:rsidRPr="00D03CE6">
        <w:rPr>
          <w:rFonts w:ascii="Trebuchet MS" w:hAnsi="Trebuchet MS"/>
          <w:sz w:val="24"/>
        </w:rPr>
        <w:t>s implementation begins, visualisation of the data.</w:t>
      </w:r>
    </w:p>
    <w:p w:rsidR="000178C6" w:rsidRPr="00D03CE6" w:rsidRDefault="000178C6" w:rsidP="00C30CB3">
      <w:pPr>
        <w:spacing w:before="240" w:line="360" w:lineRule="auto"/>
        <w:jc w:val="both"/>
        <w:rPr>
          <w:rFonts w:ascii="Trebuchet MS" w:hAnsi="Trebuchet MS"/>
          <w:sz w:val="24"/>
          <w:szCs w:val="24"/>
        </w:rPr>
      </w:pPr>
    </w:p>
    <w:p w:rsidR="003D7155" w:rsidRPr="00D03CE6" w:rsidRDefault="00424B5B" w:rsidP="00C30CB3">
      <w:pPr>
        <w:pStyle w:val="Heading4"/>
        <w:spacing w:before="240"/>
      </w:pPr>
      <w:r w:rsidRPr="00D03CE6">
        <w:t>Visualisation of the data</w:t>
      </w:r>
    </w:p>
    <w:p w:rsidR="008A08D1" w:rsidRPr="00D03CE6" w:rsidRDefault="00442447" w:rsidP="00C30CB3">
      <w:pPr>
        <w:spacing w:before="240" w:line="360" w:lineRule="auto"/>
        <w:jc w:val="both"/>
        <w:rPr>
          <w:rFonts w:ascii="Trebuchet MS" w:hAnsi="Trebuchet MS" w:cs="Courier New"/>
          <w:sz w:val="24"/>
          <w:szCs w:val="24"/>
        </w:rPr>
      </w:pPr>
      <w:r w:rsidRPr="00D03CE6">
        <w:rPr>
          <w:rFonts w:ascii="Trebuchet MS" w:hAnsi="Trebuchet MS" w:cs="Courier New"/>
          <w:sz w:val="24"/>
          <w:szCs w:val="24"/>
        </w:rPr>
        <w:t xml:space="preserve">At this stage, the weatherInfo() method of the Data Manager plays a key role and its functionality </w:t>
      </w:r>
      <w:r w:rsidR="00862B69">
        <w:rPr>
          <w:rFonts w:ascii="Trebuchet MS" w:hAnsi="Trebuchet MS" w:cs="Courier New"/>
          <w:sz w:val="24"/>
          <w:szCs w:val="24"/>
        </w:rPr>
        <w:t>is</w:t>
      </w:r>
      <w:r w:rsidRPr="00D03CE6">
        <w:rPr>
          <w:rFonts w:ascii="Trebuchet MS" w:hAnsi="Trebuchet MS" w:cs="Courier New"/>
          <w:sz w:val="24"/>
          <w:szCs w:val="24"/>
        </w:rPr>
        <w:t xml:space="preserve"> realised. It begins by obtaining the handle of the figure on which the graphical objects are to be plotted. Although the label</w:t>
      </w:r>
      <w:r w:rsidR="00C95142">
        <w:rPr>
          <w:rFonts w:ascii="Trebuchet MS" w:hAnsi="Trebuchet MS" w:cs="Courier New"/>
          <w:sz w:val="24"/>
          <w:szCs w:val="24"/>
        </w:rPr>
        <w:t>s</w:t>
      </w:r>
      <w:r w:rsidRPr="00D03CE6">
        <w:rPr>
          <w:rFonts w:ascii="Trebuchet MS" w:hAnsi="Trebuchet MS" w:cs="Courier New"/>
          <w:sz w:val="24"/>
          <w:szCs w:val="24"/>
        </w:rPr>
        <w:t xml:space="preserve"> of the</w:t>
      </w:r>
      <w:r w:rsidR="00C95142">
        <w:rPr>
          <w:rFonts w:ascii="Trebuchet MS" w:hAnsi="Trebuchet MS" w:cs="Courier New"/>
          <w:sz w:val="24"/>
          <w:szCs w:val="24"/>
        </w:rPr>
        <w:t xml:space="preserve"> sub menu</w:t>
      </w:r>
      <w:r w:rsidR="00C95142" w:rsidRPr="00D03CE6">
        <w:rPr>
          <w:rFonts w:ascii="Trebuchet MS" w:hAnsi="Trebuchet MS" w:cs="Courier New"/>
          <w:sz w:val="24"/>
          <w:szCs w:val="24"/>
        </w:rPr>
        <w:t xml:space="preserve"> items</w:t>
      </w:r>
      <w:r w:rsidR="00C95142">
        <w:rPr>
          <w:rFonts w:ascii="Trebuchet MS" w:hAnsi="Trebuchet MS" w:cs="Courier New"/>
          <w:sz w:val="24"/>
          <w:szCs w:val="24"/>
        </w:rPr>
        <w:t xml:space="preserve"> of the</w:t>
      </w:r>
      <w:r w:rsidRPr="00D03CE6">
        <w:rPr>
          <w:rFonts w:ascii="Trebuchet MS" w:hAnsi="Trebuchet MS" w:cs="Courier New"/>
          <w:sz w:val="24"/>
          <w:szCs w:val="24"/>
        </w:rPr>
        <w:t xml:space="preserve"> </w:t>
      </w:r>
      <w:r w:rsidR="00C76739" w:rsidRPr="00D03CE6">
        <w:rPr>
          <w:rFonts w:ascii="Trebuchet MS" w:hAnsi="Trebuchet MS" w:cs="Courier New"/>
          <w:sz w:val="24"/>
          <w:szCs w:val="24"/>
        </w:rPr>
        <w:t>Meteo</w:t>
      </w:r>
      <w:r w:rsidRPr="00D03CE6">
        <w:rPr>
          <w:rFonts w:ascii="Trebuchet MS" w:hAnsi="Trebuchet MS" w:cs="Courier New"/>
          <w:sz w:val="24"/>
          <w:szCs w:val="24"/>
        </w:rPr>
        <w:t xml:space="preserve"> menu</w:t>
      </w:r>
      <w:r w:rsidR="00C95142">
        <w:rPr>
          <w:rFonts w:ascii="Trebuchet MS" w:hAnsi="Trebuchet MS" w:cs="Courier New"/>
          <w:sz w:val="24"/>
          <w:szCs w:val="24"/>
        </w:rPr>
        <w:t xml:space="preserve"> </w:t>
      </w:r>
      <w:r w:rsidRPr="00D03CE6">
        <w:rPr>
          <w:rFonts w:ascii="Trebuchet MS" w:hAnsi="Trebuchet MS" w:cs="Courier New"/>
          <w:sz w:val="24"/>
          <w:szCs w:val="24"/>
        </w:rPr>
        <w:t xml:space="preserve">are being used by the </w:t>
      </w:r>
      <w:r w:rsidR="00B6361C" w:rsidRPr="00D03CE6">
        <w:rPr>
          <w:rFonts w:ascii="Trebuchet MS" w:hAnsi="Trebuchet MS" w:cs="Courier New"/>
          <w:sz w:val="24"/>
          <w:szCs w:val="24"/>
        </w:rPr>
        <w:t>weat</w:t>
      </w:r>
      <w:r w:rsidRPr="00D03CE6">
        <w:rPr>
          <w:rFonts w:ascii="Trebuchet MS" w:hAnsi="Trebuchet MS" w:cs="Courier New"/>
          <w:sz w:val="24"/>
          <w:szCs w:val="24"/>
        </w:rPr>
        <w:t>h</w:t>
      </w:r>
      <w:r w:rsidR="00B6361C" w:rsidRPr="00D03CE6">
        <w:rPr>
          <w:rFonts w:ascii="Trebuchet MS" w:hAnsi="Trebuchet MS" w:cs="Courier New"/>
          <w:sz w:val="24"/>
          <w:szCs w:val="24"/>
        </w:rPr>
        <w:t>e</w:t>
      </w:r>
      <w:r w:rsidRPr="00D03CE6">
        <w:rPr>
          <w:rFonts w:ascii="Trebuchet MS" w:hAnsi="Trebuchet MS" w:cs="Courier New"/>
          <w:sz w:val="24"/>
          <w:szCs w:val="24"/>
        </w:rPr>
        <w:t xml:space="preserve">rInfo() method as input argument as shown in </w:t>
      </w:r>
      <w:r w:rsidR="00C95142">
        <w:rPr>
          <w:rFonts w:ascii="Trebuchet MS" w:hAnsi="Trebuchet MS" w:cs="Courier New"/>
          <w:sz w:val="24"/>
          <w:szCs w:val="24"/>
        </w:rPr>
        <w:t xml:space="preserve">the component diagram in </w:t>
      </w:r>
      <w:r w:rsidRPr="00D03CE6">
        <w:rPr>
          <w:rFonts w:ascii="Trebuchet MS" w:hAnsi="Trebuchet MS" w:cs="Courier New"/>
          <w:sz w:val="24"/>
          <w:szCs w:val="24"/>
        </w:rPr>
        <w:t xml:space="preserve">Figure </w:t>
      </w:r>
      <w:r w:rsidR="00C95142">
        <w:rPr>
          <w:rFonts w:ascii="Trebuchet MS" w:hAnsi="Trebuchet MS" w:cs="Courier New"/>
          <w:sz w:val="24"/>
          <w:szCs w:val="24"/>
        </w:rPr>
        <w:t>27</w:t>
      </w:r>
      <w:r w:rsidRPr="00D03CE6">
        <w:rPr>
          <w:rFonts w:ascii="Trebuchet MS" w:hAnsi="Trebuchet MS" w:cs="Courier New"/>
          <w:sz w:val="24"/>
          <w:szCs w:val="24"/>
        </w:rPr>
        <w:t xml:space="preserve">, a stub of the </w:t>
      </w:r>
      <w:r w:rsidR="00C76739" w:rsidRPr="00D03CE6">
        <w:rPr>
          <w:rFonts w:ascii="Trebuchet MS" w:hAnsi="Trebuchet MS" w:cs="Courier New"/>
          <w:sz w:val="24"/>
          <w:szCs w:val="24"/>
        </w:rPr>
        <w:t>Meteo</w:t>
      </w:r>
      <w:r w:rsidRPr="00D03CE6">
        <w:rPr>
          <w:rFonts w:ascii="Trebuchet MS" w:hAnsi="Trebuchet MS" w:cs="Courier New"/>
          <w:sz w:val="24"/>
          <w:szCs w:val="24"/>
        </w:rPr>
        <w:t xml:space="preserve"> Menu component is not necessarily needed. </w:t>
      </w:r>
      <w:r w:rsidR="00BC7BE6" w:rsidRPr="00D03CE6">
        <w:rPr>
          <w:rFonts w:ascii="Trebuchet MS" w:hAnsi="Trebuchet MS" w:cs="Courier New"/>
          <w:sz w:val="24"/>
          <w:szCs w:val="24"/>
        </w:rPr>
        <w:t xml:space="preserve">The </w:t>
      </w:r>
      <w:r w:rsidR="00C76739" w:rsidRPr="00D03CE6">
        <w:rPr>
          <w:rFonts w:ascii="Trebuchet MS" w:hAnsi="Trebuchet MS" w:cs="Courier New"/>
          <w:sz w:val="24"/>
          <w:szCs w:val="24"/>
        </w:rPr>
        <w:t>Meteo</w:t>
      </w:r>
      <w:r w:rsidR="00BC7BE6" w:rsidRPr="00D03CE6">
        <w:rPr>
          <w:rFonts w:ascii="Trebuchet MS" w:hAnsi="Trebuchet MS" w:cs="Courier New"/>
          <w:sz w:val="24"/>
          <w:szCs w:val="24"/>
        </w:rPr>
        <w:t xml:space="preserve"> menu component is only needed at the integration stage.</w:t>
      </w:r>
    </w:p>
    <w:p w:rsidR="00442447" w:rsidRPr="00D03CE6" w:rsidRDefault="00B6361C" w:rsidP="00C30CB3">
      <w:pPr>
        <w:spacing w:before="240" w:line="360" w:lineRule="auto"/>
        <w:jc w:val="both"/>
        <w:rPr>
          <w:rFonts w:ascii="Trebuchet MS" w:hAnsi="Trebuchet MS" w:cs="Courier New"/>
          <w:sz w:val="24"/>
          <w:szCs w:val="24"/>
        </w:rPr>
      </w:pPr>
      <w:r w:rsidRPr="00D03CE6">
        <w:rPr>
          <w:rFonts w:ascii="Trebuchet MS" w:hAnsi="Trebuchet MS" w:cs="Courier New"/>
          <w:sz w:val="24"/>
          <w:szCs w:val="24"/>
        </w:rPr>
        <w:t xml:space="preserve">The method retrieves the coordinates of the station being </w:t>
      </w:r>
      <w:r w:rsidR="00862B69">
        <w:rPr>
          <w:rFonts w:ascii="Trebuchet MS" w:hAnsi="Trebuchet MS" w:cs="Courier New"/>
          <w:sz w:val="24"/>
          <w:szCs w:val="24"/>
        </w:rPr>
        <w:t>analysed from the figure. If no</w:t>
      </w:r>
      <w:r w:rsidRPr="00D03CE6">
        <w:rPr>
          <w:rFonts w:ascii="Trebuchet MS" w:hAnsi="Trebuchet MS" w:cs="Courier New"/>
          <w:sz w:val="24"/>
          <w:szCs w:val="24"/>
        </w:rPr>
        <w:t xml:space="preserve"> such information is available, the program aborts, the method returns and an error message (Figure </w:t>
      </w:r>
      <w:r w:rsidR="00C95142">
        <w:rPr>
          <w:rFonts w:ascii="Trebuchet MS" w:hAnsi="Trebuchet MS" w:cs="Courier New"/>
          <w:sz w:val="24"/>
          <w:szCs w:val="24"/>
        </w:rPr>
        <w:t>30</w:t>
      </w:r>
      <w:r w:rsidRPr="00D03CE6">
        <w:rPr>
          <w:rFonts w:ascii="Trebuchet MS" w:hAnsi="Trebuchet MS" w:cs="Courier New"/>
          <w:sz w:val="24"/>
          <w:szCs w:val="24"/>
        </w:rPr>
        <w:t>) is thrown to the user in modal mode. This implies that all other operations on the figure are paused until the user attend</w:t>
      </w:r>
      <w:r w:rsidR="00862B69">
        <w:rPr>
          <w:rFonts w:ascii="Trebuchet MS" w:hAnsi="Trebuchet MS" w:cs="Courier New"/>
          <w:sz w:val="24"/>
          <w:szCs w:val="24"/>
        </w:rPr>
        <w:t>s</w:t>
      </w:r>
      <w:r w:rsidRPr="00D03CE6">
        <w:rPr>
          <w:rFonts w:ascii="Trebuchet MS" w:hAnsi="Trebuchet MS" w:cs="Courier New"/>
          <w:sz w:val="24"/>
          <w:szCs w:val="24"/>
        </w:rPr>
        <w:t xml:space="preserve"> to the message. </w:t>
      </w:r>
    </w:p>
    <w:p w:rsidR="00442447" w:rsidRPr="00D03CE6" w:rsidRDefault="00442447" w:rsidP="00C30CB3">
      <w:pPr>
        <w:spacing w:before="240" w:line="360" w:lineRule="auto"/>
        <w:jc w:val="both"/>
        <w:rPr>
          <w:rFonts w:ascii="Trebuchet MS" w:hAnsi="Trebuchet MS" w:cs="Courier New"/>
          <w:sz w:val="24"/>
          <w:szCs w:val="24"/>
        </w:rPr>
      </w:pPr>
    </w:p>
    <w:p w:rsidR="00B6361C" w:rsidRPr="00D03CE6" w:rsidRDefault="00607344" w:rsidP="00C30CB3">
      <w:pPr>
        <w:spacing w:before="240" w:line="360" w:lineRule="auto"/>
        <w:jc w:val="center"/>
        <w:rPr>
          <w:rFonts w:ascii="Trebuchet MS" w:hAnsi="Trebuchet MS"/>
          <w:sz w:val="24"/>
          <w:szCs w:val="24"/>
        </w:rPr>
      </w:pPr>
      <w:r>
        <w:rPr>
          <w:rFonts w:ascii="Trebuchet MS" w:hAnsi="Trebuchet MS"/>
          <w:sz w:val="24"/>
          <w:szCs w:val="24"/>
        </w:rPr>
        <w:lastRenderedPageBreak/>
        <w:pict>
          <v:shape id="_x0000_i11443" type="#_x0000_t75" style="width:195pt;height:83.25pt">
            <v:imagedata r:id="rId129" o:title="Support error" croptop="1205f" cropbottom="1431f" cropleft="526f" cropright="953f"/>
          </v:shape>
        </w:pict>
      </w:r>
    </w:p>
    <w:p w:rsidR="00674401" w:rsidRPr="00585EFF" w:rsidRDefault="00BE74DD" w:rsidP="00585EFF">
      <w:pPr>
        <w:pStyle w:val="Caption"/>
        <w:jc w:val="center"/>
        <w:rPr>
          <w:b/>
          <w:color w:val="auto"/>
          <w:sz w:val="36"/>
          <w:szCs w:val="24"/>
        </w:rPr>
      </w:pPr>
      <w:bookmarkStart w:id="86" w:name="_Toc9496545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30</w:t>
      </w:r>
      <w:r w:rsidRPr="00DE056F">
        <w:rPr>
          <w:b/>
          <w:color w:val="728FA5"/>
          <w:sz w:val="24"/>
        </w:rPr>
        <w:fldChar w:fldCharType="end"/>
      </w:r>
      <w:r w:rsidR="00585EFF">
        <w:rPr>
          <w:b/>
          <w:color w:val="auto"/>
          <w:sz w:val="24"/>
        </w:rPr>
        <w:tab/>
      </w:r>
      <w:r w:rsidRPr="00585EFF">
        <w:rPr>
          <w:b/>
          <w:color w:val="auto"/>
          <w:sz w:val="24"/>
        </w:rPr>
        <w:t>Support error message</w:t>
      </w:r>
      <w:bookmarkEnd w:id="86"/>
    </w:p>
    <w:p w:rsidR="00BE74DD" w:rsidRDefault="00BE74DD" w:rsidP="00C30CB3">
      <w:pPr>
        <w:spacing w:before="240" w:line="360" w:lineRule="auto"/>
        <w:jc w:val="both"/>
        <w:rPr>
          <w:rFonts w:ascii="Trebuchet MS" w:hAnsi="Trebuchet MS"/>
          <w:sz w:val="24"/>
          <w:szCs w:val="24"/>
        </w:rPr>
      </w:pPr>
    </w:p>
    <w:p w:rsidR="008A08D1" w:rsidRPr="00D03CE6" w:rsidRDefault="00B6361C" w:rsidP="00C30CB3">
      <w:pPr>
        <w:spacing w:before="240" w:line="360" w:lineRule="auto"/>
        <w:jc w:val="both"/>
        <w:rPr>
          <w:rFonts w:ascii="Trebuchet MS" w:hAnsi="Trebuchet MS"/>
          <w:sz w:val="24"/>
        </w:rPr>
      </w:pPr>
      <w:r w:rsidRPr="00D03CE6">
        <w:rPr>
          <w:rFonts w:ascii="Trebuchet MS" w:hAnsi="Trebuchet MS"/>
          <w:sz w:val="24"/>
          <w:szCs w:val="24"/>
        </w:rPr>
        <w:t xml:space="preserve">It </w:t>
      </w:r>
      <w:r w:rsidR="00674401" w:rsidRPr="00D03CE6">
        <w:rPr>
          <w:rFonts w:ascii="Trebuchet MS" w:hAnsi="Trebuchet MS"/>
          <w:sz w:val="24"/>
          <w:szCs w:val="24"/>
        </w:rPr>
        <w:t>then</w:t>
      </w:r>
      <w:r w:rsidRPr="00D03CE6">
        <w:rPr>
          <w:rFonts w:ascii="Trebuchet MS" w:hAnsi="Trebuchet MS"/>
          <w:sz w:val="24"/>
          <w:szCs w:val="24"/>
        </w:rPr>
        <w:t xml:space="preserve"> find</w:t>
      </w:r>
      <w:r w:rsidR="00862B69">
        <w:rPr>
          <w:rFonts w:ascii="Trebuchet MS" w:hAnsi="Trebuchet MS"/>
          <w:sz w:val="24"/>
          <w:szCs w:val="24"/>
        </w:rPr>
        <w:t>s</w:t>
      </w:r>
      <w:r w:rsidRPr="00D03CE6">
        <w:rPr>
          <w:rFonts w:ascii="Trebuchet MS" w:hAnsi="Trebuchet MS"/>
          <w:sz w:val="24"/>
          <w:szCs w:val="24"/>
        </w:rPr>
        <w:t xml:space="preserve"> the starting and ending time information of the line plot from the axes on which the graphical objects are to be displayed. With the time and position in </w:t>
      </w:r>
      <w:r w:rsidR="00674401" w:rsidRPr="00D03CE6">
        <w:rPr>
          <w:rFonts w:ascii="Trebuchet MS" w:hAnsi="Trebuchet MS"/>
          <w:sz w:val="24"/>
          <w:szCs w:val="24"/>
        </w:rPr>
        <w:t>formation</w:t>
      </w:r>
      <w:r w:rsidRPr="00D03CE6">
        <w:rPr>
          <w:rFonts w:ascii="Trebuchet MS" w:hAnsi="Trebuchet MS"/>
          <w:sz w:val="24"/>
          <w:szCs w:val="24"/>
        </w:rPr>
        <w:t xml:space="preserve"> at hand, the </w:t>
      </w:r>
      <w:r w:rsidRPr="00D03CE6">
        <w:rPr>
          <w:rFonts w:ascii="Trebuchet MS" w:hAnsi="Trebuchet MS"/>
          <w:sz w:val="24"/>
        </w:rPr>
        <w:t xml:space="preserve">getWeatherInfo(), getWeatherCondition() and getTimeZone() methods are called to retrieve the </w:t>
      </w:r>
      <w:r w:rsidR="00C76739" w:rsidRPr="00D03CE6">
        <w:rPr>
          <w:rFonts w:ascii="Trebuchet MS" w:hAnsi="Trebuchet MS"/>
          <w:sz w:val="24"/>
        </w:rPr>
        <w:t>Meteo</w:t>
      </w:r>
      <w:r w:rsidR="00862B69">
        <w:rPr>
          <w:rFonts w:ascii="Trebuchet MS" w:hAnsi="Trebuchet MS"/>
          <w:sz w:val="24"/>
        </w:rPr>
        <w:t xml:space="preserve">rological information from </w:t>
      </w:r>
      <w:r w:rsidRPr="00D03CE6">
        <w:rPr>
          <w:rFonts w:ascii="Trebuchet MS" w:hAnsi="Trebuchet MS"/>
          <w:sz w:val="24"/>
        </w:rPr>
        <w:t>th</w:t>
      </w:r>
      <w:r w:rsidR="00862B69">
        <w:rPr>
          <w:rFonts w:ascii="Trebuchet MS" w:hAnsi="Trebuchet MS"/>
          <w:sz w:val="24"/>
        </w:rPr>
        <w:t>e</w:t>
      </w:r>
      <w:r w:rsidRPr="00D03CE6">
        <w:rPr>
          <w:rFonts w:ascii="Trebuchet MS" w:hAnsi="Trebuchet MS"/>
          <w:sz w:val="24"/>
        </w:rPr>
        <w:t xml:space="preserve"> </w:t>
      </w:r>
      <w:r w:rsidR="00301BB7">
        <w:rPr>
          <w:rFonts w:ascii="Trebuchet MS" w:hAnsi="Trebuchet MS"/>
          <w:sz w:val="24"/>
        </w:rPr>
        <w:t>DarkSKY</w:t>
      </w:r>
      <w:r w:rsidRPr="00D03CE6">
        <w:rPr>
          <w:rFonts w:ascii="Trebuchet MS" w:hAnsi="Trebuchet MS"/>
          <w:sz w:val="24"/>
        </w:rPr>
        <w:t xml:space="preserve"> API. It also calls the GPS_Time method of goGPS </w:t>
      </w:r>
      <w:r w:rsidR="00C074B7" w:rsidRPr="00D03CE6">
        <w:rPr>
          <w:rFonts w:ascii="Trebuchet MS" w:hAnsi="Trebuchet MS"/>
          <w:sz w:val="24"/>
        </w:rPr>
        <w:t>to update the time data with the time zone in which the station falls.</w:t>
      </w:r>
    </w:p>
    <w:p w:rsidR="00C074B7" w:rsidRPr="00D03CE6" w:rsidRDefault="00C074B7" w:rsidP="00C30CB3">
      <w:pPr>
        <w:spacing w:before="240" w:line="360" w:lineRule="auto"/>
        <w:jc w:val="both"/>
        <w:rPr>
          <w:rFonts w:ascii="Trebuchet MS" w:hAnsi="Trebuchet MS"/>
          <w:sz w:val="24"/>
        </w:rPr>
      </w:pPr>
      <w:r w:rsidRPr="00D03CE6">
        <w:rPr>
          <w:rFonts w:ascii="Trebuchet MS" w:hAnsi="Trebuchet MS"/>
          <w:sz w:val="24"/>
        </w:rPr>
        <w:t>Using the weather conditions, the appropriate icons need to be selected and rightly set for display, thus the next step is to choose and set the size of the icons.</w:t>
      </w:r>
    </w:p>
    <w:p w:rsidR="00C13624" w:rsidRPr="00D03CE6" w:rsidRDefault="00C13624" w:rsidP="00C30CB3">
      <w:pPr>
        <w:spacing w:before="240" w:line="360" w:lineRule="auto"/>
        <w:jc w:val="both"/>
        <w:rPr>
          <w:rFonts w:ascii="Trebuchet MS" w:hAnsi="Trebuchet MS"/>
          <w:b/>
          <w:sz w:val="24"/>
        </w:rPr>
      </w:pPr>
    </w:p>
    <w:p w:rsidR="00C074B7" w:rsidRPr="00D03CE6" w:rsidRDefault="00C13624" w:rsidP="00C30CB3">
      <w:pPr>
        <w:pStyle w:val="Heading4"/>
        <w:spacing w:before="240"/>
      </w:pPr>
      <w:r w:rsidRPr="00D03CE6">
        <w:t xml:space="preserve">Choosing </w:t>
      </w:r>
      <w:r w:rsidR="00F46A07" w:rsidRPr="00D03CE6">
        <w:t>the Icons</w:t>
      </w:r>
    </w:p>
    <w:p w:rsidR="0080589F" w:rsidRPr="00D03CE6" w:rsidRDefault="00D6692B" w:rsidP="00C30CB3">
      <w:pPr>
        <w:spacing w:before="240" w:line="360" w:lineRule="auto"/>
        <w:jc w:val="both"/>
        <w:rPr>
          <w:rFonts w:ascii="Trebuchet MS" w:hAnsi="Trebuchet MS"/>
          <w:sz w:val="24"/>
          <w:szCs w:val="24"/>
        </w:rPr>
      </w:pPr>
      <w:r w:rsidRPr="00D03CE6">
        <w:rPr>
          <w:rFonts w:ascii="Trebuchet MS" w:hAnsi="Trebuchet MS"/>
          <w:sz w:val="24"/>
        </w:rPr>
        <w:t xml:space="preserve">The icons used for representing the various weather conditions are similar to that published by </w:t>
      </w:r>
      <w:r w:rsidR="001D2A02" w:rsidRPr="00D03CE6">
        <w:rPr>
          <w:rFonts w:ascii="Trebuchet MS" w:hAnsi="Trebuchet MS"/>
          <w:sz w:val="24"/>
        </w:rPr>
        <w:t>Yangtze</w:t>
      </w:r>
      <w:r w:rsidRPr="00D03CE6">
        <w:rPr>
          <w:rFonts w:ascii="Trebuchet MS" w:hAnsi="Trebuchet MS"/>
          <w:sz w:val="24"/>
        </w:rPr>
        <w:t xml:space="preserve"> (2021)</w:t>
      </w:r>
      <w:r w:rsidR="005D1036" w:rsidRPr="00D03CE6">
        <w:rPr>
          <w:rFonts w:ascii="Trebuchet MS" w:hAnsi="Trebuchet MS"/>
          <w:sz w:val="24"/>
        </w:rPr>
        <w:t>. These contain</w:t>
      </w:r>
      <w:r w:rsidR="00545B7D" w:rsidRPr="00D03CE6">
        <w:rPr>
          <w:rFonts w:ascii="Trebuchet MS" w:hAnsi="Trebuchet MS"/>
          <w:sz w:val="24"/>
        </w:rPr>
        <w:t xml:space="preserve"> representations of most weather phenomena. </w:t>
      </w:r>
      <w:r w:rsidR="009A3210" w:rsidRPr="00D03CE6">
        <w:rPr>
          <w:rFonts w:ascii="Trebuchet MS" w:hAnsi="Trebuchet MS"/>
          <w:sz w:val="24"/>
        </w:rPr>
        <w:t>These icons were too large in size for this purpose, requiring</w:t>
      </w:r>
      <w:r w:rsidR="00862B69">
        <w:rPr>
          <w:rFonts w:ascii="Trebuchet MS" w:hAnsi="Trebuchet MS"/>
          <w:sz w:val="24"/>
        </w:rPr>
        <w:t xml:space="preserve"> a</w:t>
      </w:r>
      <w:r w:rsidR="009A3210" w:rsidRPr="00D03CE6">
        <w:rPr>
          <w:rFonts w:ascii="Trebuchet MS" w:hAnsi="Trebuchet MS"/>
          <w:sz w:val="24"/>
        </w:rPr>
        <w:t xml:space="preserve"> large amount of memory size. Images in </w:t>
      </w:r>
      <w:r w:rsidR="007301C0" w:rsidRPr="00D03CE6">
        <w:rPr>
          <w:rFonts w:ascii="Trebuchet MS" w:hAnsi="Trebuchet MS"/>
          <w:sz w:val="24"/>
        </w:rPr>
        <w:t>MATLAB</w:t>
      </w:r>
      <w:r w:rsidR="009A3210" w:rsidRPr="00D03CE6">
        <w:rPr>
          <w:rFonts w:ascii="Trebuchet MS" w:hAnsi="Trebuchet MS"/>
          <w:sz w:val="24"/>
        </w:rPr>
        <w:t xml:space="preserve"> have a CData property that contain</w:t>
      </w:r>
      <w:r w:rsidR="00862B69">
        <w:rPr>
          <w:rFonts w:ascii="Trebuchet MS" w:hAnsi="Trebuchet MS"/>
          <w:sz w:val="24"/>
        </w:rPr>
        <w:t>s</w:t>
      </w:r>
      <w:r w:rsidR="009A3210" w:rsidRPr="00D03CE6">
        <w:rPr>
          <w:rFonts w:ascii="Trebuchet MS" w:hAnsi="Trebuchet MS"/>
          <w:sz w:val="24"/>
        </w:rPr>
        <w:t xml:space="preserve"> the actual data for the pixels of the image. </w:t>
      </w:r>
      <w:r w:rsidR="0080589F" w:rsidRPr="00D03CE6">
        <w:rPr>
          <w:rFonts w:ascii="Trebuchet MS" w:hAnsi="Trebuchet MS"/>
          <w:sz w:val="24"/>
        </w:rPr>
        <w:t>According to</w:t>
      </w:r>
      <w:r w:rsidR="009A3210" w:rsidRPr="00D03CE6">
        <w:rPr>
          <w:rFonts w:ascii="Trebuchet MS" w:hAnsi="Trebuchet MS"/>
          <w:sz w:val="24"/>
        </w:rPr>
        <w:t xml:space="preserve"> the </w:t>
      </w:r>
      <w:r w:rsidR="0080589F" w:rsidRPr="00D03CE6">
        <w:rPr>
          <w:rFonts w:ascii="Trebuchet MS" w:hAnsi="Trebuchet MS"/>
          <w:sz w:val="24"/>
        </w:rPr>
        <w:t>guidelines</w:t>
      </w:r>
      <w:r w:rsidR="009A3210" w:rsidRPr="00D03CE6">
        <w:rPr>
          <w:rFonts w:ascii="Trebuchet MS" w:hAnsi="Trebuchet MS"/>
          <w:sz w:val="24"/>
        </w:rPr>
        <w:t xml:space="preserve"> for using graphical objects in </w:t>
      </w:r>
      <w:r w:rsidR="007301C0" w:rsidRPr="00D03CE6">
        <w:rPr>
          <w:rFonts w:ascii="Trebuchet MS" w:hAnsi="Trebuchet MS"/>
          <w:sz w:val="24"/>
        </w:rPr>
        <w:t>MATLAB</w:t>
      </w:r>
      <w:r w:rsidR="009A3210" w:rsidRPr="00D03CE6">
        <w:rPr>
          <w:rFonts w:ascii="Trebuchet MS" w:hAnsi="Trebuchet MS"/>
          <w:sz w:val="24"/>
        </w:rPr>
        <w:t xml:space="preserve">, </w:t>
      </w:r>
      <w:r w:rsidR="0080589F" w:rsidRPr="00D03CE6">
        <w:rPr>
          <w:rFonts w:ascii="Trebuchet MS" w:hAnsi="Trebuchet MS"/>
          <w:sz w:val="24"/>
        </w:rPr>
        <w:t>t</w:t>
      </w:r>
      <w:r w:rsidR="009A3210" w:rsidRPr="00D03CE6">
        <w:rPr>
          <w:rStyle w:val="fontstyle01"/>
          <w:rFonts w:ascii="Trebuchet MS" w:hAnsi="Trebuchet MS"/>
          <w:color w:val="auto"/>
          <w:sz w:val="24"/>
          <w:szCs w:val="24"/>
        </w:rPr>
        <w:t xml:space="preserve">o increase the rate at which </w:t>
      </w:r>
      <w:r w:rsidR="007301C0" w:rsidRPr="00D03CE6">
        <w:rPr>
          <w:rStyle w:val="fontstyle01"/>
          <w:rFonts w:ascii="Trebuchet MS" w:hAnsi="Trebuchet MS"/>
          <w:color w:val="auto"/>
          <w:sz w:val="24"/>
          <w:szCs w:val="24"/>
        </w:rPr>
        <w:t>MATLAB</w:t>
      </w:r>
      <w:r w:rsidR="009A3210" w:rsidRPr="00D03CE6">
        <w:rPr>
          <w:rStyle w:val="fontstyle01"/>
          <w:rFonts w:ascii="Trebuchet MS" w:hAnsi="Trebuchet MS"/>
          <w:color w:val="auto"/>
          <w:sz w:val="24"/>
          <w:szCs w:val="24"/>
        </w:rPr>
        <w:t xml:space="preserve"> can update the </w:t>
      </w:r>
      <w:r w:rsidR="009A3210" w:rsidRPr="00D03CE6">
        <w:rPr>
          <w:rStyle w:val="fontstyle21"/>
          <w:rFonts w:ascii="Trebuchet MS" w:hAnsi="Trebuchet MS"/>
          <w:color w:val="auto"/>
          <w:sz w:val="24"/>
          <w:szCs w:val="24"/>
        </w:rPr>
        <w:t xml:space="preserve">CData </w:t>
      </w:r>
      <w:r w:rsidR="009A3210" w:rsidRPr="00D03CE6">
        <w:rPr>
          <w:rStyle w:val="fontstyle01"/>
          <w:rFonts w:ascii="Trebuchet MS" w:hAnsi="Trebuchet MS"/>
          <w:color w:val="auto"/>
          <w:sz w:val="24"/>
          <w:szCs w:val="24"/>
        </w:rPr>
        <w:t>property of an</w:t>
      </w:r>
      <w:r w:rsidR="0080589F" w:rsidRPr="00D03CE6">
        <w:rPr>
          <w:rFonts w:ascii="Trebuchet MS" w:hAnsi="Trebuchet MS"/>
          <w:sz w:val="24"/>
          <w:szCs w:val="24"/>
        </w:rPr>
        <w:t xml:space="preserve"> </w:t>
      </w:r>
      <w:r w:rsidR="00862B69">
        <w:rPr>
          <w:rStyle w:val="fontstyle01"/>
          <w:rFonts w:ascii="Trebuchet MS" w:hAnsi="Trebuchet MS"/>
          <w:color w:val="auto"/>
          <w:sz w:val="24"/>
          <w:szCs w:val="24"/>
        </w:rPr>
        <w:t>image object you can optimis</w:t>
      </w:r>
      <w:r w:rsidR="009A3210" w:rsidRPr="00D03CE6">
        <w:rPr>
          <w:rStyle w:val="fontstyle01"/>
          <w:rFonts w:ascii="Trebuchet MS" w:hAnsi="Trebuchet MS"/>
          <w:color w:val="auto"/>
          <w:sz w:val="24"/>
          <w:szCs w:val="24"/>
        </w:rPr>
        <w:t xml:space="preserve">e </w:t>
      </w:r>
      <w:r w:rsidR="009A3210" w:rsidRPr="00D03CE6">
        <w:rPr>
          <w:rStyle w:val="fontstyle21"/>
          <w:rFonts w:ascii="Trebuchet MS" w:hAnsi="Trebuchet MS"/>
          <w:color w:val="auto"/>
          <w:sz w:val="24"/>
          <w:szCs w:val="24"/>
        </w:rPr>
        <w:t xml:space="preserve">CData </w:t>
      </w:r>
      <w:r w:rsidR="0080589F" w:rsidRPr="00D03CE6">
        <w:rPr>
          <w:rStyle w:val="fontstyle01"/>
          <w:rFonts w:ascii="Trebuchet MS" w:hAnsi="Trebuchet MS"/>
          <w:color w:val="auto"/>
          <w:sz w:val="24"/>
          <w:szCs w:val="24"/>
        </w:rPr>
        <w:t>using the guides below</w:t>
      </w:r>
    </w:p>
    <w:p w:rsidR="009A3210" w:rsidRPr="00D03CE6" w:rsidRDefault="009A3210" w:rsidP="00C30CB3">
      <w:pPr>
        <w:pStyle w:val="ListParagraph"/>
        <w:numPr>
          <w:ilvl w:val="0"/>
          <w:numId w:val="22"/>
        </w:numPr>
        <w:spacing w:before="240" w:line="360" w:lineRule="auto"/>
        <w:jc w:val="both"/>
        <w:rPr>
          <w:rFonts w:ascii="Trebuchet MS" w:hAnsi="Trebuchet MS"/>
          <w:b/>
          <w:sz w:val="24"/>
          <w:szCs w:val="24"/>
        </w:rPr>
      </w:pPr>
      <w:r w:rsidRPr="00D03CE6">
        <w:rPr>
          <w:rStyle w:val="fontstyle01"/>
          <w:rFonts w:ascii="Trebuchet MS" w:hAnsi="Trebuchet MS"/>
          <w:color w:val="auto"/>
          <w:sz w:val="24"/>
          <w:szCs w:val="24"/>
        </w:rPr>
        <w:t>Use the smallest data</w:t>
      </w:r>
      <w:r w:rsidR="00862B69">
        <w:rPr>
          <w:rStyle w:val="fontstyle01"/>
          <w:rFonts w:ascii="Trebuchet MS" w:hAnsi="Trebuchet MS"/>
          <w:color w:val="auto"/>
          <w:sz w:val="24"/>
          <w:szCs w:val="24"/>
        </w:rPr>
        <w:t xml:space="preserve"> </w:t>
      </w:r>
      <w:r w:rsidRPr="00D03CE6">
        <w:rPr>
          <w:rStyle w:val="fontstyle01"/>
          <w:rFonts w:ascii="Trebuchet MS" w:hAnsi="Trebuchet MS"/>
          <w:color w:val="auto"/>
          <w:sz w:val="24"/>
          <w:szCs w:val="24"/>
        </w:rPr>
        <w:t xml:space="preserve">type possible. </w:t>
      </w:r>
      <w:r w:rsidR="0080589F" w:rsidRPr="00D03CE6">
        <w:rPr>
          <w:rStyle w:val="fontstyle01"/>
          <w:rFonts w:ascii="Trebuchet MS" w:hAnsi="Trebuchet MS"/>
          <w:color w:val="auto"/>
          <w:sz w:val="24"/>
          <w:szCs w:val="24"/>
        </w:rPr>
        <w:t xml:space="preserve">Using </w:t>
      </w:r>
      <w:r w:rsidR="00D60DBC" w:rsidRPr="00D03CE6">
        <w:rPr>
          <w:rStyle w:val="fontstyle01"/>
          <w:rFonts w:ascii="Trebuchet MS" w:hAnsi="Trebuchet MS"/>
          <w:color w:val="auto"/>
          <w:sz w:val="24"/>
          <w:szCs w:val="24"/>
        </w:rPr>
        <w:t>a</w:t>
      </w:r>
      <w:r w:rsidRPr="00D03CE6">
        <w:rPr>
          <w:rStyle w:val="fontstyle01"/>
          <w:rFonts w:ascii="Trebuchet MS" w:hAnsi="Trebuchet MS"/>
          <w:color w:val="auto"/>
          <w:sz w:val="24"/>
          <w:szCs w:val="24"/>
        </w:rPr>
        <w:t xml:space="preserve"> </w:t>
      </w:r>
      <w:r w:rsidRPr="00D03CE6">
        <w:rPr>
          <w:rStyle w:val="fontstyle21"/>
          <w:rFonts w:ascii="Trebuchet MS" w:hAnsi="Trebuchet MS"/>
          <w:color w:val="auto"/>
          <w:sz w:val="24"/>
          <w:szCs w:val="24"/>
        </w:rPr>
        <w:t xml:space="preserve">uint8 </w:t>
      </w:r>
      <w:r w:rsidRPr="00D03CE6">
        <w:rPr>
          <w:rStyle w:val="fontstyle01"/>
          <w:rFonts w:ascii="Trebuchet MS" w:hAnsi="Trebuchet MS"/>
          <w:color w:val="auto"/>
          <w:sz w:val="24"/>
          <w:szCs w:val="24"/>
        </w:rPr>
        <w:t>data</w:t>
      </w:r>
      <w:r w:rsidR="00862B69">
        <w:rPr>
          <w:rStyle w:val="fontstyle01"/>
          <w:rFonts w:ascii="Trebuchet MS" w:hAnsi="Trebuchet MS"/>
          <w:color w:val="auto"/>
          <w:sz w:val="24"/>
          <w:szCs w:val="24"/>
        </w:rPr>
        <w:t xml:space="preserve"> </w:t>
      </w:r>
      <w:r w:rsidRPr="00D03CE6">
        <w:rPr>
          <w:rStyle w:val="fontstyle01"/>
          <w:rFonts w:ascii="Trebuchet MS" w:hAnsi="Trebuchet MS"/>
          <w:color w:val="auto"/>
          <w:sz w:val="24"/>
          <w:szCs w:val="24"/>
        </w:rPr>
        <w:t xml:space="preserve">type for </w:t>
      </w:r>
      <w:r w:rsidR="0080589F" w:rsidRPr="00D03CE6">
        <w:rPr>
          <w:rStyle w:val="fontstyle01"/>
          <w:rFonts w:ascii="Trebuchet MS" w:hAnsi="Trebuchet MS"/>
          <w:color w:val="auto"/>
          <w:sz w:val="24"/>
          <w:szCs w:val="24"/>
        </w:rPr>
        <w:t>an</w:t>
      </w:r>
      <w:r w:rsidRPr="00D03CE6">
        <w:rPr>
          <w:rStyle w:val="fontstyle01"/>
          <w:rFonts w:ascii="Trebuchet MS" w:hAnsi="Trebuchet MS"/>
          <w:color w:val="auto"/>
          <w:sz w:val="24"/>
          <w:szCs w:val="24"/>
        </w:rPr>
        <w:t xml:space="preserve"> image</w:t>
      </w:r>
      <w:r w:rsidRPr="00D03CE6">
        <w:rPr>
          <w:rFonts w:ascii="Trebuchet MS" w:hAnsi="Trebuchet MS"/>
          <w:sz w:val="24"/>
          <w:szCs w:val="24"/>
        </w:rPr>
        <w:br/>
      </w:r>
      <w:r w:rsidRPr="00D03CE6">
        <w:rPr>
          <w:rStyle w:val="fontstyle01"/>
          <w:rFonts w:ascii="Trebuchet MS" w:hAnsi="Trebuchet MS"/>
          <w:color w:val="auto"/>
          <w:sz w:val="24"/>
          <w:szCs w:val="24"/>
        </w:rPr>
        <w:t xml:space="preserve">will be faster than using a </w:t>
      </w:r>
      <w:r w:rsidRPr="00D03CE6">
        <w:rPr>
          <w:rStyle w:val="fontstyle21"/>
          <w:rFonts w:ascii="Trebuchet MS" w:hAnsi="Trebuchet MS"/>
          <w:color w:val="auto"/>
          <w:sz w:val="24"/>
          <w:szCs w:val="24"/>
        </w:rPr>
        <w:t xml:space="preserve">double </w:t>
      </w:r>
      <w:r w:rsidRPr="00D03CE6">
        <w:rPr>
          <w:rStyle w:val="fontstyle01"/>
          <w:rFonts w:ascii="Trebuchet MS" w:hAnsi="Trebuchet MS"/>
          <w:color w:val="auto"/>
          <w:sz w:val="24"/>
          <w:szCs w:val="24"/>
        </w:rPr>
        <w:t>data</w:t>
      </w:r>
      <w:r w:rsidR="00862B69">
        <w:rPr>
          <w:rStyle w:val="fontstyle01"/>
          <w:rFonts w:ascii="Trebuchet MS" w:hAnsi="Trebuchet MS"/>
          <w:color w:val="auto"/>
          <w:sz w:val="24"/>
          <w:szCs w:val="24"/>
        </w:rPr>
        <w:t xml:space="preserve"> </w:t>
      </w:r>
      <w:r w:rsidRPr="00D03CE6">
        <w:rPr>
          <w:rStyle w:val="fontstyle01"/>
          <w:rFonts w:ascii="Trebuchet MS" w:hAnsi="Trebuchet MS"/>
          <w:color w:val="auto"/>
          <w:sz w:val="24"/>
          <w:szCs w:val="24"/>
        </w:rPr>
        <w:t>type.</w:t>
      </w:r>
    </w:p>
    <w:p w:rsidR="009A3210" w:rsidRPr="00D03CE6" w:rsidRDefault="009A3210" w:rsidP="00C30CB3">
      <w:pPr>
        <w:pStyle w:val="ListParagraph"/>
        <w:numPr>
          <w:ilvl w:val="0"/>
          <w:numId w:val="22"/>
        </w:numPr>
        <w:spacing w:before="240" w:line="360" w:lineRule="auto"/>
        <w:jc w:val="both"/>
        <w:rPr>
          <w:rFonts w:ascii="Trebuchet MS" w:hAnsi="Trebuchet MS"/>
          <w:sz w:val="24"/>
          <w:szCs w:val="24"/>
        </w:rPr>
      </w:pPr>
      <w:r w:rsidRPr="00D03CE6">
        <w:rPr>
          <w:rStyle w:val="fontstyle01"/>
          <w:rFonts w:ascii="Trebuchet MS" w:hAnsi="Trebuchet MS"/>
          <w:color w:val="auto"/>
          <w:sz w:val="24"/>
          <w:szCs w:val="24"/>
        </w:rPr>
        <w:t>Use the smallest acceptable matrix.</w:t>
      </w:r>
      <w:r w:rsidRPr="00D03CE6">
        <w:rPr>
          <w:rFonts w:ascii="Trebuchet MS" w:hAnsi="Trebuchet MS"/>
          <w:sz w:val="24"/>
          <w:szCs w:val="24"/>
        </w:rPr>
        <w:t xml:space="preserve"> </w:t>
      </w:r>
    </w:p>
    <w:p w:rsidR="009A3210" w:rsidRPr="00D03CE6" w:rsidRDefault="009A3210" w:rsidP="00C30CB3">
      <w:pPr>
        <w:pStyle w:val="ListParagraph"/>
        <w:numPr>
          <w:ilvl w:val="0"/>
          <w:numId w:val="22"/>
        </w:numPr>
        <w:spacing w:before="240" w:line="360" w:lineRule="auto"/>
        <w:jc w:val="both"/>
        <w:rPr>
          <w:rFonts w:ascii="Trebuchet MS" w:hAnsi="Trebuchet MS"/>
          <w:b/>
          <w:sz w:val="24"/>
        </w:rPr>
      </w:pPr>
      <w:r w:rsidRPr="00D03CE6">
        <w:rPr>
          <w:rStyle w:val="fontstyle01"/>
          <w:rFonts w:ascii="Trebuchet MS" w:hAnsi="Trebuchet MS"/>
          <w:color w:val="auto"/>
          <w:sz w:val="24"/>
          <w:szCs w:val="24"/>
        </w:rPr>
        <w:t xml:space="preserve">If the speed at which the image is displayed is </w:t>
      </w:r>
      <w:r w:rsidR="0080589F" w:rsidRPr="00D03CE6">
        <w:rPr>
          <w:rStyle w:val="fontstyle01"/>
          <w:rFonts w:ascii="Trebuchet MS" w:hAnsi="Trebuchet MS"/>
          <w:color w:val="auto"/>
          <w:sz w:val="24"/>
          <w:szCs w:val="24"/>
        </w:rPr>
        <w:t>of</w:t>
      </w:r>
      <w:r w:rsidRPr="00D03CE6">
        <w:rPr>
          <w:rStyle w:val="fontstyle01"/>
          <w:rFonts w:ascii="Trebuchet MS" w:hAnsi="Trebuchet MS"/>
          <w:color w:val="auto"/>
          <w:sz w:val="24"/>
          <w:szCs w:val="24"/>
        </w:rPr>
        <w:t xml:space="preserve"> highest priority, you may</w:t>
      </w:r>
      <w:r w:rsidRPr="00D03CE6">
        <w:rPr>
          <w:rFonts w:ascii="Trebuchet MS" w:hAnsi="Trebuchet MS"/>
          <w:sz w:val="24"/>
          <w:szCs w:val="24"/>
        </w:rPr>
        <w:br/>
      </w:r>
      <w:r w:rsidRPr="00D03CE6">
        <w:rPr>
          <w:rStyle w:val="fontstyle01"/>
          <w:rFonts w:ascii="Trebuchet MS" w:hAnsi="Trebuchet MS"/>
          <w:color w:val="auto"/>
          <w:sz w:val="24"/>
          <w:szCs w:val="24"/>
        </w:rPr>
        <w:t xml:space="preserve">need to compromise on the size and quality </w:t>
      </w:r>
      <w:r w:rsidRPr="00D03CE6">
        <w:rPr>
          <w:rStyle w:val="fontstyle01"/>
          <w:rFonts w:ascii="Trebuchet MS" w:hAnsi="Trebuchet MS"/>
          <w:color w:val="auto"/>
        </w:rPr>
        <w:t>of the image. Again, decreasing</w:t>
      </w:r>
      <w:r w:rsidRPr="00D03CE6">
        <w:rPr>
          <w:rFonts w:ascii="Trebuchet MS" w:hAnsi="Trebuchet MS"/>
          <w:sz w:val="20"/>
          <w:szCs w:val="20"/>
        </w:rPr>
        <w:br/>
      </w:r>
      <w:r w:rsidRPr="00D03CE6">
        <w:rPr>
          <w:rStyle w:val="fontstyle01"/>
          <w:rFonts w:ascii="Trebuchet MS" w:hAnsi="Trebuchet MS"/>
          <w:color w:val="auto"/>
        </w:rPr>
        <w:t>the size will reduce the time needed to copy the matrix.</w:t>
      </w:r>
    </w:p>
    <w:p w:rsidR="00E970D4" w:rsidRPr="00D03CE6" w:rsidRDefault="0080589F" w:rsidP="00C30CB3">
      <w:pPr>
        <w:spacing w:before="240" w:line="360" w:lineRule="auto"/>
        <w:jc w:val="both"/>
        <w:rPr>
          <w:rFonts w:ascii="Trebuchet MS" w:hAnsi="Trebuchet MS"/>
          <w:sz w:val="24"/>
        </w:rPr>
      </w:pPr>
      <w:r w:rsidRPr="00D03CE6">
        <w:rPr>
          <w:rFonts w:ascii="Trebuchet MS" w:hAnsi="Trebuchet MS"/>
          <w:sz w:val="24"/>
        </w:rPr>
        <w:lastRenderedPageBreak/>
        <w:t>Thus</w:t>
      </w:r>
      <w:r w:rsidR="00545B7D" w:rsidRPr="00D03CE6">
        <w:rPr>
          <w:rFonts w:ascii="Trebuchet MS" w:hAnsi="Trebuchet MS"/>
          <w:sz w:val="24"/>
        </w:rPr>
        <w:t xml:space="preserve">, to ensure faster loading of the images </w:t>
      </w:r>
      <w:r w:rsidR="009273E1" w:rsidRPr="00D03CE6">
        <w:rPr>
          <w:rFonts w:ascii="Trebuchet MS" w:hAnsi="Trebuchet MS"/>
          <w:sz w:val="24"/>
        </w:rPr>
        <w:t>and</w:t>
      </w:r>
      <w:r w:rsidR="00545B7D" w:rsidRPr="00D03CE6">
        <w:rPr>
          <w:rFonts w:ascii="Trebuchet MS" w:hAnsi="Trebuchet MS"/>
          <w:sz w:val="24"/>
        </w:rPr>
        <w:t xml:space="preserve"> reduce the size of memory required to store </w:t>
      </w:r>
      <w:r w:rsidRPr="00D03CE6">
        <w:rPr>
          <w:rFonts w:ascii="Trebuchet MS" w:hAnsi="Trebuchet MS"/>
          <w:sz w:val="24"/>
        </w:rPr>
        <w:t>them</w:t>
      </w:r>
      <w:r w:rsidR="00545B7D" w:rsidRPr="00D03CE6">
        <w:rPr>
          <w:rFonts w:ascii="Trebuchet MS" w:hAnsi="Trebuchet MS"/>
          <w:sz w:val="24"/>
        </w:rPr>
        <w:t xml:space="preserve">, it was essential to </w:t>
      </w:r>
      <w:r w:rsidR="009273E1" w:rsidRPr="00D03CE6">
        <w:rPr>
          <w:rFonts w:ascii="Trebuchet MS" w:hAnsi="Trebuchet MS"/>
          <w:sz w:val="24"/>
        </w:rPr>
        <w:t>redesign the icons using the symbols specified by Yangtze. For each icon</w:t>
      </w:r>
      <w:r w:rsidR="006D72CE" w:rsidRPr="00D03CE6">
        <w:rPr>
          <w:rFonts w:ascii="Trebuchet MS" w:hAnsi="Trebuchet MS"/>
          <w:sz w:val="24"/>
        </w:rPr>
        <w:t>, a</w:t>
      </w:r>
      <w:r w:rsidR="009273E1" w:rsidRPr="00D03CE6">
        <w:rPr>
          <w:rFonts w:ascii="Trebuchet MS" w:hAnsi="Trebuchet MS"/>
          <w:sz w:val="24"/>
        </w:rPr>
        <w:t xml:space="preserve"> dimension of 120 pixel by 120 pixel units were specified at a resolution of 100 pixels per inch. This ensured a uniform dimension of the images with an average size of 3.76 KB</w:t>
      </w:r>
      <w:r w:rsidR="00FF61F1" w:rsidRPr="00D03CE6">
        <w:rPr>
          <w:rFonts w:ascii="Trebuchet MS" w:hAnsi="Trebuchet MS"/>
          <w:sz w:val="24"/>
        </w:rPr>
        <w:t>, which was considered very useful to store all the images and for multiple images to be loaded at the same time without delay.</w:t>
      </w:r>
      <w:r w:rsidR="006D72CE" w:rsidRPr="00D03CE6">
        <w:rPr>
          <w:rFonts w:ascii="Trebuchet MS" w:hAnsi="Trebuchet MS"/>
          <w:sz w:val="24"/>
        </w:rPr>
        <w:t xml:space="preserve"> Additionally, a transparent background was set for all the images just so that only the required symbol for the weather phenomena will be on display without background effect.</w:t>
      </w:r>
      <w:r w:rsidR="00E970D4" w:rsidRPr="00D03CE6">
        <w:rPr>
          <w:rFonts w:ascii="Trebuchet MS" w:hAnsi="Trebuchet MS"/>
          <w:sz w:val="24"/>
        </w:rPr>
        <w:t xml:space="preserve"> </w:t>
      </w:r>
    </w:p>
    <w:p w:rsidR="00FF61F1" w:rsidRPr="00D03CE6" w:rsidRDefault="00862B69" w:rsidP="00C30CB3">
      <w:pPr>
        <w:spacing w:before="240" w:line="360" w:lineRule="auto"/>
        <w:jc w:val="both"/>
        <w:rPr>
          <w:rFonts w:ascii="Trebuchet MS" w:hAnsi="Trebuchet MS"/>
          <w:sz w:val="24"/>
        </w:rPr>
      </w:pPr>
      <w:r>
        <w:rPr>
          <w:rFonts w:ascii="Trebuchet MS" w:hAnsi="Trebuchet MS"/>
          <w:sz w:val="24"/>
        </w:rPr>
        <w:t>However, when analyse</w:t>
      </w:r>
      <w:r w:rsidR="00E970D4" w:rsidRPr="00D03CE6">
        <w:rPr>
          <w:rFonts w:ascii="Trebuchet MS" w:hAnsi="Trebuchet MS"/>
          <w:sz w:val="24"/>
        </w:rPr>
        <w:t xml:space="preserve">s are being made for station data that spans two </w:t>
      </w:r>
      <w:r>
        <w:rPr>
          <w:rFonts w:ascii="Trebuchet MS" w:hAnsi="Trebuchet MS"/>
          <w:sz w:val="24"/>
        </w:rPr>
        <w:t>days or more, the icons appear</w:t>
      </w:r>
      <w:r w:rsidR="00E970D4" w:rsidRPr="00D03CE6">
        <w:rPr>
          <w:rFonts w:ascii="Trebuchet MS" w:hAnsi="Trebuchet MS"/>
          <w:sz w:val="24"/>
        </w:rPr>
        <w:t xml:space="preserve"> to be crowded on display, with same images being repeated multiple times and thus too much for the plot box region of the axes. This a generalisation of similar and consistent icons had to be produced, using patches with unique </w:t>
      </w:r>
      <w:r w:rsidR="005D1036" w:rsidRPr="00D03CE6">
        <w:rPr>
          <w:rFonts w:ascii="Trebuchet MS" w:hAnsi="Trebuchet MS"/>
          <w:sz w:val="24"/>
        </w:rPr>
        <w:t xml:space="preserve">solid face </w:t>
      </w:r>
      <w:r w:rsidR="00E970D4" w:rsidRPr="00D03CE6">
        <w:rPr>
          <w:rFonts w:ascii="Trebuchet MS" w:hAnsi="Trebuchet MS"/>
          <w:sz w:val="24"/>
        </w:rPr>
        <w:t xml:space="preserve">colours </w:t>
      </w:r>
      <w:r w:rsidR="005D1036" w:rsidRPr="00D03CE6">
        <w:rPr>
          <w:rFonts w:ascii="Trebuchet MS" w:hAnsi="Trebuchet MS"/>
          <w:sz w:val="24"/>
        </w:rPr>
        <w:t>to represent eac</w:t>
      </w:r>
      <w:r w:rsidR="00E970D4" w:rsidRPr="00D03CE6">
        <w:rPr>
          <w:rFonts w:ascii="Trebuchet MS" w:hAnsi="Trebuchet MS"/>
          <w:sz w:val="24"/>
        </w:rPr>
        <w:t xml:space="preserve">h icon. The patches have the same height as the icon, with the width spanning across the number of consistent and similar icons in the data. </w:t>
      </w:r>
      <w:r w:rsidR="006D72CE" w:rsidRPr="00D03CE6">
        <w:rPr>
          <w:rFonts w:ascii="Trebuchet MS" w:hAnsi="Trebuchet MS"/>
          <w:sz w:val="24"/>
        </w:rPr>
        <w:t xml:space="preserve"> </w:t>
      </w:r>
      <w:r w:rsidR="00E970D4" w:rsidRPr="00D03CE6">
        <w:rPr>
          <w:rFonts w:ascii="Trebuchet MS" w:hAnsi="Trebuchet MS"/>
          <w:sz w:val="24"/>
        </w:rPr>
        <w:t>This generalisation effect was thus considered effective for station</w:t>
      </w:r>
      <w:r>
        <w:rPr>
          <w:rFonts w:ascii="Trebuchet MS" w:hAnsi="Trebuchet MS"/>
          <w:sz w:val="24"/>
        </w:rPr>
        <w:t>s</w:t>
      </w:r>
      <w:r w:rsidR="00E970D4" w:rsidRPr="00D03CE6">
        <w:rPr>
          <w:rFonts w:ascii="Trebuchet MS" w:hAnsi="Trebuchet MS"/>
          <w:sz w:val="24"/>
        </w:rPr>
        <w:t xml:space="preserve"> that contain more than 30 hours of observation data. Finally, the icons are stored as 8-bit RGB images for easier handling in </w:t>
      </w:r>
      <w:r w:rsidR="007301C0" w:rsidRPr="00D03CE6">
        <w:rPr>
          <w:rFonts w:ascii="Trebuchet MS" w:hAnsi="Trebuchet MS"/>
          <w:sz w:val="24"/>
        </w:rPr>
        <w:t>MATLAB</w:t>
      </w:r>
      <w:r w:rsidR="00E970D4" w:rsidRPr="00D03CE6">
        <w:rPr>
          <w:rFonts w:ascii="Trebuchet MS" w:hAnsi="Trebuchet MS"/>
          <w:sz w:val="24"/>
        </w:rPr>
        <w:t xml:space="preserve">. </w:t>
      </w:r>
    </w:p>
    <w:p w:rsidR="0080589F" w:rsidRPr="00D03CE6" w:rsidRDefault="0080589F" w:rsidP="00C30CB3">
      <w:pPr>
        <w:spacing w:before="240" w:line="360" w:lineRule="auto"/>
        <w:jc w:val="both"/>
        <w:rPr>
          <w:rFonts w:ascii="Trebuchet MS" w:hAnsi="Trebuchet MS"/>
          <w:sz w:val="24"/>
        </w:rPr>
      </w:pPr>
      <w:r w:rsidRPr="00D03CE6">
        <w:rPr>
          <w:rFonts w:ascii="Trebuchet MS" w:hAnsi="Trebuchet MS"/>
          <w:sz w:val="24"/>
        </w:rPr>
        <w:t xml:space="preserve">A major </w:t>
      </w:r>
      <w:r w:rsidR="00D60DBC" w:rsidRPr="00D03CE6">
        <w:rPr>
          <w:rFonts w:ascii="Trebuchet MS" w:hAnsi="Trebuchet MS"/>
          <w:sz w:val="24"/>
        </w:rPr>
        <w:t>setback</w:t>
      </w:r>
      <w:r w:rsidRPr="00D03CE6">
        <w:rPr>
          <w:rFonts w:ascii="Trebuchet MS" w:hAnsi="Trebuchet MS"/>
          <w:sz w:val="24"/>
        </w:rPr>
        <w:t xml:space="preserve"> that was faced was that, the X-axis and Y-axis properties of the axes on which the images are to be displayed have different data units, with the X-axis having units of time and the Y-axis having data unit depending on the type of data being analysed over the station. Thus, it was essential to control the aspect ratio of the images so that they will be displayed </w:t>
      </w:r>
      <w:r w:rsidR="00862B69">
        <w:rPr>
          <w:rFonts w:ascii="Trebuchet MS" w:hAnsi="Trebuchet MS"/>
          <w:color w:val="000000"/>
        </w:rPr>
        <w:t>correctly</w:t>
      </w:r>
      <w:r w:rsidRPr="00D03CE6">
        <w:rPr>
          <w:rFonts w:ascii="Trebuchet MS" w:hAnsi="Trebuchet MS"/>
          <w:sz w:val="24"/>
        </w:rPr>
        <w:t>, with similar height and width irrespective of the unit of data being used for the Y-axis.</w:t>
      </w:r>
    </w:p>
    <w:p w:rsidR="0080589F" w:rsidRPr="00D03CE6" w:rsidRDefault="0080589F" w:rsidP="00C30CB3">
      <w:pPr>
        <w:spacing w:before="240" w:line="360" w:lineRule="auto"/>
        <w:jc w:val="both"/>
        <w:rPr>
          <w:rFonts w:ascii="Trebuchet MS" w:hAnsi="Trebuchet MS"/>
          <w:sz w:val="24"/>
        </w:rPr>
      </w:pPr>
    </w:p>
    <w:p w:rsidR="00965DDD" w:rsidRPr="00D03CE6" w:rsidRDefault="00C14F08" w:rsidP="00C30CB3">
      <w:pPr>
        <w:pStyle w:val="Heading4"/>
        <w:spacing w:before="240"/>
      </w:pPr>
      <w:r w:rsidRPr="00D03CE6">
        <w:t xml:space="preserve">Controlling </w:t>
      </w:r>
      <w:r w:rsidR="00A84BD8" w:rsidRPr="00D03CE6">
        <w:t xml:space="preserve">Aspect Ratio </w:t>
      </w:r>
      <w:r w:rsidR="008A2760" w:rsidRPr="00D03CE6">
        <w:t>and Display Size of</w:t>
      </w:r>
      <w:r w:rsidR="00A84BD8" w:rsidRPr="00D03CE6">
        <w:t xml:space="preserve"> Icons</w:t>
      </w:r>
    </w:p>
    <w:p w:rsidR="00C14F08" w:rsidRPr="00D03CE6" w:rsidRDefault="00A84BD8" w:rsidP="00C30CB3">
      <w:pPr>
        <w:spacing w:before="240" w:line="360" w:lineRule="auto"/>
        <w:jc w:val="both"/>
        <w:rPr>
          <w:rFonts w:ascii="Trebuchet MS" w:hAnsi="Trebuchet MS"/>
          <w:sz w:val="24"/>
        </w:rPr>
      </w:pPr>
      <w:r w:rsidRPr="00D03CE6">
        <w:rPr>
          <w:rFonts w:ascii="Trebuchet MS" w:hAnsi="Trebuchet MS"/>
          <w:sz w:val="24"/>
        </w:rPr>
        <w:t xml:space="preserve">Because the axes on which the icons are to </w:t>
      </w:r>
      <w:r w:rsidR="0080589F" w:rsidRPr="00D03CE6">
        <w:rPr>
          <w:rFonts w:ascii="Trebuchet MS" w:hAnsi="Trebuchet MS"/>
          <w:sz w:val="24"/>
        </w:rPr>
        <w:t xml:space="preserve">be </w:t>
      </w:r>
      <w:r w:rsidRPr="00D03CE6">
        <w:rPr>
          <w:rFonts w:ascii="Trebuchet MS" w:hAnsi="Trebuchet MS"/>
          <w:sz w:val="24"/>
        </w:rPr>
        <w:t xml:space="preserve">shown have </w:t>
      </w:r>
      <w:r w:rsidR="0080589F" w:rsidRPr="00D03CE6">
        <w:rPr>
          <w:rFonts w:ascii="Trebuchet MS" w:hAnsi="Trebuchet MS"/>
          <w:sz w:val="24"/>
        </w:rPr>
        <w:t>different</w:t>
      </w:r>
      <w:r w:rsidRPr="00D03CE6">
        <w:rPr>
          <w:rFonts w:ascii="Trebuchet MS" w:hAnsi="Trebuchet MS"/>
          <w:sz w:val="24"/>
        </w:rPr>
        <w:t xml:space="preserve"> unit</w:t>
      </w:r>
      <w:r w:rsidR="00862B69">
        <w:rPr>
          <w:rFonts w:ascii="Trebuchet MS" w:hAnsi="Trebuchet MS"/>
          <w:sz w:val="24"/>
        </w:rPr>
        <w:t>s</w:t>
      </w:r>
      <w:r w:rsidRPr="00D03CE6">
        <w:rPr>
          <w:rFonts w:ascii="Trebuchet MS" w:hAnsi="Trebuchet MS"/>
          <w:sz w:val="24"/>
        </w:rPr>
        <w:t xml:space="preserve">, there was a need to perform </w:t>
      </w:r>
      <w:r w:rsidR="00D11833" w:rsidRPr="00D03CE6">
        <w:rPr>
          <w:rFonts w:ascii="Trebuchet MS" w:hAnsi="Trebuchet MS"/>
          <w:sz w:val="24"/>
        </w:rPr>
        <w:t>transformation</w:t>
      </w:r>
      <w:r w:rsidRPr="00D03CE6">
        <w:rPr>
          <w:rFonts w:ascii="Trebuchet MS" w:hAnsi="Trebuchet MS"/>
          <w:sz w:val="24"/>
        </w:rPr>
        <w:t xml:space="preserve"> (Figure </w:t>
      </w:r>
      <w:r w:rsidR="00C95142">
        <w:rPr>
          <w:rFonts w:ascii="Trebuchet MS" w:hAnsi="Trebuchet MS"/>
          <w:sz w:val="24"/>
        </w:rPr>
        <w:t>31</w:t>
      </w:r>
      <w:r w:rsidRPr="00D03CE6">
        <w:rPr>
          <w:rFonts w:ascii="Trebuchet MS" w:hAnsi="Trebuchet MS"/>
          <w:sz w:val="24"/>
        </w:rPr>
        <w:t xml:space="preserve">) in order to </w:t>
      </w:r>
      <w:r w:rsidR="00665F57" w:rsidRPr="00D03CE6">
        <w:rPr>
          <w:rFonts w:ascii="Trebuchet MS" w:hAnsi="Trebuchet MS"/>
          <w:sz w:val="24"/>
        </w:rPr>
        <w:t>preserve</w:t>
      </w:r>
      <w:r w:rsidRPr="00D03CE6">
        <w:rPr>
          <w:rFonts w:ascii="Trebuchet MS" w:hAnsi="Trebuchet MS"/>
          <w:sz w:val="24"/>
        </w:rPr>
        <w:t xml:space="preserve"> the aspect ratio of the icons. This was done with respect to </w:t>
      </w:r>
      <w:r w:rsidR="00C14F08" w:rsidRPr="00D03CE6">
        <w:rPr>
          <w:rFonts w:ascii="Trebuchet MS" w:hAnsi="Trebuchet MS"/>
          <w:sz w:val="24"/>
        </w:rPr>
        <w:t>the constant</w:t>
      </w:r>
      <w:r w:rsidRPr="00D03CE6">
        <w:rPr>
          <w:rFonts w:ascii="Trebuchet MS" w:hAnsi="Trebuchet MS"/>
          <w:sz w:val="24"/>
        </w:rPr>
        <w:t xml:space="preserve"> time unit on the x-axis that is common for all other monitoring (observation) data</w:t>
      </w:r>
      <w:r w:rsidR="00C14F08" w:rsidRPr="00D03CE6">
        <w:rPr>
          <w:rFonts w:ascii="Trebuchet MS" w:hAnsi="Trebuchet MS"/>
          <w:sz w:val="24"/>
        </w:rPr>
        <w:t xml:space="preserve"> and by exploiting the pixel </w:t>
      </w:r>
      <w:r w:rsidR="00C14F08" w:rsidRPr="00D03CE6">
        <w:rPr>
          <w:rFonts w:ascii="Trebuchet MS" w:hAnsi="Trebuchet MS"/>
          <w:sz w:val="24"/>
        </w:rPr>
        <w:lastRenderedPageBreak/>
        <w:t>units for the screen on which the figure will be shown. By this means, it will be possible to create equal width and height values for the icons, for them to be correctly displayed on the screen.</w:t>
      </w:r>
    </w:p>
    <w:p w:rsidR="008B3A90" w:rsidRPr="00D03CE6" w:rsidRDefault="00A84BD8" w:rsidP="00C30CB3">
      <w:pPr>
        <w:spacing w:before="240" w:line="360" w:lineRule="auto"/>
        <w:jc w:val="both"/>
        <w:rPr>
          <w:rFonts w:ascii="Trebuchet MS" w:hAnsi="Trebuchet MS"/>
          <w:sz w:val="24"/>
        </w:rPr>
      </w:pPr>
      <w:r w:rsidRPr="00D03CE6">
        <w:rPr>
          <w:rFonts w:ascii="Trebuchet MS" w:hAnsi="Trebuchet MS"/>
          <w:sz w:val="24"/>
        </w:rPr>
        <w:t xml:space="preserve">The width of the icon was determined in the original unit </w:t>
      </w:r>
      <w:r w:rsidR="00C14F08" w:rsidRPr="00D03CE6">
        <w:rPr>
          <w:rFonts w:ascii="Trebuchet MS" w:hAnsi="Trebuchet MS"/>
          <w:sz w:val="24"/>
        </w:rPr>
        <w:t>on</w:t>
      </w:r>
      <w:r w:rsidRPr="00D03CE6">
        <w:rPr>
          <w:rFonts w:ascii="Trebuchet MS" w:hAnsi="Trebuchet MS"/>
          <w:sz w:val="24"/>
        </w:rPr>
        <w:t xml:space="preserve"> the x-axis and then converted to pixel units. An equal </w:t>
      </w:r>
      <w:r w:rsidR="00C14F08" w:rsidRPr="00D03CE6">
        <w:rPr>
          <w:rFonts w:ascii="Trebuchet MS" w:hAnsi="Trebuchet MS"/>
          <w:sz w:val="24"/>
        </w:rPr>
        <w:t>dimension</w:t>
      </w:r>
      <w:r w:rsidRPr="00D03CE6">
        <w:rPr>
          <w:rFonts w:ascii="Trebuchet MS" w:hAnsi="Trebuchet MS"/>
          <w:sz w:val="24"/>
        </w:rPr>
        <w:t xml:space="preserve"> of width in pixel units was also</w:t>
      </w:r>
      <w:r w:rsidR="00862B69">
        <w:rPr>
          <w:rFonts w:ascii="Trebuchet MS" w:hAnsi="Trebuchet MS"/>
          <w:sz w:val="24"/>
        </w:rPr>
        <w:t xml:space="preserve"> set</w:t>
      </w:r>
      <w:r w:rsidRPr="00D03CE6">
        <w:rPr>
          <w:rFonts w:ascii="Trebuchet MS" w:hAnsi="Trebuchet MS"/>
          <w:sz w:val="24"/>
        </w:rPr>
        <w:t xml:space="preserve"> for the height in pixel </w:t>
      </w:r>
      <w:r w:rsidR="00C14F08" w:rsidRPr="00D03CE6">
        <w:rPr>
          <w:rFonts w:ascii="Trebuchet MS" w:hAnsi="Trebuchet MS"/>
          <w:sz w:val="24"/>
        </w:rPr>
        <w:t>unit</w:t>
      </w:r>
      <w:r w:rsidR="00862B69">
        <w:rPr>
          <w:rFonts w:ascii="Trebuchet MS" w:hAnsi="Trebuchet MS"/>
          <w:sz w:val="24"/>
        </w:rPr>
        <w:t>s</w:t>
      </w:r>
      <w:r w:rsidRPr="00D03CE6">
        <w:rPr>
          <w:rFonts w:ascii="Trebuchet MS" w:hAnsi="Trebuchet MS"/>
          <w:sz w:val="24"/>
        </w:rPr>
        <w:t>. Then the height was converted to the original unit on the y-axis. This helped keep the aspect ratio and sizes of the images the same on display, irrespective of the units on the y-axi</w:t>
      </w:r>
      <w:r w:rsidR="00DD1514" w:rsidRPr="00D03CE6">
        <w:rPr>
          <w:rFonts w:ascii="Trebuchet MS" w:hAnsi="Trebuchet MS"/>
          <w:sz w:val="24"/>
        </w:rPr>
        <w:t>s</w:t>
      </w:r>
      <w:r w:rsidRPr="00D03CE6">
        <w:rPr>
          <w:rFonts w:ascii="Trebuchet MS" w:hAnsi="Trebuchet MS"/>
          <w:sz w:val="24"/>
        </w:rPr>
        <w:t>.</w:t>
      </w:r>
      <w:r w:rsidR="00C14F08" w:rsidRPr="00D03CE6">
        <w:rPr>
          <w:rFonts w:ascii="Trebuchet MS" w:hAnsi="Trebuchet MS"/>
          <w:sz w:val="24"/>
        </w:rPr>
        <w:t xml:space="preserve"> </w:t>
      </w:r>
    </w:p>
    <w:p w:rsidR="0080589F" w:rsidRPr="00D03CE6" w:rsidRDefault="005D1036" w:rsidP="00C30CB3">
      <w:pPr>
        <w:spacing w:before="240" w:line="360" w:lineRule="auto"/>
        <w:jc w:val="center"/>
        <w:rPr>
          <w:rFonts w:ascii="Trebuchet MS" w:hAnsi="Trebuchet MS"/>
          <w:b/>
          <w:sz w:val="24"/>
        </w:rPr>
      </w:pPr>
      <w:r w:rsidRPr="00D03CE6">
        <w:rPr>
          <w:rFonts w:ascii="Trebuchet MS" w:hAnsi="Trebuchet MS"/>
        </w:rPr>
        <w:object w:dxaOrig="15270" w:dyaOrig="10380">
          <v:shape id="_x0000_i11442" type="#_x0000_t75" style="width:448.5pt;height:305.25pt" o:ole="">
            <v:imagedata r:id="rId130" o:title=""/>
          </v:shape>
          <o:OLEObject Type="Embed" ProgID="Visio.Drawing.15" ShapeID="_x0000_i11442" DrawAspect="Content" ObjectID="_1708466414" r:id="rId131"/>
        </w:object>
      </w:r>
    </w:p>
    <w:p w:rsidR="00C14F08" w:rsidRPr="00D03CE6" w:rsidRDefault="00C14F08" w:rsidP="00C30CB3">
      <w:pPr>
        <w:spacing w:before="240" w:line="360" w:lineRule="auto"/>
        <w:jc w:val="both"/>
        <w:rPr>
          <w:rFonts w:ascii="Trebuchet MS" w:hAnsi="Trebuchet MS"/>
          <w:b/>
          <w:sz w:val="24"/>
        </w:rPr>
      </w:pPr>
    </w:p>
    <w:p w:rsidR="0080589F" w:rsidRPr="00585EFF" w:rsidRDefault="00BE74DD" w:rsidP="00585EFF">
      <w:pPr>
        <w:pStyle w:val="Caption"/>
        <w:jc w:val="center"/>
        <w:rPr>
          <w:b/>
          <w:color w:val="auto"/>
          <w:sz w:val="24"/>
        </w:rPr>
      </w:pPr>
      <w:bookmarkStart w:id="87" w:name="_Toc9496545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31</w:t>
      </w:r>
      <w:r w:rsidRPr="00DE056F">
        <w:rPr>
          <w:b/>
          <w:color w:val="728FA5"/>
          <w:sz w:val="24"/>
        </w:rPr>
        <w:fldChar w:fldCharType="end"/>
      </w:r>
      <w:r w:rsidR="00585EFF">
        <w:rPr>
          <w:b/>
          <w:color w:val="auto"/>
          <w:sz w:val="24"/>
        </w:rPr>
        <w:tab/>
        <w:t>Transformation of I</w:t>
      </w:r>
      <w:r w:rsidRPr="00585EFF">
        <w:rPr>
          <w:b/>
          <w:color w:val="auto"/>
          <w:sz w:val="24"/>
        </w:rPr>
        <w:t xml:space="preserve">con </w:t>
      </w:r>
      <w:r w:rsidR="00585EFF">
        <w:rPr>
          <w:b/>
          <w:color w:val="auto"/>
          <w:sz w:val="24"/>
        </w:rPr>
        <w:t>D</w:t>
      </w:r>
      <w:r w:rsidRPr="00585EFF">
        <w:rPr>
          <w:b/>
          <w:color w:val="auto"/>
          <w:sz w:val="24"/>
        </w:rPr>
        <w:t>imensions</w:t>
      </w:r>
      <w:bookmarkEnd w:id="87"/>
    </w:p>
    <w:p w:rsidR="00BE74DD" w:rsidRPr="00BE74DD" w:rsidRDefault="00BE74DD" w:rsidP="00BE74DD"/>
    <w:p w:rsidR="008F5579" w:rsidRPr="00D03CE6" w:rsidRDefault="008F5579" w:rsidP="00C30CB3">
      <w:pPr>
        <w:pStyle w:val="Heading4"/>
        <w:spacing w:before="240"/>
      </w:pPr>
      <w:r w:rsidRPr="00D03CE6">
        <w:t>Displaying the icons</w:t>
      </w:r>
    </w:p>
    <w:p w:rsidR="008A2760" w:rsidRPr="00D03CE6" w:rsidRDefault="008A2760" w:rsidP="00C30CB3">
      <w:pPr>
        <w:spacing w:before="240" w:line="360" w:lineRule="auto"/>
        <w:jc w:val="both"/>
        <w:rPr>
          <w:rFonts w:ascii="Trebuchet MS" w:hAnsi="Trebuchet MS"/>
          <w:sz w:val="24"/>
        </w:rPr>
      </w:pPr>
      <w:r w:rsidRPr="00D03CE6">
        <w:rPr>
          <w:rFonts w:ascii="Trebuchet MS" w:hAnsi="Trebuchet MS"/>
          <w:sz w:val="24"/>
        </w:rPr>
        <w:t xml:space="preserve">The </w:t>
      </w:r>
      <w:r w:rsidR="00F013A5" w:rsidRPr="00D03CE6">
        <w:rPr>
          <w:rFonts w:ascii="Trebuchet MS" w:hAnsi="Trebuchet MS"/>
          <w:sz w:val="24"/>
        </w:rPr>
        <w:t>icons</w:t>
      </w:r>
      <w:r w:rsidRPr="00D03CE6">
        <w:rPr>
          <w:rFonts w:ascii="Trebuchet MS" w:hAnsi="Trebuchet MS"/>
          <w:sz w:val="24"/>
        </w:rPr>
        <w:t xml:space="preserve"> are then loaded into </w:t>
      </w:r>
      <w:r w:rsidR="007301C0" w:rsidRPr="00D03CE6">
        <w:rPr>
          <w:rFonts w:ascii="Trebuchet MS" w:hAnsi="Trebuchet MS"/>
          <w:sz w:val="24"/>
        </w:rPr>
        <w:t>MATLAB</w:t>
      </w:r>
      <w:r w:rsidRPr="00D03CE6">
        <w:rPr>
          <w:rFonts w:ascii="Trebuchet MS" w:hAnsi="Trebuchet MS"/>
          <w:sz w:val="24"/>
        </w:rPr>
        <w:t xml:space="preserve"> using the syntax</w:t>
      </w:r>
      <w:r w:rsidR="00820BBE" w:rsidRPr="00D03CE6">
        <w:rPr>
          <w:rFonts w:ascii="Trebuchet MS" w:hAnsi="Trebuchet MS"/>
          <w:sz w:val="24"/>
        </w:rPr>
        <w:t xml:space="preserve"> below </w:t>
      </w:r>
      <w:r w:rsidR="00281451" w:rsidRPr="00D03CE6">
        <w:rPr>
          <w:rFonts w:ascii="Trebuchet MS" w:hAnsi="Trebuchet MS"/>
          <w:sz w:val="24"/>
        </w:rPr>
        <w:t>where</w:t>
      </w:r>
      <w:r w:rsidR="00820BBE" w:rsidRPr="00D03CE6">
        <w:rPr>
          <w:rFonts w:ascii="Trebuchet MS" w:hAnsi="Trebuchet MS"/>
          <w:sz w:val="24"/>
        </w:rPr>
        <w:t xml:space="preserve"> </w:t>
      </w:r>
      <w:r w:rsidR="00281451" w:rsidRPr="00D03CE6">
        <w:rPr>
          <w:rFonts w:ascii="Trebuchet MS" w:hAnsi="Trebuchet MS"/>
          <w:sz w:val="24"/>
        </w:rPr>
        <w:t>‘</w:t>
      </w:r>
      <w:r w:rsidR="00820BBE" w:rsidRPr="00D03CE6">
        <w:rPr>
          <w:rFonts w:ascii="Trebuchet MS" w:hAnsi="Trebuchet MS"/>
          <w:sz w:val="24"/>
        </w:rPr>
        <w:t>image name</w:t>
      </w:r>
      <w:r w:rsidR="00281451" w:rsidRPr="00D03CE6">
        <w:rPr>
          <w:rFonts w:ascii="Trebuchet MS" w:hAnsi="Trebuchet MS"/>
          <w:sz w:val="24"/>
        </w:rPr>
        <w:t>’</w:t>
      </w:r>
      <w:r w:rsidR="00820BBE" w:rsidRPr="00D03CE6">
        <w:rPr>
          <w:rFonts w:ascii="Trebuchet MS" w:hAnsi="Trebuchet MS"/>
          <w:sz w:val="24"/>
        </w:rPr>
        <w:t xml:space="preserve"> is the name in which the image is saved.</w:t>
      </w:r>
    </w:p>
    <w:p w:rsidR="008A2760" w:rsidRPr="00D03CE6" w:rsidRDefault="006016DA" w:rsidP="00C30CB3">
      <w:pPr>
        <w:spacing w:before="240" w:line="360" w:lineRule="auto"/>
        <w:ind w:firstLine="720"/>
        <w:jc w:val="both"/>
        <w:rPr>
          <w:rFonts w:ascii="Trebuchet MS" w:hAnsi="Trebuchet MS"/>
          <w:sz w:val="24"/>
        </w:rPr>
      </w:pPr>
      <w:r w:rsidRPr="00D03CE6">
        <w:rPr>
          <w:rFonts w:ascii="Trebuchet MS" w:hAnsi="Trebuchet MS"/>
          <w:sz w:val="24"/>
        </w:rPr>
        <w:t>i</w:t>
      </w:r>
      <w:r w:rsidR="008A2760" w:rsidRPr="00D03CE6">
        <w:rPr>
          <w:rFonts w:ascii="Trebuchet MS" w:hAnsi="Trebuchet MS"/>
          <w:sz w:val="24"/>
        </w:rPr>
        <w:t>mread(‘image name’)</w:t>
      </w:r>
    </w:p>
    <w:p w:rsidR="00076023" w:rsidRPr="00D03CE6" w:rsidRDefault="005D1036" w:rsidP="00C30CB3">
      <w:pPr>
        <w:spacing w:before="240" w:line="360" w:lineRule="auto"/>
        <w:jc w:val="both"/>
        <w:rPr>
          <w:rFonts w:ascii="Trebuchet MS" w:hAnsi="Trebuchet MS"/>
          <w:sz w:val="24"/>
        </w:rPr>
      </w:pPr>
      <w:r w:rsidRPr="00D03CE6">
        <w:rPr>
          <w:rFonts w:ascii="Trebuchet MS" w:hAnsi="Trebuchet MS"/>
          <w:sz w:val="24"/>
        </w:rPr>
        <w:lastRenderedPageBreak/>
        <w:t>Afterwards</w:t>
      </w:r>
      <w:r w:rsidR="00461501" w:rsidRPr="00D03CE6">
        <w:rPr>
          <w:rFonts w:ascii="Trebuchet MS" w:hAnsi="Trebuchet MS"/>
          <w:sz w:val="24"/>
        </w:rPr>
        <w:t xml:space="preserve">, the image can be </w:t>
      </w:r>
      <w:r w:rsidRPr="00D03CE6">
        <w:rPr>
          <w:rFonts w:ascii="Trebuchet MS" w:hAnsi="Trebuchet MS"/>
          <w:sz w:val="24"/>
        </w:rPr>
        <w:t>displayed</w:t>
      </w:r>
      <w:r w:rsidR="00461501" w:rsidRPr="00D03CE6">
        <w:rPr>
          <w:rFonts w:ascii="Trebuchet MS" w:hAnsi="Trebuchet MS"/>
          <w:sz w:val="24"/>
        </w:rPr>
        <w:t xml:space="preserve">. </w:t>
      </w:r>
      <w:r w:rsidRPr="00D03CE6">
        <w:rPr>
          <w:rFonts w:ascii="Trebuchet MS" w:hAnsi="Trebuchet MS"/>
          <w:sz w:val="24"/>
        </w:rPr>
        <w:t xml:space="preserve">To properly display the images on the plots, it was essential to identify </w:t>
      </w:r>
      <w:r w:rsidR="00862B69">
        <w:rPr>
          <w:rFonts w:ascii="Trebuchet MS" w:hAnsi="Trebuchet MS"/>
          <w:sz w:val="24"/>
        </w:rPr>
        <w:t>a</w:t>
      </w:r>
      <w:r w:rsidRPr="00D03CE6">
        <w:rPr>
          <w:rFonts w:ascii="Trebuchet MS" w:hAnsi="Trebuchet MS"/>
          <w:sz w:val="24"/>
        </w:rPr>
        <w:t xml:space="preserve"> container to contain the images. Two graphical objects, Patch and Surface, were identified to be possible candidates to contain the images.</w:t>
      </w:r>
      <w:r w:rsidR="003A47DE" w:rsidRPr="00D03CE6">
        <w:rPr>
          <w:rFonts w:ascii="Trebuchet MS" w:hAnsi="Trebuchet MS"/>
          <w:sz w:val="24"/>
        </w:rPr>
        <w:t xml:space="preserve"> </w:t>
      </w:r>
    </w:p>
    <w:p w:rsidR="00076023" w:rsidRPr="00D03CE6" w:rsidRDefault="00F92348" w:rsidP="00C30CB3">
      <w:pPr>
        <w:spacing w:before="240" w:line="360" w:lineRule="auto"/>
        <w:jc w:val="both"/>
        <w:rPr>
          <w:rFonts w:ascii="Trebuchet MS" w:hAnsi="Trebuchet MS"/>
          <w:sz w:val="24"/>
        </w:rPr>
      </w:pPr>
      <w:r w:rsidRPr="00D03CE6">
        <w:rPr>
          <w:rFonts w:ascii="Trebuchet MS" w:hAnsi="Trebuchet MS"/>
          <w:sz w:val="24"/>
        </w:rPr>
        <w:t>Patches are filled</w:t>
      </w:r>
      <w:r w:rsidR="003A47DE" w:rsidRPr="00D03CE6">
        <w:rPr>
          <w:rFonts w:ascii="Trebuchet MS" w:hAnsi="Trebuchet MS"/>
          <w:sz w:val="24"/>
        </w:rPr>
        <w:t xml:space="preserve"> 2-D</w:t>
      </w:r>
      <w:r w:rsidRPr="00D03CE6">
        <w:rPr>
          <w:rFonts w:ascii="Trebuchet MS" w:hAnsi="Trebuchet MS"/>
          <w:sz w:val="24"/>
        </w:rPr>
        <w:t xml:space="preserve"> polygons that are positioned and oriented using the coordinate system of the axes object. </w:t>
      </w:r>
      <w:r w:rsidR="003A47DE" w:rsidRPr="00D03CE6">
        <w:rPr>
          <w:rFonts w:ascii="Trebuchet MS" w:hAnsi="Trebuchet MS"/>
          <w:sz w:val="24"/>
        </w:rPr>
        <w:t xml:space="preserve">A single patch can be coloured with multiple face colours. </w:t>
      </w:r>
      <w:r w:rsidR="008F5579" w:rsidRPr="00D03CE6">
        <w:rPr>
          <w:rFonts w:ascii="Trebuchet MS" w:hAnsi="Trebuchet MS"/>
          <w:sz w:val="24"/>
        </w:rPr>
        <w:t xml:space="preserve">A patch can be created using the patch function. </w:t>
      </w:r>
      <w:r w:rsidR="003A47DE" w:rsidRPr="00D03CE6">
        <w:rPr>
          <w:rFonts w:ascii="Trebuchet MS" w:hAnsi="Trebuchet MS"/>
          <w:sz w:val="24"/>
        </w:rPr>
        <w:t>On the other hand, surfaces are 3-D representations of matrix data created by p</w:t>
      </w:r>
      <w:r w:rsidR="00862B69">
        <w:rPr>
          <w:rFonts w:ascii="Trebuchet MS" w:hAnsi="Trebuchet MS"/>
          <w:sz w:val="24"/>
        </w:rPr>
        <w:t>lotting the value of each matrix</w:t>
      </w:r>
      <w:r w:rsidR="003A47DE" w:rsidRPr="00D03CE6">
        <w:rPr>
          <w:rFonts w:ascii="Trebuchet MS" w:hAnsi="Trebuchet MS"/>
          <w:sz w:val="24"/>
        </w:rPr>
        <w:t xml:space="preserve"> element as a height above the X-Y plane. They are composed of quadrilaterals whose vertices are specified by the matrix data. Also, the coordinate system of the axes positions a</w:t>
      </w:r>
      <w:r w:rsidR="00076023" w:rsidRPr="00D03CE6">
        <w:rPr>
          <w:rFonts w:ascii="Trebuchet MS" w:hAnsi="Trebuchet MS"/>
          <w:sz w:val="24"/>
        </w:rPr>
        <w:t xml:space="preserve">nd </w:t>
      </w:r>
      <w:r w:rsidR="00862B69">
        <w:rPr>
          <w:rFonts w:ascii="Trebuchet MS" w:hAnsi="Trebuchet MS"/>
          <w:color w:val="000000"/>
        </w:rPr>
        <w:t xml:space="preserve">orientates </w:t>
      </w:r>
      <w:r w:rsidR="00076023" w:rsidRPr="00D03CE6">
        <w:rPr>
          <w:rFonts w:ascii="Trebuchet MS" w:hAnsi="Trebuchet MS"/>
          <w:sz w:val="24"/>
        </w:rPr>
        <w:t>the surface objects.</w:t>
      </w:r>
      <w:r w:rsidR="008F5579" w:rsidRPr="00D03CE6">
        <w:rPr>
          <w:rFonts w:ascii="Trebuchet MS" w:hAnsi="Trebuchet MS"/>
          <w:sz w:val="24"/>
        </w:rPr>
        <w:t xml:space="preserve"> A graphical object of the surface type can be created using the surface or surf functions. However, the surface function was used in this work as it does not use 3-D view as compared to the surf function. </w:t>
      </w:r>
    </w:p>
    <w:p w:rsidR="005E1288" w:rsidRPr="00D03CE6" w:rsidRDefault="00076023" w:rsidP="00C30CB3">
      <w:pPr>
        <w:spacing w:before="240" w:line="360" w:lineRule="auto"/>
        <w:jc w:val="both"/>
        <w:rPr>
          <w:rFonts w:ascii="Trebuchet MS" w:hAnsi="Trebuchet MS"/>
          <w:sz w:val="24"/>
        </w:rPr>
      </w:pPr>
      <w:r w:rsidRPr="00D03CE6">
        <w:rPr>
          <w:rFonts w:ascii="Trebuchet MS" w:hAnsi="Trebuchet MS"/>
          <w:sz w:val="24"/>
        </w:rPr>
        <w:t>Through several trial and errors, the surface object was found efficient to contain the images. Thus, the CData of the image was supplied as an input argument to the surface object and a height value of zero (0) above the XY plane. The syntax below was used to create the surface object.</w:t>
      </w:r>
    </w:p>
    <w:p w:rsidR="00076023" w:rsidRPr="00D03CE6" w:rsidRDefault="00673AA8"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w:t>
      </w:r>
      <w:r w:rsidR="00076023" w:rsidRPr="00D03CE6">
        <w:rPr>
          <w:rFonts w:ascii="Trebuchet MS" w:hAnsi="Trebuchet MS" w:cs="Courier New"/>
          <w:sz w:val="24"/>
          <w:szCs w:val="20"/>
        </w:rPr>
        <w:t>surface(ax, [x1, x2; x1, x2], [y2, y2; y1, y1], zeros(2),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'FaceColor', 'texturemap', </w:t>
      </w:r>
      <w:r w:rsidR="005E1288" w:rsidRPr="00D03CE6">
        <w:rPr>
          <w:rFonts w:ascii="Trebuchet MS" w:hAnsi="Trebuchet MS" w:cs="Courier New"/>
          <w:sz w:val="24"/>
          <w:szCs w:val="20"/>
        </w:rPr>
        <w:t xml:space="preserve"> </w:t>
      </w:r>
      <w:r w:rsidRPr="00D03CE6">
        <w:rPr>
          <w:rFonts w:ascii="Trebuchet MS" w:hAnsi="Trebuchet MS" w:cs="Courier New"/>
          <w:sz w:val="24"/>
          <w:szCs w:val="20"/>
        </w:rPr>
        <w:t>...</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'EdgeColor','none',</w:t>
      </w:r>
      <w:r w:rsidR="005E1288" w:rsidRPr="00D03CE6">
        <w:rPr>
          <w:rFonts w:ascii="Trebuchet MS" w:hAnsi="Trebuchet MS" w:cs="Courier New"/>
          <w:sz w:val="24"/>
          <w:szCs w:val="20"/>
        </w:rPr>
        <w:t xml:space="preserve"> </w:t>
      </w:r>
      <w:r w:rsidRPr="00D03CE6">
        <w:rPr>
          <w:rFonts w:ascii="Trebuchet MS" w:hAnsi="Trebuchet MS" w:cs="Courier New"/>
          <w:sz w:val="24"/>
          <w:szCs w:val="20"/>
        </w:rPr>
        <w:t>...</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'CData', im,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'CDataMapping', 'direct',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'AlphaData', alpha, ...</w:t>
      </w:r>
    </w:p>
    <w:p w:rsidR="00076023" w:rsidRPr="00D03CE6" w:rsidRDefault="00076023" w:rsidP="00C30CB3">
      <w:pPr>
        <w:autoSpaceDE w:val="0"/>
        <w:autoSpaceDN w:val="0"/>
        <w:adjustRightInd w:val="0"/>
        <w:spacing w:before="240" w:after="0" w:line="360" w:lineRule="auto"/>
        <w:ind w:left="720"/>
        <w:rPr>
          <w:rFonts w:ascii="Trebuchet MS" w:hAnsi="Trebuchet MS" w:cs="Courier New"/>
          <w:sz w:val="32"/>
          <w:szCs w:val="24"/>
        </w:rPr>
      </w:pPr>
      <w:r w:rsidRPr="00D03CE6">
        <w:rPr>
          <w:rFonts w:ascii="Trebuchet MS" w:hAnsi="Trebuchet MS" w:cs="Courier New"/>
          <w:sz w:val="24"/>
          <w:szCs w:val="20"/>
        </w:rPr>
        <w:t xml:space="preserve">            'FaceAlpha', 'texturemap');</w:t>
      </w:r>
    </w:p>
    <w:p w:rsidR="00673AA8" w:rsidRPr="00D03CE6" w:rsidRDefault="00673AA8" w:rsidP="00C30CB3">
      <w:pPr>
        <w:autoSpaceDE w:val="0"/>
        <w:autoSpaceDN w:val="0"/>
        <w:adjustRightInd w:val="0"/>
        <w:spacing w:before="240" w:after="0" w:line="360" w:lineRule="auto"/>
        <w:rPr>
          <w:rFonts w:ascii="Trebuchet MS" w:hAnsi="Trebuchet MS" w:cs="Courier New"/>
          <w:sz w:val="24"/>
          <w:szCs w:val="24"/>
        </w:rPr>
      </w:pPr>
    </w:p>
    <w:p w:rsidR="00CF2E58" w:rsidRPr="00D03CE6" w:rsidRDefault="00673AA8" w:rsidP="00C30CB3">
      <w:pPr>
        <w:spacing w:before="240" w:line="360" w:lineRule="auto"/>
        <w:jc w:val="both"/>
        <w:rPr>
          <w:rFonts w:ascii="Trebuchet MS" w:hAnsi="Trebuchet MS"/>
          <w:sz w:val="24"/>
        </w:rPr>
      </w:pPr>
      <w:r w:rsidRPr="00D03CE6">
        <w:rPr>
          <w:rFonts w:ascii="Trebuchet MS" w:hAnsi="Trebuchet MS"/>
          <w:sz w:val="24"/>
        </w:rPr>
        <w:t>where ax is the</w:t>
      </w:r>
      <w:r w:rsidR="00380C02" w:rsidRPr="00D03CE6">
        <w:rPr>
          <w:rFonts w:ascii="Trebuchet MS" w:hAnsi="Trebuchet MS"/>
          <w:sz w:val="24"/>
        </w:rPr>
        <w:t xml:space="preserve"> parent</w:t>
      </w:r>
      <w:r w:rsidRPr="00D03CE6">
        <w:rPr>
          <w:rFonts w:ascii="Trebuchet MS" w:hAnsi="Trebuchet MS"/>
          <w:sz w:val="24"/>
        </w:rPr>
        <w:t xml:space="preserve"> axes object in which the surface is to be displayed, CData and AlphaData are the corresponding properties of the object.</w:t>
      </w:r>
      <w:r w:rsidR="009559A1" w:rsidRPr="00D03CE6">
        <w:rPr>
          <w:rFonts w:ascii="Trebuchet MS" w:hAnsi="Trebuchet MS"/>
          <w:sz w:val="24"/>
        </w:rPr>
        <w:t xml:space="preserve"> The other arguments </w:t>
      </w:r>
      <w:r w:rsidR="009559A1" w:rsidRPr="00D03CE6">
        <w:rPr>
          <w:rFonts w:ascii="Trebuchet MS" w:hAnsi="Trebuchet MS"/>
          <w:sz w:val="24"/>
        </w:rPr>
        <w:lastRenderedPageBreak/>
        <w:t>are corresponding Property-Value pair</w:t>
      </w:r>
      <w:r w:rsidR="001B1C14">
        <w:rPr>
          <w:rFonts w:ascii="Trebuchet MS" w:hAnsi="Trebuchet MS"/>
          <w:sz w:val="24"/>
        </w:rPr>
        <w:t>s</w:t>
      </w:r>
      <w:r w:rsidR="009559A1" w:rsidRPr="00D03CE6">
        <w:rPr>
          <w:rFonts w:ascii="Trebuchet MS" w:hAnsi="Trebuchet MS"/>
          <w:sz w:val="24"/>
        </w:rPr>
        <w:t xml:space="preserve"> of arguments needed for creating the surface object. Of worth noting among the arguments is the FaceAlpha argument. This property sets the transparency of the surface. In </w:t>
      </w:r>
      <w:r w:rsidR="007301C0" w:rsidRPr="00D03CE6">
        <w:rPr>
          <w:rFonts w:ascii="Trebuchet MS" w:hAnsi="Trebuchet MS"/>
          <w:sz w:val="24"/>
        </w:rPr>
        <w:t>MATLAB</w:t>
      </w:r>
      <w:r w:rsidR="009559A1" w:rsidRPr="00D03CE6">
        <w:rPr>
          <w:rFonts w:ascii="Trebuchet MS" w:hAnsi="Trebuchet MS"/>
          <w:sz w:val="24"/>
        </w:rPr>
        <w:t xml:space="preserve">, there are </w:t>
      </w:r>
      <w:r w:rsidR="006C3195" w:rsidRPr="00D03CE6">
        <w:rPr>
          <w:rFonts w:ascii="Trebuchet MS" w:hAnsi="Trebuchet MS"/>
          <w:sz w:val="24"/>
        </w:rPr>
        <w:t>three</w:t>
      </w:r>
      <w:r w:rsidR="009559A1" w:rsidRPr="00D03CE6">
        <w:rPr>
          <w:rFonts w:ascii="Trebuchet MS" w:hAnsi="Trebuchet MS"/>
          <w:sz w:val="24"/>
        </w:rPr>
        <w:t xml:space="preserve"> possible values that could be set for this </w:t>
      </w:r>
      <w:r w:rsidR="006C3195" w:rsidRPr="00D03CE6">
        <w:rPr>
          <w:rFonts w:ascii="Trebuchet MS" w:hAnsi="Trebuchet MS"/>
          <w:sz w:val="24"/>
        </w:rPr>
        <w:t>property, which</w:t>
      </w:r>
      <w:r w:rsidR="009559A1" w:rsidRPr="00D03CE6">
        <w:rPr>
          <w:rFonts w:ascii="Trebuchet MS" w:hAnsi="Trebuchet MS"/>
          <w:sz w:val="24"/>
        </w:rPr>
        <w:t xml:space="preserve"> are a scalar value, flat, interp and texturemap.  The scalar values could be in the </w:t>
      </w:r>
      <w:r w:rsidR="00D60DBC" w:rsidRPr="00D03CE6">
        <w:rPr>
          <w:rFonts w:ascii="Trebuchet MS" w:hAnsi="Trebuchet MS"/>
          <w:sz w:val="24"/>
        </w:rPr>
        <w:t>0</w:t>
      </w:r>
      <w:r w:rsidR="009559A1" w:rsidRPr="00D03CE6">
        <w:rPr>
          <w:rFonts w:ascii="Trebuchet MS" w:hAnsi="Trebuchet MS"/>
          <w:sz w:val="24"/>
        </w:rPr>
        <w:t xml:space="preserve"> and </w:t>
      </w:r>
      <w:r w:rsidR="00D60DBC" w:rsidRPr="00D03CE6">
        <w:rPr>
          <w:rFonts w:ascii="Trebuchet MS" w:hAnsi="Trebuchet MS"/>
          <w:sz w:val="24"/>
        </w:rPr>
        <w:t>1</w:t>
      </w:r>
      <w:r w:rsidR="009559A1" w:rsidRPr="00D03CE6">
        <w:rPr>
          <w:rFonts w:ascii="Trebuchet MS" w:hAnsi="Trebuchet MS"/>
          <w:sz w:val="24"/>
        </w:rPr>
        <w:t xml:space="preserve"> </w:t>
      </w:r>
      <w:r w:rsidR="00D60DBC" w:rsidRPr="00D03CE6">
        <w:rPr>
          <w:rFonts w:ascii="Trebuchet MS" w:hAnsi="Trebuchet MS"/>
          <w:sz w:val="24"/>
        </w:rPr>
        <w:t>range, which</w:t>
      </w:r>
      <w:r w:rsidR="009559A1" w:rsidRPr="00D03CE6">
        <w:rPr>
          <w:rFonts w:ascii="Trebuchet MS" w:hAnsi="Trebuchet MS"/>
          <w:sz w:val="24"/>
        </w:rPr>
        <w:t xml:space="preserve"> represent fully opaque and completely transparent respectively. </w:t>
      </w:r>
      <w:r w:rsidR="00164BCA" w:rsidRPr="00D03CE6">
        <w:rPr>
          <w:rFonts w:ascii="Trebuchet MS" w:hAnsi="Trebuchet MS"/>
          <w:sz w:val="24"/>
        </w:rPr>
        <w:t xml:space="preserve">The flat value uses a different transparency value based on the specified AlphaData property. The ‘interp’ value interpolates the transparency for the face also based on the specified AlphaData property. The ‘texturemap’ property </w:t>
      </w:r>
      <w:r w:rsidR="00DD1EE1" w:rsidRPr="00D03CE6">
        <w:rPr>
          <w:rFonts w:ascii="Trebuchet MS" w:hAnsi="Trebuchet MS"/>
          <w:sz w:val="24"/>
        </w:rPr>
        <w:t>however transforms the data in AlphaData so that it conforms to the surface. Since it was expected that the textural appearance of the image would be maintained on display, the texturemap value was chosen as a suitable value for the FaceAlpha property of the surface object.</w:t>
      </w:r>
      <w:r w:rsidR="008F5579" w:rsidRPr="00D03CE6">
        <w:rPr>
          <w:rFonts w:ascii="Trebuchet MS" w:hAnsi="Trebuchet MS"/>
          <w:sz w:val="24"/>
        </w:rPr>
        <w:t xml:space="preserve"> </w:t>
      </w:r>
      <w:r w:rsidR="00D64EA0" w:rsidRPr="00D03CE6">
        <w:rPr>
          <w:rFonts w:ascii="Trebuchet MS" w:hAnsi="Trebuchet MS"/>
          <w:sz w:val="24"/>
        </w:rPr>
        <w:t>As it was necessary to generalise the similar and consistent weather phenomenon type, the patch object was used for representing the icons, as previously discussed, using the syntax below</w:t>
      </w:r>
    </w:p>
    <w:p w:rsidR="00CF2E58" w:rsidRPr="00D03CE6" w:rsidRDefault="00D64EA0" w:rsidP="00C30CB3">
      <w:pPr>
        <w:autoSpaceDE w:val="0"/>
        <w:autoSpaceDN w:val="0"/>
        <w:adjustRightInd w:val="0"/>
        <w:spacing w:before="240" w:line="360" w:lineRule="auto"/>
        <w:ind w:left="720" w:firstLine="720"/>
        <w:jc w:val="both"/>
        <w:rPr>
          <w:rFonts w:ascii="Trebuchet MS" w:hAnsi="Trebuchet MS" w:cs="Courier New"/>
          <w:sz w:val="24"/>
          <w:szCs w:val="20"/>
        </w:rPr>
      </w:pPr>
      <w:r w:rsidRPr="00D03CE6">
        <w:rPr>
          <w:rFonts w:ascii="Trebuchet MS" w:hAnsi="Trebuchet MS" w:cs="Courier New"/>
          <w:sz w:val="24"/>
          <w:szCs w:val="20"/>
        </w:rPr>
        <w:t>patch(ax, posX, posY, col);</w:t>
      </w:r>
    </w:p>
    <w:p w:rsidR="00D64EA0" w:rsidRDefault="00D64EA0" w:rsidP="00C30CB3">
      <w:pPr>
        <w:autoSpaceDE w:val="0"/>
        <w:autoSpaceDN w:val="0"/>
        <w:adjustRightInd w:val="0"/>
        <w:spacing w:before="240" w:after="0" w:line="360" w:lineRule="auto"/>
        <w:jc w:val="both"/>
        <w:rPr>
          <w:rFonts w:ascii="Trebuchet MS" w:hAnsi="Trebuchet MS" w:cs="Courier New"/>
          <w:sz w:val="24"/>
          <w:szCs w:val="24"/>
        </w:rPr>
      </w:pPr>
      <w:r w:rsidRPr="00D03CE6">
        <w:rPr>
          <w:rFonts w:ascii="Trebuchet MS" w:hAnsi="Trebuchet MS" w:cs="Courier New"/>
          <w:sz w:val="24"/>
          <w:szCs w:val="24"/>
        </w:rPr>
        <w:t xml:space="preserve">where ax is the </w:t>
      </w:r>
      <w:r w:rsidR="00380C02" w:rsidRPr="00D03CE6">
        <w:rPr>
          <w:rFonts w:ascii="Trebuchet MS" w:hAnsi="Trebuchet MS" w:cs="Courier New"/>
          <w:sz w:val="24"/>
          <w:szCs w:val="24"/>
        </w:rPr>
        <w:t xml:space="preserve">parent </w:t>
      </w:r>
      <w:r w:rsidRPr="00D03CE6">
        <w:rPr>
          <w:rFonts w:ascii="Trebuchet MS" w:hAnsi="Trebuchet MS" w:cs="Courier New"/>
          <w:sz w:val="24"/>
          <w:szCs w:val="24"/>
        </w:rPr>
        <w:t xml:space="preserve">axes in which the patch object is to be displayed, posX and posY specify the position coordinates of the object, and col define the face colour to be used to represent the particular weather </w:t>
      </w:r>
      <w:r w:rsidR="00FC210C" w:rsidRPr="00D03CE6">
        <w:rPr>
          <w:rFonts w:ascii="Trebuchet MS" w:hAnsi="Trebuchet MS" w:cs="Courier New"/>
          <w:sz w:val="24"/>
          <w:szCs w:val="24"/>
        </w:rPr>
        <w:t xml:space="preserve">phenomena. </w:t>
      </w:r>
      <w:r w:rsidR="00F24623" w:rsidRPr="00D03CE6">
        <w:rPr>
          <w:rFonts w:ascii="Trebuchet MS" w:hAnsi="Trebuchet MS" w:cs="Courier New"/>
          <w:sz w:val="24"/>
          <w:szCs w:val="24"/>
        </w:rPr>
        <w:t>Whenever a change in the icon type occur</w:t>
      </w:r>
      <w:r w:rsidR="001B1C14">
        <w:rPr>
          <w:rFonts w:ascii="Trebuchet MS" w:hAnsi="Trebuchet MS" w:cs="Courier New"/>
          <w:sz w:val="24"/>
          <w:szCs w:val="24"/>
        </w:rPr>
        <w:t>s</w:t>
      </w:r>
      <w:r w:rsidR="00F24623" w:rsidRPr="00D03CE6">
        <w:rPr>
          <w:rFonts w:ascii="Trebuchet MS" w:hAnsi="Trebuchet MS" w:cs="Courier New"/>
          <w:sz w:val="24"/>
          <w:szCs w:val="24"/>
        </w:rPr>
        <w:t xml:space="preserve"> in the observation period, the patch colour is correspondingly changed. To be able to interpret the different colours in accordance with the type of weather phenomena, a legend object was created to give interpretation to the various colours used for the patches in relation to the weather conditions available for the period of observation. </w:t>
      </w:r>
      <w:r w:rsidR="00FC210C" w:rsidRPr="00D03CE6">
        <w:rPr>
          <w:rFonts w:ascii="Trebuchet MS" w:hAnsi="Trebuchet MS" w:cs="Courier New"/>
          <w:sz w:val="24"/>
          <w:szCs w:val="24"/>
        </w:rPr>
        <w:t xml:space="preserve">A complete list of the icons and the colours being used to represent each are presented in Appendix </w:t>
      </w:r>
      <w:r w:rsidR="00C95142">
        <w:rPr>
          <w:rFonts w:ascii="Trebuchet MS" w:hAnsi="Trebuchet MS" w:cs="Courier New"/>
          <w:sz w:val="24"/>
          <w:szCs w:val="24"/>
        </w:rPr>
        <w:t>I.</w:t>
      </w:r>
      <w:r w:rsidR="00F24623" w:rsidRPr="00D03CE6">
        <w:rPr>
          <w:rFonts w:ascii="Trebuchet MS" w:hAnsi="Trebuchet MS" w:cs="Courier New"/>
          <w:sz w:val="24"/>
          <w:szCs w:val="24"/>
        </w:rPr>
        <w:t xml:space="preserve"> The patches and surface objects have been created specifically for the ‘Weather Info’ item of the </w:t>
      </w:r>
      <w:r w:rsidR="00C76739" w:rsidRPr="00D03CE6">
        <w:rPr>
          <w:rFonts w:ascii="Trebuchet MS" w:hAnsi="Trebuchet MS" w:cs="Courier New"/>
          <w:sz w:val="24"/>
          <w:szCs w:val="24"/>
        </w:rPr>
        <w:t>Meteo</w:t>
      </w:r>
      <w:r w:rsidR="00F24623" w:rsidRPr="00D03CE6">
        <w:rPr>
          <w:rFonts w:ascii="Trebuchet MS" w:hAnsi="Trebuchet MS" w:cs="Courier New"/>
          <w:sz w:val="24"/>
          <w:szCs w:val="24"/>
        </w:rPr>
        <w:t xml:space="preserve"> menu. The patch objects are shown for station analysis containing more than 30 hours of observation data and surface objects are shown for observation containing less than 30 hours of data.</w:t>
      </w:r>
    </w:p>
    <w:p w:rsidR="00834AAD" w:rsidRPr="00D03CE6" w:rsidRDefault="00834AAD" w:rsidP="00C30CB3">
      <w:pPr>
        <w:autoSpaceDE w:val="0"/>
        <w:autoSpaceDN w:val="0"/>
        <w:adjustRightInd w:val="0"/>
        <w:spacing w:before="240" w:after="0" w:line="360" w:lineRule="auto"/>
        <w:jc w:val="both"/>
        <w:rPr>
          <w:rFonts w:ascii="Trebuchet MS" w:hAnsi="Trebuchet MS" w:cs="Courier New"/>
          <w:sz w:val="24"/>
          <w:szCs w:val="24"/>
        </w:rPr>
      </w:pPr>
    </w:p>
    <w:p w:rsidR="00587D3A" w:rsidRPr="00D03CE6" w:rsidRDefault="00AC4D23" w:rsidP="00C30CB3">
      <w:pPr>
        <w:pStyle w:val="Heading4"/>
        <w:spacing w:before="240"/>
      </w:pPr>
      <w:r w:rsidRPr="00D03CE6">
        <w:lastRenderedPageBreak/>
        <w:t>Displaying</w:t>
      </w:r>
      <w:r w:rsidR="00587D3A" w:rsidRPr="00D03CE6">
        <w:t xml:space="preserve"> </w:t>
      </w:r>
      <w:r w:rsidRPr="00D03CE6">
        <w:t>the</w:t>
      </w:r>
      <w:r w:rsidR="00587D3A" w:rsidRPr="00D03CE6">
        <w:t xml:space="preserve"> text objects</w:t>
      </w:r>
    </w:p>
    <w:p w:rsidR="008F5579" w:rsidRPr="00D03CE6" w:rsidRDefault="008F5579"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The other </w:t>
      </w:r>
      <w:r w:rsidR="00380C02" w:rsidRPr="00D03CE6">
        <w:rPr>
          <w:rStyle w:val="fontstyle01"/>
          <w:rFonts w:ascii="Trebuchet MS" w:hAnsi="Trebuchet MS"/>
          <w:color w:val="auto"/>
          <w:sz w:val="24"/>
          <w:szCs w:val="24"/>
        </w:rPr>
        <w:t>weather</w:t>
      </w:r>
      <w:r w:rsidRPr="00D03CE6">
        <w:rPr>
          <w:rStyle w:val="fontstyle01"/>
          <w:rFonts w:ascii="Trebuchet MS" w:hAnsi="Trebuchet MS"/>
          <w:color w:val="auto"/>
          <w:sz w:val="24"/>
          <w:szCs w:val="24"/>
        </w:rPr>
        <w:t xml:space="preserve"> parameters such as </w:t>
      </w:r>
      <w:r w:rsidR="00380C02" w:rsidRPr="00D03CE6">
        <w:rPr>
          <w:rStyle w:val="fontstyle01"/>
          <w:rFonts w:ascii="Trebuchet MS" w:hAnsi="Trebuchet MS"/>
          <w:color w:val="auto"/>
          <w:sz w:val="24"/>
          <w:szCs w:val="24"/>
        </w:rPr>
        <w:t>temperature</w:t>
      </w:r>
      <w:r w:rsidRPr="00D03CE6">
        <w:rPr>
          <w:rStyle w:val="fontstyle01"/>
          <w:rFonts w:ascii="Trebuchet MS" w:hAnsi="Trebuchet MS"/>
          <w:color w:val="auto"/>
          <w:sz w:val="24"/>
          <w:szCs w:val="24"/>
        </w:rPr>
        <w:t xml:space="preserve">, pressure </w:t>
      </w:r>
      <w:r w:rsidR="00380C02" w:rsidRPr="00D03CE6">
        <w:rPr>
          <w:rStyle w:val="fontstyle01"/>
          <w:rFonts w:ascii="Trebuchet MS" w:hAnsi="Trebuchet MS"/>
          <w:color w:val="auto"/>
          <w:sz w:val="24"/>
          <w:szCs w:val="24"/>
        </w:rPr>
        <w:t>and</w:t>
      </w:r>
      <w:r w:rsidRPr="00D03CE6">
        <w:rPr>
          <w:rStyle w:val="fontstyle01"/>
          <w:rFonts w:ascii="Trebuchet MS" w:hAnsi="Trebuchet MS"/>
          <w:color w:val="auto"/>
          <w:sz w:val="24"/>
          <w:szCs w:val="24"/>
        </w:rPr>
        <w:t xml:space="preserve"> </w:t>
      </w:r>
      <w:r w:rsidR="00380C02" w:rsidRPr="00D03CE6">
        <w:rPr>
          <w:rStyle w:val="fontstyle01"/>
          <w:rFonts w:ascii="Trebuchet MS" w:hAnsi="Trebuchet MS"/>
          <w:color w:val="auto"/>
          <w:sz w:val="24"/>
          <w:szCs w:val="24"/>
        </w:rPr>
        <w:t>humidity</w:t>
      </w:r>
      <w:r w:rsidRPr="00D03CE6">
        <w:rPr>
          <w:rStyle w:val="fontstyle01"/>
          <w:rFonts w:ascii="Trebuchet MS" w:hAnsi="Trebuchet MS"/>
          <w:color w:val="auto"/>
          <w:sz w:val="24"/>
          <w:szCs w:val="24"/>
        </w:rPr>
        <w:t xml:space="preserve"> have </w:t>
      </w:r>
      <w:r w:rsidR="00085708" w:rsidRPr="00D03CE6">
        <w:rPr>
          <w:rStyle w:val="fontstyle01"/>
          <w:rFonts w:ascii="Trebuchet MS" w:hAnsi="Trebuchet MS"/>
          <w:color w:val="auto"/>
          <w:sz w:val="24"/>
          <w:szCs w:val="24"/>
        </w:rPr>
        <w:t>values, which</w:t>
      </w:r>
      <w:r w:rsidRPr="00D03CE6">
        <w:rPr>
          <w:rStyle w:val="fontstyle01"/>
          <w:rFonts w:ascii="Trebuchet MS" w:hAnsi="Trebuchet MS"/>
          <w:color w:val="auto"/>
          <w:sz w:val="24"/>
          <w:szCs w:val="24"/>
        </w:rPr>
        <w:t xml:space="preserve"> are of numerical data type and need to be converted to strings for display. </w:t>
      </w:r>
      <w:r w:rsidR="00085708" w:rsidRPr="00D03CE6">
        <w:rPr>
          <w:rStyle w:val="fontstyle01"/>
          <w:rFonts w:ascii="Trebuchet MS" w:hAnsi="Trebuchet MS"/>
          <w:color w:val="auto"/>
          <w:sz w:val="24"/>
          <w:szCs w:val="24"/>
        </w:rPr>
        <w:t xml:space="preserve">Afterwards, these data values are displayed on the plot using the text function, parenting the text object to the axes object containing the plot. </w:t>
      </w:r>
      <w:r w:rsidR="00C943DA" w:rsidRPr="00D03CE6">
        <w:rPr>
          <w:rStyle w:val="fontstyle01"/>
          <w:rFonts w:ascii="Trebuchet MS" w:hAnsi="Trebuchet MS"/>
          <w:color w:val="auto"/>
          <w:sz w:val="24"/>
          <w:szCs w:val="24"/>
        </w:rPr>
        <w:t xml:space="preserve">Graphical objects of the text type are character strings that are also positioned according to the coordinate system of the axes object in which it is to be placed. </w:t>
      </w:r>
      <w:r w:rsidR="00085708" w:rsidRPr="00D03CE6">
        <w:rPr>
          <w:rStyle w:val="fontstyle01"/>
          <w:rFonts w:ascii="Trebuchet MS" w:hAnsi="Trebuchet MS"/>
          <w:color w:val="auto"/>
          <w:sz w:val="24"/>
          <w:szCs w:val="24"/>
        </w:rPr>
        <w:t>The text objects are displayed with one hour spacing, with the corresponding weather parameter label. Thus, their positions are specified with a constant value on the Y-axis and the corresponding time values on the X-axis. The text object creation syntax is given below:</w:t>
      </w:r>
    </w:p>
    <w:p w:rsidR="006E4C07" w:rsidRPr="00D03CE6" w:rsidRDefault="006E4C07" w:rsidP="00C30CB3">
      <w:pPr>
        <w:spacing w:before="240" w:line="360" w:lineRule="auto"/>
        <w:ind w:left="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text(ax, posTX, posTY, parameterValue, 'Clipping', 'on');</w:t>
      </w:r>
    </w:p>
    <w:p w:rsidR="00085708" w:rsidRPr="00D03CE6" w:rsidRDefault="00520C0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where ax is the parent axes object</w:t>
      </w:r>
    </w:p>
    <w:p w:rsidR="00520C06" w:rsidRPr="00D03CE6" w:rsidRDefault="00520C06" w:rsidP="00C30CB3">
      <w:pPr>
        <w:spacing w:before="240" w:line="360" w:lineRule="auto"/>
        <w:ind w:left="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posX and posY are the x and y position coordinates for the object, the posY value remains fixed while the posX values are updated every hour to </w:t>
      </w:r>
      <w:r w:rsidR="00882566" w:rsidRPr="00D03CE6">
        <w:rPr>
          <w:rStyle w:val="fontstyle01"/>
          <w:rFonts w:ascii="Trebuchet MS" w:hAnsi="Trebuchet MS"/>
          <w:color w:val="auto"/>
          <w:sz w:val="24"/>
          <w:szCs w:val="24"/>
        </w:rPr>
        <w:t>display</w:t>
      </w:r>
      <w:r w:rsidRPr="00D03CE6">
        <w:rPr>
          <w:rStyle w:val="fontstyle01"/>
          <w:rFonts w:ascii="Trebuchet MS" w:hAnsi="Trebuchet MS"/>
          <w:color w:val="auto"/>
          <w:sz w:val="24"/>
          <w:szCs w:val="24"/>
        </w:rPr>
        <w:t xml:space="preserve"> the </w:t>
      </w:r>
      <w:r w:rsidR="00882566" w:rsidRPr="00D03CE6">
        <w:rPr>
          <w:rStyle w:val="fontstyle01"/>
          <w:rFonts w:ascii="Trebuchet MS" w:hAnsi="Trebuchet MS"/>
          <w:color w:val="auto"/>
          <w:sz w:val="24"/>
          <w:szCs w:val="24"/>
        </w:rPr>
        <w:t>new value of the weather parameter.</w:t>
      </w:r>
    </w:p>
    <w:p w:rsidR="00520C06" w:rsidRPr="00D03CE6" w:rsidRDefault="00520C06" w:rsidP="00C30CB3">
      <w:pPr>
        <w:spacing w:before="240" w:line="360" w:lineRule="auto"/>
        <w:ind w:left="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parameterValue</w:t>
      </w:r>
      <w:r w:rsidR="00E27726" w:rsidRPr="00D03CE6">
        <w:rPr>
          <w:rStyle w:val="fontstyle01"/>
          <w:rFonts w:ascii="Trebuchet MS" w:hAnsi="Trebuchet MS"/>
          <w:color w:val="auto"/>
          <w:sz w:val="24"/>
          <w:szCs w:val="24"/>
        </w:rPr>
        <w:t>, formally labelled as the String property of the text object,</w:t>
      </w:r>
      <w:r w:rsidRPr="00D03CE6">
        <w:rPr>
          <w:rStyle w:val="fontstyle01"/>
          <w:rFonts w:ascii="Trebuchet MS" w:hAnsi="Trebuchet MS"/>
          <w:color w:val="auto"/>
          <w:sz w:val="24"/>
          <w:szCs w:val="24"/>
        </w:rPr>
        <w:t xml:space="preserve"> is the value of the weather </w:t>
      </w:r>
      <w:r w:rsidR="006E4C07" w:rsidRPr="00D03CE6">
        <w:rPr>
          <w:rStyle w:val="fontstyle01"/>
          <w:rFonts w:ascii="Trebuchet MS" w:hAnsi="Trebuchet MS"/>
          <w:color w:val="auto"/>
          <w:sz w:val="24"/>
          <w:szCs w:val="24"/>
        </w:rPr>
        <w:t>parameter</w:t>
      </w:r>
      <w:r w:rsidRPr="00D03CE6">
        <w:rPr>
          <w:rStyle w:val="fontstyle01"/>
          <w:rFonts w:ascii="Trebuchet MS" w:hAnsi="Trebuchet MS"/>
          <w:color w:val="auto"/>
          <w:sz w:val="24"/>
          <w:szCs w:val="24"/>
        </w:rPr>
        <w:t xml:space="preserve"> to be displayed as a string character</w:t>
      </w:r>
    </w:p>
    <w:p w:rsidR="00085708" w:rsidRPr="00D03CE6" w:rsidRDefault="00520C06" w:rsidP="00C30CB3">
      <w:pPr>
        <w:spacing w:before="240" w:line="360" w:lineRule="auto"/>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 xml:space="preserve">To avoid displaying the parameter values beyond the boundaries of the axes object, the </w:t>
      </w:r>
      <w:r w:rsidR="006E4C07" w:rsidRPr="00D03CE6">
        <w:rPr>
          <w:rStyle w:val="fontstyle01"/>
          <w:rFonts w:ascii="Trebuchet MS" w:hAnsi="Trebuchet MS"/>
          <w:color w:val="auto"/>
          <w:sz w:val="24"/>
          <w:szCs w:val="24"/>
        </w:rPr>
        <w:t>‘Clipping’</w:t>
      </w:r>
      <w:r w:rsidRPr="00D03CE6">
        <w:rPr>
          <w:rStyle w:val="fontstyle01"/>
          <w:rFonts w:ascii="Trebuchet MS" w:hAnsi="Trebuchet MS"/>
          <w:color w:val="auto"/>
          <w:sz w:val="24"/>
          <w:szCs w:val="24"/>
        </w:rPr>
        <w:t xml:space="preserve"> property of the text object has been set to the ‘ON’ state.</w:t>
      </w:r>
      <w:r w:rsidR="00C05D94" w:rsidRPr="00D03CE6">
        <w:rPr>
          <w:rStyle w:val="fontstyle01"/>
          <w:rFonts w:ascii="Trebuchet MS" w:hAnsi="Trebuchet MS"/>
          <w:color w:val="auto"/>
          <w:sz w:val="24"/>
          <w:szCs w:val="24"/>
        </w:rPr>
        <w:t xml:space="preserve"> By default, the horizontal </w:t>
      </w:r>
      <w:r w:rsidR="00DA34C8" w:rsidRPr="00D03CE6">
        <w:rPr>
          <w:rStyle w:val="fontstyle01"/>
          <w:rFonts w:ascii="Trebuchet MS" w:hAnsi="Trebuchet MS"/>
          <w:color w:val="auto"/>
          <w:sz w:val="24"/>
          <w:szCs w:val="24"/>
        </w:rPr>
        <w:t>alignment</w:t>
      </w:r>
      <w:r w:rsidR="00C05D94" w:rsidRPr="00D03CE6">
        <w:rPr>
          <w:rStyle w:val="fontstyle01"/>
          <w:rFonts w:ascii="Trebuchet MS" w:hAnsi="Trebuchet MS"/>
          <w:color w:val="auto"/>
          <w:sz w:val="24"/>
          <w:szCs w:val="24"/>
        </w:rPr>
        <w:t xml:space="preserve"> property of the text objects is set to the left position. However, for the text objects used for the labels of the weather parameters, they are positioned with a right horizontal alignment just to avoid overlap with the starting values of the weather parameters.</w:t>
      </w:r>
    </w:p>
    <w:p w:rsidR="00DA34C8" w:rsidRPr="00D03CE6" w:rsidRDefault="00DA34C8" w:rsidP="00C30CB3">
      <w:pPr>
        <w:spacing w:before="240" w:line="360" w:lineRule="auto"/>
        <w:jc w:val="both"/>
        <w:rPr>
          <w:rFonts w:ascii="Trebuchet MS" w:hAnsi="Trebuchet MS"/>
          <w:sz w:val="24"/>
          <w:szCs w:val="24"/>
        </w:rPr>
      </w:pPr>
      <w:r w:rsidRPr="00D03CE6">
        <w:rPr>
          <w:rStyle w:val="fontstyle01"/>
          <w:rFonts w:ascii="Trebuchet MS" w:hAnsi="Trebuchet MS"/>
          <w:color w:val="auto"/>
          <w:sz w:val="24"/>
          <w:szCs w:val="24"/>
        </w:rPr>
        <w:t>It</w:t>
      </w:r>
      <w:r w:rsidR="00D60DBC" w:rsidRPr="00D03CE6">
        <w:rPr>
          <w:rStyle w:val="fontstyle01"/>
          <w:rFonts w:ascii="Trebuchet MS" w:hAnsi="Trebuchet MS"/>
          <w:color w:val="auto"/>
          <w:sz w:val="24"/>
          <w:szCs w:val="24"/>
        </w:rPr>
        <w:t xml:space="preserve"> i</w:t>
      </w:r>
      <w:r w:rsidRPr="00D03CE6">
        <w:rPr>
          <w:rStyle w:val="fontstyle01"/>
          <w:rFonts w:ascii="Trebuchet MS" w:hAnsi="Trebuchet MS"/>
          <w:color w:val="auto"/>
          <w:sz w:val="24"/>
          <w:szCs w:val="24"/>
        </w:rPr>
        <w:t>s important to note that for all the graphical objects used to add weather parameter</w:t>
      </w:r>
      <w:r w:rsidR="001B1C14">
        <w:rPr>
          <w:rStyle w:val="fontstyle01"/>
          <w:rFonts w:ascii="Trebuchet MS" w:hAnsi="Trebuchet MS"/>
          <w:color w:val="auto"/>
          <w:sz w:val="24"/>
          <w:szCs w:val="24"/>
        </w:rPr>
        <w:t>s</w:t>
      </w:r>
      <w:r w:rsidRPr="00D03CE6">
        <w:rPr>
          <w:rStyle w:val="fontstyle01"/>
          <w:rFonts w:ascii="Trebuchet MS" w:hAnsi="Trebuchet MS"/>
          <w:color w:val="auto"/>
          <w:sz w:val="24"/>
          <w:szCs w:val="24"/>
        </w:rPr>
        <w:t xml:space="preserve"> to a plot in goGPS, a tag was specified for identifying the object according to the label of the item selected from the </w:t>
      </w:r>
      <w:r w:rsidR="00C76739" w:rsidRPr="00D03CE6">
        <w:rPr>
          <w:rStyle w:val="fontstyle01"/>
          <w:rFonts w:ascii="Trebuchet MS" w:hAnsi="Trebuchet MS"/>
          <w:color w:val="auto"/>
          <w:sz w:val="24"/>
          <w:szCs w:val="24"/>
        </w:rPr>
        <w:t>Meteo</w:t>
      </w:r>
      <w:r w:rsidRPr="00D03CE6">
        <w:rPr>
          <w:rStyle w:val="fontstyle01"/>
          <w:rFonts w:ascii="Trebuchet MS" w:hAnsi="Trebuchet MS"/>
          <w:color w:val="auto"/>
          <w:sz w:val="24"/>
          <w:szCs w:val="24"/>
        </w:rPr>
        <w:t xml:space="preserve"> menu. A tag is a </w:t>
      </w:r>
      <w:r w:rsidR="00D60DBC" w:rsidRPr="00D03CE6">
        <w:rPr>
          <w:rStyle w:val="fontstyle01"/>
          <w:rFonts w:ascii="Trebuchet MS" w:hAnsi="Trebuchet MS"/>
          <w:color w:val="auto"/>
          <w:sz w:val="24"/>
          <w:szCs w:val="24"/>
        </w:rPr>
        <w:t>user-defined</w:t>
      </w:r>
      <w:r w:rsidRPr="00D03CE6">
        <w:rPr>
          <w:rStyle w:val="fontstyle01"/>
          <w:rFonts w:ascii="Trebuchet MS" w:hAnsi="Trebuchet MS"/>
          <w:color w:val="auto"/>
          <w:sz w:val="24"/>
          <w:szCs w:val="24"/>
        </w:rPr>
        <w:t xml:space="preserve"> string that can be associated with a graphical object for identification. </w:t>
      </w:r>
    </w:p>
    <w:p w:rsidR="00587D3A" w:rsidRPr="00834AAD" w:rsidRDefault="00587D3A" w:rsidP="00C30CB3">
      <w:pPr>
        <w:spacing w:before="240" w:line="360" w:lineRule="auto"/>
        <w:jc w:val="both"/>
        <w:rPr>
          <w:rFonts w:ascii="Trebuchet MS" w:hAnsi="Trebuchet MS"/>
          <w:b/>
          <w:sz w:val="24"/>
          <w:szCs w:val="24"/>
        </w:rPr>
      </w:pPr>
      <w:r w:rsidRPr="00834AAD">
        <w:rPr>
          <w:rFonts w:ascii="Trebuchet MS" w:hAnsi="Trebuchet MS"/>
          <w:b/>
          <w:sz w:val="24"/>
          <w:szCs w:val="24"/>
        </w:rPr>
        <w:lastRenderedPageBreak/>
        <w:t>The order in which the parameters are displayed on the screen</w:t>
      </w:r>
    </w:p>
    <w:p w:rsidR="00851EA7" w:rsidRPr="00D03CE6" w:rsidRDefault="00DA34C8" w:rsidP="00C30CB3">
      <w:pPr>
        <w:spacing w:before="240" w:line="360" w:lineRule="auto"/>
        <w:jc w:val="both"/>
        <w:rPr>
          <w:rFonts w:ascii="Trebuchet MS" w:hAnsi="Trebuchet MS"/>
          <w:sz w:val="24"/>
        </w:rPr>
      </w:pPr>
      <w:r w:rsidRPr="00D03CE6">
        <w:rPr>
          <w:rFonts w:ascii="Trebuchet MS" w:hAnsi="Trebuchet MS"/>
          <w:sz w:val="24"/>
        </w:rPr>
        <w:t xml:space="preserve">To avoid overlapping of the graphical objects, the objects are positioned for the weather parameters on a basis of first come, first displayed. Thus, depending on which item is selected from the </w:t>
      </w:r>
      <w:r w:rsidR="00C76739" w:rsidRPr="00D03CE6">
        <w:rPr>
          <w:rFonts w:ascii="Trebuchet MS" w:hAnsi="Trebuchet MS"/>
          <w:sz w:val="24"/>
        </w:rPr>
        <w:t>Meteo</w:t>
      </w:r>
      <w:r w:rsidRPr="00D03CE6">
        <w:rPr>
          <w:rFonts w:ascii="Trebuchet MS" w:hAnsi="Trebuchet MS"/>
          <w:sz w:val="24"/>
        </w:rPr>
        <w:t xml:space="preserve"> menu first, it is displayed. Also, it is possible to display all the parameters using the ‘Show ALL’ item of the </w:t>
      </w:r>
      <w:r w:rsidR="00C76739" w:rsidRPr="00D03CE6">
        <w:rPr>
          <w:rFonts w:ascii="Trebuchet MS" w:hAnsi="Trebuchet MS"/>
          <w:sz w:val="24"/>
        </w:rPr>
        <w:t>Meteo</w:t>
      </w:r>
      <w:r w:rsidRPr="00D03CE6">
        <w:rPr>
          <w:rFonts w:ascii="Trebuchet MS" w:hAnsi="Trebuchet MS"/>
          <w:sz w:val="24"/>
        </w:rPr>
        <w:t xml:space="preserve"> menu.</w:t>
      </w:r>
      <w:r w:rsidR="00974CCE" w:rsidRPr="00D03CE6">
        <w:rPr>
          <w:rFonts w:ascii="Trebuchet MS" w:hAnsi="Trebuchet MS"/>
          <w:sz w:val="24"/>
        </w:rPr>
        <w:t xml:space="preserve"> A constant value depending on the units of the Y-axis has been set to separate the parameters on display, with an hour spacing on the X-axis.</w:t>
      </w:r>
    </w:p>
    <w:p w:rsidR="00851EA7" w:rsidRPr="00D03CE6" w:rsidRDefault="00851EA7" w:rsidP="00C30CB3">
      <w:pPr>
        <w:spacing w:before="240" w:line="360" w:lineRule="auto"/>
        <w:jc w:val="both"/>
        <w:rPr>
          <w:rFonts w:ascii="Trebuchet MS" w:hAnsi="Trebuchet MS"/>
          <w:b/>
          <w:sz w:val="24"/>
        </w:rPr>
      </w:pPr>
    </w:p>
    <w:p w:rsidR="00F129C1" w:rsidRPr="00D03CE6" w:rsidRDefault="00F129C1" w:rsidP="00C30CB3">
      <w:pPr>
        <w:pStyle w:val="Heading4"/>
        <w:spacing w:before="240"/>
      </w:pPr>
      <w:r w:rsidRPr="00D03CE6">
        <w:t>Setting the axis limits</w:t>
      </w:r>
    </w:p>
    <w:p w:rsidR="00F129C1" w:rsidRPr="00D03CE6" w:rsidRDefault="00D148E3" w:rsidP="00C30CB3">
      <w:pPr>
        <w:spacing w:before="240" w:line="360" w:lineRule="auto"/>
        <w:jc w:val="both"/>
        <w:rPr>
          <w:rFonts w:ascii="Trebuchet MS" w:hAnsi="Trebuchet MS"/>
          <w:sz w:val="24"/>
        </w:rPr>
      </w:pPr>
      <w:r w:rsidRPr="00D03CE6">
        <w:rPr>
          <w:rFonts w:ascii="Trebuchet MS" w:hAnsi="Trebuchet MS"/>
          <w:sz w:val="24"/>
        </w:rPr>
        <w:t xml:space="preserve">Because </w:t>
      </w:r>
      <w:r w:rsidR="007301C0" w:rsidRPr="00D03CE6">
        <w:rPr>
          <w:rFonts w:ascii="Trebuchet MS" w:hAnsi="Trebuchet MS"/>
          <w:sz w:val="24"/>
        </w:rPr>
        <w:t>MATLAB</w:t>
      </w:r>
      <w:r w:rsidRPr="00D03CE6">
        <w:rPr>
          <w:rFonts w:ascii="Trebuchet MS" w:hAnsi="Trebuchet MS"/>
          <w:sz w:val="24"/>
        </w:rPr>
        <w:t xml:space="preserve"> automatically scales an axes to e</w:t>
      </w:r>
      <w:r w:rsidR="001F6FD0" w:rsidRPr="00D03CE6">
        <w:rPr>
          <w:rFonts w:ascii="Trebuchet MS" w:hAnsi="Trebuchet MS"/>
          <w:sz w:val="24"/>
        </w:rPr>
        <w:t>ncompa</w:t>
      </w:r>
      <w:r w:rsidRPr="00D03CE6">
        <w:rPr>
          <w:rFonts w:ascii="Trebuchet MS" w:hAnsi="Trebuchet MS"/>
          <w:sz w:val="24"/>
        </w:rPr>
        <w:t xml:space="preserve">ss a line plot, </w:t>
      </w:r>
      <w:r w:rsidR="00974CCE" w:rsidRPr="00D03CE6">
        <w:rPr>
          <w:rFonts w:ascii="Trebuchet MS" w:hAnsi="Trebuchet MS"/>
          <w:sz w:val="24"/>
        </w:rPr>
        <w:t xml:space="preserve">in most instances, the graphical objects will be displayed outside the bounds of the axes object. Thus, </w:t>
      </w:r>
      <w:r w:rsidRPr="00D03CE6">
        <w:rPr>
          <w:rFonts w:ascii="Trebuchet MS" w:hAnsi="Trebuchet MS"/>
          <w:sz w:val="24"/>
        </w:rPr>
        <w:t>it was necessary to update the axis limits of the plots in order to make room for the graphical objects to be visible when a menu item is selected. This was performed using the function call belo</w:t>
      </w:r>
      <w:r w:rsidR="00C95142">
        <w:rPr>
          <w:rFonts w:ascii="Trebuchet MS" w:hAnsi="Trebuchet MS"/>
          <w:sz w:val="24"/>
        </w:rPr>
        <w:t>w:</w:t>
      </w:r>
    </w:p>
    <w:p w:rsidR="00974CCE" w:rsidRPr="00D03CE6" w:rsidRDefault="00974CCE" w:rsidP="00C30CB3">
      <w:pPr>
        <w:spacing w:before="240" w:line="360" w:lineRule="auto"/>
        <w:ind w:left="720"/>
        <w:jc w:val="both"/>
        <w:rPr>
          <w:rFonts w:ascii="Trebuchet MS" w:hAnsi="Trebuchet MS"/>
          <w:sz w:val="24"/>
        </w:rPr>
      </w:pPr>
      <w:r w:rsidRPr="00D03CE6">
        <w:rPr>
          <w:rFonts w:ascii="Trebuchet MS" w:hAnsi="Trebuchet MS"/>
          <w:sz w:val="24"/>
        </w:rPr>
        <w:t>xlim([</w:t>
      </w:r>
      <w:r w:rsidR="00E57380" w:rsidRPr="00D03CE6">
        <w:rPr>
          <w:rFonts w:ascii="Trebuchet MS" w:hAnsi="Trebuchet MS"/>
          <w:sz w:val="24"/>
        </w:rPr>
        <w:t>xmin</w:t>
      </w:r>
      <w:r w:rsidRPr="00D03CE6">
        <w:rPr>
          <w:rFonts w:ascii="Trebuchet MS" w:hAnsi="Trebuchet MS"/>
          <w:sz w:val="24"/>
        </w:rPr>
        <w:tab/>
      </w:r>
      <w:r w:rsidR="00E57380" w:rsidRPr="00D03CE6">
        <w:rPr>
          <w:rFonts w:ascii="Trebuchet MS" w:hAnsi="Trebuchet MS"/>
          <w:sz w:val="24"/>
        </w:rPr>
        <w:t>xmax</w:t>
      </w:r>
      <w:r w:rsidRPr="00D03CE6">
        <w:rPr>
          <w:rFonts w:ascii="Trebuchet MS" w:hAnsi="Trebuchet MS"/>
          <w:sz w:val="24"/>
        </w:rPr>
        <w:t>])</w:t>
      </w:r>
    </w:p>
    <w:p w:rsidR="00974CCE" w:rsidRPr="00D03CE6" w:rsidRDefault="00974CCE" w:rsidP="00C30CB3">
      <w:pPr>
        <w:spacing w:before="240" w:line="360" w:lineRule="auto"/>
        <w:ind w:left="720"/>
        <w:jc w:val="both"/>
        <w:rPr>
          <w:rFonts w:ascii="Trebuchet MS" w:hAnsi="Trebuchet MS"/>
          <w:sz w:val="24"/>
        </w:rPr>
      </w:pPr>
      <w:r w:rsidRPr="00D03CE6">
        <w:rPr>
          <w:rFonts w:ascii="Trebuchet MS" w:hAnsi="Trebuchet MS"/>
          <w:sz w:val="24"/>
        </w:rPr>
        <w:t>ylim([</w:t>
      </w:r>
      <w:r w:rsidR="00E57380" w:rsidRPr="00D03CE6">
        <w:rPr>
          <w:rFonts w:ascii="Trebuchet MS" w:hAnsi="Trebuchet MS"/>
          <w:sz w:val="24"/>
        </w:rPr>
        <w:t>ymin</w:t>
      </w:r>
      <w:r w:rsidRPr="00D03CE6">
        <w:rPr>
          <w:rFonts w:ascii="Trebuchet MS" w:hAnsi="Trebuchet MS"/>
          <w:sz w:val="24"/>
        </w:rPr>
        <w:tab/>
      </w:r>
      <w:r w:rsidR="00E57380" w:rsidRPr="00D03CE6">
        <w:rPr>
          <w:rFonts w:ascii="Trebuchet MS" w:hAnsi="Trebuchet MS"/>
          <w:sz w:val="24"/>
        </w:rPr>
        <w:t>ymax</w:t>
      </w:r>
      <w:r w:rsidRPr="00D03CE6">
        <w:rPr>
          <w:rFonts w:ascii="Trebuchet MS" w:hAnsi="Trebuchet MS"/>
          <w:sz w:val="24"/>
        </w:rPr>
        <w:t>])</w:t>
      </w:r>
    </w:p>
    <w:p w:rsidR="00E57380" w:rsidRPr="00D03CE6" w:rsidRDefault="00E57380" w:rsidP="00C30CB3">
      <w:pPr>
        <w:spacing w:before="240" w:line="360" w:lineRule="auto"/>
        <w:jc w:val="both"/>
        <w:rPr>
          <w:rFonts w:ascii="Trebuchet MS" w:hAnsi="Trebuchet MS"/>
          <w:sz w:val="24"/>
        </w:rPr>
      </w:pPr>
      <w:r w:rsidRPr="00D03CE6">
        <w:rPr>
          <w:rFonts w:ascii="Trebuchet MS" w:hAnsi="Trebuchet MS"/>
          <w:sz w:val="24"/>
        </w:rPr>
        <w:t>where xmin and ymin are the new bottom left coordinates for the axes boundary and xmax an ymax are the top right coordinates of the axes bounds.</w:t>
      </w:r>
    </w:p>
    <w:p w:rsidR="00E57380" w:rsidRPr="00D03CE6" w:rsidRDefault="00E57380" w:rsidP="00C30CB3">
      <w:pPr>
        <w:spacing w:before="240" w:line="360" w:lineRule="auto"/>
        <w:jc w:val="both"/>
        <w:rPr>
          <w:rFonts w:ascii="Trebuchet MS" w:hAnsi="Trebuchet MS"/>
          <w:sz w:val="24"/>
        </w:rPr>
      </w:pPr>
    </w:p>
    <w:p w:rsidR="00E57380" w:rsidRPr="00D03CE6" w:rsidRDefault="00E57380" w:rsidP="00C30CB3">
      <w:pPr>
        <w:pStyle w:val="Heading4"/>
        <w:spacing w:before="240"/>
      </w:pPr>
      <w:r w:rsidRPr="00D03CE6">
        <w:t>Creating legend for the patch objects</w:t>
      </w:r>
    </w:p>
    <w:p w:rsidR="00611635" w:rsidRPr="00D03CE6" w:rsidRDefault="00611635" w:rsidP="00C30CB3">
      <w:pPr>
        <w:spacing w:before="240" w:line="360" w:lineRule="auto"/>
        <w:jc w:val="both"/>
        <w:rPr>
          <w:rFonts w:ascii="Trebuchet MS" w:hAnsi="Trebuchet MS"/>
          <w:sz w:val="24"/>
        </w:rPr>
      </w:pPr>
      <w:r w:rsidRPr="00D03CE6">
        <w:rPr>
          <w:rFonts w:ascii="Trebuchet MS" w:hAnsi="Trebuchet MS"/>
          <w:sz w:val="24"/>
        </w:rPr>
        <w:t xml:space="preserve">The plots in goGPS are produced with a default legend based on the </w:t>
      </w:r>
      <w:r w:rsidR="00CE007A" w:rsidRPr="00D03CE6">
        <w:rPr>
          <w:rFonts w:ascii="Trebuchet MS" w:hAnsi="Trebuchet MS"/>
          <w:sz w:val="24"/>
        </w:rPr>
        <w:t>graphical</w:t>
      </w:r>
      <w:r w:rsidRPr="00D03CE6">
        <w:rPr>
          <w:rFonts w:ascii="Trebuchet MS" w:hAnsi="Trebuchet MS"/>
          <w:sz w:val="24"/>
        </w:rPr>
        <w:t xml:space="preserve"> objects </w:t>
      </w:r>
      <w:r w:rsidR="00CE007A" w:rsidRPr="00D03CE6">
        <w:rPr>
          <w:rFonts w:ascii="Trebuchet MS" w:hAnsi="Trebuchet MS"/>
          <w:sz w:val="24"/>
        </w:rPr>
        <w:t xml:space="preserve">displayed </w:t>
      </w:r>
      <w:r w:rsidRPr="00D03CE6">
        <w:rPr>
          <w:rFonts w:ascii="Trebuchet MS" w:hAnsi="Trebuchet MS"/>
          <w:sz w:val="24"/>
        </w:rPr>
        <w:t xml:space="preserve">in the parent axes. To be able to create a legend for the  patch objects, another axes object needed to be created. This is because </w:t>
      </w:r>
      <w:r w:rsidR="007301C0" w:rsidRPr="00D03CE6">
        <w:rPr>
          <w:rFonts w:ascii="Trebuchet MS" w:hAnsi="Trebuchet MS"/>
          <w:sz w:val="24"/>
        </w:rPr>
        <w:t>MATLAB</w:t>
      </w:r>
      <w:r w:rsidRPr="00D03CE6">
        <w:rPr>
          <w:rFonts w:ascii="Trebuchet MS" w:hAnsi="Trebuchet MS"/>
          <w:sz w:val="24"/>
        </w:rPr>
        <w:t xml:space="preserve"> </w:t>
      </w:r>
      <w:r w:rsidR="001B1C14">
        <w:rPr>
          <w:rFonts w:ascii="Trebuchet MS" w:hAnsi="Trebuchet MS"/>
          <w:sz w:val="24"/>
        </w:rPr>
        <w:t>has</w:t>
      </w:r>
      <w:r w:rsidRPr="00D03CE6">
        <w:rPr>
          <w:rFonts w:ascii="Trebuchet MS" w:hAnsi="Trebuchet MS"/>
          <w:sz w:val="24"/>
        </w:rPr>
        <w:t xml:space="preserve"> the limitation of </w:t>
      </w:r>
      <w:r w:rsidR="00CE007A" w:rsidRPr="00D03CE6">
        <w:rPr>
          <w:rFonts w:ascii="Trebuchet MS" w:hAnsi="Trebuchet MS"/>
          <w:sz w:val="24"/>
        </w:rPr>
        <w:t>creating</w:t>
      </w:r>
      <w:r w:rsidRPr="00D03CE6">
        <w:rPr>
          <w:rFonts w:ascii="Trebuchet MS" w:hAnsi="Trebuchet MS"/>
          <w:sz w:val="24"/>
        </w:rPr>
        <w:t xml:space="preserve"> only one legend</w:t>
      </w:r>
      <w:r w:rsidR="00CE007A" w:rsidRPr="00D03CE6">
        <w:rPr>
          <w:rFonts w:ascii="Trebuchet MS" w:hAnsi="Trebuchet MS"/>
          <w:sz w:val="24"/>
        </w:rPr>
        <w:t xml:space="preserve"> object</w:t>
      </w:r>
      <w:r w:rsidRPr="00D03CE6">
        <w:rPr>
          <w:rFonts w:ascii="Trebuchet MS" w:hAnsi="Trebuchet MS"/>
          <w:sz w:val="24"/>
        </w:rPr>
        <w:t xml:space="preserve"> per axes object. </w:t>
      </w:r>
      <w:r w:rsidR="00CE007A" w:rsidRPr="00D03CE6">
        <w:rPr>
          <w:rFonts w:ascii="Trebuchet MS" w:hAnsi="Trebuchet MS"/>
          <w:sz w:val="24"/>
        </w:rPr>
        <w:t xml:space="preserve">Thus, a copy of the existing axes in which the patch object has been displayed was created, hiding all its contents. To define the data content of the legend, the following steps were followed and summarised in Figure </w:t>
      </w:r>
      <w:r w:rsidR="00C95142">
        <w:rPr>
          <w:rFonts w:ascii="Trebuchet MS" w:hAnsi="Trebuchet MS"/>
          <w:sz w:val="24"/>
        </w:rPr>
        <w:t>32</w:t>
      </w:r>
      <w:r w:rsidR="00CE007A" w:rsidRPr="00D03CE6">
        <w:rPr>
          <w:rFonts w:ascii="Trebuchet MS" w:hAnsi="Trebuchet MS"/>
          <w:sz w:val="24"/>
        </w:rPr>
        <w:t>.</w:t>
      </w:r>
    </w:p>
    <w:p w:rsidR="00611635" w:rsidRPr="00D03CE6" w:rsidRDefault="00CE007A"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lastRenderedPageBreak/>
        <w:t xml:space="preserve">Create a vector containing unique icons in the icon types returned by the raw data of </w:t>
      </w:r>
      <w:r w:rsidR="00301BB7">
        <w:rPr>
          <w:rFonts w:ascii="Trebuchet MS" w:hAnsi="Trebuchet MS"/>
          <w:sz w:val="24"/>
        </w:rPr>
        <w:t>DarkSKY</w:t>
      </w:r>
      <w:r w:rsidRPr="00D03CE6">
        <w:rPr>
          <w:rFonts w:ascii="Trebuchet MS" w:hAnsi="Trebuchet MS"/>
          <w:sz w:val="24"/>
        </w:rPr>
        <w:t xml:space="preserve"> API.</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Specify the </w:t>
      </w:r>
      <w:r w:rsidR="00414FB8" w:rsidRPr="00D03CE6">
        <w:rPr>
          <w:rFonts w:ascii="Trebuchet MS" w:hAnsi="Trebuchet MS"/>
          <w:sz w:val="24"/>
        </w:rPr>
        <w:t>colour</w:t>
      </w:r>
      <w:r w:rsidRPr="00D03CE6">
        <w:rPr>
          <w:rFonts w:ascii="Trebuchet MS" w:hAnsi="Trebuchet MS"/>
          <w:sz w:val="24"/>
        </w:rPr>
        <w:t xml:space="preserve"> for each icon type in the unique icon set</w:t>
      </w:r>
    </w:p>
    <w:p w:rsidR="00CE007A" w:rsidRPr="00D03CE6" w:rsidRDefault="00CE007A"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Create a</w:t>
      </w:r>
      <w:r w:rsidR="00E8497D" w:rsidRPr="00D03CE6">
        <w:rPr>
          <w:rFonts w:ascii="Trebuchet MS" w:hAnsi="Trebuchet MS"/>
          <w:sz w:val="24"/>
        </w:rPr>
        <w:t>n empty</w:t>
      </w:r>
      <w:r w:rsidRPr="00D03CE6">
        <w:rPr>
          <w:rFonts w:ascii="Trebuchet MS" w:hAnsi="Trebuchet MS"/>
          <w:sz w:val="24"/>
        </w:rPr>
        <w:t xml:space="preserve"> vector of patch </w:t>
      </w:r>
      <w:r w:rsidR="00414FB8" w:rsidRPr="00D03CE6">
        <w:rPr>
          <w:rFonts w:ascii="Trebuchet MS" w:hAnsi="Trebuchet MS"/>
          <w:sz w:val="24"/>
        </w:rPr>
        <w:t>colours</w:t>
      </w:r>
      <w:r w:rsidRPr="00D03CE6">
        <w:rPr>
          <w:rFonts w:ascii="Trebuchet MS" w:hAnsi="Trebuchet MS"/>
          <w:sz w:val="24"/>
        </w:rPr>
        <w:t>, patch objects, and icon names to be used for the legend. Each of these vectors has to have a length equal to the length of the set of unique icons created in step I above.</w:t>
      </w:r>
    </w:p>
    <w:p w:rsidR="00CE007A"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At </w:t>
      </w:r>
      <w:r w:rsidR="00414FB8" w:rsidRPr="00D03CE6">
        <w:rPr>
          <w:rFonts w:ascii="Trebuchet MS" w:hAnsi="Trebuchet MS"/>
          <w:sz w:val="24"/>
        </w:rPr>
        <w:t>an epoch in which each</w:t>
      </w:r>
      <w:r w:rsidRPr="00D03CE6">
        <w:rPr>
          <w:rFonts w:ascii="Trebuchet MS" w:hAnsi="Trebuchet MS"/>
          <w:sz w:val="24"/>
        </w:rPr>
        <w:t xml:space="preserve"> parameter is to be displayed, obtain the icon to be used.</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Find the index of the identified icon in the unique list and obtain its corresponding colour from the unique set of icon </w:t>
      </w:r>
      <w:r w:rsidR="00414FB8" w:rsidRPr="00D03CE6">
        <w:rPr>
          <w:rFonts w:ascii="Trebuchet MS" w:hAnsi="Trebuchet MS"/>
          <w:sz w:val="24"/>
        </w:rPr>
        <w:t>colours</w:t>
      </w:r>
      <w:r w:rsidRPr="00D03CE6">
        <w:rPr>
          <w:rFonts w:ascii="Trebuchet MS" w:hAnsi="Trebuchet MS"/>
          <w:sz w:val="24"/>
        </w:rPr>
        <w:t>.</w:t>
      </w:r>
    </w:p>
    <w:p w:rsidR="00E8497D" w:rsidRPr="00D03CE6" w:rsidRDefault="00E8497D"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Create the patch object with the icon </w:t>
      </w:r>
      <w:r w:rsidR="00D60DBC" w:rsidRPr="00D03CE6">
        <w:rPr>
          <w:rFonts w:ascii="Trebuchet MS" w:hAnsi="Trebuchet MS"/>
          <w:sz w:val="24"/>
        </w:rPr>
        <w:t>colour</w:t>
      </w:r>
      <w:r w:rsidRPr="00D03CE6">
        <w:rPr>
          <w:rFonts w:ascii="Trebuchet MS" w:hAnsi="Trebuchet MS"/>
          <w:sz w:val="24"/>
        </w:rPr>
        <w:t xml:space="preserve"> as face colour.</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If the icon </w:t>
      </w:r>
      <w:r w:rsidR="00414FB8" w:rsidRPr="00D03CE6">
        <w:rPr>
          <w:rFonts w:ascii="Trebuchet MS" w:hAnsi="Trebuchet MS"/>
          <w:sz w:val="24"/>
        </w:rPr>
        <w:t>colour</w:t>
      </w:r>
      <w:r w:rsidRPr="00D03CE6">
        <w:rPr>
          <w:rFonts w:ascii="Trebuchet MS" w:hAnsi="Trebuchet MS"/>
          <w:sz w:val="24"/>
        </w:rPr>
        <w:t xml:space="preserve"> is not a member of the vector of patch </w:t>
      </w:r>
      <w:r w:rsidR="00414FB8" w:rsidRPr="00D03CE6">
        <w:rPr>
          <w:rFonts w:ascii="Trebuchet MS" w:hAnsi="Trebuchet MS"/>
          <w:sz w:val="24"/>
        </w:rPr>
        <w:t>colours</w:t>
      </w:r>
      <w:r w:rsidRPr="00D03CE6">
        <w:rPr>
          <w:rFonts w:ascii="Trebuchet MS" w:hAnsi="Trebuchet MS"/>
          <w:sz w:val="24"/>
        </w:rPr>
        <w:t xml:space="preserve">, add it to the patch </w:t>
      </w:r>
      <w:r w:rsidR="00414FB8" w:rsidRPr="00D03CE6">
        <w:rPr>
          <w:rFonts w:ascii="Trebuchet MS" w:hAnsi="Trebuchet MS"/>
          <w:sz w:val="24"/>
        </w:rPr>
        <w:t>colours</w:t>
      </w:r>
      <w:r w:rsidRPr="00D03CE6">
        <w:rPr>
          <w:rFonts w:ascii="Trebuchet MS" w:hAnsi="Trebuchet MS"/>
          <w:sz w:val="24"/>
        </w:rPr>
        <w:t xml:space="preserve"> vector at the index of the icon obtained in step v.</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Add the handle of the patch object, whose colour has just been added to the vector of patch colours, to the vector of patch objects also at the same index as the index of the icon colour obtained in step v.</w:t>
      </w:r>
    </w:p>
    <w:p w:rsidR="00103E0B" w:rsidRPr="00D03CE6" w:rsidRDefault="00103E0B"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Add the name of the icon to the vector of legend icons, also at the same index as the index of the icon obtained in step v above.</w:t>
      </w:r>
    </w:p>
    <w:p w:rsidR="00414FB8" w:rsidRPr="00D03CE6" w:rsidRDefault="00414FB8"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 xml:space="preserve">Create the legend object using the legend function of </w:t>
      </w:r>
      <w:r w:rsidR="007301C0" w:rsidRPr="00D03CE6">
        <w:rPr>
          <w:rFonts w:ascii="Trebuchet MS" w:hAnsi="Trebuchet MS"/>
          <w:sz w:val="24"/>
        </w:rPr>
        <w:t>MATLAB</w:t>
      </w:r>
      <w:r w:rsidRPr="00D03CE6">
        <w:rPr>
          <w:rFonts w:ascii="Trebuchet MS" w:hAnsi="Trebuchet MS"/>
          <w:sz w:val="24"/>
        </w:rPr>
        <w:t>, specifying as input arguments the vectors of patch objects and legend icons.</w:t>
      </w:r>
    </w:p>
    <w:p w:rsidR="003622E8" w:rsidRPr="005A166F" w:rsidRDefault="00414FB8" w:rsidP="00C30CB3">
      <w:pPr>
        <w:pStyle w:val="ListParagraph"/>
        <w:numPr>
          <w:ilvl w:val="0"/>
          <w:numId w:val="24"/>
        </w:numPr>
        <w:spacing w:before="240" w:line="360" w:lineRule="auto"/>
        <w:jc w:val="both"/>
        <w:rPr>
          <w:rFonts w:ascii="Trebuchet MS" w:hAnsi="Trebuchet MS"/>
          <w:sz w:val="24"/>
        </w:rPr>
      </w:pPr>
      <w:r w:rsidRPr="00D03CE6">
        <w:rPr>
          <w:rFonts w:ascii="Trebuchet MS" w:hAnsi="Trebuchet MS"/>
          <w:sz w:val="24"/>
        </w:rPr>
        <w:t>If the number of hours in the data set is more than 30 hours, show the legend, otherwise hide it. This is necessary to ensure that the legend is displayed only when generalisation with the patches is being used to represent the weather information.</w:t>
      </w:r>
    </w:p>
    <w:p w:rsidR="0071194C" w:rsidRPr="00BE74DD" w:rsidRDefault="00BE74DD" w:rsidP="00BE74DD">
      <w:pPr>
        <w:spacing w:before="240" w:line="360" w:lineRule="auto"/>
        <w:rPr>
          <w:rFonts w:ascii="Trebuchet MS" w:hAnsi="Trebuchet MS"/>
        </w:rPr>
      </w:pPr>
      <w:r>
        <w:rPr>
          <w:noProof/>
          <w:lang w:eastAsia="en-GB"/>
        </w:rPr>
        <w:lastRenderedPageBreak/>
        <mc:AlternateContent>
          <mc:Choice Requires="wps">
            <w:drawing>
              <wp:anchor distT="0" distB="0" distL="114300" distR="114300" simplePos="0" relativeHeight="251662336" behindDoc="0" locked="0" layoutInCell="1" allowOverlap="1" wp14:anchorId="442D3532" wp14:editId="155E9CFA">
                <wp:simplePos x="0" y="0"/>
                <wp:positionH relativeFrom="column">
                  <wp:posOffset>3667125</wp:posOffset>
                </wp:positionH>
                <wp:positionV relativeFrom="paragraph">
                  <wp:posOffset>8010525</wp:posOffset>
                </wp:positionV>
                <wp:extent cx="2269490" cy="7067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269490" cy="706755"/>
                        </a:xfrm>
                        <a:prstGeom prst="rect">
                          <a:avLst/>
                        </a:prstGeom>
                        <a:solidFill>
                          <a:prstClr val="white"/>
                        </a:solidFill>
                        <a:ln>
                          <a:noFill/>
                        </a:ln>
                      </wps:spPr>
                      <wps:txbx>
                        <w:txbxContent>
                          <w:p w:rsidR="00A34DC5" w:rsidRDefault="00A34DC5" w:rsidP="00BE74DD">
                            <w:pPr>
                              <w:pStyle w:val="Caption"/>
                              <w:spacing w:after="0" w:line="360" w:lineRule="auto"/>
                              <w:rPr>
                                <w:b/>
                                <w:color w:val="auto"/>
                                <w:sz w:val="24"/>
                              </w:rPr>
                            </w:pPr>
                            <w:bookmarkStart w:id="88" w:name="_Toc9496545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Pr>
                                <w:b/>
                                <w:noProof/>
                                <w:color w:val="728FA5"/>
                                <w:sz w:val="24"/>
                              </w:rPr>
                              <w:t>32</w:t>
                            </w:r>
                            <w:r w:rsidRPr="00DE056F">
                              <w:rPr>
                                <w:b/>
                                <w:color w:val="728FA5"/>
                                <w:sz w:val="24"/>
                              </w:rPr>
                              <w:fldChar w:fldCharType="end"/>
                            </w:r>
                            <w:r w:rsidRPr="00BE74DD">
                              <w:rPr>
                                <w:b/>
                                <w:color w:val="auto"/>
                                <w:sz w:val="24"/>
                              </w:rPr>
                              <w:tab/>
                              <w:t>Creating legend</w:t>
                            </w:r>
                            <w:bookmarkEnd w:id="88"/>
                            <w:r w:rsidRPr="00BE74DD">
                              <w:rPr>
                                <w:b/>
                                <w:color w:val="auto"/>
                                <w:sz w:val="24"/>
                              </w:rPr>
                              <w:t xml:space="preserve"> </w:t>
                            </w:r>
                            <w:r>
                              <w:rPr>
                                <w:b/>
                                <w:color w:val="auto"/>
                                <w:sz w:val="24"/>
                              </w:rPr>
                              <w:t xml:space="preserve"> </w:t>
                            </w:r>
                          </w:p>
                          <w:p w:rsidR="00A34DC5" w:rsidRPr="00BE74DD" w:rsidRDefault="00A34DC5" w:rsidP="00BE74DD">
                            <w:pPr>
                              <w:pStyle w:val="Caption"/>
                              <w:spacing w:after="0" w:line="360" w:lineRule="auto"/>
                              <w:rPr>
                                <w:b/>
                                <w:noProof/>
                                <w:color w:val="auto"/>
                                <w:sz w:val="24"/>
                              </w:rPr>
                            </w:pPr>
                            <w:r>
                              <w:rPr>
                                <w:b/>
                                <w:color w:val="auto"/>
                                <w:sz w:val="24"/>
                              </w:rPr>
                              <w:t xml:space="preserve">   </w:t>
                            </w:r>
                            <w:r w:rsidRPr="00BE74DD">
                              <w:rPr>
                                <w:b/>
                                <w:color w:val="auto"/>
                                <w:sz w:val="24"/>
                              </w:rPr>
                              <w:t>object for the patch objects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2D3532" id="_x0000_t202" coordsize="21600,21600" o:spt="202" path="m,l,21600r21600,l21600,xe">
                <v:stroke joinstyle="miter"/>
                <v:path gradientshapeok="t" o:connecttype="rect"/>
              </v:shapetype>
              <v:shape id="Text Box 69" o:spid="_x0000_s1026" type="#_x0000_t202" style="position:absolute;margin-left:288.75pt;margin-top:630.75pt;width:178.7pt;height:55.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" stroked="f">
                <v:textbox inset="0,0,0,0">
                  <w:txbxContent>
                    <w:p w:rsidR="00A34DC5" w:rsidRDefault="00A34DC5" w:rsidP="00BE74DD">
                      <w:pPr>
                        <w:pStyle w:val="Caption"/>
                        <w:spacing w:after="0" w:line="360" w:lineRule="auto"/>
                        <w:rPr>
                          <w:b/>
                          <w:color w:val="auto"/>
                          <w:sz w:val="24"/>
                        </w:rPr>
                      </w:pPr>
                      <w:bookmarkStart w:id="89" w:name="_Toc9496545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Pr>
                          <w:b/>
                          <w:noProof/>
                          <w:color w:val="728FA5"/>
                          <w:sz w:val="24"/>
                        </w:rPr>
                        <w:t>32</w:t>
                      </w:r>
                      <w:r w:rsidRPr="00DE056F">
                        <w:rPr>
                          <w:b/>
                          <w:color w:val="728FA5"/>
                          <w:sz w:val="24"/>
                        </w:rPr>
                        <w:fldChar w:fldCharType="end"/>
                      </w:r>
                      <w:r w:rsidRPr="00BE74DD">
                        <w:rPr>
                          <w:b/>
                          <w:color w:val="auto"/>
                          <w:sz w:val="24"/>
                        </w:rPr>
                        <w:tab/>
                        <w:t>Creating legend</w:t>
                      </w:r>
                      <w:bookmarkEnd w:id="89"/>
                      <w:r w:rsidRPr="00BE74DD">
                        <w:rPr>
                          <w:b/>
                          <w:color w:val="auto"/>
                          <w:sz w:val="24"/>
                        </w:rPr>
                        <w:t xml:space="preserve"> </w:t>
                      </w:r>
                      <w:r>
                        <w:rPr>
                          <w:b/>
                          <w:color w:val="auto"/>
                          <w:sz w:val="24"/>
                        </w:rPr>
                        <w:t xml:space="preserve"> </w:t>
                      </w:r>
                    </w:p>
                    <w:p w:rsidR="00A34DC5" w:rsidRPr="00BE74DD" w:rsidRDefault="00A34DC5" w:rsidP="00BE74DD">
                      <w:pPr>
                        <w:pStyle w:val="Caption"/>
                        <w:spacing w:after="0" w:line="360" w:lineRule="auto"/>
                        <w:rPr>
                          <w:b/>
                          <w:noProof/>
                          <w:color w:val="auto"/>
                          <w:sz w:val="24"/>
                        </w:rPr>
                      </w:pPr>
                      <w:r>
                        <w:rPr>
                          <w:b/>
                          <w:color w:val="auto"/>
                          <w:sz w:val="24"/>
                        </w:rPr>
                        <w:t xml:space="preserve">   </w:t>
                      </w:r>
                      <w:r w:rsidRPr="00BE74DD">
                        <w:rPr>
                          <w:b/>
                          <w:color w:val="auto"/>
                          <w:sz w:val="24"/>
                        </w:rPr>
                        <w:t>object for the patch objects</w:t>
                      </w:r>
                    </w:p>
                  </w:txbxContent>
                </v:textbox>
              </v:shape>
            </w:pict>
          </mc:Fallback>
        </mc:AlternateContent>
      </w:r>
      <w:r w:rsidR="00825A2D" w:rsidRPr="00D03CE6">
        <w:rPr>
          <w:rFonts w:ascii="Trebuchet MS" w:hAnsi="Trebuchet MS"/>
        </w:rPr>
        <w:object w:dxaOrig="9630" w:dyaOrig="22876">
          <v:shape id="_x0000_i11441" type="#_x0000_t75" style="width:294pt;height:697.5pt" o:ole="">
            <v:imagedata r:id="rId132" o:title=""/>
          </v:shape>
          <o:OLEObject Type="Embed" ProgID="Visio.Drawing.15" ShapeID="_x0000_i11441" DrawAspect="Content" ObjectID="_1708466415" r:id="rId133"/>
        </w:object>
      </w:r>
    </w:p>
    <w:p w:rsidR="00670F03" w:rsidRPr="00D03CE6" w:rsidRDefault="00670F03" w:rsidP="00C30CB3">
      <w:pPr>
        <w:pStyle w:val="Heading4"/>
        <w:spacing w:before="240"/>
      </w:pPr>
      <w:r w:rsidRPr="00D03CE6">
        <w:lastRenderedPageBreak/>
        <w:t>Removing a graphical object</w:t>
      </w:r>
    </w:p>
    <w:p w:rsidR="00670F03" w:rsidRPr="00D03CE6" w:rsidRDefault="00670F03" w:rsidP="00C30CB3">
      <w:pPr>
        <w:spacing w:before="240" w:line="360" w:lineRule="auto"/>
        <w:jc w:val="both"/>
        <w:rPr>
          <w:rFonts w:ascii="Trebuchet MS" w:hAnsi="Trebuchet MS"/>
          <w:sz w:val="24"/>
        </w:rPr>
      </w:pPr>
      <w:r w:rsidRPr="00D03CE6">
        <w:rPr>
          <w:rFonts w:ascii="Trebuchet MS" w:hAnsi="Trebuchet MS"/>
          <w:sz w:val="24"/>
        </w:rPr>
        <w:t>By selecting an item from the Meteo menu list, its checked property is turned on and the corresponding graphical object is displayed on the plot. By selecting a checked Meteo menu item again, its checked status has to be turned off and this was implemented as follows. Using the label on the selected item, the tag on its corresponding graphical object is searched from the descendants of the parent figure. The tag identifier on the object is used as an input argument for the findobj function to find the handle of the graphical object. Then, the corresponding object is deleted passing the handle of the object as an input argument for the delete function. Then the checked status of the object is turned off.</w:t>
      </w:r>
    </w:p>
    <w:p w:rsidR="00670F03" w:rsidRPr="00D03CE6" w:rsidRDefault="00670F03" w:rsidP="00C30CB3">
      <w:pPr>
        <w:spacing w:before="240" w:line="360" w:lineRule="auto"/>
        <w:jc w:val="both"/>
        <w:rPr>
          <w:rFonts w:ascii="Trebuchet MS" w:hAnsi="Trebuchet MS"/>
          <w:b/>
          <w:sz w:val="24"/>
        </w:rPr>
      </w:pPr>
    </w:p>
    <w:p w:rsidR="00670F03" w:rsidRPr="009502F5" w:rsidRDefault="00670F03" w:rsidP="00C30CB3">
      <w:pPr>
        <w:pStyle w:val="Heading3"/>
        <w:spacing w:before="240" w:line="360" w:lineRule="auto"/>
        <w:rPr>
          <w:color w:val="728FA5"/>
        </w:rPr>
      </w:pPr>
      <w:bookmarkStart w:id="90" w:name="_Toc97849934"/>
      <w:r w:rsidRPr="009502F5">
        <w:rPr>
          <w:color w:val="728FA5"/>
        </w:rPr>
        <w:t>Integration with the goGPS system</w:t>
      </w:r>
      <w:bookmarkEnd w:id="90"/>
    </w:p>
    <w:p w:rsidR="00670F03" w:rsidRPr="00D03CE6" w:rsidRDefault="00670F03" w:rsidP="00C30CB3">
      <w:pPr>
        <w:spacing w:before="240" w:line="360" w:lineRule="auto"/>
        <w:jc w:val="both"/>
        <w:rPr>
          <w:rFonts w:ascii="Trebuchet MS" w:hAnsi="Trebuchet MS"/>
          <w:sz w:val="24"/>
        </w:rPr>
      </w:pPr>
      <w:r w:rsidRPr="00D03CE6">
        <w:rPr>
          <w:rFonts w:ascii="Trebuchet MS" w:hAnsi="Trebuchet MS"/>
          <w:sz w:val="24"/>
        </w:rPr>
        <w:t xml:space="preserve">The developed units were integrated with the goGPS system using the bottom-up approach. This means the components that do not depend on any other component </w:t>
      </w:r>
      <w:r w:rsidR="001B1C14">
        <w:rPr>
          <w:rFonts w:ascii="Trebuchet MS" w:hAnsi="Trebuchet MS"/>
          <w:sz w:val="24"/>
        </w:rPr>
        <w:t>start</w:t>
      </w:r>
      <w:r w:rsidRPr="00D03CE6">
        <w:rPr>
          <w:rFonts w:ascii="Trebuchet MS" w:hAnsi="Trebuchet MS"/>
          <w:sz w:val="24"/>
        </w:rPr>
        <w:t xml:space="preserve"> the integration, then successively, other components that rely on the independent or other components are integrated. The component relationship is shown as a dependency diagram in Figure </w:t>
      </w:r>
      <w:r w:rsidR="00EB7E6C">
        <w:rPr>
          <w:rFonts w:ascii="Trebuchet MS" w:hAnsi="Trebuchet MS"/>
          <w:sz w:val="24"/>
        </w:rPr>
        <w:t>33</w:t>
      </w:r>
      <w:r w:rsidRPr="00D03CE6">
        <w:rPr>
          <w:rFonts w:ascii="Trebuchet MS" w:hAnsi="Trebuchet MS"/>
          <w:sz w:val="24"/>
        </w:rPr>
        <w:t xml:space="preserve">. Here, the light blue coloured components are the newly developed components while the light green components are the components existing in the goGPS system. The methods and attributes of the newly developed components are as shown in the Component interface diagram in Figure </w:t>
      </w:r>
      <w:r w:rsidR="00EB7E6C">
        <w:rPr>
          <w:rFonts w:ascii="Trebuchet MS" w:hAnsi="Trebuchet MS"/>
          <w:sz w:val="24"/>
        </w:rPr>
        <w:t xml:space="preserve">27. </w:t>
      </w:r>
      <w:r w:rsidRPr="00D03CE6">
        <w:rPr>
          <w:rFonts w:ascii="Trebuchet MS" w:hAnsi="Trebuchet MS"/>
          <w:sz w:val="24"/>
        </w:rPr>
        <w:t xml:space="preserve">The methods and attributes of the existing goGPS components being accessed are shown in the dependency diagram in Figure </w:t>
      </w:r>
      <w:r w:rsidR="00EB7E6C">
        <w:rPr>
          <w:rFonts w:ascii="Trebuchet MS" w:hAnsi="Trebuchet MS"/>
          <w:sz w:val="24"/>
        </w:rPr>
        <w:t>33.</w:t>
      </w:r>
      <w:r w:rsidRPr="00D03CE6">
        <w:rPr>
          <w:rFonts w:ascii="Trebuchet MS" w:hAnsi="Trebuchet MS"/>
          <w:sz w:val="24"/>
        </w:rPr>
        <w:t xml:space="preserve"> However</w:t>
      </w:r>
      <w:r w:rsidR="006C3195">
        <w:rPr>
          <w:rFonts w:ascii="Trebuchet MS" w:hAnsi="Trebuchet MS"/>
          <w:sz w:val="24"/>
        </w:rPr>
        <w:t>,</w:t>
      </w:r>
      <w:r w:rsidRPr="00D03CE6">
        <w:rPr>
          <w:rFonts w:ascii="Trebuchet MS" w:hAnsi="Trebuchet MS"/>
          <w:sz w:val="24"/>
        </w:rPr>
        <w:t xml:space="preserve"> for the sake of space, only the components of goGPS that are being used in the integration are shown in Figure</w:t>
      </w:r>
      <w:r w:rsidR="00EB7E6C">
        <w:rPr>
          <w:rFonts w:ascii="Trebuchet MS" w:hAnsi="Trebuchet MS"/>
          <w:sz w:val="24"/>
        </w:rPr>
        <w:t xml:space="preserve"> 33</w:t>
      </w:r>
      <w:r w:rsidRPr="00D03CE6">
        <w:rPr>
          <w:rFonts w:ascii="Trebuchet MS" w:hAnsi="Trebuchet MS"/>
          <w:sz w:val="24"/>
        </w:rPr>
        <w:t>. The integration plan is executed using the following steps.</w:t>
      </w:r>
    </w:p>
    <w:p w:rsidR="00670F03" w:rsidRPr="00D03CE6" w:rsidRDefault="00670F03" w:rsidP="00C30CB3">
      <w:pPr>
        <w:spacing w:before="240" w:line="360" w:lineRule="auto"/>
        <w:jc w:val="both"/>
        <w:rPr>
          <w:rFonts w:ascii="Trebuchet MS" w:hAnsi="Trebuchet MS"/>
          <w:b/>
          <w:sz w:val="24"/>
        </w:rPr>
      </w:pPr>
    </w:p>
    <w:p w:rsidR="004C1712" w:rsidRPr="00D03CE6" w:rsidRDefault="004C1712" w:rsidP="00C30CB3">
      <w:pPr>
        <w:spacing w:before="240" w:line="360" w:lineRule="auto"/>
        <w:jc w:val="center"/>
        <w:rPr>
          <w:rFonts w:ascii="Trebuchet MS" w:hAnsi="Trebuchet MS"/>
          <w:sz w:val="24"/>
        </w:rPr>
      </w:pPr>
      <w:r w:rsidRPr="00D03CE6">
        <w:rPr>
          <w:rFonts w:ascii="Trebuchet MS" w:hAnsi="Trebuchet MS"/>
          <w:b/>
          <w:noProof/>
          <w:sz w:val="24"/>
          <w:lang w:eastAsia="en-GB"/>
        </w:rPr>
        <w:lastRenderedPageBreak/>
        <w:drawing>
          <wp:inline distT="0" distB="0" distL="0" distR="0">
            <wp:extent cx="4072564" cy="3800475"/>
            <wp:effectExtent l="0" t="0" r="4445" b="0"/>
            <wp:docPr id="70" name="Picture 70" descr="C:\Users\39351\AppData\Local\Microsoft\Windows\INetCache\Content.Word\Integration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39351\AppData\Local\Microsoft\Windows\INetCache\Content.Word\IntegrationPlan.png"/>
                    <pic:cNvPicPr>
                      <a:picLocks noChangeAspect="1" noChangeArrowheads="1"/>
                    </pic:cNvPicPr>
                  </pic:nvPicPr>
                  <pic:blipFill>
                    <a:blip r:embed="rId134">
                      <a:extLst>
                        <a:ext uri="{28A0092B-C50C-407E-A947-70E740481C1C}">
                          <a14:useLocalDpi xmlns:a14="http://schemas.microsoft.com/office/drawing/2010/main" val="0"/>
                        </a:ext>
                      </a:extLst>
                    </a:blip>
                    <a:srcRect r="3661" b="4912"/>
                    <a:stretch>
                      <a:fillRect/>
                    </a:stretch>
                  </pic:blipFill>
                  <pic:spPr bwMode="auto">
                    <a:xfrm>
                      <a:off x="0" y="0"/>
                      <a:ext cx="4081132" cy="3808470"/>
                    </a:xfrm>
                    <a:prstGeom prst="rect">
                      <a:avLst/>
                    </a:prstGeom>
                    <a:noFill/>
                    <a:ln>
                      <a:noFill/>
                    </a:ln>
                  </pic:spPr>
                </pic:pic>
              </a:graphicData>
            </a:graphic>
          </wp:inline>
        </w:drawing>
      </w:r>
    </w:p>
    <w:p w:rsidR="004C1712" w:rsidRPr="00585EFF" w:rsidRDefault="00BE74DD" w:rsidP="00585EFF">
      <w:pPr>
        <w:pStyle w:val="Caption"/>
        <w:jc w:val="center"/>
        <w:rPr>
          <w:b/>
          <w:color w:val="auto"/>
          <w:sz w:val="36"/>
        </w:rPr>
      </w:pPr>
      <w:bookmarkStart w:id="91" w:name="_Toc9496545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33</w:t>
      </w:r>
      <w:r w:rsidRPr="00DE056F">
        <w:rPr>
          <w:b/>
          <w:color w:val="728FA5"/>
          <w:sz w:val="24"/>
        </w:rPr>
        <w:fldChar w:fldCharType="end"/>
      </w:r>
      <w:r w:rsidR="00585EFF">
        <w:rPr>
          <w:b/>
          <w:color w:val="auto"/>
          <w:sz w:val="24"/>
        </w:rPr>
        <w:tab/>
      </w:r>
      <w:r w:rsidRPr="00585EFF">
        <w:rPr>
          <w:b/>
          <w:color w:val="auto"/>
          <w:sz w:val="24"/>
        </w:rPr>
        <w:t>Dependency Diagram</w:t>
      </w:r>
      <w:bookmarkEnd w:id="91"/>
    </w:p>
    <w:p w:rsidR="00BE74DD" w:rsidRPr="00D03CE6" w:rsidRDefault="00BE74DD" w:rsidP="00C30CB3">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Step 1</w:t>
      </w:r>
    </w:p>
    <w:p w:rsidR="00267CAF" w:rsidRPr="00D03CE6" w:rsidRDefault="00D02255" w:rsidP="00C30CB3">
      <w:pPr>
        <w:spacing w:before="240" w:line="360" w:lineRule="auto"/>
        <w:jc w:val="both"/>
        <w:rPr>
          <w:rFonts w:ascii="Trebuchet MS" w:hAnsi="Trebuchet MS"/>
          <w:sz w:val="24"/>
        </w:rPr>
      </w:pPr>
      <w:r w:rsidRPr="00D03CE6">
        <w:rPr>
          <w:rFonts w:ascii="Trebuchet MS" w:hAnsi="Trebuchet MS"/>
          <w:sz w:val="24"/>
        </w:rPr>
        <w:t>The Data Manager component is integrated with the Data source component using arbitrary latitude and longitude station coordinates and arbitrary starting and ending times</w:t>
      </w:r>
      <w:r w:rsidR="00EB7E6C">
        <w:rPr>
          <w:rFonts w:ascii="Trebuchet MS" w:hAnsi="Trebuchet MS"/>
          <w:sz w:val="24"/>
        </w:rPr>
        <w:t xml:space="preserve"> (Figure 34)</w:t>
      </w:r>
      <w:r w:rsidRPr="00D03CE6">
        <w:rPr>
          <w:rFonts w:ascii="Trebuchet MS" w:hAnsi="Trebuchet MS"/>
          <w:sz w:val="24"/>
        </w:rPr>
        <w:t>. This is to ensure that the data structure is available for the figure later on.</w:t>
      </w:r>
    </w:p>
    <w:p w:rsidR="00267CAF" w:rsidRPr="00D03CE6" w:rsidRDefault="00607344" w:rsidP="00C30CB3">
      <w:pPr>
        <w:spacing w:before="240" w:line="360" w:lineRule="auto"/>
        <w:jc w:val="center"/>
        <w:rPr>
          <w:rFonts w:ascii="Trebuchet MS" w:hAnsi="Trebuchet MS"/>
          <w:sz w:val="24"/>
        </w:rPr>
      </w:pPr>
      <w:r>
        <w:rPr>
          <w:rFonts w:ascii="Trebuchet MS" w:hAnsi="Trebuchet MS"/>
          <w:sz w:val="24"/>
        </w:rPr>
        <w:pict>
          <v:shape id="_x0000_i11440" type="#_x0000_t75" style="width:269.25pt;height:51.75pt">
            <v:imagedata r:id="rId135" o:title="IntegrationStep 3" croptop="60039f" cropbottom="1142f" cropleft="13653f" cropright="10039f"/>
          </v:shape>
        </w:pict>
      </w:r>
    </w:p>
    <w:p w:rsidR="008B3A90" w:rsidRPr="00585EFF" w:rsidRDefault="00BE74DD" w:rsidP="00585EFF">
      <w:pPr>
        <w:pStyle w:val="Caption"/>
        <w:jc w:val="center"/>
        <w:rPr>
          <w:b/>
          <w:color w:val="auto"/>
          <w:sz w:val="36"/>
        </w:rPr>
      </w:pPr>
      <w:bookmarkStart w:id="92" w:name="_Toc9496545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34</w:t>
      </w:r>
      <w:r w:rsidRPr="00DE056F">
        <w:rPr>
          <w:b/>
          <w:color w:val="728FA5"/>
          <w:sz w:val="24"/>
        </w:rPr>
        <w:fldChar w:fldCharType="end"/>
      </w:r>
      <w:r w:rsidR="00585EFF">
        <w:rPr>
          <w:b/>
          <w:color w:val="auto"/>
          <w:sz w:val="24"/>
        </w:rPr>
        <w:tab/>
      </w:r>
      <w:r w:rsidRPr="00585EFF">
        <w:rPr>
          <w:b/>
          <w:color w:val="auto"/>
          <w:sz w:val="24"/>
        </w:rPr>
        <w:t>Integration Step 1</w:t>
      </w:r>
      <w:bookmarkEnd w:id="92"/>
    </w:p>
    <w:p w:rsidR="00BE74DD" w:rsidRPr="00BE74DD" w:rsidRDefault="00BE74DD" w:rsidP="00BE74DD">
      <w:pPr>
        <w:spacing w:before="240" w:line="360" w:lineRule="auto"/>
        <w:jc w:val="both"/>
        <w:rPr>
          <w:rFonts w:ascii="Trebuchet MS" w:hAnsi="Trebuchet MS"/>
          <w:sz w:val="24"/>
        </w:rPr>
      </w:pPr>
    </w:p>
    <w:p w:rsidR="00D02255" w:rsidRPr="00D03CE6" w:rsidRDefault="00D02255"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Step 2</w:t>
      </w:r>
    </w:p>
    <w:p w:rsidR="008B3A90" w:rsidRPr="00D03CE6" w:rsidRDefault="000945CF" w:rsidP="00C30CB3">
      <w:pPr>
        <w:spacing w:before="240" w:line="360" w:lineRule="auto"/>
        <w:jc w:val="both"/>
        <w:rPr>
          <w:rFonts w:ascii="Trebuchet MS" w:hAnsi="Trebuchet MS"/>
          <w:sz w:val="24"/>
        </w:rPr>
      </w:pPr>
      <w:r w:rsidRPr="00D03CE6">
        <w:rPr>
          <w:rFonts w:ascii="Trebuchet MS" w:hAnsi="Trebuchet MS"/>
          <w:sz w:val="24"/>
        </w:rPr>
        <w:t xml:space="preserve">The figure component is made available by selecting any of the plot (Figure </w:t>
      </w:r>
    </w:p>
    <w:p w:rsidR="000945CF" w:rsidRPr="00D03CE6" w:rsidRDefault="00EB7E6C" w:rsidP="00C30CB3">
      <w:pPr>
        <w:spacing w:before="240" w:line="360" w:lineRule="auto"/>
        <w:jc w:val="both"/>
        <w:rPr>
          <w:rFonts w:ascii="Trebuchet MS" w:hAnsi="Trebuchet MS"/>
          <w:sz w:val="24"/>
        </w:rPr>
      </w:pPr>
      <w:r>
        <w:rPr>
          <w:rFonts w:ascii="Trebuchet MS" w:hAnsi="Trebuchet MS"/>
          <w:sz w:val="24"/>
        </w:rPr>
        <w:lastRenderedPageBreak/>
        <w:t>35</w:t>
      </w:r>
      <w:r w:rsidR="000945CF" w:rsidRPr="00D03CE6">
        <w:rPr>
          <w:rFonts w:ascii="Trebuchet MS" w:hAnsi="Trebuchet MS"/>
          <w:sz w:val="24"/>
        </w:rPr>
        <w:t>) from the goGPS after post processing</w:t>
      </w:r>
    </w:p>
    <w:p w:rsidR="000945CF" w:rsidRPr="00D03CE6" w:rsidRDefault="00607344" w:rsidP="00C30CB3">
      <w:pPr>
        <w:spacing w:before="240" w:line="360" w:lineRule="auto"/>
        <w:jc w:val="center"/>
        <w:rPr>
          <w:rFonts w:ascii="Trebuchet MS" w:hAnsi="Trebuchet MS"/>
          <w:sz w:val="24"/>
        </w:rPr>
      </w:pPr>
      <w:r>
        <w:rPr>
          <w:rFonts w:ascii="Trebuchet MS" w:hAnsi="Trebuchet MS"/>
          <w:sz w:val="24"/>
        </w:rPr>
        <w:pict>
          <v:shape id="_x0000_i11439" type="#_x0000_t75" style="width:451.5pt;height:291pt">
            <v:imagedata r:id="rId136" o:title="Screenshot 2022-01-18 151411"/>
          </v:shape>
        </w:pict>
      </w:r>
    </w:p>
    <w:p w:rsidR="000945CF" w:rsidRPr="00585EFF" w:rsidRDefault="00BE74DD" w:rsidP="00585EFF">
      <w:pPr>
        <w:pStyle w:val="Caption"/>
        <w:jc w:val="center"/>
        <w:rPr>
          <w:b/>
          <w:color w:val="auto"/>
          <w:sz w:val="36"/>
        </w:rPr>
      </w:pPr>
      <w:bookmarkStart w:id="93" w:name="_Toc9496545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35</w:t>
      </w:r>
      <w:r w:rsidRPr="00DE056F">
        <w:rPr>
          <w:b/>
          <w:color w:val="728FA5"/>
          <w:sz w:val="24"/>
        </w:rPr>
        <w:fldChar w:fldCharType="end"/>
      </w:r>
      <w:r w:rsidR="00585EFF">
        <w:rPr>
          <w:b/>
          <w:color w:val="auto"/>
          <w:sz w:val="24"/>
        </w:rPr>
        <w:tab/>
      </w:r>
      <w:r w:rsidRPr="00585EFF">
        <w:rPr>
          <w:b/>
          <w:color w:val="auto"/>
          <w:sz w:val="24"/>
        </w:rPr>
        <w:t>Available plots in goGPS</w:t>
      </w:r>
      <w:bookmarkEnd w:id="93"/>
    </w:p>
    <w:p w:rsidR="00BE74DD" w:rsidRPr="00D03CE6" w:rsidRDefault="00BE74DD" w:rsidP="00C30CB3">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Step </w:t>
      </w:r>
      <w:r w:rsidR="00D02255" w:rsidRPr="00D03CE6">
        <w:rPr>
          <w:rFonts w:ascii="Trebuchet MS" w:hAnsi="Trebuchet MS"/>
          <w:sz w:val="24"/>
        </w:rPr>
        <w:t>3</w:t>
      </w:r>
    </w:p>
    <w:p w:rsidR="00ED5C81" w:rsidRPr="00D03CE6" w:rsidRDefault="00ED5C81" w:rsidP="00C30CB3">
      <w:pPr>
        <w:spacing w:before="240" w:line="360" w:lineRule="auto"/>
        <w:jc w:val="both"/>
        <w:rPr>
          <w:rFonts w:ascii="Trebuchet MS" w:hAnsi="Trebuchet MS"/>
          <w:sz w:val="24"/>
        </w:rPr>
      </w:pPr>
      <w:r w:rsidRPr="00D03CE6">
        <w:rPr>
          <w:rFonts w:ascii="Trebuchet MS" w:hAnsi="Trebuchet MS"/>
          <w:sz w:val="24"/>
        </w:rPr>
        <w:t>The showTropoPar() method of the GNSS_Station component is modified using the expression below</w:t>
      </w:r>
      <w:r w:rsidR="00E578AC" w:rsidRPr="00D03CE6">
        <w:rPr>
          <w:rFonts w:ascii="Trebuchet MS" w:hAnsi="Trebuchet MS"/>
          <w:sz w:val="24"/>
        </w:rPr>
        <w:t xml:space="preserve">. It gets the mean of the geodetic coordinates of the station from the coordinates of the station made available after post processing. </w:t>
      </w:r>
      <w:r w:rsidRPr="00D03CE6">
        <w:rPr>
          <w:rFonts w:ascii="Trebuchet MS" w:hAnsi="Trebuchet MS"/>
          <w:sz w:val="24"/>
        </w:rPr>
        <w:t>The geodetic coordinates are the longitudes and latitudes coordinates of the station obtain</w:t>
      </w:r>
      <w:r w:rsidR="001B1C14">
        <w:rPr>
          <w:rFonts w:ascii="Trebuchet MS" w:hAnsi="Trebuchet MS"/>
          <w:sz w:val="24"/>
        </w:rPr>
        <w:t>ed</w:t>
      </w:r>
      <w:r w:rsidRPr="00D03CE6">
        <w:rPr>
          <w:rFonts w:ascii="Trebuchet MS" w:hAnsi="Trebuchet MS"/>
          <w:sz w:val="24"/>
        </w:rPr>
        <w:t xml:space="preserve"> from the post-processing of the GNSS data of the station. </w:t>
      </w:r>
      <w:r w:rsidR="001B1C14">
        <w:rPr>
          <w:rFonts w:ascii="Trebuchet MS" w:hAnsi="Trebuchet MS"/>
          <w:sz w:val="24"/>
        </w:rPr>
        <w:t>It then adds these</w:t>
      </w:r>
      <w:r w:rsidR="00E578AC" w:rsidRPr="00D03CE6">
        <w:rPr>
          <w:rFonts w:ascii="Trebuchet MS" w:hAnsi="Trebuchet MS"/>
          <w:sz w:val="24"/>
        </w:rPr>
        <w:t xml:space="preserve"> coordinates to the UserData property of the Figure component using its handle</w:t>
      </w:r>
      <w:r w:rsidR="00EB7E6C">
        <w:rPr>
          <w:rFonts w:ascii="Trebuchet MS" w:hAnsi="Trebuchet MS"/>
          <w:sz w:val="24"/>
        </w:rPr>
        <w:t xml:space="preserve"> (Figure 36)</w:t>
      </w:r>
      <w:r w:rsidR="00E578AC" w:rsidRPr="00D03CE6">
        <w:rPr>
          <w:rFonts w:ascii="Trebuchet MS" w:hAnsi="Trebuchet MS"/>
          <w:sz w:val="24"/>
        </w:rPr>
        <w:t>.</w:t>
      </w:r>
    </w:p>
    <w:p w:rsidR="00ED5C81" w:rsidRPr="00D03CE6" w:rsidRDefault="00ED5C81" w:rsidP="00C30CB3">
      <w:pPr>
        <w:spacing w:before="240" w:line="360" w:lineRule="auto"/>
        <w:ind w:left="720"/>
        <w:jc w:val="both"/>
        <w:rPr>
          <w:rFonts w:ascii="Trebuchet MS" w:hAnsi="Trebuchet MS"/>
          <w:sz w:val="24"/>
        </w:rPr>
      </w:pPr>
      <w:r w:rsidRPr="00D03CE6">
        <w:rPr>
          <w:rFonts w:ascii="Trebuchet MS" w:hAnsi="Trebuchet MS"/>
          <w:sz w:val="24"/>
        </w:rPr>
        <w:t>[lat, lon] = sta_list(1).getCoo.getMedianPos.getGeodetic();</w:t>
      </w:r>
    </w:p>
    <w:p w:rsidR="00ED5C81" w:rsidRPr="00D03CE6" w:rsidRDefault="00ED5C81" w:rsidP="00C30CB3">
      <w:pPr>
        <w:spacing w:before="240" w:line="360" w:lineRule="auto"/>
        <w:ind w:left="720"/>
        <w:jc w:val="both"/>
        <w:rPr>
          <w:rFonts w:ascii="Trebuchet MS" w:hAnsi="Trebuchet MS"/>
          <w:sz w:val="24"/>
        </w:rPr>
      </w:pPr>
      <w:r w:rsidRPr="00D03CE6">
        <w:rPr>
          <w:rFonts w:ascii="Trebuchet MS" w:hAnsi="Trebuchet MS"/>
          <w:sz w:val="24"/>
        </w:rPr>
        <w:t>f.UserData = struct('fig_name', fig_name, 'coordinate', [lat, lon]);</w:t>
      </w:r>
    </w:p>
    <w:p w:rsidR="00267CAF" w:rsidRPr="00D03CE6" w:rsidRDefault="00607344" w:rsidP="00C30CB3">
      <w:pPr>
        <w:spacing w:before="240" w:line="360" w:lineRule="auto"/>
        <w:ind w:left="720"/>
        <w:jc w:val="center"/>
        <w:rPr>
          <w:rFonts w:ascii="Trebuchet MS" w:hAnsi="Trebuchet MS"/>
          <w:sz w:val="24"/>
        </w:rPr>
      </w:pPr>
      <w:r>
        <w:rPr>
          <w:rFonts w:ascii="Trebuchet MS" w:hAnsi="Trebuchet MS"/>
          <w:sz w:val="24"/>
        </w:rPr>
        <w:lastRenderedPageBreak/>
        <w:pict>
          <v:shape id="_x0000_i11438" type="#_x0000_t75" style="width:320.25pt;height:124.5pt">
            <v:imagedata r:id="rId137" o:title="IntegrationStep 2" croptop="47356f" cropbottom="1991f" cropleft="10577f" cropright="2290f"/>
          </v:shape>
        </w:pict>
      </w:r>
    </w:p>
    <w:p w:rsidR="004C1712" w:rsidRPr="00585EFF" w:rsidRDefault="00BE74DD" w:rsidP="00585EFF">
      <w:pPr>
        <w:pStyle w:val="Caption"/>
        <w:jc w:val="center"/>
        <w:rPr>
          <w:b/>
          <w:color w:val="auto"/>
          <w:sz w:val="36"/>
        </w:rPr>
      </w:pPr>
      <w:bookmarkStart w:id="94" w:name="_Toc94965458"/>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36</w:t>
      </w:r>
      <w:r w:rsidRPr="00DE056F">
        <w:rPr>
          <w:b/>
          <w:color w:val="728FA5"/>
          <w:sz w:val="24"/>
        </w:rPr>
        <w:fldChar w:fldCharType="end"/>
      </w:r>
      <w:r w:rsidR="00585EFF">
        <w:rPr>
          <w:b/>
          <w:color w:val="auto"/>
          <w:sz w:val="24"/>
        </w:rPr>
        <w:tab/>
      </w:r>
      <w:r w:rsidRPr="00585EFF">
        <w:rPr>
          <w:b/>
          <w:color w:val="auto"/>
          <w:sz w:val="24"/>
        </w:rPr>
        <w:t>Integration Step 3</w:t>
      </w:r>
      <w:bookmarkEnd w:id="94"/>
    </w:p>
    <w:p w:rsidR="00BE74DD" w:rsidRPr="00BE74DD" w:rsidRDefault="00BE74DD" w:rsidP="00BE74DD">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Step </w:t>
      </w:r>
      <w:r w:rsidR="00D02255" w:rsidRPr="00D03CE6">
        <w:rPr>
          <w:rFonts w:ascii="Trebuchet MS" w:hAnsi="Trebuchet MS"/>
          <w:sz w:val="24"/>
        </w:rPr>
        <w:t>4</w:t>
      </w:r>
    </w:p>
    <w:p w:rsidR="004C1712" w:rsidRPr="00D03CE6" w:rsidRDefault="00E578AC" w:rsidP="00C30CB3">
      <w:pPr>
        <w:spacing w:before="240" w:line="360" w:lineRule="auto"/>
        <w:jc w:val="both"/>
        <w:rPr>
          <w:rFonts w:ascii="Trebuchet MS" w:hAnsi="Trebuchet MS"/>
          <w:sz w:val="24"/>
        </w:rPr>
      </w:pPr>
      <w:r w:rsidRPr="00D03CE6">
        <w:rPr>
          <w:rFonts w:ascii="Trebuchet MS" w:hAnsi="Trebuchet MS"/>
          <w:sz w:val="24"/>
        </w:rPr>
        <w:t xml:space="preserve">At this stage, the </w:t>
      </w:r>
      <w:r w:rsidR="00C76739" w:rsidRPr="00D03CE6">
        <w:rPr>
          <w:rFonts w:ascii="Trebuchet MS" w:hAnsi="Trebuchet MS"/>
          <w:sz w:val="24"/>
        </w:rPr>
        <w:t>Meteo</w:t>
      </w:r>
      <w:r w:rsidRPr="00D03CE6">
        <w:rPr>
          <w:rFonts w:ascii="Trebuchet MS" w:hAnsi="Trebuchet MS"/>
          <w:sz w:val="24"/>
        </w:rPr>
        <w:t xml:space="preserve"> menu component is </w:t>
      </w:r>
      <w:r w:rsidR="004C1712" w:rsidRPr="00D03CE6">
        <w:rPr>
          <w:rFonts w:ascii="Trebuchet MS" w:hAnsi="Trebuchet MS"/>
          <w:sz w:val="24"/>
        </w:rPr>
        <w:t xml:space="preserve">integrated with </w:t>
      </w:r>
      <w:r w:rsidRPr="00D03CE6">
        <w:rPr>
          <w:rFonts w:ascii="Trebuchet MS" w:hAnsi="Trebuchet MS"/>
          <w:sz w:val="24"/>
        </w:rPr>
        <w:t xml:space="preserve">the Core_UI </w:t>
      </w:r>
      <w:r w:rsidR="00D60DBC" w:rsidRPr="00D03CE6">
        <w:rPr>
          <w:rFonts w:ascii="Trebuchet MS" w:hAnsi="Trebuchet MS"/>
          <w:sz w:val="24"/>
        </w:rPr>
        <w:t>component, which adds the menu item ‘Meteo’,</w:t>
      </w:r>
      <w:r w:rsidRPr="00D03CE6">
        <w:rPr>
          <w:rFonts w:ascii="Trebuchet MS" w:hAnsi="Trebuchet MS"/>
          <w:sz w:val="24"/>
        </w:rPr>
        <w:t xml:space="preserve"> and its sub-items to the figure</w:t>
      </w:r>
      <w:r w:rsidR="00EB7E6C">
        <w:rPr>
          <w:rFonts w:ascii="Trebuchet MS" w:hAnsi="Trebuchet MS"/>
          <w:sz w:val="24"/>
        </w:rPr>
        <w:t xml:space="preserve"> (Figure 37)</w:t>
      </w:r>
      <w:r w:rsidRPr="00D03CE6">
        <w:rPr>
          <w:rFonts w:ascii="Trebuchet MS" w:hAnsi="Trebuchet MS"/>
          <w:sz w:val="24"/>
        </w:rPr>
        <w:t xml:space="preserve">. </w:t>
      </w:r>
    </w:p>
    <w:p w:rsidR="004C1712" w:rsidRPr="00D03CE6" w:rsidRDefault="00607344" w:rsidP="00C30CB3">
      <w:pPr>
        <w:spacing w:before="240" w:line="360" w:lineRule="auto"/>
        <w:jc w:val="center"/>
        <w:rPr>
          <w:rFonts w:ascii="Trebuchet MS" w:hAnsi="Trebuchet MS"/>
          <w:sz w:val="24"/>
        </w:rPr>
      </w:pPr>
      <w:r>
        <w:rPr>
          <w:rFonts w:ascii="Trebuchet MS" w:hAnsi="Trebuchet MS"/>
          <w:sz w:val="24"/>
        </w:rPr>
        <w:pict>
          <v:shape id="_x0000_i11437" type="#_x0000_t75" style="width:342pt;height:247.5pt">
            <v:imagedata r:id="rId135" o:title="IntegrationStep 3" croptop="42422f" cropbottom="942f" cropleft="9229f"/>
          </v:shape>
        </w:pict>
      </w:r>
    </w:p>
    <w:p w:rsidR="004C1712" w:rsidRPr="00585EFF" w:rsidRDefault="00BE74DD" w:rsidP="00585EFF">
      <w:pPr>
        <w:pStyle w:val="Caption"/>
        <w:jc w:val="center"/>
        <w:rPr>
          <w:b/>
          <w:color w:val="auto"/>
          <w:sz w:val="36"/>
        </w:rPr>
      </w:pPr>
      <w:bookmarkStart w:id="95" w:name="_Toc94965459"/>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37</w:t>
      </w:r>
      <w:r w:rsidRPr="00DE056F">
        <w:rPr>
          <w:b/>
          <w:color w:val="728FA5"/>
          <w:sz w:val="24"/>
        </w:rPr>
        <w:fldChar w:fldCharType="end"/>
      </w:r>
      <w:r w:rsidR="00585EFF">
        <w:rPr>
          <w:b/>
          <w:color w:val="auto"/>
          <w:sz w:val="24"/>
        </w:rPr>
        <w:tab/>
      </w:r>
      <w:r w:rsidRPr="00585EFF">
        <w:rPr>
          <w:b/>
          <w:color w:val="auto"/>
          <w:sz w:val="24"/>
        </w:rPr>
        <w:t>Integration Step 4</w:t>
      </w:r>
      <w:bookmarkEnd w:id="95"/>
    </w:p>
    <w:p w:rsidR="00BE74DD" w:rsidRPr="00D03CE6" w:rsidRDefault="00BE74DD" w:rsidP="00C30CB3">
      <w:pPr>
        <w:spacing w:before="240" w:line="360" w:lineRule="auto"/>
        <w:jc w:val="both"/>
        <w:rPr>
          <w:rFonts w:ascii="Trebuchet MS" w:hAnsi="Trebuchet MS"/>
          <w:sz w:val="24"/>
        </w:rPr>
      </w:pPr>
    </w:p>
    <w:p w:rsidR="008E0E24" w:rsidRPr="00D03CE6" w:rsidRDefault="008E0E24"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Step </w:t>
      </w:r>
      <w:r w:rsidR="00D02255" w:rsidRPr="00D03CE6">
        <w:rPr>
          <w:rFonts w:ascii="Trebuchet MS" w:hAnsi="Trebuchet MS"/>
          <w:sz w:val="24"/>
        </w:rPr>
        <w:t>5</w:t>
      </w:r>
    </w:p>
    <w:p w:rsidR="00D60DBC" w:rsidRPr="00D03CE6" w:rsidRDefault="00D02255" w:rsidP="00C30CB3">
      <w:pPr>
        <w:spacing w:before="240" w:line="360" w:lineRule="auto"/>
        <w:jc w:val="both"/>
        <w:rPr>
          <w:rFonts w:ascii="Trebuchet MS" w:hAnsi="Trebuchet MS"/>
          <w:sz w:val="24"/>
        </w:rPr>
      </w:pPr>
      <w:r w:rsidRPr="00D03CE6">
        <w:rPr>
          <w:rFonts w:ascii="Trebuchet MS" w:hAnsi="Trebuchet MS"/>
          <w:sz w:val="24"/>
        </w:rPr>
        <w:t>At this step, by using the label(s) of the sub-items of the ‘</w:t>
      </w:r>
      <w:r w:rsidR="00C76739" w:rsidRPr="00D03CE6">
        <w:rPr>
          <w:rFonts w:ascii="Trebuchet MS" w:hAnsi="Trebuchet MS"/>
          <w:sz w:val="24"/>
        </w:rPr>
        <w:t>Meteo</w:t>
      </w:r>
      <w:r w:rsidRPr="00D03CE6">
        <w:rPr>
          <w:rFonts w:ascii="Trebuchet MS" w:hAnsi="Trebuchet MS"/>
          <w:sz w:val="24"/>
        </w:rPr>
        <w:t>’ menu item, the Figure component is integrated with the Data Manager component</w:t>
      </w:r>
      <w:r w:rsidR="00267CAF" w:rsidRPr="00D03CE6">
        <w:rPr>
          <w:rFonts w:ascii="Trebuchet MS" w:hAnsi="Trebuchet MS"/>
          <w:sz w:val="24"/>
        </w:rPr>
        <w:t xml:space="preserve"> to complete the </w:t>
      </w:r>
      <w:r w:rsidR="00D60DBC" w:rsidRPr="00D03CE6">
        <w:rPr>
          <w:rFonts w:ascii="Trebuchet MS" w:hAnsi="Trebuchet MS"/>
          <w:sz w:val="24"/>
        </w:rPr>
        <w:t xml:space="preserve"> </w:t>
      </w:r>
    </w:p>
    <w:p w:rsidR="00D03E98" w:rsidRPr="00D03CE6" w:rsidRDefault="00267CAF" w:rsidP="00C30CB3">
      <w:pPr>
        <w:spacing w:before="240" w:line="360" w:lineRule="auto"/>
        <w:jc w:val="both"/>
        <w:rPr>
          <w:rFonts w:ascii="Trebuchet MS" w:hAnsi="Trebuchet MS"/>
          <w:sz w:val="24"/>
        </w:rPr>
      </w:pPr>
      <w:r w:rsidRPr="00D03CE6">
        <w:rPr>
          <w:rFonts w:ascii="Trebuchet MS" w:hAnsi="Trebuchet MS"/>
          <w:sz w:val="24"/>
        </w:rPr>
        <w:lastRenderedPageBreak/>
        <w:t>system integration</w:t>
      </w:r>
      <w:r w:rsidR="00EB7E6C">
        <w:rPr>
          <w:rFonts w:ascii="Trebuchet MS" w:hAnsi="Trebuchet MS"/>
          <w:sz w:val="24"/>
        </w:rPr>
        <w:t xml:space="preserve"> (Figure 38)</w:t>
      </w:r>
      <w:r w:rsidR="00D02255" w:rsidRPr="00D03CE6">
        <w:rPr>
          <w:rFonts w:ascii="Trebuchet MS" w:hAnsi="Trebuchet MS"/>
          <w:sz w:val="24"/>
        </w:rPr>
        <w:t>.</w:t>
      </w:r>
    </w:p>
    <w:p w:rsidR="00C513F2" w:rsidRPr="00D03CE6" w:rsidRDefault="00607344" w:rsidP="00C30CB3">
      <w:pPr>
        <w:spacing w:before="240" w:line="360" w:lineRule="auto"/>
        <w:jc w:val="center"/>
        <w:rPr>
          <w:rFonts w:ascii="Trebuchet MS" w:hAnsi="Trebuchet MS"/>
          <w:b/>
          <w:sz w:val="24"/>
        </w:rPr>
      </w:pPr>
      <w:r>
        <w:rPr>
          <w:rFonts w:ascii="Trebuchet MS" w:hAnsi="Trebuchet MS"/>
          <w:b/>
          <w:sz w:val="24"/>
        </w:rPr>
        <w:pict>
          <v:shape id="_x0000_i11436" type="#_x0000_t75" style="width:339.75pt;height:317.25pt">
            <v:imagedata r:id="rId138" o:title="IntegrationPlan" cropbottom="3219f" cropright="2399f"/>
          </v:shape>
        </w:pict>
      </w:r>
    </w:p>
    <w:p w:rsidR="007D60EC" w:rsidRPr="00585EFF" w:rsidRDefault="00BE74DD" w:rsidP="00585EFF">
      <w:pPr>
        <w:pStyle w:val="Caption"/>
        <w:jc w:val="center"/>
        <w:rPr>
          <w:b/>
          <w:color w:val="auto"/>
          <w:sz w:val="36"/>
        </w:rPr>
      </w:pPr>
      <w:bookmarkStart w:id="96" w:name="_Toc94965460"/>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38</w:t>
      </w:r>
      <w:r w:rsidRPr="00DE056F">
        <w:rPr>
          <w:b/>
          <w:color w:val="728FA5"/>
          <w:sz w:val="24"/>
        </w:rPr>
        <w:fldChar w:fldCharType="end"/>
      </w:r>
      <w:r w:rsidR="00585EFF">
        <w:rPr>
          <w:b/>
          <w:color w:val="auto"/>
          <w:sz w:val="24"/>
        </w:rPr>
        <w:tab/>
      </w:r>
      <w:r w:rsidRPr="00585EFF">
        <w:rPr>
          <w:b/>
          <w:color w:val="auto"/>
          <w:sz w:val="24"/>
        </w:rPr>
        <w:t>Integration Step 5</w:t>
      </w:r>
      <w:bookmarkEnd w:id="96"/>
    </w:p>
    <w:p w:rsidR="00BE74DD" w:rsidRPr="00D03CE6" w:rsidRDefault="00BE74DD" w:rsidP="00C30CB3">
      <w:pPr>
        <w:spacing w:before="240" w:line="360" w:lineRule="auto"/>
        <w:jc w:val="both"/>
        <w:rPr>
          <w:rFonts w:ascii="Trebuchet MS" w:hAnsi="Trebuchet MS"/>
          <w:sz w:val="24"/>
        </w:rPr>
      </w:pPr>
    </w:p>
    <w:p w:rsidR="00C513F2" w:rsidRPr="00D03CE6" w:rsidRDefault="00BC7BE6" w:rsidP="00C30CB3">
      <w:pPr>
        <w:spacing w:before="240" w:line="360" w:lineRule="auto"/>
        <w:jc w:val="both"/>
        <w:rPr>
          <w:rFonts w:ascii="Trebuchet MS" w:hAnsi="Trebuchet MS"/>
          <w:sz w:val="24"/>
        </w:rPr>
      </w:pPr>
      <w:r w:rsidRPr="00D03CE6">
        <w:rPr>
          <w:rFonts w:ascii="Trebuchet MS" w:hAnsi="Trebuchet MS"/>
          <w:sz w:val="24"/>
        </w:rPr>
        <w:t xml:space="preserve">After the integration, the </w:t>
      </w:r>
      <w:r w:rsidR="00C76739" w:rsidRPr="00D03CE6">
        <w:rPr>
          <w:rFonts w:ascii="Trebuchet MS" w:hAnsi="Trebuchet MS"/>
          <w:sz w:val="24"/>
        </w:rPr>
        <w:t>Meteo</w:t>
      </w:r>
      <w:r w:rsidRPr="00D03CE6">
        <w:rPr>
          <w:rFonts w:ascii="Trebuchet MS" w:hAnsi="Trebuchet MS"/>
          <w:sz w:val="24"/>
        </w:rPr>
        <w:t xml:space="preserve"> menu and its sub-items are av</w:t>
      </w:r>
      <w:r w:rsidR="001B1C14">
        <w:rPr>
          <w:rFonts w:ascii="Trebuchet MS" w:hAnsi="Trebuchet MS"/>
          <w:sz w:val="24"/>
        </w:rPr>
        <w:t>ailable and the user can select</w:t>
      </w:r>
      <w:r w:rsidRPr="00D03CE6">
        <w:rPr>
          <w:rFonts w:ascii="Trebuchet MS" w:hAnsi="Trebuchet MS"/>
          <w:sz w:val="24"/>
        </w:rPr>
        <w:t xml:space="preserve"> any of the items to display the graphical objects (weather parameter) associated with the selected item. </w:t>
      </w:r>
    </w:p>
    <w:p w:rsidR="00BC7BE6" w:rsidRPr="00D03CE6" w:rsidRDefault="001B1C14" w:rsidP="00C30CB3">
      <w:pPr>
        <w:spacing w:before="240" w:line="360" w:lineRule="auto"/>
        <w:jc w:val="both"/>
        <w:rPr>
          <w:rFonts w:ascii="Trebuchet MS" w:hAnsi="Trebuchet MS"/>
          <w:b/>
          <w:sz w:val="24"/>
        </w:rPr>
      </w:pPr>
      <w:r>
        <w:rPr>
          <w:rFonts w:ascii="Trebuchet MS" w:hAnsi="Trebuchet MS"/>
          <w:sz w:val="24"/>
        </w:rPr>
        <w:t>To ensure confidence in</w:t>
      </w:r>
      <w:r w:rsidR="00BC7BE6" w:rsidRPr="00D03CE6">
        <w:rPr>
          <w:rFonts w:ascii="Trebuchet MS" w:hAnsi="Trebuchet MS"/>
          <w:sz w:val="24"/>
        </w:rPr>
        <w:t xml:space="preserve"> the developed system, lots of test</w:t>
      </w:r>
      <w:r>
        <w:rPr>
          <w:rFonts w:ascii="Trebuchet MS" w:hAnsi="Trebuchet MS"/>
          <w:sz w:val="24"/>
        </w:rPr>
        <w:t>s</w:t>
      </w:r>
      <w:r w:rsidR="00BC7BE6" w:rsidRPr="00D03CE6">
        <w:rPr>
          <w:rFonts w:ascii="Trebuchet MS" w:hAnsi="Trebuchet MS"/>
          <w:sz w:val="24"/>
        </w:rPr>
        <w:t xml:space="preserve"> were carried out and are described below.</w:t>
      </w:r>
    </w:p>
    <w:p w:rsidR="00C513F2" w:rsidRPr="00D03CE6" w:rsidRDefault="00C513F2" w:rsidP="00C30CB3">
      <w:pPr>
        <w:spacing w:before="240" w:line="360" w:lineRule="auto"/>
        <w:jc w:val="both"/>
        <w:rPr>
          <w:rFonts w:ascii="Trebuchet MS" w:hAnsi="Trebuchet MS"/>
          <w:b/>
          <w:sz w:val="24"/>
        </w:rPr>
      </w:pPr>
    </w:p>
    <w:p w:rsidR="00BD450A" w:rsidRPr="009502F5" w:rsidRDefault="00BD450A" w:rsidP="00C30CB3">
      <w:pPr>
        <w:pStyle w:val="Heading3"/>
        <w:spacing w:before="240" w:line="360" w:lineRule="auto"/>
        <w:rPr>
          <w:color w:val="728FA5"/>
        </w:rPr>
      </w:pPr>
      <w:bookmarkStart w:id="97" w:name="_Toc97849935"/>
      <w:r w:rsidRPr="009502F5">
        <w:rPr>
          <w:color w:val="728FA5"/>
        </w:rPr>
        <w:t>Testing</w:t>
      </w:r>
      <w:bookmarkEnd w:id="97"/>
    </w:p>
    <w:p w:rsidR="007B750E" w:rsidRPr="00D03CE6" w:rsidRDefault="007B750E" w:rsidP="00C30CB3">
      <w:pPr>
        <w:spacing w:before="240" w:line="360" w:lineRule="auto"/>
        <w:jc w:val="both"/>
        <w:rPr>
          <w:rFonts w:ascii="Trebuchet MS" w:hAnsi="Trebuchet MS"/>
          <w:sz w:val="24"/>
        </w:rPr>
      </w:pPr>
      <w:r w:rsidRPr="00D03CE6">
        <w:rPr>
          <w:rFonts w:ascii="Trebuchet MS" w:hAnsi="Trebuchet MS"/>
          <w:sz w:val="24"/>
        </w:rPr>
        <w:t xml:space="preserve">Of major importance in the execution of a software project is the satisfaction and </w:t>
      </w:r>
      <w:r w:rsidR="00B27130" w:rsidRPr="00D03CE6">
        <w:rPr>
          <w:rFonts w:ascii="Trebuchet MS" w:hAnsi="Trebuchet MS"/>
          <w:sz w:val="24"/>
        </w:rPr>
        <w:t>reliability</w:t>
      </w:r>
      <w:r w:rsidRPr="00D03CE6">
        <w:rPr>
          <w:rFonts w:ascii="Trebuchet MS" w:hAnsi="Trebuchet MS"/>
          <w:sz w:val="24"/>
        </w:rPr>
        <w:t xml:space="preserve"> of the </w:t>
      </w:r>
      <w:r w:rsidR="0050723D" w:rsidRPr="00D03CE6">
        <w:rPr>
          <w:rFonts w:ascii="Trebuchet MS" w:hAnsi="Trebuchet MS"/>
          <w:sz w:val="24"/>
        </w:rPr>
        <w:t>end-</w:t>
      </w:r>
      <w:r w:rsidRPr="00D03CE6">
        <w:rPr>
          <w:rFonts w:ascii="Trebuchet MS" w:hAnsi="Trebuchet MS"/>
          <w:sz w:val="24"/>
        </w:rPr>
        <w:t>product in meeting the</w:t>
      </w:r>
      <w:r w:rsidR="00B27130" w:rsidRPr="00D03CE6">
        <w:rPr>
          <w:rFonts w:ascii="Trebuchet MS" w:hAnsi="Trebuchet MS"/>
          <w:sz w:val="24"/>
        </w:rPr>
        <w:t xml:space="preserve"> demands,</w:t>
      </w:r>
      <w:r w:rsidRPr="00D03CE6">
        <w:rPr>
          <w:rFonts w:ascii="Trebuchet MS" w:hAnsi="Trebuchet MS"/>
          <w:sz w:val="24"/>
        </w:rPr>
        <w:t xml:space="preserve"> requirements </w:t>
      </w:r>
      <w:r w:rsidR="00B27130" w:rsidRPr="00D03CE6">
        <w:rPr>
          <w:rFonts w:ascii="Trebuchet MS" w:hAnsi="Trebuchet MS"/>
          <w:sz w:val="24"/>
        </w:rPr>
        <w:t>and</w:t>
      </w:r>
      <w:r w:rsidRPr="00D03CE6">
        <w:rPr>
          <w:rFonts w:ascii="Trebuchet MS" w:hAnsi="Trebuchet MS"/>
          <w:sz w:val="24"/>
        </w:rPr>
        <w:t xml:space="preserve"> specifications of the end-user. The end-product thus need</w:t>
      </w:r>
      <w:r w:rsidR="001B1C14">
        <w:rPr>
          <w:rFonts w:ascii="Trebuchet MS" w:hAnsi="Trebuchet MS"/>
          <w:sz w:val="24"/>
        </w:rPr>
        <w:t>s</w:t>
      </w:r>
      <w:r w:rsidRPr="00D03CE6">
        <w:rPr>
          <w:rFonts w:ascii="Trebuchet MS" w:hAnsi="Trebuchet MS"/>
          <w:sz w:val="24"/>
        </w:rPr>
        <w:t xml:space="preserve"> to be tested to ensure </w:t>
      </w:r>
      <w:r w:rsidRPr="00D03CE6">
        <w:rPr>
          <w:rFonts w:ascii="Trebuchet MS" w:hAnsi="Trebuchet MS"/>
          <w:sz w:val="24"/>
        </w:rPr>
        <w:lastRenderedPageBreak/>
        <w:t xml:space="preserve">that it is free from errors, faults and failures before being released to the end user. Testing of a software means executing the end product of a software project to see whether it produces the correct output for a given input (Vliet, 2007). </w:t>
      </w:r>
      <w:r w:rsidR="00B27130" w:rsidRPr="00D03CE6">
        <w:rPr>
          <w:rFonts w:ascii="Trebuchet MS" w:hAnsi="Trebuchet MS"/>
          <w:sz w:val="24"/>
        </w:rPr>
        <w:t>This involves the use of a set of test cases which according to the IEEE standard for software development is a set of test inputs, execution conditions and expected results developed for a p</w:t>
      </w:r>
      <w:r w:rsidR="007654C0" w:rsidRPr="00D03CE6">
        <w:rPr>
          <w:rFonts w:ascii="Trebuchet MS" w:hAnsi="Trebuchet MS"/>
          <w:sz w:val="24"/>
        </w:rPr>
        <w:t xml:space="preserve">articular objective, such as </w:t>
      </w:r>
      <w:r w:rsidR="00B27130" w:rsidRPr="00D03CE6">
        <w:rPr>
          <w:rFonts w:ascii="Trebuchet MS" w:hAnsi="Trebuchet MS"/>
          <w:sz w:val="24"/>
        </w:rPr>
        <w:t>to verify compliance with a specific requirement.</w:t>
      </w:r>
      <w:r w:rsidR="007654C0" w:rsidRPr="00D03CE6">
        <w:rPr>
          <w:rFonts w:ascii="Trebuchet MS" w:hAnsi="Trebuchet MS"/>
          <w:sz w:val="24"/>
        </w:rPr>
        <w:t xml:space="preserve"> The set of test cases may be derived from the specifications of the software in which case it is known as black-box testing </w:t>
      </w:r>
      <w:r w:rsidR="0067215B" w:rsidRPr="00D03CE6">
        <w:rPr>
          <w:rFonts w:ascii="Trebuchet MS" w:hAnsi="Trebuchet MS"/>
          <w:sz w:val="24"/>
        </w:rPr>
        <w:t>or derived from the implementation of the software in which case it is known as white-box testing.</w:t>
      </w:r>
      <w:r w:rsidR="00310F98" w:rsidRPr="00D03CE6">
        <w:rPr>
          <w:rFonts w:ascii="Trebuchet MS" w:hAnsi="Trebuchet MS"/>
          <w:sz w:val="24"/>
        </w:rPr>
        <w:t xml:space="preserve"> In similar vein, the technique to be used could be based on </w:t>
      </w:r>
    </w:p>
    <w:p w:rsidR="00310F98" w:rsidRPr="00D03CE6" w:rsidRDefault="00310F98" w:rsidP="00C30CB3">
      <w:pPr>
        <w:pStyle w:val="ListParagraph"/>
        <w:numPr>
          <w:ilvl w:val="0"/>
          <w:numId w:val="27"/>
        </w:numPr>
        <w:spacing w:before="240" w:line="360" w:lineRule="auto"/>
        <w:jc w:val="both"/>
        <w:rPr>
          <w:rFonts w:ascii="Trebuchet MS" w:hAnsi="Trebuchet MS"/>
          <w:sz w:val="24"/>
        </w:rPr>
      </w:pPr>
      <w:r w:rsidRPr="00D03CE6">
        <w:rPr>
          <w:rFonts w:ascii="Trebuchet MS" w:hAnsi="Trebuchet MS"/>
          <w:sz w:val="24"/>
        </w:rPr>
        <w:t>Detecting faults in the program also known as Fault-based testing</w:t>
      </w:r>
    </w:p>
    <w:p w:rsidR="00310F98" w:rsidRPr="00D03CE6" w:rsidRDefault="00310F98" w:rsidP="00C30CB3">
      <w:pPr>
        <w:pStyle w:val="ListParagraph"/>
        <w:numPr>
          <w:ilvl w:val="0"/>
          <w:numId w:val="27"/>
        </w:numPr>
        <w:spacing w:before="240" w:line="360" w:lineRule="auto"/>
        <w:jc w:val="both"/>
        <w:rPr>
          <w:rFonts w:ascii="Trebuchet MS" w:hAnsi="Trebuchet MS"/>
          <w:sz w:val="24"/>
        </w:rPr>
      </w:pPr>
      <w:r w:rsidRPr="00D03CE6">
        <w:rPr>
          <w:rFonts w:ascii="Trebuchet MS" w:hAnsi="Trebuchet MS"/>
          <w:sz w:val="24"/>
        </w:rPr>
        <w:t>Detecting errors in the program known as Error-based testing  or</w:t>
      </w:r>
    </w:p>
    <w:p w:rsidR="00310F98" w:rsidRPr="00D03CE6" w:rsidRDefault="00310F98" w:rsidP="00C30CB3">
      <w:pPr>
        <w:pStyle w:val="ListParagraph"/>
        <w:numPr>
          <w:ilvl w:val="0"/>
          <w:numId w:val="27"/>
        </w:numPr>
        <w:spacing w:before="240" w:line="360" w:lineRule="auto"/>
        <w:jc w:val="both"/>
        <w:rPr>
          <w:rFonts w:ascii="Trebuchet MS" w:hAnsi="Trebuchet MS"/>
          <w:sz w:val="24"/>
        </w:rPr>
      </w:pPr>
      <w:r w:rsidRPr="00D03CE6">
        <w:rPr>
          <w:rFonts w:ascii="Trebuchet MS" w:hAnsi="Trebuchet MS"/>
          <w:sz w:val="24"/>
        </w:rPr>
        <w:t>checking that the program satisfies the requirements specified at the beginning of the project which is known as Coverage-based testing</w:t>
      </w:r>
    </w:p>
    <w:p w:rsidR="003056F0" w:rsidRPr="00D03CE6" w:rsidRDefault="00D60DBC" w:rsidP="00C30CB3">
      <w:pPr>
        <w:spacing w:before="240" w:line="360" w:lineRule="auto"/>
        <w:jc w:val="both"/>
        <w:rPr>
          <w:rFonts w:ascii="Trebuchet MS" w:hAnsi="Trebuchet MS"/>
          <w:sz w:val="24"/>
        </w:rPr>
      </w:pPr>
      <w:r w:rsidRPr="00D03CE6">
        <w:rPr>
          <w:rFonts w:ascii="Trebuchet MS" w:hAnsi="Trebuchet MS"/>
          <w:sz w:val="24"/>
        </w:rPr>
        <w:t>A</w:t>
      </w:r>
      <w:r w:rsidR="007E74CF" w:rsidRPr="00D03CE6">
        <w:rPr>
          <w:rFonts w:ascii="Trebuchet MS" w:hAnsi="Trebuchet MS"/>
          <w:sz w:val="24"/>
        </w:rPr>
        <w:t xml:space="preserve">s stated in Section </w:t>
      </w:r>
      <w:r w:rsidR="00EB7E6C">
        <w:rPr>
          <w:rFonts w:ascii="Trebuchet MS" w:hAnsi="Trebuchet MS"/>
          <w:sz w:val="24"/>
        </w:rPr>
        <w:t>5.4,</w:t>
      </w:r>
      <w:r w:rsidR="007E74CF" w:rsidRPr="00D03CE6">
        <w:rPr>
          <w:rFonts w:ascii="Trebuchet MS" w:hAnsi="Trebuchet MS"/>
          <w:sz w:val="24"/>
        </w:rPr>
        <w:t xml:space="preserve"> the testing of the developed program was carried out along the implementation. However, the detail</w:t>
      </w:r>
      <w:r w:rsidR="001B1C14">
        <w:rPr>
          <w:rFonts w:ascii="Trebuchet MS" w:hAnsi="Trebuchet MS"/>
          <w:sz w:val="24"/>
        </w:rPr>
        <w:t>s</w:t>
      </w:r>
      <w:r w:rsidR="003056F0" w:rsidRPr="00D03CE6">
        <w:rPr>
          <w:rFonts w:ascii="Trebuchet MS" w:hAnsi="Trebuchet MS"/>
          <w:sz w:val="24"/>
        </w:rPr>
        <w:t xml:space="preserve"> of it are here </w:t>
      </w:r>
      <w:r w:rsidR="0050723D" w:rsidRPr="00D03CE6">
        <w:rPr>
          <w:rFonts w:ascii="Trebuchet MS" w:hAnsi="Trebuchet MS"/>
          <w:sz w:val="24"/>
        </w:rPr>
        <w:t xml:space="preserve">discussed. </w:t>
      </w:r>
    </w:p>
    <w:p w:rsidR="00A51D05" w:rsidRPr="00D03CE6" w:rsidRDefault="00EA238F" w:rsidP="00C30CB3">
      <w:pPr>
        <w:spacing w:before="240" w:line="360" w:lineRule="auto"/>
        <w:jc w:val="both"/>
        <w:rPr>
          <w:rFonts w:ascii="Trebuchet MS" w:hAnsi="Trebuchet MS"/>
          <w:sz w:val="24"/>
        </w:rPr>
      </w:pPr>
      <w:r w:rsidRPr="00D03CE6">
        <w:rPr>
          <w:rFonts w:ascii="Trebuchet MS" w:eastAsia="Times New Roman" w:hAnsi="Trebuchet MS" w:cs="Times New Roman"/>
          <w:sz w:val="24"/>
          <w:lang w:eastAsia="en-GB"/>
        </w:rPr>
        <w:t xml:space="preserve">The bottom-up approach </w:t>
      </w:r>
      <w:r w:rsidR="00705FCA" w:rsidRPr="00D03CE6">
        <w:rPr>
          <w:rFonts w:ascii="Trebuchet MS" w:eastAsia="Times New Roman" w:hAnsi="Trebuchet MS" w:cs="Times New Roman"/>
          <w:sz w:val="24"/>
          <w:lang w:eastAsia="en-GB"/>
        </w:rPr>
        <w:t>was</w:t>
      </w:r>
      <w:r w:rsidRPr="00D03CE6">
        <w:rPr>
          <w:rFonts w:ascii="Trebuchet MS" w:eastAsia="Times New Roman" w:hAnsi="Trebuchet MS" w:cs="Times New Roman"/>
          <w:sz w:val="24"/>
          <w:lang w:eastAsia="en-GB"/>
        </w:rPr>
        <w:t xml:space="preserve"> adopted for the testing, in the order of unit testing, integration testing</w:t>
      </w:r>
      <w:r w:rsidR="00705FCA" w:rsidRPr="00D03CE6">
        <w:rPr>
          <w:rFonts w:ascii="Trebuchet MS" w:eastAsia="Times New Roman" w:hAnsi="Trebuchet MS" w:cs="Times New Roman"/>
          <w:sz w:val="24"/>
          <w:lang w:eastAsia="en-GB"/>
        </w:rPr>
        <w:t xml:space="preserve">, </w:t>
      </w:r>
      <w:r w:rsidR="00A41DED" w:rsidRPr="00D03CE6">
        <w:rPr>
          <w:rFonts w:ascii="Trebuchet MS" w:eastAsia="Times New Roman" w:hAnsi="Trebuchet MS" w:cs="Times New Roman"/>
          <w:sz w:val="24"/>
          <w:lang w:eastAsia="en-GB"/>
        </w:rPr>
        <w:t>system</w:t>
      </w:r>
      <w:r w:rsidR="00705FCA" w:rsidRPr="00D03CE6">
        <w:rPr>
          <w:rFonts w:ascii="Trebuchet MS" w:eastAsia="Times New Roman" w:hAnsi="Trebuchet MS" w:cs="Times New Roman"/>
          <w:sz w:val="24"/>
          <w:lang w:eastAsia="en-GB"/>
        </w:rPr>
        <w:t xml:space="preserve"> testing</w:t>
      </w:r>
      <w:r w:rsidRPr="00D03CE6">
        <w:rPr>
          <w:rFonts w:ascii="Trebuchet MS" w:eastAsia="Times New Roman" w:hAnsi="Trebuchet MS" w:cs="Times New Roman"/>
          <w:sz w:val="24"/>
          <w:lang w:eastAsia="en-GB"/>
        </w:rPr>
        <w:t xml:space="preserve"> and acceptance testing. </w:t>
      </w:r>
      <w:r w:rsidR="00A51D05" w:rsidRPr="00D03CE6">
        <w:rPr>
          <w:rFonts w:ascii="Trebuchet MS" w:eastAsia="Times New Roman" w:hAnsi="Trebuchet MS" w:cs="Times New Roman"/>
          <w:sz w:val="24"/>
          <w:lang w:eastAsia="en-GB"/>
        </w:rPr>
        <w:t xml:space="preserve">The white-box test was used for the testing of the </w:t>
      </w:r>
      <w:r w:rsidR="008B0DEA" w:rsidRPr="00D03CE6">
        <w:rPr>
          <w:rFonts w:ascii="Trebuchet MS" w:eastAsia="Times New Roman" w:hAnsi="Trebuchet MS" w:cs="Times New Roman"/>
          <w:sz w:val="24"/>
          <w:lang w:eastAsia="en-GB"/>
        </w:rPr>
        <w:t>unit components</w:t>
      </w:r>
      <w:r w:rsidR="009818B9" w:rsidRPr="00D03CE6">
        <w:rPr>
          <w:rFonts w:ascii="Trebuchet MS" w:eastAsia="Times New Roman" w:hAnsi="Trebuchet MS" w:cs="Times New Roman"/>
          <w:sz w:val="24"/>
          <w:lang w:eastAsia="en-GB"/>
        </w:rPr>
        <w:t xml:space="preserve"> and also at the integration of the components</w:t>
      </w:r>
      <w:r w:rsidR="00A51D05" w:rsidRPr="00D03CE6">
        <w:rPr>
          <w:rFonts w:ascii="Trebuchet MS" w:eastAsia="Times New Roman" w:hAnsi="Trebuchet MS" w:cs="Times New Roman"/>
          <w:sz w:val="24"/>
          <w:lang w:eastAsia="en-GB"/>
        </w:rPr>
        <w:t>.</w:t>
      </w:r>
      <w:r w:rsidR="008B0DEA" w:rsidRPr="00D03CE6">
        <w:rPr>
          <w:rFonts w:ascii="Trebuchet MS" w:eastAsia="Times New Roman" w:hAnsi="Trebuchet MS" w:cs="Times New Roman"/>
          <w:sz w:val="24"/>
          <w:lang w:eastAsia="en-GB"/>
        </w:rPr>
        <w:t xml:space="preserve"> The main objective for carrying out the test in this instance was to find as many errors as possible in the codes. </w:t>
      </w:r>
      <w:r w:rsidR="00A51D05" w:rsidRPr="00D03CE6">
        <w:rPr>
          <w:rFonts w:ascii="Trebuchet MS" w:hAnsi="Trebuchet MS"/>
          <w:sz w:val="24"/>
        </w:rPr>
        <w:t xml:space="preserve">In most of the cases, the test of the unit components were carried out by printing variables, computation results, function return values etc. on the command window to ensure that there are no errors in the code. </w:t>
      </w:r>
      <w:r w:rsidR="003056F0" w:rsidRPr="00D03CE6">
        <w:rPr>
          <w:rFonts w:ascii="Trebuchet MS" w:hAnsi="Trebuchet MS"/>
          <w:sz w:val="24"/>
        </w:rPr>
        <w:t xml:space="preserve">In this instance, anomalous input variables were used for the attributes of the various components. </w:t>
      </w:r>
      <w:r w:rsidR="00A51D05" w:rsidRPr="00D03CE6">
        <w:rPr>
          <w:rFonts w:ascii="Trebuchet MS" w:hAnsi="Trebuchet MS"/>
          <w:sz w:val="24"/>
        </w:rPr>
        <w:t>Also, the data manager was tested several times to ensure that after parsing the raw data from the data source, it organises the data in a structure.</w:t>
      </w:r>
      <w:r w:rsidR="0004177A" w:rsidRPr="00D03CE6">
        <w:rPr>
          <w:rFonts w:ascii="Trebuchet MS" w:hAnsi="Trebuchet MS"/>
          <w:sz w:val="24"/>
        </w:rPr>
        <w:t xml:space="preserve"> </w:t>
      </w:r>
      <w:r w:rsidR="003056F0" w:rsidRPr="00D03CE6">
        <w:rPr>
          <w:rFonts w:ascii="Trebuchet MS" w:hAnsi="Trebuchet MS"/>
          <w:sz w:val="24"/>
        </w:rPr>
        <w:t>However</w:t>
      </w:r>
      <w:r w:rsidR="0004177A" w:rsidRPr="00D03CE6">
        <w:rPr>
          <w:rFonts w:ascii="Trebuchet MS" w:hAnsi="Trebuchet MS"/>
          <w:sz w:val="24"/>
        </w:rPr>
        <w:t xml:space="preserve">, the integration test was performed for the purpose of finding that the interaction between the components depicted in the dependency diagram in Figure </w:t>
      </w:r>
      <w:r w:rsidR="00EB7E6C">
        <w:rPr>
          <w:rFonts w:ascii="Trebuchet MS" w:hAnsi="Trebuchet MS"/>
          <w:sz w:val="24"/>
        </w:rPr>
        <w:t>32</w:t>
      </w:r>
      <w:r w:rsidR="0004177A" w:rsidRPr="00D03CE6">
        <w:rPr>
          <w:rFonts w:ascii="Trebuchet MS" w:hAnsi="Trebuchet MS"/>
          <w:sz w:val="24"/>
        </w:rPr>
        <w:t xml:space="preserve"> works perfectly.</w:t>
      </w:r>
    </w:p>
    <w:p w:rsidR="0052032C" w:rsidRPr="00D03CE6" w:rsidRDefault="00A51D05" w:rsidP="00BE5558">
      <w:pPr>
        <w:spacing w:before="240" w:line="360" w:lineRule="auto"/>
        <w:jc w:val="both"/>
        <w:rPr>
          <w:rFonts w:ascii="Trebuchet MS" w:hAnsi="Trebuchet MS"/>
          <w:sz w:val="24"/>
        </w:rPr>
      </w:pPr>
      <w:r w:rsidRPr="00D03CE6">
        <w:rPr>
          <w:rFonts w:ascii="Trebuchet MS" w:eastAsia="Times New Roman" w:hAnsi="Trebuchet MS" w:cs="Times New Roman"/>
          <w:sz w:val="24"/>
          <w:lang w:eastAsia="en-GB"/>
        </w:rPr>
        <w:t xml:space="preserve">The black-box testing approach was used for </w:t>
      </w:r>
      <w:r w:rsidR="009818B9" w:rsidRPr="00D03CE6">
        <w:rPr>
          <w:rFonts w:ascii="Trebuchet MS" w:eastAsia="Times New Roman" w:hAnsi="Trebuchet MS" w:cs="Times New Roman"/>
          <w:sz w:val="24"/>
          <w:lang w:eastAsia="en-GB"/>
        </w:rPr>
        <w:t xml:space="preserve">the </w:t>
      </w:r>
      <w:r w:rsidRPr="00D03CE6">
        <w:rPr>
          <w:rFonts w:ascii="Trebuchet MS" w:eastAsia="Times New Roman" w:hAnsi="Trebuchet MS" w:cs="Times New Roman"/>
          <w:sz w:val="24"/>
          <w:lang w:eastAsia="en-GB"/>
        </w:rPr>
        <w:t xml:space="preserve">system and acceptance testing, ensuring that the program developed meets the requirements specified in </w:t>
      </w:r>
      <w:r w:rsidR="00EB7E6C">
        <w:rPr>
          <w:rFonts w:ascii="Trebuchet MS" w:eastAsia="Times New Roman" w:hAnsi="Trebuchet MS" w:cs="Times New Roman"/>
          <w:sz w:val="24"/>
          <w:lang w:eastAsia="en-GB"/>
        </w:rPr>
        <w:t>S</w:t>
      </w:r>
      <w:r w:rsidRPr="00D03CE6">
        <w:rPr>
          <w:rFonts w:ascii="Trebuchet MS" w:eastAsia="Times New Roman" w:hAnsi="Trebuchet MS" w:cs="Times New Roman"/>
          <w:sz w:val="24"/>
          <w:lang w:eastAsia="en-GB"/>
        </w:rPr>
        <w:t xml:space="preserve">ection </w:t>
      </w:r>
      <w:r w:rsidR="00EB7E6C">
        <w:rPr>
          <w:rFonts w:ascii="Trebuchet MS" w:eastAsia="Times New Roman" w:hAnsi="Trebuchet MS" w:cs="Times New Roman"/>
          <w:sz w:val="24"/>
          <w:lang w:eastAsia="en-GB"/>
        </w:rPr>
        <w:lastRenderedPageBreak/>
        <w:t>5.2.</w:t>
      </w:r>
      <w:r w:rsidRPr="00D03CE6">
        <w:rPr>
          <w:rFonts w:ascii="Trebuchet MS" w:eastAsia="Times New Roman" w:hAnsi="Trebuchet MS" w:cs="Times New Roman"/>
          <w:sz w:val="24"/>
          <w:lang w:eastAsia="en-GB"/>
        </w:rPr>
        <w:t xml:space="preserve"> </w:t>
      </w:r>
      <w:r w:rsidR="008B0DEA" w:rsidRPr="00D03CE6">
        <w:rPr>
          <w:rFonts w:ascii="Trebuchet MS" w:eastAsia="Times New Roman" w:hAnsi="Trebuchet MS" w:cs="Times New Roman"/>
          <w:sz w:val="24"/>
          <w:lang w:eastAsia="en-GB"/>
        </w:rPr>
        <w:t xml:space="preserve"> This test was performed for the purpose of enhancing confidence in the developed system in appropriately displaying the graphical objects for the various weather parameters. In the </w:t>
      </w:r>
      <w:r w:rsidR="003056F0" w:rsidRPr="00D03CE6">
        <w:rPr>
          <w:rFonts w:ascii="Trebuchet MS" w:eastAsia="Times New Roman" w:hAnsi="Trebuchet MS" w:cs="Times New Roman"/>
          <w:sz w:val="24"/>
          <w:lang w:eastAsia="en-GB"/>
        </w:rPr>
        <w:t>system</w:t>
      </w:r>
      <w:r w:rsidR="008B0DEA" w:rsidRPr="00D03CE6">
        <w:rPr>
          <w:rFonts w:ascii="Trebuchet MS" w:eastAsia="Times New Roman" w:hAnsi="Trebuchet MS" w:cs="Times New Roman"/>
          <w:sz w:val="24"/>
          <w:lang w:eastAsia="en-GB"/>
        </w:rPr>
        <w:t xml:space="preserve"> testing, it was found that the font colour of the graphical objects of the text type does not contrast that light background co</w:t>
      </w:r>
      <w:r w:rsidR="00474EFB">
        <w:rPr>
          <w:rFonts w:ascii="Trebuchet MS" w:eastAsia="Times New Roman" w:hAnsi="Trebuchet MS" w:cs="Times New Roman"/>
          <w:sz w:val="24"/>
          <w:lang w:eastAsia="en-GB"/>
        </w:rPr>
        <w:t>lour of goGPS. This was because</w:t>
      </w:r>
      <w:r w:rsidR="008B0DEA" w:rsidRPr="00D03CE6">
        <w:rPr>
          <w:rFonts w:ascii="Trebuchet MS" w:eastAsia="Times New Roman" w:hAnsi="Trebuchet MS" w:cs="Times New Roman"/>
          <w:sz w:val="24"/>
          <w:lang w:eastAsia="en-GB"/>
        </w:rPr>
        <w:t xml:space="preserve"> the text objects are created with a</w:t>
      </w:r>
      <w:r w:rsidR="009818B9" w:rsidRPr="00D03CE6">
        <w:rPr>
          <w:rFonts w:ascii="Trebuchet MS" w:eastAsia="Times New Roman" w:hAnsi="Trebuchet MS" w:cs="Times New Roman"/>
          <w:sz w:val="24"/>
          <w:lang w:eastAsia="en-GB"/>
        </w:rPr>
        <w:t>n explicit</w:t>
      </w:r>
      <w:r w:rsidR="008B0DEA" w:rsidRPr="00D03CE6">
        <w:rPr>
          <w:rFonts w:ascii="Trebuchet MS" w:eastAsia="Times New Roman" w:hAnsi="Trebuchet MS" w:cs="Times New Roman"/>
          <w:sz w:val="24"/>
          <w:lang w:eastAsia="en-GB"/>
        </w:rPr>
        <w:t xml:space="preserve"> default font colour of </w:t>
      </w:r>
      <w:r w:rsidR="00D60DBC" w:rsidRPr="00D03CE6">
        <w:rPr>
          <w:rFonts w:ascii="Trebuchet MS" w:eastAsia="Times New Roman" w:hAnsi="Trebuchet MS" w:cs="Times New Roman"/>
          <w:sz w:val="24"/>
          <w:lang w:eastAsia="en-GB"/>
        </w:rPr>
        <w:t>white, which</w:t>
      </w:r>
      <w:r w:rsidR="009818B9" w:rsidRPr="00D03CE6">
        <w:rPr>
          <w:rFonts w:ascii="Trebuchet MS" w:eastAsia="Times New Roman" w:hAnsi="Trebuchet MS" w:cs="Times New Roman"/>
          <w:sz w:val="24"/>
          <w:lang w:eastAsia="en-GB"/>
        </w:rPr>
        <w:t xml:space="preserve"> is similar to the light background of goGPS. </w:t>
      </w:r>
      <w:r w:rsidR="008B0DEA" w:rsidRPr="00D03CE6">
        <w:rPr>
          <w:rFonts w:ascii="Trebuchet MS" w:eastAsia="Times New Roman" w:hAnsi="Trebuchet MS" w:cs="Times New Roman"/>
          <w:sz w:val="24"/>
          <w:lang w:eastAsia="en-GB"/>
        </w:rPr>
        <w:t xml:space="preserve">This was reported to GReD srl and improvements </w:t>
      </w:r>
      <w:r w:rsidR="00474EFB">
        <w:rPr>
          <w:rFonts w:ascii="Trebuchet MS" w:eastAsia="Times New Roman" w:hAnsi="Trebuchet MS" w:cs="Times New Roman"/>
          <w:sz w:val="24"/>
          <w:lang w:eastAsia="en-GB"/>
        </w:rPr>
        <w:t>are</w:t>
      </w:r>
      <w:r w:rsidR="008B0DEA" w:rsidRPr="00D03CE6">
        <w:rPr>
          <w:rFonts w:ascii="Trebuchet MS" w:eastAsia="Times New Roman" w:hAnsi="Trebuchet MS" w:cs="Times New Roman"/>
          <w:sz w:val="24"/>
          <w:lang w:eastAsia="en-GB"/>
        </w:rPr>
        <w:t xml:space="preserve"> being made on it. </w:t>
      </w:r>
      <w:r w:rsidRPr="00D03CE6">
        <w:rPr>
          <w:rFonts w:ascii="Trebuchet MS" w:hAnsi="Trebuchet MS"/>
          <w:sz w:val="24"/>
        </w:rPr>
        <w:t>After the system test, the files were given to GReD srl for performing code inspection and walkthrough.</w:t>
      </w:r>
      <w:r w:rsidR="0052032C" w:rsidRPr="00D03CE6">
        <w:rPr>
          <w:rFonts w:ascii="Trebuchet MS" w:hAnsi="Trebuchet MS"/>
          <w:sz w:val="24"/>
        </w:rPr>
        <w:t xml:space="preserve"> At present, the developed system works on the Windows Operating System platform. It is </w:t>
      </w:r>
      <w:r w:rsidR="007301C0" w:rsidRPr="00D03CE6">
        <w:rPr>
          <w:rFonts w:ascii="Trebuchet MS" w:hAnsi="Trebuchet MS"/>
          <w:sz w:val="24"/>
        </w:rPr>
        <w:t>anticipated</w:t>
      </w:r>
      <w:r w:rsidR="0052032C" w:rsidRPr="00D03CE6">
        <w:rPr>
          <w:rFonts w:ascii="Trebuchet MS" w:hAnsi="Trebuchet MS"/>
          <w:sz w:val="24"/>
        </w:rPr>
        <w:t xml:space="preserve"> that it will work on other operating system platforms as well, in accordance with goGPS requirements</w:t>
      </w:r>
      <w:r w:rsidR="00BE5558">
        <w:rPr>
          <w:rFonts w:ascii="Trebuchet MS" w:hAnsi="Trebuchet MS"/>
          <w:sz w:val="24"/>
        </w:rPr>
        <w:t xml:space="preserve">. </w:t>
      </w:r>
      <w:r w:rsidR="00BE5558" w:rsidRPr="00D03CE6">
        <w:rPr>
          <w:rFonts w:ascii="Trebuchet MS" w:hAnsi="Trebuchet MS"/>
          <w:sz w:val="24"/>
        </w:rPr>
        <w:t xml:space="preserve">The test is stopped after all the requirements specified in </w:t>
      </w:r>
      <w:r w:rsidR="00EB7E6C">
        <w:rPr>
          <w:rFonts w:ascii="Trebuchet MS" w:hAnsi="Trebuchet MS"/>
          <w:sz w:val="24"/>
        </w:rPr>
        <w:t>S</w:t>
      </w:r>
      <w:r w:rsidR="00BE5558" w:rsidRPr="00D03CE6">
        <w:rPr>
          <w:rFonts w:ascii="Trebuchet MS" w:hAnsi="Trebuchet MS"/>
          <w:sz w:val="24"/>
        </w:rPr>
        <w:t xml:space="preserve">ection </w:t>
      </w:r>
      <w:r w:rsidR="00EB7E6C">
        <w:rPr>
          <w:rFonts w:ascii="Trebuchet MS" w:hAnsi="Trebuchet MS"/>
          <w:sz w:val="24"/>
        </w:rPr>
        <w:t>5.2 h</w:t>
      </w:r>
      <w:r w:rsidR="00BE5558" w:rsidRPr="00D03CE6">
        <w:rPr>
          <w:rFonts w:ascii="Trebuchet MS" w:hAnsi="Trebuchet MS"/>
          <w:sz w:val="24"/>
        </w:rPr>
        <w:t>ave been met and the recommendations proposed by GReD srl are satisfied after code inspection.</w:t>
      </w:r>
    </w:p>
    <w:p w:rsidR="008B3A90" w:rsidRPr="00D03CE6" w:rsidRDefault="008B3A90" w:rsidP="00C30CB3">
      <w:pPr>
        <w:spacing w:before="240" w:after="200" w:line="360" w:lineRule="auto"/>
        <w:jc w:val="both"/>
        <w:rPr>
          <w:rFonts w:ascii="Trebuchet MS" w:hAnsi="Trebuchet MS"/>
          <w:sz w:val="24"/>
        </w:rPr>
      </w:pPr>
    </w:p>
    <w:p w:rsidR="007E74CF" w:rsidRPr="00D03CE6" w:rsidRDefault="00CF2EC3" w:rsidP="00C30CB3">
      <w:pPr>
        <w:spacing w:before="240" w:after="200" w:line="360" w:lineRule="auto"/>
        <w:jc w:val="both"/>
        <w:rPr>
          <w:rFonts w:ascii="Trebuchet MS" w:hAnsi="Trebuchet MS"/>
          <w:sz w:val="24"/>
        </w:rPr>
      </w:pPr>
      <w:r w:rsidRPr="00D03CE6">
        <w:object w:dxaOrig="11265" w:dyaOrig="7650">
          <v:shape id="_x0000_i11435" type="#_x0000_t75" style="width:451.5pt;height:306.75pt" o:ole="">
            <v:imagedata r:id="rId139" o:title=""/>
          </v:shape>
          <o:OLEObject Type="Embed" ProgID="Visio.Drawing.15" ShapeID="_x0000_i11435" DrawAspect="Content" ObjectID="_1708466416" r:id="rId140"/>
        </w:object>
      </w:r>
    </w:p>
    <w:p w:rsidR="00BE74DD" w:rsidRPr="00BE5558" w:rsidRDefault="00BE74DD" w:rsidP="00BE5558">
      <w:pPr>
        <w:pStyle w:val="Caption"/>
        <w:jc w:val="center"/>
        <w:rPr>
          <w:b/>
          <w:color w:val="auto"/>
          <w:sz w:val="36"/>
        </w:rPr>
      </w:pPr>
      <w:bookmarkStart w:id="98" w:name="_Toc94965461"/>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39</w:t>
      </w:r>
      <w:r w:rsidRPr="00DE056F">
        <w:rPr>
          <w:b/>
          <w:color w:val="728FA5"/>
          <w:sz w:val="24"/>
        </w:rPr>
        <w:fldChar w:fldCharType="end"/>
      </w:r>
      <w:r w:rsidR="00BE5558">
        <w:rPr>
          <w:b/>
          <w:color w:val="auto"/>
          <w:sz w:val="24"/>
        </w:rPr>
        <w:tab/>
      </w:r>
      <w:r w:rsidRPr="00BE5558">
        <w:rPr>
          <w:b/>
          <w:color w:val="auto"/>
          <w:sz w:val="24"/>
        </w:rPr>
        <w:t>Test plan</w:t>
      </w:r>
      <w:bookmarkEnd w:id="98"/>
    </w:p>
    <w:p w:rsidR="00CC7A2B" w:rsidRPr="00D03CE6" w:rsidRDefault="00CC7A2B" w:rsidP="00C30CB3">
      <w:pPr>
        <w:spacing w:before="240" w:line="360" w:lineRule="auto"/>
        <w:jc w:val="both"/>
        <w:rPr>
          <w:rStyle w:val="fontstyle01"/>
          <w:rFonts w:ascii="Trebuchet MS" w:hAnsi="Trebuchet MS"/>
          <w:color w:val="auto"/>
        </w:rPr>
      </w:pPr>
    </w:p>
    <w:p w:rsidR="00C13624" w:rsidRPr="009502F5" w:rsidRDefault="00C13624" w:rsidP="00C30CB3">
      <w:pPr>
        <w:pStyle w:val="Heading2"/>
        <w:spacing w:before="240" w:line="360" w:lineRule="auto"/>
        <w:rPr>
          <w:color w:val="728FA5"/>
        </w:rPr>
      </w:pPr>
      <w:bookmarkStart w:id="99" w:name="_Toc97849936"/>
      <w:r w:rsidRPr="009502F5">
        <w:rPr>
          <w:color w:val="728FA5"/>
        </w:rPr>
        <w:lastRenderedPageBreak/>
        <w:t>Deployment</w:t>
      </w:r>
      <w:bookmarkEnd w:id="99"/>
    </w:p>
    <w:p w:rsidR="008B3A90" w:rsidRPr="00D03CE6" w:rsidRDefault="00D57EF3" w:rsidP="00C30CB3">
      <w:pPr>
        <w:spacing w:before="240" w:line="360" w:lineRule="auto"/>
        <w:jc w:val="both"/>
        <w:rPr>
          <w:rFonts w:ascii="Trebuchet MS" w:hAnsi="Trebuchet MS"/>
          <w:sz w:val="24"/>
        </w:rPr>
      </w:pPr>
      <w:r w:rsidRPr="00D03CE6">
        <w:rPr>
          <w:rFonts w:ascii="Trebuchet MS" w:hAnsi="Trebuchet MS"/>
          <w:sz w:val="24"/>
        </w:rPr>
        <w:t xml:space="preserve">The developed component will be deployed through the GitHub </w:t>
      </w:r>
      <w:r w:rsidR="007301C0" w:rsidRPr="00D03CE6">
        <w:rPr>
          <w:rFonts w:ascii="Trebuchet MS" w:hAnsi="Trebuchet MS"/>
          <w:sz w:val="24"/>
        </w:rPr>
        <w:t>repository</w:t>
      </w:r>
      <w:r w:rsidRPr="00D03CE6">
        <w:rPr>
          <w:rFonts w:ascii="Trebuchet MS" w:hAnsi="Trebuchet MS"/>
          <w:sz w:val="24"/>
        </w:rPr>
        <w:t xml:space="preserve"> of goGPS </w:t>
      </w:r>
      <w:r w:rsidR="007301C0" w:rsidRPr="00D03CE6">
        <w:rPr>
          <w:rFonts w:ascii="Trebuchet MS" w:hAnsi="Trebuchet MS"/>
          <w:sz w:val="24"/>
        </w:rPr>
        <w:t>MATLAB</w:t>
      </w:r>
      <w:r w:rsidRPr="00D03CE6">
        <w:rPr>
          <w:rFonts w:ascii="Trebuchet MS" w:hAnsi="Trebuchet MS"/>
          <w:sz w:val="24"/>
        </w:rPr>
        <w:t>.</w:t>
      </w:r>
    </w:p>
    <w:p w:rsidR="008B3A90" w:rsidRPr="00D03CE6" w:rsidRDefault="008B3A90" w:rsidP="00C30CB3">
      <w:pPr>
        <w:spacing w:before="240" w:line="360" w:lineRule="auto"/>
        <w:jc w:val="both"/>
        <w:rPr>
          <w:rFonts w:ascii="Trebuchet MS" w:hAnsi="Trebuchet MS"/>
          <w:sz w:val="24"/>
        </w:rPr>
      </w:pPr>
    </w:p>
    <w:p w:rsidR="00C13624" w:rsidRPr="009502F5" w:rsidRDefault="00C13624" w:rsidP="00C30CB3">
      <w:pPr>
        <w:pStyle w:val="Heading2"/>
        <w:spacing w:before="240" w:line="360" w:lineRule="auto"/>
        <w:rPr>
          <w:color w:val="728FA5"/>
        </w:rPr>
      </w:pPr>
      <w:bookmarkStart w:id="100" w:name="_Toc97849937"/>
      <w:r w:rsidRPr="009502F5">
        <w:rPr>
          <w:color w:val="728FA5"/>
        </w:rPr>
        <w:t>Maintenance</w:t>
      </w:r>
      <w:bookmarkEnd w:id="100"/>
    </w:p>
    <w:p w:rsidR="00C13624" w:rsidRPr="00D03CE6" w:rsidRDefault="00C13624" w:rsidP="00C30CB3">
      <w:pPr>
        <w:spacing w:before="240" w:line="360" w:lineRule="auto"/>
        <w:jc w:val="both"/>
        <w:rPr>
          <w:rFonts w:ascii="Trebuchet MS" w:hAnsi="Trebuchet MS"/>
          <w:sz w:val="24"/>
        </w:rPr>
      </w:pPr>
      <w:r w:rsidRPr="00D03CE6">
        <w:rPr>
          <w:rFonts w:ascii="Trebuchet MS" w:hAnsi="Trebuchet MS"/>
          <w:sz w:val="24"/>
        </w:rPr>
        <w:t>The initial version of the software component has been developed and deployed.</w:t>
      </w:r>
      <w:r w:rsidR="0052032C" w:rsidRPr="00D03CE6">
        <w:rPr>
          <w:rFonts w:ascii="Trebuchet MS" w:hAnsi="Trebuchet MS"/>
          <w:sz w:val="24"/>
        </w:rPr>
        <w:t xml:space="preserve"> </w:t>
      </w:r>
      <w:r w:rsidR="0052032C" w:rsidRPr="00D03CE6">
        <w:rPr>
          <w:rFonts w:ascii="Trebuchet MS" w:hAnsi="Trebuchet MS"/>
          <w:sz w:val="24"/>
          <w:szCs w:val="24"/>
        </w:rPr>
        <w:t>The reliability and availability of the developed components depend on the Data Source component (</w:t>
      </w:r>
      <w:r w:rsidR="00301BB7">
        <w:rPr>
          <w:rFonts w:ascii="Trebuchet MS" w:hAnsi="Trebuchet MS"/>
          <w:sz w:val="24"/>
          <w:szCs w:val="24"/>
        </w:rPr>
        <w:t>DarkSKY</w:t>
      </w:r>
      <w:r w:rsidR="0052032C" w:rsidRPr="00D03CE6">
        <w:rPr>
          <w:rFonts w:ascii="Trebuchet MS" w:hAnsi="Trebuchet MS"/>
          <w:sz w:val="24"/>
          <w:szCs w:val="24"/>
        </w:rPr>
        <w:t xml:space="preserve"> API) making its data available 24/7. However, it is anticipated that through daily usage, additional requirements might evolve. Thus, i</w:t>
      </w:r>
      <w:r w:rsidRPr="00D03CE6">
        <w:rPr>
          <w:rFonts w:ascii="Trebuchet MS" w:hAnsi="Trebuchet MS"/>
          <w:sz w:val="24"/>
        </w:rPr>
        <w:t>n cognisance of the laws of software evolution by Lehman (1980), continuous communication with GReD srl will be ensured for maintenance to be made whenever a change in the requirement is recognised.</w:t>
      </w:r>
      <w:r w:rsidR="0052032C" w:rsidRPr="00D03CE6">
        <w:rPr>
          <w:rFonts w:ascii="Trebuchet MS" w:hAnsi="Trebuchet MS"/>
          <w:sz w:val="24"/>
        </w:rPr>
        <w:t xml:space="preserve"> In this case also, regression testing techniques will be employed to ensure that the software performs after the maintenance task. It will not be essential to rerun all the tests </w:t>
      </w:r>
      <w:r w:rsidR="003B70E7" w:rsidRPr="00D03CE6">
        <w:rPr>
          <w:rFonts w:ascii="Trebuchet MS" w:hAnsi="Trebuchet MS"/>
          <w:sz w:val="24"/>
        </w:rPr>
        <w:t>previously</w:t>
      </w:r>
      <w:r w:rsidR="0052032C" w:rsidRPr="00D03CE6">
        <w:rPr>
          <w:rFonts w:ascii="Trebuchet MS" w:hAnsi="Trebuchet MS"/>
          <w:sz w:val="24"/>
        </w:rPr>
        <w:t xml:space="preserve"> performed but a selection of some of the test cases will be carried out.</w:t>
      </w:r>
      <w:r w:rsidR="003B70E7" w:rsidRPr="00D03CE6">
        <w:rPr>
          <w:rFonts w:ascii="Trebuchet MS" w:hAnsi="Trebuchet MS"/>
          <w:sz w:val="24"/>
        </w:rPr>
        <w:t xml:space="preserve"> However, to reduce the effort required for the maintenance of the software, the initial </w:t>
      </w:r>
      <w:r w:rsidR="003B0D2B" w:rsidRPr="00D03CE6">
        <w:rPr>
          <w:rFonts w:ascii="Trebuchet MS" w:hAnsi="Trebuchet MS"/>
          <w:sz w:val="24"/>
        </w:rPr>
        <w:t>development of the program was carried out bearing in mind the following solutions proposed by Vliet (2007) for reducing maintenance problems.</w:t>
      </w:r>
    </w:p>
    <w:p w:rsidR="003B0D2B"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By writing higher-quality code, better test procedures, better documentation and adherence to standards and conventions;</w:t>
      </w:r>
    </w:p>
    <w:p w:rsidR="003B0D2B"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By anticipating changes during requirements engineering and design and by taking</w:t>
      </w:r>
      <w:r w:rsidR="00474EFB">
        <w:rPr>
          <w:rFonts w:ascii="Trebuchet MS" w:hAnsi="Trebuchet MS"/>
          <w:sz w:val="24"/>
          <w:szCs w:val="24"/>
        </w:rPr>
        <w:t xml:space="preserve"> them into account during realis</w:t>
      </w:r>
      <w:r w:rsidRPr="00D03CE6">
        <w:rPr>
          <w:rFonts w:ascii="Trebuchet MS" w:hAnsi="Trebuchet MS"/>
          <w:sz w:val="24"/>
          <w:szCs w:val="24"/>
        </w:rPr>
        <w:t>ation, future perfective and ad</w:t>
      </w:r>
      <w:r w:rsidR="00474EFB">
        <w:rPr>
          <w:rFonts w:ascii="Trebuchet MS" w:hAnsi="Trebuchet MS"/>
          <w:sz w:val="24"/>
          <w:szCs w:val="24"/>
        </w:rPr>
        <w:t>aptive maintenance can be realis</w:t>
      </w:r>
      <w:r w:rsidRPr="00D03CE6">
        <w:rPr>
          <w:rFonts w:ascii="Trebuchet MS" w:hAnsi="Trebuchet MS"/>
          <w:sz w:val="24"/>
          <w:szCs w:val="24"/>
        </w:rPr>
        <w:t xml:space="preserve">ed more easily. </w:t>
      </w:r>
    </w:p>
    <w:p w:rsidR="003B0D2B"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Fine tuning to user needs may lead to savings in perfective maintenance.</w:t>
      </w:r>
    </w:p>
    <w:p w:rsidR="002C5A7D" w:rsidRPr="00D03CE6" w:rsidRDefault="003B0D2B" w:rsidP="00C30CB3">
      <w:pPr>
        <w:pStyle w:val="ListParagraph"/>
        <w:numPr>
          <w:ilvl w:val="0"/>
          <w:numId w:val="28"/>
        </w:numPr>
        <w:spacing w:before="240" w:line="360" w:lineRule="auto"/>
        <w:jc w:val="both"/>
        <w:rPr>
          <w:rFonts w:ascii="Trebuchet MS" w:hAnsi="Trebuchet MS"/>
          <w:sz w:val="24"/>
          <w:szCs w:val="24"/>
        </w:rPr>
      </w:pPr>
      <w:r w:rsidRPr="00D03CE6">
        <w:rPr>
          <w:rFonts w:ascii="Trebuchet MS" w:hAnsi="Trebuchet MS"/>
          <w:sz w:val="24"/>
          <w:szCs w:val="24"/>
        </w:rPr>
        <w:t>By writing less code</w:t>
      </w:r>
      <w:r w:rsidR="002C5A7D" w:rsidRPr="00D03CE6">
        <w:rPr>
          <w:rFonts w:ascii="Trebuchet MS" w:hAnsi="Trebuchet MS"/>
          <w:b/>
          <w:sz w:val="28"/>
        </w:rPr>
        <w:br w:type="page"/>
      </w:r>
    </w:p>
    <w:p w:rsidR="009C652D" w:rsidRDefault="009C652D" w:rsidP="00C30CB3">
      <w:pPr>
        <w:pStyle w:val="Heading1"/>
        <w:spacing w:line="360" w:lineRule="auto"/>
        <w:rPr>
          <w:color w:val="728FA5"/>
        </w:rPr>
        <w:sectPr w:rsidR="009C652D" w:rsidSect="00D774C7">
          <w:type w:val="oddPage"/>
          <w:pgSz w:w="11906" w:h="16838" w:code="9"/>
          <w:pgMar w:top="1440" w:right="1440" w:bottom="1440" w:left="1440" w:header="567" w:footer="567" w:gutter="0"/>
          <w:cols w:space="708"/>
          <w:docGrid w:linePitch="360"/>
        </w:sectPr>
      </w:pPr>
    </w:p>
    <w:p w:rsidR="00C36387" w:rsidRPr="00EE69F4" w:rsidRDefault="00C36387" w:rsidP="00C30CB3">
      <w:pPr>
        <w:pStyle w:val="Heading1"/>
        <w:spacing w:line="360" w:lineRule="auto"/>
        <w:rPr>
          <w:color w:val="728FA5"/>
        </w:rPr>
      </w:pPr>
      <w:bookmarkStart w:id="101" w:name="_Toc97849938"/>
      <w:bookmarkEnd w:id="101"/>
    </w:p>
    <w:p w:rsidR="00C36387" w:rsidRPr="00EE69F4" w:rsidRDefault="00C36387" w:rsidP="009502F5">
      <w:pPr>
        <w:pStyle w:val="Heading1"/>
        <w:numPr>
          <w:ilvl w:val="0"/>
          <w:numId w:val="0"/>
        </w:numPr>
        <w:spacing w:line="360" w:lineRule="auto"/>
        <w:rPr>
          <w:color w:val="728FA5"/>
        </w:rPr>
      </w:pPr>
      <w:bookmarkStart w:id="102" w:name="_Toc97849939"/>
      <w:r w:rsidRPr="00EE69F4">
        <w:rPr>
          <w:color w:val="728FA5"/>
        </w:rPr>
        <w:t>RESULTS AND DISCUSSION</w:t>
      </w:r>
      <w:bookmarkEnd w:id="102"/>
    </w:p>
    <w:p w:rsidR="00694BED" w:rsidRPr="00D03CE6" w:rsidRDefault="00306BFE" w:rsidP="00C30CB3">
      <w:pPr>
        <w:spacing w:before="240" w:line="360" w:lineRule="auto"/>
        <w:jc w:val="both"/>
        <w:rPr>
          <w:rFonts w:ascii="Trebuchet MS" w:hAnsi="Trebuchet MS"/>
          <w:sz w:val="24"/>
        </w:rPr>
      </w:pPr>
      <w:r w:rsidRPr="00D03CE6">
        <w:rPr>
          <w:rFonts w:ascii="Trebuchet MS" w:hAnsi="Trebuchet MS"/>
          <w:sz w:val="24"/>
        </w:rPr>
        <w:t xml:space="preserve">Adding additional information to a plot is of </w:t>
      </w:r>
      <w:r w:rsidR="00474EFB">
        <w:rPr>
          <w:rFonts w:ascii="Trebuchet MS" w:hAnsi="Trebuchet MS"/>
          <w:color w:val="000000"/>
        </w:rPr>
        <w:t>amount importance to bette</w:t>
      </w:r>
      <w:r w:rsidRPr="00D03CE6">
        <w:rPr>
          <w:rFonts w:ascii="Trebuchet MS" w:hAnsi="Trebuchet MS"/>
          <w:sz w:val="24"/>
        </w:rPr>
        <w:t xml:space="preserve">r explain the data contained in the plot. This has been the objective of this work.  Obtaining data containing global coverage of weather information from </w:t>
      </w:r>
      <w:r w:rsidR="00301BB7">
        <w:rPr>
          <w:rFonts w:ascii="Trebuchet MS" w:hAnsi="Trebuchet MS"/>
          <w:sz w:val="24"/>
        </w:rPr>
        <w:t>DarkSKY</w:t>
      </w:r>
      <w:r w:rsidRPr="00D03CE6">
        <w:rPr>
          <w:rFonts w:ascii="Trebuchet MS" w:hAnsi="Trebuchet MS"/>
          <w:sz w:val="24"/>
        </w:rPr>
        <w:t xml:space="preserve"> API, these data are displayed using graphical objects of </w:t>
      </w:r>
      <w:r w:rsidR="007301C0" w:rsidRPr="00D03CE6">
        <w:rPr>
          <w:rFonts w:ascii="Trebuchet MS" w:hAnsi="Trebuchet MS"/>
          <w:sz w:val="24"/>
        </w:rPr>
        <w:t>MATLAB</w:t>
      </w:r>
      <w:r w:rsidRPr="00D03CE6">
        <w:rPr>
          <w:rFonts w:ascii="Trebuchet MS" w:hAnsi="Trebuchet MS"/>
          <w:sz w:val="24"/>
        </w:rPr>
        <w:t xml:space="preserve"> on a plot. The plot </w:t>
      </w:r>
      <w:r w:rsidR="00CB5018" w:rsidRPr="00D03CE6">
        <w:rPr>
          <w:rFonts w:ascii="Trebuchet MS" w:hAnsi="Trebuchet MS"/>
          <w:sz w:val="24"/>
        </w:rPr>
        <w:t xml:space="preserve">(2D line plot) </w:t>
      </w:r>
      <w:r w:rsidRPr="00D03CE6">
        <w:rPr>
          <w:rFonts w:ascii="Trebuchet MS" w:hAnsi="Trebuchet MS"/>
          <w:sz w:val="24"/>
        </w:rPr>
        <w:t xml:space="preserve">as produced by the goGPS software could contain </w:t>
      </w:r>
      <w:r w:rsidR="00CB5018" w:rsidRPr="00D03CE6">
        <w:rPr>
          <w:rFonts w:ascii="Trebuchet MS" w:hAnsi="Trebuchet MS"/>
          <w:sz w:val="24"/>
        </w:rPr>
        <w:t>information</w:t>
      </w:r>
      <w:r w:rsidRPr="00D03CE6">
        <w:rPr>
          <w:rFonts w:ascii="Trebuchet MS" w:hAnsi="Trebuchet MS"/>
          <w:sz w:val="24"/>
        </w:rPr>
        <w:t xml:space="preserve"> about any of the following</w:t>
      </w:r>
      <w:r w:rsidR="00CB5018" w:rsidRPr="00D03CE6">
        <w:rPr>
          <w:rFonts w:ascii="Trebuchet MS" w:hAnsi="Trebuchet MS"/>
          <w:sz w:val="24"/>
        </w:rPr>
        <w:t xml:space="preserve"> parameters derived from processing of GNSS observation data:</w:t>
      </w:r>
    </w:p>
    <w:p w:rsidR="00CB5018" w:rsidRPr="00D03CE6" w:rsidRDefault="00306BFE"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Zenith</w:t>
      </w:r>
      <w:r w:rsidR="00CB5018" w:rsidRPr="00D03CE6">
        <w:rPr>
          <w:rFonts w:ascii="Trebuchet MS" w:hAnsi="Trebuchet MS"/>
          <w:sz w:val="24"/>
        </w:rPr>
        <w:t xml:space="preserve"> Tropospheric/Total Delay (ZTD</w:t>
      </w:r>
      <w:r w:rsidR="007301C0" w:rsidRPr="00D03CE6">
        <w:rPr>
          <w:rFonts w:ascii="Trebuchet MS" w:hAnsi="Trebuchet MS"/>
          <w:sz w:val="24"/>
        </w:rPr>
        <w:t>), which represents the delay of a GNSS satellite signal,</w:t>
      </w:r>
      <w:r w:rsidR="00CB5018" w:rsidRPr="00D03CE6">
        <w:rPr>
          <w:rFonts w:ascii="Trebuchet MS" w:hAnsi="Trebuchet MS"/>
          <w:sz w:val="24"/>
        </w:rPr>
        <w:t xml:space="preserve"> projected in the zenith direction above a receiver station.</w:t>
      </w:r>
    </w:p>
    <w:p w:rsidR="00CB5018" w:rsidRPr="00D03CE6" w:rsidRDefault="00CB5018"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Zenith Wet Delay (ZWD) which represents the wet component of the ZTD</w:t>
      </w:r>
    </w:p>
    <w:p w:rsidR="00CB5018" w:rsidRPr="00D03CE6" w:rsidRDefault="00CB5018"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 xml:space="preserve">Zenith Hydrostatic Delay (ZHD) </w:t>
      </w:r>
      <w:r w:rsidR="00B42A7E" w:rsidRPr="00D03CE6">
        <w:rPr>
          <w:rFonts w:ascii="Trebuchet MS" w:hAnsi="Trebuchet MS"/>
          <w:sz w:val="24"/>
        </w:rPr>
        <w:t>representing</w:t>
      </w:r>
      <w:r w:rsidRPr="00D03CE6">
        <w:rPr>
          <w:rFonts w:ascii="Trebuchet MS" w:hAnsi="Trebuchet MS"/>
          <w:sz w:val="24"/>
        </w:rPr>
        <w:t xml:space="preserve"> the </w:t>
      </w:r>
      <w:r w:rsidR="00D020AF">
        <w:rPr>
          <w:rStyle w:val="fontstyle01"/>
          <w:rFonts w:ascii="Trebuchet MS" w:hAnsi="Trebuchet MS" w:cs="Times New Roman"/>
          <w:color w:val="auto"/>
          <w:sz w:val="24"/>
          <w:szCs w:val="24"/>
        </w:rPr>
        <w:t>h</w:t>
      </w:r>
      <w:r w:rsidR="00D020AF" w:rsidRPr="00D03CE6">
        <w:rPr>
          <w:rStyle w:val="fontstyle01"/>
          <w:rFonts w:ascii="Trebuchet MS" w:hAnsi="Trebuchet MS" w:cs="Times New Roman"/>
          <w:color w:val="auto"/>
          <w:sz w:val="24"/>
          <w:szCs w:val="24"/>
        </w:rPr>
        <w:t xml:space="preserve">ydrostatic </w:t>
      </w:r>
      <w:r w:rsidRPr="00D03CE6">
        <w:rPr>
          <w:rFonts w:ascii="Trebuchet MS" w:hAnsi="Trebuchet MS"/>
          <w:sz w:val="24"/>
        </w:rPr>
        <w:t>component of the ZTD and obtained from the difference between the ZTD and the ZWD</w:t>
      </w:r>
    </w:p>
    <w:p w:rsidR="00CB5018" w:rsidRPr="00D03CE6" w:rsidRDefault="00CB5018" w:rsidP="00C30CB3">
      <w:pPr>
        <w:pStyle w:val="ListParagraph"/>
        <w:numPr>
          <w:ilvl w:val="0"/>
          <w:numId w:val="25"/>
        </w:numPr>
        <w:spacing w:before="240" w:line="360" w:lineRule="auto"/>
        <w:jc w:val="both"/>
        <w:rPr>
          <w:rFonts w:ascii="Trebuchet MS" w:hAnsi="Trebuchet MS"/>
          <w:sz w:val="24"/>
        </w:rPr>
      </w:pPr>
      <w:r w:rsidRPr="00D03CE6">
        <w:rPr>
          <w:rFonts w:ascii="Trebuchet MS" w:hAnsi="Trebuchet MS"/>
          <w:sz w:val="24"/>
        </w:rPr>
        <w:t>Position coordinates (East, North or Height) of a monitoring station</w:t>
      </w:r>
    </w:p>
    <w:p w:rsidR="00210C0C" w:rsidRPr="00D03CE6" w:rsidRDefault="00210C0C" w:rsidP="00C30CB3">
      <w:pPr>
        <w:spacing w:before="240" w:line="360" w:lineRule="auto"/>
        <w:jc w:val="both"/>
        <w:rPr>
          <w:rFonts w:ascii="Trebuchet MS" w:hAnsi="Trebuchet MS"/>
          <w:sz w:val="24"/>
        </w:rPr>
      </w:pPr>
      <w:r w:rsidRPr="00D03CE6">
        <w:rPr>
          <w:rFonts w:ascii="Trebuchet MS" w:hAnsi="Trebuchet MS"/>
          <w:sz w:val="24"/>
        </w:rPr>
        <w:t xml:space="preserve">As discussed in Section </w:t>
      </w:r>
      <w:r w:rsidR="00EB7E6C">
        <w:rPr>
          <w:rFonts w:ascii="Trebuchet MS" w:hAnsi="Trebuchet MS"/>
          <w:sz w:val="24"/>
        </w:rPr>
        <w:t>5.4.1,</w:t>
      </w:r>
      <w:r w:rsidRPr="00D03CE6">
        <w:rPr>
          <w:rFonts w:ascii="Trebuchet MS" w:hAnsi="Trebuchet MS"/>
          <w:sz w:val="24"/>
        </w:rPr>
        <w:t xml:space="preserve"> the display of the weather data on the 2D line plots is divided into two stages, preparation and visualisation of the data. </w:t>
      </w:r>
      <w:r w:rsidR="007301C0" w:rsidRPr="00D03CE6">
        <w:rPr>
          <w:rFonts w:ascii="Trebuchet MS" w:hAnsi="Trebuchet MS"/>
          <w:sz w:val="24"/>
        </w:rPr>
        <w:t>The</w:t>
      </w:r>
      <w:r w:rsidR="00F653E9" w:rsidRPr="00D03CE6">
        <w:rPr>
          <w:rFonts w:ascii="Trebuchet MS" w:hAnsi="Trebuchet MS"/>
          <w:sz w:val="24"/>
        </w:rPr>
        <w:t xml:space="preserve"> procedures for the various stages have been discussed in Chapter 5 and the results are explained</w:t>
      </w:r>
      <w:r w:rsidR="00474EFB">
        <w:rPr>
          <w:rFonts w:ascii="Trebuchet MS" w:hAnsi="Trebuchet MS"/>
          <w:sz w:val="24"/>
        </w:rPr>
        <w:t xml:space="preserve"> here</w:t>
      </w:r>
      <w:r w:rsidRPr="00D03CE6">
        <w:rPr>
          <w:rFonts w:ascii="Trebuchet MS" w:hAnsi="Trebuchet MS"/>
          <w:sz w:val="24"/>
        </w:rPr>
        <w:t>.</w:t>
      </w:r>
    </w:p>
    <w:p w:rsidR="00210C0C" w:rsidRPr="00D03CE6" w:rsidRDefault="00210C0C" w:rsidP="00C30CB3">
      <w:pPr>
        <w:spacing w:before="240" w:line="360" w:lineRule="auto"/>
        <w:jc w:val="both"/>
        <w:rPr>
          <w:rFonts w:ascii="Trebuchet MS" w:hAnsi="Trebuchet MS"/>
          <w:b/>
          <w:sz w:val="24"/>
        </w:rPr>
      </w:pPr>
    </w:p>
    <w:p w:rsidR="00306BFE" w:rsidRPr="009502F5" w:rsidRDefault="00694BED" w:rsidP="00C30CB3">
      <w:pPr>
        <w:pStyle w:val="Heading2"/>
        <w:spacing w:before="240" w:line="360" w:lineRule="auto"/>
        <w:rPr>
          <w:color w:val="728FA5"/>
        </w:rPr>
      </w:pPr>
      <w:bookmarkStart w:id="103" w:name="_Toc97849940"/>
      <w:r w:rsidRPr="009502F5">
        <w:rPr>
          <w:color w:val="728FA5"/>
        </w:rPr>
        <w:t xml:space="preserve">Addition of the </w:t>
      </w:r>
      <w:r w:rsidR="00C76739" w:rsidRPr="009502F5">
        <w:rPr>
          <w:color w:val="728FA5"/>
        </w:rPr>
        <w:t>Meteo</w:t>
      </w:r>
      <w:r w:rsidRPr="009502F5">
        <w:rPr>
          <w:color w:val="728FA5"/>
        </w:rPr>
        <w:t xml:space="preserve"> menu to figure</w:t>
      </w:r>
      <w:bookmarkEnd w:id="103"/>
    </w:p>
    <w:p w:rsidR="006A5500" w:rsidRPr="00D03CE6" w:rsidRDefault="006B2BB0" w:rsidP="00C30CB3">
      <w:pPr>
        <w:spacing w:before="240" w:line="360" w:lineRule="auto"/>
        <w:jc w:val="both"/>
        <w:rPr>
          <w:rFonts w:ascii="Trebuchet MS" w:hAnsi="Trebuchet MS"/>
          <w:sz w:val="24"/>
        </w:rPr>
      </w:pPr>
      <w:r w:rsidRPr="00D03CE6">
        <w:rPr>
          <w:rFonts w:ascii="Trebuchet MS" w:hAnsi="Trebuchet MS"/>
          <w:sz w:val="24"/>
        </w:rPr>
        <w:t xml:space="preserve">After the integration of the unit components with the goGPS system, the </w:t>
      </w:r>
      <w:r w:rsidR="00C76739" w:rsidRPr="00D03CE6">
        <w:rPr>
          <w:rFonts w:ascii="Trebuchet MS" w:hAnsi="Trebuchet MS"/>
          <w:sz w:val="24"/>
        </w:rPr>
        <w:t>Meteo</w:t>
      </w:r>
      <w:r w:rsidRPr="00D03CE6">
        <w:rPr>
          <w:rFonts w:ascii="Trebuchet MS" w:hAnsi="Trebuchet MS"/>
          <w:sz w:val="24"/>
        </w:rPr>
        <w:t xml:space="preserve"> menu item </w:t>
      </w:r>
      <w:r w:rsidR="00EB7E6C" w:rsidRPr="00D03CE6">
        <w:rPr>
          <w:rFonts w:ascii="Trebuchet MS" w:hAnsi="Trebuchet MS"/>
          <w:sz w:val="24"/>
        </w:rPr>
        <w:t xml:space="preserve">(Figure </w:t>
      </w:r>
      <w:r w:rsidR="00EB7E6C">
        <w:rPr>
          <w:rFonts w:ascii="Trebuchet MS" w:hAnsi="Trebuchet MS"/>
          <w:sz w:val="24"/>
        </w:rPr>
        <w:t>40</w:t>
      </w:r>
      <w:r w:rsidR="00EB7E6C" w:rsidRPr="00D03CE6">
        <w:rPr>
          <w:rFonts w:ascii="Trebuchet MS" w:hAnsi="Trebuchet MS"/>
          <w:sz w:val="24"/>
        </w:rPr>
        <w:t xml:space="preserve">) </w:t>
      </w:r>
      <w:r w:rsidRPr="00D03CE6">
        <w:rPr>
          <w:rFonts w:ascii="Trebuchet MS" w:hAnsi="Trebuchet MS"/>
          <w:sz w:val="24"/>
        </w:rPr>
        <w:t>was added to the figure containing the plot of the</w:t>
      </w:r>
      <w:r w:rsidR="00C76739" w:rsidRPr="00D03CE6">
        <w:rPr>
          <w:rFonts w:ascii="Trebuchet MS" w:hAnsi="Trebuchet MS"/>
          <w:sz w:val="24"/>
        </w:rPr>
        <w:t xml:space="preserve"> monitoring data. </w:t>
      </w:r>
      <w:r w:rsidR="00766D9A" w:rsidRPr="00D03CE6">
        <w:rPr>
          <w:rFonts w:ascii="Trebuchet MS" w:hAnsi="Trebuchet MS"/>
          <w:sz w:val="24"/>
        </w:rPr>
        <w:t>The</w:t>
      </w:r>
      <w:r w:rsidR="00C76739" w:rsidRPr="00D03CE6">
        <w:rPr>
          <w:rFonts w:ascii="Trebuchet MS" w:hAnsi="Trebuchet MS"/>
          <w:sz w:val="24"/>
        </w:rPr>
        <w:t xml:space="preserve"> Meteo menu contains all the items necessary for adding </w:t>
      </w:r>
      <w:r w:rsidR="00766D9A" w:rsidRPr="00D03CE6">
        <w:rPr>
          <w:rFonts w:ascii="Trebuchet MS" w:hAnsi="Trebuchet MS"/>
          <w:sz w:val="24"/>
        </w:rPr>
        <w:t>weather</w:t>
      </w:r>
      <w:r w:rsidR="00C76739" w:rsidRPr="00D03CE6">
        <w:rPr>
          <w:rFonts w:ascii="Trebuchet MS" w:hAnsi="Trebuchet MS"/>
          <w:sz w:val="24"/>
        </w:rPr>
        <w:t xml:space="preserve"> </w:t>
      </w:r>
      <w:r w:rsidR="00766D9A" w:rsidRPr="00D03CE6">
        <w:rPr>
          <w:rFonts w:ascii="Trebuchet MS" w:hAnsi="Trebuchet MS"/>
          <w:sz w:val="24"/>
        </w:rPr>
        <w:t>parameters</w:t>
      </w:r>
      <w:r w:rsidR="00C76739" w:rsidRPr="00D03CE6">
        <w:rPr>
          <w:rFonts w:ascii="Trebuchet MS" w:hAnsi="Trebuchet MS"/>
          <w:sz w:val="24"/>
        </w:rPr>
        <w:t xml:space="preserve"> to the plot</w:t>
      </w:r>
      <w:r w:rsidR="00766D9A" w:rsidRPr="00D03CE6">
        <w:rPr>
          <w:rFonts w:ascii="Trebuchet MS" w:hAnsi="Trebuchet MS"/>
          <w:sz w:val="24"/>
        </w:rPr>
        <w:t>, being displayed in a first selected, first shown basis</w:t>
      </w:r>
      <w:r w:rsidR="00C76739" w:rsidRPr="00D03CE6">
        <w:rPr>
          <w:rFonts w:ascii="Trebuchet MS" w:hAnsi="Trebuchet MS"/>
          <w:sz w:val="24"/>
        </w:rPr>
        <w:t>.</w:t>
      </w:r>
      <w:r w:rsidR="00766D9A" w:rsidRPr="00D03CE6">
        <w:rPr>
          <w:rFonts w:ascii="Trebuchet MS" w:hAnsi="Trebuchet MS"/>
          <w:sz w:val="24"/>
        </w:rPr>
        <w:t xml:space="preserve"> </w:t>
      </w:r>
      <w:r w:rsidR="007405F3" w:rsidRPr="00D03CE6">
        <w:rPr>
          <w:rFonts w:ascii="Trebuchet MS" w:hAnsi="Trebuchet MS"/>
          <w:sz w:val="24"/>
        </w:rPr>
        <w:t xml:space="preserve">The label of the </w:t>
      </w:r>
      <w:r w:rsidR="007301C0" w:rsidRPr="00D03CE6">
        <w:rPr>
          <w:rFonts w:ascii="Trebuchet MS" w:hAnsi="Trebuchet MS"/>
          <w:sz w:val="24"/>
        </w:rPr>
        <w:t>sub items</w:t>
      </w:r>
      <w:r w:rsidR="007405F3" w:rsidRPr="00D03CE6">
        <w:rPr>
          <w:rFonts w:ascii="Trebuchet MS" w:hAnsi="Trebuchet MS"/>
          <w:sz w:val="24"/>
        </w:rPr>
        <w:t xml:space="preserve"> bear the corresponding weather parameter needed to show. For </w:t>
      </w:r>
      <w:r w:rsidR="007301C0" w:rsidRPr="00D03CE6">
        <w:rPr>
          <w:rFonts w:ascii="Trebuchet MS" w:hAnsi="Trebuchet MS"/>
          <w:sz w:val="24"/>
        </w:rPr>
        <w:t>instance</w:t>
      </w:r>
      <w:r w:rsidR="007405F3" w:rsidRPr="00D03CE6">
        <w:rPr>
          <w:rFonts w:ascii="Trebuchet MS" w:hAnsi="Trebuchet MS"/>
          <w:sz w:val="24"/>
        </w:rPr>
        <w:t>, the ‘Wind Direction’ sub item disp</w:t>
      </w:r>
      <w:r w:rsidR="007301C0" w:rsidRPr="00D03CE6">
        <w:rPr>
          <w:rFonts w:ascii="Trebuchet MS" w:hAnsi="Trebuchet MS"/>
          <w:sz w:val="24"/>
        </w:rPr>
        <w:t>lays the wind direction weather-</w:t>
      </w:r>
      <w:r w:rsidR="007405F3" w:rsidRPr="00D03CE6">
        <w:rPr>
          <w:rFonts w:ascii="Trebuchet MS" w:hAnsi="Trebuchet MS"/>
          <w:sz w:val="24"/>
        </w:rPr>
        <w:t>parameter on the plot. The menu</w:t>
      </w:r>
      <w:r w:rsidR="00766D9A" w:rsidRPr="00D03CE6">
        <w:rPr>
          <w:rFonts w:ascii="Trebuchet MS" w:hAnsi="Trebuchet MS"/>
          <w:sz w:val="24"/>
        </w:rPr>
        <w:t xml:space="preserve"> also contains the ‘Show ALL’ sub item that could be used to display </w:t>
      </w:r>
      <w:r w:rsidR="00766D9A" w:rsidRPr="00D03CE6">
        <w:rPr>
          <w:rFonts w:ascii="Trebuchet MS" w:hAnsi="Trebuchet MS"/>
          <w:sz w:val="24"/>
        </w:rPr>
        <w:lastRenderedPageBreak/>
        <w:t>all the weather parameters at a goal. The</w:t>
      </w:r>
      <w:r w:rsidR="00474EFB">
        <w:rPr>
          <w:rFonts w:ascii="Trebuchet MS" w:hAnsi="Trebuchet MS"/>
          <w:sz w:val="24"/>
        </w:rPr>
        <w:t xml:space="preserve"> sub items of the Meteo menu have</w:t>
      </w:r>
      <w:r w:rsidR="00766D9A" w:rsidRPr="00D03CE6">
        <w:rPr>
          <w:rFonts w:ascii="Trebuchet MS" w:hAnsi="Trebuchet MS"/>
          <w:sz w:val="24"/>
        </w:rPr>
        <w:t xml:space="preserve"> appropriate call back functions that are called to update the plot when it is selected. Thus, b</w:t>
      </w:r>
      <w:r w:rsidR="003527F3" w:rsidRPr="00D03CE6">
        <w:rPr>
          <w:rFonts w:ascii="Trebuchet MS" w:hAnsi="Trebuchet MS"/>
          <w:sz w:val="24"/>
        </w:rPr>
        <w:t xml:space="preserve">y flagging an item, the plot is updated with the corresponding data and by unflagging, it is removed from the plot. This is made possible by tag identifiers set on the </w:t>
      </w:r>
      <w:r w:rsidR="006A5500" w:rsidRPr="00D03CE6">
        <w:rPr>
          <w:rFonts w:ascii="Trebuchet MS" w:hAnsi="Trebuchet MS"/>
          <w:sz w:val="24"/>
        </w:rPr>
        <w:t xml:space="preserve">functions calls for the </w:t>
      </w:r>
      <w:r w:rsidR="003527F3" w:rsidRPr="00D03CE6">
        <w:rPr>
          <w:rFonts w:ascii="Trebuchet MS" w:hAnsi="Trebuchet MS"/>
          <w:sz w:val="24"/>
        </w:rPr>
        <w:t>various graphical objec</w:t>
      </w:r>
      <w:r w:rsidR="00766D9A" w:rsidRPr="00D03CE6">
        <w:rPr>
          <w:rFonts w:ascii="Trebuchet MS" w:hAnsi="Trebuchet MS"/>
          <w:sz w:val="24"/>
        </w:rPr>
        <w:t>ts</w:t>
      </w:r>
      <w:r w:rsidR="006A5500" w:rsidRPr="00D03CE6">
        <w:rPr>
          <w:rFonts w:ascii="Trebuchet MS" w:hAnsi="Trebuchet MS"/>
          <w:sz w:val="24"/>
        </w:rPr>
        <w:t xml:space="preserve"> for displaying the weather parameter.</w:t>
      </w:r>
    </w:p>
    <w:p w:rsidR="00DF22A7" w:rsidRPr="00D03CE6" w:rsidRDefault="00DF22A7" w:rsidP="00C30CB3">
      <w:pPr>
        <w:spacing w:before="240" w:line="360" w:lineRule="auto"/>
        <w:jc w:val="both"/>
        <w:rPr>
          <w:rFonts w:ascii="Trebuchet MS" w:hAnsi="Trebuchet MS"/>
          <w:sz w:val="24"/>
        </w:rPr>
      </w:pPr>
    </w:p>
    <w:p w:rsidR="00766D9A" w:rsidRPr="00D03CE6" w:rsidRDefault="00607344" w:rsidP="00C30CB3">
      <w:pPr>
        <w:spacing w:before="240" w:line="360" w:lineRule="auto"/>
        <w:jc w:val="both"/>
        <w:rPr>
          <w:rFonts w:ascii="Trebuchet MS" w:hAnsi="Trebuchet MS"/>
          <w:b/>
          <w:sz w:val="24"/>
        </w:rPr>
      </w:pPr>
      <w:r>
        <w:rPr>
          <w:rFonts w:ascii="Trebuchet MS" w:hAnsi="Trebuchet MS"/>
          <w:sz w:val="24"/>
        </w:rPr>
        <w:pict>
          <v:shape id="_x0000_i11434" type="#_x0000_t75" style="width:450.75pt;height:171pt">
            <v:imagedata r:id="rId141" o:title="menu"/>
          </v:shape>
        </w:pict>
      </w:r>
    </w:p>
    <w:p w:rsidR="0010286B" w:rsidRPr="00BE5558" w:rsidRDefault="00BE74DD" w:rsidP="00BE5558">
      <w:pPr>
        <w:pStyle w:val="Caption"/>
        <w:jc w:val="center"/>
        <w:rPr>
          <w:b/>
          <w:color w:val="auto"/>
          <w:sz w:val="36"/>
        </w:rPr>
      </w:pPr>
      <w:bookmarkStart w:id="104" w:name="_Toc94965462"/>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40</w:t>
      </w:r>
      <w:r w:rsidRPr="00DE056F">
        <w:rPr>
          <w:b/>
          <w:color w:val="728FA5"/>
          <w:sz w:val="24"/>
        </w:rPr>
        <w:fldChar w:fldCharType="end"/>
      </w:r>
      <w:r w:rsidR="00BE5558">
        <w:rPr>
          <w:b/>
          <w:color w:val="auto"/>
          <w:sz w:val="24"/>
        </w:rPr>
        <w:tab/>
      </w:r>
      <w:r w:rsidRPr="00BE5558">
        <w:rPr>
          <w:b/>
          <w:color w:val="auto"/>
          <w:sz w:val="24"/>
        </w:rPr>
        <w:t>Meteo menu item and its sub-items</w:t>
      </w:r>
      <w:bookmarkEnd w:id="104"/>
    </w:p>
    <w:p w:rsidR="00BE74DD" w:rsidRPr="00D03CE6" w:rsidRDefault="00BE74DD" w:rsidP="00C30CB3">
      <w:pPr>
        <w:spacing w:before="240" w:line="360" w:lineRule="auto"/>
        <w:jc w:val="both"/>
        <w:rPr>
          <w:rFonts w:ascii="Trebuchet MS" w:hAnsi="Trebuchet MS"/>
          <w:b/>
          <w:sz w:val="24"/>
        </w:rPr>
      </w:pPr>
    </w:p>
    <w:p w:rsidR="00F653E9" w:rsidRPr="009502F5" w:rsidRDefault="00F653E9" w:rsidP="00C30CB3">
      <w:pPr>
        <w:pStyle w:val="Heading2"/>
        <w:spacing w:before="240" w:line="360" w:lineRule="auto"/>
        <w:rPr>
          <w:color w:val="728FA5"/>
        </w:rPr>
      </w:pPr>
      <w:bookmarkStart w:id="105" w:name="_Toc97849941"/>
      <w:r w:rsidRPr="009502F5">
        <w:rPr>
          <w:color w:val="728FA5"/>
        </w:rPr>
        <w:t>Organisation of data in structure</w:t>
      </w:r>
      <w:bookmarkEnd w:id="105"/>
    </w:p>
    <w:p w:rsidR="0010286B" w:rsidRPr="00D03CE6" w:rsidRDefault="0010286B" w:rsidP="00C30CB3">
      <w:pPr>
        <w:spacing w:before="240" w:line="360" w:lineRule="auto"/>
        <w:jc w:val="both"/>
        <w:rPr>
          <w:rFonts w:ascii="Trebuchet MS" w:hAnsi="Trebuchet MS"/>
          <w:sz w:val="24"/>
        </w:rPr>
      </w:pPr>
      <w:r w:rsidRPr="00D03CE6">
        <w:rPr>
          <w:rFonts w:ascii="Trebuchet MS" w:hAnsi="Trebuchet MS"/>
          <w:sz w:val="24"/>
        </w:rPr>
        <w:t xml:space="preserve">After </w:t>
      </w:r>
      <w:r w:rsidR="00013FF3" w:rsidRPr="00D03CE6">
        <w:rPr>
          <w:rFonts w:ascii="Trebuchet MS" w:hAnsi="Trebuchet MS"/>
          <w:sz w:val="24"/>
        </w:rPr>
        <w:t>parsing the</w:t>
      </w:r>
      <w:r w:rsidRPr="00D03CE6">
        <w:rPr>
          <w:rFonts w:ascii="Trebuchet MS" w:hAnsi="Trebuchet MS"/>
          <w:sz w:val="24"/>
        </w:rPr>
        <w:t xml:space="preserve"> raw data obtained from the Data Source component, the raw data is organised in a structure to be accessed for creating the graphical objects. It is organised at an hourly rate for the number of days in which the analysis is being made. For example in Figure </w:t>
      </w:r>
      <w:r w:rsidR="00EB7E6C">
        <w:rPr>
          <w:rFonts w:ascii="Trebuchet MS" w:hAnsi="Trebuchet MS"/>
          <w:sz w:val="24"/>
        </w:rPr>
        <w:t>41</w:t>
      </w:r>
      <w:r w:rsidRPr="00D03CE6">
        <w:rPr>
          <w:rFonts w:ascii="Trebuchet MS" w:hAnsi="Trebuchet MS"/>
          <w:sz w:val="24"/>
        </w:rPr>
        <w:t xml:space="preserve"> </w:t>
      </w:r>
      <w:r w:rsidR="00EB7E6C">
        <w:rPr>
          <w:rFonts w:ascii="Trebuchet MS" w:hAnsi="Trebuchet MS"/>
          <w:sz w:val="24"/>
        </w:rPr>
        <w:t>i</w:t>
      </w:r>
      <w:r w:rsidRPr="00D03CE6">
        <w:rPr>
          <w:rFonts w:ascii="Trebuchet MS" w:hAnsi="Trebuchet MS"/>
          <w:sz w:val="24"/>
        </w:rPr>
        <w:t xml:space="preserve">s shown the data structure for </w:t>
      </w:r>
      <w:r w:rsidR="000E3D59" w:rsidRPr="00D03CE6">
        <w:rPr>
          <w:rFonts w:ascii="Trebuchet MS" w:hAnsi="Trebuchet MS"/>
          <w:sz w:val="24"/>
        </w:rPr>
        <w:t>the first hour of a 7 days observation data. The number of fields might vary depending on the station being observed, the and time. However, through trial and error, the following fields were always found to be present: time, icon, temperature, pressure, wind gust, wind bearing, humidity, wind speed, and dew point.</w:t>
      </w:r>
    </w:p>
    <w:p w:rsidR="00036C7B" w:rsidRPr="00D03CE6" w:rsidRDefault="00036C7B" w:rsidP="00C30CB3">
      <w:pPr>
        <w:spacing w:before="240" w:line="360" w:lineRule="auto"/>
        <w:jc w:val="both"/>
        <w:rPr>
          <w:rFonts w:ascii="Trebuchet MS" w:hAnsi="Trebuchet MS"/>
          <w:b/>
          <w:sz w:val="24"/>
        </w:rPr>
      </w:pPr>
    </w:p>
    <w:p w:rsidR="00C36387" w:rsidRPr="00D03CE6" w:rsidRDefault="00607344" w:rsidP="00C30CB3">
      <w:pPr>
        <w:spacing w:before="240" w:line="360" w:lineRule="auto"/>
        <w:jc w:val="center"/>
        <w:rPr>
          <w:rFonts w:ascii="Trebuchet MS" w:hAnsi="Trebuchet MS"/>
          <w:b/>
          <w:sz w:val="24"/>
        </w:rPr>
      </w:pPr>
      <w:r>
        <w:rPr>
          <w:rFonts w:ascii="Trebuchet MS" w:hAnsi="Trebuchet MS"/>
          <w:b/>
          <w:sz w:val="24"/>
        </w:rPr>
        <w:lastRenderedPageBreak/>
        <w:pict>
          <v:shape id="_x0000_i11433" type="#_x0000_t75" style="width:246.75pt;height:258pt">
            <v:imagedata r:id="rId142" o:title="sample structure2" croptop="13664f" cropright="5231f"/>
          </v:shape>
        </w:pict>
      </w:r>
    </w:p>
    <w:p w:rsidR="0010286B" w:rsidRPr="00BE5558" w:rsidRDefault="00BE74DD" w:rsidP="00BE5558">
      <w:pPr>
        <w:pStyle w:val="Caption"/>
        <w:jc w:val="center"/>
        <w:rPr>
          <w:b/>
          <w:color w:val="auto"/>
          <w:sz w:val="36"/>
        </w:rPr>
      </w:pPr>
      <w:bookmarkStart w:id="106" w:name="_Toc94965463"/>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41</w:t>
      </w:r>
      <w:r w:rsidRPr="00DE056F">
        <w:rPr>
          <w:b/>
          <w:color w:val="728FA5"/>
          <w:sz w:val="24"/>
        </w:rPr>
        <w:fldChar w:fldCharType="end"/>
      </w:r>
      <w:r w:rsidR="00BE5558">
        <w:rPr>
          <w:b/>
          <w:color w:val="auto"/>
          <w:sz w:val="24"/>
        </w:rPr>
        <w:tab/>
      </w:r>
      <w:r w:rsidRPr="00BE5558">
        <w:rPr>
          <w:b/>
          <w:color w:val="auto"/>
          <w:sz w:val="24"/>
        </w:rPr>
        <w:t>Organisation of data in structure</w:t>
      </w:r>
      <w:bookmarkEnd w:id="106"/>
    </w:p>
    <w:p w:rsidR="00BE74DD" w:rsidRPr="00D03CE6" w:rsidRDefault="00BE74DD" w:rsidP="00C30CB3">
      <w:pPr>
        <w:spacing w:before="240" w:line="360" w:lineRule="auto"/>
        <w:jc w:val="both"/>
        <w:rPr>
          <w:rFonts w:ascii="Trebuchet MS" w:hAnsi="Trebuchet MS"/>
          <w:b/>
          <w:sz w:val="24"/>
        </w:rPr>
      </w:pPr>
    </w:p>
    <w:p w:rsidR="0010286B" w:rsidRPr="009502F5" w:rsidRDefault="0010286B" w:rsidP="00C30CB3">
      <w:pPr>
        <w:pStyle w:val="Heading2"/>
        <w:spacing w:before="240" w:line="360" w:lineRule="auto"/>
        <w:rPr>
          <w:color w:val="728FA5"/>
        </w:rPr>
      </w:pPr>
      <w:bookmarkStart w:id="107" w:name="_Toc97849942"/>
      <w:r w:rsidRPr="009502F5">
        <w:rPr>
          <w:color w:val="728FA5"/>
        </w:rPr>
        <w:t>Visualisation of output</w:t>
      </w:r>
      <w:bookmarkEnd w:id="107"/>
    </w:p>
    <w:p w:rsidR="00192F4E" w:rsidRPr="00D03CE6" w:rsidRDefault="003444C2" w:rsidP="00C30CB3">
      <w:pPr>
        <w:spacing w:before="240" w:line="360" w:lineRule="auto"/>
        <w:jc w:val="both"/>
        <w:rPr>
          <w:rFonts w:ascii="Trebuchet MS" w:hAnsi="Trebuchet MS"/>
          <w:sz w:val="24"/>
        </w:rPr>
      </w:pPr>
      <w:r w:rsidRPr="00D03CE6">
        <w:rPr>
          <w:rFonts w:ascii="Trebuchet MS" w:hAnsi="Trebuchet MS"/>
          <w:sz w:val="24"/>
        </w:rPr>
        <w:t xml:space="preserve">By selecting an item from the Meteo menu, the values of the selected parameter are displayed over the plot for the same time period as the data on the plot. The corresponding graphical objects are shown on the plot. However, for the sake of readability, the pressure values are shown at </w:t>
      </w:r>
      <w:r w:rsidR="007301C0" w:rsidRPr="00D03CE6">
        <w:rPr>
          <w:rFonts w:ascii="Trebuchet MS" w:hAnsi="Trebuchet MS"/>
          <w:sz w:val="24"/>
        </w:rPr>
        <w:t>2-hour</w:t>
      </w:r>
      <w:r w:rsidRPr="00D03CE6">
        <w:rPr>
          <w:rFonts w:ascii="Trebuchet MS" w:hAnsi="Trebuchet MS"/>
          <w:sz w:val="24"/>
        </w:rPr>
        <w:t xml:space="preserve"> intervals while for the other parameters, they are spaced at an hour interval. All parameter values are horizontally aligned for easier reading.</w:t>
      </w:r>
      <w:r w:rsidR="00DF22A7" w:rsidRPr="00D03CE6">
        <w:rPr>
          <w:rFonts w:ascii="Trebuchet MS" w:hAnsi="Trebuchet MS"/>
          <w:sz w:val="24"/>
        </w:rPr>
        <w:t xml:space="preserve"> Also, for easier identification of the parameters, a label has been set in relation to each parameter on the left side of the display. </w:t>
      </w:r>
      <w:r w:rsidR="00192F4E" w:rsidRPr="00D03CE6">
        <w:rPr>
          <w:rFonts w:ascii="Trebuchet MS" w:hAnsi="Trebuchet MS"/>
          <w:sz w:val="24"/>
        </w:rPr>
        <w:t xml:space="preserve">Most likely weather conditions to be observed are cloudy, sunny, partial-cloudy, rainy, snowy, etc. Most common weather </w:t>
      </w:r>
      <w:r w:rsidR="007301C0" w:rsidRPr="00D03CE6">
        <w:rPr>
          <w:rFonts w:ascii="Trebuchet MS" w:hAnsi="Trebuchet MS"/>
          <w:sz w:val="24"/>
        </w:rPr>
        <w:t>conditions have</w:t>
      </w:r>
      <w:r w:rsidR="00192F4E" w:rsidRPr="00D03CE6">
        <w:rPr>
          <w:rFonts w:ascii="Trebuchet MS" w:hAnsi="Trebuchet MS"/>
          <w:sz w:val="24"/>
        </w:rPr>
        <w:t xml:space="preserve"> been listed in Appendix </w:t>
      </w:r>
      <w:r w:rsidR="00EB7E6C">
        <w:rPr>
          <w:rFonts w:ascii="Trebuchet MS" w:hAnsi="Trebuchet MS"/>
          <w:sz w:val="24"/>
        </w:rPr>
        <w:t>1.</w:t>
      </w:r>
      <w:r w:rsidR="00192F4E" w:rsidRPr="00D03CE6">
        <w:rPr>
          <w:rFonts w:ascii="Trebuchet MS" w:hAnsi="Trebuchet MS"/>
          <w:sz w:val="24"/>
        </w:rPr>
        <w:t xml:space="preserve"> However, additional weather conditions could be added to the list. </w:t>
      </w:r>
    </w:p>
    <w:p w:rsidR="003444C2" w:rsidRPr="00D03CE6" w:rsidRDefault="003444C2" w:rsidP="00C30CB3">
      <w:pPr>
        <w:spacing w:before="240" w:line="360" w:lineRule="auto"/>
        <w:jc w:val="both"/>
        <w:rPr>
          <w:rFonts w:ascii="Trebuchet MS" w:hAnsi="Trebuchet MS"/>
          <w:sz w:val="24"/>
        </w:rPr>
      </w:pPr>
      <w:r w:rsidRPr="00D03CE6">
        <w:rPr>
          <w:rFonts w:ascii="Trebuchet MS" w:hAnsi="Trebuchet MS"/>
          <w:sz w:val="24"/>
        </w:rPr>
        <w:t xml:space="preserve">To remove a graphical object from the plot, select the checked item. This finds the handle of the object using its tag identifier </w:t>
      </w:r>
      <w:r w:rsidR="00AC2EFD" w:rsidRPr="00D03CE6">
        <w:rPr>
          <w:rFonts w:ascii="Trebuchet MS" w:hAnsi="Trebuchet MS"/>
          <w:sz w:val="24"/>
        </w:rPr>
        <w:t xml:space="preserve">and </w:t>
      </w:r>
      <w:r w:rsidR="00DF22A7" w:rsidRPr="00D03CE6">
        <w:rPr>
          <w:rFonts w:ascii="Trebuchet MS" w:hAnsi="Trebuchet MS"/>
          <w:sz w:val="24"/>
        </w:rPr>
        <w:t xml:space="preserve">the </w:t>
      </w:r>
      <w:r w:rsidR="00AC2EFD" w:rsidRPr="00D03CE6">
        <w:rPr>
          <w:rFonts w:ascii="Trebuchet MS" w:hAnsi="Trebuchet MS"/>
          <w:sz w:val="24"/>
        </w:rPr>
        <w:t>object</w:t>
      </w:r>
      <w:r w:rsidR="00DF22A7" w:rsidRPr="00D03CE6">
        <w:rPr>
          <w:rFonts w:ascii="Trebuchet MS" w:hAnsi="Trebuchet MS"/>
          <w:sz w:val="24"/>
        </w:rPr>
        <w:t xml:space="preserve"> is</w:t>
      </w:r>
      <w:r w:rsidR="00AC2EFD" w:rsidRPr="00D03CE6">
        <w:rPr>
          <w:rFonts w:ascii="Trebuchet MS" w:hAnsi="Trebuchet MS"/>
          <w:sz w:val="24"/>
        </w:rPr>
        <w:t xml:space="preserve"> removed from the plot</w:t>
      </w:r>
      <w:r w:rsidRPr="00D03CE6">
        <w:rPr>
          <w:rFonts w:ascii="Trebuchet MS" w:hAnsi="Trebuchet MS"/>
          <w:sz w:val="24"/>
        </w:rPr>
        <w:t>.</w:t>
      </w:r>
    </w:p>
    <w:p w:rsidR="003444C2" w:rsidRPr="00D03CE6" w:rsidRDefault="003444C2" w:rsidP="00C30CB3">
      <w:pPr>
        <w:spacing w:before="240" w:line="360" w:lineRule="auto"/>
        <w:jc w:val="both"/>
        <w:rPr>
          <w:rFonts w:ascii="Trebuchet MS" w:hAnsi="Trebuchet MS"/>
          <w:b/>
          <w:sz w:val="24"/>
        </w:rPr>
      </w:pPr>
    </w:p>
    <w:p w:rsidR="0010286B" w:rsidRPr="009502F5" w:rsidRDefault="0010286B" w:rsidP="00C30CB3">
      <w:pPr>
        <w:pStyle w:val="Heading3"/>
        <w:spacing w:before="240" w:line="360" w:lineRule="auto"/>
        <w:rPr>
          <w:color w:val="728FA5"/>
        </w:rPr>
      </w:pPr>
      <w:bookmarkStart w:id="108" w:name="_Toc97849943"/>
      <w:r w:rsidRPr="009502F5">
        <w:rPr>
          <w:color w:val="728FA5"/>
        </w:rPr>
        <w:lastRenderedPageBreak/>
        <w:t xml:space="preserve">Display of data for less than </w:t>
      </w:r>
      <w:r w:rsidR="00DF22A7" w:rsidRPr="009502F5">
        <w:rPr>
          <w:color w:val="728FA5"/>
        </w:rPr>
        <w:t>30-hour</w:t>
      </w:r>
      <w:r w:rsidRPr="009502F5">
        <w:rPr>
          <w:color w:val="728FA5"/>
        </w:rPr>
        <w:t xml:space="preserve"> period</w:t>
      </w:r>
      <w:bookmarkEnd w:id="108"/>
    </w:p>
    <w:p w:rsidR="00904EAC" w:rsidRPr="00D03CE6" w:rsidRDefault="00AC2EFD" w:rsidP="00C30CB3">
      <w:pPr>
        <w:spacing w:before="240" w:line="360" w:lineRule="auto"/>
        <w:jc w:val="both"/>
        <w:rPr>
          <w:rFonts w:ascii="Trebuchet MS" w:hAnsi="Trebuchet MS"/>
          <w:sz w:val="24"/>
        </w:rPr>
      </w:pPr>
      <w:r w:rsidRPr="00D03CE6">
        <w:rPr>
          <w:rFonts w:ascii="Trebuchet MS" w:hAnsi="Trebuchet MS"/>
          <w:sz w:val="24"/>
        </w:rPr>
        <w:t>When a user displays weather information for a plot c</w:t>
      </w:r>
      <w:r w:rsidR="007301C0" w:rsidRPr="00D03CE6">
        <w:rPr>
          <w:rFonts w:ascii="Trebuchet MS" w:hAnsi="Trebuchet MS"/>
          <w:sz w:val="24"/>
        </w:rPr>
        <w:t xml:space="preserve">ontaining less than 30 hours of </w:t>
      </w:r>
      <w:r w:rsidRPr="00D03CE6">
        <w:rPr>
          <w:rFonts w:ascii="Trebuchet MS" w:hAnsi="Trebuchet MS"/>
          <w:sz w:val="24"/>
        </w:rPr>
        <w:t xml:space="preserve">data, icons representing the weather conditions are shown at hourly intervals (Figure </w:t>
      </w:r>
      <w:r w:rsidR="00EB7E6C">
        <w:rPr>
          <w:rFonts w:ascii="Trebuchet MS" w:hAnsi="Trebuchet MS"/>
          <w:sz w:val="24"/>
        </w:rPr>
        <w:t>42 and 43</w:t>
      </w:r>
      <w:r w:rsidRPr="00D03CE6">
        <w:rPr>
          <w:rFonts w:ascii="Trebuchet MS" w:hAnsi="Trebuchet MS"/>
          <w:sz w:val="24"/>
        </w:rPr>
        <w:t xml:space="preserve">). </w:t>
      </w:r>
      <w:r w:rsidR="00117EC4" w:rsidRPr="00D03CE6">
        <w:rPr>
          <w:rFonts w:ascii="Trebuchet MS" w:hAnsi="Trebuchet MS"/>
          <w:sz w:val="24"/>
        </w:rPr>
        <w:t xml:space="preserve">The size of the icons are set relative to the dimensions of the axes object in </w:t>
      </w:r>
      <w:r w:rsidRPr="00D03CE6">
        <w:rPr>
          <w:rFonts w:ascii="Trebuchet MS" w:hAnsi="Trebuchet MS"/>
          <w:sz w:val="24"/>
        </w:rPr>
        <w:t>which</w:t>
      </w:r>
      <w:r w:rsidR="00117EC4" w:rsidRPr="00D03CE6">
        <w:rPr>
          <w:rFonts w:ascii="Trebuchet MS" w:hAnsi="Trebuchet MS"/>
          <w:sz w:val="24"/>
        </w:rPr>
        <w:t xml:space="preserve"> the data is displayed</w:t>
      </w:r>
      <w:r w:rsidR="00BB26E9" w:rsidRPr="00D03CE6">
        <w:rPr>
          <w:rFonts w:ascii="Trebuchet MS" w:hAnsi="Trebuchet MS"/>
          <w:sz w:val="24"/>
        </w:rPr>
        <w:t>. However</w:t>
      </w:r>
      <w:r w:rsidR="006F5868" w:rsidRPr="00D03CE6">
        <w:rPr>
          <w:rFonts w:ascii="Trebuchet MS" w:hAnsi="Trebuchet MS"/>
          <w:sz w:val="24"/>
        </w:rPr>
        <w:t>, they can be created or viewed at any zoom level of the plot</w:t>
      </w:r>
      <w:r w:rsidR="00BB26E9" w:rsidRPr="00D03CE6">
        <w:rPr>
          <w:rFonts w:ascii="Trebuchet MS" w:hAnsi="Trebuchet MS"/>
          <w:sz w:val="24"/>
        </w:rPr>
        <w:t xml:space="preserve">, </w:t>
      </w:r>
      <w:r w:rsidRPr="00D03CE6">
        <w:rPr>
          <w:rFonts w:ascii="Trebuchet MS" w:hAnsi="Trebuchet MS"/>
          <w:sz w:val="24"/>
        </w:rPr>
        <w:t>especially</w:t>
      </w:r>
      <w:r w:rsidR="00BB26E9" w:rsidRPr="00D03CE6">
        <w:rPr>
          <w:rFonts w:ascii="Trebuchet MS" w:hAnsi="Trebuchet MS"/>
          <w:sz w:val="24"/>
        </w:rPr>
        <w:t xml:space="preserve"> to see greater details </w:t>
      </w:r>
      <w:r w:rsidR="00505218" w:rsidRPr="00D03CE6">
        <w:rPr>
          <w:rFonts w:ascii="Trebuchet MS" w:hAnsi="Trebuchet MS"/>
          <w:sz w:val="24"/>
        </w:rPr>
        <w:t>for a</w:t>
      </w:r>
      <w:r w:rsidR="00BB26E9" w:rsidRPr="00D03CE6">
        <w:rPr>
          <w:rFonts w:ascii="Trebuchet MS" w:hAnsi="Trebuchet MS"/>
          <w:sz w:val="24"/>
        </w:rPr>
        <w:t xml:space="preserve"> short time period of data analysis</w:t>
      </w:r>
      <w:r w:rsidR="006F5868" w:rsidRPr="00D03CE6">
        <w:rPr>
          <w:rFonts w:ascii="Trebuchet MS" w:hAnsi="Trebuchet MS"/>
          <w:sz w:val="24"/>
        </w:rPr>
        <w:t>.</w:t>
      </w:r>
    </w:p>
    <w:p w:rsidR="00535D17" w:rsidRPr="00D03CE6" w:rsidRDefault="00607344" w:rsidP="00C30CB3">
      <w:pPr>
        <w:spacing w:before="240" w:line="360" w:lineRule="auto"/>
        <w:jc w:val="both"/>
        <w:rPr>
          <w:rFonts w:ascii="Trebuchet MS" w:hAnsi="Trebuchet MS"/>
          <w:b/>
          <w:sz w:val="24"/>
        </w:rPr>
      </w:pPr>
      <w:r>
        <w:rPr>
          <w:rFonts w:ascii="Trebuchet MS" w:hAnsi="Trebuchet MS"/>
          <w:b/>
          <w:sz w:val="24"/>
        </w:rPr>
        <w:pict>
          <v:shape id="_x0000_i11432" type="#_x0000_t75" style="width:450pt;height:250.5pt">
            <v:imagedata r:id="rId143" o:title="output" cropbottom="2313f" cropleft="6216f" cropright="5997f"/>
          </v:shape>
        </w:pict>
      </w:r>
    </w:p>
    <w:p w:rsidR="00CB4AC7" w:rsidRDefault="00BE74DD" w:rsidP="00BE5558">
      <w:pPr>
        <w:pStyle w:val="Caption"/>
        <w:jc w:val="center"/>
        <w:rPr>
          <w:b/>
          <w:color w:val="auto"/>
          <w:sz w:val="24"/>
        </w:rPr>
      </w:pPr>
      <w:bookmarkStart w:id="109" w:name="_Toc94965464"/>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42</w:t>
      </w:r>
      <w:r w:rsidRPr="00DE056F">
        <w:rPr>
          <w:b/>
          <w:color w:val="728FA5"/>
          <w:sz w:val="24"/>
        </w:rPr>
        <w:fldChar w:fldCharType="end"/>
      </w:r>
      <w:r w:rsidR="00BE5558">
        <w:rPr>
          <w:b/>
          <w:color w:val="auto"/>
          <w:sz w:val="24"/>
        </w:rPr>
        <w:tab/>
      </w:r>
      <w:r w:rsidRPr="00BE5558">
        <w:rPr>
          <w:b/>
          <w:color w:val="auto"/>
          <w:sz w:val="24"/>
        </w:rPr>
        <w:t>Display of data for less than 30-hour period</w:t>
      </w:r>
      <w:bookmarkEnd w:id="109"/>
    </w:p>
    <w:p w:rsidR="00AC09D4" w:rsidRDefault="00AC09D4" w:rsidP="00AC09D4"/>
    <w:p w:rsidR="00AC09D4" w:rsidRPr="009502F5" w:rsidRDefault="00AC09D4" w:rsidP="00AC09D4">
      <w:pPr>
        <w:pStyle w:val="Heading3"/>
        <w:spacing w:before="240" w:line="360" w:lineRule="auto"/>
        <w:rPr>
          <w:color w:val="728FA5"/>
        </w:rPr>
      </w:pPr>
      <w:bookmarkStart w:id="110" w:name="_Toc97849944"/>
      <w:r w:rsidRPr="009502F5">
        <w:rPr>
          <w:color w:val="728FA5"/>
        </w:rPr>
        <w:t>Display of data for more than 30-hour period</w:t>
      </w:r>
      <w:bookmarkEnd w:id="110"/>
    </w:p>
    <w:p w:rsidR="00AC09D4" w:rsidRPr="00D03CE6" w:rsidRDefault="00AC09D4" w:rsidP="00AC09D4">
      <w:pPr>
        <w:spacing w:before="240" w:line="360" w:lineRule="auto"/>
        <w:jc w:val="both"/>
        <w:rPr>
          <w:rFonts w:ascii="Trebuchet MS" w:hAnsi="Trebuchet MS"/>
          <w:sz w:val="24"/>
        </w:rPr>
      </w:pPr>
      <w:r w:rsidRPr="00D03CE6">
        <w:rPr>
          <w:rFonts w:ascii="Trebuchet MS" w:hAnsi="Trebuchet MS"/>
          <w:sz w:val="24"/>
        </w:rPr>
        <w:t>When a user displays weather information for a plot containing more than 30 hours, of data, a rectangular patch is shown instead of the icons</w:t>
      </w:r>
      <w:r>
        <w:rPr>
          <w:rFonts w:ascii="Trebuchet MS" w:hAnsi="Trebuchet MS"/>
          <w:sz w:val="24"/>
        </w:rPr>
        <w:t xml:space="preserve"> (Figure 44)</w:t>
      </w:r>
      <w:r w:rsidRPr="00D03CE6">
        <w:rPr>
          <w:rFonts w:ascii="Trebuchet MS" w:hAnsi="Trebuchet MS"/>
          <w:sz w:val="24"/>
        </w:rPr>
        <w:t>. This feature has been used in order to avoid clumsy or overcrowding of the weather icons and to enhance the appearance of the graph. A legend is added to the graph to explain the colours being used as face colour for the patches. The items in the legend vary depending on the number of weather conditions available for the epoch at the station being analysed. The legend is also positioned in the best location so as to avoid it overlaying or intersecting with another graphical object.</w:t>
      </w:r>
    </w:p>
    <w:p w:rsidR="00535D17" w:rsidRPr="00D03CE6" w:rsidRDefault="00607344" w:rsidP="00C30CB3">
      <w:pPr>
        <w:spacing w:before="240" w:line="360" w:lineRule="auto"/>
        <w:jc w:val="center"/>
        <w:rPr>
          <w:rFonts w:ascii="Trebuchet MS" w:hAnsi="Trebuchet MS"/>
          <w:b/>
          <w:sz w:val="24"/>
        </w:rPr>
      </w:pPr>
      <w:r>
        <w:rPr>
          <w:rFonts w:ascii="Trebuchet MS" w:hAnsi="Trebuchet MS"/>
          <w:b/>
          <w:sz w:val="24"/>
        </w:rPr>
        <w:lastRenderedPageBreak/>
        <w:pict>
          <v:shape id="_x0000_i11431" type="#_x0000_t75" style="width:450pt;height:254.25pt">
            <v:imagedata r:id="rId144" o:title="ztd with graphical objects" cropleft="4798f" cropright="6303f"/>
          </v:shape>
        </w:pict>
      </w:r>
    </w:p>
    <w:p w:rsidR="00192F4E" w:rsidRPr="00BE5558" w:rsidRDefault="00BE74DD" w:rsidP="00BE5558">
      <w:pPr>
        <w:pStyle w:val="Caption"/>
        <w:jc w:val="center"/>
        <w:rPr>
          <w:b/>
          <w:color w:val="auto"/>
          <w:sz w:val="36"/>
        </w:rPr>
      </w:pPr>
      <w:bookmarkStart w:id="111" w:name="_Toc94965465"/>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43</w:t>
      </w:r>
      <w:r w:rsidRPr="00DE056F">
        <w:rPr>
          <w:b/>
          <w:color w:val="728FA5"/>
          <w:sz w:val="24"/>
        </w:rPr>
        <w:fldChar w:fldCharType="end"/>
      </w:r>
      <w:r w:rsidR="00BE5558">
        <w:rPr>
          <w:b/>
          <w:color w:val="auto"/>
          <w:sz w:val="24"/>
        </w:rPr>
        <w:tab/>
      </w:r>
      <w:r w:rsidRPr="00BE5558">
        <w:rPr>
          <w:b/>
          <w:color w:val="auto"/>
          <w:sz w:val="24"/>
        </w:rPr>
        <w:t>Display of data for less than 30-hour period on ZTD plot</w:t>
      </w:r>
      <w:bookmarkEnd w:id="111"/>
    </w:p>
    <w:p w:rsidR="00BE74DD" w:rsidRPr="00D03CE6" w:rsidRDefault="00BE74DD" w:rsidP="00C30CB3">
      <w:pPr>
        <w:spacing w:before="240" w:line="360" w:lineRule="auto"/>
        <w:jc w:val="both"/>
        <w:rPr>
          <w:rFonts w:ascii="Trebuchet MS" w:hAnsi="Trebuchet MS"/>
          <w:b/>
          <w:sz w:val="24"/>
        </w:rPr>
      </w:pPr>
    </w:p>
    <w:p w:rsidR="00C32D2E" w:rsidRPr="00D03CE6" w:rsidRDefault="00C32D2E" w:rsidP="00C30CB3">
      <w:pPr>
        <w:spacing w:before="240" w:line="360" w:lineRule="auto"/>
        <w:jc w:val="both"/>
        <w:rPr>
          <w:rFonts w:ascii="Trebuchet MS" w:hAnsi="Trebuchet MS"/>
          <w:sz w:val="24"/>
        </w:rPr>
      </w:pPr>
    </w:p>
    <w:p w:rsidR="00EA1CB2" w:rsidRPr="00D03CE6" w:rsidRDefault="00607344" w:rsidP="00C30CB3">
      <w:pPr>
        <w:spacing w:before="240" w:line="360" w:lineRule="auto"/>
        <w:jc w:val="center"/>
        <w:rPr>
          <w:rFonts w:ascii="Trebuchet MS" w:hAnsi="Trebuchet MS"/>
          <w:b/>
          <w:sz w:val="24"/>
        </w:rPr>
      </w:pPr>
      <w:r>
        <w:rPr>
          <w:rFonts w:ascii="Trebuchet MS" w:hAnsi="Trebuchet MS"/>
          <w:b/>
          <w:sz w:val="24"/>
        </w:rPr>
        <w:pict>
          <v:shape id="_x0000_i11430" type="#_x0000_t75" style="width:450pt;height:260.25pt">
            <v:imagedata r:id="rId145" o:title="output2" cropleft="6325f" cropright="5997f"/>
          </v:shape>
        </w:pict>
      </w:r>
    </w:p>
    <w:p w:rsidR="00CB4AC7" w:rsidRPr="00BE5558" w:rsidRDefault="00BE74DD" w:rsidP="00BE5558">
      <w:pPr>
        <w:pStyle w:val="Caption"/>
        <w:jc w:val="center"/>
        <w:rPr>
          <w:b/>
          <w:color w:val="auto"/>
          <w:sz w:val="36"/>
        </w:rPr>
      </w:pPr>
      <w:bookmarkStart w:id="112" w:name="_Toc94965466"/>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44</w:t>
      </w:r>
      <w:r w:rsidRPr="00DE056F">
        <w:rPr>
          <w:b/>
          <w:color w:val="728FA5"/>
          <w:sz w:val="24"/>
        </w:rPr>
        <w:fldChar w:fldCharType="end"/>
      </w:r>
      <w:r w:rsidR="00BE5558">
        <w:rPr>
          <w:b/>
          <w:color w:val="auto"/>
          <w:sz w:val="24"/>
        </w:rPr>
        <w:tab/>
      </w:r>
      <w:r w:rsidRPr="00BE5558">
        <w:rPr>
          <w:b/>
          <w:color w:val="auto"/>
          <w:sz w:val="24"/>
        </w:rPr>
        <w:t>Display of data for more than 30-hour period</w:t>
      </w:r>
      <w:bookmarkEnd w:id="112"/>
    </w:p>
    <w:p w:rsidR="00BE74DD" w:rsidRPr="00D03CE6" w:rsidRDefault="00BE74DD" w:rsidP="00C30CB3">
      <w:pPr>
        <w:spacing w:before="240" w:line="360" w:lineRule="auto"/>
        <w:jc w:val="both"/>
        <w:rPr>
          <w:rFonts w:ascii="Trebuchet MS" w:hAnsi="Trebuchet MS"/>
          <w:b/>
          <w:sz w:val="24"/>
        </w:rPr>
      </w:pPr>
    </w:p>
    <w:p w:rsidR="00AC2EFD" w:rsidRPr="009502F5" w:rsidRDefault="00AC2EFD" w:rsidP="00C30CB3">
      <w:pPr>
        <w:pStyle w:val="Heading2"/>
        <w:spacing w:before="240" w:line="360" w:lineRule="auto"/>
        <w:rPr>
          <w:color w:val="728FA5"/>
        </w:rPr>
      </w:pPr>
      <w:bookmarkStart w:id="113" w:name="_Toc97849945"/>
      <w:r w:rsidRPr="009502F5">
        <w:rPr>
          <w:color w:val="728FA5"/>
        </w:rPr>
        <w:lastRenderedPageBreak/>
        <w:t>Test results</w:t>
      </w:r>
      <w:bookmarkEnd w:id="113"/>
    </w:p>
    <w:p w:rsidR="00B80FD4" w:rsidRPr="00D03CE6" w:rsidRDefault="00585918" w:rsidP="00C30CB3">
      <w:pPr>
        <w:spacing w:before="240" w:line="360" w:lineRule="auto"/>
        <w:jc w:val="both"/>
        <w:rPr>
          <w:rFonts w:ascii="Trebuchet MS" w:hAnsi="Trebuchet MS"/>
          <w:sz w:val="24"/>
        </w:rPr>
      </w:pPr>
      <w:r w:rsidRPr="00D03CE6">
        <w:rPr>
          <w:rFonts w:ascii="Trebuchet MS" w:hAnsi="Trebuchet MS"/>
          <w:sz w:val="24"/>
        </w:rPr>
        <w:t>The development of the program proceeded with monitoring of the command window for print of errors. Especially with the unit components building, variables and function return values were printed to the command window to ensure that they produce the correct values. Also, in the integration, it was ensured that a component calls the appropriate function or component that it interact</w:t>
      </w:r>
      <w:r w:rsidR="00474EFB">
        <w:rPr>
          <w:rFonts w:ascii="Trebuchet MS" w:hAnsi="Trebuchet MS"/>
          <w:sz w:val="24"/>
        </w:rPr>
        <w:t>s</w:t>
      </w:r>
      <w:r w:rsidRPr="00D03CE6">
        <w:rPr>
          <w:rFonts w:ascii="Trebuchet MS" w:hAnsi="Trebuchet MS"/>
          <w:sz w:val="24"/>
        </w:rPr>
        <w:t xml:space="preserve"> with for the satisfaction of specified requirements.</w:t>
      </w:r>
      <w:r w:rsidR="000846A8" w:rsidRPr="00D03CE6">
        <w:rPr>
          <w:rFonts w:ascii="Trebuchet MS" w:hAnsi="Trebuchet MS"/>
          <w:sz w:val="24"/>
        </w:rPr>
        <w:t xml:space="preserve"> In the performance testing, it was however realised that because a default font colour of white has been specified for the text graphical objects, they do not contrast with the light background of the plot when the object is to be displayed on the light aspect mode of goGPS. However, this has been communicated to GReD srl and efforts are being made to correct this. </w:t>
      </w:r>
      <w:r w:rsidR="007301C0" w:rsidRPr="00D03CE6">
        <w:rPr>
          <w:rFonts w:ascii="Trebuchet MS" w:hAnsi="Trebuchet MS"/>
          <w:sz w:val="24"/>
        </w:rPr>
        <w:t>However</w:t>
      </w:r>
      <w:r w:rsidR="00185C4D" w:rsidRPr="00D03CE6">
        <w:rPr>
          <w:rFonts w:ascii="Trebuchet MS" w:hAnsi="Trebuchet MS"/>
          <w:sz w:val="24"/>
        </w:rPr>
        <w:t>, the display of the weather parameters run</w:t>
      </w:r>
      <w:r w:rsidR="00474EFB">
        <w:rPr>
          <w:rFonts w:ascii="Trebuchet MS" w:hAnsi="Trebuchet MS"/>
          <w:sz w:val="24"/>
        </w:rPr>
        <w:t>s</w:t>
      </w:r>
      <w:r w:rsidR="00185C4D" w:rsidRPr="00D03CE6">
        <w:rPr>
          <w:rFonts w:ascii="Trebuchet MS" w:hAnsi="Trebuchet MS"/>
          <w:sz w:val="24"/>
        </w:rPr>
        <w:t xml:space="preserve"> correctly without any error being thrown to the command window, (Figure </w:t>
      </w:r>
      <w:r w:rsidR="00EB523F">
        <w:rPr>
          <w:rFonts w:ascii="Trebuchet MS" w:hAnsi="Trebuchet MS"/>
          <w:sz w:val="24"/>
        </w:rPr>
        <w:t>45</w:t>
      </w:r>
      <w:r w:rsidR="00185C4D" w:rsidRPr="00D03CE6">
        <w:rPr>
          <w:rFonts w:ascii="Trebuchet MS" w:hAnsi="Trebuchet MS"/>
          <w:sz w:val="24"/>
        </w:rPr>
        <w:t>).</w:t>
      </w:r>
    </w:p>
    <w:p w:rsidR="00185C4D" w:rsidRPr="00D03CE6" w:rsidRDefault="00185C4D" w:rsidP="00C30CB3">
      <w:pPr>
        <w:spacing w:before="240" w:line="360" w:lineRule="auto"/>
        <w:jc w:val="both"/>
        <w:rPr>
          <w:rFonts w:ascii="Trebuchet MS" w:hAnsi="Trebuchet MS"/>
          <w:b/>
          <w:sz w:val="24"/>
        </w:rPr>
      </w:pPr>
    </w:p>
    <w:p w:rsidR="00B80FD4" w:rsidRPr="00D03CE6" w:rsidRDefault="00607344" w:rsidP="00C30CB3">
      <w:pPr>
        <w:spacing w:before="240" w:line="360" w:lineRule="auto"/>
        <w:jc w:val="both"/>
        <w:rPr>
          <w:rFonts w:ascii="Trebuchet MS" w:hAnsi="Trebuchet MS"/>
          <w:b/>
          <w:sz w:val="24"/>
        </w:rPr>
      </w:pPr>
      <w:r>
        <w:rPr>
          <w:rFonts w:ascii="Trebuchet MS" w:hAnsi="Trebuchet MS"/>
          <w:b/>
          <w:sz w:val="24"/>
        </w:rPr>
        <w:pict>
          <v:shape id="_x0000_i11429" type="#_x0000_t75" style="width:450.75pt;height:237pt">
            <v:imagedata r:id="rId146" o:title="unit test"/>
          </v:shape>
        </w:pict>
      </w:r>
    </w:p>
    <w:p w:rsidR="00185C4D" w:rsidRPr="00BE5558" w:rsidRDefault="00BE74DD" w:rsidP="00BE5558">
      <w:pPr>
        <w:pStyle w:val="Caption"/>
        <w:jc w:val="center"/>
        <w:rPr>
          <w:b/>
          <w:color w:val="auto"/>
          <w:sz w:val="36"/>
        </w:rPr>
      </w:pPr>
      <w:bookmarkStart w:id="114" w:name="_Toc94965467"/>
      <w:r w:rsidRPr="00DE056F">
        <w:rPr>
          <w:b/>
          <w:color w:val="728FA5"/>
          <w:sz w:val="24"/>
        </w:rPr>
        <w:t xml:space="preserve">Figure </w:t>
      </w:r>
      <w:r w:rsidRPr="00DE056F">
        <w:rPr>
          <w:b/>
          <w:color w:val="728FA5"/>
          <w:sz w:val="24"/>
        </w:rPr>
        <w:fldChar w:fldCharType="begin"/>
      </w:r>
      <w:r w:rsidRPr="00DE056F">
        <w:rPr>
          <w:b/>
          <w:color w:val="728FA5"/>
          <w:sz w:val="24"/>
        </w:rPr>
        <w:instrText xml:space="preserve"> SEQ Figure \* ARABIC </w:instrText>
      </w:r>
      <w:r w:rsidRPr="00DE056F">
        <w:rPr>
          <w:b/>
          <w:color w:val="728FA5"/>
          <w:sz w:val="24"/>
        </w:rPr>
        <w:fldChar w:fldCharType="separate"/>
      </w:r>
      <w:r w:rsidR="00FA49D6">
        <w:rPr>
          <w:b/>
          <w:noProof/>
          <w:color w:val="728FA5"/>
          <w:sz w:val="24"/>
        </w:rPr>
        <w:t>45</w:t>
      </w:r>
      <w:r w:rsidRPr="00DE056F">
        <w:rPr>
          <w:b/>
          <w:color w:val="728FA5"/>
          <w:sz w:val="24"/>
        </w:rPr>
        <w:fldChar w:fldCharType="end"/>
      </w:r>
      <w:r w:rsidR="00BE5558">
        <w:rPr>
          <w:b/>
          <w:color w:val="auto"/>
          <w:sz w:val="24"/>
        </w:rPr>
        <w:tab/>
      </w:r>
      <w:r w:rsidRPr="00BE5558">
        <w:rPr>
          <w:b/>
          <w:color w:val="auto"/>
          <w:sz w:val="24"/>
        </w:rPr>
        <w:t>Monitoring of the command window for print of errors</w:t>
      </w:r>
      <w:bookmarkEnd w:id="114"/>
    </w:p>
    <w:p w:rsidR="00BE74DD" w:rsidRPr="00D03CE6" w:rsidRDefault="00BE74DD" w:rsidP="00C30CB3">
      <w:pPr>
        <w:spacing w:before="240" w:line="360" w:lineRule="auto"/>
        <w:rPr>
          <w:rFonts w:ascii="Trebuchet MS" w:hAnsi="Trebuchet MS"/>
          <w:sz w:val="24"/>
        </w:rPr>
      </w:pPr>
    </w:p>
    <w:p w:rsidR="00C36387" w:rsidRPr="00D03CE6" w:rsidRDefault="00185C4D" w:rsidP="00C30CB3">
      <w:pPr>
        <w:spacing w:before="240" w:line="360" w:lineRule="auto"/>
        <w:rPr>
          <w:rFonts w:ascii="Trebuchet MS" w:hAnsi="Trebuchet MS"/>
          <w:b/>
          <w:sz w:val="28"/>
        </w:rPr>
      </w:pPr>
      <w:r w:rsidRPr="00D03CE6">
        <w:rPr>
          <w:rFonts w:ascii="Trebuchet MS" w:hAnsi="Trebuchet MS"/>
          <w:sz w:val="24"/>
        </w:rPr>
        <w:t>In the acceptance testing that was performed by GReD srl, it was reported that the ………………………….. ……………………………. TBC.</w:t>
      </w:r>
      <w:r w:rsidR="00C36387" w:rsidRPr="00D03CE6">
        <w:rPr>
          <w:rFonts w:ascii="Trebuchet MS" w:hAnsi="Trebuchet MS"/>
          <w:b/>
          <w:sz w:val="28"/>
        </w:rPr>
        <w:br w:type="page"/>
      </w:r>
    </w:p>
    <w:p w:rsidR="00021C6B" w:rsidRDefault="00021C6B" w:rsidP="00C30CB3">
      <w:pPr>
        <w:pStyle w:val="Heading1"/>
        <w:spacing w:line="360" w:lineRule="auto"/>
        <w:rPr>
          <w:color w:val="728FA5"/>
        </w:rPr>
        <w:sectPr w:rsidR="00021C6B" w:rsidSect="00021C6B">
          <w:pgSz w:w="11906" w:h="16838" w:code="9"/>
          <w:pgMar w:top="1440" w:right="1440" w:bottom="1440" w:left="1440" w:header="708" w:footer="567" w:gutter="0"/>
          <w:cols w:space="708"/>
          <w:docGrid w:linePitch="360"/>
        </w:sectPr>
      </w:pPr>
    </w:p>
    <w:p w:rsidR="00C36387" w:rsidRPr="00EE69F4" w:rsidRDefault="00C36387" w:rsidP="00C30CB3">
      <w:pPr>
        <w:pStyle w:val="Heading1"/>
        <w:spacing w:line="360" w:lineRule="auto"/>
        <w:rPr>
          <w:color w:val="728FA5"/>
        </w:rPr>
      </w:pPr>
      <w:bookmarkStart w:id="115" w:name="_Toc97849946"/>
      <w:bookmarkEnd w:id="115"/>
    </w:p>
    <w:p w:rsidR="00C36387" w:rsidRPr="00EE69F4" w:rsidRDefault="00C36387" w:rsidP="009502F5">
      <w:pPr>
        <w:pStyle w:val="Heading1"/>
        <w:numPr>
          <w:ilvl w:val="0"/>
          <w:numId w:val="0"/>
        </w:numPr>
        <w:spacing w:line="360" w:lineRule="auto"/>
        <w:rPr>
          <w:color w:val="728FA5"/>
        </w:rPr>
      </w:pPr>
      <w:bookmarkStart w:id="116" w:name="_Toc97849947"/>
      <w:r w:rsidRPr="00EE69F4">
        <w:rPr>
          <w:color w:val="728FA5"/>
        </w:rPr>
        <w:t>CONCLUSION AND RECOMMENDATION</w:t>
      </w:r>
      <w:bookmarkEnd w:id="116"/>
    </w:p>
    <w:p w:rsidR="00117EC4" w:rsidRPr="009502F5" w:rsidRDefault="00117EC4" w:rsidP="00C30CB3">
      <w:pPr>
        <w:pStyle w:val="Heading2"/>
        <w:spacing w:before="240" w:line="360" w:lineRule="auto"/>
        <w:rPr>
          <w:color w:val="728FA5"/>
        </w:rPr>
      </w:pPr>
      <w:bookmarkStart w:id="117" w:name="_Toc97849948"/>
      <w:r w:rsidRPr="009502F5">
        <w:rPr>
          <w:color w:val="728FA5"/>
        </w:rPr>
        <w:t>Conclusion</w:t>
      </w:r>
      <w:bookmarkEnd w:id="117"/>
    </w:p>
    <w:p w:rsidR="004E46B4" w:rsidRDefault="004E46B4" w:rsidP="00BE4230">
      <w:pPr>
        <w:spacing w:before="240" w:line="360" w:lineRule="auto"/>
        <w:jc w:val="both"/>
        <w:rPr>
          <w:rFonts w:ascii="Trebuchet MS" w:hAnsi="Trebuchet MS"/>
          <w:sz w:val="24"/>
        </w:rPr>
      </w:pPr>
      <w:r>
        <w:rPr>
          <w:rFonts w:ascii="Trebuchet MS" w:hAnsi="Trebuchet MS"/>
          <w:sz w:val="24"/>
        </w:rPr>
        <w:t xml:space="preserve">The use of GNSS for the remote sensing of atmospheric water vapour has found applications in the field of meteorology. The satellite signals of the GNSS space vehicle traverses the various layers of the atmosphere, having many </w:t>
      </w:r>
      <w:r w:rsidR="006F56E2">
        <w:rPr>
          <w:rFonts w:ascii="Trebuchet MS" w:hAnsi="Trebuchet MS"/>
          <w:sz w:val="24"/>
        </w:rPr>
        <w:t>encounters</w:t>
      </w:r>
      <w:r>
        <w:rPr>
          <w:rFonts w:ascii="Trebuchet MS" w:hAnsi="Trebuchet MS"/>
          <w:sz w:val="24"/>
        </w:rPr>
        <w:t xml:space="preserve"> with the components of the atmosphere</w:t>
      </w:r>
      <w:r w:rsidR="006F56E2">
        <w:rPr>
          <w:rFonts w:ascii="Trebuchet MS" w:hAnsi="Trebuchet MS"/>
          <w:sz w:val="24"/>
        </w:rPr>
        <w:t>, mainly the electrically charged ionosphere and the electrically neutral troposphere</w:t>
      </w:r>
      <w:r>
        <w:rPr>
          <w:rFonts w:ascii="Trebuchet MS" w:hAnsi="Trebuchet MS"/>
          <w:sz w:val="24"/>
        </w:rPr>
        <w:t xml:space="preserve">. Subsequently, the signal experiences a delay before reaching the receiver. By modelling and estimating this delay, </w:t>
      </w:r>
      <w:r w:rsidR="006F56E2">
        <w:rPr>
          <w:rFonts w:ascii="Trebuchet MS" w:hAnsi="Trebuchet MS"/>
          <w:sz w:val="24"/>
        </w:rPr>
        <w:t xml:space="preserve">it is possible to estimate the amount of precipitable water vapour in the atmosphere which could be useful for meteorological purposes. </w:t>
      </w:r>
    </w:p>
    <w:p w:rsidR="006F56E2" w:rsidRDefault="006F56E2" w:rsidP="00BE4230">
      <w:pPr>
        <w:spacing w:before="240" w:line="360" w:lineRule="auto"/>
        <w:jc w:val="both"/>
        <w:rPr>
          <w:rFonts w:ascii="Trebuchet MS" w:hAnsi="Trebuchet MS"/>
          <w:sz w:val="24"/>
        </w:rPr>
      </w:pPr>
      <w:r>
        <w:rPr>
          <w:rFonts w:ascii="Trebuchet MS" w:hAnsi="Trebuchet MS"/>
          <w:sz w:val="24"/>
        </w:rPr>
        <w:t>goGPS is one of the software that could be used to process the GNSS observation data to derive an estimate of the amount of water vapour in the atmosphere. It has the capability to produce time series plots of station coordinates, ZWD, ZHD, ZTD etc. while analysing the plots produced by the software, it will be very useful to have an additional information of the meteorological conditions of the atmosphere or events at the observation station that will as an explanatory tool for the plots produced.</w:t>
      </w:r>
    </w:p>
    <w:p w:rsidR="004E46B4" w:rsidRDefault="006F56E2" w:rsidP="00595035">
      <w:pPr>
        <w:spacing w:before="240" w:line="360" w:lineRule="auto"/>
        <w:jc w:val="both"/>
        <w:rPr>
          <w:rFonts w:ascii="Trebuchet MS" w:hAnsi="Trebuchet MS"/>
          <w:sz w:val="24"/>
        </w:rPr>
      </w:pPr>
      <w:r>
        <w:rPr>
          <w:rFonts w:ascii="Trebuchet MS" w:hAnsi="Trebuchet MS"/>
          <w:sz w:val="24"/>
        </w:rPr>
        <w:t xml:space="preserve">Matlab, the programming language used for the development of goGPS provides the capability to use graphical objects to </w:t>
      </w:r>
      <w:r w:rsidR="00636B45">
        <w:rPr>
          <w:rFonts w:ascii="Trebuchet MS" w:hAnsi="Trebuchet MS"/>
          <w:sz w:val="24"/>
        </w:rPr>
        <w:t xml:space="preserve">add extra information to a plot to achieve this purpose. This provision has been exploited using the meteorological data from DarkSKY API. The information can be displayed for a day </w:t>
      </w:r>
      <w:r w:rsidR="004B7536">
        <w:rPr>
          <w:rFonts w:ascii="Trebuchet MS" w:hAnsi="Trebuchet MS"/>
          <w:sz w:val="24"/>
        </w:rPr>
        <w:t>or multiple-</w:t>
      </w:r>
      <w:r w:rsidR="00636B45">
        <w:rPr>
          <w:rFonts w:ascii="Trebuchet MS" w:hAnsi="Trebuchet MS"/>
          <w:sz w:val="24"/>
        </w:rPr>
        <w:t xml:space="preserve">days observation data, with the option for a user to display variable parameters such as temperature, pressure, humidity, and wind information. </w:t>
      </w:r>
      <w:r w:rsidR="004B7536">
        <w:rPr>
          <w:rFonts w:ascii="Trebuchet MS" w:hAnsi="Trebuchet MS"/>
          <w:sz w:val="24"/>
        </w:rPr>
        <w:t>It is hoped that the extra information that can be added will provide the needs of the user and he or she will be able to better explain a plot using the extra information provided.</w:t>
      </w:r>
    </w:p>
    <w:p w:rsidR="00595035" w:rsidRPr="00595035" w:rsidRDefault="00595035" w:rsidP="00595035">
      <w:pPr>
        <w:spacing w:before="240" w:line="360" w:lineRule="auto"/>
        <w:jc w:val="both"/>
        <w:rPr>
          <w:rFonts w:ascii="Trebuchet MS" w:hAnsi="Trebuchet MS"/>
          <w:sz w:val="24"/>
        </w:rPr>
      </w:pPr>
    </w:p>
    <w:p w:rsidR="00522762" w:rsidRPr="009502F5" w:rsidRDefault="00522762" w:rsidP="00C30CB3">
      <w:pPr>
        <w:pStyle w:val="Heading2"/>
        <w:spacing w:before="240" w:line="360" w:lineRule="auto"/>
        <w:rPr>
          <w:color w:val="728FA5"/>
        </w:rPr>
      </w:pPr>
      <w:bookmarkStart w:id="118" w:name="_Toc97849949"/>
      <w:r w:rsidRPr="009502F5">
        <w:rPr>
          <w:color w:val="728FA5"/>
        </w:rPr>
        <w:lastRenderedPageBreak/>
        <w:t>Recommendation</w:t>
      </w:r>
      <w:bookmarkEnd w:id="118"/>
    </w:p>
    <w:p w:rsidR="00522762" w:rsidRPr="00D03CE6" w:rsidRDefault="00522762" w:rsidP="00C30CB3">
      <w:pPr>
        <w:spacing w:before="240" w:line="360" w:lineRule="auto"/>
        <w:jc w:val="both"/>
        <w:rPr>
          <w:rFonts w:ascii="Trebuchet MS" w:hAnsi="Trebuchet MS"/>
          <w:sz w:val="24"/>
        </w:rPr>
      </w:pPr>
      <w:r w:rsidRPr="00D03CE6">
        <w:rPr>
          <w:rFonts w:ascii="Trebuchet MS" w:hAnsi="Trebuchet MS"/>
          <w:sz w:val="24"/>
        </w:rPr>
        <w:t>It is recommended that</w:t>
      </w:r>
    </w:p>
    <w:p w:rsidR="00522762" w:rsidRPr="00D03CE6" w:rsidRDefault="00522762"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The component will be revised to update the ylim of the graph when a graphical object is deleted.</w:t>
      </w:r>
    </w:p>
    <w:p w:rsidR="00EA1CB2" w:rsidRPr="00D03CE6" w:rsidRDefault="00EA1CB2"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 xml:space="preserve">The components will be revised to make it possible to deselect or </w:t>
      </w:r>
      <w:r w:rsidR="00EA50C2" w:rsidRPr="00D03CE6">
        <w:rPr>
          <w:rFonts w:ascii="Trebuchet MS" w:hAnsi="Trebuchet MS"/>
          <w:sz w:val="24"/>
        </w:rPr>
        <w:t>delete</w:t>
      </w:r>
      <w:r w:rsidRPr="00D03CE6">
        <w:rPr>
          <w:rFonts w:ascii="Trebuchet MS" w:hAnsi="Trebuchet MS"/>
          <w:sz w:val="24"/>
        </w:rPr>
        <w:t xml:space="preserve"> a particular weather parameter when all of them are shown using the ‘Show ALL’ menu item.</w:t>
      </w:r>
    </w:p>
    <w:p w:rsidR="00117EC4" w:rsidRPr="00D03CE6" w:rsidRDefault="00522762"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The spacing between the objects will be updated when an object is deleted.</w:t>
      </w:r>
    </w:p>
    <w:p w:rsidR="00117EC4" w:rsidRPr="00D03CE6" w:rsidRDefault="00117EC4"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The only limitation is that attempting to display weather information for more than 3 days makes the appearance clumsy. For better visualisati</w:t>
      </w:r>
      <w:r w:rsidR="00474EFB">
        <w:rPr>
          <w:rFonts w:ascii="Trebuchet MS" w:hAnsi="Trebuchet MS"/>
          <w:sz w:val="24"/>
        </w:rPr>
        <w:t>on or if one wants to make plot</w:t>
      </w:r>
      <w:r w:rsidRPr="00D03CE6">
        <w:rPr>
          <w:rFonts w:ascii="Trebuchet MS" w:hAnsi="Trebuchet MS"/>
          <w:sz w:val="24"/>
        </w:rPr>
        <w:t xml:space="preserve"> graphs for presentation purposes, it is recommended to display for multiple days to detect when a change in environmental variable occur</w:t>
      </w:r>
      <w:r w:rsidR="00474EFB">
        <w:rPr>
          <w:rFonts w:ascii="Trebuchet MS" w:hAnsi="Trebuchet MS"/>
          <w:sz w:val="24"/>
        </w:rPr>
        <w:t>s</w:t>
      </w:r>
      <w:r w:rsidRPr="00D03CE6">
        <w:rPr>
          <w:rFonts w:ascii="Trebuchet MS" w:hAnsi="Trebuchet MS"/>
          <w:sz w:val="24"/>
        </w:rPr>
        <w:t xml:space="preserve"> and produce the graph for the particular day in which the phenom</w:t>
      </w:r>
      <w:r w:rsidR="00474EFB">
        <w:rPr>
          <w:rFonts w:ascii="Trebuchet MS" w:hAnsi="Trebuchet MS"/>
          <w:sz w:val="24"/>
        </w:rPr>
        <w:t>enon occurred for a more detailed</w:t>
      </w:r>
      <w:r w:rsidRPr="00D03CE6">
        <w:rPr>
          <w:rFonts w:ascii="Trebuchet MS" w:hAnsi="Trebuchet MS"/>
          <w:sz w:val="24"/>
        </w:rPr>
        <w:t xml:space="preserve"> analysis and nicer appearance of the displayed graphical objects.</w:t>
      </w:r>
    </w:p>
    <w:p w:rsidR="001A3A6F" w:rsidRPr="00D03CE6" w:rsidRDefault="001A3A6F" w:rsidP="00C30CB3">
      <w:pPr>
        <w:pStyle w:val="ListParagraph"/>
        <w:numPr>
          <w:ilvl w:val="0"/>
          <w:numId w:val="8"/>
        </w:numPr>
        <w:spacing w:before="240" w:line="360" w:lineRule="auto"/>
        <w:jc w:val="both"/>
        <w:rPr>
          <w:rFonts w:ascii="Trebuchet MS" w:hAnsi="Trebuchet MS"/>
          <w:sz w:val="24"/>
        </w:rPr>
      </w:pPr>
      <w:r w:rsidRPr="00D03CE6">
        <w:rPr>
          <w:rFonts w:ascii="Trebuchet MS" w:hAnsi="Trebuchet MS"/>
          <w:sz w:val="24"/>
        </w:rPr>
        <w:t>It is also recommended that a</w:t>
      </w:r>
      <w:r w:rsidR="0094128D" w:rsidRPr="00D03CE6">
        <w:rPr>
          <w:rFonts w:ascii="Trebuchet MS" w:hAnsi="Trebuchet MS"/>
          <w:sz w:val="24"/>
        </w:rPr>
        <w:t xml:space="preserve"> Microsoft </w:t>
      </w:r>
      <w:r w:rsidRPr="00D03CE6">
        <w:rPr>
          <w:rFonts w:ascii="Trebuchet MS" w:hAnsi="Trebuchet MS"/>
          <w:sz w:val="24"/>
        </w:rPr>
        <w:t xml:space="preserve">HTML </w:t>
      </w:r>
      <w:r w:rsidR="0094128D" w:rsidRPr="00D03CE6">
        <w:rPr>
          <w:rFonts w:ascii="Trebuchet MS" w:hAnsi="Trebuchet MS"/>
          <w:sz w:val="24"/>
        </w:rPr>
        <w:t>H</w:t>
      </w:r>
      <w:r w:rsidRPr="00D03CE6">
        <w:rPr>
          <w:rFonts w:ascii="Trebuchet MS" w:hAnsi="Trebuchet MS"/>
          <w:sz w:val="24"/>
        </w:rPr>
        <w:t xml:space="preserve">elp </w:t>
      </w:r>
      <w:r w:rsidR="0094128D" w:rsidRPr="00D03CE6">
        <w:rPr>
          <w:rFonts w:ascii="Trebuchet MS" w:hAnsi="Trebuchet MS"/>
          <w:sz w:val="24"/>
        </w:rPr>
        <w:t xml:space="preserve">Workshop </w:t>
      </w:r>
      <w:r w:rsidRPr="00D03CE6">
        <w:rPr>
          <w:rFonts w:ascii="Trebuchet MS" w:hAnsi="Trebuchet MS"/>
          <w:sz w:val="24"/>
        </w:rPr>
        <w:t xml:space="preserve">window accessible from the goGPS GUI </w:t>
      </w:r>
      <w:r w:rsidR="00BB1FEB" w:rsidRPr="00D03CE6">
        <w:rPr>
          <w:rFonts w:ascii="Trebuchet MS" w:hAnsi="Trebuchet MS"/>
          <w:sz w:val="24"/>
        </w:rPr>
        <w:t>menu bar be developed to guide a goGPS user.</w:t>
      </w:r>
    </w:p>
    <w:p w:rsidR="00C443DD" w:rsidRDefault="00C443DD" w:rsidP="00C30CB3">
      <w:pPr>
        <w:spacing w:before="240" w:line="360" w:lineRule="auto"/>
        <w:rPr>
          <w:rFonts w:ascii="Trebuchet MS" w:hAnsi="Trebuchet MS"/>
          <w:b/>
          <w:sz w:val="24"/>
        </w:rPr>
        <w:sectPr w:rsidR="00C443DD" w:rsidSect="00021C6B">
          <w:pgSz w:w="11906" w:h="16838" w:code="9"/>
          <w:pgMar w:top="1440" w:right="1440" w:bottom="1440" w:left="1440" w:header="708" w:footer="567" w:gutter="0"/>
          <w:cols w:space="708"/>
          <w:docGrid w:linePitch="360"/>
        </w:sectPr>
      </w:pPr>
    </w:p>
    <w:p w:rsidR="00C36387" w:rsidRPr="00CE2C64" w:rsidRDefault="00C36387" w:rsidP="009502F5">
      <w:pPr>
        <w:pStyle w:val="Heading1"/>
        <w:numPr>
          <w:ilvl w:val="0"/>
          <w:numId w:val="0"/>
        </w:numPr>
        <w:jc w:val="left"/>
        <w:rPr>
          <w:color w:val="728FA5"/>
        </w:rPr>
      </w:pPr>
      <w:bookmarkStart w:id="119" w:name="_Toc97849950"/>
      <w:r w:rsidRPr="00CE2C64">
        <w:rPr>
          <w:color w:val="728FA5"/>
        </w:rPr>
        <w:lastRenderedPageBreak/>
        <w:t>REFERENCES</w:t>
      </w:r>
      <w:bookmarkEnd w:id="119"/>
    </w:p>
    <w:p w:rsidR="00234BAC" w:rsidRPr="00D03CE6" w:rsidRDefault="00234BAC" w:rsidP="00C30CB3">
      <w:pPr>
        <w:spacing w:before="240" w:line="360" w:lineRule="auto"/>
        <w:ind w:left="720" w:hanging="720"/>
        <w:jc w:val="both"/>
        <w:rPr>
          <w:rFonts w:ascii="Trebuchet MS" w:hAnsi="Trebuchet MS"/>
          <w:sz w:val="24"/>
          <w:szCs w:val="24"/>
        </w:rPr>
      </w:pPr>
      <w:r>
        <w:rPr>
          <w:rFonts w:ascii="Trebuchet MS" w:hAnsi="Trebuchet MS"/>
          <w:sz w:val="24"/>
          <w:szCs w:val="24"/>
        </w:rPr>
        <w:t>Anon, (2021</w:t>
      </w:r>
      <w:r w:rsidRPr="00D03CE6">
        <w:rPr>
          <w:rFonts w:ascii="Trebuchet MS" w:hAnsi="Trebuchet MS"/>
          <w:sz w:val="24"/>
          <w:szCs w:val="24"/>
        </w:rPr>
        <w:t>), Heat capacity, the ocean, and our weather. Available at: https://geo.libretexts.org/@go/page/795 [Accessed December 18, 2021].</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Anon., (2022), “</w:t>
      </w:r>
      <w:r w:rsidRPr="00D03CE6">
        <w:rPr>
          <w:rStyle w:val="fontstyle01"/>
          <w:rFonts w:ascii="Trebuchet MS" w:hAnsi="Trebuchet MS"/>
          <w:color w:val="auto"/>
          <w:sz w:val="24"/>
          <w:szCs w:val="24"/>
        </w:rPr>
        <w:t>Clouds, National Meteorological Library and Archive Fact sheet 1 — An introduction to clouds</w:t>
      </w:r>
      <w:r w:rsidRPr="00D03CE6">
        <w:rPr>
          <w:rFonts w:ascii="Trebuchet MS" w:hAnsi="Trebuchet MS"/>
          <w:sz w:val="24"/>
          <w:szCs w:val="24"/>
        </w:rPr>
        <w:t>”, https://www.metoffice.gov.uk/binaries/ content/assets/metofficegovuk/pdf/research/library-and-archive/library/publications/factsheets/factsheet_1-clouds.pdf, Accessed: March 22, 2020.</w:t>
      </w:r>
    </w:p>
    <w:p w:rsidR="00234BAC" w:rsidRPr="00234BAC" w:rsidRDefault="00234BAC" w:rsidP="00234BAC">
      <w:pPr>
        <w:spacing w:before="240" w:line="360" w:lineRule="auto"/>
        <w:ind w:left="720" w:hanging="720"/>
        <w:jc w:val="both"/>
        <w:rPr>
          <w:rFonts w:ascii="Trebuchet MS" w:hAnsi="Trebuchet MS"/>
          <w:sz w:val="24"/>
          <w:szCs w:val="24"/>
        </w:rPr>
      </w:pPr>
      <w:r>
        <w:rPr>
          <w:rFonts w:ascii="Trebuchet MS" w:hAnsi="Trebuchet MS"/>
          <w:sz w:val="24"/>
          <w:szCs w:val="24"/>
        </w:rPr>
        <w:t>Barindelli, S., Realini</w:t>
      </w:r>
      <w:r w:rsidRPr="007B2FE0">
        <w:rPr>
          <w:rFonts w:ascii="Trebuchet MS" w:hAnsi="Trebuchet MS"/>
          <w:sz w:val="24"/>
          <w:szCs w:val="24"/>
        </w:rPr>
        <w:t>,</w:t>
      </w:r>
      <w:r>
        <w:rPr>
          <w:rFonts w:ascii="Trebuchet MS" w:hAnsi="Trebuchet MS"/>
          <w:sz w:val="24"/>
          <w:szCs w:val="24"/>
        </w:rPr>
        <w:t xml:space="preserve"> E., Venuti, G., Fermi, A., Gatti, A., (2018), ‘</w:t>
      </w:r>
      <w:r w:rsidRPr="00234BAC">
        <w:rPr>
          <w:rFonts w:ascii="Trebuchet MS" w:hAnsi="Trebuchet MS"/>
          <w:sz w:val="24"/>
          <w:szCs w:val="24"/>
        </w:rPr>
        <w:t>Detection of water vapor time variations</w:t>
      </w:r>
      <w:r>
        <w:rPr>
          <w:rFonts w:ascii="Trebuchet MS" w:hAnsi="Trebuchet MS"/>
          <w:sz w:val="24"/>
          <w:szCs w:val="24"/>
        </w:rPr>
        <w:t xml:space="preserve"> </w:t>
      </w:r>
      <w:r w:rsidRPr="00234BAC">
        <w:rPr>
          <w:rFonts w:ascii="Trebuchet MS" w:hAnsi="Trebuchet MS"/>
          <w:sz w:val="24"/>
          <w:szCs w:val="24"/>
        </w:rPr>
        <w:t>associated with heavy rain in northern Italy</w:t>
      </w:r>
      <w:r>
        <w:rPr>
          <w:rFonts w:ascii="Trebuchet MS" w:hAnsi="Trebuchet MS"/>
          <w:sz w:val="24"/>
          <w:szCs w:val="24"/>
        </w:rPr>
        <w:t xml:space="preserve"> </w:t>
      </w:r>
      <w:r w:rsidRPr="00234BAC">
        <w:rPr>
          <w:rFonts w:ascii="Trebuchet MS" w:hAnsi="Trebuchet MS"/>
          <w:sz w:val="24"/>
          <w:szCs w:val="24"/>
        </w:rPr>
        <w:t>by geodetic and low-cost GNSS receivers</w:t>
      </w:r>
      <w:r>
        <w:rPr>
          <w:rFonts w:ascii="Trebuchet MS" w:hAnsi="Trebuchet MS"/>
          <w:sz w:val="24"/>
          <w:szCs w:val="24"/>
        </w:rPr>
        <w:t xml:space="preserve">’, </w:t>
      </w:r>
      <w:r w:rsidRPr="00234BAC">
        <w:rPr>
          <w:rFonts w:ascii="Trebuchet MS" w:hAnsi="Trebuchet MS"/>
          <w:sz w:val="24"/>
          <w:szCs w:val="24"/>
        </w:rPr>
        <w:t>Earth, Planets and Space</w:t>
      </w:r>
      <w:r>
        <w:rPr>
          <w:rFonts w:ascii="Trebuchet MS" w:hAnsi="Trebuchet MS"/>
          <w:sz w:val="24"/>
          <w:szCs w:val="24"/>
        </w:rPr>
        <w:t>, Vol. 70, Num. 28, 18 pp.</w:t>
      </w:r>
    </w:p>
    <w:p w:rsidR="00234BAC" w:rsidRDefault="00234BAC" w:rsidP="0049056B">
      <w:pPr>
        <w:spacing w:before="240" w:line="360" w:lineRule="auto"/>
        <w:ind w:left="720" w:hanging="720"/>
        <w:jc w:val="both"/>
        <w:rPr>
          <w:rFonts w:ascii="Trebuchet MS" w:hAnsi="Trebuchet MS"/>
          <w:sz w:val="24"/>
          <w:szCs w:val="24"/>
        </w:rPr>
      </w:pPr>
      <w:r w:rsidRPr="0049056B">
        <w:rPr>
          <w:rFonts w:ascii="Trebuchet MS" w:hAnsi="Trebuchet MS"/>
          <w:sz w:val="24"/>
          <w:szCs w:val="24"/>
        </w:rPr>
        <w:t>Bevis,</w:t>
      </w:r>
      <w:r>
        <w:rPr>
          <w:rFonts w:ascii="Trebuchet MS" w:hAnsi="Trebuchet MS"/>
          <w:sz w:val="24"/>
          <w:szCs w:val="24"/>
        </w:rPr>
        <w:t xml:space="preserve"> M., B</w:t>
      </w:r>
      <w:r w:rsidRPr="0049056B">
        <w:rPr>
          <w:rFonts w:ascii="Trebuchet MS" w:hAnsi="Trebuchet MS"/>
          <w:sz w:val="24"/>
          <w:szCs w:val="24"/>
        </w:rPr>
        <w:t>usinger,</w:t>
      </w:r>
      <w:r>
        <w:rPr>
          <w:rFonts w:ascii="Trebuchet MS" w:hAnsi="Trebuchet MS"/>
          <w:sz w:val="24"/>
          <w:szCs w:val="24"/>
        </w:rPr>
        <w:t xml:space="preserve"> S., </w:t>
      </w:r>
      <w:r w:rsidRPr="0049056B">
        <w:rPr>
          <w:rFonts w:ascii="Trebuchet MS" w:hAnsi="Trebuchet MS"/>
          <w:sz w:val="24"/>
          <w:szCs w:val="24"/>
        </w:rPr>
        <w:t>Herring,</w:t>
      </w:r>
      <w:r>
        <w:rPr>
          <w:rFonts w:ascii="Trebuchet MS" w:hAnsi="Trebuchet MS"/>
          <w:sz w:val="24"/>
          <w:szCs w:val="24"/>
        </w:rPr>
        <w:t xml:space="preserve"> T., A., R</w:t>
      </w:r>
      <w:r w:rsidRPr="0049056B">
        <w:rPr>
          <w:rFonts w:ascii="Trebuchet MS" w:hAnsi="Trebuchet MS"/>
          <w:sz w:val="24"/>
          <w:szCs w:val="24"/>
        </w:rPr>
        <w:t>ocken,</w:t>
      </w:r>
      <w:r>
        <w:rPr>
          <w:rFonts w:ascii="Trebuchet MS" w:hAnsi="Trebuchet MS"/>
          <w:sz w:val="24"/>
          <w:szCs w:val="24"/>
        </w:rPr>
        <w:t xml:space="preserve"> C., </w:t>
      </w:r>
      <w:r w:rsidRPr="0049056B">
        <w:rPr>
          <w:rFonts w:ascii="Trebuchet MS" w:hAnsi="Trebuchet MS"/>
          <w:sz w:val="24"/>
          <w:szCs w:val="24"/>
        </w:rPr>
        <w:t>Anthes,</w:t>
      </w:r>
      <w:r>
        <w:rPr>
          <w:rFonts w:ascii="Trebuchet MS" w:hAnsi="Trebuchet MS"/>
          <w:sz w:val="24"/>
          <w:szCs w:val="24"/>
        </w:rPr>
        <w:t xml:space="preserve"> R., A., Ware, R., H., (1992), ‘</w:t>
      </w:r>
      <w:r w:rsidRPr="0049056B">
        <w:rPr>
          <w:rFonts w:ascii="Trebuchet MS" w:hAnsi="Trebuchet MS"/>
          <w:sz w:val="24"/>
          <w:szCs w:val="24"/>
        </w:rPr>
        <w:t>GPS Meteorology: Remote Sensing</w:t>
      </w:r>
      <w:r>
        <w:rPr>
          <w:rFonts w:ascii="Trebuchet MS" w:hAnsi="Trebuchet MS"/>
          <w:sz w:val="24"/>
          <w:szCs w:val="24"/>
        </w:rPr>
        <w:t xml:space="preserve"> </w:t>
      </w:r>
      <w:r w:rsidRPr="0049056B">
        <w:rPr>
          <w:rFonts w:ascii="Trebuchet MS" w:hAnsi="Trebuchet MS"/>
          <w:sz w:val="24"/>
          <w:szCs w:val="24"/>
        </w:rPr>
        <w:t>of Atmospheric Water Vapour Using the Global Positioning System</w:t>
      </w:r>
      <w:r>
        <w:rPr>
          <w:rFonts w:ascii="Trebuchet MS" w:hAnsi="Trebuchet MS"/>
          <w:sz w:val="24"/>
          <w:szCs w:val="24"/>
        </w:rPr>
        <w:t xml:space="preserve">’, </w:t>
      </w:r>
      <w:r w:rsidRPr="0049056B">
        <w:rPr>
          <w:rFonts w:ascii="Trebuchet MS" w:hAnsi="Trebuchet MS"/>
          <w:sz w:val="24"/>
          <w:szCs w:val="24"/>
        </w:rPr>
        <w:t xml:space="preserve">Journal </w:t>
      </w:r>
      <w:r>
        <w:rPr>
          <w:rFonts w:ascii="Trebuchet MS" w:hAnsi="Trebuchet MS"/>
          <w:sz w:val="24"/>
          <w:szCs w:val="24"/>
        </w:rPr>
        <w:t>o</w:t>
      </w:r>
      <w:r w:rsidRPr="0049056B">
        <w:rPr>
          <w:rFonts w:ascii="Trebuchet MS" w:hAnsi="Trebuchet MS"/>
          <w:sz w:val="24"/>
          <w:szCs w:val="24"/>
        </w:rPr>
        <w:t xml:space="preserve">f Geophysical Research, Vol. 97, No. D14, </w:t>
      </w:r>
      <w:r>
        <w:rPr>
          <w:rFonts w:ascii="Trebuchet MS" w:hAnsi="Trebuchet MS"/>
          <w:sz w:val="24"/>
          <w:szCs w:val="24"/>
        </w:rPr>
        <w:t>pp. 15787-15</w:t>
      </w:r>
      <w:r w:rsidRPr="0049056B">
        <w:rPr>
          <w:rFonts w:ascii="Trebuchet MS" w:hAnsi="Trebuchet MS"/>
          <w:sz w:val="24"/>
          <w:szCs w:val="24"/>
        </w:rPr>
        <w:t>801</w:t>
      </w:r>
      <w:r>
        <w:rPr>
          <w:rFonts w:ascii="Trebuchet MS" w:hAnsi="Trebuchet MS"/>
          <w:sz w:val="24"/>
          <w:szCs w:val="24"/>
        </w:rPr>
        <w:t>.</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 xml:space="preserve">Biagi, L., (2009), “I fondamentali del GPS”, Geomatics Workbooks, Vol. 8, 246 pp., </w:t>
      </w:r>
      <w:hyperlink r:id="rId147" w:history="1">
        <w:r w:rsidRPr="00D03CE6">
          <w:rPr>
            <w:rStyle w:val="Hyperlink"/>
            <w:rFonts w:ascii="Trebuchet MS" w:hAnsi="Trebuchet MS"/>
            <w:color w:val="auto"/>
            <w:sz w:val="24"/>
            <w:szCs w:val="24"/>
          </w:rPr>
          <w:t>http://www.geolab.polimi.it/wp-content/uploads/2019/05/GW8.pdf.pdf</w:t>
        </w:r>
      </w:hyperlink>
      <w:r w:rsidRPr="00D03CE6">
        <w:rPr>
          <w:rFonts w:ascii="Trebuchet MS" w:hAnsi="Trebuchet MS"/>
          <w:sz w:val="24"/>
          <w:szCs w:val="24"/>
        </w:rPr>
        <w:t xml:space="preserve"> </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Biagi, L., Grec, F. C., and Negretti, M., (2016), “Low-Cost GNSS Receivers for Local Monitoring: Experimental Simulation, and Analysis of Displacements”, Sensors, 16 pp.</w:t>
      </w:r>
    </w:p>
    <w:p w:rsidR="00234BAC" w:rsidRDefault="00234BAC" w:rsidP="007030FC">
      <w:pPr>
        <w:spacing w:before="240" w:line="360" w:lineRule="auto"/>
        <w:ind w:left="720" w:hanging="720"/>
        <w:jc w:val="both"/>
        <w:rPr>
          <w:rFonts w:ascii="Trebuchet MS" w:hAnsi="Trebuchet MS"/>
          <w:sz w:val="24"/>
          <w:szCs w:val="24"/>
        </w:rPr>
      </w:pPr>
      <w:r>
        <w:rPr>
          <w:rFonts w:ascii="Trebuchet MS" w:hAnsi="Trebuchet MS"/>
          <w:sz w:val="24"/>
          <w:szCs w:val="24"/>
        </w:rPr>
        <w:t>Davis, J., L., (1985), ‘</w:t>
      </w:r>
      <w:r w:rsidRPr="007030FC">
        <w:rPr>
          <w:rFonts w:ascii="Trebuchet MS" w:hAnsi="Trebuchet MS"/>
          <w:sz w:val="24"/>
          <w:szCs w:val="24"/>
        </w:rPr>
        <w:t>Geodesy</w:t>
      </w:r>
      <w:r>
        <w:rPr>
          <w:rFonts w:ascii="Trebuchet MS" w:hAnsi="Trebuchet MS"/>
          <w:sz w:val="24"/>
          <w:szCs w:val="24"/>
        </w:rPr>
        <w:t xml:space="preserve"> </w:t>
      </w:r>
      <w:r w:rsidRPr="007030FC">
        <w:rPr>
          <w:rFonts w:ascii="Trebuchet MS" w:hAnsi="Trebuchet MS"/>
          <w:sz w:val="24"/>
          <w:szCs w:val="24"/>
        </w:rPr>
        <w:t>by radio</w:t>
      </w:r>
      <w:r>
        <w:rPr>
          <w:rFonts w:ascii="Trebuchet MS" w:hAnsi="Trebuchet MS"/>
          <w:sz w:val="24"/>
          <w:szCs w:val="24"/>
        </w:rPr>
        <w:t xml:space="preserve"> </w:t>
      </w:r>
      <w:r w:rsidRPr="007030FC">
        <w:rPr>
          <w:rFonts w:ascii="Trebuchet MS" w:hAnsi="Trebuchet MS"/>
          <w:sz w:val="24"/>
          <w:szCs w:val="24"/>
        </w:rPr>
        <w:t>interferometry:</w:t>
      </w:r>
      <w:r>
        <w:rPr>
          <w:rFonts w:ascii="Trebuchet MS" w:hAnsi="Trebuchet MS"/>
          <w:sz w:val="24"/>
          <w:szCs w:val="24"/>
        </w:rPr>
        <w:t xml:space="preserve"> </w:t>
      </w:r>
      <w:r w:rsidRPr="007030FC">
        <w:rPr>
          <w:rFonts w:ascii="Trebuchet MS" w:hAnsi="Trebuchet MS"/>
          <w:sz w:val="24"/>
          <w:szCs w:val="24"/>
        </w:rPr>
        <w:t>Effects</w:t>
      </w:r>
      <w:r>
        <w:rPr>
          <w:rFonts w:ascii="Trebuchet MS" w:hAnsi="Trebuchet MS"/>
          <w:sz w:val="24"/>
          <w:szCs w:val="24"/>
        </w:rPr>
        <w:t xml:space="preserve">  </w:t>
      </w:r>
      <w:r w:rsidRPr="007030FC">
        <w:rPr>
          <w:rFonts w:ascii="Trebuchet MS" w:hAnsi="Trebuchet MS"/>
          <w:sz w:val="24"/>
          <w:szCs w:val="24"/>
        </w:rPr>
        <w:t>of atmospheric</w:t>
      </w:r>
      <w:r>
        <w:rPr>
          <w:rFonts w:ascii="Trebuchet MS" w:hAnsi="Trebuchet MS"/>
          <w:sz w:val="24"/>
          <w:szCs w:val="24"/>
        </w:rPr>
        <w:t xml:space="preserve"> modelling </w:t>
      </w:r>
      <w:r w:rsidRPr="007030FC">
        <w:rPr>
          <w:rFonts w:ascii="Trebuchet MS" w:hAnsi="Trebuchet MS"/>
          <w:sz w:val="24"/>
          <w:szCs w:val="24"/>
        </w:rPr>
        <w:t>errors</w:t>
      </w:r>
      <w:r>
        <w:rPr>
          <w:rFonts w:ascii="Trebuchet MS" w:hAnsi="Trebuchet MS"/>
          <w:sz w:val="24"/>
          <w:szCs w:val="24"/>
        </w:rPr>
        <w:t xml:space="preserve"> </w:t>
      </w:r>
      <w:r w:rsidRPr="007030FC">
        <w:rPr>
          <w:rFonts w:ascii="Trebuchet MS" w:hAnsi="Trebuchet MS"/>
          <w:sz w:val="24"/>
          <w:szCs w:val="24"/>
        </w:rPr>
        <w:t>on</w:t>
      </w:r>
      <w:r>
        <w:rPr>
          <w:rFonts w:ascii="Trebuchet MS" w:hAnsi="Trebuchet MS"/>
          <w:sz w:val="24"/>
          <w:szCs w:val="24"/>
        </w:rPr>
        <w:t xml:space="preserve"> </w:t>
      </w:r>
      <w:r w:rsidRPr="007030FC">
        <w:rPr>
          <w:rFonts w:ascii="Trebuchet MS" w:hAnsi="Trebuchet MS"/>
          <w:sz w:val="24"/>
          <w:szCs w:val="24"/>
        </w:rPr>
        <w:t>estimates</w:t>
      </w:r>
      <w:r>
        <w:rPr>
          <w:rFonts w:ascii="Trebuchet MS" w:hAnsi="Trebuchet MS"/>
          <w:sz w:val="24"/>
          <w:szCs w:val="24"/>
        </w:rPr>
        <w:t xml:space="preserve"> </w:t>
      </w:r>
      <w:r w:rsidRPr="007030FC">
        <w:rPr>
          <w:rFonts w:ascii="Trebuchet MS" w:hAnsi="Trebuchet MS"/>
          <w:sz w:val="24"/>
          <w:szCs w:val="24"/>
        </w:rPr>
        <w:t>of baseline</w:t>
      </w:r>
      <w:r>
        <w:rPr>
          <w:rFonts w:ascii="Trebuchet MS" w:hAnsi="Trebuchet MS"/>
          <w:sz w:val="24"/>
          <w:szCs w:val="24"/>
        </w:rPr>
        <w:t xml:space="preserve"> </w:t>
      </w:r>
      <w:r w:rsidRPr="007030FC">
        <w:rPr>
          <w:rFonts w:ascii="Trebuchet MS" w:hAnsi="Trebuchet MS"/>
          <w:sz w:val="24"/>
          <w:szCs w:val="24"/>
        </w:rPr>
        <w:t>length</w:t>
      </w:r>
      <w:r>
        <w:rPr>
          <w:rFonts w:ascii="Trebuchet MS" w:hAnsi="Trebuchet MS"/>
          <w:sz w:val="24"/>
          <w:szCs w:val="24"/>
        </w:rPr>
        <w:t xml:space="preserve">’, </w:t>
      </w:r>
      <w:r w:rsidRPr="0049056B">
        <w:rPr>
          <w:rFonts w:ascii="Trebuchet MS" w:hAnsi="Trebuchet MS"/>
          <w:sz w:val="24"/>
          <w:szCs w:val="24"/>
        </w:rPr>
        <w:t>Radio</w:t>
      </w:r>
      <w:r>
        <w:rPr>
          <w:rFonts w:ascii="Trebuchet MS" w:hAnsi="Trebuchet MS"/>
          <w:sz w:val="24"/>
          <w:szCs w:val="24"/>
        </w:rPr>
        <w:t xml:space="preserve"> Science, Vol. </w:t>
      </w:r>
      <w:r w:rsidRPr="0049056B">
        <w:rPr>
          <w:rFonts w:ascii="Trebuchet MS" w:hAnsi="Trebuchet MS"/>
          <w:sz w:val="24"/>
          <w:szCs w:val="24"/>
        </w:rPr>
        <w:t>20,</w:t>
      </w:r>
      <w:r>
        <w:rPr>
          <w:rFonts w:ascii="Trebuchet MS" w:hAnsi="Trebuchet MS"/>
          <w:sz w:val="24"/>
          <w:szCs w:val="24"/>
        </w:rPr>
        <w:t xml:space="preserve"> Num. 6, pp. </w:t>
      </w:r>
      <w:r w:rsidRPr="0049056B">
        <w:rPr>
          <w:rFonts w:ascii="Trebuchet MS" w:hAnsi="Trebuchet MS"/>
          <w:sz w:val="24"/>
          <w:szCs w:val="24"/>
        </w:rPr>
        <w:t>1593-1607</w:t>
      </w:r>
      <w:r>
        <w:rPr>
          <w:rFonts w:ascii="Trebuchet MS" w:hAnsi="Trebuchet MS"/>
          <w:sz w:val="24"/>
          <w:szCs w:val="24"/>
        </w:rPr>
        <w:t>.</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t>Fermi, A</w:t>
      </w:r>
      <w:r>
        <w:rPr>
          <w:rFonts w:ascii="Trebuchet MS" w:hAnsi="Trebuchet MS"/>
          <w:sz w:val="24"/>
          <w:szCs w:val="24"/>
        </w:rPr>
        <w:t>., Realini, E., Venuti, G. (2018</w:t>
      </w:r>
      <w:r w:rsidRPr="00D03CE6">
        <w:rPr>
          <w:rFonts w:ascii="Trebuchet MS" w:hAnsi="Trebuchet MS"/>
          <w:sz w:val="24"/>
          <w:szCs w:val="24"/>
        </w:rPr>
        <w:t xml:space="preserve">), “The impact of relative and absolute GNSS positioning strategies on estimated coordinates and ZWD in the framework of Meteorological applications.” </w:t>
      </w:r>
      <w:r w:rsidRPr="00D03CE6">
        <w:rPr>
          <w:rFonts w:ascii="Trebuchet MS" w:hAnsi="Trebuchet MS"/>
          <w:i/>
          <w:sz w:val="24"/>
          <w:szCs w:val="24"/>
        </w:rPr>
        <w:t xml:space="preserve">Applied Geomatics, </w:t>
      </w:r>
      <w:r w:rsidRPr="00D03CE6">
        <w:rPr>
          <w:rFonts w:ascii="Trebuchet MS" w:hAnsi="Trebuchet MS"/>
          <w:sz w:val="24"/>
          <w:szCs w:val="24"/>
        </w:rPr>
        <w:t xml:space="preserve"> Vol. 11, pp. 25–38, </w:t>
      </w:r>
      <w:hyperlink r:id="rId148" w:history="1">
        <w:r w:rsidRPr="00D03CE6">
          <w:rPr>
            <w:rStyle w:val="Hyperlink"/>
            <w:rFonts w:ascii="Trebuchet MS" w:hAnsi="Trebuchet MS"/>
            <w:color w:val="auto"/>
            <w:sz w:val="24"/>
            <w:szCs w:val="24"/>
          </w:rPr>
          <w:t>https://doi.org/10.1007/s12518-018-0234-2</w:t>
        </w:r>
      </w:hyperlink>
      <w:r w:rsidRPr="00D03CE6">
        <w:rPr>
          <w:rFonts w:ascii="Trebuchet MS" w:hAnsi="Trebuchet MS"/>
          <w:sz w:val="24"/>
          <w:szCs w:val="24"/>
        </w:rPr>
        <w:t xml:space="preserve"> .</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lastRenderedPageBreak/>
        <w:t xml:space="preserve">Flores, F., Rondanelli, R., Díaz, M., Querel, R., Mundnich, K., Herrera, L. A., Pola, D., and Carricajo, T., (2013), “The Life Cycle of a Radiosonde”, </w:t>
      </w:r>
      <w:r w:rsidRPr="00D03CE6">
        <w:rPr>
          <w:rFonts w:ascii="Trebuchet MS" w:hAnsi="Trebuchet MS"/>
          <w:i/>
          <w:sz w:val="24"/>
          <w:szCs w:val="24"/>
        </w:rPr>
        <w:t xml:space="preserve">Bulletin of the American Meteorological Society </w:t>
      </w:r>
      <w:r w:rsidRPr="00D03CE6">
        <w:rPr>
          <w:rFonts w:ascii="Trebuchet MS" w:hAnsi="Trebuchet MS"/>
          <w:sz w:val="24"/>
          <w:szCs w:val="24"/>
        </w:rPr>
        <w:t>94, 2, pp. 187–198.</w:t>
      </w:r>
    </w:p>
    <w:p w:rsidR="00234BAC" w:rsidRPr="00A916EC" w:rsidRDefault="00234BAC" w:rsidP="00A916EC">
      <w:pPr>
        <w:spacing w:before="240" w:line="360" w:lineRule="auto"/>
        <w:ind w:left="720" w:hanging="720"/>
        <w:jc w:val="both"/>
        <w:rPr>
          <w:rFonts w:ascii="Trebuchet MS" w:hAnsi="Trebuchet MS"/>
          <w:sz w:val="24"/>
          <w:szCs w:val="24"/>
        </w:rPr>
      </w:pPr>
      <w:r>
        <w:rPr>
          <w:rFonts w:ascii="Trebuchet MS" w:hAnsi="Trebuchet MS"/>
          <w:sz w:val="24"/>
          <w:szCs w:val="24"/>
        </w:rPr>
        <w:t>Herring, T., A., (1992), ‘</w:t>
      </w:r>
      <w:r w:rsidRPr="00A916EC">
        <w:rPr>
          <w:rFonts w:ascii="Trebuchet MS" w:hAnsi="Trebuchet MS"/>
          <w:sz w:val="24"/>
          <w:szCs w:val="24"/>
        </w:rPr>
        <w:t>Modelling</w:t>
      </w:r>
      <w:r>
        <w:rPr>
          <w:rFonts w:ascii="Trebuchet MS" w:hAnsi="Trebuchet MS"/>
          <w:sz w:val="24"/>
          <w:szCs w:val="24"/>
        </w:rPr>
        <w:t xml:space="preserve"> </w:t>
      </w:r>
      <w:r w:rsidRPr="00A916EC">
        <w:rPr>
          <w:rFonts w:ascii="Trebuchet MS" w:hAnsi="Trebuchet MS"/>
          <w:sz w:val="24"/>
          <w:szCs w:val="24"/>
        </w:rPr>
        <w:t>Atmospheric Delays</w:t>
      </w:r>
      <w:r>
        <w:rPr>
          <w:rFonts w:ascii="Trebuchet MS" w:hAnsi="Trebuchet MS"/>
          <w:sz w:val="24"/>
          <w:szCs w:val="24"/>
        </w:rPr>
        <w:t xml:space="preserve"> </w:t>
      </w:r>
      <w:r w:rsidRPr="00A916EC">
        <w:rPr>
          <w:rFonts w:ascii="Trebuchet MS" w:hAnsi="Trebuchet MS"/>
          <w:sz w:val="24"/>
          <w:szCs w:val="24"/>
        </w:rPr>
        <w:t xml:space="preserve">in </w:t>
      </w:r>
      <w:r>
        <w:rPr>
          <w:rFonts w:ascii="Trebuchet MS" w:hAnsi="Trebuchet MS"/>
          <w:sz w:val="24"/>
          <w:szCs w:val="24"/>
        </w:rPr>
        <w:t>t</w:t>
      </w:r>
      <w:r w:rsidRPr="00A916EC">
        <w:rPr>
          <w:rFonts w:ascii="Trebuchet MS" w:hAnsi="Trebuchet MS"/>
          <w:sz w:val="24"/>
          <w:szCs w:val="24"/>
        </w:rPr>
        <w:t xml:space="preserve">he Analysis </w:t>
      </w:r>
      <w:r>
        <w:rPr>
          <w:rFonts w:ascii="Trebuchet MS" w:hAnsi="Trebuchet MS"/>
          <w:sz w:val="24"/>
          <w:szCs w:val="24"/>
        </w:rPr>
        <w:t>o</w:t>
      </w:r>
      <w:r w:rsidRPr="00A916EC">
        <w:rPr>
          <w:rFonts w:ascii="Trebuchet MS" w:hAnsi="Trebuchet MS"/>
          <w:sz w:val="24"/>
          <w:szCs w:val="24"/>
        </w:rPr>
        <w:t>f Space Geodetic Data</w:t>
      </w:r>
      <w:r>
        <w:rPr>
          <w:rFonts w:ascii="Trebuchet MS" w:hAnsi="Trebuchet MS"/>
          <w:sz w:val="24"/>
          <w:szCs w:val="24"/>
        </w:rPr>
        <w:t xml:space="preserve">’, </w:t>
      </w:r>
      <w:r w:rsidRPr="00A916EC">
        <w:rPr>
          <w:rFonts w:ascii="Trebuchet MS" w:hAnsi="Trebuchet MS"/>
          <w:sz w:val="24"/>
          <w:szCs w:val="24"/>
        </w:rPr>
        <w:t>Netherlands Geodetic Commission</w:t>
      </w:r>
      <w:r>
        <w:rPr>
          <w:rFonts w:ascii="Trebuchet MS" w:hAnsi="Trebuchet MS"/>
          <w:sz w:val="24"/>
          <w:szCs w:val="24"/>
        </w:rPr>
        <w:t xml:space="preserve"> </w:t>
      </w:r>
      <w:r w:rsidRPr="00A916EC">
        <w:rPr>
          <w:rFonts w:ascii="Trebuchet MS" w:hAnsi="Trebuchet MS"/>
          <w:sz w:val="24"/>
          <w:szCs w:val="24"/>
        </w:rPr>
        <w:t xml:space="preserve">Publications </w:t>
      </w:r>
      <w:r>
        <w:rPr>
          <w:rFonts w:ascii="Trebuchet MS" w:hAnsi="Trebuchet MS"/>
          <w:sz w:val="24"/>
          <w:szCs w:val="24"/>
        </w:rPr>
        <w:t>o</w:t>
      </w:r>
      <w:r w:rsidRPr="00A916EC">
        <w:rPr>
          <w:rFonts w:ascii="Trebuchet MS" w:hAnsi="Trebuchet MS"/>
          <w:sz w:val="24"/>
          <w:szCs w:val="24"/>
        </w:rPr>
        <w:t>n Geodesy</w:t>
      </w:r>
      <w:r>
        <w:rPr>
          <w:rFonts w:ascii="Trebuchet MS" w:hAnsi="Trebuchet MS"/>
          <w:sz w:val="24"/>
          <w:szCs w:val="24"/>
        </w:rPr>
        <w:t>, No. 36, pp. 157-167.</w:t>
      </w:r>
    </w:p>
    <w:p w:rsidR="00234BAC" w:rsidRPr="00D03CE6" w:rsidRDefault="00234BAC" w:rsidP="00C30CB3">
      <w:pPr>
        <w:spacing w:before="240" w:line="360" w:lineRule="auto"/>
        <w:ind w:left="720" w:hanging="720"/>
        <w:jc w:val="both"/>
        <w:rPr>
          <w:rFonts w:ascii="Trebuchet MS" w:hAnsi="Trebuchet MS" w:cs="Arial"/>
          <w:iCs/>
          <w:sz w:val="24"/>
          <w:szCs w:val="24"/>
          <w:shd w:val="clear" w:color="auto" w:fill="FFFFFF"/>
        </w:rPr>
      </w:pPr>
      <w:r w:rsidRPr="00D03CE6">
        <w:rPr>
          <w:rFonts w:ascii="Trebuchet MS" w:hAnsi="Trebuchet MS" w:cs="Arial"/>
          <w:i/>
          <w:sz w:val="24"/>
          <w:szCs w:val="24"/>
          <w:shd w:val="clear" w:color="auto" w:fill="FFFFFF"/>
        </w:rPr>
        <w:t> </w:t>
      </w:r>
      <w:r w:rsidRPr="00D03CE6">
        <w:rPr>
          <w:rStyle w:val="HTMLCite"/>
          <w:rFonts w:ascii="Trebuchet MS" w:hAnsi="Trebuchet MS" w:cs="Arial"/>
          <w:i w:val="0"/>
          <w:sz w:val="24"/>
          <w:szCs w:val="24"/>
          <w:shd w:val="clear" w:color="auto" w:fill="FFFFFF"/>
        </w:rPr>
        <w:t>Lehman, M. M. (1980). ‘Programs, Life Cycles, and Laws of Software Evolution’, </w:t>
      </w:r>
      <w:r w:rsidRPr="00D03CE6">
        <w:rPr>
          <w:rStyle w:val="HTMLCite"/>
          <w:rFonts w:ascii="Trebuchet MS" w:hAnsi="Trebuchet MS" w:cs="Arial"/>
          <w:sz w:val="24"/>
          <w:szCs w:val="24"/>
          <w:shd w:val="clear" w:color="auto" w:fill="FFFFFF"/>
        </w:rPr>
        <w:t>Proceedings of the IEEE</w:t>
      </w:r>
      <w:r w:rsidRPr="00D03CE6">
        <w:rPr>
          <w:rStyle w:val="HTMLCite"/>
          <w:rFonts w:ascii="Trebuchet MS" w:hAnsi="Trebuchet MS" w:cs="Arial"/>
          <w:i w:val="0"/>
          <w:sz w:val="24"/>
          <w:szCs w:val="24"/>
          <w:shd w:val="clear" w:color="auto" w:fill="FFFFFF"/>
        </w:rPr>
        <w:t>, Vol. </w:t>
      </w:r>
      <w:r w:rsidRPr="00D03CE6">
        <w:rPr>
          <w:rStyle w:val="HTMLCite"/>
          <w:rFonts w:ascii="Trebuchet MS" w:hAnsi="Trebuchet MS" w:cs="Arial"/>
          <w:bCs/>
          <w:i w:val="0"/>
          <w:sz w:val="24"/>
          <w:szCs w:val="24"/>
          <w:shd w:val="clear" w:color="auto" w:fill="FFFFFF"/>
        </w:rPr>
        <w:t>68</w:t>
      </w:r>
      <w:r w:rsidRPr="00D03CE6">
        <w:rPr>
          <w:rStyle w:val="HTMLCite"/>
          <w:rFonts w:ascii="Trebuchet MS" w:hAnsi="Trebuchet MS" w:cs="Arial"/>
          <w:i w:val="0"/>
          <w:sz w:val="24"/>
          <w:szCs w:val="24"/>
          <w:shd w:val="clear" w:color="auto" w:fill="FFFFFF"/>
        </w:rPr>
        <w:t xml:space="preserve">, Number 9, pp. 1060 – 1076, </w:t>
      </w:r>
      <w:hyperlink r:id="rId149" w:tooltip="Doi (identifier)" w:history="1">
        <w:r w:rsidRPr="00D03CE6">
          <w:rPr>
            <w:rStyle w:val="Hyperlink"/>
            <w:rFonts w:ascii="Trebuchet MS" w:hAnsi="Trebuchet MS" w:cs="Arial"/>
            <w:i/>
            <w:iCs/>
            <w:color w:val="auto"/>
            <w:sz w:val="24"/>
            <w:szCs w:val="24"/>
            <w:shd w:val="clear" w:color="auto" w:fill="FFFFFF"/>
          </w:rPr>
          <w:t>doi</w:t>
        </w:r>
      </w:hyperlink>
      <w:r w:rsidRPr="00D03CE6">
        <w:rPr>
          <w:rStyle w:val="HTMLCite"/>
          <w:rFonts w:ascii="Trebuchet MS" w:hAnsi="Trebuchet MS" w:cs="Arial"/>
          <w:i w:val="0"/>
          <w:sz w:val="24"/>
          <w:szCs w:val="24"/>
          <w:shd w:val="clear" w:color="auto" w:fill="FFFFFF"/>
        </w:rPr>
        <w:t>:</w:t>
      </w:r>
      <w:hyperlink r:id="rId150" w:history="1">
        <w:r w:rsidRPr="00D03CE6">
          <w:rPr>
            <w:rStyle w:val="Hyperlink"/>
            <w:rFonts w:ascii="Trebuchet MS" w:hAnsi="Trebuchet MS" w:cs="Arial"/>
            <w:i/>
            <w:iCs/>
            <w:color w:val="auto"/>
            <w:sz w:val="24"/>
            <w:szCs w:val="24"/>
            <w:shd w:val="clear" w:color="auto" w:fill="FFFFFF"/>
          </w:rPr>
          <w:t>10.1109/proc.1980.11805</w:t>
        </w:r>
      </w:hyperlink>
    </w:p>
    <w:p w:rsidR="00234BAC" w:rsidRDefault="00234BAC" w:rsidP="00C30CB3">
      <w:pPr>
        <w:spacing w:before="240" w:line="360" w:lineRule="auto"/>
        <w:ind w:left="720" w:hanging="720"/>
        <w:jc w:val="both"/>
        <w:rPr>
          <w:rStyle w:val="fontstyle01"/>
          <w:rFonts w:ascii="Trebuchet MS" w:hAnsi="Trebuchet MS"/>
          <w:color w:val="auto"/>
          <w:sz w:val="24"/>
          <w:szCs w:val="24"/>
        </w:rPr>
      </w:pPr>
      <w:r w:rsidRPr="00D03CE6">
        <w:rPr>
          <w:rStyle w:val="fontstyle01"/>
          <w:rFonts w:ascii="Trebuchet MS" w:hAnsi="Trebuchet MS"/>
          <w:color w:val="auto"/>
          <w:sz w:val="24"/>
          <w:szCs w:val="24"/>
        </w:rPr>
        <w:t>Linacre, E. and Geerts, B., (</w:t>
      </w:r>
      <w:r>
        <w:rPr>
          <w:rStyle w:val="fontstyle01"/>
          <w:rFonts w:ascii="Trebuchet MS" w:hAnsi="Trebuchet MS"/>
          <w:color w:val="auto"/>
          <w:sz w:val="24"/>
          <w:szCs w:val="24"/>
        </w:rPr>
        <w:t>1997</w:t>
      </w:r>
      <w:r w:rsidRPr="00D03CE6">
        <w:rPr>
          <w:rStyle w:val="fontstyle01"/>
          <w:rFonts w:ascii="Trebuchet MS" w:hAnsi="Trebuchet MS"/>
          <w:color w:val="auto"/>
          <w:sz w:val="24"/>
          <w:szCs w:val="24"/>
        </w:rPr>
        <w:t>), “</w:t>
      </w:r>
      <w:r w:rsidRPr="00D03CE6">
        <w:rPr>
          <w:rStyle w:val="fontstyle01"/>
          <w:rFonts w:ascii="Trebuchet MS" w:hAnsi="Trebuchet MS"/>
          <w:i/>
          <w:color w:val="auto"/>
          <w:sz w:val="24"/>
          <w:szCs w:val="24"/>
        </w:rPr>
        <w:t xml:space="preserve">CLIMATES AND WEATHER EXPLAINED”, </w:t>
      </w:r>
      <w:r w:rsidRPr="00D03CE6">
        <w:rPr>
          <w:rStyle w:val="fontstyle01"/>
          <w:rFonts w:ascii="Trebuchet MS" w:hAnsi="Trebuchet MS"/>
          <w:color w:val="auto"/>
          <w:sz w:val="24"/>
          <w:szCs w:val="24"/>
        </w:rPr>
        <w:t>Taylor &amp; Francis e-Library, 2003, 432 pp.</w:t>
      </w:r>
    </w:p>
    <w:p w:rsidR="00234BAC" w:rsidRPr="00D03CE6" w:rsidRDefault="00234BAC" w:rsidP="00C30CB3">
      <w:pPr>
        <w:spacing w:before="240" w:line="360" w:lineRule="auto"/>
        <w:ind w:left="720" w:hanging="720"/>
        <w:jc w:val="both"/>
        <w:rPr>
          <w:rStyle w:val="fontstyle01"/>
          <w:rFonts w:ascii="Trebuchet MS" w:hAnsi="Trebuchet MS"/>
          <w:color w:val="auto"/>
          <w:sz w:val="24"/>
          <w:szCs w:val="24"/>
        </w:rPr>
      </w:pPr>
      <w:r>
        <w:rPr>
          <w:rStyle w:val="fontstyle01"/>
          <w:rFonts w:ascii="Trebuchet MS" w:hAnsi="Trebuchet MS"/>
          <w:color w:val="auto"/>
          <w:sz w:val="24"/>
          <w:szCs w:val="24"/>
        </w:rPr>
        <w:t>Mendes, V. B. (1999), “</w:t>
      </w:r>
      <w:r w:rsidRPr="002C7027">
        <w:rPr>
          <w:rStyle w:val="fontstyle01"/>
          <w:rFonts w:ascii="Trebuchet MS" w:hAnsi="Trebuchet MS"/>
          <w:color w:val="auto"/>
          <w:sz w:val="24"/>
          <w:szCs w:val="24"/>
        </w:rPr>
        <w:t>Modelling the neutral-atmosphere propagation delay in radiometric</w:t>
      </w:r>
      <w:r>
        <w:rPr>
          <w:rStyle w:val="fontstyle01"/>
          <w:rFonts w:ascii="Trebuchet MS" w:hAnsi="Trebuchet MS"/>
          <w:color w:val="auto"/>
          <w:sz w:val="24"/>
          <w:szCs w:val="24"/>
        </w:rPr>
        <w:t xml:space="preserve"> space techniques”,</w:t>
      </w:r>
      <w:r w:rsidRPr="002C7027">
        <w:rPr>
          <w:rStyle w:val="fontstyle01"/>
          <w:rFonts w:ascii="Trebuchet MS" w:hAnsi="Trebuchet MS"/>
          <w:color w:val="auto"/>
          <w:sz w:val="24"/>
          <w:szCs w:val="24"/>
        </w:rPr>
        <w:t xml:space="preserve"> Ph.D. dissertation, Department of Geodesy and Geomatics</w:t>
      </w:r>
      <w:r>
        <w:rPr>
          <w:rStyle w:val="fontstyle01"/>
          <w:rFonts w:ascii="Trebuchet MS" w:hAnsi="Trebuchet MS"/>
          <w:color w:val="auto"/>
          <w:sz w:val="24"/>
          <w:szCs w:val="24"/>
        </w:rPr>
        <w:t xml:space="preserve"> </w:t>
      </w:r>
      <w:r w:rsidRPr="002C7027">
        <w:rPr>
          <w:rStyle w:val="fontstyle01"/>
          <w:rFonts w:ascii="Trebuchet MS" w:hAnsi="Trebuchet MS"/>
          <w:color w:val="auto"/>
          <w:sz w:val="24"/>
          <w:szCs w:val="24"/>
        </w:rPr>
        <w:t>Engineering Technical Re</w:t>
      </w:r>
      <w:r>
        <w:rPr>
          <w:rStyle w:val="fontstyle01"/>
          <w:rFonts w:ascii="Trebuchet MS" w:hAnsi="Trebuchet MS"/>
          <w:color w:val="auto"/>
          <w:sz w:val="24"/>
          <w:szCs w:val="24"/>
        </w:rPr>
        <w:t xml:space="preserve">port No. 199, University of New </w:t>
      </w:r>
      <w:r w:rsidRPr="002C7027">
        <w:rPr>
          <w:rStyle w:val="fontstyle01"/>
          <w:rFonts w:ascii="Trebuchet MS" w:hAnsi="Trebuchet MS"/>
          <w:color w:val="auto"/>
          <w:sz w:val="24"/>
          <w:szCs w:val="24"/>
        </w:rPr>
        <w:t>Brunswick,</w:t>
      </w:r>
      <w:r>
        <w:rPr>
          <w:rStyle w:val="fontstyle01"/>
          <w:rFonts w:ascii="Trebuchet MS" w:hAnsi="Trebuchet MS"/>
          <w:color w:val="auto"/>
          <w:sz w:val="24"/>
          <w:szCs w:val="24"/>
        </w:rPr>
        <w:t xml:space="preserve"> </w:t>
      </w:r>
      <w:r w:rsidRPr="002C7027">
        <w:rPr>
          <w:rStyle w:val="fontstyle01"/>
          <w:rFonts w:ascii="Trebuchet MS" w:hAnsi="Trebuchet MS"/>
          <w:color w:val="auto"/>
          <w:sz w:val="24"/>
          <w:szCs w:val="24"/>
        </w:rPr>
        <w:t>Fredericton, New Brunswick, Canada, 353 pp.</w:t>
      </w:r>
    </w:p>
    <w:p w:rsidR="00234BAC" w:rsidRDefault="00234BAC" w:rsidP="00B141E1">
      <w:pPr>
        <w:spacing w:before="240" w:line="360" w:lineRule="auto"/>
        <w:ind w:left="720" w:hanging="720"/>
        <w:jc w:val="both"/>
        <w:rPr>
          <w:rFonts w:ascii="Trebuchet MS" w:hAnsi="Trebuchet MS"/>
          <w:sz w:val="24"/>
          <w:szCs w:val="24"/>
        </w:rPr>
      </w:pPr>
      <w:r>
        <w:rPr>
          <w:rFonts w:ascii="Trebuchet MS" w:hAnsi="Trebuchet MS"/>
          <w:sz w:val="24"/>
          <w:szCs w:val="24"/>
        </w:rPr>
        <w:t>Niell, A., E., (1996), ‘</w:t>
      </w:r>
      <w:r w:rsidRPr="00B141E1">
        <w:rPr>
          <w:rFonts w:ascii="Trebuchet MS" w:hAnsi="Trebuchet MS"/>
          <w:sz w:val="24"/>
          <w:szCs w:val="24"/>
        </w:rPr>
        <w:t>Global mapping functions</w:t>
      </w:r>
      <w:r>
        <w:rPr>
          <w:rFonts w:ascii="Trebuchet MS" w:hAnsi="Trebuchet MS"/>
          <w:sz w:val="24"/>
          <w:szCs w:val="24"/>
        </w:rPr>
        <w:t xml:space="preserve"> </w:t>
      </w:r>
      <w:r w:rsidRPr="00B141E1">
        <w:rPr>
          <w:rFonts w:ascii="Trebuchet MS" w:hAnsi="Trebuchet MS"/>
          <w:sz w:val="24"/>
          <w:szCs w:val="24"/>
        </w:rPr>
        <w:t>for the atmosphere</w:t>
      </w:r>
      <w:r>
        <w:rPr>
          <w:rFonts w:ascii="Trebuchet MS" w:hAnsi="Trebuchet MS"/>
          <w:sz w:val="24"/>
          <w:szCs w:val="24"/>
        </w:rPr>
        <w:t xml:space="preserve"> </w:t>
      </w:r>
      <w:r w:rsidRPr="00B141E1">
        <w:rPr>
          <w:rFonts w:ascii="Trebuchet MS" w:hAnsi="Trebuchet MS"/>
          <w:sz w:val="24"/>
          <w:szCs w:val="24"/>
        </w:rPr>
        <w:t>delay</w:t>
      </w:r>
      <w:r>
        <w:rPr>
          <w:rFonts w:ascii="Trebuchet MS" w:hAnsi="Trebuchet MS"/>
          <w:sz w:val="24"/>
          <w:szCs w:val="24"/>
        </w:rPr>
        <w:t xml:space="preserve"> </w:t>
      </w:r>
      <w:r w:rsidRPr="00B141E1">
        <w:rPr>
          <w:rFonts w:ascii="Trebuchet MS" w:hAnsi="Trebuchet MS"/>
          <w:sz w:val="24"/>
          <w:szCs w:val="24"/>
        </w:rPr>
        <w:t>at radio wavelengths</w:t>
      </w:r>
      <w:r>
        <w:rPr>
          <w:rFonts w:ascii="Trebuchet MS" w:hAnsi="Trebuchet MS"/>
          <w:sz w:val="24"/>
          <w:szCs w:val="24"/>
        </w:rPr>
        <w:t>’, Journal o</w:t>
      </w:r>
      <w:r w:rsidRPr="00B141E1">
        <w:rPr>
          <w:rFonts w:ascii="Trebuchet MS" w:hAnsi="Trebuchet MS"/>
          <w:sz w:val="24"/>
          <w:szCs w:val="24"/>
        </w:rPr>
        <w:t>f Geophysical Research, V</w:t>
      </w:r>
      <w:r>
        <w:rPr>
          <w:rFonts w:ascii="Trebuchet MS" w:hAnsi="Trebuchet MS"/>
          <w:sz w:val="24"/>
          <w:szCs w:val="24"/>
        </w:rPr>
        <w:t>ol. 101, NO. B2, pp 3227-3246.</w:t>
      </w:r>
    </w:p>
    <w:p w:rsidR="00234BAC" w:rsidRPr="00B57BD5" w:rsidRDefault="00234BAC" w:rsidP="00C30CB3">
      <w:pPr>
        <w:spacing w:before="240" w:line="360" w:lineRule="auto"/>
        <w:ind w:left="720" w:hanging="720"/>
        <w:jc w:val="both"/>
        <w:rPr>
          <w:rFonts w:ascii="Trebuchet MS" w:hAnsi="Trebuchet MS" w:cs="Open Sans"/>
          <w:sz w:val="24"/>
          <w:shd w:val="clear" w:color="auto" w:fill="FFFFFF"/>
        </w:rPr>
      </w:pPr>
      <w:r>
        <w:rPr>
          <w:rFonts w:ascii="Trebuchet MS" w:hAnsi="Trebuchet MS" w:cs="Open Sans"/>
          <w:sz w:val="24"/>
          <w:shd w:val="clear" w:color="auto" w:fill="FFFFFF"/>
        </w:rPr>
        <w:t>O</w:t>
      </w:r>
      <w:r w:rsidRPr="00B57BD5">
        <w:rPr>
          <w:rFonts w:ascii="Trebuchet MS" w:hAnsi="Trebuchet MS" w:cs="Open Sans"/>
          <w:sz w:val="24"/>
          <w:shd w:val="clear" w:color="auto" w:fill="FFFFFF"/>
        </w:rPr>
        <w:t>wens,</w:t>
      </w:r>
      <w:r>
        <w:rPr>
          <w:rFonts w:ascii="Trebuchet MS" w:hAnsi="Trebuchet MS" w:cs="Open Sans"/>
          <w:sz w:val="24"/>
          <w:shd w:val="clear" w:color="auto" w:fill="FFFFFF"/>
        </w:rPr>
        <w:t xml:space="preserve"> J., C., (1967),</w:t>
      </w:r>
      <w:r w:rsidRPr="00B57BD5">
        <w:rPr>
          <w:rFonts w:ascii="Trebuchet MS" w:hAnsi="Trebuchet MS" w:cs="Open Sans"/>
          <w:sz w:val="24"/>
          <w:shd w:val="clear" w:color="auto" w:fill="FFFFFF"/>
        </w:rPr>
        <w:t xml:space="preserve"> "Optical Refractive Index of Air: Dependence on Pressure, Tem</w:t>
      </w:r>
      <w:r>
        <w:rPr>
          <w:rFonts w:ascii="Trebuchet MS" w:hAnsi="Trebuchet MS" w:cs="Open Sans"/>
          <w:sz w:val="24"/>
          <w:shd w:val="clear" w:color="auto" w:fill="FFFFFF"/>
        </w:rPr>
        <w:t>perature and Composition," Applied</w:t>
      </w:r>
      <w:r w:rsidRPr="00B57BD5">
        <w:rPr>
          <w:rFonts w:ascii="Trebuchet MS" w:hAnsi="Trebuchet MS" w:cs="Open Sans"/>
          <w:sz w:val="24"/>
          <w:shd w:val="clear" w:color="auto" w:fill="FFFFFF"/>
        </w:rPr>
        <w:t xml:space="preserve"> Opt</w:t>
      </w:r>
      <w:r>
        <w:rPr>
          <w:rFonts w:ascii="Trebuchet MS" w:hAnsi="Trebuchet MS" w:cs="Open Sans"/>
          <w:sz w:val="24"/>
          <w:shd w:val="clear" w:color="auto" w:fill="FFFFFF"/>
        </w:rPr>
        <w:t>ics, Vol.</w:t>
      </w:r>
      <w:r w:rsidRPr="00B57BD5">
        <w:rPr>
          <w:rFonts w:ascii="Trebuchet MS" w:hAnsi="Trebuchet MS" w:cs="Open Sans"/>
          <w:sz w:val="24"/>
          <w:shd w:val="clear" w:color="auto" w:fill="FFFFFF"/>
        </w:rPr>
        <w:t> </w:t>
      </w:r>
      <w:r w:rsidRPr="00234BAC">
        <w:rPr>
          <w:rFonts w:ascii="Trebuchet MS" w:hAnsi="Trebuchet MS" w:cs="Open Sans"/>
          <w:bCs/>
          <w:sz w:val="24"/>
          <w:shd w:val="clear" w:color="auto" w:fill="FFFFFF"/>
        </w:rPr>
        <w:t>6</w:t>
      </w:r>
      <w:r>
        <w:rPr>
          <w:rFonts w:ascii="Trebuchet MS" w:hAnsi="Trebuchet MS" w:cs="Open Sans"/>
          <w:sz w:val="24"/>
          <w:shd w:val="clear" w:color="auto" w:fill="FFFFFF"/>
        </w:rPr>
        <w:t>, pp. 51-59.</w:t>
      </w:r>
    </w:p>
    <w:p w:rsidR="00234BAC" w:rsidRDefault="00234BAC" w:rsidP="0049056B">
      <w:pPr>
        <w:spacing w:before="240" w:line="360" w:lineRule="auto"/>
        <w:ind w:left="720" w:hanging="720"/>
        <w:jc w:val="both"/>
        <w:rPr>
          <w:rFonts w:ascii="Trebuchet MS" w:hAnsi="Trebuchet MS"/>
          <w:sz w:val="24"/>
          <w:szCs w:val="24"/>
        </w:rPr>
      </w:pPr>
      <w:r>
        <w:rPr>
          <w:rFonts w:ascii="Trebuchet MS" w:hAnsi="Trebuchet MS"/>
          <w:sz w:val="24"/>
          <w:szCs w:val="24"/>
        </w:rPr>
        <w:t>Rocken</w:t>
      </w:r>
      <w:r w:rsidRPr="0049056B">
        <w:rPr>
          <w:rFonts w:ascii="Trebuchet MS" w:hAnsi="Trebuchet MS"/>
          <w:sz w:val="24"/>
          <w:szCs w:val="24"/>
        </w:rPr>
        <w:t>,</w:t>
      </w:r>
      <w:r>
        <w:rPr>
          <w:rFonts w:ascii="Trebuchet MS" w:hAnsi="Trebuchet MS"/>
          <w:sz w:val="24"/>
          <w:szCs w:val="24"/>
        </w:rPr>
        <w:t xml:space="preserve"> C., </w:t>
      </w:r>
      <w:r w:rsidRPr="0049056B">
        <w:rPr>
          <w:rFonts w:ascii="Trebuchet MS" w:hAnsi="Trebuchet MS"/>
          <w:sz w:val="24"/>
          <w:szCs w:val="24"/>
        </w:rPr>
        <w:t>Ware</w:t>
      </w:r>
      <w:r>
        <w:rPr>
          <w:rFonts w:ascii="Trebuchet MS" w:hAnsi="Trebuchet MS"/>
          <w:sz w:val="24"/>
          <w:szCs w:val="24"/>
        </w:rPr>
        <w:t xml:space="preserve">, R., </w:t>
      </w:r>
      <w:r w:rsidRPr="0049056B">
        <w:rPr>
          <w:rFonts w:ascii="Trebuchet MS" w:hAnsi="Trebuchet MS"/>
          <w:sz w:val="24"/>
          <w:szCs w:val="24"/>
        </w:rPr>
        <w:t>Van</w:t>
      </w:r>
      <w:r>
        <w:rPr>
          <w:rFonts w:ascii="Trebuchet MS" w:hAnsi="Trebuchet MS"/>
          <w:sz w:val="24"/>
          <w:szCs w:val="24"/>
        </w:rPr>
        <w:t xml:space="preserve"> </w:t>
      </w:r>
      <w:r w:rsidRPr="0049056B">
        <w:rPr>
          <w:rFonts w:ascii="Trebuchet MS" w:hAnsi="Trebuchet MS"/>
          <w:sz w:val="24"/>
          <w:szCs w:val="24"/>
        </w:rPr>
        <w:t>Hove</w:t>
      </w:r>
      <w:r>
        <w:rPr>
          <w:rFonts w:ascii="Trebuchet MS" w:hAnsi="Trebuchet MS"/>
          <w:sz w:val="24"/>
          <w:szCs w:val="24"/>
        </w:rPr>
        <w:t xml:space="preserve">, T., </w:t>
      </w:r>
      <w:r w:rsidRPr="0049056B">
        <w:rPr>
          <w:rFonts w:ascii="Trebuchet MS" w:hAnsi="Trebuchet MS"/>
          <w:sz w:val="24"/>
          <w:szCs w:val="24"/>
        </w:rPr>
        <w:t>Solheim</w:t>
      </w:r>
      <w:r>
        <w:rPr>
          <w:rFonts w:ascii="Trebuchet MS" w:hAnsi="Trebuchet MS"/>
          <w:sz w:val="24"/>
          <w:szCs w:val="24"/>
        </w:rPr>
        <w:t xml:space="preserve">, F., </w:t>
      </w:r>
      <w:r w:rsidRPr="0049056B">
        <w:rPr>
          <w:rFonts w:ascii="Trebuchet MS" w:hAnsi="Trebuchet MS"/>
          <w:sz w:val="24"/>
          <w:szCs w:val="24"/>
        </w:rPr>
        <w:t>Alber</w:t>
      </w:r>
      <w:r>
        <w:rPr>
          <w:rFonts w:ascii="Trebuchet MS" w:hAnsi="Trebuchet MS"/>
          <w:sz w:val="24"/>
          <w:szCs w:val="24"/>
        </w:rPr>
        <w:t xml:space="preserve">, C., </w:t>
      </w:r>
      <w:r w:rsidRPr="0049056B">
        <w:rPr>
          <w:rFonts w:ascii="Trebuchet MS" w:hAnsi="Trebuchet MS"/>
          <w:sz w:val="24"/>
          <w:szCs w:val="24"/>
        </w:rPr>
        <w:t>Johnso</w:t>
      </w:r>
      <w:r>
        <w:rPr>
          <w:rFonts w:ascii="Trebuchet MS" w:hAnsi="Trebuchet MS"/>
          <w:sz w:val="24"/>
          <w:szCs w:val="24"/>
        </w:rPr>
        <w:t>n, J., (1993), ‘</w:t>
      </w:r>
      <w:r w:rsidRPr="0049056B">
        <w:rPr>
          <w:rFonts w:ascii="Trebuchet MS" w:hAnsi="Trebuchet MS"/>
          <w:sz w:val="24"/>
          <w:szCs w:val="24"/>
        </w:rPr>
        <w:t xml:space="preserve">Sensing Atmospheric Water Vapour </w:t>
      </w:r>
      <w:r>
        <w:rPr>
          <w:rFonts w:ascii="Trebuchet MS" w:hAnsi="Trebuchet MS"/>
          <w:sz w:val="24"/>
          <w:szCs w:val="24"/>
        </w:rPr>
        <w:t>w</w:t>
      </w:r>
      <w:r w:rsidRPr="0049056B">
        <w:rPr>
          <w:rFonts w:ascii="Trebuchet MS" w:hAnsi="Trebuchet MS"/>
          <w:sz w:val="24"/>
          <w:szCs w:val="24"/>
        </w:rPr>
        <w:t xml:space="preserve">ith </w:t>
      </w:r>
      <w:r>
        <w:rPr>
          <w:rFonts w:ascii="Trebuchet MS" w:hAnsi="Trebuchet MS"/>
          <w:sz w:val="24"/>
          <w:szCs w:val="24"/>
        </w:rPr>
        <w:t>t</w:t>
      </w:r>
      <w:r w:rsidRPr="0049056B">
        <w:rPr>
          <w:rFonts w:ascii="Trebuchet MS" w:hAnsi="Trebuchet MS"/>
          <w:sz w:val="24"/>
          <w:szCs w:val="24"/>
        </w:rPr>
        <w:t>he Global Positioning System</w:t>
      </w:r>
      <w:r>
        <w:rPr>
          <w:rFonts w:ascii="Trebuchet MS" w:hAnsi="Trebuchet MS"/>
          <w:sz w:val="24"/>
          <w:szCs w:val="24"/>
        </w:rPr>
        <w:t xml:space="preserve">’, </w:t>
      </w:r>
      <w:r w:rsidRPr="00D84595">
        <w:rPr>
          <w:rFonts w:ascii="Trebuchet MS" w:hAnsi="Trebuchet MS"/>
          <w:sz w:val="24"/>
          <w:szCs w:val="24"/>
        </w:rPr>
        <w:t>Geophysical Research Letters, Vol.</w:t>
      </w:r>
      <w:r>
        <w:rPr>
          <w:rFonts w:ascii="Trebuchet MS" w:hAnsi="Trebuchet MS"/>
          <w:sz w:val="24"/>
          <w:szCs w:val="24"/>
        </w:rPr>
        <w:t xml:space="preserve"> </w:t>
      </w:r>
      <w:r w:rsidRPr="00D84595">
        <w:rPr>
          <w:rFonts w:ascii="Trebuchet MS" w:hAnsi="Trebuchet MS"/>
          <w:sz w:val="24"/>
          <w:szCs w:val="24"/>
        </w:rPr>
        <w:t>20,</w:t>
      </w:r>
      <w:r>
        <w:rPr>
          <w:rFonts w:ascii="Trebuchet MS" w:hAnsi="Trebuchet MS"/>
          <w:sz w:val="24"/>
          <w:szCs w:val="24"/>
        </w:rPr>
        <w:t xml:space="preserve"> </w:t>
      </w:r>
      <w:r w:rsidRPr="00D84595">
        <w:rPr>
          <w:rFonts w:ascii="Trebuchet MS" w:hAnsi="Trebuchet MS"/>
          <w:sz w:val="24"/>
          <w:szCs w:val="24"/>
        </w:rPr>
        <w:t>No.</w:t>
      </w:r>
      <w:r>
        <w:rPr>
          <w:rFonts w:ascii="Trebuchet MS" w:hAnsi="Trebuchet MS"/>
          <w:sz w:val="24"/>
          <w:szCs w:val="24"/>
        </w:rPr>
        <w:t xml:space="preserve"> </w:t>
      </w:r>
      <w:r w:rsidRPr="00D84595">
        <w:rPr>
          <w:rFonts w:ascii="Trebuchet MS" w:hAnsi="Trebuchet MS"/>
          <w:sz w:val="24"/>
          <w:szCs w:val="24"/>
        </w:rPr>
        <w:t>23,</w:t>
      </w:r>
      <w:r>
        <w:rPr>
          <w:rFonts w:ascii="Trebuchet MS" w:hAnsi="Trebuchet MS"/>
          <w:sz w:val="24"/>
          <w:szCs w:val="24"/>
        </w:rPr>
        <w:t xml:space="preserve"> Pages 2631-2634.</w:t>
      </w:r>
    </w:p>
    <w:p w:rsidR="00234BAC" w:rsidRPr="00B57BD5" w:rsidRDefault="00234BAC" w:rsidP="00C30CB3">
      <w:pPr>
        <w:spacing w:before="240" w:line="360" w:lineRule="auto"/>
        <w:ind w:left="720" w:hanging="720"/>
        <w:jc w:val="both"/>
        <w:rPr>
          <w:rFonts w:ascii="Trebuchet MS" w:hAnsi="Trebuchet MS" w:cs="Open Sans"/>
          <w:sz w:val="24"/>
          <w:shd w:val="clear" w:color="auto" w:fill="FFFFFF"/>
        </w:rPr>
      </w:pPr>
      <w:r w:rsidRPr="00B57BD5">
        <w:rPr>
          <w:rFonts w:ascii="Trebuchet MS" w:hAnsi="Trebuchet MS" w:cs="Open Sans"/>
          <w:sz w:val="24"/>
          <w:shd w:val="clear" w:color="auto" w:fill="FFFFFF"/>
        </w:rPr>
        <w:t>Saastamoinen</w:t>
      </w:r>
      <w:r>
        <w:rPr>
          <w:rFonts w:ascii="Trebuchet MS" w:hAnsi="Trebuchet MS" w:cs="Open Sans"/>
          <w:sz w:val="24"/>
          <w:shd w:val="clear" w:color="auto" w:fill="FFFFFF"/>
        </w:rPr>
        <w:t>, J., (1973), “Contributions to the theory of atmospheric refraction, Part II-Refraction corrections in satellite geodesy”, Bulletin Geodesique, Number 107, pp 13 - 34</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lastRenderedPageBreak/>
        <w:t>Sangiorgio, M., Barindelli, s.,  Biondi, R.,  Solazzo, E., Realini, E., Venuti, G.,  and Guariso, G., (2019) “Improved Extreme Rainfall Events Forecasting Using Neural Networks and Water Vapor Measures”, ResearchGate, 8 pp.</w:t>
      </w:r>
    </w:p>
    <w:p w:rsidR="00234BAC" w:rsidRDefault="00234BAC" w:rsidP="00C30CB3">
      <w:pPr>
        <w:spacing w:before="240" w:line="360" w:lineRule="auto"/>
        <w:ind w:left="720" w:hanging="720"/>
        <w:jc w:val="both"/>
        <w:rPr>
          <w:rFonts w:ascii="Trebuchet MS" w:hAnsi="Trebuchet MS"/>
          <w:sz w:val="24"/>
          <w:szCs w:val="24"/>
        </w:rPr>
      </w:pPr>
      <w:r w:rsidRPr="00F711EF">
        <w:rPr>
          <w:rFonts w:ascii="Trebuchet MS" w:hAnsi="Trebuchet MS"/>
          <w:sz w:val="24"/>
          <w:szCs w:val="24"/>
        </w:rPr>
        <w:t>Smith</w:t>
      </w:r>
      <w:r>
        <w:rPr>
          <w:rFonts w:ascii="Trebuchet MS" w:hAnsi="Trebuchet MS"/>
          <w:sz w:val="24"/>
          <w:szCs w:val="24"/>
        </w:rPr>
        <w:t>, C., D., Nicholson</w:t>
      </w:r>
      <w:r w:rsidRPr="00F711EF">
        <w:rPr>
          <w:rFonts w:ascii="Trebuchet MS" w:hAnsi="Trebuchet MS"/>
          <w:sz w:val="24"/>
          <w:szCs w:val="24"/>
        </w:rPr>
        <w:t>,</w:t>
      </w:r>
      <w:r>
        <w:rPr>
          <w:rFonts w:ascii="Trebuchet MS" w:hAnsi="Trebuchet MS"/>
          <w:sz w:val="24"/>
          <w:szCs w:val="24"/>
        </w:rPr>
        <w:t xml:space="preserve"> </w:t>
      </w:r>
      <w:r w:rsidRPr="00F711EF">
        <w:rPr>
          <w:rFonts w:ascii="Trebuchet MS" w:hAnsi="Trebuchet MS"/>
          <w:sz w:val="24"/>
          <w:szCs w:val="24"/>
        </w:rPr>
        <w:t>N.</w:t>
      </w:r>
      <w:r>
        <w:rPr>
          <w:rFonts w:ascii="Trebuchet MS" w:hAnsi="Trebuchet MS"/>
          <w:sz w:val="24"/>
          <w:szCs w:val="24"/>
        </w:rPr>
        <w:t>,</w:t>
      </w:r>
      <w:r w:rsidRPr="00F711EF">
        <w:rPr>
          <w:rFonts w:ascii="Trebuchet MS" w:hAnsi="Trebuchet MS"/>
          <w:sz w:val="24"/>
          <w:szCs w:val="24"/>
        </w:rPr>
        <w:t xml:space="preserve"> Skone</w:t>
      </w:r>
      <w:r>
        <w:rPr>
          <w:rFonts w:ascii="Trebuchet MS" w:hAnsi="Trebuchet MS"/>
          <w:sz w:val="24"/>
          <w:szCs w:val="24"/>
        </w:rPr>
        <w:t xml:space="preserve">, S. and </w:t>
      </w:r>
      <w:r w:rsidRPr="00F711EF">
        <w:rPr>
          <w:rFonts w:ascii="Trebuchet MS" w:hAnsi="Trebuchet MS"/>
          <w:sz w:val="24"/>
          <w:szCs w:val="24"/>
        </w:rPr>
        <w:t>Strong</w:t>
      </w:r>
      <w:r>
        <w:rPr>
          <w:rFonts w:ascii="Trebuchet MS" w:hAnsi="Trebuchet MS"/>
          <w:sz w:val="24"/>
          <w:szCs w:val="24"/>
        </w:rPr>
        <w:t>, G., S.,</w:t>
      </w:r>
      <w:r w:rsidRPr="00F711EF">
        <w:rPr>
          <w:rFonts w:ascii="Trebuchet MS" w:hAnsi="Trebuchet MS"/>
          <w:sz w:val="24"/>
          <w:szCs w:val="24"/>
        </w:rPr>
        <w:t xml:space="preserve"> (2008)</w:t>
      </w:r>
      <w:r>
        <w:rPr>
          <w:rFonts w:ascii="Trebuchet MS" w:hAnsi="Trebuchet MS"/>
          <w:sz w:val="24"/>
          <w:szCs w:val="24"/>
        </w:rPr>
        <w:t>,</w:t>
      </w:r>
      <w:r w:rsidRPr="00F711EF">
        <w:rPr>
          <w:rFonts w:ascii="Trebuchet MS" w:hAnsi="Trebuchet MS"/>
          <w:sz w:val="24"/>
          <w:szCs w:val="24"/>
        </w:rPr>
        <w:t xml:space="preserve"> </w:t>
      </w:r>
      <w:r>
        <w:rPr>
          <w:rFonts w:ascii="Trebuchet MS" w:hAnsi="Trebuchet MS"/>
          <w:sz w:val="24"/>
          <w:szCs w:val="24"/>
        </w:rPr>
        <w:t>‘</w:t>
      </w:r>
      <w:r w:rsidRPr="00F711EF">
        <w:rPr>
          <w:rFonts w:ascii="Trebuchet MS" w:hAnsi="Trebuchet MS"/>
          <w:sz w:val="24"/>
          <w:szCs w:val="24"/>
        </w:rPr>
        <w:t>Evaluating regional atmospheric water vapour estimates derived from GPS and short‐range forecasts of the Canadian Global Environmental Multiscale model in southern Alberta, Atmosphere-Ocean, 46:4, 455-471, DOI: 10.3137/ao.460406</w:t>
      </w:r>
    </w:p>
    <w:p w:rsidR="00234BAC" w:rsidRPr="00D03CE6" w:rsidRDefault="00234BAC" w:rsidP="00C30CB3">
      <w:pPr>
        <w:spacing w:before="240" w:line="360" w:lineRule="auto"/>
        <w:ind w:left="720" w:hanging="720"/>
        <w:jc w:val="both"/>
        <w:rPr>
          <w:rFonts w:ascii="Trebuchet MS" w:hAnsi="Trebuchet MS" w:cs="Arial"/>
          <w:sz w:val="24"/>
          <w:szCs w:val="24"/>
          <w:shd w:val="clear" w:color="auto" w:fill="FFFFFF"/>
        </w:rPr>
      </w:pPr>
      <w:r w:rsidRPr="00D03CE6">
        <w:rPr>
          <w:rFonts w:ascii="Trebuchet MS" w:hAnsi="Trebuchet MS" w:cs="Arial"/>
          <w:sz w:val="24"/>
          <w:szCs w:val="24"/>
          <w:shd w:val="clear" w:color="auto" w:fill="FFFFFF"/>
        </w:rPr>
        <w:t>Tang, A., and Vliet, H. V., (2012), “Design Strategy and Software Design Effectiveness”, in IEEE Software, vol. 29, no. 1, pp. 51-55, Jan.-Feb. 2012, doi: 10.1109/MS.2011.130.</w:t>
      </w:r>
    </w:p>
    <w:p w:rsidR="00234BAC" w:rsidRDefault="00234BAC" w:rsidP="00D84595">
      <w:pPr>
        <w:spacing w:before="240" w:line="360" w:lineRule="auto"/>
        <w:ind w:left="720" w:hanging="720"/>
        <w:jc w:val="both"/>
        <w:rPr>
          <w:rFonts w:ascii="Trebuchet MS" w:hAnsi="Trebuchet MS"/>
          <w:sz w:val="24"/>
          <w:szCs w:val="24"/>
        </w:rPr>
      </w:pPr>
      <w:r w:rsidRPr="00D84595">
        <w:rPr>
          <w:rFonts w:ascii="Trebuchet MS" w:hAnsi="Trebuchet MS"/>
          <w:sz w:val="24"/>
          <w:szCs w:val="24"/>
        </w:rPr>
        <w:t>Teke, K., Böhm, J., Nilsson, T., Schuh, H., Steigenberger, P., Dach, R., Heinkelmann, R., Willis, P., Haas, R., García-Espada, S., Ichikawa, T., H., R., Shimizu, S., (2011)</w:t>
      </w:r>
      <w:r>
        <w:rPr>
          <w:rFonts w:ascii="Trebuchet MS" w:hAnsi="Trebuchet MS"/>
          <w:sz w:val="24"/>
          <w:szCs w:val="24"/>
        </w:rPr>
        <w:t>, ‘</w:t>
      </w:r>
      <w:r w:rsidRPr="00D84595">
        <w:rPr>
          <w:rFonts w:ascii="Trebuchet MS" w:hAnsi="Trebuchet MS"/>
          <w:sz w:val="24"/>
          <w:szCs w:val="24"/>
        </w:rPr>
        <w:t>Multi-technique comparison of t</w:t>
      </w:r>
      <w:r>
        <w:rPr>
          <w:rFonts w:ascii="Trebuchet MS" w:hAnsi="Trebuchet MS"/>
          <w:sz w:val="24"/>
          <w:szCs w:val="24"/>
        </w:rPr>
        <w:t xml:space="preserve">roposphere zenith delays </w:t>
      </w:r>
      <w:r w:rsidRPr="00D84595">
        <w:rPr>
          <w:rFonts w:ascii="Trebuchet MS" w:hAnsi="Trebuchet MS"/>
          <w:sz w:val="24"/>
          <w:szCs w:val="24"/>
        </w:rPr>
        <w:t>and gradients during CONT08</w:t>
      </w:r>
      <w:r>
        <w:rPr>
          <w:rFonts w:ascii="Trebuchet MS" w:hAnsi="Trebuchet MS"/>
          <w:sz w:val="24"/>
          <w:szCs w:val="24"/>
        </w:rPr>
        <w:t xml:space="preserve">’, </w:t>
      </w:r>
      <w:r w:rsidRPr="00D84595">
        <w:rPr>
          <w:rFonts w:ascii="Trebuchet MS" w:hAnsi="Trebuchet MS"/>
          <w:sz w:val="24"/>
          <w:szCs w:val="24"/>
        </w:rPr>
        <w:t>Journal of Geodesy,</w:t>
      </w:r>
      <w:r>
        <w:rPr>
          <w:rFonts w:ascii="Trebuchet MS" w:hAnsi="Trebuchet MS"/>
          <w:sz w:val="24"/>
          <w:szCs w:val="24"/>
        </w:rPr>
        <w:t xml:space="preserve"> </w:t>
      </w:r>
      <w:r w:rsidRPr="000A0F56">
        <w:rPr>
          <w:rFonts w:ascii="Segoe UI" w:hAnsi="Segoe UI" w:cs="Segoe UI"/>
          <w:shd w:val="clear" w:color="auto" w:fill="FCFCFC"/>
        </w:rPr>
        <w:t>Num</w:t>
      </w:r>
      <w:r>
        <w:rPr>
          <w:rFonts w:ascii="Segoe UI" w:hAnsi="Segoe UI" w:cs="Segoe UI"/>
          <w:shd w:val="clear" w:color="auto" w:fill="FCFCFC"/>
        </w:rPr>
        <w:t>.</w:t>
      </w:r>
      <w:r w:rsidRPr="000A0F56">
        <w:rPr>
          <w:rFonts w:ascii="Segoe UI" w:hAnsi="Segoe UI" w:cs="Segoe UI"/>
          <w:shd w:val="clear" w:color="auto" w:fill="FCFCFC"/>
        </w:rPr>
        <w:t> </w:t>
      </w:r>
      <w:r>
        <w:rPr>
          <w:rFonts w:ascii="Segoe UI" w:hAnsi="Segoe UI" w:cs="Segoe UI"/>
          <w:shd w:val="clear" w:color="auto" w:fill="FCFCFC"/>
        </w:rPr>
        <w:t>85</w:t>
      </w:r>
      <w:r>
        <w:rPr>
          <w:rFonts w:ascii="Trebuchet MS" w:hAnsi="Trebuchet MS"/>
          <w:sz w:val="24"/>
          <w:szCs w:val="24"/>
        </w:rPr>
        <w:t>, pp 395-413.</w:t>
      </w:r>
    </w:p>
    <w:p w:rsidR="00234BAC" w:rsidRDefault="00234BAC" w:rsidP="00B141E1">
      <w:pPr>
        <w:spacing w:before="240" w:line="360" w:lineRule="auto"/>
        <w:ind w:left="720" w:hanging="720"/>
        <w:jc w:val="both"/>
        <w:rPr>
          <w:rFonts w:ascii="Trebuchet MS" w:hAnsi="Trebuchet MS"/>
          <w:sz w:val="24"/>
          <w:szCs w:val="24"/>
        </w:rPr>
      </w:pPr>
      <w:r>
        <w:rPr>
          <w:rFonts w:ascii="Trebuchet MS" w:hAnsi="Trebuchet MS"/>
          <w:sz w:val="24"/>
          <w:szCs w:val="24"/>
        </w:rPr>
        <w:t>Thayer, G., D., (1974), ‘</w:t>
      </w:r>
      <w:r w:rsidRPr="00B141E1">
        <w:rPr>
          <w:rFonts w:ascii="Trebuchet MS" w:hAnsi="Trebuchet MS"/>
          <w:sz w:val="24"/>
          <w:szCs w:val="24"/>
        </w:rPr>
        <w:t>An improved equation for the radio refractive index of</w:t>
      </w:r>
      <w:r>
        <w:rPr>
          <w:rFonts w:ascii="Trebuchet MS" w:hAnsi="Trebuchet MS"/>
          <w:sz w:val="24"/>
          <w:szCs w:val="24"/>
        </w:rPr>
        <w:t xml:space="preserve"> air’, </w:t>
      </w:r>
      <w:r w:rsidRPr="00B141E1">
        <w:rPr>
          <w:rFonts w:ascii="Trebuchet MS" w:hAnsi="Trebuchet MS"/>
          <w:sz w:val="24"/>
          <w:szCs w:val="24"/>
        </w:rPr>
        <w:t>Radio Science,</w:t>
      </w:r>
      <w:r>
        <w:rPr>
          <w:rFonts w:ascii="Trebuchet MS" w:hAnsi="Trebuchet MS"/>
          <w:sz w:val="24"/>
          <w:szCs w:val="24"/>
        </w:rPr>
        <w:t xml:space="preserve"> </w:t>
      </w:r>
      <w:r w:rsidRPr="00B141E1">
        <w:rPr>
          <w:rFonts w:ascii="Trebuchet MS" w:hAnsi="Trebuchet MS"/>
          <w:sz w:val="24"/>
          <w:szCs w:val="24"/>
        </w:rPr>
        <w:t>Vol</w:t>
      </w:r>
      <w:r>
        <w:rPr>
          <w:rFonts w:ascii="Trebuchet MS" w:hAnsi="Trebuchet MS"/>
          <w:sz w:val="24"/>
          <w:szCs w:val="24"/>
        </w:rPr>
        <w:t>.</w:t>
      </w:r>
      <w:r w:rsidRPr="00B141E1">
        <w:rPr>
          <w:rFonts w:ascii="Trebuchet MS" w:hAnsi="Trebuchet MS"/>
          <w:sz w:val="24"/>
          <w:szCs w:val="24"/>
        </w:rPr>
        <w:t xml:space="preserve"> 9, Number 10, pages803-807</w:t>
      </w:r>
      <w:r>
        <w:rPr>
          <w:rFonts w:ascii="Trebuchet MS" w:hAnsi="Trebuchet MS"/>
          <w:sz w:val="24"/>
          <w:szCs w:val="24"/>
        </w:rPr>
        <w:t>.</w:t>
      </w:r>
    </w:p>
    <w:p w:rsidR="00234BAC" w:rsidRPr="00D03CE6"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rPr>
        <w:t>Trenberth, K.E., P.D. Jones, P. Ambenje, R. Bojariu, D. Easterling, A. Klein Tank, D. Parker, F. Rahimzadeh, J.A. Renwick, M. Rusticucci, B. Soden and P. Zhai, 2007: Observations: Surface and Atmospheric Climate Change. In: Climate Change 2007: The Physical Science Basis. Contribution of Working Group I to the Fourth Assessment Report of the Intergovernmental Panel on Climate Change [Solomon, S., D. Qin, M. Manning, Z. Chen, M. Marquis, K.B. Averyt, M. Tignor and H.L. Miller (eds.)]. Cambridge University Press, Cambridge, United</w:t>
      </w:r>
      <w:r w:rsidRPr="00D03CE6">
        <w:rPr>
          <w:rFonts w:ascii="Trebuchet MS" w:hAnsi="Trebuchet MS"/>
          <w:sz w:val="24"/>
          <w:szCs w:val="24"/>
        </w:rPr>
        <w:t xml:space="preserve"> Kingdom and New York, NY, USA.</w:t>
      </w:r>
    </w:p>
    <w:p w:rsidR="00234BAC" w:rsidRPr="00D03CE6" w:rsidRDefault="00234BAC" w:rsidP="00C30CB3">
      <w:pPr>
        <w:spacing w:before="240" w:line="360" w:lineRule="auto"/>
        <w:ind w:left="720" w:hanging="720"/>
        <w:jc w:val="both"/>
        <w:rPr>
          <w:rFonts w:ascii="Trebuchet MS" w:hAnsi="Trebuchet MS" w:cs="Arial"/>
          <w:sz w:val="24"/>
          <w:szCs w:val="24"/>
          <w:shd w:val="clear" w:color="auto" w:fill="FFFFFF"/>
        </w:rPr>
      </w:pPr>
      <w:r w:rsidRPr="00D03CE6">
        <w:rPr>
          <w:rFonts w:ascii="Trebuchet MS" w:hAnsi="Trebuchet MS"/>
          <w:sz w:val="24"/>
          <w:szCs w:val="24"/>
        </w:rPr>
        <w:t xml:space="preserve">Vliet, H., V., (2007), ‘Software Engineering Principles and Practice’, Wiley, </w:t>
      </w:r>
      <w:r w:rsidRPr="00D03CE6">
        <w:rPr>
          <w:rFonts w:ascii="Trebuchet MS" w:hAnsi="Trebuchet MS" w:cs="Arial"/>
          <w:sz w:val="24"/>
          <w:szCs w:val="24"/>
          <w:shd w:val="clear" w:color="auto" w:fill="FFFFFF"/>
        </w:rPr>
        <w:t>752 pp.</w:t>
      </w:r>
    </w:p>
    <w:p w:rsidR="00234BAC" w:rsidRPr="00D03CE6" w:rsidRDefault="00234BAC" w:rsidP="00C30CB3">
      <w:pPr>
        <w:spacing w:before="240" w:line="360" w:lineRule="auto"/>
        <w:ind w:left="720" w:hanging="720"/>
        <w:jc w:val="both"/>
        <w:rPr>
          <w:rFonts w:ascii="Trebuchet MS" w:hAnsi="Trebuchet MS"/>
          <w:sz w:val="24"/>
          <w:szCs w:val="24"/>
        </w:rPr>
      </w:pPr>
      <w:r>
        <w:rPr>
          <w:rFonts w:ascii="Trebuchet MS" w:hAnsi="Trebuchet MS"/>
          <w:sz w:val="24"/>
          <w:szCs w:val="24"/>
        </w:rPr>
        <w:t xml:space="preserve">Warren, </w:t>
      </w:r>
      <w:r w:rsidRPr="00304BB2">
        <w:rPr>
          <w:rFonts w:ascii="Trebuchet MS" w:hAnsi="Trebuchet MS"/>
          <w:sz w:val="24"/>
          <w:szCs w:val="24"/>
        </w:rPr>
        <w:t>S</w:t>
      </w:r>
      <w:r>
        <w:rPr>
          <w:rFonts w:ascii="Trebuchet MS" w:hAnsi="Trebuchet MS"/>
          <w:sz w:val="24"/>
          <w:szCs w:val="24"/>
        </w:rPr>
        <w:t xml:space="preserve">., </w:t>
      </w:r>
      <w:r w:rsidRPr="00304BB2">
        <w:rPr>
          <w:rFonts w:ascii="Trebuchet MS" w:hAnsi="Trebuchet MS"/>
          <w:sz w:val="24"/>
          <w:szCs w:val="24"/>
        </w:rPr>
        <w:t>G.</w:t>
      </w:r>
      <w:r>
        <w:rPr>
          <w:rFonts w:ascii="Trebuchet MS" w:hAnsi="Trebuchet MS"/>
          <w:sz w:val="24"/>
          <w:szCs w:val="24"/>
        </w:rPr>
        <w:t>, (</w:t>
      </w:r>
      <w:r w:rsidRPr="00304BB2">
        <w:rPr>
          <w:rFonts w:ascii="Trebuchet MS" w:hAnsi="Trebuchet MS"/>
          <w:sz w:val="24"/>
          <w:szCs w:val="24"/>
        </w:rPr>
        <w:t>2019</w:t>
      </w:r>
      <w:r>
        <w:rPr>
          <w:rFonts w:ascii="Trebuchet MS" w:hAnsi="Trebuchet MS"/>
          <w:sz w:val="24"/>
          <w:szCs w:val="24"/>
        </w:rPr>
        <w:t xml:space="preserve">), </w:t>
      </w:r>
      <w:r w:rsidRPr="00304BB2">
        <w:rPr>
          <w:rFonts w:ascii="Trebuchet MS" w:hAnsi="Trebuchet MS"/>
          <w:sz w:val="24"/>
          <w:szCs w:val="24"/>
        </w:rPr>
        <w:t>Optical</w:t>
      </w:r>
      <w:r>
        <w:rPr>
          <w:rFonts w:ascii="Trebuchet MS" w:hAnsi="Trebuchet MS"/>
          <w:sz w:val="24"/>
          <w:szCs w:val="24"/>
        </w:rPr>
        <w:t xml:space="preserve"> properties of ice and snow,</w:t>
      </w:r>
      <w:r w:rsidRPr="00304BB2">
        <w:rPr>
          <w:rFonts w:ascii="Trebuchet MS" w:hAnsi="Trebuchet MS"/>
          <w:sz w:val="24"/>
          <w:szCs w:val="24"/>
        </w:rPr>
        <w:t xml:space="preserve"> Phil</w:t>
      </w:r>
      <w:r>
        <w:rPr>
          <w:rFonts w:ascii="Trebuchet MS" w:hAnsi="Trebuchet MS"/>
          <w:sz w:val="24"/>
          <w:szCs w:val="24"/>
        </w:rPr>
        <w:t>osophical</w:t>
      </w:r>
      <w:r w:rsidRPr="00304BB2">
        <w:rPr>
          <w:rFonts w:ascii="Trebuchet MS" w:hAnsi="Trebuchet MS"/>
          <w:sz w:val="24"/>
          <w:szCs w:val="24"/>
        </w:rPr>
        <w:t xml:space="preserve"> Trans</w:t>
      </w:r>
      <w:r>
        <w:rPr>
          <w:rFonts w:ascii="Trebuchet MS" w:hAnsi="Trebuchet MS"/>
          <w:sz w:val="24"/>
          <w:szCs w:val="24"/>
        </w:rPr>
        <w:t xml:space="preserve">actions, Royal Society publishing, </w:t>
      </w:r>
      <w:r w:rsidRPr="00304BB2">
        <w:rPr>
          <w:rFonts w:ascii="Trebuchet MS" w:hAnsi="Trebuchet MS"/>
          <w:sz w:val="24"/>
          <w:szCs w:val="24"/>
        </w:rPr>
        <w:t>A</w:t>
      </w:r>
      <w:r>
        <w:rPr>
          <w:rFonts w:ascii="Trebuchet MS" w:hAnsi="Trebuchet MS"/>
          <w:sz w:val="24"/>
          <w:szCs w:val="24"/>
        </w:rPr>
        <w:t xml:space="preserve"> </w:t>
      </w:r>
      <w:r w:rsidRPr="00304BB2">
        <w:rPr>
          <w:rFonts w:ascii="Trebuchet MS" w:hAnsi="Trebuchet MS"/>
          <w:sz w:val="24"/>
          <w:szCs w:val="24"/>
        </w:rPr>
        <w:t>377: 20180161.</w:t>
      </w:r>
      <w:r>
        <w:rPr>
          <w:rFonts w:ascii="Trebuchet MS" w:hAnsi="Trebuchet MS"/>
          <w:sz w:val="24"/>
          <w:szCs w:val="24"/>
        </w:rPr>
        <w:t xml:space="preserve"> </w:t>
      </w:r>
      <w:r w:rsidRPr="00304BB2">
        <w:rPr>
          <w:rFonts w:ascii="Trebuchet MS" w:hAnsi="Trebuchet MS"/>
          <w:sz w:val="24"/>
          <w:szCs w:val="24"/>
        </w:rPr>
        <w:t>http://dx.doi.org/10.1098/rsta.2018.0161</w:t>
      </w:r>
    </w:p>
    <w:p w:rsidR="00234BAC" w:rsidRDefault="00234BAC" w:rsidP="00C30CB3">
      <w:pPr>
        <w:spacing w:before="240" w:line="360" w:lineRule="auto"/>
        <w:ind w:left="720" w:hanging="720"/>
        <w:jc w:val="both"/>
        <w:rPr>
          <w:rFonts w:ascii="Trebuchet MS" w:hAnsi="Trebuchet MS"/>
          <w:sz w:val="24"/>
          <w:szCs w:val="24"/>
        </w:rPr>
      </w:pPr>
      <w:r w:rsidRPr="00D03CE6">
        <w:rPr>
          <w:rFonts w:ascii="Trebuchet MS" w:hAnsi="Trebuchet MS"/>
          <w:sz w:val="24"/>
          <w:szCs w:val="24"/>
        </w:rPr>
        <w:lastRenderedPageBreak/>
        <w:t xml:space="preserve">Yangtze, A., (2021), ‘Weather phenomenon icon’, Available at </w:t>
      </w:r>
      <w:hyperlink r:id="rId151" w:history="1">
        <w:r w:rsidRPr="00D03CE6">
          <w:rPr>
            <w:rStyle w:val="Hyperlink"/>
            <w:rFonts w:ascii="Trebuchet MS" w:hAnsi="Trebuchet MS"/>
            <w:color w:val="auto"/>
            <w:sz w:val="24"/>
            <w:szCs w:val="24"/>
          </w:rPr>
          <w:t>https://www.figma.com/community/file/884628404763738829</w:t>
        </w:r>
      </w:hyperlink>
      <w:r w:rsidRPr="00D03CE6">
        <w:rPr>
          <w:rFonts w:ascii="Trebuchet MS" w:hAnsi="Trebuchet MS"/>
          <w:sz w:val="24"/>
          <w:szCs w:val="24"/>
        </w:rPr>
        <w:t xml:space="preserve">, Accessed: Accessed December 18, 2021. </w:t>
      </w:r>
    </w:p>
    <w:p w:rsidR="0049056B" w:rsidRDefault="0049056B"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234BAC" w:rsidRDefault="00234BAC" w:rsidP="00C30CB3">
      <w:pPr>
        <w:spacing w:before="240" w:line="360" w:lineRule="auto"/>
        <w:rPr>
          <w:rStyle w:val="fontstyle01"/>
          <w:sz w:val="18"/>
          <w:szCs w:val="18"/>
        </w:rPr>
      </w:pPr>
    </w:p>
    <w:p w:rsidR="0049056B" w:rsidRDefault="0049056B" w:rsidP="00C30CB3">
      <w:pPr>
        <w:spacing w:before="240" w:line="360" w:lineRule="auto"/>
        <w:rPr>
          <w:rStyle w:val="fontstyle01"/>
          <w:sz w:val="18"/>
          <w:szCs w:val="18"/>
        </w:rPr>
      </w:pPr>
    </w:p>
    <w:p w:rsidR="0049056B" w:rsidRDefault="0049056B" w:rsidP="0049056B">
      <w:pPr>
        <w:spacing w:before="240" w:line="360" w:lineRule="auto"/>
        <w:rPr>
          <w:rStyle w:val="fontstyle01"/>
        </w:rPr>
      </w:pPr>
    </w:p>
    <w:p w:rsidR="0049056B" w:rsidRDefault="0049056B" w:rsidP="0049056B">
      <w:pPr>
        <w:spacing w:before="240" w:line="360" w:lineRule="auto"/>
        <w:rPr>
          <w:rStyle w:val="fontstyle01"/>
          <w:sz w:val="18"/>
          <w:szCs w:val="18"/>
        </w:rPr>
      </w:pPr>
      <w:r>
        <w:rPr>
          <w:rFonts w:ascii="Helvetica-Bold" w:hAnsi="Helvetica-Bold"/>
          <w:b/>
          <w:bCs/>
          <w:color w:val="000000"/>
          <w:sz w:val="28"/>
          <w:szCs w:val="28"/>
        </w:rPr>
        <w:br/>
      </w:r>
    </w:p>
    <w:p w:rsidR="00021C6B" w:rsidRDefault="00021C6B" w:rsidP="00774EA0">
      <w:pPr>
        <w:pStyle w:val="Heading1"/>
        <w:rPr>
          <w:color w:val="728FA5"/>
        </w:rPr>
        <w:sectPr w:rsidR="00021C6B" w:rsidSect="00C443DD">
          <w:headerReference w:type="even" r:id="rId152"/>
          <w:headerReference w:type="default" r:id="rId153"/>
          <w:footerReference w:type="default" r:id="rId154"/>
          <w:pgSz w:w="11906" w:h="16838" w:code="9"/>
          <w:pgMar w:top="1440" w:right="1440" w:bottom="1440" w:left="1440" w:header="708" w:footer="567" w:gutter="0"/>
          <w:cols w:space="708"/>
          <w:docGrid w:linePitch="360"/>
        </w:sectPr>
      </w:pPr>
    </w:p>
    <w:p w:rsidR="00966205" w:rsidRDefault="00402756" w:rsidP="00966205">
      <w:pPr>
        <w:pStyle w:val="Heading1"/>
        <w:numPr>
          <w:ilvl w:val="0"/>
          <w:numId w:val="0"/>
        </w:numPr>
        <w:rPr>
          <w:color w:val="728FA5"/>
        </w:rPr>
      </w:pPr>
      <w:bookmarkStart w:id="120" w:name="_Toc97849951"/>
      <w:r w:rsidRPr="0021076B">
        <w:rPr>
          <w:color w:val="728FA5"/>
        </w:rPr>
        <w:lastRenderedPageBreak/>
        <w:t>APPENDIX I</w:t>
      </w:r>
      <w:bookmarkEnd w:id="120"/>
    </w:p>
    <w:p w:rsidR="00522762" w:rsidRDefault="00522762" w:rsidP="00966205">
      <w:pPr>
        <w:pStyle w:val="Heading1"/>
        <w:numPr>
          <w:ilvl w:val="0"/>
          <w:numId w:val="0"/>
        </w:numPr>
        <w:rPr>
          <w:color w:val="728FA5"/>
        </w:rPr>
      </w:pPr>
      <w:bookmarkStart w:id="121" w:name="_Toc97849952"/>
      <w:r w:rsidRPr="009502F5">
        <w:rPr>
          <w:color w:val="728FA5"/>
        </w:rPr>
        <w:t>ICONS AND COLOURS</w:t>
      </w:r>
      <w:bookmarkEnd w:id="121"/>
    </w:p>
    <w:p w:rsidR="009502F5" w:rsidRPr="009502F5" w:rsidRDefault="009502F5" w:rsidP="009502F5"/>
    <w:tbl>
      <w:tblPr>
        <w:tblStyle w:val="TableGrid"/>
        <w:tblW w:w="5000" w:type="pct"/>
        <w:tblLook w:val="04A0" w:firstRow="1" w:lastRow="0" w:firstColumn="1" w:lastColumn="0" w:noHBand="0" w:noVBand="1"/>
      </w:tblPr>
      <w:tblGrid>
        <w:gridCol w:w="3027"/>
        <w:gridCol w:w="3019"/>
        <w:gridCol w:w="2970"/>
      </w:tblGrid>
      <w:tr w:rsidR="00AF2259" w:rsidRPr="00D03CE6" w:rsidTr="00AF2259">
        <w:trPr>
          <w:trHeight w:val="567"/>
        </w:trPr>
        <w:tc>
          <w:tcPr>
            <w:tcW w:w="1679" w:type="pct"/>
            <w:noWrap/>
            <w:vAlign w:val="center"/>
            <w:hideMark/>
          </w:tcPr>
          <w:p w:rsidR="00AF2259" w:rsidRPr="00D03CE6" w:rsidRDefault="00AF2259" w:rsidP="00AF2259">
            <w:pPr>
              <w:spacing w:before="240" w:line="360" w:lineRule="auto"/>
              <w:jc w:val="center"/>
              <w:rPr>
                <w:b/>
              </w:rPr>
            </w:pPr>
            <w:r w:rsidRPr="00D03CE6">
              <w:rPr>
                <w:b/>
              </w:rPr>
              <w:t>NAME</w:t>
            </w:r>
          </w:p>
        </w:tc>
        <w:tc>
          <w:tcPr>
            <w:tcW w:w="1674" w:type="pct"/>
            <w:noWrap/>
            <w:vAlign w:val="center"/>
            <w:hideMark/>
          </w:tcPr>
          <w:p w:rsidR="00AF2259" w:rsidRPr="00D03CE6" w:rsidRDefault="00AF2259" w:rsidP="00AF2259">
            <w:pPr>
              <w:spacing w:before="240" w:line="360" w:lineRule="auto"/>
              <w:jc w:val="center"/>
              <w:rPr>
                <w:b/>
              </w:rPr>
            </w:pPr>
            <w:r w:rsidRPr="00D03CE6">
              <w:rPr>
                <w:b/>
              </w:rPr>
              <w:t>ICON</w:t>
            </w:r>
          </w:p>
        </w:tc>
        <w:tc>
          <w:tcPr>
            <w:tcW w:w="1647" w:type="pct"/>
            <w:vAlign w:val="center"/>
          </w:tcPr>
          <w:p w:rsidR="00AF2259" w:rsidRPr="005F34CB" w:rsidRDefault="00AF2259" w:rsidP="00AF2259">
            <w:pPr>
              <w:jc w:val="left"/>
              <w:rPr>
                <w:b/>
              </w:rPr>
            </w:pPr>
            <w:r w:rsidRPr="005F34CB">
              <w:rPr>
                <w:b/>
              </w:rPr>
              <w:t>COLOUR</w:t>
            </w:r>
            <w:r>
              <w:rPr>
                <w:b/>
              </w:rPr>
              <w:t xml:space="preserve"> CODE</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Blizzard</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9F10B23" wp14:editId="0F453082">
                  <wp:extent cx="1097282" cy="1097282"/>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izzard.png"/>
                          <pic:cNvPicPr/>
                        </pic:nvPicPr>
                        <pic:blipFill>
                          <a:blip r:embed="rId15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b1fb32</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 xml:space="preserve">Blizzard-night    </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C62A931" wp14:editId="20019EF6">
                  <wp:extent cx="1097282" cy="1097282"/>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lizzard-night.png"/>
                          <pic:cNvPicPr/>
                        </pic:nvPicPr>
                        <pic:blipFill>
                          <a:blip r:embed="rId15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466e02</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Breezy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93BF50B" wp14:editId="0C34913F">
                  <wp:extent cx="1097282" cy="109728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eezy.png"/>
                          <pic:cNvPicPr/>
                        </pic:nvPicPr>
                        <pic:blipFill>
                          <a:blip r:embed="rId15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a1b57e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Breezy-snow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7B4E73E" wp14:editId="521808B1">
                  <wp:extent cx="1097282" cy="1097282"/>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reezy-snow.png"/>
                          <pic:cNvPicPr/>
                        </pic:nvPicPr>
                        <pic:blipFill>
                          <a:blip r:embed="rId15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3ba19b</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 xml:space="preserve">Clear-day         </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F125FF7" wp14:editId="7EF8759F">
                  <wp:extent cx="1097282" cy="109728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ear-day.png"/>
                          <pic:cNvPicPr/>
                        </pic:nvPicPr>
                        <pic:blipFill>
                          <a:blip r:embed="rId15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fdfae8</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lastRenderedPageBreak/>
              <w:t>Clear-night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CC54E5F" wp14:editId="585C64DB">
                  <wp:extent cx="1097282" cy="1097282"/>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ear-night.png"/>
                          <pic:cNvPicPr/>
                        </pic:nvPicPr>
                        <pic:blipFill>
                          <a:blip r:embed="rId16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816f03</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Cloudy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B96174C" wp14:editId="7808B478">
                  <wp:extent cx="1097282" cy="1097282"/>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oudy.png"/>
                          <pic:cNvPicPr/>
                        </pic:nvPicPr>
                        <pic:blipFill>
                          <a:blip r:embed="rId16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a9a16e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Cloudy-day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1005529" wp14:editId="04CFB939">
                  <wp:extent cx="1097282" cy="10972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oudy-day.png"/>
                          <pic:cNvPicPr/>
                        </pic:nvPicPr>
                        <pic:blipFill>
                          <a:blip r:embed="rId16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d6d2b7</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Cloudy-night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30018372" wp14:editId="451C732E">
                  <wp:extent cx="1097282" cy="10972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oudy-night.png"/>
                          <pic:cNvPicPr/>
                        </pic:nvPicPr>
                        <pic:blipFill>
                          <a:blip r:embed="rId16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67634c</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Drizzle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F7B8031" wp14:editId="6FF1BD1A">
                  <wp:extent cx="1097282" cy="109728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izzle.png"/>
                          <pic:cNvPicPr/>
                        </pic:nvPicPr>
                        <pic:blipFill>
                          <a:blip r:embed="rId16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4c6762</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Drizzle-day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7F07E77" wp14:editId="503063FC">
                  <wp:extent cx="1097282" cy="109728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zzle-day.png"/>
                          <pic:cNvPicPr/>
                        </pic:nvPicPr>
                        <pic:blipFill>
                          <a:blip r:embed="rId16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5a8e85</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lastRenderedPageBreak/>
              <w:t>Drizzle-night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B78A2B2" wp14:editId="0E0672F0">
                  <wp:extent cx="1097282" cy="1097282"/>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izzle-night.png"/>
                          <pic:cNvPicPr/>
                        </pic:nvPicPr>
                        <pic:blipFill>
                          <a:blip r:embed="rId16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10574a</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Dust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87426CC" wp14:editId="0B013023">
                  <wp:extent cx="1097282" cy="109728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ust.png"/>
                          <pic:cNvPicPr/>
                        </pic:nvPicPr>
                        <pic:blipFill>
                          <a:blip r:embed="rId16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9ba1a1</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Earthquake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7A061E4" wp14:editId="6ED843FD">
                  <wp:extent cx="1097282" cy="1097282"/>
                  <wp:effectExtent l="0" t="0" r="762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arthquake.png"/>
                          <pic:cNvPicPr/>
                        </pic:nvPicPr>
                        <pic:blipFill>
                          <a:blip r:embed="rId16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ec9558</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Fire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9B52AC8" wp14:editId="36372DD2">
                  <wp:extent cx="1097282" cy="1097282"/>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re.png"/>
                          <pic:cNvPicPr/>
                        </pic:nvPicPr>
                        <pic:blipFill>
                          <a:blip r:embed="rId16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f4752a</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Flood</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DE5B22B" wp14:editId="6FF11680">
                  <wp:extent cx="1097282" cy="1097282"/>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lood.png"/>
                          <pic:cNvPicPr/>
                        </pic:nvPicPr>
                        <pic:blipFill>
                          <a:blip r:embed="rId17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70edab</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Flurries</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EF92882" wp14:editId="0793CE62">
                  <wp:extent cx="1097282" cy="109728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urries.png"/>
                          <pic:cNvPicPr/>
                        </pic:nvPicPr>
                        <pic:blipFill>
                          <a:blip r:embed="rId17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707271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Fog</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C614032" wp14:editId="49E899A7">
                  <wp:extent cx="1097282" cy="109728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g.png"/>
                          <pic:cNvPicPr/>
                        </pic:nvPicPr>
                        <pic:blipFill>
                          <a:blip r:embed="rId17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dce6e1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Fog-day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B5B6D30" wp14:editId="7D78BC40">
                  <wp:extent cx="1097282" cy="1097282"/>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g-day.png"/>
                          <pic:cNvPicPr/>
                        </pic:nvPicPr>
                        <pic:blipFill>
                          <a:blip r:embed="rId17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adb1d2</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Fog-night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BDAE028" wp14:editId="36D63094">
                  <wp:extent cx="1097282" cy="1097282"/>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og-night.png"/>
                          <pic:cNvPicPr/>
                        </pic:nvPicPr>
                        <pic:blipFill>
                          <a:blip r:embed="rId17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535355</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Hail</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21273A2" wp14:editId="28EAEDD6">
                  <wp:extent cx="1097282" cy="1097282"/>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ail.png"/>
                          <pic:cNvPicPr/>
                        </pic:nvPicPr>
                        <pic:blipFill>
                          <a:blip r:embed="rId17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b0a0b5</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Hail-day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7B2F85E" wp14:editId="07EF0EE2">
                  <wp:extent cx="1097282" cy="1097282"/>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ail-day.png"/>
                          <pic:cNvPicPr/>
                        </pic:nvPicPr>
                        <pic:blipFill>
                          <a:blip r:embed="rId17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87728e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Hail-night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91ABAAE" wp14:editId="1178A976">
                  <wp:extent cx="1097282" cy="1097282"/>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ail-night.png"/>
                          <pic:cNvPicPr/>
                        </pic:nvPicPr>
                        <pic:blipFill>
                          <a:blip r:embed="rId17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40184d</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Haze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D09DE45" wp14:editId="5EA0E511">
                  <wp:extent cx="1097282" cy="1097282"/>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ze.png"/>
                          <pic:cNvPicPr/>
                        </pic:nvPicPr>
                        <pic:blipFill>
                          <a:blip r:embed="rId17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a445e1</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Heavy-rain</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D809B82" wp14:editId="29DABE5E">
                  <wp:extent cx="1097282" cy="1097282"/>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eavy-rain.png"/>
                          <pic:cNvPicPr/>
                        </pic:nvPicPr>
                        <pic:blipFill>
                          <a:blip r:embed="rId17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1f9c9b</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t>Heavy-rain-night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7C5E474" wp14:editId="0DDA1AD9">
                  <wp:extent cx="1097282" cy="1097282"/>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eavy-rain-night.png"/>
                          <pic:cNvPicPr/>
                        </pic:nvPicPr>
                        <pic:blipFill>
                          <a:blip r:embed="rId18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156f6e</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Heavy-sleet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344AF1B" wp14:editId="7CFE6217">
                  <wp:extent cx="1097282" cy="1097282"/>
                  <wp:effectExtent l="0" t="0" r="762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eavy-sleet.png"/>
                          <pic:cNvPicPr/>
                        </pic:nvPicPr>
                        <pic:blipFill>
                          <a:blip r:embed="rId18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66b960</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Heavy-snow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60610E8" wp14:editId="71C36B1F">
                  <wp:extent cx="1097282" cy="1097282"/>
                  <wp:effectExtent l="0" t="0" r="762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eavy-snow.png"/>
                          <pic:cNvPicPr/>
                        </pic:nvPicPr>
                        <pic:blipFill>
                          <a:blip r:embed="rId18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018788</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Light-rain</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0F1721B" wp14:editId="79B35ABC">
                  <wp:extent cx="1097282" cy="1097282"/>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ight-rain.png"/>
                          <pic:cNvPicPr/>
                        </pic:nvPicPr>
                        <pic:blipFill>
                          <a:blip r:embed="rId18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8384c4</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lastRenderedPageBreak/>
              <w:t>Light-rain-night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0ACD1E9" wp14:editId="30FDBBFA">
                  <wp:extent cx="1097282" cy="1097282"/>
                  <wp:effectExtent l="0" t="0" r="762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ight-rain-night.png"/>
                          <pic:cNvPicPr/>
                        </pic:nvPicPr>
                        <pic:blipFill>
                          <a:blip r:embed="rId18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30328d</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Light-sleet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12121B1" wp14:editId="3F163BCC">
                  <wp:extent cx="1097282" cy="1097282"/>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ight-sleet.png"/>
                          <pic:cNvPicPr/>
                        </pic:nvPicPr>
                        <pic:blipFill>
                          <a:blip r:embed="rId18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f3bddd</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Light-snow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300D94D" wp14:editId="629D30CB">
                  <wp:extent cx="1097282" cy="1097282"/>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ight-snow.png"/>
                          <pic:cNvPicPr/>
                        </pic:nvPicPr>
                        <pic:blipFill>
                          <a:blip r:embed="rId18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acf7f3</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Overcast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365C313" wp14:editId="31F975E3">
                  <wp:extent cx="1097282" cy="1097282"/>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vercast.png"/>
                          <pic:cNvPicPr/>
                        </pic:nvPicPr>
                        <pic:blipFill>
                          <a:blip r:embed="rId18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587270</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Partly-cloudy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A2C51F7" wp14:editId="21515C08">
                  <wp:extent cx="1097282" cy="1097282"/>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tly-cloudy.png"/>
                          <pic:cNvPicPr/>
                        </pic:nvPicPr>
                        <pic:blipFill>
                          <a:blip r:embed="rId18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d9bfda</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t>Partly-cloudy-day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9445694" wp14:editId="5DBA4408">
                  <wp:extent cx="1097282" cy="1097282"/>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rtly-cloudy-day.png"/>
                          <pic:cNvPicPr/>
                        </pic:nvPicPr>
                        <pic:blipFill>
                          <a:blip r:embed="rId18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958895</w:t>
            </w:r>
          </w:p>
        </w:tc>
      </w:tr>
      <w:tr w:rsidR="00AF2259" w:rsidRPr="00D03CE6" w:rsidTr="00AF2259">
        <w:trPr>
          <w:trHeight w:val="1080"/>
        </w:trPr>
        <w:tc>
          <w:tcPr>
            <w:tcW w:w="1679" w:type="pct"/>
            <w:noWrap/>
            <w:vAlign w:val="center"/>
            <w:hideMark/>
          </w:tcPr>
          <w:p w:rsidR="00AF2259" w:rsidRPr="00D03CE6" w:rsidRDefault="00AF2259" w:rsidP="00AF2259">
            <w:pPr>
              <w:spacing w:before="240" w:line="360" w:lineRule="auto"/>
              <w:jc w:val="left"/>
            </w:pPr>
            <w:r w:rsidRPr="00D03CE6">
              <w:lastRenderedPageBreak/>
              <w:t>Partly-cloudy-night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DD0BFB2" wp14:editId="5C56F2DE">
                  <wp:extent cx="1097282" cy="1097282"/>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rtly-cloudy-night.png"/>
                          <pic:cNvPicPr/>
                        </pic:nvPicPr>
                        <pic:blipFill>
                          <a:blip r:embed="rId19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9B35A0">
              <w:t>515051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 xml:space="preserve">Rain           </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EB01B5F" wp14:editId="1516D47F">
                  <wp:extent cx="1097282" cy="1097282"/>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in.png"/>
                          <pic:cNvPicPr/>
                        </pic:nvPicPr>
                        <pic:blipFill>
                          <a:blip r:embed="rId19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0290fd</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Rain-day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7E2BC78" wp14:editId="40650124">
                  <wp:extent cx="1097282" cy="1097282"/>
                  <wp:effectExtent l="0" t="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ain-day.png"/>
                          <pic:cNvPicPr/>
                        </pic:nvPicPr>
                        <pic:blipFill>
                          <a:blip r:embed="rId19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88c9fa</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Rain-night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7DE988BB" wp14:editId="032F7928">
                  <wp:extent cx="1097282" cy="1097282"/>
                  <wp:effectExtent l="0" t="0" r="762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ain-night.png"/>
                          <pic:cNvPicPr/>
                        </pic:nvPicPr>
                        <pic:blipFill>
                          <a:blip r:embed="rId19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01335a</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Showers</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F479386" wp14:editId="07F36B07">
                  <wp:extent cx="1097282" cy="1097282"/>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howers.png"/>
                          <pic:cNvPicPr/>
                        </pic:nvPicPr>
                        <pic:blipFill>
                          <a:blip r:embed="rId194">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d1dee7</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Showers-day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05DB2E1" wp14:editId="45A41238">
                  <wp:extent cx="1097282" cy="1097282"/>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wers-day.png"/>
                          <pic:cNvPicPr/>
                        </pic:nvPicPr>
                        <pic:blipFill>
                          <a:blip r:embed="rId195">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0D7EC5">
              <w:t>829cb0</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Sleet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425BB5D3" wp14:editId="535B446E">
                  <wp:extent cx="1097282" cy="1097282"/>
                  <wp:effectExtent l="0" t="0" r="762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leet.png"/>
                          <pic:cNvPicPr/>
                        </pic:nvPicPr>
                        <pic:blipFill>
                          <a:blip r:embed="rId196">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da6c93</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Sleet-day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F5D1590" wp14:editId="61111AD7">
                  <wp:extent cx="1097282" cy="1097282"/>
                  <wp:effectExtent l="0" t="0" r="762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leet-day.png"/>
                          <pic:cNvPicPr/>
                        </pic:nvPicPr>
                        <pic:blipFill>
                          <a:blip r:embed="rId197">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afa2a7</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Sleet-night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683F88BD" wp14:editId="686DA44F">
                  <wp:extent cx="1097282" cy="1097282"/>
                  <wp:effectExtent l="0" t="0" r="762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leet-night.png"/>
                          <pic:cNvPicPr/>
                        </pic:nvPicPr>
                        <pic:blipFill>
                          <a:blip r:embed="rId198">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665e61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Smoke</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14548E2" wp14:editId="6A09EC4D">
                  <wp:extent cx="1097282" cy="1097282"/>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moke.png"/>
                          <pic:cNvPicPr/>
                        </pic:nvPicPr>
                        <pic:blipFill>
                          <a:blip r:embed="rId199">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c1bb8f</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Snow</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9BB3CE3" wp14:editId="3F1B8E0E">
                  <wp:extent cx="1097282" cy="1097282"/>
                  <wp:effectExtent l="0" t="0" r="762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now.png"/>
                          <pic:cNvPicPr/>
                        </pic:nvPicPr>
                        <pic:blipFill>
                          <a:blip r:embed="rId200">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2e3790</w:t>
            </w:r>
          </w:p>
        </w:tc>
      </w:tr>
      <w:tr w:rsidR="00AF2259" w:rsidRPr="00D03CE6" w:rsidTr="00AF2259">
        <w:trPr>
          <w:trHeight w:val="720"/>
        </w:trPr>
        <w:tc>
          <w:tcPr>
            <w:tcW w:w="1679" w:type="pct"/>
            <w:noWrap/>
            <w:vAlign w:val="center"/>
            <w:hideMark/>
          </w:tcPr>
          <w:p w:rsidR="00AF2259" w:rsidRPr="00D03CE6" w:rsidRDefault="00AF2259" w:rsidP="00AF2259">
            <w:pPr>
              <w:spacing w:before="240" w:line="360" w:lineRule="auto"/>
              <w:jc w:val="left"/>
            </w:pPr>
            <w:r w:rsidRPr="00D03CE6">
              <w:t>Snow-night</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1F2594C4" wp14:editId="7FC8E955">
                  <wp:extent cx="1097282" cy="1097282"/>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now-night.png"/>
                          <pic:cNvPicPr/>
                        </pic:nvPicPr>
                        <pic:blipFill>
                          <a:blip r:embed="rId201">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232748</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lastRenderedPageBreak/>
              <w:t>Sunny</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59AC62AE" wp14:editId="45529057">
                  <wp:extent cx="1097282" cy="1097282"/>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unny.png"/>
                          <pic:cNvPicPr/>
                        </pic:nvPicPr>
                        <pic:blipFill>
                          <a:blip r:embed="rId202">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#f</w:t>
            </w:r>
            <w:r w:rsidRPr="000D7EC5">
              <w:t>bec02</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Tornado</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0B783F5D" wp14:editId="1F237987">
                  <wp:extent cx="1097282" cy="1097282"/>
                  <wp:effectExtent l="0" t="0" r="762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ornado.png"/>
                          <pic:cNvPicPr/>
                        </pic:nvPicPr>
                        <pic:blipFill>
                          <a:blip r:embed="rId203">
                            <a:extLst>
                              <a:ext uri="{28A0092B-C50C-407E-A947-70E740481C1C}">
                                <a14:useLocalDpi xmlns:a14="http://schemas.microsoft.com/office/drawing/2010/main" val="0"/>
                              </a:ext>
                            </a:extLst>
                          </a:blip>
                          <a:stretch>
                            <a:fillRect/>
                          </a:stretch>
                        </pic:blipFill>
                        <pic:spPr>
                          <a:xfrm>
                            <a:off x="0" y="0"/>
                            <a:ext cx="1097282" cy="109728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975051</w:t>
            </w:r>
          </w:p>
        </w:tc>
      </w:tr>
      <w:tr w:rsidR="00AF2259" w:rsidRPr="00D03CE6" w:rsidTr="00AF2259">
        <w:trPr>
          <w:trHeight w:val="360"/>
        </w:trPr>
        <w:tc>
          <w:tcPr>
            <w:tcW w:w="1679" w:type="pct"/>
            <w:noWrap/>
            <w:vAlign w:val="center"/>
            <w:hideMark/>
          </w:tcPr>
          <w:p w:rsidR="00AF2259" w:rsidRPr="00D03CE6" w:rsidRDefault="00AF2259" w:rsidP="00AF2259">
            <w:pPr>
              <w:spacing w:before="240" w:line="360" w:lineRule="auto"/>
              <w:jc w:val="left"/>
            </w:pPr>
            <w:r w:rsidRPr="00D03CE6">
              <w:t>Wind</w:t>
            </w:r>
          </w:p>
        </w:tc>
        <w:tc>
          <w:tcPr>
            <w:tcW w:w="1674" w:type="pct"/>
            <w:noWrap/>
            <w:hideMark/>
          </w:tcPr>
          <w:p w:rsidR="00AF2259" w:rsidRPr="00D03CE6" w:rsidRDefault="00AF2259" w:rsidP="00AF2259">
            <w:pPr>
              <w:spacing w:before="240" w:line="360" w:lineRule="auto"/>
              <w:jc w:val="center"/>
            </w:pPr>
            <w:r w:rsidRPr="00D03CE6">
              <w:rPr>
                <w:noProof/>
                <w:lang w:eastAsia="en-GB"/>
              </w:rPr>
              <w:drawing>
                <wp:inline distT="0" distB="0" distL="0" distR="0" wp14:anchorId="2EF9E000" wp14:editId="43131D11">
                  <wp:extent cx="914402" cy="914402"/>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ind.png"/>
                          <pic:cNvPicPr/>
                        </pic:nvPicPr>
                        <pic:blipFill>
                          <a:blip r:embed="rId204">
                            <a:extLst>
                              <a:ext uri="{28A0092B-C50C-407E-A947-70E740481C1C}">
                                <a14:useLocalDpi xmlns:a14="http://schemas.microsoft.com/office/drawing/2010/main" val="0"/>
                              </a:ext>
                            </a:extLst>
                          </a:blip>
                          <a:stretch>
                            <a:fillRect/>
                          </a:stretch>
                        </pic:blipFill>
                        <pic:spPr>
                          <a:xfrm>
                            <a:off x="0" y="0"/>
                            <a:ext cx="914402" cy="914402"/>
                          </a:xfrm>
                          <a:prstGeom prst="rect">
                            <a:avLst/>
                          </a:prstGeom>
                        </pic:spPr>
                      </pic:pic>
                    </a:graphicData>
                  </a:graphic>
                </wp:inline>
              </w:drawing>
            </w:r>
          </w:p>
        </w:tc>
        <w:tc>
          <w:tcPr>
            <w:tcW w:w="1647" w:type="pct"/>
            <w:vAlign w:val="center"/>
          </w:tcPr>
          <w:p w:rsidR="00AF2259" w:rsidRPr="00727BF1" w:rsidRDefault="00AF2259" w:rsidP="00AF2259">
            <w:pPr>
              <w:jc w:val="left"/>
            </w:pPr>
            <w:r>
              <w:t>#</w:t>
            </w:r>
            <w:r w:rsidRPr="002176F2">
              <w:t>57dd96</w:t>
            </w:r>
          </w:p>
        </w:tc>
      </w:tr>
    </w:tbl>
    <w:p w:rsidR="00522762" w:rsidRPr="00D03CE6" w:rsidRDefault="00522762" w:rsidP="00C30CB3">
      <w:pPr>
        <w:spacing w:before="240" w:line="360" w:lineRule="auto"/>
        <w:rPr>
          <w:rFonts w:ascii="Trebuchet MS" w:hAnsi="Trebuchet MS"/>
        </w:rPr>
      </w:pPr>
    </w:p>
    <w:p w:rsidR="000673A8" w:rsidRDefault="000673A8" w:rsidP="00C30CB3">
      <w:pPr>
        <w:spacing w:before="240" w:line="360" w:lineRule="auto"/>
        <w:rPr>
          <w:rFonts w:ascii="Trebuchet MS" w:hAnsi="Trebuchet MS"/>
        </w:rPr>
        <w:sectPr w:rsidR="000673A8" w:rsidSect="00C443DD">
          <w:headerReference w:type="default" r:id="rId205"/>
          <w:pgSz w:w="11906" w:h="16838" w:code="9"/>
          <w:pgMar w:top="1440" w:right="1440" w:bottom="1440" w:left="1440" w:header="708" w:footer="567" w:gutter="0"/>
          <w:cols w:space="708"/>
          <w:docGrid w:linePitch="360"/>
        </w:sectPr>
      </w:pPr>
    </w:p>
    <w:p w:rsidR="00522762" w:rsidRPr="00D03CE6" w:rsidRDefault="00522762" w:rsidP="00C30CB3">
      <w:pPr>
        <w:spacing w:before="240" w:line="360" w:lineRule="auto"/>
        <w:rPr>
          <w:rFonts w:ascii="Trebuchet MS" w:hAnsi="Trebuchet MS"/>
        </w:rPr>
      </w:pPr>
    </w:p>
    <w:p w:rsidR="00522762" w:rsidRPr="00D03CE6" w:rsidRDefault="00522762" w:rsidP="00C30CB3">
      <w:pPr>
        <w:spacing w:before="240" w:line="360" w:lineRule="auto"/>
        <w:rPr>
          <w:rFonts w:ascii="Trebuchet MS" w:hAnsi="Trebuchet MS"/>
        </w:rPr>
      </w:pPr>
      <w:r w:rsidRPr="00D03CE6">
        <w:rPr>
          <w:rFonts w:ascii="Trebuchet MS" w:hAnsi="Trebuchet MS"/>
        </w:rPr>
        <w:br w:type="page"/>
      </w:r>
    </w:p>
    <w:p w:rsidR="00021C6B" w:rsidRDefault="00021C6B" w:rsidP="00774EA0">
      <w:pPr>
        <w:pStyle w:val="Heading1"/>
        <w:rPr>
          <w:color w:val="728FA5"/>
        </w:rPr>
        <w:sectPr w:rsidR="00021C6B" w:rsidSect="00C443DD">
          <w:pgSz w:w="11906" w:h="16838" w:code="9"/>
          <w:pgMar w:top="1440" w:right="1440" w:bottom="1440" w:left="1440" w:header="708" w:footer="567" w:gutter="0"/>
          <w:cols w:space="708"/>
          <w:docGrid w:linePitch="360"/>
        </w:sectPr>
      </w:pPr>
    </w:p>
    <w:p w:rsidR="00522762" w:rsidRPr="00966205" w:rsidRDefault="00021C6B" w:rsidP="00966205">
      <w:pPr>
        <w:pStyle w:val="Heading1"/>
        <w:numPr>
          <w:ilvl w:val="0"/>
          <w:numId w:val="0"/>
        </w:numPr>
        <w:rPr>
          <w:color w:val="728FA5"/>
        </w:rPr>
      </w:pPr>
      <w:bookmarkStart w:id="122" w:name="_Toc97849953"/>
      <w:r w:rsidRPr="00966205">
        <w:rPr>
          <w:color w:val="728FA5"/>
        </w:rPr>
        <w:lastRenderedPageBreak/>
        <w:t>APPENDIX II</w:t>
      </w:r>
      <w:bookmarkEnd w:id="122"/>
    </w:p>
    <w:p w:rsidR="00522762" w:rsidRPr="00966205" w:rsidRDefault="00021C6B" w:rsidP="00966205">
      <w:pPr>
        <w:pStyle w:val="Heading1"/>
        <w:numPr>
          <w:ilvl w:val="0"/>
          <w:numId w:val="0"/>
        </w:numPr>
        <w:rPr>
          <w:color w:val="728FA5"/>
        </w:rPr>
      </w:pPr>
      <w:bookmarkStart w:id="123" w:name="_Toc97849954"/>
      <w:r w:rsidRPr="00966205">
        <w:rPr>
          <w:color w:val="728FA5"/>
        </w:rPr>
        <w:t>IMPLEMENTED FUNCTIONS</w:t>
      </w:r>
      <w:bookmarkEnd w:id="123"/>
    </w:p>
    <w:p w:rsidR="00522762" w:rsidRPr="00C30CB3" w:rsidRDefault="00C30CB3" w:rsidP="00C30CB3">
      <w:pPr>
        <w:spacing w:before="240" w:line="360" w:lineRule="auto"/>
        <w:rPr>
          <w:rFonts w:ascii="Trebuchet MS" w:hAnsi="Trebuchet MS"/>
          <w:b/>
        </w:rPr>
      </w:pPr>
      <w:r>
        <w:rPr>
          <w:rFonts w:ascii="Trebuchet MS" w:hAnsi="Trebuchet MS"/>
          <w:b/>
        </w:rPr>
        <w:t xml:space="preserve">1.0 </w:t>
      </w:r>
      <w:r>
        <w:rPr>
          <w:rFonts w:ascii="Trebuchet MS" w:hAnsi="Trebuchet MS"/>
          <w:b/>
        </w:rPr>
        <w:tab/>
      </w:r>
      <w:r w:rsidR="00522762" w:rsidRPr="00C30CB3">
        <w:rPr>
          <w:rFonts w:ascii="Trebuchet MS" w:hAnsi="Trebuchet MS"/>
          <w:b/>
        </w:rPr>
        <w:t xml:space="preserve">Function to get the time zone of </w:t>
      </w:r>
      <w:r w:rsidR="008844D2">
        <w:rPr>
          <w:rFonts w:ascii="Trebuchet MS" w:hAnsi="Trebuchet MS"/>
          <w:b/>
        </w:rPr>
        <w:t>a given</w:t>
      </w:r>
      <w:r w:rsidR="00522762" w:rsidRPr="00C30CB3">
        <w:rPr>
          <w:rFonts w:ascii="Trebuchet MS" w:hAnsi="Trebuchet MS"/>
          <w:b/>
        </w:rPr>
        <w:t xml:space="preserve"> location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function [outActual] = getTimeZone(latitude, longitude, 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baseUrl = 'https://</w:t>
      </w:r>
      <w:r w:rsidR="00301BB7">
        <w:rPr>
          <w:rFonts w:ascii="Trebuchet MS" w:hAnsi="Trebuchet MS"/>
        </w:rPr>
        <w:t>DarkSKY</w:t>
      </w:r>
      <w:r w:rsidRPr="00D03CE6">
        <w:rPr>
          <w:rFonts w:ascii="Trebuchet MS" w:hAnsi="Trebuchet MS"/>
        </w:rPr>
        <w:t>.net/details/';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httpsUrl = strcat(baseUrl,latitude,',',longitude,'/',time, '/si12/en/');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webHTML = webread(httpsUrl);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neededInfo = extractAfter(extractBefore(webHTML, 'units = '), 'tz_offset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replace(neededInfo,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str2double(outActual);</w:t>
      </w:r>
    </w:p>
    <w:p w:rsidR="00522762" w:rsidRPr="00D03CE6" w:rsidRDefault="00522762" w:rsidP="00BC3CE7">
      <w:pPr>
        <w:spacing w:before="240" w:line="360" w:lineRule="auto"/>
        <w:ind w:left="720"/>
        <w:rPr>
          <w:rFonts w:ascii="Trebuchet MS" w:hAnsi="Trebuchet MS"/>
        </w:rPr>
      </w:pPr>
      <w:r w:rsidRPr="00D03CE6">
        <w:rPr>
          <w:rFonts w:ascii="Trebuchet MS" w:hAnsi="Trebuchet MS"/>
        </w:rPr>
        <w:t>end</w:t>
      </w:r>
    </w:p>
    <w:p w:rsidR="00522762" w:rsidRPr="00D03CE6" w:rsidRDefault="00522762" w:rsidP="00C30CB3">
      <w:pPr>
        <w:spacing w:before="240" w:line="360" w:lineRule="auto"/>
        <w:rPr>
          <w:rFonts w:ascii="Trebuchet MS" w:hAnsi="Trebuchet MS"/>
        </w:rPr>
      </w:pPr>
    </w:p>
    <w:p w:rsidR="00C30CB3" w:rsidRPr="00C30CB3" w:rsidRDefault="00C30CB3" w:rsidP="00C30CB3">
      <w:pPr>
        <w:spacing w:before="240" w:line="360" w:lineRule="auto"/>
        <w:rPr>
          <w:rFonts w:ascii="Trebuchet MS" w:hAnsi="Trebuchet MS"/>
          <w:b/>
        </w:rPr>
      </w:pPr>
      <w:r w:rsidRPr="00C30CB3">
        <w:rPr>
          <w:rFonts w:ascii="Trebuchet MS" w:hAnsi="Trebuchet MS"/>
          <w:b/>
        </w:rPr>
        <w:t>2.0</w:t>
      </w:r>
      <w:r w:rsidRPr="00C30CB3">
        <w:rPr>
          <w:rFonts w:ascii="Trebuchet MS" w:hAnsi="Trebuchet MS"/>
          <w:b/>
        </w:rPr>
        <w:tab/>
      </w:r>
      <w:r w:rsidR="00522762" w:rsidRPr="00C30CB3">
        <w:rPr>
          <w:rFonts w:ascii="Trebuchet MS" w:hAnsi="Trebuchet MS"/>
          <w:b/>
        </w:rPr>
        <w:t xml:space="preserve">Function to get the conditions of the weather at the </w:t>
      </w:r>
      <w:r w:rsidR="007301C0" w:rsidRPr="00C30CB3">
        <w:rPr>
          <w:rFonts w:ascii="Trebuchet MS" w:hAnsi="Trebuchet MS"/>
          <w:b/>
        </w:rPr>
        <w:t>specified</w:t>
      </w:r>
      <w:r w:rsidR="00522762" w:rsidRPr="00C30CB3">
        <w:rPr>
          <w:rFonts w:ascii="Trebuchet MS" w:hAnsi="Trebuchet MS"/>
          <w:b/>
        </w:rPr>
        <w:t xml:space="preserve"> location and </w:t>
      </w:r>
      <w:r w:rsidRPr="00C30CB3">
        <w:rPr>
          <w:rFonts w:ascii="Trebuchet MS" w:hAnsi="Trebuchet MS"/>
          <w:b/>
        </w:rPr>
        <w:t>time</w:t>
      </w:r>
    </w:p>
    <w:p w:rsidR="00522762" w:rsidRPr="00D03CE6" w:rsidRDefault="007301C0" w:rsidP="00C30CB3">
      <w:pPr>
        <w:spacing w:before="240" w:line="360" w:lineRule="auto"/>
        <w:rPr>
          <w:rFonts w:ascii="Trebuchet MS" w:hAnsi="Trebuchet MS"/>
        </w:rPr>
      </w:pPr>
      <w:r w:rsidRPr="00D03CE6">
        <w:rPr>
          <w:rFonts w:ascii="Trebuchet MS" w:hAnsi="Trebuchet MS"/>
        </w:rPr>
        <w:t>This</w:t>
      </w:r>
      <w:r w:rsidR="00522762" w:rsidRPr="00D03CE6">
        <w:rPr>
          <w:rFonts w:ascii="Trebuchet MS" w:hAnsi="Trebuchet MS"/>
        </w:rPr>
        <w:t xml:space="preserve"> output results vary depending on the location, time and the </w:t>
      </w:r>
      <w:r w:rsidRPr="00D03CE6">
        <w:rPr>
          <w:rFonts w:ascii="Trebuchet MS" w:hAnsi="Trebuchet MS"/>
        </w:rPr>
        <w:t>conditions</w:t>
      </w:r>
      <w:r w:rsidR="00522762" w:rsidRPr="00D03CE6">
        <w:rPr>
          <w:rFonts w:ascii="Trebuchet MS" w:hAnsi="Trebuchet MS"/>
        </w:rPr>
        <w:t xml:space="preserve"> of the atmosphere at the specified 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function [structArray] = getWeatherConditions(latitude, longitude, 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baseUrl = 'https://</w:t>
      </w:r>
      <w:r w:rsidR="00301BB7">
        <w:rPr>
          <w:rFonts w:ascii="Trebuchet MS" w:hAnsi="Trebuchet MS"/>
        </w:rPr>
        <w:t>DarkSKY</w:t>
      </w:r>
      <w:r w:rsidRPr="00D03CE6">
        <w:rPr>
          <w:rFonts w:ascii="Trebuchet MS" w:hAnsi="Trebuchet MS"/>
        </w:rPr>
        <w:t>.net/details/';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httpsUrl = strcat(baseUrl,latitude,',',longitude,'/',time, '/si12/en/');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webHTML = webread(httpsUrl);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neededInfo = extractAfter(extractBefore(webHTML,'cityName'), 'conditions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 = extractBetween(neededInfo,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lastRenderedPageBreak/>
        <w:t xml:space="preserve">     outActual = replace(outActual, '-', '_');</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 = struct([]);</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for i = 1:length(outActual)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tmp = strsplit(outActual{i},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fieldValue = tmp(2:2:end);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fields = tmp(1:2:end);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structArray{i} = cell2struct(fieldValue, fields, 2);</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end</w:t>
      </w:r>
    </w:p>
    <w:p w:rsidR="00522762" w:rsidRPr="00D03CE6" w:rsidRDefault="00522762" w:rsidP="00C30CB3">
      <w:pPr>
        <w:spacing w:before="240" w:line="360" w:lineRule="auto"/>
        <w:rPr>
          <w:rFonts w:ascii="Trebuchet MS" w:hAnsi="Trebuchet MS"/>
        </w:rPr>
      </w:pPr>
    </w:p>
    <w:p w:rsidR="00522762" w:rsidRPr="00C30CB3" w:rsidRDefault="00522762" w:rsidP="00C30CB3">
      <w:pPr>
        <w:spacing w:before="240" w:line="360" w:lineRule="auto"/>
        <w:rPr>
          <w:rFonts w:ascii="Trebuchet MS" w:hAnsi="Trebuchet MS"/>
          <w:b/>
        </w:rPr>
      </w:pPr>
      <w:r w:rsidRPr="00C30CB3">
        <w:rPr>
          <w:rFonts w:ascii="Trebuchet MS" w:hAnsi="Trebuchet MS"/>
          <w:b/>
        </w:rPr>
        <w:t>3.0  Function to get the weather data needed for making the plots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function [structArray] = getWeatherInfo(latitude, longitude, startTime, endTime)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baseUrl = 'https://</w:t>
      </w:r>
      <w:r w:rsidR="00301BB7">
        <w:rPr>
          <w:rFonts w:ascii="Trebuchet MS" w:hAnsi="Trebuchet MS"/>
        </w:rPr>
        <w:t>DarkSKY</w:t>
      </w:r>
      <w:r w:rsidRPr="00D03CE6">
        <w:rPr>
          <w:rFonts w:ascii="Trebuchet MS" w:hAnsi="Trebuchet MS"/>
        </w:rPr>
        <w:t>.net/details/';</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 = struct([]);</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dayNum = 0;</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if isempty(endTime)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endTime = startTime;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startTime = datetime(startTime);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endTime = datetime(endTime);</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for i = startTime:endTime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dayNum = dayNum+1;</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lastRenderedPageBreak/>
        <w:t xml:space="preserve">         time = datestr(i);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httpsUrl = strcat(baseUrl,latitude,',',longitude,'/',time, '/si12/en/');</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webHTML = webread(httpsUrl);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neededInfo = extractAfter(extractBefore(webHTML,'startHour'), 'var hours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 = extractBetween(neededInfo,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'{azimuth', 'azimuth');</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outActual = replace(outActual, 'solar,',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for i = 1:length(outActual)</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tmp = strsplit(outActual{i},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fieldValue = tmp(2:2:end);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fields = tmp(1:2:end);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structArray{dayNum, i} = cell2struct(fieldValue, fields, 2);</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     </w:t>
      </w:r>
    </w:p>
    <w:p w:rsidR="00522762" w:rsidRPr="00D03CE6" w:rsidRDefault="00522762" w:rsidP="00C30CB3">
      <w:pPr>
        <w:spacing w:before="240" w:line="360" w:lineRule="auto"/>
        <w:ind w:left="720"/>
        <w:rPr>
          <w:rFonts w:ascii="Trebuchet MS" w:hAnsi="Trebuchet MS"/>
        </w:rPr>
      </w:pPr>
      <w:r w:rsidRPr="00D03CE6">
        <w:rPr>
          <w:rFonts w:ascii="Trebuchet MS" w:hAnsi="Trebuchet MS"/>
        </w:rPr>
        <w:t xml:space="preserve"> end</w:t>
      </w:r>
    </w:p>
    <w:p w:rsidR="00522762" w:rsidRPr="00D03CE6" w:rsidRDefault="00522762" w:rsidP="00C30CB3">
      <w:pPr>
        <w:spacing w:before="240" w:line="360" w:lineRule="auto"/>
        <w:rPr>
          <w:rFonts w:ascii="Trebuchet MS" w:hAnsi="Trebuchet MS"/>
        </w:rPr>
      </w:pPr>
    </w:p>
    <w:p w:rsidR="00522762" w:rsidRPr="00C30CB3" w:rsidRDefault="00522762" w:rsidP="00C30CB3">
      <w:pPr>
        <w:spacing w:before="240" w:line="360" w:lineRule="auto"/>
        <w:rPr>
          <w:rFonts w:ascii="Trebuchet MS" w:hAnsi="Trebuchet MS"/>
          <w:b/>
        </w:rPr>
      </w:pPr>
      <w:r w:rsidRPr="00C30CB3">
        <w:rPr>
          <w:rFonts w:ascii="Trebuchet MS" w:hAnsi="Trebuchet MS"/>
          <w:b/>
        </w:rPr>
        <w:t>4.0  Function to make the plot</w:t>
      </w:r>
    </w:p>
    <w:p w:rsidR="00C443DD" w:rsidRPr="00966205" w:rsidRDefault="00DF76F3" w:rsidP="00966205">
      <w:pPr>
        <w:spacing w:before="240" w:line="360" w:lineRule="auto"/>
        <w:ind w:left="720"/>
        <w:rPr>
          <w:rFonts w:ascii="Trebuchet MS" w:hAnsi="Trebuchet MS"/>
        </w:rPr>
        <w:sectPr w:rsidR="00C443DD" w:rsidRPr="00966205" w:rsidSect="00C443DD">
          <w:headerReference w:type="default" r:id="rId206"/>
          <w:pgSz w:w="11906" w:h="16838" w:code="9"/>
          <w:pgMar w:top="1440" w:right="1440" w:bottom="1440" w:left="1440" w:header="708" w:footer="567" w:gutter="0"/>
          <w:cols w:space="708"/>
          <w:docGrid w:linePitch="360"/>
        </w:sectPr>
      </w:pPr>
      <w:r>
        <w:rPr>
          <w:rFonts w:ascii="Trebuchet MS" w:hAnsi="Trebuchet MS"/>
        </w:rPr>
        <w:t>TB</w:t>
      </w:r>
    </w:p>
    <w:p w:rsidR="00F660B8" w:rsidRDefault="00F660B8" w:rsidP="00F660B8">
      <w:pPr>
        <w:spacing w:before="240" w:line="360" w:lineRule="auto"/>
        <w:rPr>
          <w:rFonts w:ascii="Trebuchet MS" w:hAnsi="Trebuchet MS"/>
          <w:b/>
          <w:sz w:val="24"/>
        </w:rPr>
        <w:sectPr w:rsidR="00F660B8" w:rsidSect="00C443DD">
          <w:headerReference w:type="default" r:id="rId207"/>
          <w:footerReference w:type="default" r:id="rId208"/>
          <w:pgSz w:w="11906" w:h="16838" w:code="9"/>
          <w:pgMar w:top="1440" w:right="1440" w:bottom="1440" w:left="1440" w:header="708" w:footer="567" w:gutter="0"/>
          <w:cols w:space="708"/>
          <w:docGrid w:linePitch="360"/>
        </w:sectPr>
      </w:pPr>
      <w:r>
        <w:rPr>
          <w:noProof/>
          <w:lang w:eastAsia="en-GB"/>
        </w:rPr>
        <w:lastRenderedPageBreak/>
        <w:drawing>
          <wp:anchor distT="0" distB="0" distL="114300" distR="114300" simplePos="0" relativeHeight="251673600" behindDoc="0" locked="0" layoutInCell="1" allowOverlap="1" wp14:anchorId="136DA045" wp14:editId="6FAA3C5F">
            <wp:simplePos x="0" y="0"/>
            <wp:positionH relativeFrom="column">
              <wp:posOffset>2390775</wp:posOffset>
            </wp:positionH>
            <wp:positionV relativeFrom="paragraph">
              <wp:posOffset>5495925</wp:posOffset>
            </wp:positionV>
            <wp:extent cx="5305048" cy="5333387"/>
            <wp:effectExtent l="0" t="0" r="0" b="635"/>
            <wp:wrapNone/>
            <wp:docPr id="1" name="Picture 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305048" cy="533338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02756" w:rsidRPr="00D03CE6" w:rsidRDefault="00402756" w:rsidP="00966205">
      <w:pPr>
        <w:spacing w:before="240" w:line="360" w:lineRule="auto"/>
        <w:rPr>
          <w:rFonts w:ascii="Trebuchet MS" w:hAnsi="Trebuchet MS"/>
          <w:b/>
          <w:sz w:val="24"/>
        </w:rPr>
      </w:pPr>
    </w:p>
    <w:sectPr w:rsidR="00402756" w:rsidRPr="00D03CE6" w:rsidSect="00C443DD">
      <w:headerReference w:type="default" r:id="rId209"/>
      <w:pgSz w:w="11906" w:h="16838" w:code="9"/>
      <w:pgMar w:top="1440" w:right="1440" w:bottom="1440" w:left="1440"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7A13" w:rsidRDefault="00A27A13" w:rsidP="00C36387">
      <w:pPr>
        <w:spacing w:after="0" w:line="240" w:lineRule="auto"/>
      </w:pPr>
      <w:r>
        <w:separator/>
      </w:r>
    </w:p>
  </w:endnote>
  <w:endnote w:type="continuationSeparator" w:id="0">
    <w:p w:rsidR="00A27A13" w:rsidRDefault="00A27A13" w:rsidP="00C363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ItalicMT">
    <w:altName w:val="Times New Roman"/>
    <w:panose1 w:val="00000000000000000000"/>
    <w:charset w:val="00"/>
    <w:family w:val="roman"/>
    <w:notTrueType/>
    <w:pitch w:val="default"/>
  </w:font>
  <w:font w:name="Raleway-Regular">
    <w:altName w:val="Times New Roman"/>
    <w:panose1 w:val="00000000000000000000"/>
    <w:charset w:val="00"/>
    <w:family w:val="roman"/>
    <w:notTrueType/>
    <w:pitch w:val="default"/>
  </w:font>
  <w:font w:name="Monospace821BT-Roman">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NewCenturySchlbk-Italic">
    <w:altName w:val="Times New Roman"/>
    <w:panose1 w:val="00000000000000000000"/>
    <w:charset w:val="00"/>
    <w:family w:val="roman"/>
    <w:notTrueType/>
    <w:pitch w:val="default"/>
  </w:font>
  <w:font w:name="Futura-Light">
    <w:altName w:val="Times New Roman"/>
    <w:panose1 w:val="00000000000000000000"/>
    <w:charset w:val="00"/>
    <w:family w:val="roman"/>
    <w:notTrueType/>
    <w:pitch w:val="default"/>
  </w:font>
  <w:font w:name="NewCenturySchlbk-Bold">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Helvetica-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C5" w:rsidRDefault="00A34D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C5" w:rsidRPr="00C63316" w:rsidRDefault="00A34DC5">
    <w:pPr>
      <w:pStyle w:val="Footer"/>
      <w:jc w:val="center"/>
      <w:rPr>
        <w:rFonts w:ascii="Trebuchet MS" w:hAnsi="Trebuchet MS"/>
        <w:sz w:val="24"/>
      </w:rPr>
    </w:pPr>
  </w:p>
  <w:p w:rsidR="00A34DC5" w:rsidRDefault="00A34D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C5" w:rsidRDefault="00A34DC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C5" w:rsidRDefault="00A34D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7A13" w:rsidRDefault="00A27A13" w:rsidP="00C36387">
      <w:pPr>
        <w:spacing w:after="0" w:line="240" w:lineRule="auto"/>
      </w:pPr>
      <w:r>
        <w:separator/>
      </w:r>
    </w:p>
  </w:footnote>
  <w:footnote w:type="continuationSeparator" w:id="0">
    <w:p w:rsidR="00A27A13" w:rsidRDefault="00A27A13" w:rsidP="00C363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A34DC5" w:rsidTr="00055D47">
      <w:tc>
        <w:tcPr>
          <w:tcW w:w="4605" w:type="dxa"/>
        </w:tcPr>
        <w:p w:rsidR="00A34DC5" w:rsidRDefault="00A34DC5" w:rsidP="00891A29">
          <w:pPr>
            <w:pStyle w:val="Header"/>
          </w:pPr>
        </w:p>
      </w:tc>
      <w:tc>
        <w:tcPr>
          <w:tcW w:w="4605" w:type="dxa"/>
        </w:tcPr>
        <w:sdt>
          <w:sdtPr>
            <w:id w:val="-1669239571"/>
            <w:docPartObj>
              <w:docPartGallery w:val="Page Numbers (Top of Page)"/>
              <w:docPartUnique/>
            </w:docPartObj>
          </w:sdtPr>
          <w:sdtContent>
            <w:p w:rsidR="00A34DC5" w:rsidRDefault="00A34DC5" w:rsidP="00891A29">
              <w:pPr>
                <w:pStyle w:val="Header"/>
                <w:jc w:val="right"/>
              </w:pPr>
              <w:r>
                <w:fldChar w:fldCharType="begin"/>
              </w:r>
              <w:r>
                <w:instrText>PAGE   \* MERGEFORMAT</w:instrText>
              </w:r>
              <w:r>
                <w:fldChar w:fldCharType="separate"/>
              </w:r>
              <w:r>
                <w:rPr>
                  <w:noProof/>
                </w:rPr>
                <w:t>i</w:t>
              </w:r>
              <w:r>
                <w:fldChar w:fldCharType="end"/>
              </w:r>
            </w:p>
          </w:sdtContent>
        </w:sdt>
      </w:tc>
    </w:tr>
  </w:tbl>
  <w:p w:rsidR="00A34DC5" w:rsidRDefault="00A34DC5">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A34DC5" w:rsidTr="007C52CA">
      <w:tc>
        <w:tcPr>
          <w:tcW w:w="704" w:type="dxa"/>
        </w:tcPr>
        <w:p w:rsidR="00A34DC5" w:rsidRDefault="00A34DC5" w:rsidP="007776FB">
          <w:pPr>
            <w:pStyle w:val="Header"/>
          </w:pPr>
          <w:r w:rsidRPr="007776FB">
            <w:fldChar w:fldCharType="begin"/>
          </w:r>
          <w:r w:rsidRPr="007776FB">
            <w:instrText xml:space="preserve"> PAGE   \* MERGEFORMAT </w:instrText>
          </w:r>
          <w:r w:rsidRPr="007776FB">
            <w:fldChar w:fldCharType="separate"/>
          </w:r>
          <w:r w:rsidR="00846CAE">
            <w:rPr>
              <w:noProof/>
            </w:rPr>
            <w:t>2</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A34DC5" w:rsidTr="00055D47">
            <w:tc>
              <w:tcPr>
                <w:tcW w:w="4605" w:type="dxa"/>
              </w:tcPr>
              <w:p w:rsidR="00A34DC5" w:rsidRDefault="00A34DC5" w:rsidP="007C52CA">
                <w:pPr>
                  <w:pStyle w:val="Header"/>
                </w:pPr>
              </w:p>
            </w:tc>
            <w:tc>
              <w:tcPr>
                <w:tcW w:w="4605" w:type="dxa"/>
              </w:tcPr>
              <w:p w:rsidR="00A34DC5" w:rsidRDefault="00A34DC5" w:rsidP="007C52CA">
                <w:pPr>
                  <w:pStyle w:val="Header"/>
                  <w:jc w:val="left"/>
                </w:pPr>
              </w:p>
            </w:tc>
          </w:tr>
        </w:tbl>
        <w:p w:rsidR="00A34DC5" w:rsidRDefault="00A34DC5" w:rsidP="007776FB">
          <w:pPr>
            <w:pStyle w:val="Header"/>
          </w:pPr>
        </w:p>
      </w:tc>
      <w:tc>
        <w:tcPr>
          <w:tcW w:w="8312" w:type="dxa"/>
        </w:tcPr>
        <w:p w:rsidR="00A34DC5" w:rsidRDefault="00A34DC5" w:rsidP="007776FB">
          <w:pPr>
            <w:pStyle w:val="Header"/>
            <w:jc w:val="right"/>
          </w:pPr>
          <w:fldSimple w:instr=" STYLEREF  &quot;Heading 1&quot;  \* MERGEFORMAT ">
            <w:r w:rsidR="00846CAE">
              <w:rPr>
                <w:noProof/>
              </w:rPr>
              <w:t>INTRODUCTION</w:t>
            </w:r>
          </w:fldSimple>
        </w:p>
      </w:tc>
    </w:tr>
  </w:tbl>
  <w:p w:rsidR="00A34DC5" w:rsidRDefault="00A34DC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610222"/>
      <w:docPartObj>
        <w:docPartGallery w:val="Page Numbers (Top of Page)"/>
        <w:docPartUnique/>
      </w:docPartObj>
    </w:sdtPr>
    <w:sdtEndPr>
      <w:rPr>
        <w:rFonts w:ascii="Trebuchet MS" w:hAnsi="Trebuchet MS"/>
        <w:noProof/>
        <w:sz w:val="24"/>
      </w:rPr>
    </w:sdtEndPr>
    <w:sdtContent>
      <w:p w:rsidR="00A34DC5" w:rsidRPr="007776FB" w:rsidRDefault="00A34DC5">
        <w:pPr>
          <w:pStyle w:val="Header"/>
          <w:jc w:val="right"/>
          <w:rPr>
            <w:rFonts w:ascii="Trebuchet MS" w:hAnsi="Trebuchet MS"/>
            <w:noProof/>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62"/>
        </w:tblGrid>
        <w:tr w:rsidR="00A34DC5" w:rsidTr="007776FB">
          <w:tc>
            <w:tcPr>
              <w:tcW w:w="8364" w:type="dxa"/>
            </w:tcPr>
            <w:p w:rsidR="00A34DC5" w:rsidRDefault="00A34DC5" w:rsidP="007776FB">
              <w:pPr>
                <w:pStyle w:val="Header"/>
              </w:pPr>
              <w:fldSimple w:instr=" STYLEREF  &quot;Heading 1&quot;  \* MERGEFORMAT ">
                <w:r w:rsidR="00846CAE">
                  <w:rPr>
                    <w:noProof/>
                  </w:rPr>
                  <w:t>INTRODUCTION</w:t>
                </w:r>
              </w:fldSimple>
            </w:p>
          </w:tc>
          <w:tc>
            <w:tcPr>
              <w:tcW w:w="662" w:type="dxa"/>
            </w:tcPr>
            <w:sdt>
              <w:sdtPr>
                <w:id w:val="1366952065"/>
                <w:docPartObj>
                  <w:docPartGallery w:val="Page Numbers (Top of Page)"/>
                  <w:docPartUnique/>
                </w:docPartObj>
              </w:sdtPr>
              <w:sdtContent>
                <w:p w:rsidR="00A34DC5" w:rsidRDefault="00A34DC5" w:rsidP="007776FB">
                  <w:pPr>
                    <w:pStyle w:val="Header"/>
                    <w:jc w:val="right"/>
                  </w:pPr>
                  <w:r>
                    <w:fldChar w:fldCharType="begin"/>
                  </w:r>
                  <w:r>
                    <w:instrText>PAGE   \* MERGEFORMAT</w:instrText>
                  </w:r>
                  <w:r>
                    <w:fldChar w:fldCharType="separate"/>
                  </w:r>
                  <w:r w:rsidR="00846CAE">
                    <w:rPr>
                      <w:noProof/>
                    </w:rPr>
                    <w:t>3</w:t>
                  </w:r>
                  <w:r>
                    <w:fldChar w:fldCharType="end"/>
                  </w:r>
                </w:p>
              </w:sdtContent>
            </w:sdt>
          </w:tc>
        </w:tr>
      </w:tbl>
      <w:p w:rsidR="00A34DC5" w:rsidRPr="007776FB" w:rsidRDefault="00A34DC5">
        <w:pPr>
          <w:pStyle w:val="Header"/>
          <w:jc w:val="right"/>
          <w:rPr>
            <w:rFonts w:ascii="Trebuchet MS" w:hAnsi="Trebuchet MS"/>
            <w:sz w:val="24"/>
          </w:rPr>
        </w:pPr>
      </w:p>
    </w:sdtContent>
  </w:sdt>
  <w:p w:rsidR="00A34DC5" w:rsidRDefault="00A34DC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A34DC5" w:rsidTr="007C52CA">
      <w:tc>
        <w:tcPr>
          <w:tcW w:w="704" w:type="dxa"/>
        </w:tcPr>
        <w:p w:rsidR="00A34DC5" w:rsidRDefault="00A34DC5" w:rsidP="007776FB">
          <w:pPr>
            <w:pStyle w:val="Header"/>
          </w:pPr>
          <w:r w:rsidRPr="007776FB">
            <w:fldChar w:fldCharType="begin"/>
          </w:r>
          <w:r w:rsidRPr="007776FB">
            <w:instrText xml:space="preserve"> PAGE   \* MERGEFORMAT </w:instrText>
          </w:r>
          <w:r w:rsidRPr="007776FB">
            <w:fldChar w:fldCharType="separate"/>
          </w:r>
          <w:r w:rsidR="002D28C3">
            <w:rPr>
              <w:noProof/>
            </w:rPr>
            <w:t>36</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A34DC5" w:rsidTr="00055D47">
            <w:tc>
              <w:tcPr>
                <w:tcW w:w="4605" w:type="dxa"/>
              </w:tcPr>
              <w:p w:rsidR="00A34DC5" w:rsidRDefault="00A34DC5" w:rsidP="007C52CA">
                <w:pPr>
                  <w:pStyle w:val="Header"/>
                </w:pPr>
              </w:p>
            </w:tc>
            <w:tc>
              <w:tcPr>
                <w:tcW w:w="4605" w:type="dxa"/>
              </w:tcPr>
              <w:p w:rsidR="00A34DC5" w:rsidRDefault="00A34DC5" w:rsidP="007C52CA">
                <w:pPr>
                  <w:pStyle w:val="Header"/>
                  <w:jc w:val="left"/>
                </w:pPr>
              </w:p>
            </w:tc>
          </w:tr>
        </w:tbl>
        <w:p w:rsidR="00A34DC5" w:rsidRDefault="00A34DC5" w:rsidP="007776FB">
          <w:pPr>
            <w:pStyle w:val="Header"/>
          </w:pPr>
        </w:p>
      </w:tc>
      <w:tc>
        <w:tcPr>
          <w:tcW w:w="8312" w:type="dxa"/>
        </w:tcPr>
        <w:p w:rsidR="00A34DC5" w:rsidRDefault="00A34DC5" w:rsidP="007776FB">
          <w:pPr>
            <w:pStyle w:val="Header"/>
            <w:jc w:val="right"/>
          </w:pPr>
          <w:fldSimple w:instr=" STYLEREF  &quot;Heading 1&quot;  \* MERGEFORMAT ">
            <w:r w:rsidR="002D28C3">
              <w:rPr>
                <w:noProof/>
              </w:rPr>
              <w:t>INTERACTION OF ATMOSPHERE WITH GNSS SIGNALS</w:t>
            </w:r>
          </w:fldSimple>
        </w:p>
      </w:tc>
    </w:tr>
  </w:tbl>
  <w:p w:rsidR="00A34DC5" w:rsidRDefault="00A34DC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27520"/>
      <w:docPartObj>
        <w:docPartGallery w:val="Page Numbers (Top of Page)"/>
        <w:docPartUnique/>
      </w:docPartObj>
    </w:sdtPr>
    <w:sdtEndPr>
      <w:rPr>
        <w:rFonts w:ascii="Trebuchet MS" w:hAnsi="Trebuchet MS"/>
        <w:noProof/>
        <w:sz w:val="24"/>
      </w:rPr>
    </w:sdtEndPr>
    <w:sdtContent>
      <w:p w:rsidR="00A34DC5" w:rsidRPr="007776FB" w:rsidRDefault="00A34DC5">
        <w:pPr>
          <w:pStyle w:val="Header"/>
          <w:jc w:val="right"/>
          <w:rPr>
            <w:rFonts w:ascii="Trebuchet MS" w:hAnsi="Trebuchet MS"/>
            <w:noProof/>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4"/>
          <w:gridCol w:w="662"/>
        </w:tblGrid>
        <w:tr w:rsidR="00A34DC5" w:rsidTr="007776FB">
          <w:tc>
            <w:tcPr>
              <w:tcW w:w="8364" w:type="dxa"/>
            </w:tcPr>
            <w:p w:rsidR="00A34DC5" w:rsidRDefault="00A34DC5" w:rsidP="007776FB">
              <w:pPr>
                <w:pStyle w:val="Header"/>
              </w:pPr>
              <w:r>
                <w:fldChar w:fldCharType="begin"/>
              </w:r>
              <w:r>
                <w:instrText xml:space="preserve"> STYLEREF  "Heading 1"  \* MERGEFORMAT </w:instrText>
              </w:r>
              <w:r>
                <w:rPr>
                  <w:noProof/>
                </w:rPr>
                <w:fldChar w:fldCharType="end"/>
              </w:r>
            </w:p>
          </w:tc>
          <w:tc>
            <w:tcPr>
              <w:tcW w:w="662" w:type="dxa"/>
            </w:tcPr>
            <w:sdt>
              <w:sdtPr>
                <w:id w:val="217246668"/>
                <w:docPartObj>
                  <w:docPartGallery w:val="Page Numbers (Top of Page)"/>
                  <w:docPartUnique/>
                </w:docPartObj>
              </w:sdtPr>
              <w:sdtContent>
                <w:p w:rsidR="00A34DC5" w:rsidRDefault="00A34DC5" w:rsidP="007776FB">
                  <w:pPr>
                    <w:pStyle w:val="Header"/>
                    <w:jc w:val="right"/>
                  </w:pPr>
                  <w:r>
                    <w:fldChar w:fldCharType="begin"/>
                  </w:r>
                  <w:r>
                    <w:instrText>PAGE   \* MERGEFORMAT</w:instrText>
                  </w:r>
                  <w:r>
                    <w:fldChar w:fldCharType="separate"/>
                  </w:r>
                  <w:r w:rsidR="00346742">
                    <w:rPr>
                      <w:noProof/>
                    </w:rPr>
                    <w:t>81</w:t>
                  </w:r>
                  <w:r>
                    <w:fldChar w:fldCharType="end"/>
                  </w:r>
                </w:p>
              </w:sdtContent>
            </w:sdt>
          </w:tc>
        </w:tr>
      </w:tbl>
      <w:p w:rsidR="00A34DC5" w:rsidRPr="007776FB" w:rsidRDefault="00A34DC5">
        <w:pPr>
          <w:pStyle w:val="Header"/>
          <w:jc w:val="right"/>
          <w:rPr>
            <w:rFonts w:ascii="Trebuchet MS" w:hAnsi="Trebuchet MS"/>
            <w:sz w:val="24"/>
          </w:rPr>
        </w:pPr>
      </w:p>
    </w:sdtContent>
  </w:sdt>
  <w:p w:rsidR="00A34DC5" w:rsidRDefault="00A34DC5">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A34DC5" w:rsidTr="007C52CA">
      <w:tc>
        <w:tcPr>
          <w:tcW w:w="704" w:type="dxa"/>
        </w:tcPr>
        <w:p w:rsidR="00A34DC5" w:rsidRDefault="00A34DC5" w:rsidP="007776FB">
          <w:pPr>
            <w:pStyle w:val="Header"/>
          </w:pPr>
          <w:r w:rsidRPr="007776FB">
            <w:fldChar w:fldCharType="begin"/>
          </w:r>
          <w:r w:rsidRPr="007776FB">
            <w:instrText xml:space="preserve"> PAGE   \* MERGEFORMAT </w:instrText>
          </w:r>
          <w:r w:rsidRPr="007776FB">
            <w:fldChar w:fldCharType="separate"/>
          </w:r>
          <w:r w:rsidR="00346742">
            <w:rPr>
              <w:noProof/>
            </w:rPr>
            <w:t>98</w:t>
          </w:r>
          <w:r w:rsidRPr="007776FB">
            <w:rPr>
              <w:noProof/>
            </w:rP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
            <w:gridCol w:w="244"/>
          </w:tblGrid>
          <w:tr w:rsidR="00A34DC5" w:rsidTr="00055D47">
            <w:tc>
              <w:tcPr>
                <w:tcW w:w="4605" w:type="dxa"/>
              </w:tcPr>
              <w:p w:rsidR="00A34DC5" w:rsidRDefault="00A34DC5" w:rsidP="007C52CA">
                <w:pPr>
                  <w:pStyle w:val="Header"/>
                </w:pPr>
              </w:p>
            </w:tc>
            <w:tc>
              <w:tcPr>
                <w:tcW w:w="4605" w:type="dxa"/>
              </w:tcPr>
              <w:p w:rsidR="00A34DC5" w:rsidRDefault="00A34DC5" w:rsidP="007C52CA">
                <w:pPr>
                  <w:pStyle w:val="Header"/>
                  <w:jc w:val="left"/>
                </w:pPr>
              </w:p>
            </w:tc>
          </w:tr>
        </w:tbl>
        <w:p w:rsidR="00A34DC5" w:rsidRDefault="00A34DC5" w:rsidP="007776FB">
          <w:pPr>
            <w:pStyle w:val="Header"/>
          </w:pPr>
        </w:p>
      </w:tc>
      <w:tc>
        <w:tcPr>
          <w:tcW w:w="8312" w:type="dxa"/>
        </w:tcPr>
        <w:p w:rsidR="00A34DC5" w:rsidRDefault="00A34DC5" w:rsidP="007776FB">
          <w:pPr>
            <w:pStyle w:val="Header"/>
            <w:jc w:val="right"/>
          </w:pPr>
        </w:p>
      </w:tc>
    </w:tr>
  </w:tbl>
  <w:p w:rsidR="00A34DC5" w:rsidRDefault="00A34DC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3143492"/>
      <w:docPartObj>
        <w:docPartGallery w:val="Page Numbers (Top of Page)"/>
        <w:docPartUnique/>
      </w:docPartObj>
    </w:sdtPr>
    <w:sdtEndPr>
      <w:rPr>
        <w:rFonts w:ascii="Trebuchet MS" w:hAnsi="Trebuchet MS"/>
        <w:noProof/>
        <w:sz w:val="24"/>
      </w:rPr>
    </w:sdtEndPr>
    <w:sdtContent>
      <w:p w:rsidR="00A34DC5" w:rsidRDefault="00A34DC5">
        <w:pPr>
          <w:pStyle w:val="Header"/>
          <w:jc w:val="right"/>
        </w:pPr>
        <w:r w:rsidRPr="00D774C7">
          <w:rPr>
            <w:rFonts w:ascii="Trebuchet MS" w:hAnsi="Trebuchet MS"/>
            <w:sz w:val="24"/>
          </w:rPr>
          <w:fldChar w:fldCharType="begin"/>
        </w:r>
        <w:r w:rsidRPr="00D774C7">
          <w:rPr>
            <w:rFonts w:ascii="Trebuchet MS" w:hAnsi="Trebuchet MS"/>
            <w:sz w:val="24"/>
          </w:rPr>
          <w:instrText xml:space="preserve"> PAGE   \* MERGEFORMAT </w:instrText>
        </w:r>
        <w:r w:rsidRPr="00D774C7">
          <w:rPr>
            <w:rFonts w:ascii="Trebuchet MS" w:hAnsi="Trebuchet MS"/>
            <w:sz w:val="24"/>
          </w:rPr>
          <w:fldChar w:fldCharType="separate"/>
        </w:r>
        <w:r w:rsidR="00346742">
          <w:rPr>
            <w:rFonts w:ascii="Trebuchet MS" w:hAnsi="Trebuchet MS"/>
            <w:noProof/>
            <w:sz w:val="24"/>
          </w:rPr>
          <w:t>85</w:t>
        </w:r>
        <w:r w:rsidRPr="00D774C7">
          <w:rPr>
            <w:rFonts w:ascii="Trebuchet MS" w:hAnsi="Trebuchet MS"/>
            <w:noProof/>
            <w:sz w:val="24"/>
          </w:rPr>
          <w:fldChar w:fldCharType="end"/>
        </w:r>
      </w:p>
    </w:sdtContent>
  </w:sdt>
  <w:p w:rsidR="00A34DC5" w:rsidRDefault="00A34DC5">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8359179"/>
      <w:docPartObj>
        <w:docPartGallery w:val="Page Numbers (Top of Page)"/>
        <w:docPartUnique/>
      </w:docPartObj>
    </w:sdtPr>
    <w:sdtEndPr>
      <w:rPr>
        <w:rFonts w:ascii="Trebuchet MS" w:hAnsi="Trebuchet MS"/>
        <w:noProof/>
        <w:sz w:val="24"/>
      </w:rPr>
    </w:sdtEndPr>
    <w:sdtContent>
      <w:p w:rsidR="00A34DC5" w:rsidRPr="00D774C7" w:rsidRDefault="00A34DC5">
        <w:pPr>
          <w:pStyle w:val="Header"/>
          <w:jc w:val="right"/>
          <w:rPr>
            <w:rFonts w:ascii="Trebuchet MS" w:hAnsi="Trebuchet MS"/>
            <w:sz w:val="24"/>
          </w:rPr>
        </w:pPr>
        <w:r w:rsidRPr="00D774C7">
          <w:rPr>
            <w:rFonts w:ascii="Trebuchet MS" w:hAnsi="Trebuchet MS"/>
            <w:sz w:val="24"/>
          </w:rPr>
          <w:fldChar w:fldCharType="begin"/>
        </w:r>
        <w:r w:rsidRPr="00D774C7">
          <w:rPr>
            <w:rFonts w:ascii="Trebuchet MS" w:hAnsi="Trebuchet MS"/>
            <w:sz w:val="24"/>
          </w:rPr>
          <w:instrText xml:space="preserve"> PAGE   \* MERGEFORMAT </w:instrText>
        </w:r>
        <w:r w:rsidRPr="00D774C7">
          <w:rPr>
            <w:rFonts w:ascii="Trebuchet MS" w:hAnsi="Trebuchet MS"/>
            <w:sz w:val="24"/>
          </w:rPr>
          <w:fldChar w:fldCharType="separate"/>
        </w:r>
        <w:r w:rsidR="00346742">
          <w:rPr>
            <w:rFonts w:ascii="Trebuchet MS" w:hAnsi="Trebuchet MS"/>
            <w:noProof/>
            <w:sz w:val="24"/>
          </w:rPr>
          <w:t>95</w:t>
        </w:r>
        <w:r w:rsidRPr="00D774C7">
          <w:rPr>
            <w:rFonts w:ascii="Trebuchet MS" w:hAnsi="Trebuchet MS"/>
            <w:noProof/>
            <w:sz w:val="24"/>
          </w:rPr>
          <w:fldChar w:fldCharType="end"/>
        </w:r>
      </w:p>
    </w:sdtContent>
  </w:sdt>
  <w:p w:rsidR="00A34DC5" w:rsidRDefault="00A34DC5">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278616"/>
      <w:docPartObj>
        <w:docPartGallery w:val="Page Numbers (Top of Page)"/>
        <w:docPartUnique/>
      </w:docPartObj>
    </w:sdtPr>
    <w:sdtEndPr>
      <w:rPr>
        <w:rFonts w:ascii="Trebuchet MS" w:hAnsi="Trebuchet MS"/>
        <w:noProof/>
        <w:sz w:val="24"/>
      </w:rPr>
    </w:sdtEndPr>
    <w:sdtContent>
      <w:p w:rsidR="00A34DC5" w:rsidRPr="00D774C7" w:rsidRDefault="00A34DC5">
        <w:pPr>
          <w:pStyle w:val="Header"/>
          <w:jc w:val="right"/>
          <w:rPr>
            <w:rFonts w:ascii="Trebuchet MS" w:hAnsi="Trebuchet MS"/>
            <w:sz w:val="24"/>
          </w:rPr>
        </w:pPr>
        <w:r w:rsidRPr="00D774C7">
          <w:rPr>
            <w:rFonts w:ascii="Trebuchet MS" w:hAnsi="Trebuchet MS"/>
            <w:sz w:val="24"/>
          </w:rPr>
          <w:fldChar w:fldCharType="begin"/>
        </w:r>
        <w:r w:rsidRPr="00D774C7">
          <w:rPr>
            <w:rFonts w:ascii="Trebuchet MS" w:hAnsi="Trebuchet MS"/>
            <w:sz w:val="24"/>
          </w:rPr>
          <w:instrText xml:space="preserve"> PAGE   \* MERGEFORMAT </w:instrText>
        </w:r>
        <w:r w:rsidRPr="00D774C7">
          <w:rPr>
            <w:rFonts w:ascii="Trebuchet MS" w:hAnsi="Trebuchet MS"/>
            <w:sz w:val="24"/>
          </w:rPr>
          <w:fldChar w:fldCharType="separate"/>
        </w:r>
        <w:r w:rsidR="00346742">
          <w:rPr>
            <w:rFonts w:ascii="Trebuchet MS" w:hAnsi="Trebuchet MS"/>
            <w:noProof/>
            <w:sz w:val="24"/>
          </w:rPr>
          <w:t>99</w:t>
        </w:r>
        <w:r w:rsidRPr="00D774C7">
          <w:rPr>
            <w:rFonts w:ascii="Trebuchet MS" w:hAnsi="Trebuchet MS"/>
            <w:noProof/>
            <w:sz w:val="24"/>
          </w:rPr>
          <w:fldChar w:fldCharType="end"/>
        </w:r>
      </w:p>
    </w:sdtContent>
  </w:sdt>
  <w:p w:rsidR="00A34DC5" w:rsidRDefault="00A34DC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C5" w:rsidRDefault="00A34DC5">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4DC5" w:rsidRDefault="00A34DC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A34DC5" w:rsidTr="00055D47">
      <w:tc>
        <w:tcPr>
          <w:tcW w:w="4605" w:type="dxa"/>
        </w:tcPr>
        <w:p w:rsidR="00A34DC5" w:rsidRDefault="00A34DC5" w:rsidP="00891A29">
          <w:pPr>
            <w:pStyle w:val="Header"/>
          </w:pPr>
        </w:p>
      </w:tc>
      <w:tc>
        <w:tcPr>
          <w:tcW w:w="4605" w:type="dxa"/>
        </w:tcPr>
        <w:p w:rsidR="00A34DC5" w:rsidRDefault="00A34DC5" w:rsidP="00891A29">
          <w:pPr>
            <w:pStyle w:val="Header"/>
            <w:jc w:val="right"/>
          </w:pPr>
          <w:r w:rsidRPr="000B553D">
            <w:fldChar w:fldCharType="begin"/>
          </w:r>
          <w:r w:rsidRPr="000B553D">
            <w:instrText xml:space="preserve"> PAGE   \* MERGEFORMAT </w:instrText>
          </w:r>
          <w:r w:rsidRPr="000B553D">
            <w:fldChar w:fldCharType="separate"/>
          </w:r>
          <w:r w:rsidR="00846CAE">
            <w:rPr>
              <w:noProof/>
            </w:rPr>
            <w:t>1</w:t>
          </w:r>
          <w:r w:rsidRPr="000B553D">
            <w:rPr>
              <w:noProof/>
            </w:rPr>
            <w:fldChar w:fldCharType="end"/>
          </w:r>
        </w:p>
      </w:tc>
    </w:tr>
  </w:tbl>
  <w:p w:rsidR="00A34DC5" w:rsidRDefault="00A34DC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8312"/>
    </w:tblGrid>
    <w:tr w:rsidR="00A34DC5" w:rsidTr="007776FB">
      <w:tc>
        <w:tcPr>
          <w:tcW w:w="704" w:type="dxa"/>
        </w:tcPr>
        <w:p w:rsidR="00A34DC5" w:rsidRDefault="00A34DC5" w:rsidP="007776FB">
          <w:pPr>
            <w:pStyle w:val="Header"/>
          </w:pPr>
          <w:r w:rsidRPr="007776FB">
            <w:fldChar w:fldCharType="begin"/>
          </w:r>
          <w:r w:rsidRPr="007776FB">
            <w:instrText xml:space="preserve"> PAGE   \* MERGEFORMAT </w:instrText>
          </w:r>
          <w:r w:rsidRPr="007776FB">
            <w:fldChar w:fldCharType="separate"/>
          </w:r>
          <w:r w:rsidR="00846CAE">
            <w:rPr>
              <w:noProof/>
            </w:rPr>
            <w:t>xvi</w:t>
          </w:r>
          <w:r w:rsidRPr="007776FB">
            <w:rPr>
              <w:noProof/>
            </w:rPr>
            <w:fldChar w:fldCharType="end"/>
          </w:r>
        </w:p>
      </w:tc>
      <w:tc>
        <w:tcPr>
          <w:tcW w:w="8312" w:type="dxa"/>
        </w:tcPr>
        <w:p w:rsidR="00A34DC5" w:rsidRDefault="00A34DC5" w:rsidP="007776FB">
          <w:pPr>
            <w:pStyle w:val="Header"/>
            <w:jc w:val="right"/>
          </w:pPr>
        </w:p>
      </w:tc>
    </w:tr>
  </w:tbl>
  <w:p w:rsidR="00A34DC5" w:rsidRDefault="00A34DC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5294546"/>
      <w:docPartObj>
        <w:docPartGallery w:val="Page Numbers (Top of Page)"/>
        <w:docPartUnique/>
      </w:docPartObj>
    </w:sdtPr>
    <w:sdtEndPr>
      <w:rPr>
        <w:rFonts w:ascii="Trebuchet MS" w:hAnsi="Trebuchet MS"/>
        <w:noProof/>
        <w:sz w:val="24"/>
      </w:rPr>
    </w:sdtEndPr>
    <w:sdtContent>
      <w:p w:rsidR="00A34DC5" w:rsidRPr="000673A8" w:rsidRDefault="00A34DC5">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846CAE">
          <w:rPr>
            <w:rFonts w:ascii="Trebuchet MS" w:hAnsi="Trebuchet MS"/>
            <w:noProof/>
            <w:sz w:val="24"/>
          </w:rPr>
          <w:t>iii</w:t>
        </w:r>
        <w:r w:rsidRPr="000673A8">
          <w:rPr>
            <w:rFonts w:ascii="Trebuchet MS" w:hAnsi="Trebuchet MS"/>
            <w:noProof/>
            <w:sz w:val="24"/>
          </w:rPr>
          <w:fldChar w:fldCharType="end"/>
        </w:r>
      </w:p>
    </w:sdtContent>
  </w:sdt>
  <w:p w:rsidR="00A34DC5" w:rsidRDefault="00A34DC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2"/>
      <w:gridCol w:w="4514"/>
    </w:tblGrid>
    <w:tr w:rsidR="00A34DC5" w:rsidTr="00055D47">
      <w:tc>
        <w:tcPr>
          <w:tcW w:w="4605" w:type="dxa"/>
        </w:tcPr>
        <w:p w:rsidR="00A34DC5" w:rsidRDefault="00A34DC5" w:rsidP="00891A29">
          <w:pPr>
            <w:pStyle w:val="Header"/>
          </w:pPr>
        </w:p>
      </w:tc>
      <w:tc>
        <w:tcPr>
          <w:tcW w:w="4605" w:type="dxa"/>
        </w:tcPr>
        <w:sdt>
          <w:sdtPr>
            <w:id w:val="-426498378"/>
            <w:docPartObj>
              <w:docPartGallery w:val="Page Numbers (Top of Page)"/>
              <w:docPartUnique/>
            </w:docPartObj>
          </w:sdtPr>
          <w:sdtContent>
            <w:p w:rsidR="00A34DC5" w:rsidRDefault="00A34DC5" w:rsidP="00891A29">
              <w:pPr>
                <w:pStyle w:val="Header"/>
                <w:jc w:val="right"/>
              </w:pPr>
              <w:r>
                <w:fldChar w:fldCharType="begin"/>
              </w:r>
              <w:r>
                <w:instrText>PAGE   \* MERGEFORMAT</w:instrText>
              </w:r>
              <w:r>
                <w:fldChar w:fldCharType="separate"/>
              </w:r>
              <w:r w:rsidR="00846CAE">
                <w:rPr>
                  <w:noProof/>
                </w:rPr>
                <w:t>v</w:t>
              </w:r>
              <w:r>
                <w:fldChar w:fldCharType="end"/>
              </w:r>
            </w:p>
          </w:sdtContent>
        </w:sdt>
      </w:tc>
    </w:tr>
  </w:tbl>
  <w:p w:rsidR="00A34DC5" w:rsidRDefault="00A34DC5">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498077"/>
      <w:docPartObj>
        <w:docPartGallery w:val="Page Numbers (Top of Page)"/>
        <w:docPartUnique/>
      </w:docPartObj>
    </w:sdtPr>
    <w:sdtEndPr>
      <w:rPr>
        <w:rFonts w:ascii="Trebuchet MS" w:hAnsi="Trebuchet MS"/>
        <w:noProof/>
        <w:sz w:val="24"/>
      </w:rPr>
    </w:sdtEndPr>
    <w:sdtContent>
      <w:p w:rsidR="00A34DC5" w:rsidRPr="000673A8" w:rsidRDefault="00A34DC5">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846CAE">
          <w:rPr>
            <w:rFonts w:ascii="Trebuchet MS" w:hAnsi="Trebuchet MS"/>
            <w:noProof/>
            <w:sz w:val="24"/>
          </w:rPr>
          <w:t>vii</w:t>
        </w:r>
        <w:r w:rsidRPr="000673A8">
          <w:rPr>
            <w:rFonts w:ascii="Trebuchet MS" w:hAnsi="Trebuchet MS"/>
            <w:noProof/>
            <w:sz w:val="24"/>
          </w:rPr>
          <w:fldChar w:fldCharType="end"/>
        </w:r>
      </w:p>
    </w:sdtContent>
  </w:sdt>
  <w:p w:rsidR="00A34DC5" w:rsidRDefault="00A34DC5">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9"/>
    </w:tblGrid>
    <w:tr w:rsidR="00A34DC5" w:rsidTr="007776FB">
      <w:tc>
        <w:tcPr>
          <w:tcW w:w="8217" w:type="dxa"/>
        </w:tcPr>
        <w:p w:rsidR="00A34DC5" w:rsidRDefault="00A34DC5" w:rsidP="00891A29">
          <w:pPr>
            <w:pStyle w:val="Header"/>
          </w:pPr>
        </w:p>
      </w:tc>
      <w:tc>
        <w:tcPr>
          <w:tcW w:w="799" w:type="dxa"/>
        </w:tcPr>
        <w:sdt>
          <w:sdtPr>
            <w:id w:val="1474564822"/>
            <w:docPartObj>
              <w:docPartGallery w:val="Page Numbers (Top of Page)"/>
              <w:docPartUnique/>
            </w:docPartObj>
          </w:sdtPr>
          <w:sdtContent>
            <w:p w:rsidR="00A34DC5" w:rsidRDefault="00A34DC5" w:rsidP="00891A29">
              <w:pPr>
                <w:pStyle w:val="Header"/>
                <w:jc w:val="right"/>
              </w:pPr>
              <w:r>
                <w:fldChar w:fldCharType="begin"/>
              </w:r>
              <w:r>
                <w:instrText>PAGE   \* MERGEFORMAT</w:instrText>
              </w:r>
              <w:r>
                <w:fldChar w:fldCharType="separate"/>
              </w:r>
              <w:r w:rsidR="00846CAE">
                <w:rPr>
                  <w:noProof/>
                </w:rPr>
                <w:t>xi</w:t>
              </w:r>
              <w:r>
                <w:fldChar w:fldCharType="end"/>
              </w:r>
            </w:p>
          </w:sdtContent>
        </w:sdt>
      </w:tc>
    </w:tr>
  </w:tbl>
  <w:p w:rsidR="00A34DC5" w:rsidRDefault="00A34DC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0"/>
      <w:gridCol w:w="4516"/>
    </w:tblGrid>
    <w:tr w:rsidR="00A34DC5" w:rsidTr="00055D47">
      <w:tc>
        <w:tcPr>
          <w:tcW w:w="4605" w:type="dxa"/>
        </w:tcPr>
        <w:p w:rsidR="00A34DC5" w:rsidRDefault="00A34DC5" w:rsidP="007776FB">
          <w:pPr>
            <w:pStyle w:val="Header"/>
          </w:pPr>
        </w:p>
      </w:tc>
      <w:tc>
        <w:tcPr>
          <w:tcW w:w="4605" w:type="dxa"/>
        </w:tcPr>
        <w:sdt>
          <w:sdtPr>
            <w:id w:val="200136328"/>
            <w:docPartObj>
              <w:docPartGallery w:val="Page Numbers (Top of Page)"/>
              <w:docPartUnique/>
            </w:docPartObj>
          </w:sdtPr>
          <w:sdtContent>
            <w:p w:rsidR="00A34DC5" w:rsidRDefault="00A34DC5" w:rsidP="007776FB">
              <w:pPr>
                <w:pStyle w:val="Header"/>
                <w:jc w:val="right"/>
              </w:pPr>
              <w:r>
                <w:fldChar w:fldCharType="begin"/>
              </w:r>
              <w:r>
                <w:instrText>PAGE   \* MERGEFORMAT</w:instrText>
              </w:r>
              <w:r>
                <w:fldChar w:fldCharType="separate"/>
              </w:r>
              <w:r w:rsidR="00846CAE">
                <w:rPr>
                  <w:noProof/>
                </w:rPr>
                <w:t>xiii</w:t>
              </w:r>
              <w:r>
                <w:fldChar w:fldCharType="end"/>
              </w:r>
            </w:p>
          </w:sdtContent>
        </w:sdt>
      </w:tc>
    </w:tr>
  </w:tbl>
  <w:p w:rsidR="00A34DC5" w:rsidRDefault="00A34DC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35154715"/>
      <w:docPartObj>
        <w:docPartGallery w:val="Page Numbers (Top of Page)"/>
        <w:docPartUnique/>
      </w:docPartObj>
    </w:sdtPr>
    <w:sdtEndPr>
      <w:rPr>
        <w:rFonts w:ascii="Trebuchet MS" w:hAnsi="Trebuchet MS"/>
        <w:noProof/>
        <w:sz w:val="24"/>
      </w:rPr>
    </w:sdtEndPr>
    <w:sdtContent>
      <w:p w:rsidR="00A34DC5" w:rsidRPr="000673A8" w:rsidRDefault="00A34DC5">
        <w:pPr>
          <w:pStyle w:val="Header"/>
          <w:jc w:val="right"/>
          <w:rPr>
            <w:rFonts w:ascii="Trebuchet MS" w:hAnsi="Trebuchet MS"/>
            <w:sz w:val="24"/>
          </w:rPr>
        </w:pPr>
        <w:r w:rsidRPr="000673A8">
          <w:rPr>
            <w:rFonts w:ascii="Trebuchet MS" w:hAnsi="Trebuchet MS"/>
            <w:sz w:val="24"/>
          </w:rPr>
          <w:fldChar w:fldCharType="begin"/>
        </w:r>
        <w:r w:rsidRPr="000673A8">
          <w:rPr>
            <w:rFonts w:ascii="Trebuchet MS" w:hAnsi="Trebuchet MS"/>
            <w:sz w:val="24"/>
          </w:rPr>
          <w:instrText xml:space="preserve"> PAGE   \* MERGEFORMAT </w:instrText>
        </w:r>
        <w:r w:rsidRPr="000673A8">
          <w:rPr>
            <w:rFonts w:ascii="Trebuchet MS" w:hAnsi="Trebuchet MS"/>
            <w:sz w:val="24"/>
          </w:rPr>
          <w:fldChar w:fldCharType="separate"/>
        </w:r>
        <w:r w:rsidR="00846CAE">
          <w:rPr>
            <w:rFonts w:ascii="Trebuchet MS" w:hAnsi="Trebuchet MS"/>
            <w:noProof/>
            <w:sz w:val="24"/>
          </w:rPr>
          <w:t>xv</w:t>
        </w:r>
        <w:r w:rsidRPr="000673A8">
          <w:rPr>
            <w:rFonts w:ascii="Trebuchet MS" w:hAnsi="Trebuchet MS"/>
            <w:noProof/>
            <w:sz w:val="24"/>
          </w:rPr>
          <w:fldChar w:fldCharType="end"/>
        </w:r>
      </w:p>
    </w:sdtContent>
  </w:sdt>
  <w:p w:rsidR="00A34DC5" w:rsidRDefault="00A34D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63633"/>
    <w:multiLevelType w:val="hybridMultilevel"/>
    <w:tmpl w:val="249A9D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16D45E9"/>
    <w:multiLevelType w:val="hybridMultilevel"/>
    <w:tmpl w:val="838062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E81D69"/>
    <w:multiLevelType w:val="multilevel"/>
    <w:tmpl w:val="D846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61CD4"/>
    <w:multiLevelType w:val="hybridMultilevel"/>
    <w:tmpl w:val="2BE09D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BFF3DE4"/>
    <w:multiLevelType w:val="hybridMultilevel"/>
    <w:tmpl w:val="1DDCC7E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D614D5E"/>
    <w:multiLevelType w:val="hybridMultilevel"/>
    <w:tmpl w:val="D426542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415D73"/>
    <w:multiLevelType w:val="hybridMultilevel"/>
    <w:tmpl w:val="7896832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8C57FE"/>
    <w:multiLevelType w:val="hybridMultilevel"/>
    <w:tmpl w:val="FD84477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C80794"/>
    <w:multiLevelType w:val="hybridMultilevel"/>
    <w:tmpl w:val="D1541E2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7F7B13"/>
    <w:multiLevelType w:val="hybridMultilevel"/>
    <w:tmpl w:val="96AAA3C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20A6D71"/>
    <w:multiLevelType w:val="hybridMultilevel"/>
    <w:tmpl w:val="11901138"/>
    <w:lvl w:ilvl="0" w:tplc="8632AA56">
      <w:start w:val="1"/>
      <w:numFmt w:val="decimal"/>
      <w:lvlText w:val="%1."/>
      <w:lvlJc w:val="left"/>
      <w:pPr>
        <w:ind w:left="2880" w:hanging="2520"/>
      </w:pPr>
      <w:rPr>
        <w:rFonts w:hint="default"/>
        <w:b w:val="0"/>
        <w:color w:val="00000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6522E03"/>
    <w:multiLevelType w:val="multilevel"/>
    <w:tmpl w:val="EE20F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6F659C"/>
    <w:multiLevelType w:val="multilevel"/>
    <w:tmpl w:val="E2E29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B83186"/>
    <w:multiLevelType w:val="hybridMultilevel"/>
    <w:tmpl w:val="356CCF3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D9075B9"/>
    <w:multiLevelType w:val="hybridMultilevel"/>
    <w:tmpl w:val="0750F37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2C24D5"/>
    <w:multiLevelType w:val="multilevel"/>
    <w:tmpl w:val="6CBA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533467"/>
    <w:multiLevelType w:val="hybridMultilevel"/>
    <w:tmpl w:val="2CE83118"/>
    <w:lvl w:ilvl="0" w:tplc="5E7AFD92">
      <w:start w:val="1"/>
      <w:numFmt w:val="bullet"/>
      <w:lvlText w:val="−"/>
      <w:lvlJc w:val="left"/>
      <w:pPr>
        <w:ind w:left="786" w:hanging="360"/>
      </w:pPr>
      <w:rPr>
        <w:rFonts w:ascii="Calibri" w:hAnsi="Calibri" w:hint="default"/>
      </w:rPr>
    </w:lvl>
    <w:lvl w:ilvl="1" w:tplc="08090003" w:tentative="1">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7" w15:restartNumberingAfterBreak="0">
    <w:nsid w:val="504E1264"/>
    <w:multiLevelType w:val="hybridMultilevel"/>
    <w:tmpl w:val="7DC67E7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5101BF2"/>
    <w:multiLevelType w:val="hybridMultilevel"/>
    <w:tmpl w:val="8B0A7FD0"/>
    <w:lvl w:ilvl="0" w:tplc="0809001B">
      <w:start w:val="1"/>
      <w:numFmt w:val="lowerRoman"/>
      <w:lvlText w:val="%1."/>
      <w:lvlJc w:val="righ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EDA1CB5"/>
    <w:multiLevelType w:val="hybridMultilevel"/>
    <w:tmpl w:val="618C9156"/>
    <w:lvl w:ilvl="0" w:tplc="08090001">
      <w:start w:val="1"/>
      <w:numFmt w:val="bullet"/>
      <w:lvlText w:val=""/>
      <w:lvlJc w:val="left"/>
      <w:pPr>
        <w:ind w:left="360" w:hanging="360"/>
      </w:pPr>
      <w:rPr>
        <w:rFonts w:ascii="Symbol" w:hAnsi="Symbol" w:hint="default"/>
      </w:rPr>
    </w:lvl>
    <w:lvl w:ilvl="1" w:tplc="1CE00578">
      <w:numFmt w:val="bullet"/>
      <w:lvlText w:val="•"/>
      <w:lvlJc w:val="left"/>
      <w:pPr>
        <w:ind w:left="1080" w:hanging="360"/>
      </w:pPr>
      <w:rPr>
        <w:rFonts w:ascii="Trebuchet MS" w:eastAsiaTheme="minorHAnsi" w:hAnsi="Trebuchet MS" w:cstheme="minorBidi"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60D6436F"/>
    <w:multiLevelType w:val="hybridMultilevel"/>
    <w:tmpl w:val="54CED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D774C7"/>
    <w:multiLevelType w:val="multilevel"/>
    <w:tmpl w:val="8660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F6314"/>
    <w:multiLevelType w:val="hybridMultilevel"/>
    <w:tmpl w:val="B096DCDC"/>
    <w:lvl w:ilvl="0" w:tplc="F9D4DAD4">
      <w:start w:val="1"/>
      <w:numFmt w:val="decimal"/>
      <w:lvlText w:val="%1."/>
      <w:lvlJc w:val="left"/>
      <w:pPr>
        <w:ind w:left="720" w:hanging="360"/>
      </w:pPr>
      <w:rPr>
        <w:rFonts w:ascii="Cambria" w:hAnsi="Cambria"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27E41F9"/>
    <w:multiLevelType w:val="hybridMultilevel"/>
    <w:tmpl w:val="63866B04"/>
    <w:lvl w:ilvl="0" w:tplc="0809001B">
      <w:start w:val="1"/>
      <w:numFmt w:val="lowerRoman"/>
      <w:lvlText w:val="%1."/>
      <w:lvlJc w:val="right"/>
      <w:pPr>
        <w:ind w:left="785" w:hanging="360"/>
      </w:p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24" w15:restartNumberingAfterBreak="0">
    <w:nsid w:val="6533207D"/>
    <w:multiLevelType w:val="hybridMultilevel"/>
    <w:tmpl w:val="249A9DA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70F71AC"/>
    <w:multiLevelType w:val="hybridMultilevel"/>
    <w:tmpl w:val="3B18563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9BD4DB5"/>
    <w:multiLevelType w:val="hybridMultilevel"/>
    <w:tmpl w:val="BE1E2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DF76C7A"/>
    <w:multiLevelType w:val="hybridMultilevel"/>
    <w:tmpl w:val="BE229C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33F18CE"/>
    <w:multiLevelType w:val="multilevel"/>
    <w:tmpl w:val="BD0C2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745D22"/>
    <w:multiLevelType w:val="multilevel"/>
    <w:tmpl w:val="2078F0C6"/>
    <w:lvl w:ilvl="0">
      <w:start w:val="1"/>
      <w:numFmt w:val="decimal"/>
      <w:pStyle w:val="Heading1"/>
      <w:suff w:val="nothing"/>
      <w:lvlText w:val="CHAPTER %1"/>
      <w:lvlJc w:val="left"/>
      <w:pPr>
        <w:ind w:left="709" w:hanging="709"/>
      </w:pPr>
      <w:rPr>
        <w:rFonts w:ascii="Trebuchet MS" w:hAnsi="Trebuchet MS" w:hint="default"/>
        <w:b/>
        <w:i w:val="0"/>
        <w:sz w:val="32"/>
      </w:rPr>
    </w:lvl>
    <w:lvl w:ilvl="1">
      <w:start w:val="1"/>
      <w:numFmt w:val="decimal"/>
      <w:pStyle w:val="Heading2"/>
      <w:lvlText w:val="%1.%2"/>
      <w:lvlJc w:val="left"/>
      <w:pPr>
        <w:ind w:left="0" w:firstLine="0"/>
      </w:pPr>
      <w:rPr>
        <w:rFonts w:ascii="Trebuchet MS" w:hAnsi="Trebuchet MS" w:hint="default"/>
        <w:b/>
        <w:i w:val="0"/>
        <w:color w:val="728FA5"/>
        <w:sz w:val="26"/>
      </w:rPr>
    </w:lvl>
    <w:lvl w:ilvl="2">
      <w:start w:val="1"/>
      <w:numFmt w:val="decimal"/>
      <w:pStyle w:val="Heading3"/>
      <w:lvlText w:val="%1.%2.%3"/>
      <w:lvlJc w:val="left"/>
      <w:pPr>
        <w:ind w:left="0" w:firstLine="0"/>
      </w:pPr>
      <w:rPr>
        <w:rFonts w:ascii="Trebuchet MS" w:hAnsi="Trebuchet MS" w:hint="default"/>
        <w:b/>
        <w:i w:val="0"/>
        <w:color w:val="728FA5"/>
        <w:sz w:val="24"/>
      </w:rPr>
    </w:lvl>
    <w:lvl w:ilvl="3">
      <w:start w:val="1"/>
      <w:numFmt w:val="none"/>
      <w:pStyle w:val="Heading4"/>
      <w:lvlText w:val=""/>
      <w:lvlJc w:val="left"/>
      <w:pPr>
        <w:ind w:left="0" w:firstLine="0"/>
      </w:pPr>
      <w:rPr>
        <w:rFonts w:ascii="Trebuchet MS" w:hAnsi="Trebuchet MS" w:hint="default"/>
        <w:b w:val="0"/>
        <w:i/>
        <w:color w:val="728FA5"/>
        <w:sz w:val="24"/>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num w:numId="1">
    <w:abstractNumId w:val="13"/>
  </w:num>
  <w:num w:numId="2">
    <w:abstractNumId w:val="17"/>
  </w:num>
  <w:num w:numId="3">
    <w:abstractNumId w:val="8"/>
  </w:num>
  <w:num w:numId="4">
    <w:abstractNumId w:val="1"/>
  </w:num>
  <w:num w:numId="5">
    <w:abstractNumId w:val="19"/>
  </w:num>
  <w:num w:numId="6">
    <w:abstractNumId w:val="16"/>
  </w:num>
  <w:num w:numId="7">
    <w:abstractNumId w:val="22"/>
  </w:num>
  <w:num w:numId="8">
    <w:abstractNumId w:val="4"/>
  </w:num>
  <w:num w:numId="9">
    <w:abstractNumId w:val="20"/>
  </w:num>
  <w:num w:numId="10">
    <w:abstractNumId w:val="25"/>
  </w:num>
  <w:num w:numId="11">
    <w:abstractNumId w:val="9"/>
  </w:num>
  <w:num w:numId="12">
    <w:abstractNumId w:val="3"/>
  </w:num>
  <w:num w:numId="13">
    <w:abstractNumId w:val="10"/>
  </w:num>
  <w:num w:numId="14">
    <w:abstractNumId w:val="6"/>
  </w:num>
  <w:num w:numId="15">
    <w:abstractNumId w:val="11"/>
  </w:num>
  <w:num w:numId="16">
    <w:abstractNumId w:val="21"/>
  </w:num>
  <w:num w:numId="17">
    <w:abstractNumId w:val="2"/>
  </w:num>
  <w:num w:numId="18">
    <w:abstractNumId w:val="28"/>
  </w:num>
  <w:num w:numId="19">
    <w:abstractNumId w:val="27"/>
  </w:num>
  <w:num w:numId="20">
    <w:abstractNumId w:val="0"/>
  </w:num>
  <w:num w:numId="21">
    <w:abstractNumId w:val="26"/>
  </w:num>
  <w:num w:numId="22">
    <w:abstractNumId w:val="18"/>
  </w:num>
  <w:num w:numId="23">
    <w:abstractNumId w:val="12"/>
  </w:num>
  <w:num w:numId="24">
    <w:abstractNumId w:val="7"/>
  </w:num>
  <w:num w:numId="25">
    <w:abstractNumId w:val="5"/>
  </w:num>
  <w:num w:numId="26">
    <w:abstractNumId w:val="15"/>
  </w:num>
  <w:num w:numId="27">
    <w:abstractNumId w:val="23"/>
  </w:num>
  <w:num w:numId="28">
    <w:abstractNumId w:val="14"/>
  </w:num>
  <w:num w:numId="29">
    <w:abstractNumId w:val="24"/>
  </w:num>
  <w:num w:numId="30">
    <w:abstractNumId w:val="29"/>
  </w:num>
  <w:num w:numId="3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A1A"/>
    <w:rsid w:val="00005F15"/>
    <w:rsid w:val="00013FF3"/>
    <w:rsid w:val="000177E8"/>
    <w:rsid w:val="000178C6"/>
    <w:rsid w:val="00021C6B"/>
    <w:rsid w:val="00024BD3"/>
    <w:rsid w:val="00026F08"/>
    <w:rsid w:val="000312DF"/>
    <w:rsid w:val="00032648"/>
    <w:rsid w:val="00032657"/>
    <w:rsid w:val="00033BB6"/>
    <w:rsid w:val="00034AC5"/>
    <w:rsid w:val="00036C7B"/>
    <w:rsid w:val="0004177A"/>
    <w:rsid w:val="0004670D"/>
    <w:rsid w:val="000473AC"/>
    <w:rsid w:val="00051D8B"/>
    <w:rsid w:val="00054CB6"/>
    <w:rsid w:val="00055D47"/>
    <w:rsid w:val="000673A8"/>
    <w:rsid w:val="00076023"/>
    <w:rsid w:val="000846A8"/>
    <w:rsid w:val="00085708"/>
    <w:rsid w:val="000945CF"/>
    <w:rsid w:val="00096DDC"/>
    <w:rsid w:val="00096FB1"/>
    <w:rsid w:val="000A0305"/>
    <w:rsid w:val="000A0F56"/>
    <w:rsid w:val="000A387D"/>
    <w:rsid w:val="000B47B9"/>
    <w:rsid w:val="000B553D"/>
    <w:rsid w:val="000B798A"/>
    <w:rsid w:val="000C25C1"/>
    <w:rsid w:val="000C332A"/>
    <w:rsid w:val="000C6AD9"/>
    <w:rsid w:val="000D123D"/>
    <w:rsid w:val="000D1A73"/>
    <w:rsid w:val="000D719E"/>
    <w:rsid w:val="000E0372"/>
    <w:rsid w:val="000E3D59"/>
    <w:rsid w:val="000E5BC9"/>
    <w:rsid w:val="000F1742"/>
    <w:rsid w:val="000F57DB"/>
    <w:rsid w:val="000F7986"/>
    <w:rsid w:val="00101A81"/>
    <w:rsid w:val="001026F2"/>
    <w:rsid w:val="0010286B"/>
    <w:rsid w:val="001031E2"/>
    <w:rsid w:val="00103E0B"/>
    <w:rsid w:val="00105F85"/>
    <w:rsid w:val="00110206"/>
    <w:rsid w:val="001104AF"/>
    <w:rsid w:val="00113AF2"/>
    <w:rsid w:val="00117EC4"/>
    <w:rsid w:val="00123F61"/>
    <w:rsid w:val="00125AE9"/>
    <w:rsid w:val="00125B44"/>
    <w:rsid w:val="00125E0C"/>
    <w:rsid w:val="0012642B"/>
    <w:rsid w:val="00127ECC"/>
    <w:rsid w:val="00130CF9"/>
    <w:rsid w:val="001325BB"/>
    <w:rsid w:val="00136C1B"/>
    <w:rsid w:val="0014304E"/>
    <w:rsid w:val="001436B6"/>
    <w:rsid w:val="0014373C"/>
    <w:rsid w:val="00144DF7"/>
    <w:rsid w:val="00145231"/>
    <w:rsid w:val="0014717F"/>
    <w:rsid w:val="00147199"/>
    <w:rsid w:val="0015044D"/>
    <w:rsid w:val="00151682"/>
    <w:rsid w:val="00156C58"/>
    <w:rsid w:val="00156C6E"/>
    <w:rsid w:val="00157FD4"/>
    <w:rsid w:val="001642AB"/>
    <w:rsid w:val="00164BCA"/>
    <w:rsid w:val="00174367"/>
    <w:rsid w:val="0017743B"/>
    <w:rsid w:val="00185C4D"/>
    <w:rsid w:val="001871DD"/>
    <w:rsid w:val="001906C0"/>
    <w:rsid w:val="00191123"/>
    <w:rsid w:val="00192F4E"/>
    <w:rsid w:val="001A0571"/>
    <w:rsid w:val="001A06AF"/>
    <w:rsid w:val="001A3161"/>
    <w:rsid w:val="001A3A6F"/>
    <w:rsid w:val="001A7055"/>
    <w:rsid w:val="001B1C14"/>
    <w:rsid w:val="001B2F38"/>
    <w:rsid w:val="001B2F60"/>
    <w:rsid w:val="001B4AD0"/>
    <w:rsid w:val="001C2BC5"/>
    <w:rsid w:val="001C4C37"/>
    <w:rsid w:val="001C56AC"/>
    <w:rsid w:val="001C5E67"/>
    <w:rsid w:val="001D069F"/>
    <w:rsid w:val="001D2A02"/>
    <w:rsid w:val="001E158E"/>
    <w:rsid w:val="001E16E1"/>
    <w:rsid w:val="001E466E"/>
    <w:rsid w:val="001E63C5"/>
    <w:rsid w:val="001F36FA"/>
    <w:rsid w:val="001F422D"/>
    <w:rsid w:val="001F6675"/>
    <w:rsid w:val="001F6FD0"/>
    <w:rsid w:val="001F7CC0"/>
    <w:rsid w:val="00203758"/>
    <w:rsid w:val="0021076B"/>
    <w:rsid w:val="00210978"/>
    <w:rsid w:val="00210C0C"/>
    <w:rsid w:val="00217FDE"/>
    <w:rsid w:val="00220482"/>
    <w:rsid w:val="00223FAB"/>
    <w:rsid w:val="00224994"/>
    <w:rsid w:val="00224ABF"/>
    <w:rsid w:val="0022504B"/>
    <w:rsid w:val="00232763"/>
    <w:rsid w:val="00234BAC"/>
    <w:rsid w:val="0024355B"/>
    <w:rsid w:val="0024407C"/>
    <w:rsid w:val="00244502"/>
    <w:rsid w:val="0024567C"/>
    <w:rsid w:val="00245CD1"/>
    <w:rsid w:val="00252F15"/>
    <w:rsid w:val="002550DC"/>
    <w:rsid w:val="00262D23"/>
    <w:rsid w:val="00264376"/>
    <w:rsid w:val="00267CAF"/>
    <w:rsid w:val="002707D6"/>
    <w:rsid w:val="00271825"/>
    <w:rsid w:val="00275324"/>
    <w:rsid w:val="00281451"/>
    <w:rsid w:val="00283639"/>
    <w:rsid w:val="0028585C"/>
    <w:rsid w:val="002862AA"/>
    <w:rsid w:val="00286BB3"/>
    <w:rsid w:val="00287DBB"/>
    <w:rsid w:val="002908B4"/>
    <w:rsid w:val="002A290C"/>
    <w:rsid w:val="002A2BF6"/>
    <w:rsid w:val="002A4AD3"/>
    <w:rsid w:val="002B0C2A"/>
    <w:rsid w:val="002B0E6C"/>
    <w:rsid w:val="002B1283"/>
    <w:rsid w:val="002B63E5"/>
    <w:rsid w:val="002C5A7D"/>
    <w:rsid w:val="002C7027"/>
    <w:rsid w:val="002D08DB"/>
    <w:rsid w:val="002D28C3"/>
    <w:rsid w:val="002D3338"/>
    <w:rsid w:val="002D4011"/>
    <w:rsid w:val="002D553B"/>
    <w:rsid w:val="002D607E"/>
    <w:rsid w:val="002E1BF7"/>
    <w:rsid w:val="002E4EF3"/>
    <w:rsid w:val="00301BB7"/>
    <w:rsid w:val="00302040"/>
    <w:rsid w:val="00304BB2"/>
    <w:rsid w:val="003056F0"/>
    <w:rsid w:val="00305838"/>
    <w:rsid w:val="00306BFE"/>
    <w:rsid w:val="00307048"/>
    <w:rsid w:val="00310F98"/>
    <w:rsid w:val="00311B01"/>
    <w:rsid w:val="00323617"/>
    <w:rsid w:val="003269BF"/>
    <w:rsid w:val="0032736D"/>
    <w:rsid w:val="0033713A"/>
    <w:rsid w:val="003444C2"/>
    <w:rsid w:val="00344D20"/>
    <w:rsid w:val="00346742"/>
    <w:rsid w:val="003474DE"/>
    <w:rsid w:val="003527F3"/>
    <w:rsid w:val="003545D0"/>
    <w:rsid w:val="00357C27"/>
    <w:rsid w:val="00357F87"/>
    <w:rsid w:val="00361B9F"/>
    <w:rsid w:val="003622E8"/>
    <w:rsid w:val="0036283B"/>
    <w:rsid w:val="0036607C"/>
    <w:rsid w:val="003672F3"/>
    <w:rsid w:val="00370982"/>
    <w:rsid w:val="00371274"/>
    <w:rsid w:val="00375F94"/>
    <w:rsid w:val="00377D82"/>
    <w:rsid w:val="00377EC6"/>
    <w:rsid w:val="00380C02"/>
    <w:rsid w:val="00382C33"/>
    <w:rsid w:val="00385387"/>
    <w:rsid w:val="00387D34"/>
    <w:rsid w:val="003A0897"/>
    <w:rsid w:val="003A3AA7"/>
    <w:rsid w:val="003A4454"/>
    <w:rsid w:val="003A4798"/>
    <w:rsid w:val="003A47DE"/>
    <w:rsid w:val="003B0D2B"/>
    <w:rsid w:val="003B70E7"/>
    <w:rsid w:val="003C3725"/>
    <w:rsid w:val="003C4152"/>
    <w:rsid w:val="003C6E41"/>
    <w:rsid w:val="003D0BFB"/>
    <w:rsid w:val="003D375A"/>
    <w:rsid w:val="003D3988"/>
    <w:rsid w:val="003D55D4"/>
    <w:rsid w:val="003D7155"/>
    <w:rsid w:val="003D718B"/>
    <w:rsid w:val="003E4CBC"/>
    <w:rsid w:val="003E50F8"/>
    <w:rsid w:val="003E6BB9"/>
    <w:rsid w:val="003F0054"/>
    <w:rsid w:val="003F1232"/>
    <w:rsid w:val="003F1A04"/>
    <w:rsid w:val="003F377D"/>
    <w:rsid w:val="003F43C4"/>
    <w:rsid w:val="0040120A"/>
    <w:rsid w:val="00402756"/>
    <w:rsid w:val="00403A3A"/>
    <w:rsid w:val="00414FB8"/>
    <w:rsid w:val="00415AB9"/>
    <w:rsid w:val="00417803"/>
    <w:rsid w:val="00417A12"/>
    <w:rsid w:val="00424B5B"/>
    <w:rsid w:val="00424DBA"/>
    <w:rsid w:val="00431846"/>
    <w:rsid w:val="00435D00"/>
    <w:rsid w:val="00442447"/>
    <w:rsid w:val="0044435B"/>
    <w:rsid w:val="004456EF"/>
    <w:rsid w:val="00446120"/>
    <w:rsid w:val="004515D6"/>
    <w:rsid w:val="004522EE"/>
    <w:rsid w:val="004549BC"/>
    <w:rsid w:val="00461501"/>
    <w:rsid w:val="004635EC"/>
    <w:rsid w:val="00474105"/>
    <w:rsid w:val="00474EFB"/>
    <w:rsid w:val="00475801"/>
    <w:rsid w:val="00480DFB"/>
    <w:rsid w:val="00480EE2"/>
    <w:rsid w:val="00484497"/>
    <w:rsid w:val="00484736"/>
    <w:rsid w:val="00485D1C"/>
    <w:rsid w:val="0049056B"/>
    <w:rsid w:val="00493C89"/>
    <w:rsid w:val="00496D24"/>
    <w:rsid w:val="004A34F6"/>
    <w:rsid w:val="004B7536"/>
    <w:rsid w:val="004C1712"/>
    <w:rsid w:val="004C4019"/>
    <w:rsid w:val="004C7FB7"/>
    <w:rsid w:val="004E46B4"/>
    <w:rsid w:val="004E527F"/>
    <w:rsid w:val="004F3F90"/>
    <w:rsid w:val="004F40FA"/>
    <w:rsid w:val="004F567F"/>
    <w:rsid w:val="004F6106"/>
    <w:rsid w:val="00505218"/>
    <w:rsid w:val="0050723D"/>
    <w:rsid w:val="00516652"/>
    <w:rsid w:val="00517B80"/>
    <w:rsid w:val="0052032C"/>
    <w:rsid w:val="00520C06"/>
    <w:rsid w:val="00522762"/>
    <w:rsid w:val="00523216"/>
    <w:rsid w:val="00527F9C"/>
    <w:rsid w:val="0053092D"/>
    <w:rsid w:val="00535D17"/>
    <w:rsid w:val="00542830"/>
    <w:rsid w:val="00543CE9"/>
    <w:rsid w:val="00544C04"/>
    <w:rsid w:val="00545B7D"/>
    <w:rsid w:val="00545C62"/>
    <w:rsid w:val="00546AD4"/>
    <w:rsid w:val="005478B1"/>
    <w:rsid w:val="00557661"/>
    <w:rsid w:val="0056196C"/>
    <w:rsid w:val="00564037"/>
    <w:rsid w:val="00564E5A"/>
    <w:rsid w:val="005710C2"/>
    <w:rsid w:val="005801F9"/>
    <w:rsid w:val="005842A7"/>
    <w:rsid w:val="00584311"/>
    <w:rsid w:val="0058452E"/>
    <w:rsid w:val="0058465B"/>
    <w:rsid w:val="00585918"/>
    <w:rsid w:val="00585EFF"/>
    <w:rsid w:val="005860EE"/>
    <w:rsid w:val="00587D3A"/>
    <w:rsid w:val="00591105"/>
    <w:rsid w:val="00595035"/>
    <w:rsid w:val="005A166F"/>
    <w:rsid w:val="005A1920"/>
    <w:rsid w:val="005A1C45"/>
    <w:rsid w:val="005A4DD8"/>
    <w:rsid w:val="005A7011"/>
    <w:rsid w:val="005B03B0"/>
    <w:rsid w:val="005B18EB"/>
    <w:rsid w:val="005B5A4C"/>
    <w:rsid w:val="005C08DB"/>
    <w:rsid w:val="005C2871"/>
    <w:rsid w:val="005C54AB"/>
    <w:rsid w:val="005D1036"/>
    <w:rsid w:val="005D2A0B"/>
    <w:rsid w:val="005D5746"/>
    <w:rsid w:val="005E1288"/>
    <w:rsid w:val="005E250A"/>
    <w:rsid w:val="005E427C"/>
    <w:rsid w:val="005F43DD"/>
    <w:rsid w:val="005F77D6"/>
    <w:rsid w:val="0060041D"/>
    <w:rsid w:val="006016DA"/>
    <w:rsid w:val="00602E3A"/>
    <w:rsid w:val="00605BE4"/>
    <w:rsid w:val="006065EC"/>
    <w:rsid w:val="00607344"/>
    <w:rsid w:val="00610992"/>
    <w:rsid w:val="00611635"/>
    <w:rsid w:val="006166AE"/>
    <w:rsid w:val="00626BA5"/>
    <w:rsid w:val="00636313"/>
    <w:rsid w:val="00636B45"/>
    <w:rsid w:val="00636D0D"/>
    <w:rsid w:val="006400DB"/>
    <w:rsid w:val="0064603E"/>
    <w:rsid w:val="006462D3"/>
    <w:rsid w:val="00647F68"/>
    <w:rsid w:val="0065373E"/>
    <w:rsid w:val="0066119A"/>
    <w:rsid w:val="006619FA"/>
    <w:rsid w:val="006656F4"/>
    <w:rsid w:val="00665B23"/>
    <w:rsid w:val="00665F57"/>
    <w:rsid w:val="006667FA"/>
    <w:rsid w:val="00670F03"/>
    <w:rsid w:val="0067215B"/>
    <w:rsid w:val="00672A9D"/>
    <w:rsid w:val="00673AA8"/>
    <w:rsid w:val="00673DDA"/>
    <w:rsid w:val="00674401"/>
    <w:rsid w:val="006746D2"/>
    <w:rsid w:val="006762E9"/>
    <w:rsid w:val="00681E39"/>
    <w:rsid w:val="00690B6C"/>
    <w:rsid w:val="00694BED"/>
    <w:rsid w:val="006A0E20"/>
    <w:rsid w:val="006A3288"/>
    <w:rsid w:val="006A44C3"/>
    <w:rsid w:val="006A5500"/>
    <w:rsid w:val="006B052B"/>
    <w:rsid w:val="006B2BB0"/>
    <w:rsid w:val="006B5332"/>
    <w:rsid w:val="006C0769"/>
    <w:rsid w:val="006C1008"/>
    <w:rsid w:val="006C317C"/>
    <w:rsid w:val="006C3195"/>
    <w:rsid w:val="006C3691"/>
    <w:rsid w:val="006D30FB"/>
    <w:rsid w:val="006D72CE"/>
    <w:rsid w:val="006E4C07"/>
    <w:rsid w:val="006F2C81"/>
    <w:rsid w:val="006F56E2"/>
    <w:rsid w:val="006F5868"/>
    <w:rsid w:val="006F7B14"/>
    <w:rsid w:val="006F7BC9"/>
    <w:rsid w:val="007030FC"/>
    <w:rsid w:val="007046B4"/>
    <w:rsid w:val="00705876"/>
    <w:rsid w:val="00705FCA"/>
    <w:rsid w:val="00710A71"/>
    <w:rsid w:val="0071194C"/>
    <w:rsid w:val="00715191"/>
    <w:rsid w:val="0071583A"/>
    <w:rsid w:val="007226BE"/>
    <w:rsid w:val="00722945"/>
    <w:rsid w:val="00723F4B"/>
    <w:rsid w:val="007253C1"/>
    <w:rsid w:val="007275F8"/>
    <w:rsid w:val="007301C0"/>
    <w:rsid w:val="00730F1B"/>
    <w:rsid w:val="00731B72"/>
    <w:rsid w:val="00733239"/>
    <w:rsid w:val="00733307"/>
    <w:rsid w:val="00733DF6"/>
    <w:rsid w:val="007349BE"/>
    <w:rsid w:val="0073650C"/>
    <w:rsid w:val="00736ECC"/>
    <w:rsid w:val="00740390"/>
    <w:rsid w:val="007405F3"/>
    <w:rsid w:val="00743457"/>
    <w:rsid w:val="007501E9"/>
    <w:rsid w:val="0075736F"/>
    <w:rsid w:val="00763BFF"/>
    <w:rsid w:val="00765040"/>
    <w:rsid w:val="007654C0"/>
    <w:rsid w:val="00766D9A"/>
    <w:rsid w:val="0076764F"/>
    <w:rsid w:val="00767B01"/>
    <w:rsid w:val="00770623"/>
    <w:rsid w:val="00774EA0"/>
    <w:rsid w:val="007776FB"/>
    <w:rsid w:val="00783B72"/>
    <w:rsid w:val="00786921"/>
    <w:rsid w:val="00787519"/>
    <w:rsid w:val="00790025"/>
    <w:rsid w:val="00791248"/>
    <w:rsid w:val="00792F4B"/>
    <w:rsid w:val="007933FF"/>
    <w:rsid w:val="00797895"/>
    <w:rsid w:val="00797CA3"/>
    <w:rsid w:val="007B2FE0"/>
    <w:rsid w:val="007B515E"/>
    <w:rsid w:val="007B5651"/>
    <w:rsid w:val="007B6E94"/>
    <w:rsid w:val="007B750E"/>
    <w:rsid w:val="007B7F3D"/>
    <w:rsid w:val="007C1578"/>
    <w:rsid w:val="007C52CA"/>
    <w:rsid w:val="007C6515"/>
    <w:rsid w:val="007C7015"/>
    <w:rsid w:val="007D36E7"/>
    <w:rsid w:val="007D60EC"/>
    <w:rsid w:val="007D7EAA"/>
    <w:rsid w:val="007E74CF"/>
    <w:rsid w:val="007F1DA5"/>
    <w:rsid w:val="007F1F87"/>
    <w:rsid w:val="007F2A1A"/>
    <w:rsid w:val="007F616C"/>
    <w:rsid w:val="007F6E1D"/>
    <w:rsid w:val="008021F5"/>
    <w:rsid w:val="008037B4"/>
    <w:rsid w:val="0080589F"/>
    <w:rsid w:val="008064A8"/>
    <w:rsid w:val="00806E9E"/>
    <w:rsid w:val="0081153C"/>
    <w:rsid w:val="00812D5B"/>
    <w:rsid w:val="0081655A"/>
    <w:rsid w:val="00820BBE"/>
    <w:rsid w:val="008254BB"/>
    <w:rsid w:val="00825A2D"/>
    <w:rsid w:val="00830424"/>
    <w:rsid w:val="00831A7E"/>
    <w:rsid w:val="00834A5E"/>
    <w:rsid w:val="00834AAD"/>
    <w:rsid w:val="008369D8"/>
    <w:rsid w:val="00837800"/>
    <w:rsid w:val="00845378"/>
    <w:rsid w:val="00845A5F"/>
    <w:rsid w:val="00846CAE"/>
    <w:rsid w:val="00851EA7"/>
    <w:rsid w:val="008528DC"/>
    <w:rsid w:val="00860C69"/>
    <w:rsid w:val="00862B69"/>
    <w:rsid w:val="0087043D"/>
    <w:rsid w:val="00875A84"/>
    <w:rsid w:val="008761D8"/>
    <w:rsid w:val="00880ABE"/>
    <w:rsid w:val="00882566"/>
    <w:rsid w:val="00883A9B"/>
    <w:rsid w:val="008844D2"/>
    <w:rsid w:val="008857DD"/>
    <w:rsid w:val="008870E3"/>
    <w:rsid w:val="0089072A"/>
    <w:rsid w:val="00891A29"/>
    <w:rsid w:val="00892E1E"/>
    <w:rsid w:val="00892FD2"/>
    <w:rsid w:val="00893BB3"/>
    <w:rsid w:val="008A08D1"/>
    <w:rsid w:val="008A11AD"/>
    <w:rsid w:val="008A2760"/>
    <w:rsid w:val="008A5858"/>
    <w:rsid w:val="008A6FDB"/>
    <w:rsid w:val="008A7398"/>
    <w:rsid w:val="008B02C3"/>
    <w:rsid w:val="008B0DEA"/>
    <w:rsid w:val="008B3A90"/>
    <w:rsid w:val="008B3A94"/>
    <w:rsid w:val="008B4F51"/>
    <w:rsid w:val="008B74B3"/>
    <w:rsid w:val="008C0C41"/>
    <w:rsid w:val="008C166B"/>
    <w:rsid w:val="008C278A"/>
    <w:rsid w:val="008C2C3C"/>
    <w:rsid w:val="008C4BBC"/>
    <w:rsid w:val="008D1FFB"/>
    <w:rsid w:val="008D4D5B"/>
    <w:rsid w:val="008D59B6"/>
    <w:rsid w:val="008E0E24"/>
    <w:rsid w:val="008E374B"/>
    <w:rsid w:val="008E4445"/>
    <w:rsid w:val="008E52CF"/>
    <w:rsid w:val="008E64F2"/>
    <w:rsid w:val="008F0D85"/>
    <w:rsid w:val="008F5579"/>
    <w:rsid w:val="009011BE"/>
    <w:rsid w:val="00904EAC"/>
    <w:rsid w:val="00910436"/>
    <w:rsid w:val="00914676"/>
    <w:rsid w:val="0092174D"/>
    <w:rsid w:val="009239F4"/>
    <w:rsid w:val="009273E1"/>
    <w:rsid w:val="00935380"/>
    <w:rsid w:val="0094128D"/>
    <w:rsid w:val="00941A63"/>
    <w:rsid w:val="009433E6"/>
    <w:rsid w:val="009502F5"/>
    <w:rsid w:val="009559A1"/>
    <w:rsid w:val="00955CFA"/>
    <w:rsid w:val="00957A3E"/>
    <w:rsid w:val="00957D9B"/>
    <w:rsid w:val="00963FB8"/>
    <w:rsid w:val="00965DDD"/>
    <w:rsid w:val="00966205"/>
    <w:rsid w:val="0097278C"/>
    <w:rsid w:val="00973C42"/>
    <w:rsid w:val="00974CCE"/>
    <w:rsid w:val="00977F9A"/>
    <w:rsid w:val="009818B9"/>
    <w:rsid w:val="00987A3E"/>
    <w:rsid w:val="00995128"/>
    <w:rsid w:val="009A3210"/>
    <w:rsid w:val="009A74A2"/>
    <w:rsid w:val="009C2D3E"/>
    <w:rsid w:val="009C33B1"/>
    <w:rsid w:val="009C478D"/>
    <w:rsid w:val="009C4CAB"/>
    <w:rsid w:val="009C50AF"/>
    <w:rsid w:val="009C652D"/>
    <w:rsid w:val="009D068E"/>
    <w:rsid w:val="009D24AB"/>
    <w:rsid w:val="009D3300"/>
    <w:rsid w:val="009D4D26"/>
    <w:rsid w:val="009D5C51"/>
    <w:rsid w:val="009E10B5"/>
    <w:rsid w:val="009E4C07"/>
    <w:rsid w:val="009E50BC"/>
    <w:rsid w:val="009E5CFD"/>
    <w:rsid w:val="009F0D87"/>
    <w:rsid w:val="009F11AA"/>
    <w:rsid w:val="00A01E6F"/>
    <w:rsid w:val="00A166AF"/>
    <w:rsid w:val="00A16CA8"/>
    <w:rsid w:val="00A22305"/>
    <w:rsid w:val="00A23F92"/>
    <w:rsid w:val="00A2541C"/>
    <w:rsid w:val="00A27A13"/>
    <w:rsid w:val="00A34DC5"/>
    <w:rsid w:val="00A41DED"/>
    <w:rsid w:val="00A4706B"/>
    <w:rsid w:val="00A47A34"/>
    <w:rsid w:val="00A50DBA"/>
    <w:rsid w:val="00A51052"/>
    <w:rsid w:val="00A51D05"/>
    <w:rsid w:val="00A52CCC"/>
    <w:rsid w:val="00A53E4F"/>
    <w:rsid w:val="00A5458E"/>
    <w:rsid w:val="00A550A6"/>
    <w:rsid w:val="00A612CA"/>
    <w:rsid w:val="00A63C1B"/>
    <w:rsid w:val="00A65165"/>
    <w:rsid w:val="00A7231E"/>
    <w:rsid w:val="00A73D1F"/>
    <w:rsid w:val="00A812AF"/>
    <w:rsid w:val="00A83813"/>
    <w:rsid w:val="00A84BD8"/>
    <w:rsid w:val="00A87769"/>
    <w:rsid w:val="00A916EC"/>
    <w:rsid w:val="00A92023"/>
    <w:rsid w:val="00A97D14"/>
    <w:rsid w:val="00AA4E94"/>
    <w:rsid w:val="00AB1B12"/>
    <w:rsid w:val="00AB5326"/>
    <w:rsid w:val="00AB7DEE"/>
    <w:rsid w:val="00AC09D4"/>
    <w:rsid w:val="00AC2EFD"/>
    <w:rsid w:val="00AC4A7C"/>
    <w:rsid w:val="00AC4D23"/>
    <w:rsid w:val="00AC6FEB"/>
    <w:rsid w:val="00AD2D23"/>
    <w:rsid w:val="00AD4135"/>
    <w:rsid w:val="00AE035F"/>
    <w:rsid w:val="00AE03EE"/>
    <w:rsid w:val="00AE5765"/>
    <w:rsid w:val="00AF2259"/>
    <w:rsid w:val="00AF6A51"/>
    <w:rsid w:val="00B00F92"/>
    <w:rsid w:val="00B03EE9"/>
    <w:rsid w:val="00B100B1"/>
    <w:rsid w:val="00B10FAD"/>
    <w:rsid w:val="00B141E1"/>
    <w:rsid w:val="00B15A30"/>
    <w:rsid w:val="00B1798C"/>
    <w:rsid w:val="00B249A0"/>
    <w:rsid w:val="00B26FC7"/>
    <w:rsid w:val="00B27130"/>
    <w:rsid w:val="00B32A41"/>
    <w:rsid w:val="00B40ED2"/>
    <w:rsid w:val="00B41754"/>
    <w:rsid w:val="00B419B5"/>
    <w:rsid w:val="00B42A7E"/>
    <w:rsid w:val="00B437D1"/>
    <w:rsid w:val="00B43A52"/>
    <w:rsid w:val="00B45373"/>
    <w:rsid w:val="00B46EE4"/>
    <w:rsid w:val="00B52966"/>
    <w:rsid w:val="00B57BD5"/>
    <w:rsid w:val="00B60DC9"/>
    <w:rsid w:val="00B61E83"/>
    <w:rsid w:val="00B6361C"/>
    <w:rsid w:val="00B639E0"/>
    <w:rsid w:val="00B64CE1"/>
    <w:rsid w:val="00B7046F"/>
    <w:rsid w:val="00B70DB0"/>
    <w:rsid w:val="00B71411"/>
    <w:rsid w:val="00B71713"/>
    <w:rsid w:val="00B725DB"/>
    <w:rsid w:val="00B73B2B"/>
    <w:rsid w:val="00B80E71"/>
    <w:rsid w:val="00B80FD4"/>
    <w:rsid w:val="00B866B1"/>
    <w:rsid w:val="00B8797E"/>
    <w:rsid w:val="00B911CD"/>
    <w:rsid w:val="00B93840"/>
    <w:rsid w:val="00B956A7"/>
    <w:rsid w:val="00B96895"/>
    <w:rsid w:val="00B97A70"/>
    <w:rsid w:val="00BA0390"/>
    <w:rsid w:val="00BA489E"/>
    <w:rsid w:val="00BB1FEB"/>
    <w:rsid w:val="00BB26E9"/>
    <w:rsid w:val="00BB3030"/>
    <w:rsid w:val="00BB3F93"/>
    <w:rsid w:val="00BB53D8"/>
    <w:rsid w:val="00BB684B"/>
    <w:rsid w:val="00BB7D44"/>
    <w:rsid w:val="00BC2DA8"/>
    <w:rsid w:val="00BC3CE7"/>
    <w:rsid w:val="00BC7BE6"/>
    <w:rsid w:val="00BD450A"/>
    <w:rsid w:val="00BD594E"/>
    <w:rsid w:val="00BE1925"/>
    <w:rsid w:val="00BE264A"/>
    <w:rsid w:val="00BE4230"/>
    <w:rsid w:val="00BE5558"/>
    <w:rsid w:val="00BE6432"/>
    <w:rsid w:val="00BE74DD"/>
    <w:rsid w:val="00BF3F9A"/>
    <w:rsid w:val="00BF69A0"/>
    <w:rsid w:val="00C02766"/>
    <w:rsid w:val="00C0363C"/>
    <w:rsid w:val="00C04277"/>
    <w:rsid w:val="00C05D94"/>
    <w:rsid w:val="00C074B7"/>
    <w:rsid w:val="00C07977"/>
    <w:rsid w:val="00C13624"/>
    <w:rsid w:val="00C136D3"/>
    <w:rsid w:val="00C14F08"/>
    <w:rsid w:val="00C166A4"/>
    <w:rsid w:val="00C1691F"/>
    <w:rsid w:val="00C22D31"/>
    <w:rsid w:val="00C25CA5"/>
    <w:rsid w:val="00C30CB3"/>
    <w:rsid w:val="00C31B1F"/>
    <w:rsid w:val="00C31EBF"/>
    <w:rsid w:val="00C32D2E"/>
    <w:rsid w:val="00C33439"/>
    <w:rsid w:val="00C346F7"/>
    <w:rsid w:val="00C36387"/>
    <w:rsid w:val="00C430C2"/>
    <w:rsid w:val="00C443DD"/>
    <w:rsid w:val="00C4652A"/>
    <w:rsid w:val="00C513F2"/>
    <w:rsid w:val="00C51426"/>
    <w:rsid w:val="00C51C34"/>
    <w:rsid w:val="00C5769F"/>
    <w:rsid w:val="00C57F01"/>
    <w:rsid w:val="00C619E4"/>
    <w:rsid w:val="00C61B8A"/>
    <w:rsid w:val="00C6222C"/>
    <w:rsid w:val="00C63316"/>
    <w:rsid w:val="00C645ED"/>
    <w:rsid w:val="00C65F04"/>
    <w:rsid w:val="00C666E6"/>
    <w:rsid w:val="00C70AE6"/>
    <w:rsid w:val="00C72E40"/>
    <w:rsid w:val="00C76739"/>
    <w:rsid w:val="00C826A8"/>
    <w:rsid w:val="00C82CFF"/>
    <w:rsid w:val="00C8351C"/>
    <w:rsid w:val="00C840E9"/>
    <w:rsid w:val="00C86EC6"/>
    <w:rsid w:val="00C924BD"/>
    <w:rsid w:val="00C93379"/>
    <w:rsid w:val="00C943DA"/>
    <w:rsid w:val="00C94E13"/>
    <w:rsid w:val="00C95142"/>
    <w:rsid w:val="00C9695A"/>
    <w:rsid w:val="00C971AD"/>
    <w:rsid w:val="00C97796"/>
    <w:rsid w:val="00CA25B3"/>
    <w:rsid w:val="00CA32D2"/>
    <w:rsid w:val="00CA6534"/>
    <w:rsid w:val="00CA6994"/>
    <w:rsid w:val="00CB4AC7"/>
    <w:rsid w:val="00CB5018"/>
    <w:rsid w:val="00CB5553"/>
    <w:rsid w:val="00CB5E44"/>
    <w:rsid w:val="00CC44C7"/>
    <w:rsid w:val="00CC4E67"/>
    <w:rsid w:val="00CC7A2B"/>
    <w:rsid w:val="00CE007A"/>
    <w:rsid w:val="00CE2C64"/>
    <w:rsid w:val="00CF2E58"/>
    <w:rsid w:val="00CF2EC3"/>
    <w:rsid w:val="00D020AF"/>
    <w:rsid w:val="00D02255"/>
    <w:rsid w:val="00D02D8E"/>
    <w:rsid w:val="00D03CE6"/>
    <w:rsid w:val="00D03E98"/>
    <w:rsid w:val="00D04CAA"/>
    <w:rsid w:val="00D05819"/>
    <w:rsid w:val="00D05F44"/>
    <w:rsid w:val="00D11833"/>
    <w:rsid w:val="00D148E3"/>
    <w:rsid w:val="00D149B8"/>
    <w:rsid w:val="00D15622"/>
    <w:rsid w:val="00D15CDE"/>
    <w:rsid w:val="00D170BA"/>
    <w:rsid w:val="00D231CB"/>
    <w:rsid w:val="00D23542"/>
    <w:rsid w:val="00D276FB"/>
    <w:rsid w:val="00D316E0"/>
    <w:rsid w:val="00D35918"/>
    <w:rsid w:val="00D36166"/>
    <w:rsid w:val="00D40345"/>
    <w:rsid w:val="00D57EE6"/>
    <w:rsid w:val="00D57EF3"/>
    <w:rsid w:val="00D60083"/>
    <w:rsid w:val="00D60DBC"/>
    <w:rsid w:val="00D618F2"/>
    <w:rsid w:val="00D64EA0"/>
    <w:rsid w:val="00D653D0"/>
    <w:rsid w:val="00D6692B"/>
    <w:rsid w:val="00D774C7"/>
    <w:rsid w:val="00D8423A"/>
    <w:rsid w:val="00D84595"/>
    <w:rsid w:val="00D86CFE"/>
    <w:rsid w:val="00DA107C"/>
    <w:rsid w:val="00DA2D8F"/>
    <w:rsid w:val="00DA349F"/>
    <w:rsid w:val="00DA34C8"/>
    <w:rsid w:val="00DB12F4"/>
    <w:rsid w:val="00DB1D60"/>
    <w:rsid w:val="00DB4877"/>
    <w:rsid w:val="00DC2300"/>
    <w:rsid w:val="00DC4D5A"/>
    <w:rsid w:val="00DD0678"/>
    <w:rsid w:val="00DD1514"/>
    <w:rsid w:val="00DD1C57"/>
    <w:rsid w:val="00DD1EE1"/>
    <w:rsid w:val="00DD32F7"/>
    <w:rsid w:val="00DD40BB"/>
    <w:rsid w:val="00DE0436"/>
    <w:rsid w:val="00DE056F"/>
    <w:rsid w:val="00DE17A2"/>
    <w:rsid w:val="00DE379B"/>
    <w:rsid w:val="00DE61B6"/>
    <w:rsid w:val="00DF22A7"/>
    <w:rsid w:val="00DF76F3"/>
    <w:rsid w:val="00E05B3B"/>
    <w:rsid w:val="00E07978"/>
    <w:rsid w:val="00E20844"/>
    <w:rsid w:val="00E21120"/>
    <w:rsid w:val="00E233E2"/>
    <w:rsid w:val="00E24565"/>
    <w:rsid w:val="00E259D7"/>
    <w:rsid w:val="00E27726"/>
    <w:rsid w:val="00E305D7"/>
    <w:rsid w:val="00E32561"/>
    <w:rsid w:val="00E343FC"/>
    <w:rsid w:val="00E35805"/>
    <w:rsid w:val="00E35F24"/>
    <w:rsid w:val="00E37E95"/>
    <w:rsid w:val="00E41E5B"/>
    <w:rsid w:val="00E45A0B"/>
    <w:rsid w:val="00E47EE1"/>
    <w:rsid w:val="00E52E15"/>
    <w:rsid w:val="00E5585C"/>
    <w:rsid w:val="00E57380"/>
    <w:rsid w:val="00E578AC"/>
    <w:rsid w:val="00E70AEE"/>
    <w:rsid w:val="00E73A2F"/>
    <w:rsid w:val="00E75262"/>
    <w:rsid w:val="00E756EA"/>
    <w:rsid w:val="00E817A5"/>
    <w:rsid w:val="00E81F00"/>
    <w:rsid w:val="00E8497D"/>
    <w:rsid w:val="00E970D4"/>
    <w:rsid w:val="00E97B0E"/>
    <w:rsid w:val="00EA09FC"/>
    <w:rsid w:val="00EA1CB2"/>
    <w:rsid w:val="00EA238F"/>
    <w:rsid w:val="00EA50C2"/>
    <w:rsid w:val="00EA7199"/>
    <w:rsid w:val="00EB523F"/>
    <w:rsid w:val="00EB5364"/>
    <w:rsid w:val="00EB7D58"/>
    <w:rsid w:val="00EB7E6C"/>
    <w:rsid w:val="00EC3E41"/>
    <w:rsid w:val="00EC6750"/>
    <w:rsid w:val="00ED101A"/>
    <w:rsid w:val="00ED5C81"/>
    <w:rsid w:val="00EE20BD"/>
    <w:rsid w:val="00EE2517"/>
    <w:rsid w:val="00EE522C"/>
    <w:rsid w:val="00EE599D"/>
    <w:rsid w:val="00EE69F4"/>
    <w:rsid w:val="00EF0ED8"/>
    <w:rsid w:val="00EF29E2"/>
    <w:rsid w:val="00EF44E6"/>
    <w:rsid w:val="00EF5C14"/>
    <w:rsid w:val="00F013A5"/>
    <w:rsid w:val="00F01867"/>
    <w:rsid w:val="00F1003B"/>
    <w:rsid w:val="00F100DA"/>
    <w:rsid w:val="00F129C1"/>
    <w:rsid w:val="00F1535A"/>
    <w:rsid w:val="00F15609"/>
    <w:rsid w:val="00F24623"/>
    <w:rsid w:val="00F34764"/>
    <w:rsid w:val="00F359CF"/>
    <w:rsid w:val="00F35AF9"/>
    <w:rsid w:val="00F46A07"/>
    <w:rsid w:val="00F52F9F"/>
    <w:rsid w:val="00F56A33"/>
    <w:rsid w:val="00F57058"/>
    <w:rsid w:val="00F619B9"/>
    <w:rsid w:val="00F653E9"/>
    <w:rsid w:val="00F660B8"/>
    <w:rsid w:val="00F70A6C"/>
    <w:rsid w:val="00F711EF"/>
    <w:rsid w:val="00F71DA6"/>
    <w:rsid w:val="00F737D9"/>
    <w:rsid w:val="00F75987"/>
    <w:rsid w:val="00F816D7"/>
    <w:rsid w:val="00F92348"/>
    <w:rsid w:val="00F95A3C"/>
    <w:rsid w:val="00F9709E"/>
    <w:rsid w:val="00F97A3E"/>
    <w:rsid w:val="00F97FF9"/>
    <w:rsid w:val="00FA49D6"/>
    <w:rsid w:val="00FA7C57"/>
    <w:rsid w:val="00FB0784"/>
    <w:rsid w:val="00FB3AE5"/>
    <w:rsid w:val="00FB4781"/>
    <w:rsid w:val="00FC210C"/>
    <w:rsid w:val="00FC39E7"/>
    <w:rsid w:val="00FC5D9E"/>
    <w:rsid w:val="00FD54FC"/>
    <w:rsid w:val="00FE4700"/>
    <w:rsid w:val="00FE5BF2"/>
    <w:rsid w:val="00FE634E"/>
    <w:rsid w:val="00FE6861"/>
    <w:rsid w:val="00FF1312"/>
    <w:rsid w:val="00FF4EDD"/>
    <w:rsid w:val="00FF61F1"/>
    <w:rsid w:val="00FF7B12"/>
    <w:rsid w:val="00FF7D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02FDC7"/>
  <w15:chartTrackingRefBased/>
  <w15:docId w15:val="{FF5618AF-C41F-4E56-AF8A-4DE4ADEAD4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2300"/>
  </w:style>
  <w:style w:type="paragraph" w:styleId="Heading1">
    <w:name w:val="heading 1"/>
    <w:basedOn w:val="Normal"/>
    <w:next w:val="Normal"/>
    <w:link w:val="Heading1Char"/>
    <w:uiPriority w:val="9"/>
    <w:qFormat/>
    <w:rsid w:val="00232763"/>
    <w:pPr>
      <w:keepNext/>
      <w:keepLines/>
      <w:numPr>
        <w:numId w:val="30"/>
      </w:numPr>
      <w:spacing w:before="240" w:after="0"/>
      <w:jc w:val="center"/>
      <w:outlineLvl w:val="0"/>
    </w:pPr>
    <w:rPr>
      <w:rFonts w:ascii="Trebuchet MS" w:eastAsiaTheme="majorEastAsia" w:hAnsi="Trebuchet MS" w:cstheme="majorBidi"/>
      <w:b/>
      <w:sz w:val="28"/>
      <w:szCs w:val="32"/>
    </w:rPr>
  </w:style>
  <w:style w:type="paragraph" w:styleId="Heading2">
    <w:name w:val="heading 2"/>
    <w:basedOn w:val="Normal"/>
    <w:next w:val="Normal"/>
    <w:link w:val="Heading2Char"/>
    <w:uiPriority w:val="9"/>
    <w:unhideWhenUsed/>
    <w:qFormat/>
    <w:rsid w:val="00A166AF"/>
    <w:pPr>
      <w:keepNext/>
      <w:keepLines/>
      <w:numPr>
        <w:ilvl w:val="1"/>
        <w:numId w:val="30"/>
      </w:numPr>
      <w:spacing w:before="40" w:after="0"/>
      <w:outlineLvl w:val="1"/>
    </w:pPr>
    <w:rPr>
      <w:rFonts w:ascii="Trebuchet MS" w:eastAsiaTheme="majorEastAsia" w:hAnsi="Trebuchet MS" w:cstheme="majorBidi"/>
      <w:b/>
      <w:sz w:val="26"/>
      <w:szCs w:val="26"/>
    </w:rPr>
  </w:style>
  <w:style w:type="paragraph" w:styleId="Heading3">
    <w:name w:val="heading 3"/>
    <w:basedOn w:val="Normal"/>
    <w:next w:val="Normal"/>
    <w:link w:val="Heading3Char"/>
    <w:uiPriority w:val="9"/>
    <w:unhideWhenUsed/>
    <w:qFormat/>
    <w:rsid w:val="00DC2300"/>
    <w:pPr>
      <w:keepNext/>
      <w:keepLines/>
      <w:numPr>
        <w:ilvl w:val="2"/>
        <w:numId w:val="30"/>
      </w:numPr>
      <w:spacing w:before="40" w:after="0"/>
      <w:outlineLvl w:val="2"/>
    </w:pPr>
    <w:rPr>
      <w:rFonts w:ascii="Trebuchet MS" w:eastAsiaTheme="majorEastAsia" w:hAnsi="Trebuchet MS" w:cstheme="majorBidi"/>
      <w:b/>
      <w:sz w:val="24"/>
      <w:szCs w:val="24"/>
    </w:rPr>
  </w:style>
  <w:style w:type="paragraph" w:styleId="Heading4">
    <w:name w:val="heading 4"/>
    <w:basedOn w:val="Normal"/>
    <w:next w:val="Normal"/>
    <w:link w:val="Heading4Char"/>
    <w:uiPriority w:val="9"/>
    <w:unhideWhenUsed/>
    <w:qFormat/>
    <w:rsid w:val="002A290C"/>
    <w:pPr>
      <w:keepNext/>
      <w:keepLines/>
      <w:numPr>
        <w:ilvl w:val="3"/>
        <w:numId w:val="30"/>
      </w:numPr>
      <w:spacing w:before="40" w:after="0" w:line="360" w:lineRule="auto"/>
      <w:jc w:val="both"/>
      <w:outlineLvl w:val="3"/>
    </w:pPr>
    <w:rPr>
      <w:rFonts w:ascii="Trebuchet MS" w:eastAsiaTheme="majorEastAsia" w:hAnsi="Trebuchet MS" w:cstheme="majorBidi"/>
      <w:i/>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7F2A1A"/>
    <w:rPr>
      <w:rFonts w:ascii="Cambria" w:hAnsi="Cambria" w:hint="default"/>
      <w:b w:val="0"/>
      <w:bCs w:val="0"/>
      <w:i w:val="0"/>
      <w:iCs w:val="0"/>
      <w:color w:val="000000"/>
      <w:sz w:val="22"/>
      <w:szCs w:val="22"/>
    </w:rPr>
  </w:style>
  <w:style w:type="paragraph" w:styleId="Header">
    <w:name w:val="header"/>
    <w:basedOn w:val="Normal"/>
    <w:link w:val="HeaderChar"/>
    <w:uiPriority w:val="99"/>
    <w:unhideWhenUsed/>
    <w:rsid w:val="00C363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6387"/>
  </w:style>
  <w:style w:type="paragraph" w:styleId="Footer">
    <w:name w:val="footer"/>
    <w:basedOn w:val="Normal"/>
    <w:link w:val="FooterChar"/>
    <w:uiPriority w:val="99"/>
    <w:unhideWhenUsed/>
    <w:rsid w:val="00C363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6387"/>
  </w:style>
  <w:style w:type="character" w:styleId="Hyperlink">
    <w:name w:val="Hyperlink"/>
    <w:basedOn w:val="DefaultParagraphFont"/>
    <w:uiPriority w:val="99"/>
    <w:unhideWhenUsed/>
    <w:rsid w:val="00402756"/>
    <w:rPr>
      <w:color w:val="0000FF"/>
      <w:u w:val="single"/>
    </w:rPr>
  </w:style>
  <w:style w:type="paragraph" w:styleId="ListParagraph">
    <w:name w:val="List Paragraph"/>
    <w:basedOn w:val="Normal"/>
    <w:uiPriority w:val="34"/>
    <w:qFormat/>
    <w:rsid w:val="00402756"/>
    <w:pPr>
      <w:ind w:left="720"/>
      <w:contextualSpacing/>
    </w:pPr>
  </w:style>
  <w:style w:type="table" w:styleId="TableGrid">
    <w:name w:val="Table Grid"/>
    <w:basedOn w:val="TableNormal"/>
    <w:uiPriority w:val="39"/>
    <w:rsid w:val="00522762"/>
    <w:pPr>
      <w:spacing w:after="0" w:line="240" w:lineRule="auto"/>
      <w:jc w:val="both"/>
    </w:pPr>
    <w:rPr>
      <w:rFonts w:ascii="Trebuchet MS" w:hAnsi="Trebuchet MS"/>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A290C"/>
    <w:rPr>
      <w:rFonts w:ascii="Trebuchet MS" w:eastAsiaTheme="majorEastAsia" w:hAnsi="Trebuchet MS" w:cstheme="majorBidi"/>
      <w:i/>
      <w:iCs/>
      <w:sz w:val="24"/>
    </w:rPr>
  </w:style>
  <w:style w:type="paragraph" w:styleId="NormalWeb">
    <w:name w:val="Normal (Web)"/>
    <w:basedOn w:val="Normal"/>
    <w:uiPriority w:val="99"/>
    <w:unhideWhenUsed/>
    <w:rsid w:val="0073650C"/>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Heading2Char">
    <w:name w:val="Heading 2 Char"/>
    <w:basedOn w:val="DefaultParagraphFont"/>
    <w:link w:val="Heading2"/>
    <w:uiPriority w:val="9"/>
    <w:rsid w:val="00A166AF"/>
    <w:rPr>
      <w:rFonts w:ascii="Trebuchet MS" w:eastAsiaTheme="majorEastAsia" w:hAnsi="Trebuchet MS" w:cstheme="majorBidi"/>
      <w:b/>
      <w:sz w:val="26"/>
      <w:szCs w:val="26"/>
    </w:rPr>
  </w:style>
  <w:style w:type="character" w:customStyle="1" w:styleId="sr-only">
    <w:name w:val="sr-only"/>
    <w:basedOn w:val="DefaultParagraphFont"/>
    <w:rsid w:val="00D35918"/>
  </w:style>
  <w:style w:type="character" w:styleId="Strong">
    <w:name w:val="Strong"/>
    <w:basedOn w:val="DefaultParagraphFont"/>
    <w:uiPriority w:val="22"/>
    <w:qFormat/>
    <w:rsid w:val="00D35918"/>
    <w:rPr>
      <w:b/>
      <w:bCs/>
    </w:rPr>
  </w:style>
  <w:style w:type="character" w:customStyle="1" w:styleId="fontstyle11">
    <w:name w:val="fontstyle11"/>
    <w:basedOn w:val="DefaultParagraphFont"/>
    <w:rsid w:val="00FE5BF2"/>
    <w:rPr>
      <w:rFonts w:ascii="Arial-ItalicMT" w:hAnsi="Arial-ItalicMT" w:hint="default"/>
      <w:b w:val="0"/>
      <w:bCs w:val="0"/>
      <w:i/>
      <w:iCs/>
      <w:color w:val="000000"/>
      <w:sz w:val="46"/>
      <w:szCs w:val="46"/>
    </w:rPr>
  </w:style>
  <w:style w:type="character" w:customStyle="1" w:styleId="fontstyle21">
    <w:name w:val="fontstyle21"/>
    <w:basedOn w:val="DefaultParagraphFont"/>
    <w:rsid w:val="006C3691"/>
    <w:rPr>
      <w:rFonts w:ascii="Raleway-Regular" w:hAnsi="Raleway-Regular" w:hint="default"/>
      <w:b w:val="0"/>
      <w:bCs w:val="0"/>
      <w:i w:val="0"/>
      <w:iCs w:val="0"/>
      <w:color w:val="1F2731"/>
      <w:sz w:val="36"/>
      <w:szCs w:val="36"/>
    </w:rPr>
  </w:style>
  <w:style w:type="paragraph" w:styleId="Revision">
    <w:name w:val="Revision"/>
    <w:hidden/>
    <w:uiPriority w:val="99"/>
    <w:semiHidden/>
    <w:rsid w:val="00535D17"/>
    <w:pPr>
      <w:spacing w:after="0" w:line="240" w:lineRule="auto"/>
    </w:pPr>
  </w:style>
  <w:style w:type="character" w:customStyle="1" w:styleId="fontstyle31">
    <w:name w:val="fontstyle31"/>
    <w:basedOn w:val="DefaultParagraphFont"/>
    <w:rsid w:val="006762E9"/>
    <w:rPr>
      <w:rFonts w:ascii="Monospace821BT-Roman" w:hAnsi="Monospace821BT-Roman" w:hint="default"/>
      <w:b w:val="0"/>
      <w:bCs w:val="0"/>
      <w:i w:val="0"/>
      <w:iCs w:val="0"/>
      <w:color w:val="000000"/>
      <w:sz w:val="18"/>
      <w:szCs w:val="18"/>
    </w:rPr>
  </w:style>
  <w:style w:type="character" w:customStyle="1" w:styleId="fontstyle41">
    <w:name w:val="fontstyle41"/>
    <w:basedOn w:val="DefaultParagraphFont"/>
    <w:rsid w:val="006762E9"/>
    <w:rPr>
      <w:rFonts w:ascii="TimesNewRomanPS-ItalicMT" w:hAnsi="TimesNewRomanPS-ItalicMT" w:hint="default"/>
      <w:b w:val="0"/>
      <w:bCs w:val="0"/>
      <w:i/>
      <w:iCs/>
      <w:color w:val="000000"/>
      <w:sz w:val="20"/>
      <w:szCs w:val="20"/>
    </w:rPr>
  </w:style>
  <w:style w:type="character" w:customStyle="1" w:styleId="fontstyle51">
    <w:name w:val="fontstyle51"/>
    <w:basedOn w:val="DefaultParagraphFont"/>
    <w:rsid w:val="006762E9"/>
    <w:rPr>
      <w:rFonts w:ascii="NewCenturySchlbk-Italic" w:hAnsi="NewCenturySchlbk-Italic" w:hint="default"/>
      <w:b w:val="0"/>
      <w:bCs w:val="0"/>
      <w:i/>
      <w:iCs/>
      <w:color w:val="000000"/>
      <w:sz w:val="20"/>
      <w:szCs w:val="20"/>
    </w:rPr>
  </w:style>
  <w:style w:type="character" w:customStyle="1" w:styleId="fontstyle61">
    <w:name w:val="fontstyle61"/>
    <w:basedOn w:val="DefaultParagraphFont"/>
    <w:rsid w:val="006762E9"/>
    <w:rPr>
      <w:rFonts w:ascii="Futura-Light" w:hAnsi="Futura-Light" w:hint="default"/>
      <w:b w:val="0"/>
      <w:bCs w:val="0"/>
      <w:i w:val="0"/>
      <w:iCs w:val="0"/>
      <w:color w:val="000000"/>
      <w:sz w:val="20"/>
      <w:szCs w:val="20"/>
    </w:rPr>
  </w:style>
  <w:style w:type="character" w:customStyle="1" w:styleId="fontstyle71">
    <w:name w:val="fontstyle71"/>
    <w:basedOn w:val="DefaultParagraphFont"/>
    <w:rsid w:val="006762E9"/>
    <w:rPr>
      <w:rFonts w:ascii="NewCenturySchlbk-Bold" w:hAnsi="NewCenturySchlbk-Bold" w:hint="default"/>
      <w:b/>
      <w:bCs/>
      <w:i w:val="0"/>
      <w:iCs w:val="0"/>
      <w:color w:val="000000"/>
      <w:sz w:val="22"/>
      <w:szCs w:val="22"/>
    </w:rPr>
  </w:style>
  <w:style w:type="character" w:customStyle="1" w:styleId="fontstyle81">
    <w:name w:val="fontstyle81"/>
    <w:basedOn w:val="DefaultParagraphFont"/>
    <w:rsid w:val="006762E9"/>
    <w:rPr>
      <w:rFonts w:ascii="SymbolMT" w:hAnsi="SymbolMT" w:hint="default"/>
      <w:b w:val="0"/>
      <w:bCs w:val="0"/>
      <w:i w:val="0"/>
      <w:iCs w:val="0"/>
      <w:color w:val="000000"/>
      <w:sz w:val="20"/>
      <w:szCs w:val="20"/>
    </w:rPr>
  </w:style>
  <w:style w:type="character" w:styleId="HTMLCite">
    <w:name w:val="HTML Cite"/>
    <w:basedOn w:val="DefaultParagraphFont"/>
    <w:uiPriority w:val="99"/>
    <w:semiHidden/>
    <w:unhideWhenUsed/>
    <w:rsid w:val="0053092D"/>
    <w:rPr>
      <w:i/>
      <w:iCs/>
    </w:rPr>
  </w:style>
  <w:style w:type="character" w:customStyle="1" w:styleId="apple-tab-span">
    <w:name w:val="apple-tab-span"/>
    <w:basedOn w:val="DefaultParagraphFont"/>
    <w:rsid w:val="007D7EAA"/>
  </w:style>
  <w:style w:type="character" w:styleId="HTMLCode">
    <w:name w:val="HTML Code"/>
    <w:basedOn w:val="DefaultParagraphFont"/>
    <w:uiPriority w:val="99"/>
    <w:semiHidden/>
    <w:unhideWhenUsed/>
    <w:rsid w:val="003D7155"/>
    <w:rPr>
      <w:rFonts w:ascii="Courier New" w:eastAsia="Times New Roman" w:hAnsi="Courier New" w:cs="Courier New"/>
      <w:sz w:val="20"/>
      <w:szCs w:val="20"/>
    </w:rPr>
  </w:style>
  <w:style w:type="character" w:styleId="Emphasis">
    <w:name w:val="Emphasis"/>
    <w:basedOn w:val="DefaultParagraphFont"/>
    <w:uiPriority w:val="20"/>
    <w:qFormat/>
    <w:rsid w:val="003D7155"/>
    <w:rPr>
      <w:i/>
      <w:iCs/>
    </w:rPr>
  </w:style>
  <w:style w:type="character" w:customStyle="1" w:styleId="Heading1Char">
    <w:name w:val="Heading 1 Char"/>
    <w:basedOn w:val="DefaultParagraphFont"/>
    <w:link w:val="Heading1"/>
    <w:uiPriority w:val="9"/>
    <w:rsid w:val="00232763"/>
    <w:rPr>
      <w:rFonts w:ascii="Trebuchet MS" w:eastAsiaTheme="majorEastAsia" w:hAnsi="Trebuchet MS" w:cstheme="majorBidi"/>
      <w:b/>
      <w:sz w:val="28"/>
      <w:szCs w:val="32"/>
    </w:rPr>
  </w:style>
  <w:style w:type="character" w:styleId="FollowedHyperlink">
    <w:name w:val="FollowedHyperlink"/>
    <w:basedOn w:val="DefaultParagraphFont"/>
    <w:uiPriority w:val="99"/>
    <w:semiHidden/>
    <w:unhideWhenUsed/>
    <w:rsid w:val="00361B9F"/>
    <w:rPr>
      <w:color w:val="954F72" w:themeColor="followedHyperlink"/>
      <w:u w:val="single"/>
    </w:rPr>
  </w:style>
  <w:style w:type="paragraph" w:styleId="Caption">
    <w:name w:val="caption"/>
    <w:basedOn w:val="Normal"/>
    <w:next w:val="Normal"/>
    <w:uiPriority w:val="35"/>
    <w:unhideWhenUsed/>
    <w:qFormat/>
    <w:rsid w:val="005F43DD"/>
    <w:pPr>
      <w:spacing w:after="200" w:line="240" w:lineRule="auto"/>
      <w:jc w:val="both"/>
    </w:pPr>
    <w:rPr>
      <w:rFonts w:ascii="Trebuchet MS" w:hAnsi="Trebuchet MS"/>
      <w:i/>
      <w:iCs/>
      <w:color w:val="44546A" w:themeColor="text2"/>
      <w:sz w:val="18"/>
      <w:szCs w:val="18"/>
    </w:rPr>
  </w:style>
  <w:style w:type="paragraph" w:styleId="NoSpacing">
    <w:name w:val="No Spacing"/>
    <w:uiPriority w:val="1"/>
    <w:qFormat/>
    <w:rsid w:val="00DC2300"/>
    <w:pPr>
      <w:spacing w:after="0" w:line="240" w:lineRule="auto"/>
    </w:pPr>
  </w:style>
  <w:style w:type="paragraph" w:styleId="TOCHeading">
    <w:name w:val="TOC Heading"/>
    <w:basedOn w:val="Heading1"/>
    <w:next w:val="Normal"/>
    <w:uiPriority w:val="39"/>
    <w:unhideWhenUsed/>
    <w:qFormat/>
    <w:rsid w:val="00774EA0"/>
    <w:pPr>
      <w:outlineLvl w:val="9"/>
    </w:pPr>
    <w:rPr>
      <w:rFonts w:asciiTheme="majorHAnsi" w:hAnsiTheme="majorHAnsi"/>
      <w:b w:val="0"/>
      <w:color w:val="2F5496" w:themeColor="accent1" w:themeShade="BF"/>
      <w:sz w:val="32"/>
      <w:lang w:val="en-US"/>
    </w:rPr>
  </w:style>
  <w:style w:type="character" w:customStyle="1" w:styleId="Heading3Char">
    <w:name w:val="Heading 3 Char"/>
    <w:basedOn w:val="DefaultParagraphFont"/>
    <w:link w:val="Heading3"/>
    <w:uiPriority w:val="9"/>
    <w:rsid w:val="00DC2300"/>
    <w:rPr>
      <w:rFonts w:ascii="Trebuchet MS" w:eastAsiaTheme="majorEastAsia" w:hAnsi="Trebuchet MS" w:cstheme="majorBidi"/>
      <w:b/>
      <w:sz w:val="24"/>
      <w:szCs w:val="24"/>
    </w:rPr>
  </w:style>
  <w:style w:type="paragraph" w:styleId="TOC3">
    <w:name w:val="toc 3"/>
    <w:basedOn w:val="Normal"/>
    <w:next w:val="Normal"/>
    <w:autoRedefine/>
    <w:uiPriority w:val="39"/>
    <w:unhideWhenUsed/>
    <w:rsid w:val="00774EA0"/>
    <w:pPr>
      <w:spacing w:after="100"/>
      <w:ind w:left="440"/>
    </w:pPr>
  </w:style>
  <w:style w:type="paragraph" w:styleId="TOC1">
    <w:name w:val="toc 1"/>
    <w:basedOn w:val="Normal"/>
    <w:next w:val="Normal"/>
    <w:link w:val="TOC1Char"/>
    <w:autoRedefine/>
    <w:uiPriority w:val="39"/>
    <w:unhideWhenUsed/>
    <w:rsid w:val="00774EA0"/>
    <w:pPr>
      <w:spacing w:after="100" w:line="360" w:lineRule="auto"/>
      <w:jc w:val="both"/>
    </w:pPr>
    <w:rPr>
      <w:rFonts w:ascii="Trebuchet MS" w:hAnsi="Trebuchet MS"/>
      <w:sz w:val="24"/>
    </w:rPr>
  </w:style>
  <w:style w:type="paragraph" w:styleId="TOC2">
    <w:name w:val="toc 2"/>
    <w:basedOn w:val="Normal"/>
    <w:next w:val="Normal"/>
    <w:autoRedefine/>
    <w:uiPriority w:val="39"/>
    <w:unhideWhenUsed/>
    <w:rsid w:val="00774EA0"/>
    <w:pPr>
      <w:spacing w:after="100"/>
      <w:ind w:left="220"/>
    </w:pPr>
  </w:style>
  <w:style w:type="character" w:customStyle="1" w:styleId="TOC1Char">
    <w:name w:val="TOC 1 Char"/>
    <w:basedOn w:val="DefaultParagraphFont"/>
    <w:link w:val="TOC1"/>
    <w:uiPriority w:val="39"/>
    <w:rsid w:val="00774EA0"/>
    <w:rPr>
      <w:rFonts w:ascii="Trebuchet MS" w:hAnsi="Trebuchet MS"/>
      <w:sz w:val="24"/>
    </w:rPr>
  </w:style>
  <w:style w:type="paragraph" w:styleId="TableofFigures">
    <w:name w:val="table of figures"/>
    <w:basedOn w:val="Normal"/>
    <w:next w:val="Normal"/>
    <w:uiPriority w:val="99"/>
    <w:unhideWhenUsed/>
    <w:rsid w:val="005A166F"/>
    <w:pPr>
      <w:spacing w:after="0"/>
    </w:pPr>
    <w:rPr>
      <w:rFonts w:ascii="Trebuchet MS" w:hAnsi="Trebuchet M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66575">
      <w:bodyDiv w:val="1"/>
      <w:marLeft w:val="0"/>
      <w:marRight w:val="0"/>
      <w:marTop w:val="0"/>
      <w:marBottom w:val="0"/>
      <w:divBdr>
        <w:top w:val="none" w:sz="0" w:space="0" w:color="auto"/>
        <w:left w:val="none" w:sz="0" w:space="0" w:color="auto"/>
        <w:bottom w:val="none" w:sz="0" w:space="0" w:color="auto"/>
        <w:right w:val="none" w:sz="0" w:space="0" w:color="auto"/>
      </w:divBdr>
    </w:div>
    <w:div w:id="24067523">
      <w:bodyDiv w:val="1"/>
      <w:marLeft w:val="0"/>
      <w:marRight w:val="0"/>
      <w:marTop w:val="0"/>
      <w:marBottom w:val="0"/>
      <w:divBdr>
        <w:top w:val="none" w:sz="0" w:space="0" w:color="auto"/>
        <w:left w:val="none" w:sz="0" w:space="0" w:color="auto"/>
        <w:bottom w:val="none" w:sz="0" w:space="0" w:color="auto"/>
        <w:right w:val="none" w:sz="0" w:space="0" w:color="auto"/>
      </w:divBdr>
    </w:div>
    <w:div w:id="113604246">
      <w:bodyDiv w:val="1"/>
      <w:marLeft w:val="0"/>
      <w:marRight w:val="0"/>
      <w:marTop w:val="0"/>
      <w:marBottom w:val="0"/>
      <w:divBdr>
        <w:top w:val="none" w:sz="0" w:space="0" w:color="auto"/>
        <w:left w:val="none" w:sz="0" w:space="0" w:color="auto"/>
        <w:bottom w:val="none" w:sz="0" w:space="0" w:color="auto"/>
        <w:right w:val="none" w:sz="0" w:space="0" w:color="auto"/>
      </w:divBdr>
    </w:div>
    <w:div w:id="179122715">
      <w:bodyDiv w:val="1"/>
      <w:marLeft w:val="0"/>
      <w:marRight w:val="0"/>
      <w:marTop w:val="0"/>
      <w:marBottom w:val="0"/>
      <w:divBdr>
        <w:top w:val="none" w:sz="0" w:space="0" w:color="auto"/>
        <w:left w:val="none" w:sz="0" w:space="0" w:color="auto"/>
        <w:bottom w:val="none" w:sz="0" w:space="0" w:color="auto"/>
        <w:right w:val="none" w:sz="0" w:space="0" w:color="auto"/>
      </w:divBdr>
    </w:div>
    <w:div w:id="312758100">
      <w:bodyDiv w:val="1"/>
      <w:marLeft w:val="0"/>
      <w:marRight w:val="0"/>
      <w:marTop w:val="0"/>
      <w:marBottom w:val="0"/>
      <w:divBdr>
        <w:top w:val="none" w:sz="0" w:space="0" w:color="auto"/>
        <w:left w:val="none" w:sz="0" w:space="0" w:color="auto"/>
        <w:bottom w:val="none" w:sz="0" w:space="0" w:color="auto"/>
        <w:right w:val="none" w:sz="0" w:space="0" w:color="auto"/>
      </w:divBdr>
    </w:div>
    <w:div w:id="386954286">
      <w:bodyDiv w:val="1"/>
      <w:marLeft w:val="0"/>
      <w:marRight w:val="0"/>
      <w:marTop w:val="0"/>
      <w:marBottom w:val="0"/>
      <w:divBdr>
        <w:top w:val="none" w:sz="0" w:space="0" w:color="auto"/>
        <w:left w:val="none" w:sz="0" w:space="0" w:color="auto"/>
        <w:bottom w:val="none" w:sz="0" w:space="0" w:color="auto"/>
        <w:right w:val="none" w:sz="0" w:space="0" w:color="auto"/>
      </w:divBdr>
    </w:div>
    <w:div w:id="400908244">
      <w:bodyDiv w:val="1"/>
      <w:marLeft w:val="0"/>
      <w:marRight w:val="0"/>
      <w:marTop w:val="0"/>
      <w:marBottom w:val="0"/>
      <w:divBdr>
        <w:top w:val="none" w:sz="0" w:space="0" w:color="auto"/>
        <w:left w:val="none" w:sz="0" w:space="0" w:color="auto"/>
        <w:bottom w:val="none" w:sz="0" w:space="0" w:color="auto"/>
        <w:right w:val="none" w:sz="0" w:space="0" w:color="auto"/>
      </w:divBdr>
    </w:div>
    <w:div w:id="529562620">
      <w:bodyDiv w:val="1"/>
      <w:marLeft w:val="0"/>
      <w:marRight w:val="0"/>
      <w:marTop w:val="0"/>
      <w:marBottom w:val="0"/>
      <w:divBdr>
        <w:top w:val="none" w:sz="0" w:space="0" w:color="auto"/>
        <w:left w:val="none" w:sz="0" w:space="0" w:color="auto"/>
        <w:bottom w:val="none" w:sz="0" w:space="0" w:color="auto"/>
        <w:right w:val="none" w:sz="0" w:space="0" w:color="auto"/>
      </w:divBdr>
    </w:div>
    <w:div w:id="583999407">
      <w:bodyDiv w:val="1"/>
      <w:marLeft w:val="0"/>
      <w:marRight w:val="0"/>
      <w:marTop w:val="0"/>
      <w:marBottom w:val="0"/>
      <w:divBdr>
        <w:top w:val="none" w:sz="0" w:space="0" w:color="auto"/>
        <w:left w:val="none" w:sz="0" w:space="0" w:color="auto"/>
        <w:bottom w:val="none" w:sz="0" w:space="0" w:color="auto"/>
        <w:right w:val="none" w:sz="0" w:space="0" w:color="auto"/>
      </w:divBdr>
    </w:div>
    <w:div w:id="746028804">
      <w:bodyDiv w:val="1"/>
      <w:marLeft w:val="0"/>
      <w:marRight w:val="0"/>
      <w:marTop w:val="0"/>
      <w:marBottom w:val="0"/>
      <w:divBdr>
        <w:top w:val="none" w:sz="0" w:space="0" w:color="auto"/>
        <w:left w:val="none" w:sz="0" w:space="0" w:color="auto"/>
        <w:bottom w:val="none" w:sz="0" w:space="0" w:color="auto"/>
        <w:right w:val="none" w:sz="0" w:space="0" w:color="auto"/>
      </w:divBdr>
    </w:div>
    <w:div w:id="786582065">
      <w:bodyDiv w:val="1"/>
      <w:marLeft w:val="0"/>
      <w:marRight w:val="0"/>
      <w:marTop w:val="0"/>
      <w:marBottom w:val="0"/>
      <w:divBdr>
        <w:top w:val="none" w:sz="0" w:space="0" w:color="auto"/>
        <w:left w:val="none" w:sz="0" w:space="0" w:color="auto"/>
        <w:bottom w:val="none" w:sz="0" w:space="0" w:color="auto"/>
        <w:right w:val="none" w:sz="0" w:space="0" w:color="auto"/>
      </w:divBdr>
      <w:divsChild>
        <w:div w:id="2102754277">
          <w:marLeft w:val="0"/>
          <w:marRight w:val="0"/>
          <w:marTop w:val="0"/>
          <w:marBottom w:val="0"/>
          <w:divBdr>
            <w:top w:val="none" w:sz="0" w:space="0" w:color="auto"/>
            <w:left w:val="none" w:sz="0" w:space="0" w:color="auto"/>
            <w:bottom w:val="none" w:sz="0" w:space="0" w:color="auto"/>
            <w:right w:val="none" w:sz="0" w:space="0" w:color="auto"/>
          </w:divBdr>
        </w:div>
      </w:divsChild>
    </w:div>
    <w:div w:id="850028611">
      <w:bodyDiv w:val="1"/>
      <w:marLeft w:val="0"/>
      <w:marRight w:val="0"/>
      <w:marTop w:val="0"/>
      <w:marBottom w:val="0"/>
      <w:divBdr>
        <w:top w:val="none" w:sz="0" w:space="0" w:color="auto"/>
        <w:left w:val="none" w:sz="0" w:space="0" w:color="auto"/>
        <w:bottom w:val="none" w:sz="0" w:space="0" w:color="auto"/>
        <w:right w:val="none" w:sz="0" w:space="0" w:color="auto"/>
      </w:divBdr>
    </w:div>
    <w:div w:id="936869029">
      <w:bodyDiv w:val="1"/>
      <w:marLeft w:val="0"/>
      <w:marRight w:val="0"/>
      <w:marTop w:val="0"/>
      <w:marBottom w:val="0"/>
      <w:divBdr>
        <w:top w:val="none" w:sz="0" w:space="0" w:color="auto"/>
        <w:left w:val="none" w:sz="0" w:space="0" w:color="auto"/>
        <w:bottom w:val="none" w:sz="0" w:space="0" w:color="auto"/>
        <w:right w:val="none" w:sz="0" w:space="0" w:color="auto"/>
      </w:divBdr>
    </w:div>
    <w:div w:id="1059137191">
      <w:bodyDiv w:val="1"/>
      <w:marLeft w:val="0"/>
      <w:marRight w:val="0"/>
      <w:marTop w:val="0"/>
      <w:marBottom w:val="0"/>
      <w:divBdr>
        <w:top w:val="none" w:sz="0" w:space="0" w:color="auto"/>
        <w:left w:val="none" w:sz="0" w:space="0" w:color="auto"/>
        <w:bottom w:val="none" w:sz="0" w:space="0" w:color="auto"/>
        <w:right w:val="none" w:sz="0" w:space="0" w:color="auto"/>
      </w:divBdr>
    </w:div>
    <w:div w:id="1089623132">
      <w:bodyDiv w:val="1"/>
      <w:marLeft w:val="0"/>
      <w:marRight w:val="0"/>
      <w:marTop w:val="0"/>
      <w:marBottom w:val="0"/>
      <w:divBdr>
        <w:top w:val="none" w:sz="0" w:space="0" w:color="auto"/>
        <w:left w:val="none" w:sz="0" w:space="0" w:color="auto"/>
        <w:bottom w:val="none" w:sz="0" w:space="0" w:color="auto"/>
        <w:right w:val="none" w:sz="0" w:space="0" w:color="auto"/>
      </w:divBdr>
    </w:div>
    <w:div w:id="1115560256">
      <w:bodyDiv w:val="1"/>
      <w:marLeft w:val="0"/>
      <w:marRight w:val="0"/>
      <w:marTop w:val="0"/>
      <w:marBottom w:val="0"/>
      <w:divBdr>
        <w:top w:val="none" w:sz="0" w:space="0" w:color="auto"/>
        <w:left w:val="none" w:sz="0" w:space="0" w:color="auto"/>
        <w:bottom w:val="none" w:sz="0" w:space="0" w:color="auto"/>
        <w:right w:val="none" w:sz="0" w:space="0" w:color="auto"/>
      </w:divBdr>
    </w:div>
    <w:div w:id="1120338591">
      <w:bodyDiv w:val="1"/>
      <w:marLeft w:val="0"/>
      <w:marRight w:val="0"/>
      <w:marTop w:val="0"/>
      <w:marBottom w:val="0"/>
      <w:divBdr>
        <w:top w:val="none" w:sz="0" w:space="0" w:color="auto"/>
        <w:left w:val="none" w:sz="0" w:space="0" w:color="auto"/>
        <w:bottom w:val="none" w:sz="0" w:space="0" w:color="auto"/>
        <w:right w:val="none" w:sz="0" w:space="0" w:color="auto"/>
      </w:divBdr>
    </w:div>
    <w:div w:id="1141456409">
      <w:bodyDiv w:val="1"/>
      <w:marLeft w:val="0"/>
      <w:marRight w:val="0"/>
      <w:marTop w:val="0"/>
      <w:marBottom w:val="0"/>
      <w:divBdr>
        <w:top w:val="none" w:sz="0" w:space="0" w:color="auto"/>
        <w:left w:val="none" w:sz="0" w:space="0" w:color="auto"/>
        <w:bottom w:val="none" w:sz="0" w:space="0" w:color="auto"/>
        <w:right w:val="none" w:sz="0" w:space="0" w:color="auto"/>
      </w:divBdr>
    </w:div>
    <w:div w:id="1236818107">
      <w:bodyDiv w:val="1"/>
      <w:marLeft w:val="0"/>
      <w:marRight w:val="0"/>
      <w:marTop w:val="0"/>
      <w:marBottom w:val="0"/>
      <w:divBdr>
        <w:top w:val="none" w:sz="0" w:space="0" w:color="auto"/>
        <w:left w:val="none" w:sz="0" w:space="0" w:color="auto"/>
        <w:bottom w:val="none" w:sz="0" w:space="0" w:color="auto"/>
        <w:right w:val="none" w:sz="0" w:space="0" w:color="auto"/>
      </w:divBdr>
    </w:div>
    <w:div w:id="1275792053">
      <w:bodyDiv w:val="1"/>
      <w:marLeft w:val="0"/>
      <w:marRight w:val="0"/>
      <w:marTop w:val="0"/>
      <w:marBottom w:val="0"/>
      <w:divBdr>
        <w:top w:val="none" w:sz="0" w:space="0" w:color="auto"/>
        <w:left w:val="none" w:sz="0" w:space="0" w:color="auto"/>
        <w:bottom w:val="none" w:sz="0" w:space="0" w:color="auto"/>
        <w:right w:val="none" w:sz="0" w:space="0" w:color="auto"/>
      </w:divBdr>
    </w:div>
    <w:div w:id="1404991846">
      <w:bodyDiv w:val="1"/>
      <w:marLeft w:val="0"/>
      <w:marRight w:val="0"/>
      <w:marTop w:val="0"/>
      <w:marBottom w:val="0"/>
      <w:divBdr>
        <w:top w:val="none" w:sz="0" w:space="0" w:color="auto"/>
        <w:left w:val="none" w:sz="0" w:space="0" w:color="auto"/>
        <w:bottom w:val="none" w:sz="0" w:space="0" w:color="auto"/>
        <w:right w:val="none" w:sz="0" w:space="0" w:color="auto"/>
      </w:divBdr>
    </w:div>
    <w:div w:id="1488354712">
      <w:bodyDiv w:val="1"/>
      <w:marLeft w:val="0"/>
      <w:marRight w:val="0"/>
      <w:marTop w:val="0"/>
      <w:marBottom w:val="0"/>
      <w:divBdr>
        <w:top w:val="none" w:sz="0" w:space="0" w:color="auto"/>
        <w:left w:val="none" w:sz="0" w:space="0" w:color="auto"/>
        <w:bottom w:val="none" w:sz="0" w:space="0" w:color="auto"/>
        <w:right w:val="none" w:sz="0" w:space="0" w:color="auto"/>
      </w:divBdr>
    </w:div>
    <w:div w:id="1531458457">
      <w:bodyDiv w:val="1"/>
      <w:marLeft w:val="0"/>
      <w:marRight w:val="0"/>
      <w:marTop w:val="0"/>
      <w:marBottom w:val="0"/>
      <w:divBdr>
        <w:top w:val="none" w:sz="0" w:space="0" w:color="auto"/>
        <w:left w:val="none" w:sz="0" w:space="0" w:color="auto"/>
        <w:bottom w:val="none" w:sz="0" w:space="0" w:color="auto"/>
        <w:right w:val="none" w:sz="0" w:space="0" w:color="auto"/>
      </w:divBdr>
    </w:div>
    <w:div w:id="1819489595">
      <w:bodyDiv w:val="1"/>
      <w:marLeft w:val="0"/>
      <w:marRight w:val="0"/>
      <w:marTop w:val="0"/>
      <w:marBottom w:val="0"/>
      <w:divBdr>
        <w:top w:val="none" w:sz="0" w:space="0" w:color="auto"/>
        <w:left w:val="none" w:sz="0" w:space="0" w:color="auto"/>
        <w:bottom w:val="none" w:sz="0" w:space="0" w:color="auto"/>
        <w:right w:val="none" w:sz="0" w:space="0" w:color="auto"/>
      </w:divBdr>
    </w:div>
    <w:div w:id="1841309412">
      <w:bodyDiv w:val="1"/>
      <w:marLeft w:val="0"/>
      <w:marRight w:val="0"/>
      <w:marTop w:val="0"/>
      <w:marBottom w:val="0"/>
      <w:divBdr>
        <w:top w:val="none" w:sz="0" w:space="0" w:color="auto"/>
        <w:left w:val="none" w:sz="0" w:space="0" w:color="auto"/>
        <w:bottom w:val="none" w:sz="0" w:space="0" w:color="auto"/>
        <w:right w:val="none" w:sz="0" w:space="0" w:color="auto"/>
      </w:divBdr>
    </w:div>
    <w:div w:id="1848211510">
      <w:bodyDiv w:val="1"/>
      <w:marLeft w:val="0"/>
      <w:marRight w:val="0"/>
      <w:marTop w:val="0"/>
      <w:marBottom w:val="0"/>
      <w:divBdr>
        <w:top w:val="none" w:sz="0" w:space="0" w:color="auto"/>
        <w:left w:val="none" w:sz="0" w:space="0" w:color="auto"/>
        <w:bottom w:val="none" w:sz="0" w:space="0" w:color="auto"/>
        <w:right w:val="none" w:sz="0" w:space="0" w:color="auto"/>
      </w:divBdr>
    </w:div>
    <w:div w:id="2128963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yperlink" Target="file:///D:\YEAR%20TWO\SECOND%20SEMESTER\Theses\Literature\Done\Ttitle%20Page.docx" TargetMode="External"/><Relationship Id="rId42" Type="http://schemas.openxmlformats.org/officeDocument/2006/relationships/image" Target="media/image16.png"/><Relationship Id="rId63" Type="http://schemas.openxmlformats.org/officeDocument/2006/relationships/oleObject" Target="embeddings/oleObject7.bin"/><Relationship Id="rId84" Type="http://schemas.openxmlformats.org/officeDocument/2006/relationships/oleObject" Target="embeddings/oleObject19.bin"/><Relationship Id="rId138" Type="http://schemas.openxmlformats.org/officeDocument/2006/relationships/image" Target="media/image71.png"/><Relationship Id="rId159" Type="http://schemas.openxmlformats.org/officeDocument/2006/relationships/image" Target="media/image83.png"/><Relationship Id="rId170" Type="http://schemas.openxmlformats.org/officeDocument/2006/relationships/image" Target="media/image94.png"/><Relationship Id="rId191" Type="http://schemas.openxmlformats.org/officeDocument/2006/relationships/image" Target="media/image115.png"/><Relationship Id="rId205" Type="http://schemas.openxmlformats.org/officeDocument/2006/relationships/header" Target="header16.xml"/><Relationship Id="rId107" Type="http://schemas.openxmlformats.org/officeDocument/2006/relationships/oleObject" Target="embeddings/oleObject31.bin"/><Relationship Id="rId11" Type="http://schemas.openxmlformats.org/officeDocument/2006/relationships/header" Target="header1.xml"/><Relationship Id="rId32" Type="http://schemas.openxmlformats.org/officeDocument/2006/relationships/package" Target="embeddings/Microsoft_Visio_Drawing1.vsdx"/><Relationship Id="rId53" Type="http://schemas.openxmlformats.org/officeDocument/2006/relationships/oleObject" Target="embeddings/oleObject2.bin"/><Relationship Id="rId74" Type="http://schemas.openxmlformats.org/officeDocument/2006/relationships/image" Target="media/image35.wmf"/><Relationship Id="rId128" Type="http://schemas.openxmlformats.org/officeDocument/2006/relationships/image" Target="media/image63.png"/><Relationship Id="rId149" Type="http://schemas.openxmlformats.org/officeDocument/2006/relationships/hyperlink" Target="https://en.wikipedia.org/wiki/Doi_(identifier)" TargetMode="External"/><Relationship Id="rId5" Type="http://schemas.openxmlformats.org/officeDocument/2006/relationships/webSettings" Target="webSettings.xml"/><Relationship Id="rId95" Type="http://schemas.openxmlformats.org/officeDocument/2006/relationships/image" Target="media/image44.wmf"/><Relationship Id="rId160" Type="http://schemas.openxmlformats.org/officeDocument/2006/relationships/image" Target="media/image84.png"/><Relationship Id="rId181" Type="http://schemas.openxmlformats.org/officeDocument/2006/relationships/image" Target="media/image105.png"/><Relationship Id="rId22" Type="http://schemas.openxmlformats.org/officeDocument/2006/relationships/hyperlink" Target="file:///D:\YEAR%20TWO\SECOND%20SEMESTER\Theses\Literature\Done\Ttitle%20Page.docx" TargetMode="External"/><Relationship Id="rId43" Type="http://schemas.openxmlformats.org/officeDocument/2006/relationships/image" Target="media/image17.png"/><Relationship Id="rId64" Type="http://schemas.openxmlformats.org/officeDocument/2006/relationships/image" Target="media/image30.wmf"/><Relationship Id="rId118" Type="http://schemas.openxmlformats.org/officeDocument/2006/relationships/image" Target="media/image56.png"/><Relationship Id="rId139" Type="http://schemas.openxmlformats.org/officeDocument/2006/relationships/image" Target="media/image72.emf"/><Relationship Id="rId85" Type="http://schemas.openxmlformats.org/officeDocument/2006/relationships/image" Target="media/image39.wmf"/><Relationship Id="rId150" Type="http://schemas.openxmlformats.org/officeDocument/2006/relationships/hyperlink" Target="https://doi.org/10.1109%2Fproc.1980.11805" TargetMode="External"/><Relationship Id="rId171" Type="http://schemas.openxmlformats.org/officeDocument/2006/relationships/image" Target="media/image95.png"/><Relationship Id="rId192" Type="http://schemas.openxmlformats.org/officeDocument/2006/relationships/image" Target="media/image116.png"/><Relationship Id="rId206" Type="http://schemas.openxmlformats.org/officeDocument/2006/relationships/header" Target="header17.xml"/><Relationship Id="rId12" Type="http://schemas.openxmlformats.org/officeDocument/2006/relationships/footer" Target="footer2.xml"/><Relationship Id="rId33" Type="http://schemas.openxmlformats.org/officeDocument/2006/relationships/header" Target="header10.xml"/><Relationship Id="rId108" Type="http://schemas.openxmlformats.org/officeDocument/2006/relationships/image" Target="media/image50.wmf"/><Relationship Id="rId129" Type="http://schemas.openxmlformats.org/officeDocument/2006/relationships/image" Target="media/image64.png"/><Relationship Id="rId54" Type="http://schemas.openxmlformats.org/officeDocument/2006/relationships/image" Target="media/image25.wmf"/><Relationship Id="rId75" Type="http://schemas.openxmlformats.org/officeDocument/2006/relationships/oleObject" Target="embeddings/oleObject13.bin"/><Relationship Id="rId96" Type="http://schemas.openxmlformats.org/officeDocument/2006/relationships/oleObject" Target="embeddings/oleObject25.bin"/><Relationship Id="rId140" Type="http://schemas.openxmlformats.org/officeDocument/2006/relationships/package" Target="embeddings/Microsoft_Visio_Drawing6.vsdx"/><Relationship Id="rId161" Type="http://schemas.openxmlformats.org/officeDocument/2006/relationships/image" Target="media/image85.png"/><Relationship Id="rId182" Type="http://schemas.openxmlformats.org/officeDocument/2006/relationships/image" Target="media/image106.png"/><Relationship Id="rId6" Type="http://schemas.openxmlformats.org/officeDocument/2006/relationships/footnotes" Target="footnotes.xml"/><Relationship Id="rId23" Type="http://schemas.openxmlformats.org/officeDocument/2006/relationships/hyperlink" Target="file:///D:\YEAR%20TWO\SECOND%20SEMESTER\Theses\Literature\Done\Ttitle%20Page.docx" TargetMode="External"/><Relationship Id="rId119" Type="http://schemas.openxmlformats.org/officeDocument/2006/relationships/image" Target="media/image57.emf"/><Relationship Id="rId44" Type="http://schemas.openxmlformats.org/officeDocument/2006/relationships/image" Target="media/image18.png"/><Relationship Id="rId65" Type="http://schemas.openxmlformats.org/officeDocument/2006/relationships/oleObject" Target="embeddings/oleObject8.bin"/><Relationship Id="rId86" Type="http://schemas.openxmlformats.org/officeDocument/2006/relationships/oleObject" Target="embeddings/oleObject20.bin"/><Relationship Id="rId130" Type="http://schemas.openxmlformats.org/officeDocument/2006/relationships/image" Target="media/image65.emf"/><Relationship Id="rId151" Type="http://schemas.openxmlformats.org/officeDocument/2006/relationships/hyperlink" Target="https://www.figma.com/community/file/884628404763738829" TargetMode="External"/><Relationship Id="rId172" Type="http://schemas.openxmlformats.org/officeDocument/2006/relationships/image" Target="media/image96.png"/><Relationship Id="rId193" Type="http://schemas.openxmlformats.org/officeDocument/2006/relationships/image" Target="media/image117.png"/><Relationship Id="rId207" Type="http://schemas.openxmlformats.org/officeDocument/2006/relationships/header" Target="header18.xml"/><Relationship Id="rId13" Type="http://schemas.openxmlformats.org/officeDocument/2006/relationships/header" Target="header2.xml"/><Relationship Id="rId109" Type="http://schemas.openxmlformats.org/officeDocument/2006/relationships/oleObject" Target="embeddings/oleObject32.bin"/><Relationship Id="rId34" Type="http://schemas.openxmlformats.org/officeDocument/2006/relationships/header" Target="header11.xml"/><Relationship Id="rId55" Type="http://schemas.openxmlformats.org/officeDocument/2006/relationships/oleObject" Target="embeddings/oleObject3.bin"/><Relationship Id="rId76" Type="http://schemas.openxmlformats.org/officeDocument/2006/relationships/image" Target="media/image36.wmf"/><Relationship Id="rId97" Type="http://schemas.openxmlformats.org/officeDocument/2006/relationships/image" Target="media/image45.wmf"/><Relationship Id="rId120" Type="http://schemas.openxmlformats.org/officeDocument/2006/relationships/package" Target="embeddings/Microsoft_Visio_Drawing2.vsdx"/><Relationship Id="rId141" Type="http://schemas.openxmlformats.org/officeDocument/2006/relationships/image" Target="media/image73.png"/><Relationship Id="rId7" Type="http://schemas.openxmlformats.org/officeDocument/2006/relationships/endnotes" Target="endnotes.xml"/><Relationship Id="rId162" Type="http://schemas.openxmlformats.org/officeDocument/2006/relationships/image" Target="media/image86.png"/><Relationship Id="rId183" Type="http://schemas.openxmlformats.org/officeDocument/2006/relationships/image" Target="media/image107.png"/><Relationship Id="rId24" Type="http://schemas.openxmlformats.org/officeDocument/2006/relationships/header" Target="header9.xml"/><Relationship Id="rId45" Type="http://schemas.openxmlformats.org/officeDocument/2006/relationships/image" Target="media/image19.png"/><Relationship Id="rId66" Type="http://schemas.openxmlformats.org/officeDocument/2006/relationships/image" Target="media/image31.wmf"/><Relationship Id="rId87" Type="http://schemas.openxmlformats.org/officeDocument/2006/relationships/image" Target="media/image40.wmf"/><Relationship Id="rId110" Type="http://schemas.openxmlformats.org/officeDocument/2006/relationships/image" Target="media/image51.wmf"/><Relationship Id="rId131" Type="http://schemas.openxmlformats.org/officeDocument/2006/relationships/package" Target="embeddings/Microsoft_Visio_Drawing4.vsdx"/><Relationship Id="rId61" Type="http://schemas.openxmlformats.org/officeDocument/2006/relationships/oleObject" Target="embeddings/oleObject6.bin"/><Relationship Id="rId82" Type="http://schemas.openxmlformats.org/officeDocument/2006/relationships/oleObject" Target="embeddings/oleObject18.bin"/><Relationship Id="rId152" Type="http://schemas.openxmlformats.org/officeDocument/2006/relationships/header" Target="header14.xml"/><Relationship Id="rId173" Type="http://schemas.openxmlformats.org/officeDocument/2006/relationships/image" Target="media/image97.png"/><Relationship Id="rId194" Type="http://schemas.openxmlformats.org/officeDocument/2006/relationships/image" Target="media/image118.png"/><Relationship Id="rId199" Type="http://schemas.openxmlformats.org/officeDocument/2006/relationships/image" Target="media/image123.png"/><Relationship Id="rId203" Type="http://schemas.openxmlformats.org/officeDocument/2006/relationships/image" Target="media/image127.png"/><Relationship Id="rId208" Type="http://schemas.openxmlformats.org/officeDocument/2006/relationships/footer" Target="footer4.xml"/><Relationship Id="rId19" Type="http://schemas.openxmlformats.org/officeDocument/2006/relationships/header" Target="header8.xml"/><Relationship Id="rId14" Type="http://schemas.openxmlformats.org/officeDocument/2006/relationships/header" Target="header3.xml"/><Relationship Id="rId30" Type="http://schemas.openxmlformats.org/officeDocument/2006/relationships/package" Target="embeddings/Microsoft_Visio_Drawing.vsdx"/><Relationship Id="rId35" Type="http://schemas.openxmlformats.org/officeDocument/2006/relationships/image" Target="media/image9.png"/><Relationship Id="rId56" Type="http://schemas.openxmlformats.org/officeDocument/2006/relationships/image" Target="media/image26.wmf"/><Relationship Id="rId77" Type="http://schemas.openxmlformats.org/officeDocument/2006/relationships/oleObject" Target="embeddings/oleObject14.bin"/><Relationship Id="rId100" Type="http://schemas.openxmlformats.org/officeDocument/2006/relationships/oleObject" Target="embeddings/oleObject27.bin"/><Relationship Id="rId105" Type="http://schemas.openxmlformats.org/officeDocument/2006/relationships/oleObject" Target="embeddings/oleObject30.bin"/><Relationship Id="rId126" Type="http://schemas.openxmlformats.org/officeDocument/2006/relationships/image" Target="media/image61.png"/><Relationship Id="rId147" Type="http://schemas.openxmlformats.org/officeDocument/2006/relationships/hyperlink" Target="http://www.geolab.polimi.it/wp-content/uploads/2019/05/GW8.pdf.pdf" TargetMode="External"/><Relationship Id="rId168" Type="http://schemas.openxmlformats.org/officeDocument/2006/relationships/image" Target="media/image92.png"/><Relationship Id="rId8" Type="http://schemas.openxmlformats.org/officeDocument/2006/relationships/image" Target="media/image1.jpeg"/><Relationship Id="rId51" Type="http://schemas.openxmlformats.org/officeDocument/2006/relationships/oleObject" Target="embeddings/oleObject1.bin"/><Relationship Id="rId72" Type="http://schemas.openxmlformats.org/officeDocument/2006/relationships/image" Target="media/image34.wmf"/><Relationship Id="rId93" Type="http://schemas.openxmlformats.org/officeDocument/2006/relationships/image" Target="media/image43.wmf"/><Relationship Id="rId98" Type="http://schemas.openxmlformats.org/officeDocument/2006/relationships/oleObject" Target="embeddings/oleObject26.bin"/><Relationship Id="rId121" Type="http://schemas.openxmlformats.org/officeDocument/2006/relationships/image" Target="media/image58.emf"/><Relationship Id="rId142" Type="http://schemas.openxmlformats.org/officeDocument/2006/relationships/image" Target="media/image74.png"/><Relationship Id="rId163" Type="http://schemas.openxmlformats.org/officeDocument/2006/relationships/image" Target="media/image87.png"/><Relationship Id="rId184" Type="http://schemas.openxmlformats.org/officeDocument/2006/relationships/image" Target="media/image108.png"/><Relationship Id="rId189" Type="http://schemas.openxmlformats.org/officeDocument/2006/relationships/image" Target="media/image113.png"/><Relationship Id="rId3" Type="http://schemas.openxmlformats.org/officeDocument/2006/relationships/styles" Target="styles.xml"/><Relationship Id="rId25" Type="http://schemas.openxmlformats.org/officeDocument/2006/relationships/image" Target="media/image3.png"/><Relationship Id="rId46" Type="http://schemas.openxmlformats.org/officeDocument/2006/relationships/image" Target="media/image20.png"/><Relationship Id="rId67" Type="http://schemas.openxmlformats.org/officeDocument/2006/relationships/oleObject" Target="embeddings/oleObject9.bin"/><Relationship Id="rId116" Type="http://schemas.openxmlformats.org/officeDocument/2006/relationships/image" Target="media/image54.png"/><Relationship Id="rId137" Type="http://schemas.openxmlformats.org/officeDocument/2006/relationships/image" Target="media/image70.png"/><Relationship Id="rId158" Type="http://schemas.openxmlformats.org/officeDocument/2006/relationships/image" Target="media/image82.png"/><Relationship Id="rId20" Type="http://schemas.openxmlformats.org/officeDocument/2006/relationships/hyperlink" Target="file:///D:\YEAR%20TWO\SECOND%20SEMESTER\Theses\Literature\Done\Ttitle%20Page.docx" TargetMode="External"/><Relationship Id="rId41" Type="http://schemas.openxmlformats.org/officeDocument/2006/relationships/image" Target="media/image15.png"/><Relationship Id="rId62" Type="http://schemas.openxmlformats.org/officeDocument/2006/relationships/image" Target="media/image29.wmf"/><Relationship Id="rId83" Type="http://schemas.openxmlformats.org/officeDocument/2006/relationships/image" Target="media/image38.wmf"/><Relationship Id="rId88" Type="http://schemas.openxmlformats.org/officeDocument/2006/relationships/oleObject" Target="embeddings/oleObject21.bin"/><Relationship Id="rId111" Type="http://schemas.openxmlformats.org/officeDocument/2006/relationships/oleObject" Target="embeddings/oleObject33.bin"/><Relationship Id="rId132" Type="http://schemas.openxmlformats.org/officeDocument/2006/relationships/image" Target="media/image66.emf"/><Relationship Id="rId153" Type="http://schemas.openxmlformats.org/officeDocument/2006/relationships/header" Target="header15.xml"/><Relationship Id="rId174" Type="http://schemas.openxmlformats.org/officeDocument/2006/relationships/image" Target="media/image98.png"/><Relationship Id="rId179" Type="http://schemas.openxmlformats.org/officeDocument/2006/relationships/image" Target="media/image103.png"/><Relationship Id="rId195" Type="http://schemas.openxmlformats.org/officeDocument/2006/relationships/image" Target="media/image119.png"/><Relationship Id="rId209" Type="http://schemas.openxmlformats.org/officeDocument/2006/relationships/header" Target="header19.xml"/><Relationship Id="rId190" Type="http://schemas.openxmlformats.org/officeDocument/2006/relationships/image" Target="media/image114.png"/><Relationship Id="rId204" Type="http://schemas.openxmlformats.org/officeDocument/2006/relationships/image" Target="media/image128.png"/><Relationship Id="rId15" Type="http://schemas.openxmlformats.org/officeDocument/2006/relationships/header" Target="header4.xml"/><Relationship Id="rId36" Type="http://schemas.openxmlformats.org/officeDocument/2006/relationships/image" Target="media/image10.jfif"/><Relationship Id="rId57" Type="http://schemas.openxmlformats.org/officeDocument/2006/relationships/oleObject" Target="embeddings/oleObject4.bin"/><Relationship Id="rId106" Type="http://schemas.openxmlformats.org/officeDocument/2006/relationships/image" Target="media/image49.wmf"/><Relationship Id="rId127" Type="http://schemas.openxmlformats.org/officeDocument/2006/relationships/image" Target="media/image62.png"/><Relationship Id="rId10" Type="http://schemas.openxmlformats.org/officeDocument/2006/relationships/footer" Target="footer1.xml"/><Relationship Id="rId31" Type="http://schemas.openxmlformats.org/officeDocument/2006/relationships/image" Target="media/image8.emf"/><Relationship Id="rId52" Type="http://schemas.openxmlformats.org/officeDocument/2006/relationships/image" Target="media/image24.wmf"/><Relationship Id="rId73" Type="http://schemas.openxmlformats.org/officeDocument/2006/relationships/oleObject" Target="embeddings/oleObject12.bin"/><Relationship Id="rId78" Type="http://schemas.openxmlformats.org/officeDocument/2006/relationships/oleObject" Target="embeddings/oleObject15.bin"/><Relationship Id="rId94" Type="http://schemas.openxmlformats.org/officeDocument/2006/relationships/oleObject" Target="embeddings/oleObject24.bin"/><Relationship Id="rId99" Type="http://schemas.openxmlformats.org/officeDocument/2006/relationships/image" Target="media/image46.wmf"/><Relationship Id="rId101" Type="http://schemas.openxmlformats.org/officeDocument/2006/relationships/oleObject" Target="embeddings/oleObject28.bin"/><Relationship Id="rId122" Type="http://schemas.openxmlformats.org/officeDocument/2006/relationships/package" Target="embeddings/Microsoft_Visio_Drawing3.vsdx"/><Relationship Id="rId143" Type="http://schemas.openxmlformats.org/officeDocument/2006/relationships/image" Target="media/image75.png"/><Relationship Id="rId148" Type="http://schemas.openxmlformats.org/officeDocument/2006/relationships/hyperlink" Target="https://doi.org/10.1007/s12518-018-0234-2" TargetMode="External"/><Relationship Id="rId164" Type="http://schemas.openxmlformats.org/officeDocument/2006/relationships/image" Target="media/image88.png"/><Relationship Id="rId169" Type="http://schemas.openxmlformats.org/officeDocument/2006/relationships/image" Target="media/image93.png"/><Relationship Id="rId185" Type="http://schemas.openxmlformats.org/officeDocument/2006/relationships/image" Target="media/image109.png"/><Relationship Id="rId4" Type="http://schemas.openxmlformats.org/officeDocument/2006/relationships/settings" Target="settings.xml"/><Relationship Id="rId9" Type="http://schemas.openxmlformats.org/officeDocument/2006/relationships/image" Target="media/image2.emf"/><Relationship Id="rId180" Type="http://schemas.openxmlformats.org/officeDocument/2006/relationships/image" Target="media/image104.png"/><Relationship Id="rId210" Type="http://schemas.openxmlformats.org/officeDocument/2006/relationships/fontTable" Target="fontTable.xml"/><Relationship Id="rId26" Type="http://schemas.openxmlformats.org/officeDocument/2006/relationships/image" Target="media/image4.png"/><Relationship Id="rId47" Type="http://schemas.openxmlformats.org/officeDocument/2006/relationships/header" Target="header12.xml"/><Relationship Id="rId68" Type="http://schemas.openxmlformats.org/officeDocument/2006/relationships/image" Target="media/image32.wmf"/><Relationship Id="rId89" Type="http://schemas.openxmlformats.org/officeDocument/2006/relationships/image" Target="media/image41.wmf"/><Relationship Id="rId112" Type="http://schemas.openxmlformats.org/officeDocument/2006/relationships/image" Target="media/image52.wmf"/><Relationship Id="rId133" Type="http://schemas.openxmlformats.org/officeDocument/2006/relationships/package" Target="embeddings/Microsoft_Visio_Drawing5.vsdx"/><Relationship Id="rId154" Type="http://schemas.openxmlformats.org/officeDocument/2006/relationships/footer" Target="footer3.xml"/><Relationship Id="rId175" Type="http://schemas.openxmlformats.org/officeDocument/2006/relationships/image" Target="media/image99.png"/><Relationship Id="rId196" Type="http://schemas.openxmlformats.org/officeDocument/2006/relationships/image" Target="media/image120.png"/><Relationship Id="rId200" Type="http://schemas.openxmlformats.org/officeDocument/2006/relationships/image" Target="media/image124.png"/><Relationship Id="rId16" Type="http://schemas.openxmlformats.org/officeDocument/2006/relationships/header" Target="header5.xml"/><Relationship Id="rId37" Type="http://schemas.openxmlformats.org/officeDocument/2006/relationships/image" Target="media/image11.png"/><Relationship Id="rId58" Type="http://schemas.openxmlformats.org/officeDocument/2006/relationships/image" Target="media/image27.wmf"/><Relationship Id="rId79" Type="http://schemas.openxmlformats.org/officeDocument/2006/relationships/oleObject" Target="embeddings/oleObject16.bin"/><Relationship Id="rId102" Type="http://schemas.openxmlformats.org/officeDocument/2006/relationships/image" Target="media/image47.wmf"/><Relationship Id="rId123" Type="http://schemas.openxmlformats.org/officeDocument/2006/relationships/header" Target="header13.xml"/><Relationship Id="rId144" Type="http://schemas.openxmlformats.org/officeDocument/2006/relationships/image" Target="media/image76.png"/><Relationship Id="rId90" Type="http://schemas.openxmlformats.org/officeDocument/2006/relationships/oleObject" Target="embeddings/oleObject22.bin"/><Relationship Id="rId165" Type="http://schemas.openxmlformats.org/officeDocument/2006/relationships/image" Target="media/image89.png"/><Relationship Id="rId186" Type="http://schemas.openxmlformats.org/officeDocument/2006/relationships/image" Target="media/image110.png"/><Relationship Id="rId211" Type="http://schemas.openxmlformats.org/officeDocument/2006/relationships/theme" Target="theme/theme1.xml"/><Relationship Id="rId27" Type="http://schemas.openxmlformats.org/officeDocument/2006/relationships/image" Target="media/image5.png"/><Relationship Id="rId48" Type="http://schemas.openxmlformats.org/officeDocument/2006/relationships/image" Target="media/image21.jpeg"/><Relationship Id="rId69" Type="http://schemas.openxmlformats.org/officeDocument/2006/relationships/oleObject" Target="embeddings/oleObject10.bin"/><Relationship Id="rId113" Type="http://schemas.openxmlformats.org/officeDocument/2006/relationships/oleObject" Target="embeddings/oleObject34.bin"/><Relationship Id="rId134" Type="http://schemas.openxmlformats.org/officeDocument/2006/relationships/image" Target="media/image67.png"/><Relationship Id="rId80" Type="http://schemas.openxmlformats.org/officeDocument/2006/relationships/oleObject" Target="embeddings/oleObject17.bin"/><Relationship Id="rId155" Type="http://schemas.openxmlformats.org/officeDocument/2006/relationships/image" Target="media/image79.png"/><Relationship Id="rId176" Type="http://schemas.openxmlformats.org/officeDocument/2006/relationships/image" Target="media/image100.png"/><Relationship Id="rId197" Type="http://schemas.openxmlformats.org/officeDocument/2006/relationships/image" Target="media/image121.png"/><Relationship Id="rId201" Type="http://schemas.openxmlformats.org/officeDocument/2006/relationships/image" Target="media/image125.png"/><Relationship Id="rId17" Type="http://schemas.openxmlformats.org/officeDocument/2006/relationships/header" Target="header6.xml"/><Relationship Id="rId38" Type="http://schemas.openxmlformats.org/officeDocument/2006/relationships/image" Target="media/image12.png"/><Relationship Id="rId59" Type="http://schemas.openxmlformats.org/officeDocument/2006/relationships/oleObject" Target="embeddings/oleObject5.bin"/><Relationship Id="rId103" Type="http://schemas.openxmlformats.org/officeDocument/2006/relationships/oleObject" Target="embeddings/oleObject29.bin"/><Relationship Id="rId124" Type="http://schemas.openxmlformats.org/officeDocument/2006/relationships/image" Target="media/image59.png"/><Relationship Id="rId70" Type="http://schemas.openxmlformats.org/officeDocument/2006/relationships/image" Target="media/image33.wmf"/><Relationship Id="rId91" Type="http://schemas.openxmlformats.org/officeDocument/2006/relationships/image" Target="media/image42.wmf"/><Relationship Id="rId145" Type="http://schemas.openxmlformats.org/officeDocument/2006/relationships/image" Target="media/image77.png"/><Relationship Id="rId166" Type="http://schemas.openxmlformats.org/officeDocument/2006/relationships/image" Target="media/image90.png"/><Relationship Id="rId187" Type="http://schemas.openxmlformats.org/officeDocument/2006/relationships/image" Target="media/image111.png"/><Relationship Id="rId1" Type="http://schemas.openxmlformats.org/officeDocument/2006/relationships/customXml" Target="../customXml/item1.xml"/><Relationship Id="rId28" Type="http://schemas.openxmlformats.org/officeDocument/2006/relationships/image" Target="media/image6.png"/><Relationship Id="rId49" Type="http://schemas.openxmlformats.org/officeDocument/2006/relationships/image" Target="media/image22.png"/><Relationship Id="rId114" Type="http://schemas.openxmlformats.org/officeDocument/2006/relationships/image" Target="media/image53.wmf"/><Relationship Id="rId60" Type="http://schemas.openxmlformats.org/officeDocument/2006/relationships/image" Target="media/image28.wmf"/><Relationship Id="rId81" Type="http://schemas.openxmlformats.org/officeDocument/2006/relationships/image" Target="media/image37.wmf"/><Relationship Id="rId135" Type="http://schemas.openxmlformats.org/officeDocument/2006/relationships/image" Target="media/image68.png"/><Relationship Id="rId156" Type="http://schemas.openxmlformats.org/officeDocument/2006/relationships/image" Target="media/image80.png"/><Relationship Id="rId177" Type="http://schemas.openxmlformats.org/officeDocument/2006/relationships/image" Target="media/image101.png"/><Relationship Id="rId198" Type="http://schemas.openxmlformats.org/officeDocument/2006/relationships/image" Target="media/image122.png"/><Relationship Id="rId202" Type="http://schemas.openxmlformats.org/officeDocument/2006/relationships/image" Target="media/image126.png"/><Relationship Id="rId18" Type="http://schemas.openxmlformats.org/officeDocument/2006/relationships/header" Target="header7.xml"/><Relationship Id="rId39" Type="http://schemas.openxmlformats.org/officeDocument/2006/relationships/image" Target="media/image13.png"/><Relationship Id="rId50" Type="http://schemas.openxmlformats.org/officeDocument/2006/relationships/image" Target="media/image23.wmf"/><Relationship Id="rId104" Type="http://schemas.openxmlformats.org/officeDocument/2006/relationships/image" Target="media/image48.wmf"/><Relationship Id="rId125" Type="http://schemas.openxmlformats.org/officeDocument/2006/relationships/image" Target="media/image60.png"/><Relationship Id="rId146" Type="http://schemas.openxmlformats.org/officeDocument/2006/relationships/image" Target="media/image78.png"/><Relationship Id="rId167" Type="http://schemas.openxmlformats.org/officeDocument/2006/relationships/image" Target="media/image91.png"/><Relationship Id="rId188" Type="http://schemas.openxmlformats.org/officeDocument/2006/relationships/image" Target="media/image112.png"/><Relationship Id="rId71" Type="http://schemas.openxmlformats.org/officeDocument/2006/relationships/oleObject" Target="embeddings/oleObject11.bin"/><Relationship Id="rId92" Type="http://schemas.openxmlformats.org/officeDocument/2006/relationships/oleObject" Target="embeddings/oleObject23.bin"/><Relationship Id="rId2" Type="http://schemas.openxmlformats.org/officeDocument/2006/relationships/numbering" Target="numbering.xml"/><Relationship Id="rId29" Type="http://schemas.openxmlformats.org/officeDocument/2006/relationships/image" Target="media/image7.emf"/><Relationship Id="rId40" Type="http://schemas.openxmlformats.org/officeDocument/2006/relationships/image" Target="media/image14.png"/><Relationship Id="rId115" Type="http://schemas.openxmlformats.org/officeDocument/2006/relationships/oleObject" Target="embeddings/oleObject35.bin"/><Relationship Id="rId136" Type="http://schemas.openxmlformats.org/officeDocument/2006/relationships/image" Target="media/image69.png"/><Relationship Id="rId157" Type="http://schemas.openxmlformats.org/officeDocument/2006/relationships/image" Target="media/image81.png"/><Relationship Id="rId178" Type="http://schemas.openxmlformats.org/officeDocument/2006/relationships/image" Target="media/image10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1A3F8-8A65-4B52-85DF-74A858BA9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31572</TotalTime>
  <Pages>119</Pages>
  <Words>19826</Words>
  <Characters>113014</Characters>
  <Application>Microsoft Office Word</Application>
  <DocSecurity>0</DocSecurity>
  <Lines>941</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Enyimah Toffah</dc:creator>
  <cp:keywords/>
  <dc:description/>
  <cp:lastModifiedBy>Felix Enyimah Toffah</cp:lastModifiedBy>
  <cp:revision>376</cp:revision>
  <cp:lastPrinted>2022-03-10T23:09:00Z</cp:lastPrinted>
  <dcterms:created xsi:type="dcterms:W3CDTF">2021-02-18T20:48:00Z</dcterms:created>
  <dcterms:modified xsi:type="dcterms:W3CDTF">2022-03-11T00:07:00Z</dcterms:modified>
</cp:coreProperties>
</file>