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21228763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color w:val="auto"/>
          <w:sz w:val="22"/>
          <w:szCs w:val="24"/>
          <w:lang w:val="en-US"/>
        </w:rPr>
      </w:sdtEndPr>
      <w:sdtContent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>Geoinformatics</w:t>
          </w:r>
          <w:r>
            <w:rPr>
              <w:rFonts w:eastAsia="Times New Roman" w:cs="Times New Roman"/>
              <w:b/>
              <w:bCs/>
              <w:i/>
              <w:iCs/>
              <w:color w:val="000000"/>
              <w:szCs w:val="24"/>
              <w:lang w:eastAsia="en-GB"/>
            </w:rPr>
            <w:t xml:space="preserve"> Project, 2021</w:t>
          </w: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648"/>
            <w:gridCol w:w="1677"/>
            <w:gridCol w:w="4283"/>
          </w:tblGrid>
          <w:tr w:rsidR="00A8336C" w:rsidRPr="00B546FF" w:rsidTr="00921E78">
            <w:trPr>
              <w:trHeight w:val="3225"/>
            </w:trPr>
            <w:tc>
              <w:tcPr>
                <w:tcW w:w="0" w:type="auto"/>
                <w:gridSpan w:val="3"/>
                <w:tcBorders>
                  <w:top w:val="single" w:sz="8" w:space="0" w:color="FFFFFF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7C2861" w:rsidRDefault="00A8336C" w:rsidP="007C2861">
                <w:pPr>
                  <w:spacing w:after="0" w:line="240" w:lineRule="auto"/>
                  <w:jc w:val="left"/>
                  <w:rPr>
                    <w:rFonts w:ascii="Times New Roman" w:eastAsia="Times New Roman" w:hAnsi="Times New Roman" w:cs="Times New Roman"/>
                    <w:szCs w:val="24"/>
                    <w:lang w:val="en-US"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>GNSS</w:t>
                </w:r>
                <w:r>
                  <w:rPr>
                    <w:rFonts w:eastAsia="Times New Roman" w:cs="Times New Roman"/>
                    <w:b/>
                    <w:bCs/>
                    <w:color w:val="000000"/>
                    <w:sz w:val="60"/>
                    <w:szCs w:val="60"/>
                    <w:lang w:eastAsia="en-GB"/>
                  </w:rPr>
                  <w:t xml:space="preserve"> (GPS) DATA PROCESSING</w:t>
                </w:r>
              </w:p>
              <w:p w:rsidR="00A8336C" w:rsidRDefault="007C2861" w:rsidP="00921E78">
                <w:pPr>
                  <w:spacing w:before="240" w:after="24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noProof/>
                    <w:color w:val="000000"/>
                    <w:sz w:val="36"/>
                    <w:szCs w:val="36"/>
                    <w:lang w:eastAsia="en-GB"/>
                  </w:rPr>
                  <w:drawing>
                    <wp:inline distT="0" distB="0" distL="0" distR="0">
                      <wp:extent cx="1066800" cy="10668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gnss.ico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A8336C" w:rsidRPr="00B546FF" w:rsidRDefault="00A8336C" w:rsidP="00921E78">
                <w:pPr>
                  <w:spacing w:before="240" w:after="240" w:line="240" w:lineRule="auto"/>
                  <w:jc w:val="center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36"/>
                    <w:szCs w:val="36"/>
                    <w:lang w:eastAsia="en-GB"/>
                  </w:rPr>
                  <w:t>GROUP MEMBERS</w:t>
                </w:r>
              </w:p>
            </w:tc>
          </w:tr>
          <w:tr w:rsidR="00A8336C" w:rsidRPr="00B546FF" w:rsidTr="00921E78">
            <w:trPr>
              <w:trHeight w:val="52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Name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Student ID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bottom w:val="single" w:sz="8" w:space="0" w:color="000000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b/>
                    <w:bCs/>
                    <w:color w:val="000000"/>
                    <w:sz w:val="28"/>
                    <w:szCs w:val="28"/>
                    <w:lang w:eastAsia="en-GB"/>
                  </w:rPr>
                  <w:t>E-mail</w:t>
                </w:r>
              </w:p>
            </w:tc>
          </w:tr>
          <w:tr w:rsidR="00A8336C" w:rsidRPr="00B546FF" w:rsidTr="00921E78">
            <w:trPr>
              <w:trHeight w:val="765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szCs w:val="24"/>
                    <w:lang w:val="en-US"/>
                  </w:rPr>
                  <w:t>Alessandro Gatti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color w:val="373737"/>
                    <w:szCs w:val="24"/>
                    <w:lang w:eastAsia="en-GB"/>
                  </w:rPr>
                  <w:t>10522639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FFFFFF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alessandro6.gatti@mail.polimi.it</w:t>
                </w:r>
              </w:p>
            </w:tc>
          </w:tr>
          <w:tr w:rsidR="00A8336C" w:rsidRPr="00B546FF" w:rsidTr="00921E78">
            <w:trPr>
              <w:trHeight w:val="480"/>
            </w:trPr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 Enyimah Toffah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10647752</w:t>
                </w:r>
              </w:p>
            </w:tc>
            <w:tc>
              <w:tcPr>
                <w:tcW w:w="0" w:type="auto"/>
                <w:tcBorders>
                  <w:left w:val="single" w:sz="8" w:space="0" w:color="FFFFFF"/>
                  <w:bottom w:val="single" w:sz="4" w:space="0" w:color="auto"/>
                  <w:right w:val="single" w:sz="8" w:space="0" w:color="FFFFFF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hideMark/>
              </w:tcPr>
              <w:p w:rsidR="00A8336C" w:rsidRPr="00B546FF" w:rsidRDefault="00A8336C" w:rsidP="00921E78">
                <w:pPr>
                  <w:spacing w:before="240" w:after="240" w:line="240" w:lineRule="auto"/>
                  <w:rPr>
                    <w:rFonts w:ascii="Times New Roman" w:eastAsia="Times New Roman" w:hAnsi="Times New Roman" w:cs="Times New Roman"/>
                    <w:szCs w:val="24"/>
                    <w:lang w:eastAsia="en-GB"/>
                  </w:rPr>
                </w:pPr>
                <w:r w:rsidRPr="00B546F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felixenyimah.toffah@mail.polimi.it</w:t>
                </w:r>
              </w:p>
            </w:tc>
          </w:tr>
        </w:tbl>
        <w:p w:rsidR="00A8336C" w:rsidRPr="007C2861" w:rsidRDefault="00A8336C" w:rsidP="00A8336C">
          <w:pPr>
            <w:spacing w:before="240" w:after="240" w:line="240" w:lineRule="auto"/>
            <w:rPr>
              <w:rFonts w:eastAsia="Times New Roman" w:cs="Times New Roman"/>
              <w:color w:val="000000"/>
              <w:szCs w:val="24"/>
              <w:lang w:eastAsia="en-GB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> 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Project Supervisor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Professor Ludovico Biagi</w:t>
          </w: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 (</w:t>
          </w:r>
          <w:r w:rsidRPr="00C248E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ludovico.biagi@polimi.it</w:t>
          </w: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)</w:t>
          </w:r>
        </w:p>
        <w:p w:rsidR="00A8336C" w:rsidRDefault="00A8336C" w:rsidP="00A8336C">
          <w:pPr>
            <w:spacing w:after="0" w:line="240" w:lineRule="auto"/>
            <w:jc w:val="left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 w:val="36"/>
              <w:szCs w:val="36"/>
              <w:lang w:eastAsia="en-GB"/>
            </w:rPr>
            <w:t>Course Instructor</w:t>
          </w:r>
        </w:p>
        <w:p w:rsidR="00A8336C" w:rsidRPr="00B546FF" w:rsidRDefault="00A8336C" w:rsidP="00A8336C">
          <w:pPr>
            <w:spacing w:before="240" w:after="240" w:line="240" w:lineRule="auto"/>
            <w:jc w:val="center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 xml:space="preserve">- </w:t>
          </w:r>
          <w:r w:rsidRPr="00B546FF"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  <w:t>Professor Gianluca Palermo</w:t>
          </w:r>
        </w:p>
        <w:p w:rsidR="00A8336C" w:rsidRDefault="00A8336C" w:rsidP="00A8336C">
          <w:pPr>
            <w:spacing w:before="240" w:after="240" w:line="240" w:lineRule="auto"/>
            <w:rPr>
              <w:rFonts w:eastAsia="Times New Roman" w:cs="Times New Roman"/>
              <w:b/>
              <w:bCs/>
              <w:color w:val="000000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Pr="00B546FF" w:rsidRDefault="00A8336C" w:rsidP="00A8336C">
          <w:pPr>
            <w:spacing w:before="240" w:after="240" w:line="240" w:lineRule="auto"/>
            <w:rPr>
              <w:rFonts w:ascii="Times New Roman" w:eastAsia="Times New Roman" w:hAnsi="Times New Roman" w:cs="Times New Roman"/>
              <w:szCs w:val="24"/>
              <w:lang w:eastAsia="en-GB"/>
            </w:rPr>
          </w:pPr>
        </w:p>
        <w:p w:rsidR="00A8336C" w:rsidRDefault="00A8336C" w:rsidP="00A8336C">
          <w:pPr>
            <w:spacing w:before="240" w:after="240" w:line="240" w:lineRule="auto"/>
            <w:jc w:val="right"/>
            <w:rPr>
              <w:b/>
              <w:szCs w:val="24"/>
              <w:lang w:val="en-US"/>
            </w:rPr>
          </w:pPr>
          <w:r w:rsidRPr="00B546FF">
            <w:rPr>
              <w:rFonts w:eastAsia="Times New Roman" w:cs="Times New Roman"/>
              <w:color w:val="000000"/>
              <w:szCs w:val="24"/>
              <w:lang w:eastAsia="en-GB"/>
            </w:rPr>
            <w:t xml:space="preserve">Delivery date: </w:t>
          </w:r>
          <w:r>
            <w:rPr>
              <w:rFonts w:eastAsia="Times New Roman" w:cs="Times New Roman"/>
              <w:color w:val="000000"/>
              <w:szCs w:val="24"/>
              <w:lang w:eastAsia="en-GB"/>
            </w:rPr>
            <w:t>September 15, 2021</w:t>
          </w:r>
        </w:p>
      </w:sdtContent>
    </w:sdt>
    <w:p w:rsidR="00F50AC6" w:rsidRPr="00471475" w:rsidRDefault="00F50AC6" w:rsidP="00F50AC6">
      <w:pPr>
        <w:jc w:val="center"/>
        <w:rPr>
          <w:b/>
          <w:sz w:val="28"/>
          <w:szCs w:val="24"/>
          <w:lang w:val="en-US"/>
        </w:rPr>
      </w:pPr>
      <w:r w:rsidRPr="00471475">
        <w:rPr>
          <w:b/>
          <w:sz w:val="28"/>
          <w:szCs w:val="24"/>
          <w:lang w:val="en-US"/>
        </w:rPr>
        <w:lastRenderedPageBreak/>
        <w:t>Abstract</w:t>
      </w:r>
    </w:p>
    <w:p w:rsidR="00352378" w:rsidRDefault="00EB0E09" w:rsidP="00EB0E09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 w:rsidRPr="00EB0E09">
        <w:rPr>
          <w:rFonts w:eastAsia="Times New Roman" w:cs="Times New Roman"/>
          <w:color w:val="373737"/>
          <w:szCs w:val="24"/>
          <w:lang w:eastAsia="en-GB"/>
        </w:rPr>
        <w:t>The Clock, Ephemeris, Integrity (CEI) data set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GNSS Satellite contain the essential parameters to use the satellite’s broadcast signals for positioning purposes. By reading the </w:t>
      </w:r>
      <w:r w:rsidR="00352378">
        <w:rPr>
          <w:rFonts w:eastAsia="Times New Roman" w:cs="Times New Roman"/>
          <w:color w:val="373737"/>
          <w:szCs w:val="24"/>
          <w:lang w:eastAsia="en-GB"/>
        </w:rPr>
        <w:t>n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avigation message file of a </w:t>
      </w:r>
      <w:r w:rsidR="00352378">
        <w:rPr>
          <w:rFonts w:eastAsia="Times New Roman" w:cs="Times New Roman"/>
          <w:color w:val="373737"/>
          <w:szCs w:val="24"/>
          <w:lang w:eastAsia="en-GB"/>
        </w:rPr>
        <w:t>GPS, a user can determine the approximate position and velocity of a satellite and correct for the propagation delay of the si</w:t>
      </w:r>
      <w:r w:rsidR="00C60034">
        <w:rPr>
          <w:rFonts w:eastAsia="Times New Roman" w:cs="Times New Roman"/>
          <w:color w:val="373737"/>
          <w:szCs w:val="24"/>
          <w:lang w:eastAsia="en-GB"/>
        </w:rPr>
        <w:t>gnal due to ionospheric effects.</w:t>
      </w:r>
    </w:p>
    <w:p w:rsidR="00F50AC6" w:rsidRDefault="00F50AC6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 w:rsidR="00471475">
        <w:rPr>
          <w:rFonts w:eastAsia="Times New Roman" w:cs="Times New Roman"/>
          <w:color w:val="373737"/>
          <w:szCs w:val="24"/>
          <w:lang w:eastAsia="en-GB"/>
        </w:rPr>
        <w:t>, using Python,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determining the 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position, velocity and </w:t>
      </w:r>
      <w:r>
        <w:rPr>
          <w:rFonts w:eastAsia="Times New Roman" w:cs="Times New Roman"/>
          <w:color w:val="373737"/>
          <w:szCs w:val="24"/>
          <w:lang w:eastAsia="en-GB"/>
        </w:rPr>
        <w:t>ephemerides of a satellite by reading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 its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navigation message. </w:t>
      </w:r>
      <w:r w:rsidR="00C60034">
        <w:rPr>
          <w:rFonts w:eastAsia="Times New Roman" w:cs="Times New Roman"/>
          <w:color w:val="373737"/>
          <w:szCs w:val="24"/>
          <w:lang w:eastAsia="en-GB"/>
        </w:rPr>
        <w:t xml:space="preserve">By using the ionospheric error correction parameters in the file, GDPS determine the variation of the ionospheric effect on different positions of the Earth.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has been developed to enable a user access </w:t>
      </w:r>
      <w:r w:rsidR="00C60034">
        <w:rPr>
          <w:rFonts w:eastAsia="Times New Roman" w:cs="Times New Roman"/>
          <w:color w:val="373737"/>
          <w:szCs w:val="24"/>
          <w:lang w:eastAsia="en-GB"/>
        </w:rPr>
        <w:t>GDPS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. </w:t>
      </w:r>
    </w:p>
    <w:p w:rsidR="007A7F82" w:rsidRDefault="007A7F82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7A7F82" w:rsidRDefault="007A7F82" w:rsidP="00F50AC6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50AC6" w:rsidRDefault="00F50AC6">
      <w:pPr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br w:type="page"/>
      </w:r>
    </w:p>
    <w:p w:rsidR="00B546FF" w:rsidRPr="00471475" w:rsidRDefault="00B546FF" w:rsidP="00471475">
      <w:pPr>
        <w:jc w:val="center"/>
        <w:rPr>
          <w:b/>
          <w:sz w:val="28"/>
          <w:szCs w:val="24"/>
          <w:lang w:val="en-US"/>
        </w:rPr>
      </w:pPr>
      <w:r w:rsidRPr="00471475">
        <w:rPr>
          <w:b/>
          <w:sz w:val="28"/>
          <w:szCs w:val="24"/>
          <w:lang w:val="en-US"/>
        </w:rPr>
        <w:lastRenderedPageBreak/>
        <w:t>Table of contents: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Abstract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Table of content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List of figures</w:t>
      </w:r>
    </w:p>
    <w:p w:rsidR="00F50AC6" w:rsidRDefault="00B546FF" w:rsidP="00B546FF">
      <w:pPr>
        <w:rPr>
          <w:szCs w:val="24"/>
          <w:lang w:val="en-US"/>
        </w:rPr>
      </w:pPr>
      <w:r>
        <w:rPr>
          <w:szCs w:val="24"/>
          <w:lang w:val="en-US"/>
        </w:rPr>
        <w:t>Introduction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  <w:t>Satellite orbit</w:t>
      </w:r>
    </w:p>
    <w:p w:rsidR="00A8336C" w:rsidRDefault="00A8336C" w:rsidP="00B546FF">
      <w:pPr>
        <w:rPr>
          <w:szCs w:val="24"/>
          <w:lang w:val="en-US"/>
        </w:rPr>
      </w:pPr>
      <w:r>
        <w:rPr>
          <w:szCs w:val="24"/>
          <w:lang w:val="en-US"/>
        </w:rPr>
        <w:tab/>
        <w:t>Ionospheric error correction</w:t>
      </w:r>
    </w:p>
    <w:p w:rsidR="00B546FF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Objective</w:t>
      </w:r>
    </w:p>
    <w:p w:rsidR="00F50AC6" w:rsidRDefault="00F50AC6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features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Prerequisites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Libraries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Data types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File formats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Running the application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Installing the executable GUI</w:t>
      </w:r>
    </w:p>
    <w:p w:rsidR="00F50AC6" w:rsidRDefault="00F50AC6" w:rsidP="00B546FF">
      <w:pPr>
        <w:rPr>
          <w:szCs w:val="24"/>
          <w:lang w:val="en-US"/>
        </w:rPr>
      </w:pPr>
      <w:r>
        <w:rPr>
          <w:szCs w:val="24"/>
          <w:lang w:val="en-US"/>
        </w:rPr>
        <w:t>GNSS Data Processing interface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Menu items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Input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Open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Close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Help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Help Content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About</w:t>
      </w:r>
    </w:p>
    <w:p w:rsidR="00F50AC6" w:rsidRDefault="00F50AC6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windows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lastRenderedPageBreak/>
        <w:tab/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Ionosphere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142BA5" w:rsidRDefault="00142BA5" w:rsidP="00F50AC6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  <w:r>
        <w:rPr>
          <w:szCs w:val="24"/>
          <w:lang w:val="en-US"/>
        </w:rPr>
        <w:t>Graphical outputs and interpretation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Satellite orbit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Ionosphere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142BA5" w:rsidRDefault="00142BA5" w:rsidP="00142BA5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142BA5" w:rsidRDefault="00142BA5" w:rsidP="00B546FF">
      <w:pPr>
        <w:rPr>
          <w:szCs w:val="24"/>
          <w:lang w:val="en-US"/>
        </w:rPr>
      </w:pPr>
    </w:p>
    <w:p w:rsidR="007C2861" w:rsidRDefault="00142BA5" w:rsidP="00B546FF">
      <w:pPr>
        <w:rPr>
          <w:szCs w:val="24"/>
          <w:lang w:val="en-US"/>
        </w:rPr>
        <w:sectPr w:rsidR="007C2861" w:rsidSect="00A8336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szCs w:val="24"/>
          <w:lang w:val="en-US"/>
        </w:rPr>
        <w:t>Conclusion</w:t>
      </w:r>
    </w:p>
    <w:p w:rsidR="00B546FF" w:rsidRPr="00FA6AB4" w:rsidRDefault="00FA6AB4" w:rsidP="00FA6AB4">
      <w:pPr>
        <w:jc w:val="center"/>
        <w:rPr>
          <w:b/>
          <w:sz w:val="32"/>
          <w:szCs w:val="24"/>
          <w:lang w:val="en-US"/>
        </w:rPr>
      </w:pPr>
      <w:r w:rsidRPr="00FA6AB4">
        <w:rPr>
          <w:b/>
          <w:sz w:val="32"/>
          <w:szCs w:val="24"/>
          <w:lang w:val="en-US"/>
        </w:rPr>
        <w:lastRenderedPageBreak/>
        <w:t>Introduction</w:t>
      </w:r>
    </w:p>
    <w:p w:rsidR="00E848A5" w:rsidRDefault="00FA6AB4" w:rsidP="00E848A5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</w:t>
      </w:r>
      <w:r w:rsidR="00E848A5">
        <w:rPr>
          <w:rFonts w:eastAsia="Times New Roman" w:cs="Times New Roman"/>
          <w:color w:val="373737"/>
          <w:szCs w:val="24"/>
          <w:lang w:eastAsia="en-GB"/>
        </w:rPr>
        <w:t xml:space="preserve">clock,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ephemerides and </w:t>
      </w:r>
      <w:r w:rsidR="00E848A5">
        <w:rPr>
          <w:rFonts w:eastAsia="Times New Roman" w:cs="Times New Roman"/>
          <w:color w:val="373737"/>
          <w:szCs w:val="24"/>
          <w:lang w:eastAsia="en-GB"/>
        </w:rPr>
        <w:t>integrity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free electrons in the ionosphere (about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100 and 1000 km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Pr="00AE6E2C">
        <w:rPr>
          <w:rFonts w:eastAsia="Times New Roman" w:cs="Times New Roman"/>
          <w:color w:val="373737"/>
          <w:szCs w:val="24"/>
          <w:lang w:eastAsia="en-GB"/>
        </w:rPr>
        <w:t>altitude</w:t>
      </w:r>
      <w:r>
        <w:rPr>
          <w:rFonts w:eastAsia="Times New Roman" w:cs="Times New Roman"/>
          <w:color w:val="373737"/>
          <w:szCs w:val="24"/>
          <w:lang w:eastAsia="en-GB"/>
        </w:rPr>
        <w:t xml:space="preserve">) and the water vapour content of the troposphere. These delays affect the precision in the estimated position of a receiver. </w:t>
      </w:r>
      <w:r w:rsidR="00E848A5">
        <w:rPr>
          <w:rFonts w:eastAsia="Times New Roman" w:cs="Times New Roman"/>
          <w:color w:val="373737"/>
          <w:szCs w:val="24"/>
          <w:lang w:eastAsia="en-GB"/>
        </w:rPr>
        <w:t>By reading the navigation message file, a user can determine the approximate position and velocity of a satellite and correct for the propagation delay of the signal due to ionospheric effects.</w:t>
      </w:r>
    </w:p>
    <w:p w:rsidR="007A7F82" w:rsidRDefault="00E848A5" w:rsidP="00FA6AB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GDPS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7A7F82">
        <w:rPr>
          <w:bCs/>
          <w:szCs w:val="24"/>
          <w:lang w:val="en-US"/>
        </w:rPr>
        <w:t>is a program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determining the position, velocity and ephemerides of a satellite by reading its navigation message. By using the ionospheric error correction parameters in the file, GDPS determine the variation of the ionospheric effect on different positions of the Earth. A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simple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Graphical User Interface has been developed to enable a user access GDPS.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The algorithms implemented in the software are 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as defined in the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and </w:t>
      </w:r>
      <w:r w:rsidR="00FA6AB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for ephemeris determination and </w:t>
      </w:r>
      <w:r w:rsidRPr="00E848A5">
        <w:rPr>
          <w:rFonts w:eastAsia="Times New Roman" w:cs="Times New Roman"/>
          <w:color w:val="373737"/>
          <w:szCs w:val="24"/>
          <w:lang w:eastAsia="en-GB"/>
        </w:rPr>
        <w:t>Ionospheric Model</w:t>
      </w:r>
      <w:r w:rsidR="00FA6AB4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FA6AB4">
        <w:rPr>
          <w:rFonts w:eastAsia="Times New Roman" w:cs="Times New Roman"/>
          <w:color w:val="373737"/>
          <w:szCs w:val="24"/>
          <w:lang w:eastAsia="en-GB"/>
        </w:rPr>
        <w:t>respectively).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</w:p>
    <w:p w:rsidR="00FA6AB4" w:rsidRPr="007A7F82" w:rsidRDefault="00FA6AB4" w:rsidP="00B546FF">
      <w:pPr>
        <w:rPr>
          <w:szCs w:val="24"/>
        </w:rPr>
      </w:pPr>
    </w:p>
    <w:p w:rsidR="00352378" w:rsidRPr="00757C5E" w:rsidRDefault="00E848A5" w:rsidP="00352378">
      <w:pPr>
        <w:shd w:val="clear" w:color="auto" w:fill="FFFFFF"/>
        <w:textAlignment w:val="baseline"/>
        <w:rPr>
          <w:b/>
          <w:sz w:val="28"/>
          <w:szCs w:val="24"/>
          <w:lang w:val="en-US"/>
        </w:rPr>
      </w:pPr>
      <w:r w:rsidRPr="00757C5E">
        <w:rPr>
          <w:b/>
          <w:sz w:val="28"/>
          <w:szCs w:val="24"/>
          <w:lang w:val="en-US"/>
        </w:rPr>
        <w:t>Objectives</w:t>
      </w:r>
    </w:p>
    <w:p w:rsidR="007A7F82" w:rsidRPr="007A7F82" w:rsidRDefault="007A7F82" w:rsidP="007A7F82">
      <w:pPr>
        <w:shd w:val="clear" w:color="auto" w:fill="FFFFFF"/>
        <w:textAlignment w:val="baseline"/>
        <w:rPr>
          <w:szCs w:val="24"/>
          <w:lang w:val="en-US"/>
        </w:rPr>
      </w:pPr>
      <w:r>
        <w:rPr>
          <w:szCs w:val="24"/>
          <w:lang w:val="en-US"/>
        </w:rPr>
        <w:t>The objectives of the exercise has been to develop a software that</w:t>
      </w:r>
    </w:p>
    <w:p w:rsidR="00E848A5" w:rsidRPr="00A44FAA" w:rsidRDefault="00E848A5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szCs w:val="24"/>
          <w:lang w:val="en-US"/>
        </w:rPr>
      </w:pPr>
      <w:r w:rsidRPr="00A44FAA">
        <w:rPr>
          <w:szCs w:val="24"/>
          <w:lang w:val="en-US"/>
        </w:rPr>
        <w:t>compute</w:t>
      </w:r>
      <w:r w:rsidR="007A7F82">
        <w:rPr>
          <w:szCs w:val="24"/>
          <w:lang w:val="en-US"/>
        </w:rPr>
        <w:t>s</w:t>
      </w:r>
      <w:r w:rsidRPr="00A44FAA">
        <w:rPr>
          <w:szCs w:val="24"/>
          <w:lang w:val="en-US"/>
        </w:rPr>
        <w:t xml:space="preserve"> the </w:t>
      </w:r>
      <w:r w:rsidR="0057284D" w:rsidRPr="00A44FAA">
        <w:rPr>
          <w:szCs w:val="24"/>
          <w:lang w:val="en-US"/>
        </w:rPr>
        <w:t>time varying position of the phase center of a satellite’s antenna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compute</w:t>
      </w:r>
      <w:r w:rsidR="007A7F82">
        <w:rPr>
          <w:rFonts w:eastAsia="Times New Roman" w:cs="Times New Roman"/>
          <w:color w:val="373737"/>
          <w:szCs w:val="24"/>
          <w:lang w:val="en-US" w:eastAsia="en-GB"/>
        </w:rPr>
        <w:t>s</w:t>
      </w:r>
      <w:r w:rsidRPr="00A44FAA">
        <w:rPr>
          <w:rFonts w:eastAsia="Times New Roman" w:cs="Times New Roman"/>
          <w:color w:val="373737"/>
          <w:szCs w:val="24"/>
          <w:lang w:val="en-US" w:eastAsia="en-GB"/>
        </w:rPr>
        <w:t xml:space="preserve"> the velocity of a satellite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produce</w:t>
      </w:r>
      <w:r w:rsidR="007A7F82">
        <w:rPr>
          <w:rFonts w:eastAsia="Times New Roman" w:cs="Times New Roman"/>
          <w:color w:val="373737"/>
          <w:szCs w:val="24"/>
          <w:lang w:val="en-US" w:eastAsia="en-GB"/>
        </w:rPr>
        <w:t>s</w:t>
      </w:r>
      <w:r w:rsidRPr="00A44FAA">
        <w:rPr>
          <w:rFonts w:eastAsia="Times New Roman" w:cs="Times New Roman"/>
          <w:color w:val="373737"/>
          <w:szCs w:val="24"/>
          <w:lang w:val="en-US" w:eastAsia="en-GB"/>
        </w:rPr>
        <w:t xml:space="preserve"> maps of the ephemerides of a satellite</w:t>
      </w:r>
    </w:p>
    <w:p w:rsidR="0057284D" w:rsidRPr="00A44FAA" w:rsidRDefault="0057284D" w:rsidP="00A44FAA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produce</w:t>
      </w:r>
      <w:r w:rsidR="007A7F82">
        <w:rPr>
          <w:rFonts w:eastAsia="Times New Roman" w:cs="Times New Roman"/>
          <w:color w:val="373737"/>
          <w:szCs w:val="24"/>
          <w:lang w:val="en-US" w:eastAsia="en-GB"/>
        </w:rPr>
        <w:t>s</w:t>
      </w:r>
      <w:r w:rsidRPr="00A44FAA">
        <w:rPr>
          <w:rFonts w:eastAsia="Times New Roman" w:cs="Times New Roman"/>
          <w:color w:val="373737"/>
          <w:szCs w:val="24"/>
          <w:lang w:val="en-US" w:eastAsia="en-GB"/>
        </w:rPr>
        <w:t xml:space="preserve"> a map showing time varying effects of the ionosphere on the propagated signal</w:t>
      </w:r>
    </w:p>
    <w:p w:rsidR="0057284D" w:rsidRPr="00501399" w:rsidRDefault="0057284D" w:rsidP="0057284D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val="en-US" w:eastAsia="en-GB"/>
        </w:rPr>
      </w:pPr>
      <w:r w:rsidRPr="00A44FAA">
        <w:rPr>
          <w:rFonts w:eastAsia="Times New Roman" w:cs="Times New Roman"/>
          <w:color w:val="373737"/>
          <w:szCs w:val="24"/>
          <w:lang w:val="en-US" w:eastAsia="en-GB"/>
        </w:rPr>
        <w:t>produce</w:t>
      </w:r>
      <w:r w:rsidR="007A7F82">
        <w:rPr>
          <w:rFonts w:eastAsia="Times New Roman" w:cs="Times New Roman"/>
          <w:color w:val="373737"/>
          <w:szCs w:val="24"/>
          <w:lang w:val="en-US" w:eastAsia="en-GB"/>
        </w:rPr>
        <w:t>s</w:t>
      </w:r>
      <w:r w:rsidRPr="00A44FAA">
        <w:rPr>
          <w:rFonts w:eastAsia="Times New Roman" w:cs="Times New Roman"/>
          <w:color w:val="373737"/>
          <w:szCs w:val="24"/>
          <w:lang w:val="en-US" w:eastAsia="en-GB"/>
        </w:rPr>
        <w:t xml:space="preserve"> a Graphical User Interface for accessing the software</w:t>
      </w:r>
    </w:p>
    <w:p w:rsidR="00501399" w:rsidRDefault="00501399" w:rsidP="00501399">
      <w:pPr>
        <w:rPr>
          <w:szCs w:val="24"/>
          <w:lang w:val="en-US"/>
        </w:rPr>
      </w:pPr>
    </w:p>
    <w:p w:rsidR="00501399" w:rsidRDefault="00501399" w:rsidP="00501399">
      <w:pPr>
        <w:rPr>
          <w:b/>
          <w:szCs w:val="24"/>
          <w:lang w:val="en-US"/>
        </w:rPr>
      </w:pPr>
    </w:p>
    <w:p w:rsidR="007A7F82" w:rsidRDefault="007A7F82" w:rsidP="00501399">
      <w:pPr>
        <w:rPr>
          <w:b/>
          <w:szCs w:val="24"/>
          <w:lang w:val="en-US"/>
        </w:rPr>
      </w:pPr>
    </w:p>
    <w:p w:rsidR="007A7F82" w:rsidRPr="006F298B" w:rsidRDefault="00757C5E" w:rsidP="00501399">
      <w:pPr>
        <w:rPr>
          <w:b/>
          <w:sz w:val="28"/>
          <w:szCs w:val="24"/>
          <w:lang w:val="en-US"/>
        </w:rPr>
      </w:pPr>
      <w:r w:rsidRPr="006F298B">
        <w:rPr>
          <w:b/>
          <w:sz w:val="28"/>
          <w:szCs w:val="24"/>
          <w:lang w:val="en-US"/>
        </w:rPr>
        <w:lastRenderedPageBreak/>
        <w:t>Main features</w:t>
      </w:r>
    </w:p>
    <w:p w:rsidR="00757C5E" w:rsidRDefault="00757C5E" w:rsidP="007A7F82">
      <w:pPr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GDPS has two main modules: </w:t>
      </w:r>
    </w:p>
    <w:p w:rsidR="007A7F82" w:rsidRPr="00757C5E" w:rsidRDefault="007A7F82" w:rsidP="00757C5E">
      <w:pPr>
        <w:pStyle w:val="ListParagraph"/>
        <w:numPr>
          <w:ilvl w:val="0"/>
          <w:numId w:val="4"/>
        </w:numPr>
        <w:rPr>
          <w:bCs/>
          <w:szCs w:val="24"/>
          <w:lang w:val="en-US"/>
        </w:rPr>
      </w:pPr>
      <w:r w:rsidRPr="00757C5E">
        <w:rPr>
          <w:bCs/>
          <w:szCs w:val="24"/>
          <w:lang w:val="en-US"/>
        </w:rPr>
        <w:t xml:space="preserve">Satellite orbit: this module tracks the position and velocity of a satellite vehicle over time. It allows to visualize the </w:t>
      </w:r>
      <w:r w:rsidR="00757C5E" w:rsidRPr="00757C5E">
        <w:rPr>
          <w:bCs/>
          <w:szCs w:val="24"/>
          <w:lang w:val="en-US"/>
        </w:rPr>
        <w:t>ground tracks</w:t>
      </w:r>
      <w:r w:rsidRPr="00757C5E">
        <w:rPr>
          <w:bCs/>
          <w:szCs w:val="24"/>
          <w:lang w:val="en-US"/>
        </w:rPr>
        <w:t xml:space="preserve"> of any chosen </w:t>
      </w:r>
      <w:r w:rsidR="00757C5E" w:rsidRPr="00757C5E">
        <w:rPr>
          <w:bCs/>
          <w:szCs w:val="24"/>
          <w:lang w:val="en-US"/>
        </w:rPr>
        <w:t xml:space="preserve">satellite vehicle </w:t>
      </w:r>
      <w:r w:rsidRPr="00757C5E">
        <w:rPr>
          <w:bCs/>
          <w:szCs w:val="24"/>
          <w:lang w:val="en-US"/>
        </w:rPr>
        <w:t xml:space="preserve">over the surface of the earth, and to show the variation of azimuth and elevation that it would have with respect to an arbitrary position inserted by the user. </w:t>
      </w:r>
    </w:p>
    <w:p w:rsidR="007A7F82" w:rsidRPr="006F298B" w:rsidRDefault="007A7F82" w:rsidP="00501399">
      <w:pPr>
        <w:pStyle w:val="ListParagraph"/>
        <w:numPr>
          <w:ilvl w:val="0"/>
          <w:numId w:val="4"/>
        </w:numPr>
        <w:rPr>
          <w:szCs w:val="24"/>
          <w:lang w:val="en-US"/>
        </w:rPr>
      </w:pPr>
      <w:r w:rsidRPr="00757C5E">
        <w:rPr>
          <w:bCs/>
          <w:szCs w:val="24"/>
          <w:lang w:val="en-US"/>
        </w:rPr>
        <w:t xml:space="preserve">Ionospheric error correction: </w:t>
      </w:r>
      <w:r w:rsidR="00757C5E" w:rsidRPr="00757C5E">
        <w:rPr>
          <w:bCs/>
          <w:szCs w:val="24"/>
          <w:lang w:val="en-US"/>
        </w:rPr>
        <w:t>This module shows the time varying effects of ionospheric</w:t>
      </w:r>
      <w:r w:rsidR="00757C5E">
        <w:rPr>
          <w:bCs/>
          <w:szCs w:val="24"/>
          <w:lang w:val="en-US"/>
        </w:rPr>
        <w:t xml:space="preserve"> delay on a GPS satellite emitted signal. It allows </w:t>
      </w:r>
      <w:r w:rsidR="00AC2ED6">
        <w:rPr>
          <w:bCs/>
          <w:szCs w:val="24"/>
          <w:lang w:val="en-US"/>
        </w:rPr>
        <w:t>visualizing</w:t>
      </w:r>
      <w:r w:rsidR="00757C5E">
        <w:rPr>
          <w:bCs/>
          <w:szCs w:val="24"/>
          <w:lang w:val="en-US"/>
        </w:rPr>
        <w:t xml:space="preserve"> the ionospheric delay with respect to time across varying positions of the earth, elevation and azimuth of a GPS receiver with respect to satellite.</w:t>
      </w:r>
    </w:p>
    <w:p w:rsidR="00E66DB4" w:rsidRPr="007A7F82" w:rsidRDefault="00E66DB4" w:rsidP="00501399">
      <w:pPr>
        <w:rPr>
          <w:szCs w:val="24"/>
        </w:rPr>
      </w:pPr>
    </w:p>
    <w:p w:rsidR="005E36F4" w:rsidRPr="006F298B" w:rsidRDefault="005E36F4" w:rsidP="00501399">
      <w:pPr>
        <w:rPr>
          <w:sz w:val="28"/>
          <w:szCs w:val="24"/>
          <w:lang w:val="en-US"/>
        </w:rPr>
      </w:pPr>
      <w:r w:rsidRPr="006F298B">
        <w:rPr>
          <w:sz w:val="28"/>
          <w:szCs w:val="24"/>
          <w:lang w:val="en-US"/>
        </w:rPr>
        <w:t>Prerequisites</w:t>
      </w:r>
    </w:p>
    <w:p w:rsidR="005E36F4" w:rsidRDefault="005E36F4" w:rsidP="00AC2ED6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Libraries</w:t>
      </w:r>
    </w:p>
    <w:p w:rsidR="00AC2ED6" w:rsidRDefault="00AC2ED6" w:rsidP="00AC2ED6">
      <w:pPr>
        <w:pStyle w:val="ListParagraph"/>
        <w:ind w:left="360"/>
        <w:rPr>
          <w:szCs w:val="24"/>
          <w:lang w:val="en-US"/>
        </w:rPr>
      </w:pPr>
      <w:r>
        <w:rPr>
          <w:szCs w:val="24"/>
          <w:lang w:val="en-US"/>
        </w:rPr>
        <w:t>To run the GDPS program, the user is required to install the following packages</w:t>
      </w:r>
    </w:p>
    <w:p w:rsidR="00AC2ED6" w:rsidRPr="00AC2ED6" w:rsidRDefault="00AC2ED6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M</w:t>
      </w:r>
      <w:r w:rsidRPr="00AC2ED6">
        <w:rPr>
          <w:szCs w:val="24"/>
          <w:lang w:val="en-US"/>
        </w:rPr>
        <w:t>atplotlib</w:t>
      </w:r>
      <w:r>
        <w:rPr>
          <w:szCs w:val="24"/>
          <w:lang w:val="en-US"/>
        </w:rPr>
        <w:t xml:space="preserve"> (</w:t>
      </w:r>
      <w:r w:rsidR="002D7C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3.2.0</w:t>
      </w:r>
      <w:r w:rsidR="002D7C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)</w:t>
      </w:r>
    </w:p>
    <w:p w:rsidR="00AC2ED6" w:rsidRDefault="00AC2ED6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>
        <w:rPr>
          <w:szCs w:val="24"/>
          <w:lang w:val="en-US"/>
        </w:rPr>
        <w:t>C</w:t>
      </w:r>
      <w:r>
        <w:rPr>
          <w:szCs w:val="24"/>
          <w:lang w:val="en-US"/>
        </w:rPr>
        <w:t>artopy</w:t>
      </w:r>
      <w:r>
        <w:rPr>
          <w:szCs w:val="24"/>
          <w:lang w:val="en-US"/>
        </w:rPr>
        <w:t xml:space="preserve"> (</w:t>
      </w:r>
      <w:r w:rsidR="002D7C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0.18.0</w:t>
      </w:r>
      <w:r w:rsidR="002D7C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)</w:t>
      </w:r>
    </w:p>
    <w:p w:rsidR="00AC2ED6" w:rsidRDefault="002D7C09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>
        <w:rPr>
          <w:szCs w:val="24"/>
          <w:lang w:val="en-US"/>
        </w:rPr>
        <w:t>A</w:t>
      </w:r>
      <w:r w:rsidR="00AC2ED6">
        <w:rPr>
          <w:szCs w:val="24"/>
          <w:lang w:val="en-US"/>
        </w:rPr>
        <w:t xml:space="preserve">stroplan </w:t>
      </w:r>
      <w:r>
        <w:rPr>
          <w:szCs w:val="24"/>
          <w:lang w:val="en-US"/>
        </w:rPr>
        <w:t>( 0.8 )</w:t>
      </w:r>
    </w:p>
    <w:p w:rsidR="00AC2ED6" w:rsidRPr="00AC2ED6" w:rsidRDefault="00AC2ED6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wx</w:t>
      </w:r>
      <w:r>
        <w:rPr>
          <w:szCs w:val="24"/>
          <w:lang w:val="en-US"/>
        </w:rPr>
        <w:t xml:space="preserve"> (</w:t>
      </w:r>
      <w:r w:rsidR="002D7C09">
        <w:rPr>
          <w:szCs w:val="24"/>
          <w:lang w:val="en-US"/>
        </w:rPr>
        <w:t xml:space="preserve"> 4.1.1 </w:t>
      </w:r>
      <w:r>
        <w:rPr>
          <w:szCs w:val="24"/>
          <w:lang w:val="en-US"/>
        </w:rPr>
        <w:t>)</w:t>
      </w:r>
    </w:p>
    <w:p w:rsidR="00AC2ED6" w:rsidRDefault="002D7C09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>
        <w:rPr>
          <w:szCs w:val="24"/>
          <w:lang w:val="en-US"/>
        </w:rPr>
        <w:t>G</w:t>
      </w:r>
      <w:r w:rsidR="00AC2ED6" w:rsidRPr="00AC2ED6">
        <w:rPr>
          <w:szCs w:val="24"/>
          <w:lang w:val="en-US"/>
        </w:rPr>
        <w:t xml:space="preserve">eopandas </w:t>
      </w:r>
      <w:r w:rsidR="00AC2ED6">
        <w:rPr>
          <w:szCs w:val="24"/>
          <w:lang w:val="en-US"/>
        </w:rPr>
        <w:t>(</w:t>
      </w:r>
      <w:r>
        <w:rPr>
          <w:szCs w:val="24"/>
          <w:lang w:val="en-US"/>
        </w:rPr>
        <w:t xml:space="preserve"> </w:t>
      </w:r>
      <w:r w:rsidR="00AC2ED6">
        <w:rPr>
          <w:szCs w:val="24"/>
          <w:lang w:val="en-US"/>
        </w:rPr>
        <w:t>0.9.0</w:t>
      </w:r>
      <w:r>
        <w:rPr>
          <w:szCs w:val="24"/>
          <w:lang w:val="en-US"/>
        </w:rPr>
        <w:t xml:space="preserve"> </w:t>
      </w:r>
      <w:r w:rsidR="00AC2ED6">
        <w:rPr>
          <w:szCs w:val="24"/>
          <w:lang w:val="en-US"/>
        </w:rPr>
        <w:t>)</w:t>
      </w:r>
    </w:p>
    <w:p w:rsidR="00AC2ED6" w:rsidRPr="00AC2ED6" w:rsidRDefault="002D7C09" w:rsidP="002D7C09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>
        <w:rPr>
          <w:szCs w:val="24"/>
          <w:lang w:val="en-US"/>
        </w:rPr>
        <w:t>N</w:t>
      </w:r>
      <w:bookmarkStart w:id="0" w:name="_GoBack"/>
      <w:bookmarkEnd w:id="0"/>
      <w:r w:rsidR="00AC2ED6">
        <w:rPr>
          <w:szCs w:val="24"/>
          <w:lang w:val="en-US"/>
        </w:rPr>
        <w:t>umpy (</w:t>
      </w:r>
      <w:r>
        <w:rPr>
          <w:szCs w:val="24"/>
          <w:lang w:val="en-US"/>
        </w:rPr>
        <w:t xml:space="preserve"> </w:t>
      </w:r>
      <w:r w:rsidR="00AC2ED6">
        <w:rPr>
          <w:szCs w:val="24"/>
          <w:lang w:val="en-US"/>
        </w:rPr>
        <w:t>1.18.1</w:t>
      </w:r>
      <w:r>
        <w:rPr>
          <w:szCs w:val="24"/>
          <w:lang w:val="en-US"/>
        </w:rPr>
        <w:t xml:space="preserve"> </w:t>
      </w:r>
      <w:r w:rsidR="00AC2ED6">
        <w:rPr>
          <w:szCs w:val="24"/>
          <w:lang w:val="en-US"/>
        </w:rPr>
        <w:t>)</w:t>
      </w:r>
    </w:p>
    <w:p w:rsidR="00AC2ED6" w:rsidRPr="00AC2ED6" w:rsidRDefault="00AC2ED6" w:rsidP="00AC2ED6">
      <w:pPr>
        <w:pStyle w:val="ListParagraph"/>
        <w:ind w:left="360"/>
        <w:rPr>
          <w:szCs w:val="24"/>
          <w:lang w:val="en-US"/>
        </w:rPr>
      </w:pPr>
    </w:p>
    <w:p w:rsidR="00AC2ED6" w:rsidRPr="00AC2ED6" w:rsidRDefault="00AC2ED6" w:rsidP="00AC2ED6">
      <w:pPr>
        <w:pStyle w:val="ListParagraph"/>
        <w:ind w:left="360"/>
        <w:rPr>
          <w:szCs w:val="24"/>
          <w:lang w:val="en-US"/>
        </w:rPr>
      </w:pPr>
    </w:p>
    <w:p w:rsidR="00AC2ED6" w:rsidRDefault="00AC2ED6" w:rsidP="00AC2ED6">
      <w:pPr>
        <w:pStyle w:val="ListParagraph"/>
        <w:ind w:left="360"/>
        <w:rPr>
          <w:szCs w:val="24"/>
          <w:lang w:val="en-US"/>
        </w:rPr>
      </w:pPr>
    </w:p>
    <w:p w:rsidR="00AC2ED6" w:rsidRDefault="00AC2ED6" w:rsidP="00AC2ED6">
      <w:pPr>
        <w:pStyle w:val="ListParagraph"/>
        <w:ind w:left="360"/>
        <w:rPr>
          <w:szCs w:val="24"/>
          <w:lang w:val="en-US"/>
        </w:rPr>
      </w:pPr>
    </w:p>
    <w:p w:rsidR="00AC2ED6" w:rsidRPr="00AC2ED6" w:rsidRDefault="00AC2ED6" w:rsidP="00AC2ED6">
      <w:pPr>
        <w:pStyle w:val="ListParagraph"/>
        <w:ind w:left="360"/>
        <w:rPr>
          <w:szCs w:val="24"/>
          <w:lang w:val="en-US"/>
        </w:rPr>
      </w:pPr>
    </w:p>
    <w:p w:rsidR="005E36F4" w:rsidRPr="00AC2ED6" w:rsidRDefault="005E36F4" w:rsidP="00AC2ED6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Data types</w:t>
      </w:r>
    </w:p>
    <w:p w:rsidR="005E36F4" w:rsidRPr="00AC2ED6" w:rsidRDefault="005E36F4" w:rsidP="00AC2ED6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File formats</w:t>
      </w:r>
    </w:p>
    <w:p w:rsidR="005E36F4" w:rsidRPr="00AC2ED6" w:rsidRDefault="005E36F4" w:rsidP="00AC2ED6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Running the application</w:t>
      </w:r>
    </w:p>
    <w:p w:rsidR="005E36F4" w:rsidRPr="00AC2ED6" w:rsidRDefault="005E36F4" w:rsidP="00AC2ED6">
      <w:pPr>
        <w:pStyle w:val="ListParagraph"/>
        <w:numPr>
          <w:ilvl w:val="0"/>
          <w:numId w:val="5"/>
        </w:numPr>
        <w:rPr>
          <w:szCs w:val="24"/>
          <w:lang w:val="en-US"/>
        </w:rPr>
      </w:pPr>
      <w:r w:rsidRPr="00AC2ED6">
        <w:rPr>
          <w:szCs w:val="24"/>
          <w:lang w:val="en-US"/>
        </w:rPr>
        <w:t>Installing the executable GUI</w:t>
      </w:r>
    </w:p>
    <w:p w:rsidR="005E36F4" w:rsidRDefault="00757C5E" w:rsidP="005E36F4">
      <w:pPr>
        <w:rPr>
          <w:szCs w:val="24"/>
          <w:lang w:val="en-US"/>
        </w:rPr>
      </w:pPr>
      <w:r>
        <w:rPr>
          <w:szCs w:val="24"/>
          <w:lang w:val="en-US"/>
        </w:rPr>
        <w:t>GDPS</w:t>
      </w:r>
      <w:r w:rsidR="005E36F4">
        <w:rPr>
          <w:szCs w:val="24"/>
          <w:lang w:val="en-US"/>
        </w:rPr>
        <w:t xml:space="preserve"> interface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lastRenderedPageBreak/>
        <w:t>Menu items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Input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Open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Close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Help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Help Content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About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Main windows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Satellite orbit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Ionosphere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rPr>
          <w:szCs w:val="24"/>
          <w:lang w:val="en-US"/>
        </w:rPr>
      </w:pPr>
      <w:r>
        <w:rPr>
          <w:szCs w:val="24"/>
          <w:lang w:val="en-US"/>
        </w:rPr>
        <w:t>Graphical outputs and interpretation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Satellite orbit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>Ionosphere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Global map</w:t>
      </w:r>
    </w:p>
    <w:p w:rsidR="005E36F4" w:rsidRDefault="005E36F4" w:rsidP="005E36F4">
      <w:pPr>
        <w:ind w:left="720"/>
        <w:rPr>
          <w:szCs w:val="24"/>
          <w:lang w:val="en-US"/>
        </w:rPr>
      </w:pPr>
      <w:r>
        <w:rPr>
          <w:szCs w:val="24"/>
          <w:lang w:val="en-US"/>
        </w:rPr>
        <w:tab/>
        <w:t>Local Map</w:t>
      </w:r>
    </w:p>
    <w:p w:rsidR="005E36F4" w:rsidRDefault="005E36F4" w:rsidP="005E36F4">
      <w:pPr>
        <w:rPr>
          <w:szCs w:val="24"/>
          <w:lang w:val="en-US"/>
        </w:rPr>
      </w:pPr>
    </w:p>
    <w:p w:rsidR="00B546FF" w:rsidRDefault="005E36F4" w:rsidP="005E36F4">
      <w:pPr>
        <w:rPr>
          <w:lang w:val="en-US"/>
        </w:rPr>
      </w:pPr>
      <w:r>
        <w:rPr>
          <w:szCs w:val="24"/>
          <w:lang w:val="en-US"/>
        </w:rPr>
        <w:t>Conclusion</w:t>
      </w:r>
    </w:p>
    <w:p w:rsidR="00B546FF" w:rsidRDefault="00B546FF" w:rsidP="00B546FF"/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A44FAA" w:rsidRDefault="00A44FAA">
      <w:pPr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br w:type="page"/>
      </w: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lastRenderedPageBreak/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libraires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IonosphericCorrectionSF.py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read_rinex.py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read_nav( )</w:t>
      </w:r>
    </w:p>
    <w:p w:rsidR="00C063A5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getSatellitePRN ( )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18069A" w:rsidRDefault="0018069A" w:rsidP="0018069A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18069A" w:rsidRPr="00AC2ED6" w:rsidRDefault="0018069A" w:rsidP="00AC2ED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18069A" w:rsidRPr="00C141B6" w:rsidRDefault="0018069A" w:rsidP="0018069A">
      <w:pPr>
        <w:pStyle w:val="ListParagraph"/>
        <w:rPr>
          <w:rFonts w:eastAsia="Times New Roman" w:cs="Times New Roman"/>
          <w:color w:val="373737"/>
          <w:szCs w:val="24"/>
          <w:lang w:eastAsia="en-GB"/>
        </w:rPr>
      </w:pPr>
    </w:p>
    <w:p w:rsidR="0018069A" w:rsidRPr="0018069A" w:rsidRDefault="0018069A" w:rsidP="0018069A">
      <w:pPr>
        <w:rPr>
          <w:rFonts w:eastAsia="Times New Roman" w:cs="Times New Roman"/>
          <w:color w:val="373737"/>
          <w:szCs w:val="24"/>
          <w:lang w:eastAsia="en-GB"/>
        </w:rPr>
      </w:pP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olibraries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8D7463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84pt">
            <v:imagedata r:id="rId12" o:title="4"/>
          </v:shape>
        </w:pict>
      </w:r>
    </w:p>
    <w:bookmarkStart w:id="1" w:name="_MON_1692738649"/>
    <w:bookmarkEnd w:id="1"/>
    <w:p w:rsidR="00855B06" w:rsidRDefault="00B546FF" w:rsidP="00855B06">
      <w:pPr>
        <w:pStyle w:val="ListParagraph"/>
        <w:ind w:left="360"/>
      </w:pPr>
      <w:r>
        <w:object w:dxaOrig="1543" w:dyaOrig="991">
          <v:shape id="_x0000_i1026" type="#_x0000_t75" style="width:77.25pt;height:49.5pt" o:ole="">
            <v:imagedata r:id="rId13" o:title=""/>
          </v:shape>
          <o:OLEObject Type="Embed" ProgID="Word.Document.12" ShapeID="_x0000_i1026" DrawAspect="Icon" ObjectID="_1692793775" r:id="rId14">
            <o:FieldCodes>\s</o:FieldCodes>
          </o:OLEObject>
        </w:obje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 xml:space="preserve">The Open menu item is needed to open a GPS Navigation message file (.rnx) before the main functionalities can be accessed (Figure </w:t>
      </w:r>
      <w:proofErr w:type="gramStart"/>
      <w:r>
        <w:t>………</w:t>
      </w:r>
      <w:proofErr w:type="gramEnd"/>
      <w:r>
        <w:t xml:space="preserve">..). </w:t>
      </w:r>
    </w:p>
    <w:p w:rsidR="00C141B6" w:rsidRDefault="00C141B6" w:rsidP="00C141B6">
      <w:pPr>
        <w:pStyle w:val="ListParagraph"/>
        <w:ind w:left="360"/>
      </w:pPr>
    </w:p>
    <w:p w:rsidR="00C141B6" w:rsidRDefault="00F50AC6" w:rsidP="00C141B6">
      <w:pPr>
        <w:pStyle w:val="ListParagraph"/>
        <w:ind w:left="360"/>
        <w:jc w:val="center"/>
      </w:pPr>
      <w:r>
        <w:pict>
          <v:shape id="_x0000_i1027" type="#_x0000_t75" style="width:400.5pt;height:277.5pt">
            <v:imagedata r:id="rId15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lastRenderedPageBreak/>
        <w:t xml:space="preserve">When the file is not of the type ‘.rnx’,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8D7463" w:rsidP="00C141B6">
      <w:pPr>
        <w:pStyle w:val="ListParagraph"/>
        <w:ind w:left="360"/>
        <w:jc w:val="center"/>
      </w:pPr>
      <w:r>
        <w:pict>
          <v:shape id="_x0000_i1028" type="#_x0000_t75" style="width:267.75pt;height:96pt">
            <v:imagedata r:id="rId16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8D7463" w:rsidP="00855B06">
      <w:pPr>
        <w:pStyle w:val="ListParagraph"/>
        <w:ind w:left="360"/>
        <w:jc w:val="center"/>
      </w:pPr>
      <w:r>
        <w:pict>
          <v:shape id="_x0000_i1029" type="#_x0000_t75" style="width:4in;height:78.75pt">
            <v:imagedata r:id="rId17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paramters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8D7463" w:rsidP="00D15E61">
      <w:pPr>
        <w:pStyle w:val="ListParagraph"/>
        <w:ind w:left="360"/>
        <w:jc w:val="center"/>
      </w:pPr>
      <w:r>
        <w:lastRenderedPageBreak/>
        <w:pict>
          <v:shape id="_x0000_i1030" type="#_x0000_t75" style="width:450.75pt;height:291pt">
            <v:imagedata r:id="rId18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aanalysis, </w:t>
      </w:r>
      <w:r w:rsidR="00711793">
        <w:t>the panel is updated, exposing the buttons for inserting the paramters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8D7463" w:rsidP="00FE459E">
      <w:pPr>
        <w:pStyle w:val="ListParagraph"/>
        <w:ind w:left="360"/>
        <w:jc w:val="center"/>
      </w:pPr>
      <w:r>
        <w:pict>
          <v:shape id="_x0000_i1031" type="#_x0000_t75" style="width:199.5pt;height:249pt">
            <v:imagedata r:id="rId19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the panel is also updated (Figure </w:t>
      </w:r>
      <w:proofErr w:type="gramStart"/>
      <w:r>
        <w:t>………</w:t>
      </w:r>
      <w:proofErr w:type="gramEnd"/>
      <w:r>
        <w:t xml:space="preserve">..), exposing the buttons for inserting the parameters (time, longitude and latitude) required for the model. </w:t>
      </w:r>
      <w:proofErr w:type="gramStart"/>
      <w:r>
        <w:t>Also</w:t>
      </w:r>
      <w:proofErr w:type="gramEnd"/>
      <w:r>
        <w:t xml:space="preserve">, the default values in the buttons are zeros and the user can change the values. 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F50AC6" w:rsidP="00FE459E">
      <w:pPr>
        <w:pStyle w:val="ListParagraph"/>
        <w:ind w:left="360"/>
        <w:jc w:val="center"/>
      </w:pPr>
      <w:r>
        <w:pict>
          <v:shape id="_x0000_i1032" type="#_x0000_t75" style="width:224.25pt;height:278.25pt">
            <v:imagedata r:id="rId20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8D7463" w:rsidP="00006D83">
      <w:pPr>
        <w:pStyle w:val="ListParagraph"/>
        <w:ind w:left="360"/>
        <w:jc w:val="center"/>
      </w:pPr>
      <w:r>
        <w:pict>
          <v:shape id="_x0000_i1033" type="#_x0000_t75" style="width:266.25pt;height:113.25pt">
            <v:imagedata r:id="rId21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8D7463" w:rsidP="005C5E50">
      <w:pPr>
        <w:pStyle w:val="ListParagraph"/>
        <w:ind w:left="360"/>
        <w:jc w:val="center"/>
      </w:pPr>
      <w:r>
        <w:lastRenderedPageBreak/>
        <w:pict>
          <v:shape id="_x0000_i1034" type="#_x0000_t75" style="width:303pt;height:94.5pt">
            <v:imagedata r:id="rId22" o:title="12"/>
          </v:shape>
        </w:pict>
      </w:r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F50AC6" w:rsidP="00006D83">
      <w:pPr>
        <w:pStyle w:val="ListParagraph"/>
        <w:ind w:left="360"/>
        <w:jc w:val="center"/>
      </w:pPr>
      <w:r>
        <w:pict>
          <v:shape id="_x0000_i1035" type="#_x0000_t75" style="width:220.5pt;height:264.75pt">
            <v:imagedata r:id="rId24" o:title="7"/>
          </v:shape>
        </w:pict>
      </w:r>
    </w:p>
    <w:p w:rsidR="009758C7" w:rsidRDefault="009758C7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For easy access, shortcuts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have been created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for access shown in the table below</w:t>
      </w:r>
    </w:p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7623" w:rsidRPr="00E72205" w:rsidTr="00517623"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KEY SHORT CUTS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DEFINITION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+</w:t>
            </w:r>
            <w:r w:rsid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 </w:t>
            </w: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Open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Alt + F4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Close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K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Orbit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Ctrl + I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Ionosphere panel</w:t>
            </w:r>
          </w:p>
        </w:tc>
      </w:tr>
      <w:tr w:rsidR="00517623" w:rsidRPr="00E72205" w:rsidTr="00517623">
        <w:tc>
          <w:tcPr>
            <w:tcW w:w="4508" w:type="dxa"/>
          </w:tcPr>
          <w:p w:rsidR="00517623" w:rsidRPr="00E72205" w:rsidRDefault="00517623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F1</w:t>
            </w:r>
          </w:p>
        </w:tc>
        <w:tc>
          <w:tcPr>
            <w:tcW w:w="4508" w:type="dxa"/>
          </w:tcPr>
          <w:p w:rsidR="00517623" w:rsidRPr="00E72205" w:rsidRDefault="00E72205" w:rsidP="00E72205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72205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Help contents</w:t>
            </w:r>
          </w:p>
        </w:tc>
      </w:tr>
    </w:tbl>
    <w:p w:rsidR="00517623" w:rsidRDefault="00517623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9758C7" w:rsidRPr="009758C7" w:rsidRDefault="009758C7" w:rsidP="009758C7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E72205" w:rsidRDefault="00E7220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ionospheric error analysis respectivley.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36" type="#_x0000_t75" style="width:451.5pt;height:248.25pt">
            <v:imagedata r:id="rId25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varation of ionospheric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vehichle.</w:t>
      </w:r>
    </w:p>
    <w:p w:rsidR="0051133C" w:rsidRPr="002C6204" w:rsidRDefault="00F50AC6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37" type="#_x0000_t75" style="width:322.5pt;height:284.25pt">
            <v:imagedata r:id="rId26" o:title="14"/>
          </v:shape>
        </w:pict>
      </w:r>
    </w:p>
    <w:p w:rsidR="00FA6AB4" w:rsidRPr="00B546FF" w:rsidRDefault="00FA6AB4" w:rsidP="00FA6AB4">
      <w:pPr>
        <w:tabs>
          <w:tab w:val="left" w:pos="1815"/>
        </w:tabs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/// Update the readme on libraries to install to use the program</w:t>
      </w:r>
    </w:p>
    <w:p w:rsidR="004818A6" w:rsidRPr="00FA6AB4" w:rsidRDefault="004818A6">
      <w:pPr>
        <w:rPr>
          <w:lang w:val="en-US"/>
        </w:rPr>
      </w:pPr>
    </w:p>
    <w:sectPr w:rsidR="004818A6" w:rsidRPr="00FA6AB4" w:rsidSect="007C2861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63" w:rsidRDefault="008D7463" w:rsidP="00A8336C">
      <w:pPr>
        <w:spacing w:after="0" w:line="240" w:lineRule="auto"/>
      </w:pPr>
      <w:r>
        <w:separator/>
      </w:r>
    </w:p>
  </w:endnote>
  <w:endnote w:type="continuationSeparator" w:id="0">
    <w:p w:rsidR="008D7463" w:rsidRDefault="008D7463" w:rsidP="00A8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36C" w:rsidRDefault="00A833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C0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8336C" w:rsidRDefault="00A833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546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861" w:rsidRDefault="007C28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C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2861" w:rsidRDefault="007C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63" w:rsidRDefault="008D7463" w:rsidP="00A8336C">
      <w:pPr>
        <w:spacing w:after="0" w:line="240" w:lineRule="auto"/>
      </w:pPr>
      <w:r>
        <w:separator/>
      </w:r>
    </w:p>
  </w:footnote>
  <w:footnote w:type="continuationSeparator" w:id="0">
    <w:p w:rsidR="008D7463" w:rsidRDefault="008D7463" w:rsidP="00A8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6C" w:rsidRDefault="00A8336C" w:rsidP="00A8336C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85750" cy="285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nss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GNSS Data Processing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8A5" w:rsidRPr="00E848A5" w:rsidRDefault="00E848A5" w:rsidP="00E848A5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DB35DD"/>
    <w:multiLevelType w:val="hybridMultilevel"/>
    <w:tmpl w:val="4C5A9F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67432"/>
    <w:multiLevelType w:val="hybridMultilevel"/>
    <w:tmpl w:val="0608D0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A2785"/>
    <w:multiLevelType w:val="hybridMultilevel"/>
    <w:tmpl w:val="BD32C8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C400D"/>
    <w:multiLevelType w:val="hybridMultilevel"/>
    <w:tmpl w:val="CAC45A12"/>
    <w:lvl w:ilvl="0" w:tplc="5E7AFD92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142BA5"/>
    <w:rsid w:val="0018069A"/>
    <w:rsid w:val="002C6204"/>
    <w:rsid w:val="002D7C09"/>
    <w:rsid w:val="00304F6B"/>
    <w:rsid w:val="00352378"/>
    <w:rsid w:val="00471475"/>
    <w:rsid w:val="004818A6"/>
    <w:rsid w:val="00501399"/>
    <w:rsid w:val="0051133C"/>
    <w:rsid w:val="00517623"/>
    <w:rsid w:val="0057284D"/>
    <w:rsid w:val="005C5E50"/>
    <w:rsid w:val="005E36F4"/>
    <w:rsid w:val="00643FF7"/>
    <w:rsid w:val="006B4CC9"/>
    <w:rsid w:val="006F298B"/>
    <w:rsid w:val="00711793"/>
    <w:rsid w:val="00757C5E"/>
    <w:rsid w:val="007A7F82"/>
    <w:rsid w:val="007C2861"/>
    <w:rsid w:val="00855B06"/>
    <w:rsid w:val="008D7463"/>
    <w:rsid w:val="00944555"/>
    <w:rsid w:val="00957401"/>
    <w:rsid w:val="009758C7"/>
    <w:rsid w:val="009F731F"/>
    <w:rsid w:val="00A44FAA"/>
    <w:rsid w:val="00A8336C"/>
    <w:rsid w:val="00AC2ED6"/>
    <w:rsid w:val="00AE6E2C"/>
    <w:rsid w:val="00B546FF"/>
    <w:rsid w:val="00BC61BD"/>
    <w:rsid w:val="00C063A5"/>
    <w:rsid w:val="00C12E64"/>
    <w:rsid w:val="00C141B6"/>
    <w:rsid w:val="00C248EF"/>
    <w:rsid w:val="00C60034"/>
    <w:rsid w:val="00D15E61"/>
    <w:rsid w:val="00D22EBE"/>
    <w:rsid w:val="00E233E2"/>
    <w:rsid w:val="00E66DB4"/>
    <w:rsid w:val="00E72205"/>
    <w:rsid w:val="00E848A5"/>
    <w:rsid w:val="00EB0E09"/>
    <w:rsid w:val="00F351C8"/>
    <w:rsid w:val="00F50AC6"/>
    <w:rsid w:val="00FA6AB4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60D91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6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NoSpacing">
    <w:name w:val="No Spacing"/>
    <w:link w:val="NoSpacingChar"/>
    <w:uiPriority w:val="1"/>
    <w:qFormat/>
    <w:rsid w:val="00A8336C"/>
    <w:pPr>
      <w:spacing w:after="0" w:line="240" w:lineRule="auto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336C"/>
    <w:rPr>
      <w:rFonts w:asciiTheme="minorHAnsi" w:eastAsiaTheme="minorEastAsia" w:hAnsiTheme="minorHAnsi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6C"/>
  </w:style>
  <w:style w:type="paragraph" w:styleId="Footer">
    <w:name w:val="footer"/>
    <w:basedOn w:val="Normal"/>
    <w:link w:val="FooterChar"/>
    <w:uiPriority w:val="99"/>
    <w:unhideWhenUsed/>
    <w:rsid w:val="00A833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6C"/>
  </w:style>
  <w:style w:type="character" w:customStyle="1" w:styleId="fontstyle01">
    <w:name w:val="fontstyle01"/>
    <w:basedOn w:val="DefaultParagraphFont"/>
    <w:rsid w:val="009574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28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Word_Document.docx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0A"/>
    <w:rsid w:val="0027370A"/>
    <w:rsid w:val="0041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CB40FA8A104745BFC85261EEB071DF">
    <w:name w:val="CCCB40FA8A104745BFC85261EEB071DF"/>
    <w:rsid w:val="0027370A"/>
  </w:style>
  <w:style w:type="paragraph" w:customStyle="1" w:styleId="84D3F95DE6184C3B8F1917E75F4A4B17">
    <w:name w:val="84D3F95DE6184C3B8F1917E75F4A4B17"/>
    <w:rsid w:val="00273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18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31</cp:revision>
  <dcterms:created xsi:type="dcterms:W3CDTF">2021-08-23T16:09:00Z</dcterms:created>
  <dcterms:modified xsi:type="dcterms:W3CDTF">2021-09-10T13:43:00Z</dcterms:modified>
</cp:coreProperties>
</file>