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2122876373"/>
        <w:docPartObj>
          <w:docPartGallery w:val="Cover Pages"/>
          <w:docPartUnique/>
        </w:docPartObj>
      </w:sdtPr>
      <w:sdtEndPr>
        <w:rPr>
          <w:rFonts w:asciiTheme="minorHAnsi" w:eastAsiaTheme="minorEastAsia" w:hAnsiTheme="minorHAnsi"/>
          <w:color w:val="auto"/>
          <w:sz w:val="22"/>
          <w:szCs w:val="24"/>
          <w:lang w:val="en-US"/>
        </w:rPr>
      </w:sdtEndPr>
      <w:sdtContent>
        <w:p w:rsidR="00A8336C" w:rsidRPr="00B546FF" w:rsidRDefault="00A8336C" w:rsidP="00A8336C">
          <w:pPr>
            <w:spacing w:before="240" w:after="240" w:line="240" w:lineRule="auto"/>
            <w:jc w:val="center"/>
            <w:rPr>
              <w:rFonts w:ascii="Times New Roman" w:eastAsia="Times New Roman" w:hAnsi="Times New Roman" w:cs="Times New Roman"/>
              <w:szCs w:val="24"/>
              <w:lang w:eastAsia="en-GB"/>
            </w:rPr>
          </w:pPr>
          <w:r w:rsidRPr="00B546FF">
            <w:rPr>
              <w:rFonts w:eastAsia="Times New Roman" w:cs="Times New Roman"/>
              <w:b/>
              <w:bCs/>
              <w:i/>
              <w:iCs/>
              <w:color w:val="000000"/>
              <w:szCs w:val="24"/>
              <w:lang w:eastAsia="en-GB"/>
            </w:rPr>
            <w:t>Geoinformatics</w:t>
          </w:r>
          <w:r>
            <w:rPr>
              <w:rFonts w:eastAsia="Times New Roman" w:cs="Times New Roman"/>
              <w:b/>
              <w:bCs/>
              <w:i/>
              <w:iCs/>
              <w:color w:val="000000"/>
              <w:szCs w:val="24"/>
              <w:lang w:eastAsia="en-GB"/>
            </w:rPr>
            <w:t xml:space="preserve"> Project, 2021</w:t>
          </w:r>
        </w:p>
        <w:p w:rsidR="00A8336C" w:rsidRPr="00B546FF" w:rsidRDefault="00A8336C" w:rsidP="00A8336C">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color w:val="000000"/>
              <w:szCs w:val="24"/>
              <w:lang w:eastAsia="en-GB"/>
            </w:rPr>
            <w:t> </w:t>
          </w:r>
        </w:p>
        <w:tbl>
          <w:tblPr>
            <w:tblW w:w="0" w:type="auto"/>
            <w:tblCellMar>
              <w:top w:w="15" w:type="dxa"/>
              <w:left w:w="15" w:type="dxa"/>
              <w:bottom w:w="15" w:type="dxa"/>
              <w:right w:w="15" w:type="dxa"/>
            </w:tblCellMar>
            <w:tblLook w:val="04A0" w:firstRow="1" w:lastRow="0" w:firstColumn="1" w:lastColumn="0" w:noHBand="0" w:noVBand="1"/>
          </w:tblPr>
          <w:tblGrid>
            <w:gridCol w:w="2648"/>
            <w:gridCol w:w="1677"/>
            <w:gridCol w:w="4283"/>
          </w:tblGrid>
          <w:tr w:rsidR="00A8336C" w:rsidRPr="00B546FF" w:rsidTr="00921E78">
            <w:trPr>
              <w:trHeight w:val="3225"/>
            </w:trPr>
            <w:tc>
              <w:tcPr>
                <w:tcW w:w="0" w:type="auto"/>
                <w:gridSpan w:val="3"/>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rsidR="00A8336C" w:rsidRPr="007C2861" w:rsidRDefault="00A8336C" w:rsidP="007C2861">
                <w:pPr>
                  <w:spacing w:after="0" w:line="240" w:lineRule="auto"/>
                  <w:jc w:val="left"/>
                  <w:rPr>
                    <w:rFonts w:ascii="Times New Roman" w:eastAsia="Times New Roman" w:hAnsi="Times New Roman" w:cs="Times New Roman"/>
                    <w:szCs w:val="24"/>
                    <w:lang w:val="en-US" w:eastAsia="en-GB"/>
                  </w:rPr>
                </w:pPr>
                <w:r w:rsidRPr="00B546FF">
                  <w:rPr>
                    <w:rFonts w:eastAsia="Times New Roman" w:cs="Times New Roman"/>
                    <w:b/>
                    <w:bCs/>
                    <w:color w:val="000000"/>
                    <w:sz w:val="60"/>
                    <w:szCs w:val="60"/>
                    <w:lang w:eastAsia="en-GB"/>
                  </w:rPr>
                  <w:t>GNSS</w:t>
                </w:r>
                <w:r>
                  <w:rPr>
                    <w:rFonts w:eastAsia="Times New Roman" w:cs="Times New Roman"/>
                    <w:b/>
                    <w:bCs/>
                    <w:color w:val="000000"/>
                    <w:sz w:val="60"/>
                    <w:szCs w:val="60"/>
                    <w:lang w:eastAsia="en-GB"/>
                  </w:rPr>
                  <w:t xml:space="preserve"> (GPS) DATA PROCESSING</w:t>
                </w:r>
              </w:p>
              <w:p w:rsidR="00A8336C" w:rsidRDefault="007C2861" w:rsidP="00921E78">
                <w:pPr>
                  <w:spacing w:before="240" w:after="240" w:line="240" w:lineRule="auto"/>
                  <w:jc w:val="center"/>
                  <w:rPr>
                    <w:rFonts w:eastAsia="Times New Roman" w:cs="Times New Roman"/>
                    <w:b/>
                    <w:bCs/>
                    <w:color w:val="000000"/>
                    <w:sz w:val="36"/>
                    <w:szCs w:val="36"/>
                    <w:lang w:eastAsia="en-GB"/>
                  </w:rPr>
                </w:pPr>
                <w:r>
                  <w:rPr>
                    <w:rFonts w:eastAsia="Times New Roman" w:cs="Times New Roman"/>
                    <w:b/>
                    <w:bCs/>
                    <w:noProof/>
                    <w:color w:val="000000"/>
                    <w:sz w:val="36"/>
                    <w:szCs w:val="36"/>
                    <w:lang w:eastAsia="en-GB"/>
                  </w:rPr>
                  <w:drawing>
                    <wp:inline distT="0" distB="0" distL="0" distR="0">
                      <wp:extent cx="1066800" cy="106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nss.ico"/>
                              <pic:cNvPicPr/>
                            </pic:nvPicPr>
                            <pic:blipFill>
                              <a:blip r:embed="rId8">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rsidR="00A8336C" w:rsidRPr="00B546FF" w:rsidRDefault="00A8336C" w:rsidP="00921E78">
                <w:pPr>
                  <w:spacing w:before="240" w:after="240" w:line="240" w:lineRule="auto"/>
                  <w:jc w:val="center"/>
                  <w:rPr>
                    <w:rFonts w:ascii="Times New Roman" w:eastAsia="Times New Roman" w:hAnsi="Times New Roman" w:cs="Times New Roman"/>
                    <w:szCs w:val="24"/>
                    <w:lang w:eastAsia="en-GB"/>
                  </w:rPr>
                </w:pPr>
                <w:r w:rsidRPr="00B546FF">
                  <w:rPr>
                    <w:rFonts w:eastAsia="Times New Roman" w:cs="Times New Roman"/>
                    <w:b/>
                    <w:bCs/>
                    <w:color w:val="000000"/>
                    <w:sz w:val="36"/>
                    <w:szCs w:val="36"/>
                    <w:lang w:eastAsia="en-GB"/>
                  </w:rPr>
                  <w:t>GROUP MEMBERS</w:t>
                </w:r>
              </w:p>
            </w:tc>
          </w:tr>
          <w:tr w:rsidR="00A8336C" w:rsidRPr="00B546FF" w:rsidTr="00921E78">
            <w:trPr>
              <w:trHeight w:val="525"/>
            </w:trPr>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rsidR="00A8336C" w:rsidRPr="00B546FF" w:rsidRDefault="00A8336C" w:rsidP="00921E78">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b/>
                    <w:bCs/>
                    <w:color w:val="000000"/>
                    <w:sz w:val="28"/>
                    <w:szCs w:val="28"/>
                    <w:lang w:eastAsia="en-GB"/>
                  </w:rPr>
                  <w:t>Name</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rsidR="00A8336C" w:rsidRPr="00B546FF" w:rsidRDefault="00A8336C" w:rsidP="00921E78">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b/>
                    <w:bCs/>
                    <w:color w:val="000000"/>
                    <w:sz w:val="28"/>
                    <w:szCs w:val="28"/>
                    <w:lang w:eastAsia="en-GB"/>
                  </w:rPr>
                  <w:t>Student ID</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rsidR="00A8336C" w:rsidRPr="00B546FF" w:rsidRDefault="00A8336C" w:rsidP="00921E78">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b/>
                    <w:bCs/>
                    <w:color w:val="000000"/>
                    <w:sz w:val="28"/>
                    <w:szCs w:val="28"/>
                    <w:lang w:eastAsia="en-GB"/>
                  </w:rPr>
                  <w:t>E-mail</w:t>
                </w:r>
              </w:p>
            </w:tc>
          </w:tr>
          <w:tr w:rsidR="00A8336C" w:rsidRPr="00B546FF" w:rsidTr="00921E78">
            <w:trPr>
              <w:trHeight w:val="765"/>
            </w:trPr>
            <w:tc>
              <w:tcPr>
                <w:tcW w:w="0" w:type="auto"/>
                <w:tcBorders>
                  <w:top w:val="single" w:sz="8" w:space="0" w:color="000000"/>
                  <w:left w:val="single" w:sz="8" w:space="0" w:color="FFFFFF"/>
                  <w:right w:val="single" w:sz="8" w:space="0" w:color="FFFFFF"/>
                </w:tcBorders>
                <w:tcMar>
                  <w:top w:w="100" w:type="dxa"/>
                  <w:left w:w="100" w:type="dxa"/>
                  <w:bottom w:w="100" w:type="dxa"/>
                  <w:right w:w="100" w:type="dxa"/>
                </w:tcMar>
                <w:hideMark/>
              </w:tcPr>
              <w:p w:rsidR="00A8336C" w:rsidRPr="00B546FF" w:rsidRDefault="00A8336C" w:rsidP="00921E78">
                <w:pPr>
                  <w:spacing w:before="240" w:after="240" w:line="240" w:lineRule="auto"/>
                  <w:rPr>
                    <w:rFonts w:ascii="Times New Roman" w:eastAsia="Times New Roman" w:hAnsi="Times New Roman" w:cs="Times New Roman"/>
                    <w:szCs w:val="24"/>
                    <w:lang w:eastAsia="en-GB"/>
                  </w:rPr>
                </w:pPr>
                <w:r>
                  <w:rPr>
                    <w:szCs w:val="24"/>
                    <w:lang w:val="en-US"/>
                  </w:rPr>
                  <w:t>Alessandro Gatti</w:t>
                </w:r>
              </w:p>
            </w:tc>
            <w:tc>
              <w:tcPr>
                <w:tcW w:w="0" w:type="auto"/>
                <w:tcBorders>
                  <w:top w:val="single" w:sz="8" w:space="0" w:color="000000"/>
                  <w:left w:val="single" w:sz="8" w:space="0" w:color="FFFFFF"/>
                  <w:right w:val="single" w:sz="8" w:space="0" w:color="FFFFFF"/>
                </w:tcBorders>
                <w:tcMar>
                  <w:top w:w="100" w:type="dxa"/>
                  <w:left w:w="100" w:type="dxa"/>
                  <w:bottom w:w="100" w:type="dxa"/>
                  <w:right w:w="100" w:type="dxa"/>
                </w:tcMar>
                <w:hideMark/>
              </w:tcPr>
              <w:p w:rsidR="00A8336C" w:rsidRPr="00B546FF" w:rsidRDefault="00A8336C" w:rsidP="00921E78">
                <w:pPr>
                  <w:spacing w:before="240" w:after="240" w:line="240" w:lineRule="auto"/>
                  <w:rPr>
                    <w:rFonts w:ascii="Times New Roman" w:eastAsia="Times New Roman" w:hAnsi="Times New Roman" w:cs="Times New Roman"/>
                    <w:szCs w:val="24"/>
                    <w:lang w:eastAsia="en-GB"/>
                  </w:rPr>
                </w:pPr>
                <w:r>
                  <w:rPr>
                    <w:rFonts w:eastAsia="Times New Roman" w:cs="Times New Roman"/>
                    <w:color w:val="373737"/>
                    <w:szCs w:val="24"/>
                    <w:lang w:eastAsia="en-GB"/>
                  </w:rPr>
                  <w:t>10522639</w:t>
                </w:r>
              </w:p>
            </w:tc>
            <w:tc>
              <w:tcPr>
                <w:tcW w:w="0" w:type="auto"/>
                <w:tcBorders>
                  <w:top w:val="single" w:sz="8" w:space="0" w:color="000000"/>
                  <w:left w:val="single" w:sz="8" w:space="0" w:color="FFFFFF"/>
                  <w:right w:val="single" w:sz="8" w:space="0" w:color="FFFFFF"/>
                </w:tcBorders>
                <w:tcMar>
                  <w:top w:w="100" w:type="dxa"/>
                  <w:left w:w="100" w:type="dxa"/>
                  <w:bottom w:w="100" w:type="dxa"/>
                  <w:right w:w="100" w:type="dxa"/>
                </w:tcMar>
                <w:hideMark/>
              </w:tcPr>
              <w:p w:rsidR="00A8336C" w:rsidRPr="00B546FF" w:rsidRDefault="00A8336C" w:rsidP="00921E78">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color w:val="000000"/>
                    <w:szCs w:val="24"/>
                    <w:lang w:eastAsia="en-GB"/>
                  </w:rPr>
                  <w:t>alessandro6.gatti@mail.polimi.it</w:t>
                </w:r>
              </w:p>
            </w:tc>
          </w:tr>
          <w:tr w:rsidR="00A8336C" w:rsidRPr="00B546FF" w:rsidTr="00921E78">
            <w:trPr>
              <w:trHeight w:val="480"/>
            </w:trPr>
            <w:tc>
              <w:tcPr>
                <w:tcW w:w="0" w:type="auto"/>
                <w:tcBorders>
                  <w:left w:val="single" w:sz="8" w:space="0" w:color="FFFFFF"/>
                  <w:bottom w:val="single" w:sz="4" w:space="0" w:color="auto"/>
                  <w:right w:val="single" w:sz="8" w:space="0" w:color="FFFFFF"/>
                </w:tcBorders>
                <w:tcMar>
                  <w:top w:w="100" w:type="dxa"/>
                  <w:left w:w="100" w:type="dxa"/>
                  <w:bottom w:w="100" w:type="dxa"/>
                  <w:right w:w="100" w:type="dxa"/>
                </w:tcMar>
                <w:hideMark/>
              </w:tcPr>
              <w:p w:rsidR="00A8336C" w:rsidRPr="00B546FF" w:rsidRDefault="00A8336C" w:rsidP="00921E78">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color w:val="000000"/>
                    <w:szCs w:val="24"/>
                    <w:lang w:eastAsia="en-GB"/>
                  </w:rPr>
                  <w:t>Felix Enyimah Toffah</w:t>
                </w:r>
              </w:p>
            </w:tc>
            <w:tc>
              <w:tcPr>
                <w:tcW w:w="0" w:type="auto"/>
                <w:tcBorders>
                  <w:left w:val="single" w:sz="8" w:space="0" w:color="FFFFFF"/>
                  <w:bottom w:val="single" w:sz="4" w:space="0" w:color="auto"/>
                  <w:right w:val="single" w:sz="8" w:space="0" w:color="FFFFFF"/>
                </w:tcBorders>
                <w:tcMar>
                  <w:top w:w="100" w:type="dxa"/>
                  <w:left w:w="100" w:type="dxa"/>
                  <w:bottom w:w="100" w:type="dxa"/>
                  <w:right w:w="100" w:type="dxa"/>
                </w:tcMar>
                <w:hideMark/>
              </w:tcPr>
              <w:p w:rsidR="00A8336C" w:rsidRPr="00B546FF" w:rsidRDefault="00A8336C" w:rsidP="00921E78">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color w:val="000000"/>
                    <w:szCs w:val="24"/>
                    <w:lang w:eastAsia="en-GB"/>
                  </w:rPr>
                  <w:t>10647752</w:t>
                </w:r>
              </w:p>
            </w:tc>
            <w:tc>
              <w:tcPr>
                <w:tcW w:w="0" w:type="auto"/>
                <w:tcBorders>
                  <w:left w:val="single" w:sz="8" w:space="0" w:color="FFFFFF"/>
                  <w:bottom w:val="single" w:sz="4" w:space="0" w:color="auto"/>
                  <w:right w:val="single" w:sz="8" w:space="0" w:color="FFFFFF"/>
                </w:tcBorders>
                <w:tcMar>
                  <w:top w:w="100" w:type="dxa"/>
                  <w:left w:w="100" w:type="dxa"/>
                  <w:bottom w:w="100" w:type="dxa"/>
                  <w:right w:w="100" w:type="dxa"/>
                </w:tcMar>
                <w:hideMark/>
              </w:tcPr>
              <w:p w:rsidR="00A8336C" w:rsidRPr="00B546FF" w:rsidRDefault="00A8336C" w:rsidP="00921E78">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color w:val="000000"/>
                    <w:szCs w:val="24"/>
                    <w:lang w:eastAsia="en-GB"/>
                  </w:rPr>
                  <w:t>felixenyimah.toffah@mail.polimi.it</w:t>
                </w:r>
              </w:p>
            </w:tc>
          </w:tr>
        </w:tbl>
        <w:p w:rsidR="00A8336C" w:rsidRPr="007C2861" w:rsidRDefault="00A8336C" w:rsidP="00A8336C">
          <w:pPr>
            <w:spacing w:before="240" w:after="240" w:line="240" w:lineRule="auto"/>
            <w:rPr>
              <w:rFonts w:eastAsia="Times New Roman" w:cs="Times New Roman"/>
              <w:color w:val="000000"/>
              <w:szCs w:val="24"/>
              <w:lang w:eastAsia="en-GB"/>
            </w:rPr>
          </w:pPr>
          <w:r w:rsidRPr="00B546FF">
            <w:rPr>
              <w:rFonts w:eastAsia="Times New Roman" w:cs="Times New Roman"/>
              <w:color w:val="000000"/>
              <w:szCs w:val="24"/>
              <w:lang w:eastAsia="en-GB"/>
            </w:rPr>
            <w:t> </w:t>
          </w:r>
        </w:p>
        <w:p w:rsidR="00A8336C" w:rsidRPr="00B546FF" w:rsidRDefault="00A8336C" w:rsidP="00A8336C">
          <w:pPr>
            <w:spacing w:before="240" w:after="240" w:line="240" w:lineRule="auto"/>
            <w:jc w:val="center"/>
            <w:rPr>
              <w:rFonts w:ascii="Times New Roman" w:eastAsia="Times New Roman" w:hAnsi="Times New Roman" w:cs="Times New Roman"/>
              <w:szCs w:val="24"/>
              <w:lang w:eastAsia="en-GB"/>
            </w:rPr>
          </w:pPr>
          <w:r>
            <w:rPr>
              <w:rFonts w:eastAsia="Times New Roman" w:cs="Times New Roman"/>
              <w:b/>
              <w:bCs/>
              <w:color w:val="000000"/>
              <w:sz w:val="36"/>
              <w:szCs w:val="36"/>
              <w:lang w:eastAsia="en-GB"/>
            </w:rPr>
            <w:t>Project Supervisor</w:t>
          </w:r>
        </w:p>
        <w:p w:rsidR="00A8336C" w:rsidRPr="00B546FF" w:rsidRDefault="00A8336C" w:rsidP="00A8336C">
          <w:pPr>
            <w:spacing w:before="240" w:after="240" w:line="240" w:lineRule="auto"/>
            <w:jc w:val="center"/>
            <w:rPr>
              <w:rFonts w:ascii="Times New Roman" w:eastAsia="Times New Roman" w:hAnsi="Times New Roman" w:cs="Times New Roman"/>
              <w:szCs w:val="24"/>
              <w:lang w:eastAsia="en-GB"/>
            </w:rPr>
          </w:pPr>
          <w:r>
            <w:rPr>
              <w:rFonts w:eastAsia="Times New Roman" w:cs="Times New Roman"/>
              <w:b/>
              <w:bCs/>
              <w:color w:val="000000"/>
              <w:szCs w:val="24"/>
              <w:lang w:eastAsia="en-GB"/>
            </w:rPr>
            <w:t xml:space="preserve">- </w:t>
          </w:r>
          <w:r w:rsidRPr="00B546FF">
            <w:rPr>
              <w:rFonts w:eastAsia="Times New Roman" w:cs="Times New Roman"/>
              <w:b/>
              <w:bCs/>
              <w:color w:val="000000"/>
              <w:szCs w:val="24"/>
              <w:lang w:eastAsia="en-GB"/>
            </w:rPr>
            <w:t>Professor Ludovico Biagi</w:t>
          </w:r>
          <w:r>
            <w:rPr>
              <w:rFonts w:eastAsia="Times New Roman" w:cs="Times New Roman"/>
              <w:b/>
              <w:bCs/>
              <w:color w:val="000000"/>
              <w:szCs w:val="24"/>
              <w:lang w:eastAsia="en-GB"/>
            </w:rPr>
            <w:t xml:space="preserve"> (</w:t>
          </w:r>
          <w:r w:rsidRPr="00C248EF">
            <w:rPr>
              <w:rFonts w:eastAsia="Times New Roman" w:cs="Times New Roman"/>
              <w:b/>
              <w:bCs/>
              <w:color w:val="000000"/>
              <w:szCs w:val="24"/>
              <w:lang w:eastAsia="en-GB"/>
            </w:rPr>
            <w:t>ludovico.biagi@polimi.it</w:t>
          </w:r>
          <w:r>
            <w:rPr>
              <w:rFonts w:eastAsia="Times New Roman" w:cs="Times New Roman"/>
              <w:b/>
              <w:bCs/>
              <w:color w:val="000000"/>
              <w:szCs w:val="24"/>
              <w:lang w:eastAsia="en-GB"/>
            </w:rPr>
            <w:t>)</w:t>
          </w:r>
        </w:p>
        <w:p w:rsidR="00A8336C" w:rsidRDefault="00A8336C" w:rsidP="00A8336C">
          <w:pPr>
            <w:spacing w:after="0" w:line="240" w:lineRule="auto"/>
            <w:jc w:val="left"/>
            <w:rPr>
              <w:rFonts w:ascii="Times New Roman" w:eastAsia="Times New Roman" w:hAnsi="Times New Roman" w:cs="Times New Roman"/>
              <w:szCs w:val="24"/>
              <w:lang w:eastAsia="en-GB"/>
            </w:rPr>
          </w:pPr>
        </w:p>
        <w:p w:rsidR="00A8336C" w:rsidRPr="00B546FF" w:rsidRDefault="00A8336C" w:rsidP="00A8336C">
          <w:pPr>
            <w:spacing w:before="240" w:after="240" w:line="240" w:lineRule="auto"/>
            <w:jc w:val="center"/>
            <w:rPr>
              <w:rFonts w:ascii="Times New Roman" w:eastAsia="Times New Roman" w:hAnsi="Times New Roman" w:cs="Times New Roman"/>
              <w:szCs w:val="24"/>
              <w:lang w:eastAsia="en-GB"/>
            </w:rPr>
          </w:pPr>
          <w:r>
            <w:rPr>
              <w:rFonts w:eastAsia="Times New Roman" w:cs="Times New Roman"/>
              <w:b/>
              <w:bCs/>
              <w:color w:val="000000"/>
              <w:sz w:val="36"/>
              <w:szCs w:val="36"/>
              <w:lang w:eastAsia="en-GB"/>
            </w:rPr>
            <w:t>Course Instructor</w:t>
          </w:r>
        </w:p>
        <w:p w:rsidR="00A8336C" w:rsidRPr="00B546FF" w:rsidRDefault="00A8336C" w:rsidP="00A8336C">
          <w:pPr>
            <w:spacing w:before="240" w:after="240" w:line="240" w:lineRule="auto"/>
            <w:jc w:val="center"/>
            <w:rPr>
              <w:rFonts w:ascii="Times New Roman" w:eastAsia="Times New Roman" w:hAnsi="Times New Roman" w:cs="Times New Roman"/>
              <w:szCs w:val="24"/>
              <w:lang w:eastAsia="en-GB"/>
            </w:rPr>
          </w:pPr>
          <w:r>
            <w:rPr>
              <w:rFonts w:eastAsia="Times New Roman" w:cs="Times New Roman"/>
              <w:b/>
              <w:bCs/>
              <w:color w:val="000000"/>
              <w:szCs w:val="24"/>
              <w:lang w:eastAsia="en-GB"/>
            </w:rPr>
            <w:t xml:space="preserve">- </w:t>
          </w:r>
          <w:r w:rsidRPr="00B546FF">
            <w:rPr>
              <w:rFonts w:eastAsia="Times New Roman" w:cs="Times New Roman"/>
              <w:b/>
              <w:bCs/>
              <w:color w:val="000000"/>
              <w:szCs w:val="24"/>
              <w:lang w:eastAsia="en-GB"/>
            </w:rPr>
            <w:t>Professor Gianluca Palermo</w:t>
          </w:r>
        </w:p>
        <w:p w:rsidR="00A8336C" w:rsidRDefault="00A8336C" w:rsidP="00A8336C">
          <w:pPr>
            <w:spacing w:before="240" w:after="240" w:line="240" w:lineRule="auto"/>
            <w:rPr>
              <w:rFonts w:eastAsia="Times New Roman" w:cs="Times New Roman"/>
              <w:b/>
              <w:bCs/>
              <w:color w:val="000000"/>
              <w:szCs w:val="24"/>
              <w:lang w:eastAsia="en-GB"/>
            </w:rPr>
          </w:pPr>
        </w:p>
        <w:p w:rsidR="00A8336C" w:rsidRDefault="00A8336C" w:rsidP="00A8336C">
          <w:pPr>
            <w:spacing w:before="240" w:after="240" w:line="240" w:lineRule="auto"/>
            <w:rPr>
              <w:rFonts w:ascii="Times New Roman" w:eastAsia="Times New Roman" w:hAnsi="Times New Roman" w:cs="Times New Roman"/>
              <w:szCs w:val="24"/>
              <w:lang w:eastAsia="en-GB"/>
            </w:rPr>
          </w:pPr>
        </w:p>
        <w:p w:rsidR="00A8336C" w:rsidRPr="00B546FF" w:rsidRDefault="00A8336C" w:rsidP="00A8336C">
          <w:pPr>
            <w:spacing w:before="240" w:after="240" w:line="240" w:lineRule="auto"/>
            <w:rPr>
              <w:rFonts w:ascii="Times New Roman" w:eastAsia="Times New Roman" w:hAnsi="Times New Roman" w:cs="Times New Roman"/>
              <w:szCs w:val="24"/>
              <w:lang w:eastAsia="en-GB"/>
            </w:rPr>
          </w:pPr>
        </w:p>
        <w:p w:rsidR="00A8336C" w:rsidRDefault="00A8336C" w:rsidP="00A8336C">
          <w:pPr>
            <w:spacing w:before="240" w:after="240" w:line="240" w:lineRule="auto"/>
            <w:jc w:val="right"/>
            <w:rPr>
              <w:b/>
              <w:szCs w:val="24"/>
              <w:lang w:val="en-US"/>
            </w:rPr>
          </w:pPr>
          <w:r w:rsidRPr="00B546FF">
            <w:rPr>
              <w:rFonts w:eastAsia="Times New Roman" w:cs="Times New Roman"/>
              <w:color w:val="000000"/>
              <w:szCs w:val="24"/>
              <w:lang w:eastAsia="en-GB"/>
            </w:rPr>
            <w:t xml:space="preserve">Delivery date: </w:t>
          </w:r>
          <w:r>
            <w:rPr>
              <w:rFonts w:eastAsia="Times New Roman" w:cs="Times New Roman"/>
              <w:color w:val="000000"/>
              <w:szCs w:val="24"/>
              <w:lang w:eastAsia="en-GB"/>
            </w:rPr>
            <w:t>September 15, 2021</w:t>
          </w:r>
        </w:p>
      </w:sdtContent>
    </w:sdt>
    <w:p w:rsidR="00F50AC6" w:rsidRPr="00471475" w:rsidRDefault="00F50AC6" w:rsidP="00F50AC6">
      <w:pPr>
        <w:jc w:val="center"/>
        <w:rPr>
          <w:b/>
          <w:sz w:val="28"/>
          <w:szCs w:val="24"/>
          <w:lang w:val="en-US"/>
        </w:rPr>
      </w:pPr>
      <w:r w:rsidRPr="00471475">
        <w:rPr>
          <w:b/>
          <w:sz w:val="28"/>
          <w:szCs w:val="24"/>
          <w:lang w:val="en-US"/>
        </w:rPr>
        <w:lastRenderedPageBreak/>
        <w:t>Abstract</w:t>
      </w:r>
    </w:p>
    <w:p w:rsidR="00352378" w:rsidRDefault="00EB0E09" w:rsidP="00EB0E09">
      <w:pPr>
        <w:shd w:val="clear" w:color="auto" w:fill="FFFFFF"/>
        <w:textAlignment w:val="baseline"/>
        <w:rPr>
          <w:rFonts w:eastAsia="Times New Roman" w:cs="Times New Roman"/>
          <w:color w:val="373737"/>
          <w:szCs w:val="24"/>
          <w:lang w:eastAsia="en-GB"/>
        </w:rPr>
      </w:pPr>
      <w:r w:rsidRPr="00EB0E09">
        <w:rPr>
          <w:rFonts w:eastAsia="Times New Roman" w:cs="Times New Roman"/>
          <w:color w:val="373737"/>
          <w:szCs w:val="24"/>
          <w:lang w:eastAsia="en-GB"/>
        </w:rPr>
        <w:t>The Clock, Ephemeris, Integrity (CEI) data set</w:t>
      </w:r>
      <w:r>
        <w:rPr>
          <w:rFonts w:eastAsia="Times New Roman" w:cs="Times New Roman"/>
          <w:color w:val="373737"/>
          <w:szCs w:val="24"/>
          <w:lang w:eastAsia="en-GB"/>
        </w:rPr>
        <w:t xml:space="preserve"> of a GNSS Satellite contain the essential parameters to use the satellite’s broadcast signals for positioning purposes. By reading the </w:t>
      </w:r>
      <w:r w:rsidR="00352378">
        <w:rPr>
          <w:rFonts w:eastAsia="Times New Roman" w:cs="Times New Roman"/>
          <w:color w:val="373737"/>
          <w:szCs w:val="24"/>
          <w:lang w:eastAsia="en-GB"/>
        </w:rPr>
        <w:t>n</w:t>
      </w:r>
      <w:r>
        <w:rPr>
          <w:rFonts w:eastAsia="Times New Roman" w:cs="Times New Roman"/>
          <w:color w:val="373737"/>
          <w:szCs w:val="24"/>
          <w:lang w:eastAsia="en-GB"/>
        </w:rPr>
        <w:t xml:space="preserve">avigation message file of a </w:t>
      </w:r>
      <w:r w:rsidR="00352378">
        <w:rPr>
          <w:rFonts w:eastAsia="Times New Roman" w:cs="Times New Roman"/>
          <w:color w:val="373737"/>
          <w:szCs w:val="24"/>
          <w:lang w:eastAsia="en-GB"/>
        </w:rPr>
        <w:t>GPS, a user can determine the approximate position and velocity of a satellite and correct for the propagation delay of the si</w:t>
      </w:r>
      <w:r w:rsidR="00C60034">
        <w:rPr>
          <w:rFonts w:eastAsia="Times New Roman" w:cs="Times New Roman"/>
          <w:color w:val="373737"/>
          <w:szCs w:val="24"/>
          <w:lang w:eastAsia="en-GB"/>
        </w:rPr>
        <w:t>gnal due to ionospheric effects.</w:t>
      </w:r>
    </w:p>
    <w:p w:rsidR="00F50AC6" w:rsidRDefault="00F50AC6" w:rsidP="00F50AC6">
      <w:pPr>
        <w:shd w:val="clear" w:color="auto" w:fill="FFFFFF"/>
        <w:textAlignment w:val="baseline"/>
        <w:rPr>
          <w:rFonts w:eastAsia="Times New Roman" w:cs="Times New Roman"/>
          <w:color w:val="373737"/>
          <w:szCs w:val="24"/>
          <w:lang w:eastAsia="en-GB"/>
        </w:rPr>
      </w:pPr>
      <w:r>
        <w:rPr>
          <w:rFonts w:eastAsia="Times New Roman" w:cs="Times New Roman"/>
          <w:color w:val="373737"/>
          <w:szCs w:val="24"/>
          <w:lang w:eastAsia="en-GB"/>
        </w:rPr>
        <w:t xml:space="preserve">The GNSS Data Processing Software (GDPS) </w:t>
      </w:r>
      <w:proofErr w:type="gramStart"/>
      <w:r>
        <w:rPr>
          <w:rFonts w:eastAsia="Times New Roman" w:cs="Times New Roman"/>
          <w:color w:val="373737"/>
          <w:szCs w:val="24"/>
          <w:lang w:eastAsia="en-GB"/>
        </w:rPr>
        <w:t>has been developed</w:t>
      </w:r>
      <w:proofErr w:type="gramEnd"/>
      <w:r w:rsidR="00471475">
        <w:rPr>
          <w:rFonts w:eastAsia="Times New Roman" w:cs="Times New Roman"/>
          <w:color w:val="373737"/>
          <w:szCs w:val="24"/>
          <w:lang w:eastAsia="en-GB"/>
        </w:rPr>
        <w:t>, using Python,</w:t>
      </w:r>
      <w:r>
        <w:rPr>
          <w:rFonts w:eastAsia="Times New Roman" w:cs="Times New Roman"/>
          <w:color w:val="373737"/>
          <w:szCs w:val="24"/>
          <w:lang w:eastAsia="en-GB"/>
        </w:rPr>
        <w:t xml:space="preserve"> for determining the </w:t>
      </w:r>
      <w:r w:rsidR="00C60034">
        <w:rPr>
          <w:rFonts w:eastAsia="Times New Roman" w:cs="Times New Roman"/>
          <w:color w:val="373737"/>
          <w:szCs w:val="24"/>
          <w:lang w:eastAsia="en-GB"/>
        </w:rPr>
        <w:t xml:space="preserve">position, velocity and </w:t>
      </w:r>
      <w:r>
        <w:rPr>
          <w:rFonts w:eastAsia="Times New Roman" w:cs="Times New Roman"/>
          <w:color w:val="373737"/>
          <w:szCs w:val="24"/>
          <w:lang w:eastAsia="en-GB"/>
        </w:rPr>
        <w:t>ephemerides of a satellite by reading</w:t>
      </w:r>
      <w:r w:rsidR="00C60034">
        <w:rPr>
          <w:rFonts w:eastAsia="Times New Roman" w:cs="Times New Roman"/>
          <w:color w:val="373737"/>
          <w:szCs w:val="24"/>
          <w:lang w:eastAsia="en-GB"/>
        </w:rPr>
        <w:t xml:space="preserve"> its</w:t>
      </w:r>
      <w:r>
        <w:rPr>
          <w:rFonts w:eastAsia="Times New Roman" w:cs="Times New Roman"/>
          <w:color w:val="373737"/>
          <w:szCs w:val="24"/>
          <w:lang w:eastAsia="en-GB"/>
        </w:rPr>
        <w:t xml:space="preserve"> navigation message. </w:t>
      </w:r>
      <w:r w:rsidR="00C60034">
        <w:rPr>
          <w:rFonts w:eastAsia="Times New Roman" w:cs="Times New Roman"/>
          <w:color w:val="373737"/>
          <w:szCs w:val="24"/>
          <w:lang w:eastAsia="en-GB"/>
        </w:rPr>
        <w:t xml:space="preserve">By using the ionospheric error correction parameters in the file, GDPS determine the variation of the ionospheric effect on different positions of the Earth. </w:t>
      </w:r>
      <w:r>
        <w:rPr>
          <w:rFonts w:eastAsia="Times New Roman" w:cs="Times New Roman"/>
          <w:color w:val="373737"/>
          <w:szCs w:val="24"/>
          <w:lang w:eastAsia="en-GB"/>
        </w:rPr>
        <w:t xml:space="preserve">A Graphical User Interface has been developed to enable a user access </w:t>
      </w:r>
      <w:r w:rsidR="00C60034">
        <w:rPr>
          <w:rFonts w:eastAsia="Times New Roman" w:cs="Times New Roman"/>
          <w:color w:val="373737"/>
          <w:szCs w:val="24"/>
          <w:lang w:eastAsia="en-GB"/>
        </w:rPr>
        <w:t>GDPS</w:t>
      </w:r>
      <w:r>
        <w:rPr>
          <w:rFonts w:eastAsia="Times New Roman" w:cs="Times New Roman"/>
          <w:color w:val="373737"/>
          <w:szCs w:val="24"/>
          <w:lang w:eastAsia="en-GB"/>
        </w:rPr>
        <w:t xml:space="preserve">. </w:t>
      </w:r>
    </w:p>
    <w:p w:rsidR="007A7F82" w:rsidRDefault="007A7F82" w:rsidP="00F50AC6">
      <w:pPr>
        <w:shd w:val="clear" w:color="auto" w:fill="FFFFFF"/>
        <w:textAlignment w:val="baseline"/>
        <w:rPr>
          <w:rFonts w:eastAsia="Times New Roman" w:cs="Times New Roman"/>
          <w:color w:val="373737"/>
          <w:szCs w:val="24"/>
          <w:lang w:eastAsia="en-GB"/>
        </w:rPr>
      </w:pPr>
    </w:p>
    <w:p w:rsidR="007A7F82" w:rsidRDefault="007A7F82" w:rsidP="00F50AC6">
      <w:pPr>
        <w:shd w:val="clear" w:color="auto" w:fill="FFFFFF"/>
        <w:textAlignment w:val="baseline"/>
        <w:rPr>
          <w:rFonts w:eastAsia="Times New Roman" w:cs="Times New Roman"/>
          <w:color w:val="373737"/>
          <w:szCs w:val="24"/>
          <w:lang w:eastAsia="en-GB"/>
        </w:rPr>
      </w:pPr>
    </w:p>
    <w:p w:rsidR="00F50AC6" w:rsidRDefault="00F50AC6">
      <w:pPr>
        <w:rPr>
          <w:szCs w:val="24"/>
          <w:u w:val="single"/>
          <w:lang w:val="en-US"/>
        </w:rPr>
      </w:pPr>
      <w:r>
        <w:rPr>
          <w:szCs w:val="24"/>
          <w:u w:val="single"/>
          <w:lang w:val="en-US"/>
        </w:rPr>
        <w:br w:type="page"/>
      </w:r>
    </w:p>
    <w:p w:rsidR="00B546FF" w:rsidRPr="00471475" w:rsidRDefault="00B546FF" w:rsidP="00471475">
      <w:pPr>
        <w:jc w:val="center"/>
        <w:rPr>
          <w:b/>
          <w:sz w:val="28"/>
          <w:szCs w:val="24"/>
          <w:lang w:val="en-US"/>
        </w:rPr>
      </w:pPr>
      <w:r w:rsidRPr="00471475">
        <w:rPr>
          <w:b/>
          <w:sz w:val="28"/>
          <w:szCs w:val="24"/>
          <w:lang w:val="en-US"/>
        </w:rPr>
        <w:lastRenderedPageBreak/>
        <w:t>Table of contents:</w:t>
      </w:r>
    </w:p>
    <w:p w:rsidR="00F50AC6" w:rsidRDefault="00F50AC6" w:rsidP="00B546FF">
      <w:pPr>
        <w:rPr>
          <w:szCs w:val="24"/>
          <w:lang w:val="en-US"/>
        </w:rPr>
      </w:pPr>
      <w:r>
        <w:rPr>
          <w:szCs w:val="24"/>
          <w:lang w:val="en-US"/>
        </w:rPr>
        <w:t>Abstract</w:t>
      </w:r>
    </w:p>
    <w:p w:rsidR="00F50AC6" w:rsidRDefault="00F50AC6" w:rsidP="00B546FF">
      <w:pPr>
        <w:rPr>
          <w:szCs w:val="24"/>
          <w:lang w:val="en-US"/>
        </w:rPr>
      </w:pPr>
      <w:r>
        <w:rPr>
          <w:szCs w:val="24"/>
          <w:lang w:val="en-US"/>
        </w:rPr>
        <w:t>Table of content</w:t>
      </w:r>
    </w:p>
    <w:p w:rsidR="00F50AC6" w:rsidRDefault="00F50AC6" w:rsidP="00B546FF">
      <w:pPr>
        <w:rPr>
          <w:szCs w:val="24"/>
          <w:lang w:val="en-US"/>
        </w:rPr>
      </w:pPr>
      <w:r>
        <w:rPr>
          <w:szCs w:val="24"/>
          <w:lang w:val="en-US"/>
        </w:rPr>
        <w:t>List of figures</w:t>
      </w:r>
    </w:p>
    <w:p w:rsidR="00F50AC6" w:rsidRDefault="00B546FF" w:rsidP="00B546FF">
      <w:pPr>
        <w:rPr>
          <w:szCs w:val="24"/>
          <w:lang w:val="en-US"/>
        </w:rPr>
      </w:pPr>
      <w:r>
        <w:rPr>
          <w:szCs w:val="24"/>
          <w:lang w:val="en-US"/>
        </w:rPr>
        <w:t>Introduction</w:t>
      </w:r>
    </w:p>
    <w:p w:rsidR="00A8336C" w:rsidRDefault="00A8336C" w:rsidP="00B546FF">
      <w:pPr>
        <w:rPr>
          <w:szCs w:val="24"/>
          <w:lang w:val="en-US"/>
        </w:rPr>
      </w:pPr>
      <w:r>
        <w:rPr>
          <w:szCs w:val="24"/>
          <w:lang w:val="en-US"/>
        </w:rPr>
        <w:tab/>
        <w:t>Satellite orbit</w:t>
      </w:r>
    </w:p>
    <w:p w:rsidR="00A8336C" w:rsidRDefault="00A8336C" w:rsidP="00B546FF">
      <w:pPr>
        <w:rPr>
          <w:szCs w:val="24"/>
          <w:lang w:val="en-US"/>
        </w:rPr>
      </w:pPr>
      <w:r>
        <w:rPr>
          <w:szCs w:val="24"/>
          <w:lang w:val="en-US"/>
        </w:rPr>
        <w:tab/>
        <w:t>Ionospheric error correction</w:t>
      </w:r>
    </w:p>
    <w:p w:rsidR="00B546FF" w:rsidRDefault="00142BA5" w:rsidP="00142BA5">
      <w:pPr>
        <w:ind w:left="720"/>
        <w:rPr>
          <w:szCs w:val="24"/>
          <w:lang w:val="en-US"/>
        </w:rPr>
      </w:pPr>
      <w:r>
        <w:rPr>
          <w:szCs w:val="24"/>
          <w:lang w:val="en-US"/>
        </w:rPr>
        <w:t>Objective</w:t>
      </w:r>
    </w:p>
    <w:p w:rsidR="00F50AC6" w:rsidRDefault="00F50AC6" w:rsidP="00142BA5">
      <w:pPr>
        <w:ind w:left="720"/>
        <w:rPr>
          <w:szCs w:val="24"/>
          <w:lang w:val="en-US"/>
        </w:rPr>
      </w:pPr>
      <w:r>
        <w:rPr>
          <w:szCs w:val="24"/>
          <w:lang w:val="en-US"/>
        </w:rPr>
        <w:t>Main features</w:t>
      </w:r>
    </w:p>
    <w:p w:rsidR="00142BA5" w:rsidRDefault="00142BA5" w:rsidP="00142BA5">
      <w:pPr>
        <w:ind w:left="720"/>
        <w:rPr>
          <w:szCs w:val="24"/>
          <w:lang w:val="en-US"/>
        </w:rPr>
      </w:pPr>
      <w:r>
        <w:rPr>
          <w:szCs w:val="24"/>
          <w:lang w:val="en-US"/>
        </w:rPr>
        <w:t>Prerequisites</w:t>
      </w:r>
    </w:p>
    <w:p w:rsidR="00142BA5" w:rsidRDefault="00142BA5" w:rsidP="00142BA5">
      <w:pPr>
        <w:ind w:left="720"/>
        <w:rPr>
          <w:szCs w:val="24"/>
          <w:lang w:val="en-US"/>
        </w:rPr>
      </w:pPr>
      <w:r>
        <w:rPr>
          <w:szCs w:val="24"/>
          <w:lang w:val="en-US"/>
        </w:rPr>
        <w:tab/>
        <w:t>Libraries</w:t>
      </w:r>
    </w:p>
    <w:p w:rsidR="00142BA5" w:rsidRDefault="00142BA5" w:rsidP="00142BA5">
      <w:pPr>
        <w:ind w:left="720"/>
        <w:rPr>
          <w:szCs w:val="24"/>
          <w:lang w:val="en-US"/>
        </w:rPr>
      </w:pPr>
      <w:r>
        <w:rPr>
          <w:szCs w:val="24"/>
          <w:lang w:val="en-US"/>
        </w:rPr>
        <w:tab/>
        <w:t>Data types</w:t>
      </w:r>
    </w:p>
    <w:p w:rsidR="00142BA5" w:rsidRDefault="00142BA5" w:rsidP="00142BA5">
      <w:pPr>
        <w:ind w:left="720"/>
        <w:rPr>
          <w:szCs w:val="24"/>
          <w:lang w:val="en-US"/>
        </w:rPr>
      </w:pPr>
      <w:r>
        <w:rPr>
          <w:szCs w:val="24"/>
          <w:lang w:val="en-US"/>
        </w:rPr>
        <w:tab/>
        <w:t>File formats</w:t>
      </w:r>
    </w:p>
    <w:p w:rsidR="00142BA5" w:rsidRDefault="00142BA5" w:rsidP="00142BA5">
      <w:pPr>
        <w:ind w:left="720"/>
        <w:rPr>
          <w:szCs w:val="24"/>
          <w:lang w:val="en-US"/>
        </w:rPr>
      </w:pPr>
      <w:r>
        <w:rPr>
          <w:szCs w:val="24"/>
          <w:lang w:val="en-US"/>
        </w:rPr>
        <w:t>Running the application</w:t>
      </w:r>
    </w:p>
    <w:p w:rsidR="00142BA5" w:rsidRDefault="00142BA5" w:rsidP="00142BA5">
      <w:pPr>
        <w:ind w:left="720"/>
        <w:rPr>
          <w:szCs w:val="24"/>
          <w:lang w:val="en-US"/>
        </w:rPr>
      </w:pPr>
      <w:r>
        <w:rPr>
          <w:szCs w:val="24"/>
          <w:lang w:val="en-US"/>
        </w:rPr>
        <w:t>Installing the executable GUI</w:t>
      </w:r>
    </w:p>
    <w:p w:rsidR="00F50AC6" w:rsidRDefault="00F50AC6" w:rsidP="00B546FF">
      <w:pPr>
        <w:rPr>
          <w:szCs w:val="24"/>
          <w:lang w:val="en-US"/>
        </w:rPr>
      </w:pPr>
      <w:r>
        <w:rPr>
          <w:szCs w:val="24"/>
          <w:lang w:val="en-US"/>
        </w:rPr>
        <w:t>GNSS Data Processing interface</w:t>
      </w:r>
    </w:p>
    <w:p w:rsidR="00F50AC6" w:rsidRDefault="00F50AC6" w:rsidP="00F50AC6">
      <w:pPr>
        <w:ind w:left="720"/>
        <w:rPr>
          <w:szCs w:val="24"/>
          <w:lang w:val="en-US"/>
        </w:rPr>
      </w:pPr>
      <w:r>
        <w:rPr>
          <w:szCs w:val="24"/>
          <w:lang w:val="en-US"/>
        </w:rPr>
        <w:t>Menu items</w:t>
      </w:r>
    </w:p>
    <w:p w:rsidR="00142BA5" w:rsidRDefault="00142BA5" w:rsidP="00F50AC6">
      <w:pPr>
        <w:ind w:left="720"/>
        <w:rPr>
          <w:szCs w:val="24"/>
          <w:lang w:val="en-US"/>
        </w:rPr>
      </w:pPr>
      <w:r>
        <w:rPr>
          <w:szCs w:val="24"/>
          <w:lang w:val="en-US"/>
        </w:rPr>
        <w:tab/>
        <w:t>Input</w:t>
      </w:r>
    </w:p>
    <w:p w:rsidR="00142BA5" w:rsidRDefault="00142BA5" w:rsidP="00F50AC6">
      <w:pPr>
        <w:ind w:left="720"/>
        <w:rPr>
          <w:szCs w:val="24"/>
          <w:lang w:val="en-US"/>
        </w:rPr>
      </w:pPr>
      <w:r>
        <w:rPr>
          <w:szCs w:val="24"/>
          <w:lang w:val="en-US"/>
        </w:rPr>
        <w:tab/>
      </w:r>
      <w:r>
        <w:rPr>
          <w:szCs w:val="24"/>
          <w:lang w:val="en-US"/>
        </w:rPr>
        <w:tab/>
        <w:t>Open</w:t>
      </w:r>
    </w:p>
    <w:p w:rsidR="00142BA5" w:rsidRDefault="00142BA5" w:rsidP="00F50AC6">
      <w:pPr>
        <w:ind w:left="720"/>
        <w:rPr>
          <w:szCs w:val="24"/>
          <w:lang w:val="en-US"/>
        </w:rPr>
      </w:pPr>
      <w:r>
        <w:rPr>
          <w:szCs w:val="24"/>
          <w:lang w:val="en-US"/>
        </w:rPr>
        <w:tab/>
      </w:r>
      <w:r>
        <w:rPr>
          <w:szCs w:val="24"/>
          <w:lang w:val="en-US"/>
        </w:rPr>
        <w:tab/>
        <w:t>Close</w:t>
      </w:r>
    </w:p>
    <w:p w:rsidR="00142BA5" w:rsidRDefault="00142BA5" w:rsidP="00F50AC6">
      <w:pPr>
        <w:ind w:left="720"/>
        <w:rPr>
          <w:szCs w:val="24"/>
          <w:lang w:val="en-US"/>
        </w:rPr>
      </w:pPr>
      <w:r>
        <w:rPr>
          <w:szCs w:val="24"/>
          <w:lang w:val="en-US"/>
        </w:rPr>
        <w:tab/>
        <w:t>Help</w:t>
      </w:r>
    </w:p>
    <w:p w:rsidR="00142BA5" w:rsidRDefault="00142BA5" w:rsidP="00F50AC6">
      <w:pPr>
        <w:ind w:left="720"/>
        <w:rPr>
          <w:szCs w:val="24"/>
          <w:lang w:val="en-US"/>
        </w:rPr>
      </w:pPr>
      <w:r>
        <w:rPr>
          <w:szCs w:val="24"/>
          <w:lang w:val="en-US"/>
        </w:rPr>
        <w:tab/>
      </w:r>
      <w:r>
        <w:rPr>
          <w:szCs w:val="24"/>
          <w:lang w:val="en-US"/>
        </w:rPr>
        <w:tab/>
        <w:t>Help Content</w:t>
      </w:r>
    </w:p>
    <w:p w:rsidR="00142BA5" w:rsidRDefault="00142BA5" w:rsidP="00F50AC6">
      <w:pPr>
        <w:ind w:left="720"/>
        <w:rPr>
          <w:szCs w:val="24"/>
          <w:lang w:val="en-US"/>
        </w:rPr>
      </w:pPr>
      <w:r>
        <w:rPr>
          <w:szCs w:val="24"/>
          <w:lang w:val="en-US"/>
        </w:rPr>
        <w:tab/>
      </w:r>
      <w:r>
        <w:rPr>
          <w:szCs w:val="24"/>
          <w:lang w:val="en-US"/>
        </w:rPr>
        <w:tab/>
        <w:t>About</w:t>
      </w:r>
    </w:p>
    <w:p w:rsidR="00F50AC6" w:rsidRDefault="00F50AC6" w:rsidP="00F50AC6">
      <w:pPr>
        <w:ind w:left="720"/>
        <w:rPr>
          <w:szCs w:val="24"/>
          <w:lang w:val="en-US"/>
        </w:rPr>
      </w:pPr>
      <w:r>
        <w:rPr>
          <w:szCs w:val="24"/>
          <w:lang w:val="en-US"/>
        </w:rPr>
        <w:t>Main windows</w:t>
      </w:r>
    </w:p>
    <w:p w:rsidR="00142BA5" w:rsidRDefault="00142BA5" w:rsidP="00F50AC6">
      <w:pPr>
        <w:ind w:left="720"/>
        <w:rPr>
          <w:szCs w:val="24"/>
          <w:lang w:val="en-US"/>
        </w:rPr>
      </w:pPr>
      <w:r>
        <w:rPr>
          <w:szCs w:val="24"/>
          <w:lang w:val="en-US"/>
        </w:rPr>
        <w:lastRenderedPageBreak/>
        <w:tab/>
        <w:t>Satellite orbit</w:t>
      </w:r>
    </w:p>
    <w:p w:rsidR="00142BA5" w:rsidRDefault="00142BA5" w:rsidP="00142BA5">
      <w:pPr>
        <w:ind w:left="720"/>
        <w:rPr>
          <w:szCs w:val="24"/>
          <w:lang w:val="en-US"/>
        </w:rPr>
      </w:pPr>
      <w:r>
        <w:rPr>
          <w:szCs w:val="24"/>
          <w:lang w:val="en-US"/>
        </w:rPr>
        <w:tab/>
      </w:r>
      <w:r>
        <w:rPr>
          <w:szCs w:val="24"/>
          <w:lang w:val="en-US"/>
        </w:rPr>
        <w:tab/>
      </w:r>
      <w:r>
        <w:rPr>
          <w:szCs w:val="24"/>
          <w:lang w:val="en-US"/>
        </w:rPr>
        <w:t>Global map</w:t>
      </w:r>
    </w:p>
    <w:p w:rsidR="00142BA5" w:rsidRDefault="00142BA5" w:rsidP="00142BA5">
      <w:pPr>
        <w:ind w:left="720"/>
        <w:rPr>
          <w:szCs w:val="24"/>
          <w:lang w:val="en-US"/>
        </w:rPr>
      </w:pPr>
      <w:r>
        <w:rPr>
          <w:szCs w:val="24"/>
          <w:lang w:val="en-US"/>
        </w:rPr>
        <w:tab/>
      </w:r>
      <w:r>
        <w:rPr>
          <w:szCs w:val="24"/>
          <w:lang w:val="en-US"/>
        </w:rPr>
        <w:tab/>
        <w:t>Local Map</w:t>
      </w:r>
    </w:p>
    <w:p w:rsidR="00142BA5" w:rsidRDefault="00142BA5" w:rsidP="00F50AC6">
      <w:pPr>
        <w:ind w:left="720"/>
        <w:rPr>
          <w:szCs w:val="24"/>
          <w:lang w:val="en-US"/>
        </w:rPr>
      </w:pPr>
      <w:r>
        <w:rPr>
          <w:szCs w:val="24"/>
          <w:lang w:val="en-US"/>
        </w:rPr>
        <w:tab/>
        <w:t>Ionosphere</w:t>
      </w:r>
    </w:p>
    <w:p w:rsidR="00142BA5" w:rsidRDefault="00142BA5" w:rsidP="00F50AC6">
      <w:pPr>
        <w:ind w:left="720"/>
        <w:rPr>
          <w:szCs w:val="24"/>
          <w:lang w:val="en-US"/>
        </w:rPr>
      </w:pPr>
      <w:r>
        <w:rPr>
          <w:szCs w:val="24"/>
          <w:lang w:val="en-US"/>
        </w:rPr>
        <w:tab/>
      </w:r>
      <w:r>
        <w:rPr>
          <w:szCs w:val="24"/>
          <w:lang w:val="en-US"/>
        </w:rPr>
        <w:tab/>
        <w:t>Global map</w:t>
      </w:r>
    </w:p>
    <w:p w:rsidR="00142BA5" w:rsidRDefault="00142BA5" w:rsidP="00F50AC6">
      <w:pPr>
        <w:ind w:left="720"/>
        <w:rPr>
          <w:szCs w:val="24"/>
          <w:lang w:val="en-US"/>
        </w:rPr>
      </w:pPr>
      <w:r>
        <w:rPr>
          <w:szCs w:val="24"/>
          <w:lang w:val="en-US"/>
        </w:rPr>
        <w:tab/>
      </w:r>
      <w:r>
        <w:rPr>
          <w:szCs w:val="24"/>
          <w:lang w:val="en-US"/>
        </w:rPr>
        <w:tab/>
        <w:t>Local Map</w:t>
      </w:r>
    </w:p>
    <w:p w:rsidR="00142BA5" w:rsidRDefault="00142BA5" w:rsidP="00B546FF">
      <w:pPr>
        <w:rPr>
          <w:szCs w:val="24"/>
          <w:lang w:val="en-US"/>
        </w:rPr>
      </w:pPr>
      <w:r>
        <w:rPr>
          <w:szCs w:val="24"/>
          <w:lang w:val="en-US"/>
        </w:rPr>
        <w:t>Graphical outputs and interpretation</w:t>
      </w:r>
    </w:p>
    <w:p w:rsidR="00142BA5" w:rsidRDefault="00142BA5" w:rsidP="00142BA5">
      <w:pPr>
        <w:ind w:left="720"/>
        <w:rPr>
          <w:szCs w:val="24"/>
          <w:lang w:val="en-US"/>
        </w:rPr>
      </w:pPr>
      <w:r>
        <w:rPr>
          <w:szCs w:val="24"/>
          <w:lang w:val="en-US"/>
        </w:rPr>
        <w:t>Satellite orbit</w:t>
      </w:r>
    </w:p>
    <w:p w:rsidR="00142BA5" w:rsidRDefault="00142BA5" w:rsidP="00142BA5">
      <w:pPr>
        <w:ind w:left="720"/>
        <w:rPr>
          <w:szCs w:val="24"/>
          <w:lang w:val="en-US"/>
        </w:rPr>
      </w:pPr>
      <w:r>
        <w:rPr>
          <w:szCs w:val="24"/>
          <w:lang w:val="en-US"/>
        </w:rPr>
        <w:tab/>
        <w:t>Global map</w:t>
      </w:r>
    </w:p>
    <w:p w:rsidR="00142BA5" w:rsidRDefault="00142BA5" w:rsidP="00142BA5">
      <w:pPr>
        <w:ind w:left="720"/>
        <w:rPr>
          <w:szCs w:val="24"/>
          <w:lang w:val="en-US"/>
        </w:rPr>
      </w:pPr>
      <w:r>
        <w:rPr>
          <w:szCs w:val="24"/>
          <w:lang w:val="en-US"/>
        </w:rPr>
        <w:tab/>
        <w:t>Local Map</w:t>
      </w:r>
    </w:p>
    <w:p w:rsidR="00142BA5" w:rsidRDefault="00142BA5" w:rsidP="00142BA5">
      <w:pPr>
        <w:ind w:left="720"/>
        <w:rPr>
          <w:szCs w:val="24"/>
          <w:lang w:val="en-US"/>
        </w:rPr>
      </w:pPr>
      <w:r>
        <w:rPr>
          <w:szCs w:val="24"/>
          <w:lang w:val="en-US"/>
        </w:rPr>
        <w:t>Ionosphere</w:t>
      </w:r>
    </w:p>
    <w:p w:rsidR="00142BA5" w:rsidRDefault="00142BA5" w:rsidP="00142BA5">
      <w:pPr>
        <w:ind w:left="720"/>
        <w:rPr>
          <w:szCs w:val="24"/>
          <w:lang w:val="en-US"/>
        </w:rPr>
      </w:pPr>
      <w:r>
        <w:rPr>
          <w:szCs w:val="24"/>
          <w:lang w:val="en-US"/>
        </w:rPr>
        <w:tab/>
        <w:t>Global map</w:t>
      </w:r>
    </w:p>
    <w:p w:rsidR="00142BA5" w:rsidRDefault="00142BA5" w:rsidP="00142BA5">
      <w:pPr>
        <w:ind w:left="720"/>
        <w:rPr>
          <w:szCs w:val="24"/>
          <w:lang w:val="en-US"/>
        </w:rPr>
      </w:pPr>
      <w:r>
        <w:rPr>
          <w:szCs w:val="24"/>
          <w:lang w:val="en-US"/>
        </w:rPr>
        <w:tab/>
        <w:t>Local Map</w:t>
      </w:r>
    </w:p>
    <w:p w:rsidR="00142BA5" w:rsidRDefault="00142BA5" w:rsidP="00B546FF">
      <w:pPr>
        <w:rPr>
          <w:szCs w:val="24"/>
          <w:lang w:val="en-US"/>
        </w:rPr>
      </w:pPr>
    </w:p>
    <w:p w:rsidR="007C2861" w:rsidRDefault="00142BA5" w:rsidP="00B546FF">
      <w:pPr>
        <w:rPr>
          <w:szCs w:val="24"/>
          <w:lang w:val="en-US"/>
        </w:rPr>
        <w:sectPr w:rsidR="007C2861" w:rsidSect="00A8336C">
          <w:headerReference w:type="default" r:id="rId9"/>
          <w:footerReference w:type="default" r:id="rId10"/>
          <w:headerReference w:type="first" r:id="rId11"/>
          <w:footerReference w:type="first" r:id="rId12"/>
          <w:pgSz w:w="11906" w:h="16838"/>
          <w:pgMar w:top="1440" w:right="1440" w:bottom="1440" w:left="1440" w:header="708" w:footer="708" w:gutter="0"/>
          <w:pgNumType w:fmt="lowerRoman" w:start="0"/>
          <w:cols w:space="708"/>
          <w:titlePg/>
          <w:docGrid w:linePitch="360"/>
        </w:sectPr>
      </w:pPr>
      <w:r>
        <w:rPr>
          <w:szCs w:val="24"/>
          <w:lang w:val="en-US"/>
        </w:rPr>
        <w:t>Conclusion</w:t>
      </w:r>
    </w:p>
    <w:p w:rsidR="00B546FF" w:rsidRPr="00FA6AB4" w:rsidRDefault="00FA6AB4" w:rsidP="00FA6AB4">
      <w:pPr>
        <w:jc w:val="center"/>
        <w:rPr>
          <w:b/>
          <w:sz w:val="32"/>
          <w:szCs w:val="24"/>
          <w:lang w:val="en-US"/>
        </w:rPr>
      </w:pPr>
      <w:r w:rsidRPr="00FA6AB4">
        <w:rPr>
          <w:b/>
          <w:sz w:val="32"/>
          <w:szCs w:val="24"/>
          <w:lang w:val="en-US"/>
        </w:rPr>
        <w:lastRenderedPageBreak/>
        <w:t>Introduction</w:t>
      </w:r>
    </w:p>
    <w:p w:rsidR="00E848A5" w:rsidRDefault="00FA6AB4" w:rsidP="00E848A5">
      <w:pPr>
        <w:shd w:val="clear" w:color="auto" w:fill="FFFFFF"/>
        <w:textAlignment w:val="baseline"/>
        <w:rPr>
          <w:rFonts w:eastAsia="Times New Roman" w:cs="Times New Roman"/>
          <w:color w:val="373737"/>
          <w:szCs w:val="24"/>
          <w:lang w:eastAsia="en-GB"/>
        </w:rPr>
      </w:pPr>
      <w:r>
        <w:rPr>
          <w:rFonts w:eastAsia="Times New Roman" w:cs="Times New Roman"/>
          <w:color w:val="373737"/>
          <w:szCs w:val="24"/>
          <w:lang w:eastAsia="en-GB"/>
        </w:rPr>
        <w:t xml:space="preserve">GNSS Point positioning involves measurement of the signals emitted by a satellite for the determination of the position of a receiver on the surface of the Earth. The emitted signal contains information about the </w:t>
      </w:r>
      <w:r w:rsidR="00E848A5">
        <w:rPr>
          <w:rFonts w:eastAsia="Times New Roman" w:cs="Times New Roman"/>
          <w:color w:val="373737"/>
          <w:szCs w:val="24"/>
          <w:lang w:eastAsia="en-GB"/>
        </w:rPr>
        <w:t xml:space="preserve">clock, </w:t>
      </w:r>
      <w:r>
        <w:rPr>
          <w:rFonts w:eastAsia="Times New Roman" w:cs="Times New Roman"/>
          <w:color w:val="373737"/>
          <w:szCs w:val="24"/>
          <w:lang w:eastAsia="en-GB"/>
        </w:rPr>
        <w:t xml:space="preserve">ephemerides and </w:t>
      </w:r>
      <w:r w:rsidR="00E848A5">
        <w:rPr>
          <w:rFonts w:eastAsia="Times New Roman" w:cs="Times New Roman"/>
          <w:color w:val="373737"/>
          <w:szCs w:val="24"/>
          <w:lang w:eastAsia="en-GB"/>
        </w:rPr>
        <w:t>integrity</w:t>
      </w:r>
      <w:r>
        <w:rPr>
          <w:rFonts w:eastAsia="Times New Roman" w:cs="Times New Roman"/>
          <w:color w:val="373737"/>
          <w:szCs w:val="24"/>
          <w:lang w:eastAsia="en-GB"/>
        </w:rPr>
        <w:t xml:space="preserve"> of the satellite. The signal propagation through the atmosphere </w:t>
      </w:r>
      <w:proofErr w:type="gramStart"/>
      <w:r>
        <w:rPr>
          <w:rFonts w:eastAsia="Times New Roman" w:cs="Times New Roman"/>
          <w:color w:val="373737"/>
          <w:szCs w:val="24"/>
          <w:lang w:eastAsia="en-GB"/>
        </w:rPr>
        <w:t>is delayed</w:t>
      </w:r>
      <w:proofErr w:type="gramEnd"/>
      <w:r>
        <w:rPr>
          <w:rFonts w:eastAsia="Times New Roman" w:cs="Times New Roman"/>
          <w:color w:val="373737"/>
          <w:szCs w:val="24"/>
          <w:lang w:eastAsia="en-GB"/>
        </w:rPr>
        <w:t xml:space="preserve"> by the presence of free electrons in the ionosphere (about </w:t>
      </w:r>
      <w:r w:rsidRPr="00AE6E2C">
        <w:rPr>
          <w:rFonts w:eastAsia="Times New Roman" w:cs="Times New Roman"/>
          <w:color w:val="373737"/>
          <w:szCs w:val="24"/>
          <w:lang w:eastAsia="en-GB"/>
        </w:rPr>
        <w:t>100 and 1000 km</w:t>
      </w:r>
      <w:r>
        <w:rPr>
          <w:rFonts w:eastAsia="Times New Roman" w:cs="Times New Roman"/>
          <w:color w:val="373737"/>
          <w:szCs w:val="24"/>
          <w:lang w:eastAsia="en-GB"/>
        </w:rPr>
        <w:t xml:space="preserve"> </w:t>
      </w:r>
      <w:r w:rsidRPr="00AE6E2C">
        <w:rPr>
          <w:rFonts w:eastAsia="Times New Roman" w:cs="Times New Roman"/>
          <w:color w:val="373737"/>
          <w:szCs w:val="24"/>
          <w:lang w:eastAsia="en-GB"/>
        </w:rPr>
        <w:t>altitude</w:t>
      </w:r>
      <w:r>
        <w:rPr>
          <w:rFonts w:eastAsia="Times New Roman" w:cs="Times New Roman"/>
          <w:color w:val="373737"/>
          <w:szCs w:val="24"/>
          <w:lang w:eastAsia="en-GB"/>
        </w:rPr>
        <w:t xml:space="preserve">) and the water vapour content of the troposphere. These delays affect the precision in the estimated position of a receiver. </w:t>
      </w:r>
      <w:r w:rsidR="00E848A5">
        <w:rPr>
          <w:rFonts w:eastAsia="Times New Roman" w:cs="Times New Roman"/>
          <w:color w:val="373737"/>
          <w:szCs w:val="24"/>
          <w:lang w:eastAsia="en-GB"/>
        </w:rPr>
        <w:t>By reading the navigation message file, a user can determine the approximate position and velocity of a satellite and correct for the propagation delay of the signal due to ionospheric effects.</w:t>
      </w:r>
    </w:p>
    <w:p w:rsidR="007A7F82" w:rsidRDefault="00E848A5" w:rsidP="00FA6AB4">
      <w:pPr>
        <w:shd w:val="clear" w:color="auto" w:fill="FFFFFF"/>
        <w:textAlignment w:val="baseline"/>
        <w:rPr>
          <w:rFonts w:eastAsia="Times New Roman" w:cs="Times New Roman"/>
          <w:color w:val="373737"/>
          <w:szCs w:val="24"/>
          <w:lang w:eastAsia="en-GB"/>
        </w:rPr>
      </w:pPr>
      <w:r>
        <w:rPr>
          <w:rFonts w:eastAsia="Times New Roman" w:cs="Times New Roman"/>
          <w:color w:val="373737"/>
          <w:szCs w:val="24"/>
          <w:lang w:eastAsia="en-GB"/>
        </w:rPr>
        <w:t>GDPS</w:t>
      </w:r>
      <w:r>
        <w:rPr>
          <w:rFonts w:eastAsia="Times New Roman" w:cs="Times New Roman"/>
          <w:color w:val="373737"/>
          <w:szCs w:val="24"/>
          <w:lang w:eastAsia="en-GB"/>
        </w:rPr>
        <w:t xml:space="preserve"> </w:t>
      </w:r>
      <w:r w:rsidR="007A7F82">
        <w:rPr>
          <w:bCs/>
          <w:szCs w:val="24"/>
          <w:lang w:val="en-US"/>
        </w:rPr>
        <w:t>is a program</w:t>
      </w:r>
      <w:r>
        <w:rPr>
          <w:rFonts w:eastAsia="Times New Roman" w:cs="Times New Roman"/>
          <w:color w:val="373737"/>
          <w:szCs w:val="24"/>
          <w:lang w:eastAsia="en-GB"/>
        </w:rPr>
        <w:t xml:space="preserve"> for determining the position, velocity and ephemerides of a satellite by reading its navigation message. By using the ionospheric error correction parameters in the file, GDPS determine the variation of the ionospheric effect on different positions of the Earth. A </w:t>
      </w:r>
      <w:r>
        <w:rPr>
          <w:rFonts w:eastAsia="Times New Roman" w:cs="Times New Roman"/>
          <w:color w:val="373737"/>
          <w:szCs w:val="24"/>
          <w:lang w:eastAsia="en-GB"/>
        </w:rPr>
        <w:t xml:space="preserve">simple </w:t>
      </w:r>
      <w:r>
        <w:rPr>
          <w:rFonts w:eastAsia="Times New Roman" w:cs="Times New Roman"/>
          <w:color w:val="373737"/>
          <w:szCs w:val="24"/>
          <w:lang w:eastAsia="en-GB"/>
        </w:rPr>
        <w:t xml:space="preserve">Graphical User Interface has been developed to enable a user access GDPS. </w:t>
      </w:r>
      <w:r>
        <w:rPr>
          <w:rFonts w:eastAsia="Times New Roman" w:cs="Times New Roman"/>
          <w:color w:val="373737"/>
          <w:szCs w:val="24"/>
          <w:lang w:eastAsia="en-GB"/>
        </w:rPr>
        <w:t xml:space="preserve">The algorithms implemented in the software are </w:t>
      </w:r>
      <w:r w:rsidR="00FA6AB4">
        <w:rPr>
          <w:rFonts w:eastAsia="Times New Roman" w:cs="Times New Roman"/>
          <w:color w:val="373737"/>
          <w:szCs w:val="24"/>
          <w:lang w:eastAsia="en-GB"/>
        </w:rPr>
        <w:t xml:space="preserve">as defined in the </w:t>
      </w:r>
      <w:r w:rsidR="00FA6AB4" w:rsidRPr="002C6204">
        <w:rPr>
          <w:rFonts w:eastAsia="Times New Roman" w:cs="Times New Roman"/>
          <w:color w:val="373737"/>
          <w:szCs w:val="24"/>
          <w:lang w:eastAsia="en-GB"/>
        </w:rPr>
        <w:t>IS-GPS-200L</w:t>
      </w:r>
      <w:r w:rsidR="00FA6AB4">
        <w:rPr>
          <w:rFonts w:eastAsia="Times New Roman" w:cs="Times New Roman"/>
          <w:color w:val="373737"/>
          <w:szCs w:val="24"/>
          <w:lang w:eastAsia="en-GB"/>
        </w:rPr>
        <w:t xml:space="preserve"> (Sections </w:t>
      </w:r>
      <w:r w:rsidR="00FA6AB4" w:rsidRPr="002C6204">
        <w:rPr>
          <w:rFonts w:eastAsia="Times New Roman" w:cs="Times New Roman"/>
          <w:color w:val="373737"/>
          <w:szCs w:val="24"/>
          <w:lang w:eastAsia="en-GB"/>
        </w:rPr>
        <w:t>20.3.3.4.3</w:t>
      </w:r>
      <w:r w:rsidR="00FA6AB4">
        <w:rPr>
          <w:rFonts w:eastAsia="Times New Roman" w:cs="Times New Roman"/>
          <w:color w:val="373737"/>
          <w:szCs w:val="24"/>
          <w:lang w:eastAsia="en-GB"/>
        </w:rPr>
        <w:t xml:space="preserve"> </w:t>
      </w:r>
      <w:r>
        <w:rPr>
          <w:rFonts w:eastAsia="Times New Roman" w:cs="Times New Roman"/>
          <w:color w:val="373737"/>
          <w:szCs w:val="24"/>
          <w:lang w:eastAsia="en-GB"/>
        </w:rPr>
        <w:t xml:space="preserve">and </w:t>
      </w:r>
      <w:r w:rsidR="00FA6AB4" w:rsidRPr="002C6204">
        <w:rPr>
          <w:rFonts w:eastAsia="Times New Roman" w:cs="Times New Roman"/>
          <w:color w:val="373737"/>
          <w:szCs w:val="24"/>
          <w:lang w:eastAsia="en-GB"/>
        </w:rPr>
        <w:t>20.3.3.5.2.5</w:t>
      </w:r>
      <w:r>
        <w:rPr>
          <w:rFonts w:eastAsia="Times New Roman" w:cs="Times New Roman"/>
          <w:color w:val="373737"/>
          <w:szCs w:val="24"/>
          <w:lang w:eastAsia="en-GB"/>
        </w:rPr>
        <w:t xml:space="preserve"> </w:t>
      </w:r>
      <w:r>
        <w:rPr>
          <w:rFonts w:eastAsia="Times New Roman" w:cs="Times New Roman"/>
          <w:color w:val="373737"/>
          <w:szCs w:val="24"/>
          <w:lang w:eastAsia="en-GB"/>
        </w:rPr>
        <w:t xml:space="preserve">for ephemeris determination and </w:t>
      </w:r>
      <w:r w:rsidRPr="00E848A5">
        <w:rPr>
          <w:rFonts w:eastAsia="Times New Roman" w:cs="Times New Roman"/>
          <w:color w:val="373737"/>
          <w:szCs w:val="24"/>
          <w:lang w:eastAsia="en-GB"/>
        </w:rPr>
        <w:t>Ionospheric Model</w:t>
      </w:r>
      <w:r w:rsidR="00FA6AB4">
        <w:rPr>
          <w:rFonts w:eastAsia="Times New Roman" w:cs="Times New Roman"/>
          <w:color w:val="373737"/>
          <w:szCs w:val="24"/>
          <w:lang w:eastAsia="en-GB"/>
        </w:rPr>
        <w:t xml:space="preserve"> </w:t>
      </w:r>
      <w:r w:rsidR="00FA6AB4">
        <w:rPr>
          <w:rFonts w:eastAsia="Times New Roman" w:cs="Times New Roman"/>
          <w:color w:val="373737"/>
          <w:szCs w:val="24"/>
          <w:lang w:eastAsia="en-GB"/>
        </w:rPr>
        <w:t>respectively).</w:t>
      </w:r>
      <w:r>
        <w:rPr>
          <w:rFonts w:eastAsia="Times New Roman" w:cs="Times New Roman"/>
          <w:color w:val="373737"/>
          <w:szCs w:val="24"/>
          <w:lang w:eastAsia="en-GB"/>
        </w:rPr>
        <w:t xml:space="preserve"> </w:t>
      </w:r>
    </w:p>
    <w:p w:rsidR="00FA6AB4" w:rsidRPr="007A7F82" w:rsidRDefault="00FA6AB4" w:rsidP="00B546FF">
      <w:pPr>
        <w:rPr>
          <w:szCs w:val="24"/>
        </w:rPr>
      </w:pPr>
    </w:p>
    <w:p w:rsidR="00352378" w:rsidRPr="00757C5E" w:rsidRDefault="00E848A5" w:rsidP="00352378">
      <w:pPr>
        <w:shd w:val="clear" w:color="auto" w:fill="FFFFFF"/>
        <w:textAlignment w:val="baseline"/>
        <w:rPr>
          <w:b/>
          <w:sz w:val="28"/>
          <w:szCs w:val="24"/>
          <w:lang w:val="en-US"/>
        </w:rPr>
      </w:pPr>
      <w:r w:rsidRPr="00757C5E">
        <w:rPr>
          <w:b/>
          <w:sz w:val="28"/>
          <w:szCs w:val="24"/>
          <w:lang w:val="en-US"/>
        </w:rPr>
        <w:t>Objectives</w:t>
      </w:r>
    </w:p>
    <w:p w:rsidR="007A7F82" w:rsidRPr="007A7F82" w:rsidRDefault="007A7F82" w:rsidP="007A7F82">
      <w:pPr>
        <w:shd w:val="clear" w:color="auto" w:fill="FFFFFF"/>
        <w:textAlignment w:val="baseline"/>
        <w:rPr>
          <w:szCs w:val="24"/>
          <w:lang w:val="en-US"/>
        </w:rPr>
      </w:pPr>
      <w:r>
        <w:rPr>
          <w:szCs w:val="24"/>
          <w:lang w:val="en-US"/>
        </w:rPr>
        <w:t>The objectives of the exercise has been to develop a software that</w:t>
      </w:r>
    </w:p>
    <w:p w:rsidR="00E848A5" w:rsidRPr="00A44FAA" w:rsidRDefault="00E848A5" w:rsidP="00A44FAA">
      <w:pPr>
        <w:pStyle w:val="ListParagraph"/>
        <w:numPr>
          <w:ilvl w:val="0"/>
          <w:numId w:val="3"/>
        </w:numPr>
        <w:shd w:val="clear" w:color="auto" w:fill="FFFFFF"/>
        <w:textAlignment w:val="baseline"/>
        <w:rPr>
          <w:szCs w:val="24"/>
          <w:lang w:val="en-US"/>
        </w:rPr>
      </w:pPr>
      <w:r w:rsidRPr="00A44FAA">
        <w:rPr>
          <w:szCs w:val="24"/>
          <w:lang w:val="en-US"/>
        </w:rPr>
        <w:t>compute</w:t>
      </w:r>
      <w:r w:rsidR="007A7F82">
        <w:rPr>
          <w:szCs w:val="24"/>
          <w:lang w:val="en-US"/>
        </w:rPr>
        <w:t>s</w:t>
      </w:r>
      <w:r w:rsidRPr="00A44FAA">
        <w:rPr>
          <w:szCs w:val="24"/>
          <w:lang w:val="en-US"/>
        </w:rPr>
        <w:t xml:space="preserve"> the </w:t>
      </w:r>
      <w:r w:rsidR="0057284D" w:rsidRPr="00A44FAA">
        <w:rPr>
          <w:szCs w:val="24"/>
          <w:lang w:val="en-US"/>
        </w:rPr>
        <w:t>time varying position of the phase center of a satellite’s antenna</w:t>
      </w:r>
    </w:p>
    <w:p w:rsidR="0057284D" w:rsidRPr="00A44FAA" w:rsidRDefault="0057284D" w:rsidP="00A44FAA">
      <w:pPr>
        <w:pStyle w:val="ListParagraph"/>
        <w:numPr>
          <w:ilvl w:val="0"/>
          <w:numId w:val="3"/>
        </w:numPr>
        <w:shd w:val="clear" w:color="auto" w:fill="FFFFFF"/>
        <w:textAlignment w:val="baseline"/>
        <w:rPr>
          <w:rFonts w:eastAsia="Times New Roman" w:cs="Times New Roman"/>
          <w:color w:val="373737"/>
          <w:szCs w:val="24"/>
          <w:lang w:val="en-US" w:eastAsia="en-GB"/>
        </w:rPr>
      </w:pPr>
      <w:r w:rsidRPr="00A44FAA">
        <w:rPr>
          <w:rFonts w:eastAsia="Times New Roman" w:cs="Times New Roman"/>
          <w:color w:val="373737"/>
          <w:szCs w:val="24"/>
          <w:lang w:val="en-US" w:eastAsia="en-GB"/>
        </w:rPr>
        <w:t>compute</w:t>
      </w:r>
      <w:r w:rsidR="007A7F82">
        <w:rPr>
          <w:rFonts w:eastAsia="Times New Roman" w:cs="Times New Roman"/>
          <w:color w:val="373737"/>
          <w:szCs w:val="24"/>
          <w:lang w:val="en-US" w:eastAsia="en-GB"/>
        </w:rPr>
        <w:t>s</w:t>
      </w:r>
      <w:r w:rsidRPr="00A44FAA">
        <w:rPr>
          <w:rFonts w:eastAsia="Times New Roman" w:cs="Times New Roman"/>
          <w:color w:val="373737"/>
          <w:szCs w:val="24"/>
          <w:lang w:val="en-US" w:eastAsia="en-GB"/>
        </w:rPr>
        <w:t xml:space="preserve"> the velocity of a satellite</w:t>
      </w:r>
    </w:p>
    <w:p w:rsidR="0057284D" w:rsidRPr="00A44FAA" w:rsidRDefault="0057284D" w:rsidP="00A44FAA">
      <w:pPr>
        <w:pStyle w:val="ListParagraph"/>
        <w:numPr>
          <w:ilvl w:val="0"/>
          <w:numId w:val="3"/>
        </w:numPr>
        <w:shd w:val="clear" w:color="auto" w:fill="FFFFFF"/>
        <w:textAlignment w:val="baseline"/>
        <w:rPr>
          <w:rFonts w:eastAsia="Times New Roman" w:cs="Times New Roman"/>
          <w:color w:val="373737"/>
          <w:szCs w:val="24"/>
          <w:lang w:val="en-US" w:eastAsia="en-GB"/>
        </w:rPr>
      </w:pPr>
      <w:r w:rsidRPr="00A44FAA">
        <w:rPr>
          <w:rFonts w:eastAsia="Times New Roman" w:cs="Times New Roman"/>
          <w:color w:val="373737"/>
          <w:szCs w:val="24"/>
          <w:lang w:val="en-US" w:eastAsia="en-GB"/>
        </w:rPr>
        <w:t>produce</w:t>
      </w:r>
      <w:r w:rsidR="007A7F82">
        <w:rPr>
          <w:rFonts w:eastAsia="Times New Roman" w:cs="Times New Roman"/>
          <w:color w:val="373737"/>
          <w:szCs w:val="24"/>
          <w:lang w:val="en-US" w:eastAsia="en-GB"/>
        </w:rPr>
        <w:t>s</w:t>
      </w:r>
      <w:r w:rsidRPr="00A44FAA">
        <w:rPr>
          <w:rFonts w:eastAsia="Times New Roman" w:cs="Times New Roman"/>
          <w:color w:val="373737"/>
          <w:szCs w:val="24"/>
          <w:lang w:val="en-US" w:eastAsia="en-GB"/>
        </w:rPr>
        <w:t xml:space="preserve"> maps of the ephemerides of a satellite</w:t>
      </w:r>
    </w:p>
    <w:p w:rsidR="0057284D" w:rsidRPr="00A44FAA" w:rsidRDefault="0057284D" w:rsidP="00A44FAA">
      <w:pPr>
        <w:pStyle w:val="ListParagraph"/>
        <w:numPr>
          <w:ilvl w:val="0"/>
          <w:numId w:val="3"/>
        </w:numPr>
        <w:shd w:val="clear" w:color="auto" w:fill="FFFFFF"/>
        <w:textAlignment w:val="baseline"/>
        <w:rPr>
          <w:rFonts w:eastAsia="Times New Roman" w:cs="Times New Roman"/>
          <w:color w:val="373737"/>
          <w:szCs w:val="24"/>
          <w:lang w:val="en-US" w:eastAsia="en-GB"/>
        </w:rPr>
      </w:pPr>
      <w:r w:rsidRPr="00A44FAA">
        <w:rPr>
          <w:rFonts w:eastAsia="Times New Roman" w:cs="Times New Roman"/>
          <w:color w:val="373737"/>
          <w:szCs w:val="24"/>
          <w:lang w:val="en-US" w:eastAsia="en-GB"/>
        </w:rPr>
        <w:t>produce</w:t>
      </w:r>
      <w:r w:rsidR="007A7F82">
        <w:rPr>
          <w:rFonts w:eastAsia="Times New Roman" w:cs="Times New Roman"/>
          <w:color w:val="373737"/>
          <w:szCs w:val="24"/>
          <w:lang w:val="en-US" w:eastAsia="en-GB"/>
        </w:rPr>
        <w:t>s</w:t>
      </w:r>
      <w:r w:rsidRPr="00A44FAA">
        <w:rPr>
          <w:rFonts w:eastAsia="Times New Roman" w:cs="Times New Roman"/>
          <w:color w:val="373737"/>
          <w:szCs w:val="24"/>
          <w:lang w:val="en-US" w:eastAsia="en-GB"/>
        </w:rPr>
        <w:t xml:space="preserve"> a map showing time varying effects of the ionosphere on the propagated signal</w:t>
      </w:r>
    </w:p>
    <w:p w:rsidR="0057284D" w:rsidRPr="00501399" w:rsidRDefault="0057284D" w:rsidP="0057284D">
      <w:pPr>
        <w:pStyle w:val="ListParagraph"/>
        <w:numPr>
          <w:ilvl w:val="0"/>
          <w:numId w:val="3"/>
        </w:numPr>
        <w:shd w:val="clear" w:color="auto" w:fill="FFFFFF"/>
        <w:textAlignment w:val="baseline"/>
        <w:rPr>
          <w:rFonts w:eastAsia="Times New Roman" w:cs="Times New Roman"/>
          <w:color w:val="373737"/>
          <w:szCs w:val="24"/>
          <w:lang w:val="en-US" w:eastAsia="en-GB"/>
        </w:rPr>
      </w:pPr>
      <w:r w:rsidRPr="00A44FAA">
        <w:rPr>
          <w:rFonts w:eastAsia="Times New Roman" w:cs="Times New Roman"/>
          <w:color w:val="373737"/>
          <w:szCs w:val="24"/>
          <w:lang w:val="en-US" w:eastAsia="en-GB"/>
        </w:rPr>
        <w:t>produce</w:t>
      </w:r>
      <w:r w:rsidR="007A7F82">
        <w:rPr>
          <w:rFonts w:eastAsia="Times New Roman" w:cs="Times New Roman"/>
          <w:color w:val="373737"/>
          <w:szCs w:val="24"/>
          <w:lang w:val="en-US" w:eastAsia="en-GB"/>
        </w:rPr>
        <w:t>s</w:t>
      </w:r>
      <w:r w:rsidRPr="00A44FAA">
        <w:rPr>
          <w:rFonts w:eastAsia="Times New Roman" w:cs="Times New Roman"/>
          <w:color w:val="373737"/>
          <w:szCs w:val="24"/>
          <w:lang w:val="en-US" w:eastAsia="en-GB"/>
        </w:rPr>
        <w:t xml:space="preserve"> a Graphical User Interface for accessing the software</w:t>
      </w:r>
    </w:p>
    <w:p w:rsidR="00501399" w:rsidRDefault="00501399" w:rsidP="00501399">
      <w:pPr>
        <w:rPr>
          <w:szCs w:val="24"/>
          <w:lang w:val="en-US"/>
        </w:rPr>
      </w:pPr>
    </w:p>
    <w:p w:rsidR="00501399" w:rsidRDefault="00501399" w:rsidP="00501399">
      <w:pPr>
        <w:rPr>
          <w:b/>
          <w:szCs w:val="24"/>
          <w:lang w:val="en-US"/>
        </w:rPr>
      </w:pPr>
    </w:p>
    <w:p w:rsidR="007A7F82" w:rsidRDefault="007A7F82" w:rsidP="00501399">
      <w:pPr>
        <w:rPr>
          <w:b/>
          <w:szCs w:val="24"/>
          <w:lang w:val="en-US"/>
        </w:rPr>
      </w:pPr>
    </w:p>
    <w:p w:rsidR="007A7F82" w:rsidRPr="006F298B" w:rsidRDefault="00757C5E" w:rsidP="00501399">
      <w:pPr>
        <w:rPr>
          <w:b/>
          <w:sz w:val="28"/>
          <w:szCs w:val="24"/>
          <w:lang w:val="en-US"/>
        </w:rPr>
      </w:pPr>
      <w:r w:rsidRPr="006F298B">
        <w:rPr>
          <w:b/>
          <w:sz w:val="28"/>
          <w:szCs w:val="24"/>
          <w:lang w:val="en-US"/>
        </w:rPr>
        <w:lastRenderedPageBreak/>
        <w:t>Main features</w:t>
      </w:r>
    </w:p>
    <w:p w:rsidR="00757C5E" w:rsidRDefault="00757C5E" w:rsidP="007A7F82">
      <w:pPr>
        <w:jc w:val="left"/>
        <w:rPr>
          <w:bCs/>
          <w:szCs w:val="24"/>
          <w:lang w:val="en-US"/>
        </w:rPr>
      </w:pPr>
      <w:r>
        <w:rPr>
          <w:bCs/>
          <w:szCs w:val="24"/>
          <w:lang w:val="en-US"/>
        </w:rPr>
        <w:t xml:space="preserve">GDPS has two main modules: </w:t>
      </w:r>
    </w:p>
    <w:p w:rsidR="007A7F82" w:rsidRPr="00757C5E" w:rsidRDefault="007A7F82" w:rsidP="00757C5E">
      <w:pPr>
        <w:pStyle w:val="ListParagraph"/>
        <w:numPr>
          <w:ilvl w:val="0"/>
          <w:numId w:val="4"/>
        </w:numPr>
        <w:rPr>
          <w:bCs/>
          <w:szCs w:val="24"/>
          <w:lang w:val="en-US"/>
        </w:rPr>
      </w:pPr>
      <w:r w:rsidRPr="00757C5E">
        <w:rPr>
          <w:bCs/>
          <w:szCs w:val="24"/>
          <w:lang w:val="en-US"/>
        </w:rPr>
        <w:t xml:space="preserve">Satellite orbit: this module tracks the position and velocity of a satellite vehicle over time. It allows to visualize the </w:t>
      </w:r>
      <w:r w:rsidR="00757C5E" w:rsidRPr="00757C5E">
        <w:rPr>
          <w:bCs/>
          <w:szCs w:val="24"/>
          <w:lang w:val="en-US"/>
        </w:rPr>
        <w:t>ground tracks</w:t>
      </w:r>
      <w:r w:rsidRPr="00757C5E">
        <w:rPr>
          <w:bCs/>
          <w:szCs w:val="24"/>
          <w:lang w:val="en-US"/>
        </w:rPr>
        <w:t xml:space="preserve"> of any chosen </w:t>
      </w:r>
      <w:r w:rsidR="00757C5E" w:rsidRPr="00757C5E">
        <w:rPr>
          <w:bCs/>
          <w:szCs w:val="24"/>
          <w:lang w:val="en-US"/>
        </w:rPr>
        <w:t xml:space="preserve">satellite vehicle </w:t>
      </w:r>
      <w:r w:rsidRPr="00757C5E">
        <w:rPr>
          <w:bCs/>
          <w:szCs w:val="24"/>
          <w:lang w:val="en-US"/>
        </w:rPr>
        <w:t xml:space="preserve">over the surface of the earth, and to show the variation of azimuth and elevation that it would have with respect to an arbitrary position inserted by the user. </w:t>
      </w:r>
    </w:p>
    <w:p w:rsidR="007A7F82" w:rsidRPr="006F298B" w:rsidRDefault="007A7F82" w:rsidP="00501399">
      <w:pPr>
        <w:pStyle w:val="ListParagraph"/>
        <w:numPr>
          <w:ilvl w:val="0"/>
          <w:numId w:val="4"/>
        </w:numPr>
        <w:rPr>
          <w:szCs w:val="24"/>
          <w:lang w:val="en-US"/>
        </w:rPr>
      </w:pPr>
      <w:r w:rsidRPr="00757C5E">
        <w:rPr>
          <w:bCs/>
          <w:szCs w:val="24"/>
          <w:lang w:val="en-US"/>
        </w:rPr>
        <w:t xml:space="preserve">Ionospheric error correction: </w:t>
      </w:r>
      <w:r w:rsidR="00757C5E" w:rsidRPr="00757C5E">
        <w:rPr>
          <w:bCs/>
          <w:szCs w:val="24"/>
          <w:lang w:val="en-US"/>
        </w:rPr>
        <w:t>This module shows the time varying effects of ionospheric</w:t>
      </w:r>
      <w:r w:rsidR="00757C5E">
        <w:rPr>
          <w:bCs/>
          <w:szCs w:val="24"/>
          <w:lang w:val="en-US"/>
        </w:rPr>
        <w:t xml:space="preserve"> delay on a GPS satellite emitted signal. It allows </w:t>
      </w:r>
      <w:r w:rsidR="00AC2ED6">
        <w:rPr>
          <w:bCs/>
          <w:szCs w:val="24"/>
          <w:lang w:val="en-US"/>
        </w:rPr>
        <w:t>visualizing</w:t>
      </w:r>
      <w:r w:rsidR="00757C5E">
        <w:rPr>
          <w:bCs/>
          <w:szCs w:val="24"/>
          <w:lang w:val="en-US"/>
        </w:rPr>
        <w:t xml:space="preserve"> the ionospheric delay with respect to time across varying positions of the earth, elevation and azimuth of a GPS receiver with respect to satellite.</w:t>
      </w:r>
    </w:p>
    <w:p w:rsidR="00E66DB4" w:rsidRPr="007A7F82" w:rsidRDefault="00E66DB4" w:rsidP="00501399">
      <w:pPr>
        <w:rPr>
          <w:szCs w:val="24"/>
        </w:rPr>
      </w:pPr>
    </w:p>
    <w:p w:rsidR="005E36F4" w:rsidRPr="006F298B" w:rsidRDefault="005E36F4" w:rsidP="00501399">
      <w:pPr>
        <w:rPr>
          <w:sz w:val="28"/>
          <w:szCs w:val="24"/>
          <w:lang w:val="en-US"/>
        </w:rPr>
      </w:pPr>
      <w:r w:rsidRPr="006F298B">
        <w:rPr>
          <w:sz w:val="28"/>
          <w:szCs w:val="24"/>
          <w:lang w:val="en-US"/>
        </w:rPr>
        <w:t>Prerequisites</w:t>
      </w:r>
    </w:p>
    <w:p w:rsidR="005E36F4" w:rsidRDefault="005E36F4" w:rsidP="00AC2ED6">
      <w:pPr>
        <w:pStyle w:val="ListParagraph"/>
        <w:numPr>
          <w:ilvl w:val="0"/>
          <w:numId w:val="5"/>
        </w:numPr>
        <w:rPr>
          <w:szCs w:val="24"/>
          <w:lang w:val="en-US"/>
        </w:rPr>
      </w:pPr>
      <w:r w:rsidRPr="00AC2ED6">
        <w:rPr>
          <w:szCs w:val="24"/>
          <w:lang w:val="en-US"/>
        </w:rPr>
        <w:t>Libraries</w:t>
      </w:r>
    </w:p>
    <w:p w:rsidR="00AC2ED6" w:rsidRDefault="00AC2ED6" w:rsidP="00AC2ED6">
      <w:pPr>
        <w:pStyle w:val="ListParagraph"/>
        <w:ind w:left="360"/>
        <w:rPr>
          <w:szCs w:val="24"/>
          <w:lang w:val="en-US"/>
        </w:rPr>
      </w:pPr>
      <w:r>
        <w:rPr>
          <w:szCs w:val="24"/>
          <w:lang w:val="en-US"/>
        </w:rPr>
        <w:t>To run the GDPS program, the user is required to install the following packages</w:t>
      </w:r>
    </w:p>
    <w:p w:rsidR="00AC2ED6" w:rsidRPr="00AC2ED6" w:rsidRDefault="00AC2ED6" w:rsidP="002D7C09">
      <w:pPr>
        <w:pStyle w:val="ListParagraph"/>
        <w:numPr>
          <w:ilvl w:val="0"/>
          <w:numId w:val="6"/>
        </w:numPr>
        <w:rPr>
          <w:szCs w:val="24"/>
          <w:lang w:val="en-US"/>
        </w:rPr>
      </w:pPr>
      <w:r w:rsidRPr="00AC2ED6">
        <w:rPr>
          <w:szCs w:val="24"/>
          <w:lang w:val="en-US"/>
        </w:rPr>
        <w:t>M</w:t>
      </w:r>
      <w:r w:rsidRPr="00AC2ED6">
        <w:rPr>
          <w:szCs w:val="24"/>
          <w:lang w:val="en-US"/>
        </w:rPr>
        <w:t>atplotlib</w:t>
      </w:r>
      <w:r>
        <w:rPr>
          <w:szCs w:val="24"/>
          <w:lang w:val="en-US"/>
        </w:rPr>
        <w:t xml:space="preserve"> (</w:t>
      </w:r>
      <w:r w:rsidR="002D7C09">
        <w:rPr>
          <w:szCs w:val="24"/>
          <w:lang w:val="en-US"/>
        </w:rPr>
        <w:t xml:space="preserve"> </w:t>
      </w:r>
      <w:r>
        <w:rPr>
          <w:szCs w:val="24"/>
          <w:lang w:val="en-US"/>
        </w:rPr>
        <w:t>3.2.0</w:t>
      </w:r>
      <w:r w:rsidR="002D7C09">
        <w:rPr>
          <w:szCs w:val="24"/>
          <w:lang w:val="en-US"/>
        </w:rPr>
        <w:t xml:space="preserve"> </w:t>
      </w:r>
      <w:r>
        <w:rPr>
          <w:szCs w:val="24"/>
          <w:lang w:val="en-US"/>
        </w:rPr>
        <w:t>)</w:t>
      </w:r>
    </w:p>
    <w:p w:rsidR="00AC2ED6" w:rsidRDefault="00AC2ED6" w:rsidP="002D7C09">
      <w:pPr>
        <w:pStyle w:val="ListParagraph"/>
        <w:numPr>
          <w:ilvl w:val="0"/>
          <w:numId w:val="6"/>
        </w:numPr>
        <w:rPr>
          <w:szCs w:val="24"/>
          <w:lang w:val="en-US"/>
        </w:rPr>
      </w:pPr>
      <w:r>
        <w:rPr>
          <w:szCs w:val="24"/>
          <w:lang w:val="en-US"/>
        </w:rPr>
        <w:t>C</w:t>
      </w:r>
      <w:r>
        <w:rPr>
          <w:szCs w:val="24"/>
          <w:lang w:val="en-US"/>
        </w:rPr>
        <w:t>artopy</w:t>
      </w:r>
      <w:r>
        <w:rPr>
          <w:szCs w:val="24"/>
          <w:lang w:val="en-US"/>
        </w:rPr>
        <w:t xml:space="preserve"> (</w:t>
      </w:r>
      <w:r w:rsidR="002D7C09">
        <w:rPr>
          <w:szCs w:val="24"/>
          <w:lang w:val="en-US"/>
        </w:rPr>
        <w:t xml:space="preserve"> </w:t>
      </w:r>
      <w:r>
        <w:rPr>
          <w:szCs w:val="24"/>
          <w:lang w:val="en-US"/>
        </w:rPr>
        <w:t>0.18.0</w:t>
      </w:r>
      <w:r w:rsidR="002D7C09">
        <w:rPr>
          <w:szCs w:val="24"/>
          <w:lang w:val="en-US"/>
        </w:rPr>
        <w:t xml:space="preserve"> </w:t>
      </w:r>
      <w:r>
        <w:rPr>
          <w:szCs w:val="24"/>
          <w:lang w:val="en-US"/>
        </w:rPr>
        <w:t>)</w:t>
      </w:r>
    </w:p>
    <w:p w:rsidR="00AC2ED6" w:rsidRDefault="002D7C09" w:rsidP="002D7C09">
      <w:pPr>
        <w:pStyle w:val="ListParagraph"/>
        <w:numPr>
          <w:ilvl w:val="0"/>
          <w:numId w:val="6"/>
        </w:numPr>
        <w:rPr>
          <w:szCs w:val="24"/>
          <w:lang w:val="en-US"/>
        </w:rPr>
      </w:pPr>
      <w:r>
        <w:rPr>
          <w:szCs w:val="24"/>
          <w:lang w:val="en-US"/>
        </w:rPr>
        <w:t>A</w:t>
      </w:r>
      <w:r w:rsidR="00AC2ED6">
        <w:rPr>
          <w:szCs w:val="24"/>
          <w:lang w:val="en-US"/>
        </w:rPr>
        <w:t xml:space="preserve">stroplan </w:t>
      </w:r>
      <w:r>
        <w:rPr>
          <w:szCs w:val="24"/>
          <w:lang w:val="en-US"/>
        </w:rPr>
        <w:t>( 0.8 )</w:t>
      </w:r>
    </w:p>
    <w:p w:rsidR="00AC2ED6" w:rsidRPr="00AC2ED6" w:rsidRDefault="00AC2ED6" w:rsidP="002D7C09">
      <w:pPr>
        <w:pStyle w:val="ListParagraph"/>
        <w:numPr>
          <w:ilvl w:val="0"/>
          <w:numId w:val="6"/>
        </w:numPr>
        <w:rPr>
          <w:szCs w:val="24"/>
          <w:lang w:val="en-US"/>
        </w:rPr>
      </w:pPr>
      <w:r w:rsidRPr="00AC2ED6">
        <w:rPr>
          <w:szCs w:val="24"/>
          <w:lang w:val="en-US"/>
        </w:rPr>
        <w:t>wx</w:t>
      </w:r>
      <w:r>
        <w:rPr>
          <w:szCs w:val="24"/>
          <w:lang w:val="en-US"/>
        </w:rPr>
        <w:t xml:space="preserve"> (</w:t>
      </w:r>
      <w:r w:rsidR="002D7C09">
        <w:rPr>
          <w:szCs w:val="24"/>
          <w:lang w:val="en-US"/>
        </w:rPr>
        <w:t xml:space="preserve"> 4.1.1 </w:t>
      </w:r>
      <w:r>
        <w:rPr>
          <w:szCs w:val="24"/>
          <w:lang w:val="en-US"/>
        </w:rPr>
        <w:t>)</w:t>
      </w:r>
    </w:p>
    <w:p w:rsidR="00AC2ED6" w:rsidRDefault="002D7C09" w:rsidP="002D7C09">
      <w:pPr>
        <w:pStyle w:val="ListParagraph"/>
        <w:numPr>
          <w:ilvl w:val="0"/>
          <w:numId w:val="6"/>
        </w:numPr>
        <w:rPr>
          <w:szCs w:val="24"/>
          <w:lang w:val="en-US"/>
        </w:rPr>
      </w:pPr>
      <w:r>
        <w:rPr>
          <w:szCs w:val="24"/>
          <w:lang w:val="en-US"/>
        </w:rPr>
        <w:t>G</w:t>
      </w:r>
      <w:r w:rsidR="00AC2ED6" w:rsidRPr="00AC2ED6">
        <w:rPr>
          <w:szCs w:val="24"/>
          <w:lang w:val="en-US"/>
        </w:rPr>
        <w:t xml:space="preserve">eopandas </w:t>
      </w:r>
      <w:r w:rsidR="00AC2ED6">
        <w:rPr>
          <w:szCs w:val="24"/>
          <w:lang w:val="en-US"/>
        </w:rPr>
        <w:t>(</w:t>
      </w:r>
      <w:r>
        <w:rPr>
          <w:szCs w:val="24"/>
          <w:lang w:val="en-US"/>
        </w:rPr>
        <w:t xml:space="preserve"> </w:t>
      </w:r>
      <w:r w:rsidR="00AC2ED6">
        <w:rPr>
          <w:szCs w:val="24"/>
          <w:lang w:val="en-US"/>
        </w:rPr>
        <w:t>0.9.0</w:t>
      </w:r>
      <w:r>
        <w:rPr>
          <w:szCs w:val="24"/>
          <w:lang w:val="en-US"/>
        </w:rPr>
        <w:t xml:space="preserve"> </w:t>
      </w:r>
      <w:r w:rsidR="00AC2ED6">
        <w:rPr>
          <w:szCs w:val="24"/>
          <w:lang w:val="en-US"/>
        </w:rPr>
        <w:t>)</w:t>
      </w:r>
    </w:p>
    <w:p w:rsidR="000E4AB8" w:rsidRDefault="002D7C09" w:rsidP="000E4AB8">
      <w:pPr>
        <w:pStyle w:val="ListParagraph"/>
        <w:numPr>
          <w:ilvl w:val="0"/>
          <w:numId w:val="6"/>
        </w:numPr>
        <w:rPr>
          <w:szCs w:val="24"/>
          <w:lang w:val="en-US"/>
        </w:rPr>
      </w:pPr>
      <w:r>
        <w:rPr>
          <w:szCs w:val="24"/>
          <w:lang w:val="en-US"/>
        </w:rPr>
        <w:t>N</w:t>
      </w:r>
      <w:r w:rsidR="00AC2ED6">
        <w:rPr>
          <w:szCs w:val="24"/>
          <w:lang w:val="en-US"/>
        </w:rPr>
        <w:t>umpy (</w:t>
      </w:r>
      <w:r>
        <w:rPr>
          <w:szCs w:val="24"/>
          <w:lang w:val="en-US"/>
        </w:rPr>
        <w:t xml:space="preserve"> </w:t>
      </w:r>
      <w:r w:rsidR="00AC2ED6">
        <w:rPr>
          <w:szCs w:val="24"/>
          <w:lang w:val="en-US"/>
        </w:rPr>
        <w:t>1.18.1</w:t>
      </w:r>
      <w:r>
        <w:rPr>
          <w:szCs w:val="24"/>
          <w:lang w:val="en-US"/>
        </w:rPr>
        <w:t xml:space="preserve"> </w:t>
      </w:r>
      <w:r w:rsidR="00AC2ED6">
        <w:rPr>
          <w:szCs w:val="24"/>
          <w:lang w:val="en-US"/>
        </w:rPr>
        <w:t>)</w:t>
      </w:r>
    </w:p>
    <w:p w:rsidR="0057061E" w:rsidRPr="0057061E" w:rsidRDefault="0057061E" w:rsidP="0057061E">
      <w:pPr>
        <w:rPr>
          <w:szCs w:val="24"/>
          <w:lang w:val="en-US"/>
        </w:rPr>
      </w:pPr>
    </w:p>
    <w:p w:rsidR="005E36F4" w:rsidRDefault="005E36F4" w:rsidP="00AC2ED6">
      <w:pPr>
        <w:pStyle w:val="ListParagraph"/>
        <w:numPr>
          <w:ilvl w:val="0"/>
          <w:numId w:val="5"/>
        </w:numPr>
        <w:rPr>
          <w:szCs w:val="24"/>
          <w:lang w:val="en-US"/>
        </w:rPr>
      </w:pPr>
      <w:r w:rsidRPr="00AC2ED6">
        <w:rPr>
          <w:szCs w:val="24"/>
          <w:lang w:val="en-US"/>
        </w:rPr>
        <w:t>Data types</w:t>
      </w:r>
      <w:r w:rsidR="0057061E">
        <w:rPr>
          <w:szCs w:val="24"/>
          <w:lang w:val="en-US"/>
        </w:rPr>
        <w:t xml:space="preserve"> and formats</w:t>
      </w:r>
    </w:p>
    <w:p w:rsidR="000E4AB8" w:rsidRDefault="000E4AB8" w:rsidP="000E4AB8">
      <w:pPr>
        <w:pStyle w:val="ListParagraph"/>
        <w:ind w:left="360"/>
        <w:rPr>
          <w:szCs w:val="24"/>
          <w:lang w:val="en-US"/>
        </w:rPr>
      </w:pPr>
      <w:r>
        <w:rPr>
          <w:szCs w:val="24"/>
          <w:lang w:val="en-US"/>
        </w:rPr>
        <w:t xml:space="preserve">GDPS </w:t>
      </w:r>
      <w:r w:rsidR="00247EDA">
        <w:rPr>
          <w:szCs w:val="24"/>
          <w:lang w:val="en-US"/>
        </w:rPr>
        <w:t xml:space="preserve">uses GPS RINEX </w:t>
      </w:r>
      <w:r w:rsidR="000C3B68">
        <w:rPr>
          <w:szCs w:val="24"/>
          <w:lang w:val="en-US"/>
        </w:rPr>
        <w:t xml:space="preserve">legacy </w:t>
      </w:r>
      <w:r w:rsidR="00247EDA">
        <w:rPr>
          <w:szCs w:val="24"/>
          <w:lang w:val="en-US"/>
        </w:rPr>
        <w:t>navigation</w:t>
      </w:r>
      <w:r w:rsidR="000C3B68">
        <w:rPr>
          <w:szCs w:val="24"/>
          <w:lang w:val="en-US"/>
        </w:rPr>
        <w:t xml:space="preserve"> (LNAV)</w:t>
      </w:r>
      <w:r w:rsidR="00247EDA">
        <w:rPr>
          <w:szCs w:val="24"/>
          <w:lang w:val="en-US"/>
        </w:rPr>
        <w:t xml:space="preserve"> message files up to version 3.05. </w:t>
      </w:r>
      <w:r w:rsidR="000C3B68">
        <w:rPr>
          <w:szCs w:val="24"/>
          <w:lang w:val="en-US"/>
        </w:rPr>
        <w:t xml:space="preserve">The file has to contain the navigation message of one or more satellite. </w:t>
      </w:r>
      <w:r w:rsidR="00247EDA">
        <w:rPr>
          <w:szCs w:val="24"/>
          <w:lang w:val="en-US"/>
        </w:rPr>
        <w:t xml:space="preserve">Versions later than this </w:t>
      </w:r>
      <w:proofErr w:type="gramStart"/>
      <w:r w:rsidR="00247EDA">
        <w:rPr>
          <w:szCs w:val="24"/>
          <w:lang w:val="en-US"/>
        </w:rPr>
        <w:t>would not be recognized</w:t>
      </w:r>
      <w:proofErr w:type="gramEnd"/>
      <w:r w:rsidR="00247EDA">
        <w:rPr>
          <w:szCs w:val="24"/>
          <w:lang w:val="en-US"/>
        </w:rPr>
        <w:t xml:space="preserve"> by the system. Future development will consider newer versions.</w:t>
      </w:r>
    </w:p>
    <w:p w:rsidR="0057061E" w:rsidRPr="0057061E" w:rsidRDefault="0057061E" w:rsidP="0057061E">
      <w:pPr>
        <w:pStyle w:val="ListParagraph"/>
        <w:ind w:left="360"/>
        <w:rPr>
          <w:szCs w:val="24"/>
          <w:lang w:val="en-US"/>
        </w:rPr>
      </w:pPr>
      <w:r>
        <w:rPr>
          <w:szCs w:val="24"/>
          <w:lang w:val="en-US"/>
        </w:rPr>
        <w:t>When accessing the respective modules, the elevation, azimuth, longitude and elevation paramters have to be of decimal degree formats. The heights value for producing the local map of the satellite orbit module has to be in meters. The time parameter for the ionosphere model is in the format HH:MM:SS</w:t>
      </w:r>
    </w:p>
    <w:p w:rsidR="005E36F4" w:rsidRDefault="005E36F4" w:rsidP="00AC2ED6">
      <w:pPr>
        <w:pStyle w:val="ListParagraph"/>
        <w:numPr>
          <w:ilvl w:val="0"/>
          <w:numId w:val="5"/>
        </w:numPr>
        <w:rPr>
          <w:szCs w:val="24"/>
          <w:lang w:val="en-US"/>
        </w:rPr>
      </w:pPr>
      <w:r w:rsidRPr="00AC2ED6">
        <w:rPr>
          <w:szCs w:val="24"/>
          <w:lang w:val="en-US"/>
        </w:rPr>
        <w:lastRenderedPageBreak/>
        <w:t>Running the application</w:t>
      </w:r>
    </w:p>
    <w:p w:rsidR="000C3B68" w:rsidRDefault="000C3B68" w:rsidP="000C3B68">
      <w:pPr>
        <w:pStyle w:val="ListParagraph"/>
        <w:ind w:left="360"/>
        <w:rPr>
          <w:szCs w:val="24"/>
          <w:lang w:val="en-US"/>
        </w:rPr>
      </w:pPr>
      <w:r>
        <w:rPr>
          <w:szCs w:val="24"/>
          <w:lang w:val="en-US"/>
        </w:rPr>
        <w:t>To run the application, on the Comman Line Interface, navigate to the geoInfoProj folder and run using the command below</w:t>
      </w:r>
    </w:p>
    <w:p w:rsidR="000C3B68" w:rsidRDefault="000C3B68" w:rsidP="000C3B68">
      <w:pPr>
        <w:pStyle w:val="ListParagraph"/>
        <w:ind w:left="360"/>
        <w:rPr>
          <w:szCs w:val="24"/>
          <w:lang w:val="en-US"/>
        </w:rPr>
      </w:pPr>
      <w:r>
        <w:rPr>
          <w:szCs w:val="24"/>
          <w:lang w:val="en-US"/>
        </w:rPr>
        <w:tab/>
      </w:r>
      <w:r>
        <w:rPr>
          <w:szCs w:val="24"/>
          <w:lang w:val="en-US"/>
        </w:rPr>
        <w:tab/>
      </w:r>
      <w:proofErr w:type="gramStart"/>
      <w:r>
        <w:rPr>
          <w:szCs w:val="24"/>
          <w:lang w:val="en-US"/>
        </w:rPr>
        <w:t>python</w:t>
      </w:r>
      <w:proofErr w:type="gramEnd"/>
      <w:r>
        <w:rPr>
          <w:szCs w:val="24"/>
          <w:lang w:val="en-US"/>
        </w:rPr>
        <w:t xml:space="preserve"> Main.py</w:t>
      </w:r>
    </w:p>
    <w:p w:rsidR="000C3B68" w:rsidRDefault="000C3B68" w:rsidP="000C3B68">
      <w:pPr>
        <w:pStyle w:val="ListParagraph"/>
        <w:ind w:left="360"/>
        <w:rPr>
          <w:szCs w:val="24"/>
          <w:lang w:val="en-US"/>
        </w:rPr>
      </w:pPr>
      <w:r>
        <w:rPr>
          <w:szCs w:val="24"/>
          <w:lang w:val="en-US"/>
        </w:rPr>
        <w:t>This will open the GUI OF GDPS</w:t>
      </w:r>
    </w:p>
    <w:p w:rsidR="0079700F" w:rsidRPr="00AC2ED6" w:rsidRDefault="0079700F" w:rsidP="000C3B68">
      <w:pPr>
        <w:pStyle w:val="ListParagraph"/>
        <w:ind w:left="360"/>
        <w:rPr>
          <w:szCs w:val="24"/>
          <w:lang w:val="en-US"/>
        </w:rPr>
      </w:pPr>
    </w:p>
    <w:p w:rsidR="005E36F4" w:rsidRDefault="005E36F4" w:rsidP="00AC2ED6">
      <w:pPr>
        <w:pStyle w:val="ListParagraph"/>
        <w:numPr>
          <w:ilvl w:val="0"/>
          <w:numId w:val="5"/>
        </w:numPr>
        <w:rPr>
          <w:szCs w:val="24"/>
          <w:lang w:val="en-US"/>
        </w:rPr>
      </w:pPr>
      <w:r w:rsidRPr="00AC2ED6">
        <w:rPr>
          <w:szCs w:val="24"/>
          <w:lang w:val="en-US"/>
        </w:rPr>
        <w:t>Installing the executable GUI</w:t>
      </w:r>
    </w:p>
    <w:p w:rsidR="000C3B68" w:rsidRDefault="000C3B68" w:rsidP="000C3B68">
      <w:pPr>
        <w:pStyle w:val="ListParagraph"/>
        <w:ind w:left="360"/>
        <w:rPr>
          <w:szCs w:val="24"/>
          <w:lang w:val="en-US"/>
        </w:rPr>
      </w:pPr>
      <w:r>
        <w:rPr>
          <w:szCs w:val="24"/>
          <w:lang w:val="en-US"/>
        </w:rPr>
        <w:t>To install, download the executable file from here…………………………………. And run as follows</w:t>
      </w:r>
    </w:p>
    <w:p w:rsidR="000C3B68" w:rsidRPr="00AC2ED6" w:rsidRDefault="000C3B68" w:rsidP="000C3B68">
      <w:pPr>
        <w:pStyle w:val="ListParagraph"/>
        <w:ind w:left="360"/>
        <w:rPr>
          <w:szCs w:val="24"/>
          <w:lang w:val="en-US"/>
        </w:rPr>
      </w:pPr>
    </w:p>
    <w:p w:rsidR="005E36F4" w:rsidRPr="00B55458" w:rsidRDefault="00B55458" w:rsidP="005E36F4">
      <w:pPr>
        <w:rPr>
          <w:b/>
          <w:sz w:val="28"/>
          <w:szCs w:val="28"/>
          <w:lang w:val="en-US"/>
        </w:rPr>
      </w:pPr>
      <w:r w:rsidRPr="00B55458">
        <w:rPr>
          <w:b/>
          <w:sz w:val="28"/>
          <w:szCs w:val="28"/>
          <w:lang w:val="en-US"/>
        </w:rPr>
        <w:t>GDPS Interface</w:t>
      </w:r>
    </w:p>
    <w:p w:rsidR="005E36F4" w:rsidRDefault="005E36F4" w:rsidP="00B55458">
      <w:pPr>
        <w:rPr>
          <w:szCs w:val="24"/>
          <w:lang w:val="en-US"/>
        </w:rPr>
      </w:pPr>
      <w:r>
        <w:rPr>
          <w:szCs w:val="24"/>
          <w:lang w:val="en-US"/>
        </w:rPr>
        <w:t>Menu items</w:t>
      </w:r>
    </w:p>
    <w:p w:rsidR="00B55458" w:rsidRDefault="00B55458" w:rsidP="00B55458">
      <w:pPr>
        <w:rPr>
          <w:szCs w:val="24"/>
          <w:lang w:val="en-US"/>
        </w:rPr>
      </w:pPr>
      <w:r>
        <w:rPr>
          <w:szCs w:val="24"/>
          <w:lang w:val="en-US"/>
        </w:rPr>
        <w:t xml:space="preserve">The menu items of GDPS GUI are </w:t>
      </w:r>
    </w:p>
    <w:p w:rsidR="005E36F4" w:rsidRDefault="005E36F4" w:rsidP="005E36F4">
      <w:pPr>
        <w:ind w:left="720"/>
        <w:rPr>
          <w:szCs w:val="24"/>
          <w:lang w:val="en-US"/>
        </w:rPr>
      </w:pPr>
      <w:r>
        <w:rPr>
          <w:szCs w:val="24"/>
          <w:lang w:val="en-US"/>
        </w:rPr>
        <w:t>Input</w:t>
      </w:r>
    </w:p>
    <w:p w:rsidR="002871FE" w:rsidRDefault="002871FE" w:rsidP="002871FE">
      <w:pPr>
        <w:ind w:left="720"/>
        <w:jc w:val="center"/>
        <w:rPr>
          <w:szCs w:val="24"/>
          <w:lang w:val="en-US"/>
        </w:rPr>
      </w:pPr>
      <w:r>
        <w:rPr>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247.5pt;height:83.25pt">
            <v:imagedata r:id="rId13" o:title="4"/>
          </v:shape>
        </w:pict>
      </w:r>
    </w:p>
    <w:p w:rsidR="00A542C7" w:rsidRDefault="005E36F4" w:rsidP="00A542C7">
      <w:pPr>
        <w:ind w:left="1440"/>
        <w:rPr>
          <w:szCs w:val="24"/>
          <w:lang w:val="en-US"/>
        </w:rPr>
      </w:pPr>
      <w:r w:rsidRPr="006B73CB">
        <w:rPr>
          <w:b/>
          <w:szCs w:val="24"/>
          <w:lang w:val="en-US"/>
        </w:rPr>
        <w:t>Open</w:t>
      </w:r>
      <w:r w:rsidR="00B55458">
        <w:rPr>
          <w:szCs w:val="24"/>
          <w:lang w:val="en-US"/>
        </w:rPr>
        <w:t>: this provides access to the file directory for opening an LNAV RINEX file to open.</w:t>
      </w:r>
      <w:r w:rsidR="006B73CB">
        <w:rPr>
          <w:szCs w:val="24"/>
          <w:lang w:val="en-US"/>
        </w:rPr>
        <w:t xml:space="preserve"> </w:t>
      </w:r>
      <w:r w:rsidR="006B73CB" w:rsidRPr="006B73CB">
        <w:rPr>
          <w:szCs w:val="24"/>
          <w:lang w:val="en-US"/>
        </w:rPr>
        <w:t xml:space="preserve">When the file is not of the </w:t>
      </w:r>
      <w:r w:rsidR="006B73CB">
        <w:rPr>
          <w:szCs w:val="24"/>
          <w:lang w:val="en-US"/>
        </w:rPr>
        <w:t xml:space="preserve">GPS navigation </w:t>
      </w:r>
      <w:r w:rsidR="006B73CB" w:rsidRPr="006B73CB">
        <w:rPr>
          <w:szCs w:val="24"/>
          <w:lang w:val="en-US"/>
        </w:rPr>
        <w:t xml:space="preserve">type, an error message is printed to the user as shown in Figure </w:t>
      </w:r>
      <w:proofErr w:type="gramStart"/>
      <w:r w:rsidR="006B73CB" w:rsidRPr="006B73CB">
        <w:rPr>
          <w:szCs w:val="24"/>
          <w:lang w:val="en-US"/>
        </w:rPr>
        <w:t>………..</w:t>
      </w:r>
      <w:proofErr w:type="gramEnd"/>
      <w:r w:rsidR="006B73CB" w:rsidRPr="006B73CB">
        <w:rPr>
          <w:szCs w:val="24"/>
          <w:lang w:val="en-US"/>
        </w:rPr>
        <w:t xml:space="preserve"> </w:t>
      </w:r>
      <w:proofErr w:type="gramStart"/>
      <w:r w:rsidR="006B73CB" w:rsidRPr="006B73CB">
        <w:rPr>
          <w:szCs w:val="24"/>
          <w:lang w:val="en-US"/>
        </w:rPr>
        <w:t>defining</w:t>
      </w:r>
      <w:proofErr w:type="gramEnd"/>
      <w:r w:rsidR="006B73CB" w:rsidRPr="006B73CB">
        <w:rPr>
          <w:szCs w:val="24"/>
          <w:lang w:val="en-US"/>
        </w:rPr>
        <w:t xml:space="preserve"> the error and by closing the dialog, the user can select the required file type.</w:t>
      </w:r>
      <w:r w:rsidR="00A542C7">
        <w:rPr>
          <w:szCs w:val="24"/>
          <w:lang w:val="en-US"/>
        </w:rPr>
        <w:t xml:space="preserve"> </w:t>
      </w:r>
    </w:p>
    <w:p w:rsidR="002871FE" w:rsidRDefault="002871FE" w:rsidP="00A542C7">
      <w:pPr>
        <w:ind w:left="1440"/>
        <w:rPr>
          <w:szCs w:val="24"/>
          <w:lang w:val="en-US"/>
        </w:rPr>
      </w:pPr>
    </w:p>
    <w:p w:rsidR="002871FE" w:rsidRDefault="002871FE" w:rsidP="00A542C7">
      <w:pPr>
        <w:ind w:left="1440"/>
        <w:rPr>
          <w:szCs w:val="24"/>
          <w:lang w:val="en-US"/>
        </w:rPr>
      </w:pPr>
    </w:p>
    <w:p w:rsidR="002871FE" w:rsidRDefault="002871FE" w:rsidP="00A542C7">
      <w:pPr>
        <w:ind w:left="1440"/>
        <w:rPr>
          <w:szCs w:val="24"/>
          <w:lang w:val="en-US"/>
        </w:rPr>
      </w:pPr>
      <w:r>
        <w:rPr>
          <w:szCs w:val="24"/>
          <w:lang w:val="en-US"/>
        </w:rPr>
        <w:lastRenderedPageBreak/>
        <w:pict>
          <v:shape id="_x0000_i1115" type="#_x0000_t75" style="width:354pt;height:246pt">
            <v:imagedata r:id="rId14" o:title="9"/>
          </v:shape>
        </w:pict>
      </w:r>
    </w:p>
    <w:p w:rsidR="00A542C7" w:rsidRDefault="00A542C7" w:rsidP="00A542C7">
      <w:pPr>
        <w:ind w:left="1440"/>
      </w:pPr>
      <w:r>
        <w:rPr>
          <w:szCs w:val="24"/>
          <w:lang w:val="en-US"/>
        </w:rPr>
        <w:t xml:space="preserve">On opening a file, </w:t>
      </w:r>
      <w:r>
        <w:t>whe</w:t>
      </w:r>
      <w:r>
        <w:t>n</w:t>
      </w:r>
      <w:r>
        <w:t xml:space="preserve"> there are no ionospheric error correction parameters in the file (Figure </w:t>
      </w:r>
      <w:proofErr w:type="gramStart"/>
      <w:r>
        <w:t>……………</w:t>
      </w:r>
      <w:proofErr w:type="gramEnd"/>
      <w:r>
        <w:t>..), the user is informed of such.</w:t>
      </w:r>
    </w:p>
    <w:p w:rsidR="00A542C7" w:rsidRDefault="00A542C7" w:rsidP="00A542C7">
      <w:pPr>
        <w:ind w:left="1440"/>
        <w:jc w:val="center"/>
        <w:rPr>
          <w:szCs w:val="24"/>
          <w:lang w:val="en-US"/>
        </w:rPr>
      </w:pPr>
      <w:r>
        <w:rPr>
          <w:noProof/>
          <w:lang w:eastAsia="en-GB"/>
        </w:rPr>
        <w:drawing>
          <wp:inline distT="0" distB="0" distL="0" distR="0">
            <wp:extent cx="3840480" cy="1188720"/>
            <wp:effectExtent l="0" t="0" r="7620" b="0"/>
            <wp:docPr id="10" name="Picture 10"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0480" cy="1188720"/>
                    </a:xfrm>
                    <a:prstGeom prst="rect">
                      <a:avLst/>
                    </a:prstGeom>
                    <a:noFill/>
                    <a:ln>
                      <a:noFill/>
                    </a:ln>
                  </pic:spPr>
                </pic:pic>
              </a:graphicData>
            </a:graphic>
          </wp:inline>
        </w:drawing>
      </w:r>
    </w:p>
    <w:p w:rsidR="00A542C7" w:rsidRPr="006B73CB" w:rsidRDefault="00A542C7" w:rsidP="00A542C7">
      <w:pPr>
        <w:ind w:left="1440"/>
        <w:rPr>
          <w:szCs w:val="24"/>
          <w:lang w:val="en-US"/>
        </w:rPr>
      </w:pPr>
    </w:p>
    <w:p w:rsidR="00B55458" w:rsidRDefault="005E36F4" w:rsidP="005E36F4">
      <w:pPr>
        <w:ind w:left="720"/>
        <w:rPr>
          <w:szCs w:val="24"/>
          <w:lang w:val="en-US"/>
        </w:rPr>
      </w:pPr>
      <w:r>
        <w:rPr>
          <w:szCs w:val="24"/>
          <w:lang w:val="en-US"/>
        </w:rPr>
        <w:tab/>
      </w:r>
      <w:r w:rsidRPr="006B73CB">
        <w:rPr>
          <w:b/>
          <w:szCs w:val="24"/>
          <w:lang w:val="en-US"/>
        </w:rPr>
        <w:t>Close</w:t>
      </w:r>
      <w:r w:rsidR="00B55458">
        <w:rPr>
          <w:szCs w:val="24"/>
          <w:lang w:val="en-US"/>
        </w:rPr>
        <w:t xml:space="preserve">: this </w:t>
      </w:r>
      <w:r w:rsidR="0057061E">
        <w:rPr>
          <w:szCs w:val="24"/>
          <w:lang w:val="en-US"/>
        </w:rPr>
        <w:t>exits the window of the GUIS while running.</w:t>
      </w:r>
      <w:r>
        <w:rPr>
          <w:szCs w:val="24"/>
          <w:lang w:val="en-US"/>
        </w:rPr>
        <w:tab/>
      </w:r>
    </w:p>
    <w:p w:rsidR="00A542C7" w:rsidRDefault="00A542C7" w:rsidP="005E36F4">
      <w:pPr>
        <w:ind w:left="720"/>
        <w:rPr>
          <w:szCs w:val="24"/>
          <w:lang w:val="en-US"/>
        </w:rPr>
      </w:pPr>
    </w:p>
    <w:p w:rsidR="00A542C7" w:rsidRDefault="00A542C7" w:rsidP="005E36F4">
      <w:pPr>
        <w:ind w:left="720"/>
        <w:rPr>
          <w:szCs w:val="24"/>
          <w:lang w:val="en-US"/>
        </w:rPr>
      </w:pPr>
    </w:p>
    <w:p w:rsidR="002871FE" w:rsidRDefault="005E36F4" w:rsidP="005E36F4">
      <w:pPr>
        <w:ind w:left="720"/>
        <w:rPr>
          <w:szCs w:val="24"/>
          <w:lang w:val="en-US"/>
        </w:rPr>
      </w:pPr>
      <w:r>
        <w:rPr>
          <w:szCs w:val="24"/>
          <w:lang w:val="en-US"/>
        </w:rPr>
        <w:t>Help</w:t>
      </w:r>
    </w:p>
    <w:p w:rsidR="002871FE" w:rsidRDefault="002871FE" w:rsidP="002871FE">
      <w:pPr>
        <w:ind w:left="720"/>
        <w:jc w:val="center"/>
        <w:rPr>
          <w:szCs w:val="24"/>
          <w:lang w:val="en-US"/>
        </w:rPr>
      </w:pPr>
      <w:r>
        <w:rPr>
          <w:noProof/>
          <w:szCs w:val="24"/>
          <w:lang w:eastAsia="en-GB"/>
        </w:rPr>
        <w:drawing>
          <wp:inline distT="0" distB="0" distL="0" distR="0">
            <wp:extent cx="3133725" cy="1104900"/>
            <wp:effectExtent l="0" t="0" r="9525" b="0"/>
            <wp:docPr id="12" name="Picture 12" descr="C:\Users\39351\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39351\AppData\Local\Microsoft\Windows\INetCache\Content.Word\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1104900"/>
                    </a:xfrm>
                    <a:prstGeom prst="rect">
                      <a:avLst/>
                    </a:prstGeom>
                    <a:noFill/>
                    <a:ln>
                      <a:noFill/>
                    </a:ln>
                  </pic:spPr>
                </pic:pic>
              </a:graphicData>
            </a:graphic>
          </wp:inline>
        </w:drawing>
      </w:r>
    </w:p>
    <w:p w:rsidR="002871FE" w:rsidRDefault="002871FE" w:rsidP="005E36F4">
      <w:pPr>
        <w:ind w:left="720"/>
        <w:rPr>
          <w:szCs w:val="24"/>
          <w:lang w:val="en-US"/>
        </w:rPr>
      </w:pPr>
    </w:p>
    <w:p w:rsidR="006B73CB" w:rsidRDefault="005E36F4" w:rsidP="006B73CB">
      <w:pPr>
        <w:ind w:left="1440"/>
        <w:rPr>
          <w:szCs w:val="24"/>
          <w:lang w:val="en-US"/>
        </w:rPr>
      </w:pPr>
      <w:r w:rsidRPr="006B73CB">
        <w:rPr>
          <w:b/>
          <w:szCs w:val="24"/>
          <w:lang w:val="en-US"/>
        </w:rPr>
        <w:lastRenderedPageBreak/>
        <w:t>Help Content</w:t>
      </w:r>
      <w:r w:rsidR="006B73CB">
        <w:rPr>
          <w:szCs w:val="24"/>
          <w:lang w:val="en-US"/>
        </w:rPr>
        <w:t xml:space="preserve">: this gives a brief documentation on how to use the </w:t>
      </w:r>
    </w:p>
    <w:p w:rsidR="005E36F4" w:rsidRDefault="006B73CB" w:rsidP="006B73CB">
      <w:pPr>
        <w:ind w:left="1440" w:firstLine="720"/>
        <w:rPr>
          <w:szCs w:val="24"/>
          <w:lang w:val="en-US"/>
        </w:rPr>
      </w:pPr>
      <w:proofErr w:type="gramStart"/>
      <w:r>
        <w:rPr>
          <w:szCs w:val="24"/>
          <w:lang w:val="en-US"/>
        </w:rPr>
        <w:t>software</w:t>
      </w:r>
      <w:proofErr w:type="gramEnd"/>
      <w:r>
        <w:rPr>
          <w:szCs w:val="24"/>
          <w:lang w:val="en-US"/>
        </w:rPr>
        <w:t xml:space="preserve"> and the modules being used.</w:t>
      </w:r>
    </w:p>
    <w:p w:rsidR="002871FE" w:rsidRDefault="002871FE" w:rsidP="002871FE">
      <w:pPr>
        <w:rPr>
          <w:szCs w:val="24"/>
          <w:lang w:val="en-US"/>
        </w:rPr>
      </w:pPr>
      <w:r>
        <w:rPr>
          <w:szCs w:val="24"/>
          <w:lang w:val="en-US"/>
        </w:rPr>
        <w:pict>
          <v:shape id="_x0000_i1111" type="#_x0000_t75" style="width:391.5pt;height:332.25pt">
            <v:imagedata r:id="rId17" o:title="help"/>
          </v:shape>
        </w:pict>
      </w:r>
    </w:p>
    <w:p w:rsidR="002871FE" w:rsidRDefault="005E36F4" w:rsidP="005E36F4">
      <w:pPr>
        <w:ind w:left="720"/>
        <w:rPr>
          <w:szCs w:val="24"/>
          <w:lang w:val="en-US"/>
        </w:rPr>
      </w:pPr>
      <w:r>
        <w:rPr>
          <w:szCs w:val="24"/>
          <w:lang w:val="en-US"/>
        </w:rPr>
        <w:tab/>
      </w:r>
    </w:p>
    <w:p w:rsidR="005E36F4" w:rsidRDefault="005E36F4" w:rsidP="005E36F4">
      <w:pPr>
        <w:ind w:left="720"/>
        <w:rPr>
          <w:szCs w:val="24"/>
          <w:lang w:val="en-US"/>
        </w:rPr>
      </w:pPr>
      <w:r w:rsidRPr="006B73CB">
        <w:rPr>
          <w:b/>
          <w:szCs w:val="24"/>
          <w:lang w:val="en-US"/>
        </w:rPr>
        <w:t>About</w:t>
      </w:r>
      <w:r w:rsidR="006B73CB">
        <w:rPr>
          <w:szCs w:val="24"/>
          <w:lang w:val="en-US"/>
        </w:rPr>
        <w:t>: This gives a brief description of GDPS.</w:t>
      </w:r>
    </w:p>
    <w:p w:rsidR="006B73CB" w:rsidRDefault="006B73CB" w:rsidP="006B73CB">
      <w:pPr>
        <w:ind w:left="720"/>
        <w:jc w:val="center"/>
        <w:rPr>
          <w:szCs w:val="24"/>
          <w:lang w:val="en-US"/>
        </w:rPr>
      </w:pPr>
      <w:r>
        <w:rPr>
          <w:noProof/>
          <w:lang w:eastAsia="en-GB"/>
        </w:rPr>
        <w:drawing>
          <wp:inline distT="0" distB="0" distL="0" distR="0">
            <wp:extent cx="2292638" cy="2752725"/>
            <wp:effectExtent l="0" t="0" r="0" b="0"/>
            <wp:docPr id="9" name="Picture 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2877" cy="2765019"/>
                    </a:xfrm>
                    <a:prstGeom prst="rect">
                      <a:avLst/>
                    </a:prstGeom>
                    <a:noFill/>
                    <a:ln>
                      <a:noFill/>
                    </a:ln>
                  </pic:spPr>
                </pic:pic>
              </a:graphicData>
            </a:graphic>
          </wp:inline>
        </w:drawing>
      </w:r>
    </w:p>
    <w:p w:rsidR="006B73CB" w:rsidRDefault="006B73CB" w:rsidP="006B73CB">
      <w:pPr>
        <w:rPr>
          <w:szCs w:val="24"/>
          <w:lang w:val="en-US"/>
        </w:rPr>
      </w:pPr>
    </w:p>
    <w:p w:rsidR="0057061E" w:rsidRDefault="006B73CB" w:rsidP="006B73CB">
      <w:pPr>
        <w:shd w:val="clear" w:color="auto" w:fill="FFFFFF"/>
        <w:textAlignment w:val="baseline"/>
        <w:rPr>
          <w:rFonts w:eastAsia="Times New Roman" w:cs="Times New Roman"/>
          <w:color w:val="373737"/>
          <w:szCs w:val="24"/>
          <w:lang w:eastAsia="en-GB"/>
        </w:rPr>
      </w:pPr>
      <w:r>
        <w:rPr>
          <w:rFonts w:eastAsia="Times New Roman" w:cs="Times New Roman"/>
          <w:color w:val="373737"/>
          <w:szCs w:val="24"/>
          <w:lang w:eastAsia="en-GB"/>
        </w:rPr>
        <w:t xml:space="preserve">To allow easier navigation, the menu items </w:t>
      </w:r>
      <w:proofErr w:type="gramStart"/>
      <w:r>
        <w:rPr>
          <w:rFonts w:eastAsia="Times New Roman" w:cs="Times New Roman"/>
          <w:color w:val="373737"/>
          <w:szCs w:val="24"/>
          <w:lang w:eastAsia="en-GB"/>
        </w:rPr>
        <w:t>could be accessed</w:t>
      </w:r>
      <w:proofErr w:type="gramEnd"/>
      <w:r>
        <w:rPr>
          <w:rFonts w:eastAsia="Times New Roman" w:cs="Times New Roman"/>
          <w:color w:val="373737"/>
          <w:szCs w:val="24"/>
          <w:lang w:eastAsia="en-GB"/>
        </w:rPr>
        <w:t xml:space="preserve"> using the ALT key and followed by the highlighted key on the item. </w:t>
      </w:r>
      <w:proofErr w:type="gramStart"/>
      <w:r>
        <w:rPr>
          <w:rFonts w:eastAsia="Times New Roman" w:cs="Times New Roman"/>
          <w:color w:val="373737"/>
          <w:szCs w:val="24"/>
          <w:lang w:eastAsia="en-GB"/>
        </w:rPr>
        <w:t>Also</w:t>
      </w:r>
      <w:proofErr w:type="gramEnd"/>
      <w:r>
        <w:rPr>
          <w:rFonts w:eastAsia="Times New Roman" w:cs="Times New Roman"/>
          <w:color w:val="373737"/>
          <w:szCs w:val="24"/>
          <w:lang w:eastAsia="en-GB"/>
        </w:rPr>
        <w:t xml:space="preserve">, </w:t>
      </w:r>
      <w:r w:rsidR="0057061E">
        <w:rPr>
          <w:rFonts w:eastAsia="Times New Roman" w:cs="Times New Roman"/>
          <w:color w:val="373737"/>
          <w:szCs w:val="24"/>
          <w:lang w:eastAsia="en-GB"/>
        </w:rPr>
        <w:t>the key combinations defined in Table 1 can be used to access the respective items.</w:t>
      </w:r>
    </w:p>
    <w:p w:rsidR="006B73CB" w:rsidRPr="0057061E" w:rsidRDefault="0057061E" w:rsidP="002871FE">
      <w:pPr>
        <w:shd w:val="clear" w:color="auto" w:fill="FFFFFF"/>
        <w:ind w:firstLine="720"/>
        <w:jc w:val="left"/>
        <w:textAlignment w:val="baseline"/>
        <w:rPr>
          <w:rFonts w:eastAsia="Times New Roman" w:cs="Times New Roman"/>
          <w:b/>
          <w:color w:val="373737"/>
          <w:szCs w:val="24"/>
          <w:lang w:eastAsia="en-GB"/>
        </w:rPr>
      </w:pPr>
      <w:r w:rsidRPr="0057061E">
        <w:rPr>
          <w:rFonts w:eastAsia="Times New Roman" w:cs="Times New Roman"/>
          <w:b/>
          <w:color w:val="373737"/>
          <w:szCs w:val="24"/>
          <w:lang w:eastAsia="en-GB"/>
        </w:rPr>
        <w:t>Table 1</w:t>
      </w:r>
    </w:p>
    <w:tbl>
      <w:tblPr>
        <w:tblStyle w:val="TableGrid"/>
        <w:tblW w:w="0" w:type="auto"/>
        <w:tblInd w:w="985" w:type="dxa"/>
        <w:tblLook w:val="04A0" w:firstRow="1" w:lastRow="0" w:firstColumn="1" w:lastColumn="0" w:noHBand="0" w:noVBand="1"/>
      </w:tblPr>
      <w:tblGrid>
        <w:gridCol w:w="2972"/>
        <w:gridCol w:w="2552"/>
      </w:tblGrid>
      <w:tr w:rsidR="006B73CB" w:rsidRPr="00E72205" w:rsidTr="002871FE">
        <w:tc>
          <w:tcPr>
            <w:tcW w:w="2972" w:type="dxa"/>
          </w:tcPr>
          <w:p w:rsidR="006B73CB" w:rsidRPr="00E72205" w:rsidRDefault="006B73CB" w:rsidP="00921E78">
            <w:pPr>
              <w:spacing w:line="360" w:lineRule="auto"/>
              <w:textAlignment w:val="baseline"/>
              <w:rPr>
                <w:rFonts w:ascii="Trebuchet MS" w:eastAsia="Times New Roman" w:hAnsi="Trebuchet MS" w:cs="Times New Roman"/>
                <w:b/>
                <w:color w:val="373737"/>
                <w:sz w:val="28"/>
                <w:szCs w:val="24"/>
                <w:lang w:eastAsia="en-GB"/>
              </w:rPr>
            </w:pPr>
            <w:r w:rsidRPr="00E72205">
              <w:rPr>
                <w:rFonts w:ascii="Trebuchet MS" w:eastAsia="Times New Roman" w:hAnsi="Trebuchet MS" w:cs="Times New Roman"/>
                <w:b/>
                <w:color w:val="373737"/>
                <w:sz w:val="28"/>
                <w:szCs w:val="24"/>
                <w:lang w:eastAsia="en-GB"/>
              </w:rPr>
              <w:t>KEY SHORT CUTS</w:t>
            </w:r>
          </w:p>
        </w:tc>
        <w:tc>
          <w:tcPr>
            <w:tcW w:w="2552" w:type="dxa"/>
          </w:tcPr>
          <w:p w:rsidR="006B73CB" w:rsidRPr="00E72205" w:rsidRDefault="006B73CB" w:rsidP="00921E78">
            <w:pPr>
              <w:spacing w:line="360" w:lineRule="auto"/>
              <w:textAlignment w:val="baseline"/>
              <w:rPr>
                <w:rFonts w:ascii="Trebuchet MS" w:eastAsia="Times New Roman" w:hAnsi="Trebuchet MS" w:cs="Times New Roman"/>
                <w:b/>
                <w:color w:val="373737"/>
                <w:sz w:val="28"/>
                <w:szCs w:val="24"/>
                <w:lang w:eastAsia="en-GB"/>
              </w:rPr>
            </w:pPr>
            <w:r w:rsidRPr="00E72205">
              <w:rPr>
                <w:rFonts w:ascii="Trebuchet MS" w:eastAsia="Times New Roman" w:hAnsi="Trebuchet MS" w:cs="Times New Roman"/>
                <w:b/>
                <w:color w:val="373737"/>
                <w:sz w:val="28"/>
                <w:szCs w:val="24"/>
                <w:lang w:eastAsia="en-GB"/>
              </w:rPr>
              <w:t>DEFINITION</w:t>
            </w:r>
          </w:p>
        </w:tc>
      </w:tr>
      <w:tr w:rsidR="006B73CB" w:rsidRPr="00E72205" w:rsidTr="002871FE">
        <w:tc>
          <w:tcPr>
            <w:tcW w:w="2972" w:type="dxa"/>
          </w:tcPr>
          <w:p w:rsidR="006B73CB" w:rsidRPr="00E72205" w:rsidRDefault="006B73CB" w:rsidP="00921E78">
            <w:pPr>
              <w:spacing w:line="360" w:lineRule="auto"/>
              <w:textAlignment w:val="baseline"/>
              <w:rPr>
                <w:rFonts w:ascii="Trebuchet MS" w:eastAsia="Times New Roman" w:hAnsi="Trebuchet MS" w:cs="Times New Roman"/>
                <w:color w:val="373737"/>
                <w:sz w:val="24"/>
                <w:szCs w:val="24"/>
                <w:lang w:eastAsia="en-GB"/>
              </w:rPr>
            </w:pPr>
            <w:r w:rsidRPr="00E72205">
              <w:rPr>
                <w:rFonts w:ascii="Trebuchet MS" w:eastAsia="Times New Roman" w:hAnsi="Trebuchet MS" w:cs="Times New Roman"/>
                <w:color w:val="373737"/>
                <w:sz w:val="24"/>
                <w:szCs w:val="24"/>
                <w:lang w:eastAsia="en-GB"/>
              </w:rPr>
              <w:t>Ctrl</w:t>
            </w:r>
            <w:r>
              <w:rPr>
                <w:rFonts w:ascii="Trebuchet MS" w:eastAsia="Times New Roman" w:hAnsi="Trebuchet MS" w:cs="Times New Roman"/>
                <w:color w:val="373737"/>
                <w:sz w:val="24"/>
                <w:szCs w:val="24"/>
                <w:lang w:eastAsia="en-GB"/>
              </w:rPr>
              <w:t xml:space="preserve"> </w:t>
            </w:r>
            <w:r w:rsidRPr="00E72205">
              <w:rPr>
                <w:rFonts w:ascii="Trebuchet MS" w:eastAsia="Times New Roman" w:hAnsi="Trebuchet MS" w:cs="Times New Roman"/>
                <w:color w:val="373737"/>
                <w:sz w:val="24"/>
                <w:szCs w:val="24"/>
                <w:lang w:eastAsia="en-GB"/>
              </w:rPr>
              <w:t>+</w:t>
            </w:r>
            <w:r>
              <w:rPr>
                <w:rFonts w:ascii="Trebuchet MS" w:eastAsia="Times New Roman" w:hAnsi="Trebuchet MS" w:cs="Times New Roman"/>
                <w:color w:val="373737"/>
                <w:sz w:val="24"/>
                <w:szCs w:val="24"/>
                <w:lang w:eastAsia="en-GB"/>
              </w:rPr>
              <w:t xml:space="preserve"> </w:t>
            </w:r>
            <w:r w:rsidRPr="00E72205">
              <w:rPr>
                <w:rFonts w:ascii="Trebuchet MS" w:eastAsia="Times New Roman" w:hAnsi="Trebuchet MS" w:cs="Times New Roman"/>
                <w:color w:val="373737"/>
                <w:sz w:val="24"/>
                <w:szCs w:val="24"/>
                <w:lang w:eastAsia="en-GB"/>
              </w:rPr>
              <w:t>O</w:t>
            </w:r>
          </w:p>
        </w:tc>
        <w:tc>
          <w:tcPr>
            <w:tcW w:w="2552" w:type="dxa"/>
          </w:tcPr>
          <w:p w:rsidR="006B73CB" w:rsidRPr="00E72205" w:rsidRDefault="006B73CB" w:rsidP="00921E78">
            <w:pPr>
              <w:spacing w:line="360" w:lineRule="auto"/>
              <w:textAlignment w:val="baseline"/>
              <w:rPr>
                <w:rFonts w:ascii="Trebuchet MS" w:eastAsia="Times New Roman" w:hAnsi="Trebuchet MS" w:cs="Times New Roman"/>
                <w:color w:val="373737"/>
                <w:sz w:val="24"/>
                <w:szCs w:val="24"/>
                <w:lang w:eastAsia="en-GB"/>
              </w:rPr>
            </w:pPr>
            <w:r w:rsidRPr="00E72205">
              <w:rPr>
                <w:rFonts w:ascii="Trebuchet MS" w:eastAsia="Times New Roman" w:hAnsi="Trebuchet MS" w:cs="Times New Roman"/>
                <w:color w:val="373737"/>
                <w:sz w:val="24"/>
                <w:szCs w:val="24"/>
                <w:lang w:eastAsia="en-GB"/>
              </w:rPr>
              <w:t>Open</w:t>
            </w:r>
          </w:p>
        </w:tc>
      </w:tr>
      <w:tr w:rsidR="006B73CB" w:rsidRPr="00E72205" w:rsidTr="002871FE">
        <w:tc>
          <w:tcPr>
            <w:tcW w:w="2972" w:type="dxa"/>
          </w:tcPr>
          <w:p w:rsidR="006B73CB" w:rsidRPr="00E72205" w:rsidRDefault="006B73CB" w:rsidP="00921E78">
            <w:pPr>
              <w:spacing w:line="360" w:lineRule="auto"/>
              <w:textAlignment w:val="baseline"/>
              <w:rPr>
                <w:rFonts w:ascii="Trebuchet MS" w:eastAsia="Times New Roman" w:hAnsi="Trebuchet MS" w:cs="Times New Roman"/>
                <w:color w:val="373737"/>
                <w:sz w:val="24"/>
                <w:szCs w:val="24"/>
                <w:lang w:eastAsia="en-GB"/>
              </w:rPr>
            </w:pPr>
            <w:r w:rsidRPr="00E72205">
              <w:rPr>
                <w:rFonts w:ascii="Trebuchet MS" w:eastAsia="Times New Roman" w:hAnsi="Trebuchet MS" w:cs="Times New Roman"/>
                <w:color w:val="373737"/>
                <w:sz w:val="24"/>
                <w:szCs w:val="24"/>
                <w:lang w:eastAsia="en-GB"/>
              </w:rPr>
              <w:t>Alt + F4</w:t>
            </w:r>
          </w:p>
        </w:tc>
        <w:tc>
          <w:tcPr>
            <w:tcW w:w="2552" w:type="dxa"/>
          </w:tcPr>
          <w:p w:rsidR="006B73CB" w:rsidRPr="00E72205" w:rsidRDefault="006B73CB" w:rsidP="00921E78">
            <w:pPr>
              <w:spacing w:line="360" w:lineRule="auto"/>
              <w:textAlignment w:val="baseline"/>
              <w:rPr>
                <w:rFonts w:ascii="Trebuchet MS" w:eastAsia="Times New Roman" w:hAnsi="Trebuchet MS" w:cs="Times New Roman"/>
                <w:color w:val="373737"/>
                <w:sz w:val="24"/>
                <w:szCs w:val="24"/>
                <w:lang w:eastAsia="en-GB"/>
              </w:rPr>
            </w:pPr>
            <w:r w:rsidRPr="00E72205">
              <w:rPr>
                <w:rFonts w:ascii="Trebuchet MS" w:eastAsia="Times New Roman" w:hAnsi="Trebuchet MS" w:cs="Times New Roman"/>
                <w:color w:val="373737"/>
                <w:sz w:val="24"/>
                <w:szCs w:val="24"/>
                <w:lang w:eastAsia="en-GB"/>
              </w:rPr>
              <w:t>Close</w:t>
            </w:r>
          </w:p>
        </w:tc>
      </w:tr>
      <w:tr w:rsidR="006B73CB" w:rsidRPr="00E72205" w:rsidTr="002871FE">
        <w:tc>
          <w:tcPr>
            <w:tcW w:w="2972" w:type="dxa"/>
          </w:tcPr>
          <w:p w:rsidR="006B73CB" w:rsidRPr="00E72205" w:rsidRDefault="006B73CB" w:rsidP="00921E78">
            <w:pPr>
              <w:spacing w:line="360" w:lineRule="auto"/>
              <w:textAlignment w:val="baseline"/>
              <w:rPr>
                <w:rFonts w:ascii="Trebuchet MS" w:eastAsia="Times New Roman" w:hAnsi="Trebuchet MS" w:cs="Times New Roman"/>
                <w:color w:val="373737"/>
                <w:sz w:val="24"/>
                <w:szCs w:val="24"/>
                <w:lang w:eastAsia="en-GB"/>
              </w:rPr>
            </w:pPr>
            <w:r w:rsidRPr="00E72205">
              <w:rPr>
                <w:rFonts w:ascii="Trebuchet MS" w:eastAsia="Times New Roman" w:hAnsi="Trebuchet MS" w:cs="Times New Roman"/>
                <w:color w:val="373737"/>
                <w:sz w:val="24"/>
                <w:szCs w:val="24"/>
                <w:lang w:eastAsia="en-GB"/>
              </w:rPr>
              <w:t>F1</w:t>
            </w:r>
          </w:p>
        </w:tc>
        <w:tc>
          <w:tcPr>
            <w:tcW w:w="2552" w:type="dxa"/>
          </w:tcPr>
          <w:p w:rsidR="006B73CB" w:rsidRPr="00E72205" w:rsidRDefault="006B73CB" w:rsidP="00921E78">
            <w:pPr>
              <w:spacing w:line="360" w:lineRule="auto"/>
              <w:textAlignment w:val="baseline"/>
              <w:rPr>
                <w:rFonts w:ascii="Trebuchet MS" w:eastAsia="Times New Roman" w:hAnsi="Trebuchet MS" w:cs="Times New Roman"/>
                <w:color w:val="373737"/>
                <w:sz w:val="24"/>
                <w:szCs w:val="24"/>
                <w:lang w:eastAsia="en-GB"/>
              </w:rPr>
            </w:pPr>
            <w:r w:rsidRPr="00E72205">
              <w:rPr>
                <w:rFonts w:ascii="Trebuchet MS" w:eastAsia="Times New Roman" w:hAnsi="Trebuchet MS" w:cs="Times New Roman"/>
                <w:color w:val="373737"/>
                <w:sz w:val="24"/>
                <w:szCs w:val="24"/>
                <w:lang w:eastAsia="en-GB"/>
              </w:rPr>
              <w:t>Help contents</w:t>
            </w:r>
          </w:p>
        </w:tc>
      </w:tr>
    </w:tbl>
    <w:p w:rsidR="006B73CB" w:rsidRDefault="006B73CB" w:rsidP="006B73CB">
      <w:pPr>
        <w:shd w:val="clear" w:color="auto" w:fill="FFFFFF"/>
        <w:textAlignment w:val="baseline"/>
        <w:rPr>
          <w:rFonts w:eastAsia="Times New Roman" w:cs="Times New Roman"/>
          <w:color w:val="373737"/>
          <w:szCs w:val="24"/>
          <w:lang w:eastAsia="en-GB"/>
        </w:rPr>
      </w:pPr>
    </w:p>
    <w:p w:rsidR="006B73CB" w:rsidRDefault="006B73CB" w:rsidP="006B73CB">
      <w:pPr>
        <w:rPr>
          <w:szCs w:val="24"/>
          <w:lang w:val="en-US"/>
        </w:rPr>
      </w:pPr>
    </w:p>
    <w:p w:rsidR="006B73CB" w:rsidRDefault="006B73CB" w:rsidP="005E36F4">
      <w:pPr>
        <w:ind w:left="720"/>
        <w:rPr>
          <w:szCs w:val="24"/>
          <w:lang w:val="en-US"/>
        </w:rPr>
      </w:pPr>
    </w:p>
    <w:p w:rsidR="006B73CB" w:rsidRDefault="006B73CB" w:rsidP="005E36F4">
      <w:pPr>
        <w:ind w:left="720"/>
        <w:rPr>
          <w:szCs w:val="24"/>
          <w:lang w:val="en-US"/>
        </w:rPr>
      </w:pPr>
    </w:p>
    <w:p w:rsidR="006B73CB" w:rsidRDefault="006B73CB" w:rsidP="005E36F4">
      <w:pPr>
        <w:ind w:left="720"/>
        <w:rPr>
          <w:szCs w:val="24"/>
          <w:lang w:val="en-US"/>
        </w:rPr>
      </w:pPr>
    </w:p>
    <w:p w:rsidR="006B73CB" w:rsidRDefault="006B73CB">
      <w:pPr>
        <w:rPr>
          <w:szCs w:val="24"/>
          <w:lang w:val="en-US"/>
        </w:rPr>
      </w:pPr>
      <w:r>
        <w:rPr>
          <w:szCs w:val="24"/>
          <w:lang w:val="en-US"/>
        </w:rPr>
        <w:br w:type="page"/>
      </w:r>
    </w:p>
    <w:p w:rsidR="005E36F4" w:rsidRPr="00B900AC" w:rsidRDefault="005E36F4" w:rsidP="00B900AC">
      <w:pPr>
        <w:rPr>
          <w:b/>
          <w:sz w:val="28"/>
          <w:szCs w:val="24"/>
          <w:lang w:val="en-US"/>
        </w:rPr>
      </w:pPr>
      <w:r w:rsidRPr="00B900AC">
        <w:rPr>
          <w:b/>
          <w:sz w:val="28"/>
          <w:szCs w:val="24"/>
          <w:lang w:val="en-US"/>
        </w:rPr>
        <w:lastRenderedPageBreak/>
        <w:t>Main windows</w:t>
      </w:r>
    </w:p>
    <w:p w:rsidR="005E36F4" w:rsidRDefault="005E36F4" w:rsidP="005E36F4">
      <w:pPr>
        <w:ind w:left="720"/>
        <w:rPr>
          <w:b/>
          <w:szCs w:val="24"/>
          <w:lang w:val="en-US"/>
        </w:rPr>
      </w:pPr>
      <w:r w:rsidRPr="00A542C7">
        <w:rPr>
          <w:b/>
          <w:szCs w:val="24"/>
          <w:lang w:val="en-US"/>
        </w:rPr>
        <w:t>Satellite orbit</w:t>
      </w:r>
    </w:p>
    <w:p w:rsidR="002871FE" w:rsidRDefault="002871FE" w:rsidP="005E36F4">
      <w:pPr>
        <w:ind w:left="720"/>
        <w:rPr>
          <w:b/>
          <w:szCs w:val="24"/>
          <w:lang w:val="en-US"/>
        </w:rPr>
      </w:pPr>
    </w:p>
    <w:p w:rsidR="002871FE" w:rsidRPr="00A542C7" w:rsidRDefault="0079700F" w:rsidP="005E36F4">
      <w:pPr>
        <w:ind w:left="720"/>
        <w:rPr>
          <w:b/>
          <w:szCs w:val="24"/>
          <w:lang w:val="en-US"/>
        </w:rPr>
      </w:pPr>
      <w:r>
        <w:rPr>
          <w:b/>
          <w:szCs w:val="24"/>
          <w:lang w:val="en-US"/>
        </w:rPr>
        <w:pict>
          <v:shape id="_x0000_i1117" type="#_x0000_t75" style="width:378pt;height:243.75pt">
            <v:imagedata r:id="rId19" o:title="orbitPanel"/>
          </v:shape>
        </w:pict>
      </w:r>
    </w:p>
    <w:p w:rsidR="002871FE" w:rsidRDefault="005E36F4" w:rsidP="005E36F4">
      <w:pPr>
        <w:ind w:left="720"/>
        <w:rPr>
          <w:b/>
          <w:szCs w:val="24"/>
          <w:lang w:val="en-US"/>
        </w:rPr>
      </w:pPr>
      <w:r w:rsidRPr="00A542C7">
        <w:rPr>
          <w:b/>
          <w:szCs w:val="24"/>
          <w:lang w:val="en-US"/>
        </w:rPr>
        <w:tab/>
      </w:r>
    </w:p>
    <w:p w:rsidR="002871FE" w:rsidRDefault="00430FC2" w:rsidP="00430FC2">
      <w:pPr>
        <w:ind w:left="720"/>
        <w:rPr>
          <w:b/>
          <w:szCs w:val="24"/>
          <w:lang w:val="en-US"/>
        </w:rPr>
      </w:pPr>
      <w:r>
        <w:rPr>
          <w:b/>
          <w:szCs w:val="24"/>
          <w:lang w:val="en-US"/>
        </w:rPr>
        <w:t>Global map</w:t>
      </w:r>
    </w:p>
    <w:p w:rsidR="002871FE" w:rsidRDefault="0079700F" w:rsidP="005E36F4">
      <w:pPr>
        <w:ind w:left="720"/>
        <w:rPr>
          <w:b/>
          <w:szCs w:val="24"/>
          <w:lang w:val="en-US"/>
        </w:rPr>
      </w:pPr>
      <w:r>
        <w:rPr>
          <w:b/>
          <w:szCs w:val="24"/>
          <w:lang w:val="en-US"/>
        </w:rPr>
        <w:pict>
          <v:shape id="_x0000_i1118" type="#_x0000_t75" style="width:378pt;height:244.5pt">
            <v:imagedata r:id="rId20" o:title="orbitGlobal"/>
          </v:shape>
        </w:pict>
      </w:r>
    </w:p>
    <w:p w:rsidR="0079700F" w:rsidRDefault="0079700F" w:rsidP="005E36F4">
      <w:pPr>
        <w:ind w:left="720"/>
        <w:rPr>
          <w:b/>
          <w:szCs w:val="24"/>
          <w:lang w:val="en-US"/>
        </w:rPr>
      </w:pPr>
    </w:p>
    <w:p w:rsidR="005E36F4" w:rsidRPr="00A542C7" w:rsidRDefault="005E36F4" w:rsidP="005E36F4">
      <w:pPr>
        <w:ind w:left="720"/>
        <w:rPr>
          <w:b/>
          <w:szCs w:val="24"/>
          <w:lang w:val="en-US"/>
        </w:rPr>
      </w:pPr>
      <w:bookmarkStart w:id="0" w:name="_GoBack"/>
      <w:bookmarkEnd w:id="0"/>
      <w:r w:rsidRPr="00A542C7">
        <w:rPr>
          <w:b/>
          <w:szCs w:val="24"/>
          <w:lang w:val="en-US"/>
        </w:rPr>
        <w:lastRenderedPageBreak/>
        <w:t>Local Map</w:t>
      </w:r>
    </w:p>
    <w:p w:rsidR="00B900AC" w:rsidRDefault="00B900AC" w:rsidP="00B900AC">
      <w:pPr>
        <w:rPr>
          <w:szCs w:val="24"/>
          <w:lang w:val="en-US"/>
        </w:rPr>
      </w:pPr>
    </w:p>
    <w:p w:rsidR="00B900AC" w:rsidRDefault="006B527D" w:rsidP="00B900AC">
      <w:pPr>
        <w:rPr>
          <w:szCs w:val="24"/>
          <w:lang w:val="en-US"/>
        </w:rPr>
      </w:pPr>
      <w:r>
        <w:rPr>
          <w:szCs w:val="24"/>
          <w:lang w:val="en-US"/>
        </w:rPr>
        <w:pict>
          <v:shape id="_x0000_i1122" type="#_x0000_t75" style="width:421.5pt;height:272.25pt">
            <v:imagedata r:id="rId21" o:title="orbitLocal"/>
          </v:shape>
        </w:pict>
      </w:r>
    </w:p>
    <w:p w:rsidR="00B900AC" w:rsidRDefault="00B900AC" w:rsidP="00B900AC">
      <w:pPr>
        <w:rPr>
          <w:szCs w:val="24"/>
          <w:lang w:val="en-US"/>
        </w:rPr>
      </w:pPr>
    </w:p>
    <w:p w:rsidR="005E36F4" w:rsidRDefault="005E36F4" w:rsidP="00B900AC">
      <w:pPr>
        <w:rPr>
          <w:b/>
          <w:szCs w:val="24"/>
          <w:lang w:val="en-US"/>
        </w:rPr>
      </w:pPr>
      <w:r w:rsidRPr="00A542C7">
        <w:rPr>
          <w:b/>
          <w:szCs w:val="24"/>
          <w:lang w:val="en-US"/>
        </w:rPr>
        <w:t>Ionosphere</w:t>
      </w:r>
    </w:p>
    <w:p w:rsidR="00B900AC" w:rsidRDefault="00A542C7" w:rsidP="00B900AC">
      <w:r>
        <w:t xml:space="preserve">On this panel (Figure </w:t>
      </w:r>
      <w:proofErr w:type="gramStart"/>
      <w:r>
        <w:t>………………</w:t>
      </w:r>
      <w:proofErr w:type="gramEnd"/>
      <w:r>
        <w:t xml:space="preserve">..), the user </w:t>
      </w:r>
      <w:r>
        <w:t xml:space="preserve">selects the preferred </w:t>
      </w:r>
      <w:r>
        <w:t>model (</w:t>
      </w:r>
      <w:r>
        <w:t>Global Map or Local Map</w:t>
      </w:r>
      <w:r>
        <w:t>).</w:t>
      </w:r>
    </w:p>
    <w:p w:rsidR="00B900AC" w:rsidRDefault="00B900AC" w:rsidP="00B900AC">
      <w:r>
        <w:lastRenderedPageBreak/>
        <w:pict>
          <v:shape id="_x0000_i1099" type="#_x0000_t75" style="width:450.75pt;height:290.25pt">
            <v:imagedata r:id="rId22" o:title="1"/>
          </v:shape>
        </w:pict>
      </w:r>
    </w:p>
    <w:p w:rsidR="00A542C7" w:rsidRPr="00A542C7" w:rsidRDefault="00A542C7" w:rsidP="005E36F4">
      <w:pPr>
        <w:ind w:left="720"/>
        <w:rPr>
          <w:b/>
          <w:szCs w:val="24"/>
        </w:rPr>
      </w:pPr>
    </w:p>
    <w:p w:rsidR="00A542C7" w:rsidRPr="00B900AC" w:rsidRDefault="005E36F4" w:rsidP="00B900AC">
      <w:pPr>
        <w:ind w:left="720"/>
        <w:rPr>
          <w:b/>
          <w:szCs w:val="24"/>
          <w:lang w:val="en-US"/>
        </w:rPr>
      </w:pPr>
      <w:r w:rsidRPr="00A542C7">
        <w:rPr>
          <w:b/>
          <w:szCs w:val="24"/>
          <w:lang w:val="en-US"/>
        </w:rPr>
        <w:t>Global map</w:t>
      </w:r>
    </w:p>
    <w:p w:rsidR="00A542C7" w:rsidRDefault="00A542C7" w:rsidP="00A542C7">
      <w:pPr>
        <w:pStyle w:val="ListParagraph"/>
        <w:ind w:left="360"/>
      </w:pPr>
      <w:r>
        <w:t>By selecting the Glob</w:t>
      </w:r>
      <w:r>
        <w:t>al Map</w:t>
      </w:r>
      <w:r>
        <w:t xml:space="preserve">, the panel is updated, exposing the buttons for inserting the </w:t>
      </w:r>
      <w:r>
        <w:t>required parameters</w:t>
      </w:r>
      <w:r>
        <w:t xml:space="preserve"> (time, elevation and azimuth), Figure ………………….  The default </w:t>
      </w:r>
      <w:r>
        <w:t xml:space="preserve">time </w:t>
      </w:r>
      <w:r>
        <w:t xml:space="preserve">values are zeros and the user can change the values. </w:t>
      </w:r>
      <w:proofErr w:type="gramStart"/>
      <w:r>
        <w:t>Also</w:t>
      </w:r>
      <w:proofErr w:type="gramEnd"/>
      <w:r>
        <w:t xml:space="preserve">, only numerical values can be entered in each button. By clicking on the ‘Proceed’ button, an Ionospheric Error map </w:t>
      </w:r>
      <w:proofErr w:type="gramStart"/>
      <w:r>
        <w:t>is produced</w:t>
      </w:r>
      <w:proofErr w:type="gramEnd"/>
      <w:r>
        <w:t xml:space="preserve"> showing the variations in the ionospheric effects on the globe.</w:t>
      </w:r>
    </w:p>
    <w:p w:rsidR="00B900AC" w:rsidRDefault="00B900AC" w:rsidP="00A542C7">
      <w:pPr>
        <w:pStyle w:val="ListParagraph"/>
        <w:ind w:left="360"/>
      </w:pPr>
    </w:p>
    <w:p w:rsidR="00B900AC" w:rsidRDefault="00B900AC" w:rsidP="00A542C7">
      <w:pPr>
        <w:pStyle w:val="ListParagraph"/>
        <w:ind w:left="360"/>
      </w:pPr>
    </w:p>
    <w:p w:rsidR="00B900AC" w:rsidRDefault="00B900AC" w:rsidP="00A542C7">
      <w:pPr>
        <w:pStyle w:val="ListParagraph"/>
        <w:ind w:left="360"/>
      </w:pPr>
      <w:r>
        <w:lastRenderedPageBreak/>
        <w:pict>
          <v:shape id="_x0000_i1100" type="#_x0000_t75" style="width:450.75pt;height:288.75pt">
            <v:imagedata r:id="rId23" o:title="2"/>
          </v:shape>
        </w:pict>
      </w:r>
    </w:p>
    <w:p w:rsidR="00A542C7" w:rsidRDefault="00A542C7" w:rsidP="00A542C7">
      <w:pPr>
        <w:pStyle w:val="ListParagraph"/>
        <w:ind w:left="360"/>
        <w:jc w:val="center"/>
      </w:pPr>
    </w:p>
    <w:p w:rsidR="00356688" w:rsidRPr="00356688" w:rsidRDefault="00356688" w:rsidP="00356688">
      <w:pPr>
        <w:ind w:left="720"/>
        <w:rPr>
          <w:b/>
          <w:szCs w:val="24"/>
          <w:lang w:val="en-US"/>
        </w:rPr>
      </w:pPr>
      <w:r w:rsidRPr="00A542C7">
        <w:rPr>
          <w:b/>
          <w:szCs w:val="24"/>
          <w:lang w:val="en-US"/>
        </w:rPr>
        <w:tab/>
      </w:r>
      <w:r w:rsidRPr="00A542C7">
        <w:rPr>
          <w:b/>
          <w:szCs w:val="24"/>
          <w:lang w:val="en-US"/>
        </w:rPr>
        <w:tab/>
        <w:t>Local Map</w:t>
      </w:r>
    </w:p>
    <w:p w:rsidR="00A542C7" w:rsidRDefault="00A542C7" w:rsidP="00A542C7">
      <w:pPr>
        <w:pStyle w:val="ListParagraph"/>
        <w:ind w:left="360"/>
      </w:pPr>
      <w:r>
        <w:t xml:space="preserve">By selecting the </w:t>
      </w:r>
      <w:r>
        <w:t>Local Map</w:t>
      </w:r>
      <w:r>
        <w:t xml:space="preserve">, the panel is also updated (Figure </w:t>
      </w:r>
      <w:proofErr w:type="gramStart"/>
      <w:r>
        <w:t>………</w:t>
      </w:r>
      <w:proofErr w:type="gramEnd"/>
      <w:r>
        <w:t xml:space="preserve">..), exposing the buttons for inserting the parameters (time, longitude and latitude) required for the model. </w:t>
      </w:r>
      <w:proofErr w:type="gramStart"/>
      <w:r>
        <w:t>Also</w:t>
      </w:r>
      <w:proofErr w:type="gramEnd"/>
      <w:r>
        <w:t xml:space="preserve">, the default </w:t>
      </w:r>
      <w:r>
        <w:t xml:space="preserve">time </w:t>
      </w:r>
      <w:r>
        <w:t xml:space="preserve">values are zeros and the user can change the values. By clicking on the ‘Proceed’ button, an Ionospheric Error map </w:t>
      </w:r>
      <w:proofErr w:type="gramStart"/>
      <w:r>
        <w:t>is produced</w:t>
      </w:r>
      <w:proofErr w:type="gramEnd"/>
      <w:r>
        <w:t xml:space="preserve"> showing the variations in the ionospheric effects on the globe.</w:t>
      </w:r>
    </w:p>
    <w:p w:rsidR="00B900AC" w:rsidRDefault="00B900AC" w:rsidP="00A542C7">
      <w:pPr>
        <w:pStyle w:val="ListParagraph"/>
        <w:ind w:left="360"/>
      </w:pPr>
    </w:p>
    <w:p w:rsidR="00B900AC" w:rsidRDefault="00B900AC" w:rsidP="00A542C7">
      <w:pPr>
        <w:pStyle w:val="ListParagraph"/>
        <w:ind w:left="360"/>
      </w:pPr>
    </w:p>
    <w:p w:rsidR="00B900AC" w:rsidRDefault="00B900AC" w:rsidP="00A542C7">
      <w:pPr>
        <w:pStyle w:val="ListParagraph"/>
        <w:ind w:left="360"/>
      </w:pPr>
      <w:r>
        <w:lastRenderedPageBreak/>
        <w:pict>
          <v:shape id="_x0000_i1101" type="#_x0000_t75" style="width:450.75pt;height:291pt">
            <v:imagedata r:id="rId24" o:title="3"/>
          </v:shape>
        </w:pict>
      </w:r>
    </w:p>
    <w:p w:rsidR="00A542C7" w:rsidRDefault="00A542C7" w:rsidP="00A542C7">
      <w:pPr>
        <w:pStyle w:val="ListParagraph"/>
        <w:ind w:left="360"/>
      </w:pPr>
    </w:p>
    <w:p w:rsidR="00B900AC" w:rsidRPr="00B900AC" w:rsidRDefault="00A542C7" w:rsidP="00B900AC">
      <w:pPr>
        <w:pStyle w:val="ListParagraph"/>
        <w:ind w:left="360"/>
      </w:pPr>
      <w:r>
        <w:t xml:space="preserve">In both instances of Global </w:t>
      </w:r>
      <w:r>
        <w:t>Local Map</w:t>
      </w:r>
      <w:r>
        <w:t xml:space="preserve"> analysis, when a GPS Navigation message file has not been selected, the user is informed of the unavailability of the Rinex file (Figure ……………..) and given a guide to select the file.</w:t>
      </w:r>
    </w:p>
    <w:p w:rsidR="00A542C7" w:rsidRDefault="00B900AC" w:rsidP="00B900AC">
      <w:pPr>
        <w:ind w:left="720"/>
        <w:jc w:val="center"/>
        <w:rPr>
          <w:szCs w:val="24"/>
        </w:rPr>
      </w:pPr>
      <w:r>
        <w:rPr>
          <w:noProof/>
          <w:lang w:eastAsia="en-GB"/>
        </w:rPr>
        <w:drawing>
          <wp:inline distT="0" distB="0" distL="0" distR="0">
            <wp:extent cx="3390900" cy="1428750"/>
            <wp:effectExtent l="0" t="0" r="0" b="0"/>
            <wp:docPr id="11" name="Picture 11" descr="C:\Users\39351\AppData\Local\Microsoft\Windows\INetCache\Content.Wor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39351\AppData\Local\Microsoft\Windows\INetCache\Content.Word\1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0900" cy="1428750"/>
                    </a:xfrm>
                    <a:prstGeom prst="rect">
                      <a:avLst/>
                    </a:prstGeom>
                    <a:noFill/>
                    <a:ln>
                      <a:noFill/>
                    </a:ln>
                  </pic:spPr>
                </pic:pic>
              </a:graphicData>
            </a:graphic>
          </wp:inline>
        </w:drawing>
      </w:r>
    </w:p>
    <w:p w:rsidR="00B900AC" w:rsidRDefault="00B900AC" w:rsidP="00B900AC">
      <w:pPr>
        <w:ind w:left="720"/>
        <w:jc w:val="center"/>
        <w:rPr>
          <w:szCs w:val="24"/>
        </w:rPr>
      </w:pPr>
    </w:p>
    <w:p w:rsidR="00A542C7" w:rsidRPr="00A542C7" w:rsidRDefault="00A542C7" w:rsidP="005E36F4">
      <w:pPr>
        <w:ind w:left="720"/>
        <w:rPr>
          <w:szCs w:val="24"/>
        </w:rPr>
      </w:pPr>
    </w:p>
    <w:p w:rsidR="005E36F4" w:rsidRPr="00B900AC" w:rsidRDefault="005E36F4" w:rsidP="005E36F4">
      <w:pPr>
        <w:rPr>
          <w:b/>
          <w:szCs w:val="24"/>
          <w:lang w:val="en-US"/>
        </w:rPr>
      </w:pPr>
      <w:r w:rsidRPr="00B900AC">
        <w:rPr>
          <w:b/>
          <w:szCs w:val="24"/>
          <w:lang w:val="en-US"/>
        </w:rPr>
        <w:t>Graphical outputs and interpretation</w:t>
      </w:r>
    </w:p>
    <w:p w:rsidR="005E36F4" w:rsidRPr="00B900AC" w:rsidRDefault="005E36F4" w:rsidP="005E36F4">
      <w:pPr>
        <w:ind w:left="720"/>
        <w:rPr>
          <w:b/>
          <w:szCs w:val="24"/>
          <w:lang w:val="en-US"/>
        </w:rPr>
      </w:pPr>
      <w:r w:rsidRPr="00B900AC">
        <w:rPr>
          <w:b/>
          <w:szCs w:val="24"/>
          <w:lang w:val="en-US"/>
        </w:rPr>
        <w:t>Satellite orbit</w:t>
      </w:r>
    </w:p>
    <w:p w:rsidR="005E36F4" w:rsidRPr="00B900AC" w:rsidRDefault="005E36F4" w:rsidP="005E36F4">
      <w:pPr>
        <w:ind w:left="720"/>
        <w:rPr>
          <w:b/>
          <w:szCs w:val="24"/>
          <w:lang w:val="en-US"/>
        </w:rPr>
      </w:pPr>
      <w:r w:rsidRPr="00B900AC">
        <w:rPr>
          <w:b/>
          <w:szCs w:val="24"/>
          <w:lang w:val="en-US"/>
        </w:rPr>
        <w:tab/>
        <w:t>Global map</w:t>
      </w:r>
    </w:p>
    <w:p w:rsidR="005E36F4" w:rsidRPr="00B900AC" w:rsidRDefault="005E36F4" w:rsidP="005E36F4">
      <w:pPr>
        <w:ind w:left="720"/>
        <w:rPr>
          <w:b/>
          <w:szCs w:val="24"/>
          <w:lang w:val="en-US"/>
        </w:rPr>
      </w:pPr>
      <w:r w:rsidRPr="00B900AC">
        <w:rPr>
          <w:b/>
          <w:szCs w:val="24"/>
          <w:lang w:val="en-US"/>
        </w:rPr>
        <w:tab/>
        <w:t>Local Map</w:t>
      </w:r>
    </w:p>
    <w:p w:rsidR="0048180B" w:rsidRDefault="0048180B" w:rsidP="0048180B">
      <w:pPr>
        <w:rPr>
          <w:szCs w:val="24"/>
          <w:lang w:val="en-US"/>
        </w:rPr>
      </w:pPr>
    </w:p>
    <w:p w:rsidR="005E36F4" w:rsidRPr="0048180B" w:rsidRDefault="005E36F4" w:rsidP="0048180B">
      <w:pPr>
        <w:rPr>
          <w:b/>
          <w:sz w:val="28"/>
          <w:szCs w:val="24"/>
          <w:lang w:val="en-US"/>
        </w:rPr>
      </w:pPr>
      <w:r w:rsidRPr="0048180B">
        <w:rPr>
          <w:b/>
          <w:sz w:val="28"/>
          <w:szCs w:val="24"/>
          <w:lang w:val="en-US"/>
        </w:rPr>
        <w:t>Ionosphere</w:t>
      </w:r>
    </w:p>
    <w:p w:rsidR="005E36F4" w:rsidRPr="0048180B" w:rsidRDefault="005E36F4" w:rsidP="00B900AC">
      <w:pPr>
        <w:ind w:firstLine="720"/>
        <w:rPr>
          <w:b/>
          <w:sz w:val="28"/>
          <w:szCs w:val="24"/>
          <w:lang w:val="en-US"/>
        </w:rPr>
      </w:pPr>
      <w:r w:rsidRPr="0048180B">
        <w:rPr>
          <w:b/>
          <w:sz w:val="28"/>
          <w:szCs w:val="24"/>
          <w:lang w:val="en-US"/>
        </w:rPr>
        <w:t>Global map</w:t>
      </w:r>
    </w:p>
    <w:p w:rsidR="005E36F4" w:rsidRDefault="005E36F4" w:rsidP="005E36F4">
      <w:pPr>
        <w:rPr>
          <w:szCs w:val="24"/>
          <w:lang w:val="en-US"/>
        </w:rPr>
      </w:pPr>
    </w:p>
    <w:p w:rsidR="0048180B" w:rsidRDefault="0051133C" w:rsidP="0048180B">
      <w:pPr>
        <w:shd w:val="clear" w:color="auto" w:fill="FFFFFF"/>
        <w:textAlignment w:val="baseline"/>
        <w:rPr>
          <w:rFonts w:eastAsia="Times New Roman" w:cs="Times New Roman"/>
          <w:b/>
          <w:color w:val="373737"/>
          <w:sz w:val="28"/>
          <w:szCs w:val="24"/>
          <w:lang w:eastAsia="en-GB"/>
        </w:rPr>
      </w:pPr>
      <w:r w:rsidRPr="0051133C">
        <w:rPr>
          <w:rFonts w:eastAsia="Times New Roman" w:cs="Times New Roman"/>
          <w:color w:val="373737"/>
          <w:szCs w:val="24"/>
          <w:lang w:eastAsia="en-GB"/>
        </w:rPr>
        <w:t>F</w:t>
      </w:r>
      <w:r>
        <w:rPr>
          <w:rFonts w:eastAsia="Times New Roman" w:cs="Times New Roman"/>
          <w:color w:val="373737"/>
          <w:szCs w:val="24"/>
          <w:lang w:eastAsia="en-GB"/>
        </w:rPr>
        <w:t xml:space="preserve">igure …………….. </w:t>
      </w:r>
      <w:proofErr w:type="gramStart"/>
      <w:r>
        <w:rPr>
          <w:rFonts w:eastAsia="Times New Roman" w:cs="Times New Roman"/>
          <w:color w:val="373737"/>
          <w:szCs w:val="24"/>
          <w:lang w:eastAsia="en-GB"/>
        </w:rPr>
        <w:t>shows</w:t>
      </w:r>
      <w:proofErr w:type="gramEnd"/>
      <w:r>
        <w:rPr>
          <w:rFonts w:eastAsia="Times New Roman" w:cs="Times New Roman"/>
          <w:color w:val="373737"/>
          <w:szCs w:val="24"/>
          <w:lang w:eastAsia="en-GB"/>
        </w:rPr>
        <w:t xml:space="preserve"> a sample output map for a global </w:t>
      </w:r>
      <w:r w:rsidR="0048180B">
        <w:rPr>
          <w:rFonts w:eastAsia="Times New Roman" w:cs="Times New Roman"/>
          <w:color w:val="373737"/>
          <w:szCs w:val="24"/>
          <w:lang w:eastAsia="en-GB"/>
        </w:rPr>
        <w:t>map of</w:t>
      </w:r>
      <w:r>
        <w:rPr>
          <w:rFonts w:eastAsia="Times New Roman" w:cs="Times New Roman"/>
          <w:color w:val="373737"/>
          <w:szCs w:val="24"/>
          <w:lang w:eastAsia="en-GB"/>
        </w:rPr>
        <w:t xml:space="preserve"> ionospheric </w:t>
      </w:r>
      <w:r w:rsidR="0048180B">
        <w:rPr>
          <w:rFonts w:eastAsia="Times New Roman" w:cs="Times New Roman"/>
          <w:color w:val="373737"/>
          <w:szCs w:val="24"/>
          <w:lang w:eastAsia="en-GB"/>
        </w:rPr>
        <w:t>effects w</w:t>
      </w:r>
      <w:r>
        <w:rPr>
          <w:rFonts w:eastAsia="Times New Roman" w:cs="Times New Roman"/>
          <w:color w:val="373737"/>
          <w:szCs w:val="24"/>
          <w:lang w:eastAsia="en-GB"/>
        </w:rPr>
        <w:t>ith regions of higher ionospheric error at the time shaded red and regions of lower ionospheric effects shaded blue.</w:t>
      </w:r>
    </w:p>
    <w:p w:rsidR="0048180B" w:rsidRDefault="0048180B" w:rsidP="0051133C">
      <w:pPr>
        <w:shd w:val="clear" w:color="auto" w:fill="FFFFFF"/>
        <w:jc w:val="center"/>
        <w:textAlignment w:val="baseline"/>
        <w:rPr>
          <w:rFonts w:eastAsia="Times New Roman" w:cs="Times New Roman"/>
          <w:b/>
          <w:color w:val="373737"/>
          <w:sz w:val="28"/>
          <w:szCs w:val="24"/>
          <w:lang w:eastAsia="en-GB"/>
        </w:rPr>
      </w:pPr>
      <w:r>
        <w:rPr>
          <w:rFonts w:eastAsia="Times New Roman" w:cs="Times New Roman"/>
          <w:b/>
          <w:color w:val="373737"/>
          <w:sz w:val="28"/>
          <w:szCs w:val="24"/>
          <w:lang w:eastAsia="en-GB"/>
        </w:rPr>
        <w:pict>
          <v:shape id="_x0000_i1087" type="#_x0000_t75" style="width:442.5pt;height:218.25pt">
            <v:imagedata r:id="rId26" o:title="globe90elevation@00_00_00" croptop="7581f" cropbottom="6224f" cropleft="5529f" cropright="10165f"/>
          </v:shape>
        </w:pict>
      </w:r>
    </w:p>
    <w:p w:rsidR="0048180B" w:rsidRDefault="0048180B" w:rsidP="0048180B">
      <w:pPr>
        <w:ind w:left="720"/>
        <w:rPr>
          <w:szCs w:val="24"/>
          <w:lang w:val="en-US"/>
        </w:rPr>
      </w:pPr>
    </w:p>
    <w:p w:rsidR="0048180B" w:rsidRPr="0048180B" w:rsidRDefault="0048180B" w:rsidP="00B900AC">
      <w:pPr>
        <w:ind w:firstLine="720"/>
        <w:rPr>
          <w:b/>
          <w:sz w:val="28"/>
          <w:szCs w:val="24"/>
          <w:lang w:val="en-US"/>
        </w:rPr>
      </w:pPr>
      <w:r w:rsidRPr="0048180B">
        <w:rPr>
          <w:b/>
          <w:sz w:val="28"/>
          <w:szCs w:val="24"/>
          <w:lang w:val="en-US"/>
        </w:rPr>
        <w:t>Local Map</w:t>
      </w:r>
    </w:p>
    <w:p w:rsidR="0048180B" w:rsidRDefault="0051133C" w:rsidP="0048180B">
      <w:pPr>
        <w:shd w:val="clear" w:color="auto" w:fill="FFFFFF"/>
        <w:textAlignment w:val="baseline"/>
        <w:rPr>
          <w:rFonts w:eastAsia="Times New Roman" w:cs="Times New Roman"/>
          <w:color w:val="373737"/>
          <w:szCs w:val="24"/>
          <w:lang w:eastAsia="en-GB"/>
        </w:rPr>
      </w:pPr>
      <w:r>
        <w:rPr>
          <w:rFonts w:eastAsia="Times New Roman" w:cs="Times New Roman"/>
          <w:color w:val="373737"/>
          <w:szCs w:val="24"/>
          <w:lang w:eastAsia="en-GB"/>
        </w:rPr>
        <w:t xml:space="preserve">Figure ………………………. Shows a </w:t>
      </w:r>
      <w:proofErr w:type="gramStart"/>
      <w:r>
        <w:rPr>
          <w:rFonts w:eastAsia="Times New Roman" w:cs="Times New Roman"/>
          <w:color w:val="373737"/>
          <w:szCs w:val="24"/>
          <w:lang w:eastAsia="en-GB"/>
        </w:rPr>
        <w:t xml:space="preserve">sample output </w:t>
      </w:r>
      <w:r w:rsidR="0048180B">
        <w:rPr>
          <w:rFonts w:eastAsia="Times New Roman" w:cs="Times New Roman"/>
          <w:color w:val="373737"/>
          <w:szCs w:val="24"/>
          <w:lang w:eastAsia="en-GB"/>
        </w:rPr>
        <w:t>loca map</w:t>
      </w:r>
      <w:proofErr w:type="gramEnd"/>
      <w:r w:rsidR="0048180B">
        <w:rPr>
          <w:rFonts w:eastAsia="Times New Roman" w:cs="Times New Roman"/>
          <w:color w:val="373737"/>
          <w:szCs w:val="24"/>
          <w:lang w:eastAsia="en-GB"/>
        </w:rPr>
        <w:t xml:space="preserve"> </w:t>
      </w:r>
      <w:r>
        <w:rPr>
          <w:rFonts w:eastAsia="Times New Roman" w:cs="Times New Roman"/>
          <w:color w:val="373737"/>
          <w:szCs w:val="24"/>
          <w:lang w:eastAsia="en-GB"/>
        </w:rPr>
        <w:t>of ionospheric</w:t>
      </w:r>
      <w:r w:rsidR="0048180B">
        <w:rPr>
          <w:rFonts w:eastAsia="Times New Roman" w:cs="Times New Roman"/>
          <w:color w:val="373737"/>
          <w:szCs w:val="24"/>
          <w:lang w:eastAsia="en-GB"/>
        </w:rPr>
        <w:t xml:space="preserve"> effect</w:t>
      </w:r>
      <w:r>
        <w:rPr>
          <w:rFonts w:eastAsia="Times New Roman" w:cs="Times New Roman"/>
          <w:color w:val="373737"/>
          <w:szCs w:val="24"/>
          <w:lang w:eastAsia="en-GB"/>
        </w:rPr>
        <w:t xml:space="preserve"> for varying elevation and azimuth. From the graph, it is </w:t>
      </w:r>
      <w:proofErr w:type="gramStart"/>
      <w:r>
        <w:rPr>
          <w:rFonts w:eastAsia="Times New Roman" w:cs="Times New Roman"/>
          <w:color w:val="373737"/>
          <w:szCs w:val="24"/>
          <w:lang w:eastAsia="en-GB"/>
        </w:rPr>
        <w:t>more clear</w:t>
      </w:r>
      <w:proofErr w:type="gramEnd"/>
      <w:r>
        <w:rPr>
          <w:rFonts w:eastAsia="Times New Roman" w:cs="Times New Roman"/>
          <w:color w:val="373737"/>
          <w:szCs w:val="24"/>
          <w:lang w:eastAsia="en-GB"/>
        </w:rPr>
        <w:t xml:space="preserve"> that the ionospheric error is higher for lower elevation of the station with respect to the satellite </w:t>
      </w:r>
      <w:r w:rsidR="0048180B">
        <w:rPr>
          <w:rFonts w:eastAsia="Times New Roman" w:cs="Times New Roman"/>
          <w:color w:val="373737"/>
          <w:szCs w:val="24"/>
          <w:lang w:eastAsia="en-GB"/>
        </w:rPr>
        <w:t>vehicle</w:t>
      </w:r>
      <w:r>
        <w:rPr>
          <w:rFonts w:eastAsia="Times New Roman" w:cs="Times New Roman"/>
          <w:color w:val="373737"/>
          <w:szCs w:val="24"/>
          <w:lang w:eastAsia="en-GB"/>
        </w:rPr>
        <w:t>.</w:t>
      </w:r>
    </w:p>
    <w:p w:rsidR="0048180B" w:rsidRDefault="0048180B" w:rsidP="0048180B">
      <w:pPr>
        <w:shd w:val="clear" w:color="auto" w:fill="FFFFFF"/>
        <w:jc w:val="center"/>
        <w:textAlignment w:val="baseline"/>
        <w:rPr>
          <w:rFonts w:eastAsia="Times New Roman" w:cs="Times New Roman"/>
          <w:color w:val="373737"/>
          <w:szCs w:val="24"/>
          <w:lang w:eastAsia="en-GB"/>
        </w:rPr>
      </w:pPr>
      <w:r>
        <w:rPr>
          <w:rFonts w:eastAsia="Times New Roman" w:cs="Times New Roman"/>
          <w:color w:val="373737"/>
          <w:szCs w:val="24"/>
          <w:lang w:eastAsia="en-GB"/>
        </w:rPr>
        <w:lastRenderedPageBreak/>
        <w:pict>
          <v:shape id="_x0000_i1081" type="#_x0000_t75" style="width:327.75pt;height:305.25pt">
            <v:imagedata r:id="rId27" o:title="Milan@18_00_00" cropleft="22440f" cropright="9590f"/>
          </v:shape>
        </w:pict>
      </w:r>
    </w:p>
    <w:p w:rsidR="0048180B" w:rsidRDefault="0048180B">
      <w:pPr>
        <w:rPr>
          <w:szCs w:val="24"/>
          <w:lang w:val="en-US"/>
        </w:rPr>
      </w:pPr>
      <w:r>
        <w:rPr>
          <w:szCs w:val="24"/>
          <w:lang w:val="en-US"/>
        </w:rPr>
        <w:br w:type="page"/>
      </w:r>
    </w:p>
    <w:p w:rsidR="0048180B" w:rsidRDefault="0048180B" w:rsidP="0048180B">
      <w:pPr>
        <w:rPr>
          <w:lang w:val="en-US"/>
        </w:rPr>
      </w:pPr>
      <w:r>
        <w:rPr>
          <w:szCs w:val="24"/>
          <w:lang w:val="en-US"/>
        </w:rPr>
        <w:lastRenderedPageBreak/>
        <w:t>Conclusion</w:t>
      </w:r>
    </w:p>
    <w:p w:rsidR="0048180B" w:rsidRPr="0048180B" w:rsidRDefault="0048180B" w:rsidP="0048180B">
      <w:pPr>
        <w:shd w:val="clear" w:color="auto" w:fill="FFFFFF"/>
        <w:textAlignment w:val="baseline"/>
        <w:rPr>
          <w:rFonts w:eastAsia="Times New Roman" w:cs="Times New Roman"/>
          <w:color w:val="373737"/>
          <w:szCs w:val="24"/>
          <w:lang w:eastAsia="en-GB"/>
        </w:rPr>
      </w:pPr>
    </w:p>
    <w:sectPr w:rsidR="0048180B" w:rsidRPr="0048180B" w:rsidSect="007C286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2AB" w:rsidRDefault="001612AB" w:rsidP="00A8336C">
      <w:pPr>
        <w:spacing w:after="0" w:line="240" w:lineRule="auto"/>
      </w:pPr>
      <w:r>
        <w:separator/>
      </w:r>
    </w:p>
  </w:endnote>
  <w:endnote w:type="continuationSeparator" w:id="0">
    <w:p w:rsidR="001612AB" w:rsidRDefault="001612AB" w:rsidP="00A8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0940959"/>
      <w:docPartObj>
        <w:docPartGallery w:val="Page Numbers (Bottom of Page)"/>
        <w:docPartUnique/>
      </w:docPartObj>
    </w:sdtPr>
    <w:sdtEndPr>
      <w:rPr>
        <w:noProof/>
      </w:rPr>
    </w:sdtEndPr>
    <w:sdtContent>
      <w:p w:rsidR="00A8336C" w:rsidRDefault="00A8336C">
        <w:pPr>
          <w:pStyle w:val="Footer"/>
          <w:jc w:val="center"/>
        </w:pPr>
        <w:r>
          <w:fldChar w:fldCharType="begin"/>
        </w:r>
        <w:r>
          <w:instrText xml:space="preserve"> PAGE   \* MERGEFORMAT </w:instrText>
        </w:r>
        <w:r>
          <w:fldChar w:fldCharType="separate"/>
        </w:r>
        <w:r w:rsidR="0079700F">
          <w:rPr>
            <w:noProof/>
          </w:rPr>
          <w:t>i</w:t>
        </w:r>
        <w:r>
          <w:rPr>
            <w:noProof/>
          </w:rPr>
          <w:fldChar w:fldCharType="end"/>
        </w:r>
      </w:p>
    </w:sdtContent>
  </w:sdt>
  <w:p w:rsidR="00A8336C" w:rsidRDefault="00A83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546876"/>
      <w:docPartObj>
        <w:docPartGallery w:val="Page Numbers (Bottom of Page)"/>
        <w:docPartUnique/>
      </w:docPartObj>
    </w:sdtPr>
    <w:sdtEndPr>
      <w:rPr>
        <w:noProof/>
      </w:rPr>
    </w:sdtEndPr>
    <w:sdtContent>
      <w:p w:rsidR="007C2861" w:rsidRDefault="007C2861">
        <w:pPr>
          <w:pStyle w:val="Footer"/>
          <w:jc w:val="center"/>
        </w:pPr>
        <w:r>
          <w:fldChar w:fldCharType="begin"/>
        </w:r>
        <w:r>
          <w:instrText xml:space="preserve"> PAGE   \* MERGEFORMAT </w:instrText>
        </w:r>
        <w:r>
          <w:fldChar w:fldCharType="separate"/>
        </w:r>
        <w:r w:rsidR="0079700F">
          <w:rPr>
            <w:noProof/>
          </w:rPr>
          <w:t xml:space="preserve"> </w:t>
        </w:r>
        <w:r>
          <w:rPr>
            <w:noProof/>
          </w:rPr>
          <w:fldChar w:fldCharType="end"/>
        </w:r>
      </w:p>
    </w:sdtContent>
  </w:sdt>
  <w:p w:rsidR="007C2861" w:rsidRDefault="007C2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2AB" w:rsidRDefault="001612AB" w:rsidP="00A8336C">
      <w:pPr>
        <w:spacing w:after="0" w:line="240" w:lineRule="auto"/>
      </w:pPr>
      <w:r>
        <w:separator/>
      </w:r>
    </w:p>
  </w:footnote>
  <w:footnote w:type="continuationSeparator" w:id="0">
    <w:p w:rsidR="001612AB" w:rsidRDefault="001612AB" w:rsidP="00A83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36C" w:rsidRDefault="00A8336C" w:rsidP="00A8336C">
    <w:pPr>
      <w:pStyle w:val="Header"/>
      <w:jc w:val="right"/>
    </w:pPr>
    <w:r>
      <w:rPr>
        <w:noProof/>
        <w:lang w:eastAsia="en-GB"/>
      </w:rPr>
      <w:drawing>
        <wp:inline distT="0" distB="0" distL="0" distR="0">
          <wp:extent cx="28575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nss.ico"/>
                  <pic:cNvPicPr/>
                </pic:nvPicPr>
                <pic:blipFill>
                  <a:blip r:embed="rId1">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r>
      <w:tab/>
    </w:r>
    <w:r>
      <w:tab/>
      <w:t>GNSS Data Processing</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8A5" w:rsidRPr="00E848A5" w:rsidRDefault="00E848A5" w:rsidP="00E848A5">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15BD"/>
    <w:multiLevelType w:val="hybridMultilevel"/>
    <w:tmpl w:val="38CC746C"/>
    <w:lvl w:ilvl="0" w:tplc="5E7AFD92">
      <w:start w:val="1"/>
      <w:numFmt w:val="bullet"/>
      <w:lvlText w:val="−"/>
      <w:lvlJc w:val="left"/>
      <w:pPr>
        <w:ind w:left="0" w:hanging="360"/>
      </w:pPr>
      <w:rPr>
        <w:rFonts w:ascii="Calibri" w:hAnsi="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BDB35DD"/>
    <w:multiLevelType w:val="hybridMultilevel"/>
    <w:tmpl w:val="4C5A9F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7767432"/>
    <w:multiLevelType w:val="hybridMultilevel"/>
    <w:tmpl w:val="0608D0A0"/>
    <w:lvl w:ilvl="0" w:tplc="0809000F">
      <w:start w:val="1"/>
      <w:numFmt w:val="decimal"/>
      <w:lvlText w:val="%1."/>
      <w:lvlJc w:val="left"/>
      <w:pPr>
        <w:ind w:left="36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12A0655"/>
    <w:multiLevelType w:val="hybridMultilevel"/>
    <w:tmpl w:val="13DAD084"/>
    <w:lvl w:ilvl="0" w:tplc="5E7AFD9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0A2785"/>
    <w:multiLevelType w:val="hybridMultilevel"/>
    <w:tmpl w:val="BD32C8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9DC400D"/>
    <w:multiLevelType w:val="hybridMultilevel"/>
    <w:tmpl w:val="CAC45A12"/>
    <w:lvl w:ilvl="0" w:tplc="5E7AFD92">
      <w:start w:val="1"/>
      <w:numFmt w:val="bullet"/>
      <w:lvlText w:val="−"/>
      <w:lvlJc w:val="left"/>
      <w:pPr>
        <w:ind w:left="1080" w:hanging="360"/>
      </w:pPr>
      <w:rPr>
        <w:rFonts w:ascii="Calibri" w:hAnsi="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398"/>
    <w:rsid w:val="00006D83"/>
    <w:rsid w:val="000C3B68"/>
    <w:rsid w:val="000E4AB8"/>
    <w:rsid w:val="00142BA5"/>
    <w:rsid w:val="001612AB"/>
    <w:rsid w:val="0018069A"/>
    <w:rsid w:val="00247EDA"/>
    <w:rsid w:val="002871FE"/>
    <w:rsid w:val="002C6204"/>
    <w:rsid w:val="002D7C09"/>
    <w:rsid w:val="00304F6B"/>
    <w:rsid w:val="00352378"/>
    <w:rsid w:val="00356688"/>
    <w:rsid w:val="00430FC2"/>
    <w:rsid w:val="00471475"/>
    <w:rsid w:val="0048180B"/>
    <w:rsid w:val="004818A6"/>
    <w:rsid w:val="00501399"/>
    <w:rsid w:val="0051133C"/>
    <w:rsid w:val="00517623"/>
    <w:rsid w:val="0057061E"/>
    <w:rsid w:val="0057284D"/>
    <w:rsid w:val="005C5E50"/>
    <w:rsid w:val="005E36F4"/>
    <w:rsid w:val="00643FF7"/>
    <w:rsid w:val="006B4CC9"/>
    <w:rsid w:val="006B527D"/>
    <w:rsid w:val="006B73CB"/>
    <w:rsid w:val="006F298B"/>
    <w:rsid w:val="00711793"/>
    <w:rsid w:val="00757C5E"/>
    <w:rsid w:val="0079700F"/>
    <w:rsid w:val="007A7F82"/>
    <w:rsid w:val="007C2861"/>
    <w:rsid w:val="00855B06"/>
    <w:rsid w:val="00944555"/>
    <w:rsid w:val="00957401"/>
    <w:rsid w:val="009758C7"/>
    <w:rsid w:val="009F731F"/>
    <w:rsid w:val="00A44FAA"/>
    <w:rsid w:val="00A542C7"/>
    <w:rsid w:val="00A8336C"/>
    <w:rsid w:val="00AC2ED6"/>
    <w:rsid w:val="00AE6E2C"/>
    <w:rsid w:val="00B546FF"/>
    <w:rsid w:val="00B55458"/>
    <w:rsid w:val="00B900AC"/>
    <w:rsid w:val="00BA2428"/>
    <w:rsid w:val="00BC61BD"/>
    <w:rsid w:val="00C063A5"/>
    <w:rsid w:val="00C12E64"/>
    <w:rsid w:val="00C141B6"/>
    <w:rsid w:val="00C248EF"/>
    <w:rsid w:val="00C60034"/>
    <w:rsid w:val="00D15E61"/>
    <w:rsid w:val="00D22EBE"/>
    <w:rsid w:val="00D93440"/>
    <w:rsid w:val="00E233E2"/>
    <w:rsid w:val="00E64A9F"/>
    <w:rsid w:val="00E66DB4"/>
    <w:rsid w:val="00E72205"/>
    <w:rsid w:val="00E848A5"/>
    <w:rsid w:val="00EB0E09"/>
    <w:rsid w:val="00F351C8"/>
    <w:rsid w:val="00F50AC6"/>
    <w:rsid w:val="00FA6AB4"/>
    <w:rsid w:val="00FC7398"/>
    <w:rsid w:val="00FE4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60D91"/>
  <w15:chartTrackingRefBased/>
  <w15:docId w15:val="{19C8CB6A-5028-4D1B-8246-BE460772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heme="minorHAnsi" w:hAnsi="Trebuchet MS" w:cstheme="minorBidi"/>
        <w:sz w:val="24"/>
        <w:szCs w:val="22"/>
        <w:lang w:val="en-GB"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1C8"/>
    <w:pPr>
      <w:spacing w:after="0" w:line="240" w:lineRule="auto"/>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6204"/>
    <w:rPr>
      <w:color w:val="0563C1" w:themeColor="hyperlink"/>
      <w:u w:val="single"/>
    </w:rPr>
  </w:style>
  <w:style w:type="paragraph" w:styleId="ListParagraph">
    <w:name w:val="List Paragraph"/>
    <w:basedOn w:val="Normal"/>
    <w:uiPriority w:val="34"/>
    <w:qFormat/>
    <w:rsid w:val="00C141B6"/>
    <w:pPr>
      <w:ind w:left="720"/>
      <w:contextualSpacing/>
    </w:pPr>
  </w:style>
  <w:style w:type="paragraph" w:styleId="NormalWeb">
    <w:name w:val="Normal (Web)"/>
    <w:basedOn w:val="Normal"/>
    <w:uiPriority w:val="99"/>
    <w:semiHidden/>
    <w:unhideWhenUsed/>
    <w:rsid w:val="00B546FF"/>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NoSpacing">
    <w:name w:val="No Spacing"/>
    <w:link w:val="NoSpacingChar"/>
    <w:uiPriority w:val="1"/>
    <w:qFormat/>
    <w:rsid w:val="00A8336C"/>
    <w:pPr>
      <w:spacing w:after="0" w:line="240" w:lineRule="auto"/>
      <w:jc w:val="left"/>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A8336C"/>
    <w:rPr>
      <w:rFonts w:asciiTheme="minorHAnsi" w:eastAsiaTheme="minorEastAsia" w:hAnsiTheme="minorHAnsi"/>
      <w:sz w:val="22"/>
      <w:lang w:val="en-US"/>
    </w:rPr>
  </w:style>
  <w:style w:type="paragraph" w:styleId="Header">
    <w:name w:val="header"/>
    <w:basedOn w:val="Normal"/>
    <w:link w:val="HeaderChar"/>
    <w:uiPriority w:val="99"/>
    <w:unhideWhenUsed/>
    <w:rsid w:val="00A833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36C"/>
  </w:style>
  <w:style w:type="paragraph" w:styleId="Footer">
    <w:name w:val="footer"/>
    <w:basedOn w:val="Normal"/>
    <w:link w:val="FooterChar"/>
    <w:uiPriority w:val="99"/>
    <w:unhideWhenUsed/>
    <w:rsid w:val="00A833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36C"/>
  </w:style>
  <w:style w:type="character" w:customStyle="1" w:styleId="fontstyle01">
    <w:name w:val="fontstyle01"/>
    <w:basedOn w:val="DefaultParagraphFont"/>
    <w:rsid w:val="00957401"/>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76">
      <w:bodyDiv w:val="1"/>
      <w:marLeft w:val="0"/>
      <w:marRight w:val="0"/>
      <w:marTop w:val="0"/>
      <w:marBottom w:val="0"/>
      <w:divBdr>
        <w:top w:val="none" w:sz="0" w:space="0" w:color="auto"/>
        <w:left w:val="none" w:sz="0" w:space="0" w:color="auto"/>
        <w:bottom w:val="none" w:sz="0" w:space="0" w:color="auto"/>
        <w:right w:val="none" w:sz="0" w:space="0" w:color="auto"/>
      </w:divBdr>
    </w:div>
    <w:div w:id="229652590">
      <w:bodyDiv w:val="1"/>
      <w:marLeft w:val="0"/>
      <w:marRight w:val="0"/>
      <w:marTop w:val="0"/>
      <w:marBottom w:val="0"/>
      <w:divBdr>
        <w:top w:val="none" w:sz="0" w:space="0" w:color="auto"/>
        <w:left w:val="none" w:sz="0" w:space="0" w:color="auto"/>
        <w:bottom w:val="none" w:sz="0" w:space="0" w:color="auto"/>
        <w:right w:val="none" w:sz="0" w:space="0" w:color="auto"/>
      </w:divBdr>
    </w:div>
    <w:div w:id="355473081">
      <w:bodyDiv w:val="1"/>
      <w:marLeft w:val="0"/>
      <w:marRight w:val="0"/>
      <w:marTop w:val="0"/>
      <w:marBottom w:val="0"/>
      <w:divBdr>
        <w:top w:val="none" w:sz="0" w:space="0" w:color="auto"/>
        <w:left w:val="none" w:sz="0" w:space="0" w:color="auto"/>
        <w:bottom w:val="none" w:sz="0" w:space="0" w:color="auto"/>
        <w:right w:val="none" w:sz="0" w:space="0" w:color="auto"/>
      </w:divBdr>
    </w:div>
    <w:div w:id="829947972">
      <w:bodyDiv w:val="1"/>
      <w:marLeft w:val="0"/>
      <w:marRight w:val="0"/>
      <w:marTop w:val="0"/>
      <w:marBottom w:val="0"/>
      <w:divBdr>
        <w:top w:val="none" w:sz="0" w:space="0" w:color="auto"/>
        <w:left w:val="none" w:sz="0" w:space="0" w:color="auto"/>
        <w:bottom w:val="none" w:sz="0" w:space="0" w:color="auto"/>
        <w:right w:val="none" w:sz="0" w:space="0" w:color="auto"/>
      </w:divBdr>
    </w:div>
    <w:div w:id="950630441">
      <w:bodyDiv w:val="1"/>
      <w:marLeft w:val="0"/>
      <w:marRight w:val="0"/>
      <w:marTop w:val="0"/>
      <w:marBottom w:val="0"/>
      <w:divBdr>
        <w:top w:val="none" w:sz="0" w:space="0" w:color="auto"/>
        <w:left w:val="none" w:sz="0" w:space="0" w:color="auto"/>
        <w:bottom w:val="none" w:sz="0" w:space="0" w:color="auto"/>
        <w:right w:val="none" w:sz="0" w:space="0" w:color="auto"/>
      </w:divBdr>
    </w:div>
    <w:div w:id="1043477925">
      <w:bodyDiv w:val="1"/>
      <w:marLeft w:val="0"/>
      <w:marRight w:val="0"/>
      <w:marTop w:val="0"/>
      <w:marBottom w:val="0"/>
      <w:divBdr>
        <w:top w:val="none" w:sz="0" w:space="0" w:color="auto"/>
        <w:left w:val="none" w:sz="0" w:space="0" w:color="auto"/>
        <w:bottom w:val="none" w:sz="0" w:space="0" w:color="auto"/>
        <w:right w:val="none" w:sz="0" w:space="0" w:color="auto"/>
      </w:divBdr>
    </w:div>
    <w:div w:id="1100373756">
      <w:bodyDiv w:val="1"/>
      <w:marLeft w:val="0"/>
      <w:marRight w:val="0"/>
      <w:marTop w:val="0"/>
      <w:marBottom w:val="0"/>
      <w:divBdr>
        <w:top w:val="none" w:sz="0" w:space="0" w:color="auto"/>
        <w:left w:val="none" w:sz="0" w:space="0" w:color="auto"/>
        <w:bottom w:val="none" w:sz="0" w:space="0" w:color="auto"/>
        <w:right w:val="none" w:sz="0" w:space="0" w:color="auto"/>
      </w:divBdr>
    </w:div>
    <w:div w:id="1282304383">
      <w:bodyDiv w:val="1"/>
      <w:marLeft w:val="0"/>
      <w:marRight w:val="0"/>
      <w:marTop w:val="0"/>
      <w:marBottom w:val="0"/>
      <w:divBdr>
        <w:top w:val="none" w:sz="0" w:space="0" w:color="auto"/>
        <w:left w:val="none" w:sz="0" w:space="0" w:color="auto"/>
        <w:bottom w:val="none" w:sz="0" w:space="0" w:color="auto"/>
        <w:right w:val="none" w:sz="0" w:space="0" w:color="auto"/>
      </w:divBdr>
    </w:div>
    <w:div w:id="1434010355">
      <w:bodyDiv w:val="1"/>
      <w:marLeft w:val="0"/>
      <w:marRight w:val="0"/>
      <w:marTop w:val="0"/>
      <w:marBottom w:val="0"/>
      <w:divBdr>
        <w:top w:val="none" w:sz="0" w:space="0" w:color="auto"/>
        <w:left w:val="none" w:sz="0" w:space="0" w:color="auto"/>
        <w:bottom w:val="none" w:sz="0" w:space="0" w:color="auto"/>
        <w:right w:val="none" w:sz="0" w:space="0" w:color="auto"/>
      </w:divBdr>
      <w:divsChild>
        <w:div w:id="604115801">
          <w:marLeft w:val="-100"/>
          <w:marRight w:val="0"/>
          <w:marTop w:val="0"/>
          <w:marBottom w:val="0"/>
          <w:divBdr>
            <w:top w:val="none" w:sz="0" w:space="0" w:color="auto"/>
            <w:left w:val="none" w:sz="0" w:space="0" w:color="auto"/>
            <w:bottom w:val="none" w:sz="0" w:space="0" w:color="auto"/>
            <w:right w:val="none" w:sz="0" w:space="0" w:color="auto"/>
          </w:divBdr>
        </w:div>
      </w:divsChild>
    </w:div>
    <w:div w:id="1667435552">
      <w:bodyDiv w:val="1"/>
      <w:marLeft w:val="0"/>
      <w:marRight w:val="0"/>
      <w:marTop w:val="0"/>
      <w:marBottom w:val="0"/>
      <w:divBdr>
        <w:top w:val="none" w:sz="0" w:space="0" w:color="auto"/>
        <w:left w:val="none" w:sz="0" w:space="0" w:color="auto"/>
        <w:bottom w:val="none" w:sz="0" w:space="0" w:color="auto"/>
        <w:right w:val="none" w:sz="0" w:space="0" w:color="auto"/>
      </w:divBdr>
    </w:div>
    <w:div w:id="188671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70A"/>
    <w:rsid w:val="00163276"/>
    <w:rsid w:val="002737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CB40FA8A104745BFC85261EEB071DF">
    <w:name w:val="CCCB40FA8A104745BFC85261EEB071DF"/>
    <w:rsid w:val="0027370A"/>
  </w:style>
  <w:style w:type="paragraph" w:customStyle="1" w:styleId="84D3F95DE6184C3B8F1917E75F4A4B17">
    <w:name w:val="84D3F95DE6184C3B8F1917E75F4A4B17"/>
    <w:rsid w:val="002737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DC800-0C89-4A86-9A42-190E96C00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18</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Enyimah Toffah</dc:creator>
  <cp:keywords/>
  <dc:description/>
  <cp:lastModifiedBy>Felix Enyimah Toffah</cp:lastModifiedBy>
  <cp:revision>44</cp:revision>
  <dcterms:created xsi:type="dcterms:W3CDTF">2021-08-23T16:09:00Z</dcterms:created>
  <dcterms:modified xsi:type="dcterms:W3CDTF">2021-09-10T15:43:00Z</dcterms:modified>
</cp:coreProperties>
</file>