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539937883"/>
        <w:docPartObj>
          <w:docPartGallery w:val="Cover Pages"/>
          <w:docPartUnique/>
        </w:docPartObj>
      </w:sdtPr>
      <w:sdtEndPr>
        <w:rPr>
          <w:rFonts w:asciiTheme="minorHAnsi" w:eastAsiaTheme="minorEastAsia" w:hAnsiTheme="minorHAnsi"/>
          <w:sz w:val="22"/>
          <w:szCs w:val="24"/>
          <w:lang w:val="en-US"/>
        </w:rPr>
      </w:sdtEndPr>
      <w:sdtContent>
        <w:p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4EE7F057" wp14:editId="32FC2906">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Alessandro Gatti</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Project Supervisor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Ludovico Biagi (ludovico.biagi@polimi.it)</w:t>
          </w:r>
        </w:p>
        <w:p w:rsidR="009C6A2E" w:rsidRPr="00602257" w:rsidRDefault="009C6A2E" w:rsidP="009C6A2E">
          <w:pPr>
            <w:spacing w:after="0" w:line="240" w:lineRule="auto"/>
            <w:jc w:val="left"/>
            <w:rPr>
              <w:rFonts w:ascii="Times New Roman" w:eastAsia="Times New Roman" w:hAnsi="Times New Roman" w:cs="Times New Roman"/>
              <w:szCs w:val="24"/>
              <w:lang w:eastAsia="en-GB"/>
            </w:rPr>
          </w:pP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Course Instructor</w:t>
          </w:r>
        </w:p>
        <w:p w:rsidR="009C6A2E" w:rsidRPr="00602257" w:rsidRDefault="009C6A2E" w:rsidP="009C6A2E">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Cs w:val="24"/>
              <w:lang w:eastAsia="en-GB"/>
            </w:rPr>
            <w:t>- Professor Gianluca Palermo</w:t>
          </w: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rPr>
              <w:rFonts w:ascii="Times New Roman" w:eastAsia="Times New Roman" w:hAnsi="Times New Roman" w:cs="Times New Roman"/>
              <w:szCs w:val="24"/>
              <w:lang w:eastAsia="en-GB"/>
            </w:rPr>
          </w:pPr>
        </w:p>
        <w:p w:rsidR="009C6A2E" w:rsidRPr="00602257" w:rsidRDefault="009C6A2E" w:rsidP="009C6A2E">
          <w:pPr>
            <w:spacing w:before="240" w:after="240" w:line="240" w:lineRule="auto"/>
            <w:rPr>
              <w:rFonts w:ascii="Times New Roman" w:eastAsia="Times New Roman" w:hAnsi="Times New Roman" w:cs="Times New Roman"/>
              <w:szCs w:val="24"/>
              <w:lang w:eastAsia="en-GB"/>
            </w:rPr>
          </w:pPr>
        </w:p>
        <w:p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rsidR="009C6A2E" w:rsidRPr="00602257" w:rsidRDefault="00CE7BE8" w:rsidP="009C6A2E">
          <w:pPr>
            <w:spacing w:before="240" w:after="240" w:line="240" w:lineRule="auto"/>
            <w:rPr>
              <w:b/>
              <w:szCs w:val="24"/>
              <w:lang w:val="en-US"/>
            </w:rPr>
          </w:pPr>
        </w:p>
      </w:sdtContent>
    </w:sdt>
    <w:p w:rsidR="009C6A2E" w:rsidRPr="00602257" w:rsidRDefault="009C6A2E" w:rsidP="00413912">
      <w:pPr>
        <w:pStyle w:val="Heading1"/>
      </w:pPr>
      <w:bookmarkStart w:id="1" w:name="_Toc82314564"/>
      <w:r w:rsidRPr="00602257">
        <w:t>Abstract</w:t>
      </w:r>
      <w:bookmarkEnd w:id="1"/>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ionospheric effects.</w:t>
      </w:r>
    </w:p>
    <w:p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GNSS Data Processing Software (GDPS) has been developed,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has been developed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rsidR="009C6A2E" w:rsidRPr="00602257" w:rsidRDefault="009C6A2E" w:rsidP="009C6A2E">
      <w:pPr>
        <w:shd w:val="clear" w:color="auto" w:fill="FFFFFF"/>
        <w:textAlignment w:val="baseline"/>
        <w:rPr>
          <w:rFonts w:eastAsia="Times New Roman" w:cs="Times New Roman"/>
          <w:szCs w:val="24"/>
          <w:lang w:eastAsia="en-GB"/>
        </w:rPr>
      </w:pPr>
    </w:p>
    <w:p w:rsidR="009C6A2E" w:rsidRPr="00602257" w:rsidRDefault="009C6A2E" w:rsidP="009C6A2E">
      <w:pPr>
        <w:shd w:val="clear" w:color="auto" w:fill="FFFFFF"/>
        <w:textAlignment w:val="baseline"/>
        <w:rPr>
          <w:rFonts w:eastAsia="Times New Roman" w:cs="Times New Roman"/>
          <w:szCs w:val="24"/>
          <w:lang w:eastAsia="en-GB"/>
        </w:rPr>
      </w:pPr>
    </w:p>
    <w:p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rsidR="009C6A2E" w:rsidRPr="004006A2" w:rsidRDefault="009C6A2E" w:rsidP="004D5F0F">
          <w:pPr>
            <w:pStyle w:val="TOCHeading"/>
            <w:spacing w:line="312" w:lineRule="auto"/>
            <w:rPr>
              <w:b/>
              <w:color w:val="auto"/>
              <w:sz w:val="28"/>
            </w:rPr>
          </w:pPr>
          <w:r w:rsidRPr="004006A2">
            <w:rPr>
              <w:b/>
              <w:color w:val="auto"/>
              <w:sz w:val="28"/>
            </w:rPr>
            <w:t>Table of Contents</w:t>
          </w:r>
        </w:p>
        <w:p w:rsidR="004D5F0F" w:rsidRDefault="009C6A2E" w:rsidP="004D5F0F">
          <w:pPr>
            <w:pStyle w:val="TOC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Hyperlink"/>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167C2C">
              <w:rPr>
                <w:noProof/>
                <w:webHidden/>
              </w:rPr>
              <w:t>i</w:t>
            </w:r>
            <w:r w:rsidR="004D5F0F">
              <w:rPr>
                <w:noProof/>
                <w:webHidden/>
              </w:rPr>
              <w:fldChar w:fldCharType="end"/>
            </w:r>
          </w:hyperlink>
        </w:p>
        <w:p w:rsidR="004D5F0F" w:rsidRDefault="00CE7BE8" w:rsidP="004D5F0F">
          <w:pPr>
            <w:pStyle w:val="TOC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Hyperlink"/>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sidR="00167C2C">
              <w:rPr>
                <w:noProof/>
                <w:webHidden/>
              </w:rPr>
              <w:t>iii</w:t>
            </w:r>
            <w:r w:rsidR="004D5F0F">
              <w:rPr>
                <w:noProof/>
                <w:webHidden/>
              </w:rPr>
              <w:fldChar w:fldCharType="end"/>
            </w:r>
          </w:hyperlink>
        </w:p>
        <w:p w:rsidR="004D5F0F" w:rsidRDefault="00CE7BE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Hyperlink"/>
                <w:noProof/>
              </w:rPr>
              <w:t>1.0</w:t>
            </w:r>
            <w:r w:rsidR="004D5F0F">
              <w:rPr>
                <w:rFonts w:asciiTheme="minorHAnsi" w:eastAsiaTheme="minorEastAsia" w:hAnsiTheme="minorHAnsi"/>
                <w:noProof/>
                <w:sz w:val="22"/>
                <w:lang w:eastAsia="en-GB"/>
              </w:rPr>
              <w:tab/>
            </w:r>
            <w:r w:rsidR="004D5F0F" w:rsidRPr="001249F2">
              <w:rPr>
                <w:rStyle w:val="Hyperlink"/>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sidR="00167C2C">
              <w:rPr>
                <w:noProof/>
                <w:webHidden/>
              </w:rPr>
              <w:t>1</w:t>
            </w:r>
            <w:r w:rsidR="004D5F0F">
              <w:rPr>
                <w:noProof/>
                <w:webHidden/>
              </w:rPr>
              <w:fldChar w:fldCharType="end"/>
            </w:r>
          </w:hyperlink>
        </w:p>
        <w:p w:rsidR="004D5F0F" w:rsidRDefault="00CE7BE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7" w:history="1">
            <w:r w:rsidR="004D5F0F" w:rsidRPr="001249F2">
              <w:rPr>
                <w:rStyle w:val="Hyperlink"/>
                <w:noProof/>
              </w:rPr>
              <w:t>1.1</w:t>
            </w:r>
            <w:r w:rsidR="004D5F0F">
              <w:rPr>
                <w:rFonts w:asciiTheme="minorHAnsi" w:eastAsiaTheme="minorEastAsia" w:hAnsiTheme="minorHAnsi"/>
                <w:noProof/>
                <w:sz w:val="22"/>
                <w:lang w:eastAsia="en-GB"/>
              </w:rPr>
              <w:tab/>
            </w:r>
            <w:r w:rsidR="004D5F0F" w:rsidRPr="001249F2">
              <w:rPr>
                <w:rStyle w:val="Hyperlink"/>
                <w:noProof/>
              </w:rPr>
              <w:t>Objectives</w:t>
            </w:r>
            <w:r w:rsidR="004D5F0F">
              <w:rPr>
                <w:noProof/>
                <w:webHidden/>
              </w:rPr>
              <w:tab/>
            </w:r>
            <w:r w:rsidR="004D5F0F">
              <w:rPr>
                <w:noProof/>
                <w:webHidden/>
              </w:rPr>
              <w:fldChar w:fldCharType="begin"/>
            </w:r>
            <w:r w:rsidR="004D5F0F">
              <w:rPr>
                <w:noProof/>
                <w:webHidden/>
              </w:rPr>
              <w:instrText xml:space="preserve"> PAGEREF _Toc82314567 \h </w:instrText>
            </w:r>
            <w:r w:rsidR="004D5F0F">
              <w:rPr>
                <w:noProof/>
                <w:webHidden/>
              </w:rPr>
            </w:r>
            <w:r w:rsidR="004D5F0F">
              <w:rPr>
                <w:noProof/>
                <w:webHidden/>
              </w:rPr>
              <w:fldChar w:fldCharType="separate"/>
            </w:r>
            <w:r w:rsidR="00167C2C">
              <w:rPr>
                <w:noProof/>
                <w:webHidden/>
              </w:rPr>
              <w:t>1</w:t>
            </w:r>
            <w:r w:rsidR="004D5F0F">
              <w:rPr>
                <w:noProof/>
                <w:webHidden/>
              </w:rPr>
              <w:fldChar w:fldCharType="end"/>
            </w:r>
          </w:hyperlink>
        </w:p>
        <w:p w:rsidR="004D5F0F" w:rsidRDefault="00CE7BE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Hyperlink"/>
                <w:noProof/>
              </w:rPr>
              <w:t>1.2</w:t>
            </w:r>
            <w:r w:rsidR="004D5F0F">
              <w:rPr>
                <w:rFonts w:asciiTheme="minorHAnsi" w:eastAsiaTheme="minorEastAsia" w:hAnsiTheme="minorHAnsi"/>
                <w:noProof/>
                <w:sz w:val="22"/>
                <w:lang w:eastAsia="en-GB"/>
              </w:rPr>
              <w:tab/>
            </w:r>
            <w:r w:rsidR="004D5F0F" w:rsidRPr="001249F2">
              <w:rPr>
                <w:rStyle w:val="Hyperlink"/>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sidR="00167C2C">
              <w:rPr>
                <w:noProof/>
                <w:webHidden/>
              </w:rPr>
              <w:t>1</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Hyperlink"/>
                <w:noProof/>
                <w:lang w:val="en-US"/>
              </w:rPr>
              <w:t>1.2.1</w:t>
            </w:r>
            <w:r w:rsidR="004D5F0F">
              <w:rPr>
                <w:rFonts w:asciiTheme="minorHAnsi" w:eastAsiaTheme="minorEastAsia" w:hAnsiTheme="minorHAnsi"/>
                <w:noProof/>
                <w:sz w:val="22"/>
                <w:lang w:eastAsia="en-GB"/>
              </w:rPr>
              <w:tab/>
            </w:r>
            <w:r w:rsidR="004D5F0F" w:rsidRPr="001249F2">
              <w:rPr>
                <w:rStyle w:val="Hyperlink"/>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sidR="00167C2C">
              <w:rPr>
                <w:noProof/>
                <w:webHidden/>
              </w:rPr>
              <w:t>1</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Hyperlink"/>
                <w:noProof/>
                <w:lang w:val="en-US"/>
              </w:rPr>
              <w:t>1.2.2</w:t>
            </w:r>
            <w:r w:rsidR="004D5F0F">
              <w:rPr>
                <w:rFonts w:asciiTheme="minorHAnsi" w:eastAsiaTheme="minorEastAsia" w:hAnsiTheme="minorHAnsi"/>
                <w:noProof/>
                <w:sz w:val="22"/>
                <w:lang w:eastAsia="en-GB"/>
              </w:rPr>
              <w:tab/>
            </w:r>
            <w:r w:rsidR="004D5F0F" w:rsidRPr="001249F2">
              <w:rPr>
                <w:rStyle w:val="Hyperlink"/>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sidR="00167C2C">
              <w:rPr>
                <w:noProof/>
                <w:webHidden/>
              </w:rPr>
              <w:t>2</w:t>
            </w:r>
            <w:r w:rsidR="004D5F0F">
              <w:rPr>
                <w:noProof/>
                <w:webHidden/>
              </w:rPr>
              <w:fldChar w:fldCharType="end"/>
            </w:r>
          </w:hyperlink>
        </w:p>
        <w:p w:rsidR="004D5F0F" w:rsidRDefault="00CE7BE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Hyperlink"/>
                <w:noProof/>
              </w:rPr>
              <w:t>1.3</w:t>
            </w:r>
            <w:r w:rsidR="004D5F0F">
              <w:rPr>
                <w:rFonts w:asciiTheme="minorHAnsi" w:eastAsiaTheme="minorEastAsia" w:hAnsiTheme="minorHAnsi"/>
                <w:noProof/>
                <w:sz w:val="22"/>
                <w:lang w:eastAsia="en-GB"/>
              </w:rPr>
              <w:tab/>
            </w:r>
            <w:r w:rsidR="004D5F0F" w:rsidRPr="001249F2">
              <w:rPr>
                <w:rStyle w:val="Hyperlink"/>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sidR="00167C2C">
              <w:rPr>
                <w:noProof/>
                <w:webHidden/>
              </w:rPr>
              <w:t>3</w:t>
            </w:r>
            <w:r w:rsidR="004D5F0F">
              <w:rPr>
                <w:noProof/>
                <w:webHidden/>
              </w:rPr>
              <w:fldChar w:fldCharType="end"/>
            </w:r>
          </w:hyperlink>
        </w:p>
        <w:p w:rsidR="004D5F0F" w:rsidRDefault="00CE7BE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Hyperlink"/>
                <w:noProof/>
              </w:rPr>
              <w:t>2.0</w:t>
            </w:r>
            <w:r w:rsidR="004D5F0F">
              <w:rPr>
                <w:rFonts w:asciiTheme="minorHAnsi" w:eastAsiaTheme="minorEastAsia" w:hAnsiTheme="minorHAnsi"/>
                <w:noProof/>
                <w:sz w:val="22"/>
                <w:lang w:eastAsia="en-GB"/>
              </w:rPr>
              <w:tab/>
            </w:r>
            <w:r w:rsidR="004D5F0F" w:rsidRPr="001249F2">
              <w:rPr>
                <w:rStyle w:val="Hyperlink"/>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sidR="00167C2C">
              <w:rPr>
                <w:noProof/>
                <w:webHidden/>
              </w:rPr>
              <w:t>4</w:t>
            </w:r>
            <w:r w:rsidR="004D5F0F">
              <w:rPr>
                <w:noProof/>
                <w:webHidden/>
              </w:rPr>
              <w:fldChar w:fldCharType="end"/>
            </w:r>
          </w:hyperlink>
        </w:p>
        <w:p w:rsidR="004D5F0F" w:rsidRDefault="00CE7BE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Hyperlink"/>
                <w:noProof/>
              </w:rPr>
              <w:t>2.1</w:t>
            </w:r>
            <w:r w:rsidR="004D5F0F">
              <w:rPr>
                <w:rFonts w:asciiTheme="minorHAnsi" w:eastAsiaTheme="minorEastAsia" w:hAnsiTheme="minorHAnsi"/>
                <w:noProof/>
                <w:sz w:val="22"/>
                <w:lang w:eastAsia="en-GB"/>
              </w:rPr>
              <w:tab/>
            </w:r>
            <w:r w:rsidR="004D5F0F" w:rsidRPr="001249F2">
              <w:rPr>
                <w:rStyle w:val="Hyperlink"/>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sidR="00167C2C">
              <w:rPr>
                <w:noProof/>
                <w:webHidden/>
              </w:rPr>
              <w:t>4</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Hyperlink"/>
                <w:noProof/>
                <w:lang w:val="en-US"/>
              </w:rPr>
              <w:t>2.1.1</w:t>
            </w:r>
            <w:r w:rsidR="004D5F0F">
              <w:rPr>
                <w:rFonts w:asciiTheme="minorHAnsi" w:eastAsiaTheme="minorEastAsia" w:hAnsiTheme="minorHAnsi"/>
                <w:noProof/>
                <w:sz w:val="22"/>
                <w:lang w:eastAsia="en-GB"/>
              </w:rPr>
              <w:tab/>
            </w:r>
            <w:r w:rsidR="004D5F0F" w:rsidRPr="001249F2">
              <w:rPr>
                <w:rStyle w:val="Hyperlink"/>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sidR="00167C2C">
              <w:rPr>
                <w:noProof/>
                <w:webHidden/>
              </w:rPr>
              <w:t>4</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Hyperlink"/>
                <w:noProof/>
                <w:lang w:val="en-US"/>
              </w:rPr>
              <w:t>2.1.2</w:t>
            </w:r>
            <w:r w:rsidR="004D5F0F">
              <w:rPr>
                <w:rFonts w:asciiTheme="minorHAnsi" w:eastAsiaTheme="minorEastAsia" w:hAnsiTheme="minorHAnsi"/>
                <w:noProof/>
                <w:sz w:val="22"/>
                <w:lang w:eastAsia="en-GB"/>
              </w:rPr>
              <w:tab/>
            </w:r>
            <w:r w:rsidR="004D5F0F" w:rsidRPr="001249F2">
              <w:rPr>
                <w:rStyle w:val="Hyperlink"/>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sidR="00167C2C">
              <w:rPr>
                <w:noProof/>
                <w:webHidden/>
              </w:rPr>
              <w:t>6</w:t>
            </w:r>
            <w:r w:rsidR="004D5F0F">
              <w:rPr>
                <w:noProof/>
                <w:webHidden/>
              </w:rPr>
              <w:fldChar w:fldCharType="end"/>
            </w:r>
          </w:hyperlink>
        </w:p>
        <w:p w:rsidR="004D5F0F" w:rsidRDefault="00CE7BE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Hyperlink"/>
                <w:noProof/>
              </w:rPr>
              <w:t>2.2</w:t>
            </w:r>
            <w:r w:rsidR="004D5F0F">
              <w:rPr>
                <w:rFonts w:asciiTheme="minorHAnsi" w:eastAsiaTheme="minorEastAsia" w:hAnsiTheme="minorHAnsi"/>
                <w:noProof/>
                <w:sz w:val="22"/>
                <w:lang w:eastAsia="en-GB"/>
              </w:rPr>
              <w:tab/>
            </w:r>
            <w:r w:rsidR="004D5F0F" w:rsidRPr="001249F2">
              <w:rPr>
                <w:rStyle w:val="Hyperlink"/>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sidR="00167C2C">
              <w:rPr>
                <w:noProof/>
                <w:webHidden/>
              </w:rPr>
              <w:t>9</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Hyperlink"/>
                <w:noProof/>
                <w:lang w:val="en-US"/>
              </w:rPr>
              <w:t>2.2.1</w:t>
            </w:r>
            <w:r w:rsidR="004D5F0F">
              <w:rPr>
                <w:rFonts w:asciiTheme="minorHAnsi" w:eastAsiaTheme="minorEastAsia" w:hAnsiTheme="minorHAnsi"/>
                <w:noProof/>
                <w:sz w:val="22"/>
                <w:lang w:eastAsia="en-GB"/>
              </w:rPr>
              <w:tab/>
            </w:r>
            <w:r w:rsidR="004D5F0F" w:rsidRPr="001249F2">
              <w:rPr>
                <w:rStyle w:val="Hyperlink"/>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sidR="00167C2C">
              <w:rPr>
                <w:noProof/>
                <w:webHidden/>
              </w:rPr>
              <w:t>9</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Hyperlink"/>
                <w:noProof/>
                <w:lang w:val="en-US"/>
              </w:rPr>
              <w:t>2.2.2</w:t>
            </w:r>
            <w:r w:rsidR="004D5F0F">
              <w:rPr>
                <w:rFonts w:asciiTheme="minorHAnsi" w:eastAsiaTheme="minorEastAsia" w:hAnsiTheme="minorHAnsi"/>
                <w:noProof/>
                <w:sz w:val="22"/>
                <w:lang w:eastAsia="en-GB"/>
              </w:rPr>
              <w:tab/>
            </w:r>
            <w:r w:rsidR="004D5F0F" w:rsidRPr="001249F2">
              <w:rPr>
                <w:rStyle w:val="Hyperlink"/>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sidR="00167C2C">
              <w:rPr>
                <w:noProof/>
                <w:webHidden/>
              </w:rPr>
              <w:t>11</w:t>
            </w:r>
            <w:r w:rsidR="004D5F0F">
              <w:rPr>
                <w:noProof/>
                <w:webHidden/>
              </w:rPr>
              <w:fldChar w:fldCharType="end"/>
            </w:r>
          </w:hyperlink>
        </w:p>
        <w:p w:rsidR="004D5F0F" w:rsidRDefault="00CE7BE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Hyperlink"/>
                <w:noProof/>
              </w:rPr>
              <w:t>3.0</w:t>
            </w:r>
            <w:r w:rsidR="004D5F0F">
              <w:rPr>
                <w:rFonts w:asciiTheme="minorHAnsi" w:eastAsiaTheme="minorEastAsia" w:hAnsiTheme="minorHAnsi"/>
                <w:noProof/>
                <w:sz w:val="22"/>
                <w:lang w:eastAsia="en-GB"/>
              </w:rPr>
              <w:tab/>
            </w:r>
            <w:r w:rsidR="004D5F0F" w:rsidRPr="001249F2">
              <w:rPr>
                <w:rStyle w:val="Hyperlink"/>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sidR="00167C2C">
              <w:rPr>
                <w:noProof/>
                <w:webHidden/>
              </w:rPr>
              <w:t>14</w:t>
            </w:r>
            <w:r w:rsidR="004D5F0F">
              <w:rPr>
                <w:noProof/>
                <w:webHidden/>
              </w:rPr>
              <w:fldChar w:fldCharType="end"/>
            </w:r>
          </w:hyperlink>
        </w:p>
        <w:p w:rsidR="004D5F0F" w:rsidRDefault="00CE7BE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Hyperlink"/>
                <w:noProof/>
              </w:rPr>
              <w:t>3.1</w:t>
            </w:r>
            <w:r w:rsidR="004D5F0F">
              <w:rPr>
                <w:rFonts w:asciiTheme="minorHAnsi" w:eastAsiaTheme="minorEastAsia" w:hAnsiTheme="minorHAnsi"/>
                <w:noProof/>
                <w:sz w:val="22"/>
                <w:lang w:eastAsia="en-GB"/>
              </w:rPr>
              <w:tab/>
            </w:r>
            <w:r w:rsidR="004D5F0F" w:rsidRPr="001249F2">
              <w:rPr>
                <w:rStyle w:val="Hyperlink"/>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sidR="00167C2C">
              <w:rPr>
                <w:noProof/>
                <w:webHidden/>
              </w:rPr>
              <w:t>14</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Hyperlink"/>
                <w:noProof/>
                <w:lang w:val="en-US"/>
              </w:rPr>
              <w:t>3.1.1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sidR="00167C2C">
              <w:rPr>
                <w:noProof/>
                <w:webHidden/>
              </w:rPr>
              <w:t>14</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Hyperlink"/>
                <w:noProof/>
                <w:lang w:val="en-US"/>
              </w:rPr>
              <w:t>3.1.2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sidR="00167C2C">
              <w:rPr>
                <w:noProof/>
                <w:webHidden/>
              </w:rPr>
              <w:t>14</w:t>
            </w:r>
            <w:r w:rsidR="004D5F0F">
              <w:rPr>
                <w:noProof/>
                <w:webHidden/>
              </w:rPr>
              <w:fldChar w:fldCharType="end"/>
            </w:r>
          </w:hyperlink>
        </w:p>
        <w:p w:rsidR="004D5F0F" w:rsidRDefault="00CE7BE8" w:rsidP="004D5F0F">
          <w:pPr>
            <w:pStyle w:val="TOC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Hyperlink"/>
                <w:noProof/>
              </w:rPr>
              <w:t>3.2</w:t>
            </w:r>
            <w:r w:rsidR="004D5F0F">
              <w:rPr>
                <w:rFonts w:asciiTheme="minorHAnsi" w:eastAsiaTheme="minorEastAsia" w:hAnsiTheme="minorHAnsi"/>
                <w:noProof/>
                <w:sz w:val="22"/>
                <w:lang w:eastAsia="en-GB"/>
              </w:rPr>
              <w:tab/>
            </w:r>
            <w:r w:rsidR="004D5F0F" w:rsidRPr="001249F2">
              <w:rPr>
                <w:rStyle w:val="Hyperlink"/>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sidR="00167C2C">
              <w:rPr>
                <w:noProof/>
                <w:webHidden/>
              </w:rPr>
              <w:t>15</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Hyperlink"/>
                <w:noProof/>
                <w:lang w:val="en-US"/>
              </w:rPr>
              <w:t>3.2.1</w:t>
            </w:r>
            <w:r w:rsidR="004D5F0F">
              <w:rPr>
                <w:rFonts w:asciiTheme="minorHAnsi" w:eastAsiaTheme="minorEastAsia" w:hAnsiTheme="minorHAnsi"/>
                <w:noProof/>
                <w:sz w:val="22"/>
                <w:lang w:eastAsia="en-GB"/>
              </w:rPr>
              <w:tab/>
            </w:r>
            <w:r w:rsidR="004D5F0F" w:rsidRPr="001249F2">
              <w:rPr>
                <w:rStyle w:val="Hyperlink"/>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sidR="00167C2C">
              <w:rPr>
                <w:noProof/>
                <w:webHidden/>
              </w:rPr>
              <w:t>15</w:t>
            </w:r>
            <w:r w:rsidR="004D5F0F">
              <w:rPr>
                <w:noProof/>
                <w:webHidden/>
              </w:rPr>
              <w:fldChar w:fldCharType="end"/>
            </w:r>
          </w:hyperlink>
        </w:p>
        <w:p w:rsidR="004D5F0F" w:rsidRDefault="00CE7BE8" w:rsidP="004D5F0F">
          <w:pPr>
            <w:pStyle w:val="TOC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Hyperlink"/>
                <w:noProof/>
                <w:lang w:val="en-US"/>
              </w:rPr>
              <w:t>3.2.2</w:t>
            </w:r>
            <w:r w:rsidR="004D5F0F">
              <w:rPr>
                <w:rFonts w:asciiTheme="minorHAnsi" w:eastAsiaTheme="minorEastAsia" w:hAnsiTheme="minorHAnsi"/>
                <w:noProof/>
                <w:sz w:val="22"/>
                <w:lang w:eastAsia="en-GB"/>
              </w:rPr>
              <w:tab/>
            </w:r>
            <w:r w:rsidR="004D5F0F" w:rsidRPr="001249F2">
              <w:rPr>
                <w:rStyle w:val="Hyperlink"/>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sidR="00167C2C">
              <w:rPr>
                <w:noProof/>
                <w:webHidden/>
              </w:rPr>
              <w:t>16</w:t>
            </w:r>
            <w:r w:rsidR="004D5F0F">
              <w:rPr>
                <w:noProof/>
                <w:webHidden/>
              </w:rPr>
              <w:fldChar w:fldCharType="end"/>
            </w:r>
          </w:hyperlink>
        </w:p>
        <w:p w:rsidR="004D5F0F" w:rsidRDefault="00CE7BE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Hyperlink"/>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sidR="00167C2C">
              <w:rPr>
                <w:noProof/>
                <w:webHidden/>
              </w:rPr>
              <w:t>17</w:t>
            </w:r>
            <w:r w:rsidR="004D5F0F">
              <w:rPr>
                <w:noProof/>
                <w:webHidden/>
              </w:rPr>
              <w:fldChar w:fldCharType="end"/>
            </w:r>
          </w:hyperlink>
        </w:p>
        <w:p w:rsidR="004D5F0F" w:rsidRDefault="00CE7BE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Hyperlink"/>
                <w:noProof/>
              </w:rPr>
              <w:t>5.0</w:t>
            </w:r>
            <w:r w:rsidR="004D5F0F">
              <w:rPr>
                <w:rFonts w:asciiTheme="minorHAnsi" w:eastAsiaTheme="minorEastAsia" w:hAnsiTheme="minorHAnsi"/>
                <w:noProof/>
                <w:sz w:val="22"/>
                <w:lang w:eastAsia="en-GB"/>
              </w:rPr>
              <w:tab/>
            </w:r>
            <w:r w:rsidR="004D5F0F" w:rsidRPr="001249F2">
              <w:rPr>
                <w:rStyle w:val="Hyperlink"/>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sidR="00167C2C">
              <w:rPr>
                <w:noProof/>
                <w:webHidden/>
              </w:rPr>
              <w:t>18</w:t>
            </w:r>
            <w:r w:rsidR="004D5F0F">
              <w:rPr>
                <w:noProof/>
                <w:webHidden/>
              </w:rPr>
              <w:fldChar w:fldCharType="end"/>
            </w:r>
          </w:hyperlink>
        </w:p>
        <w:p w:rsidR="004D5F0F" w:rsidRDefault="00CE7BE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Hyperlink"/>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sidR="00167C2C">
              <w:rPr>
                <w:noProof/>
                <w:webHidden/>
              </w:rPr>
              <w:t>18</w:t>
            </w:r>
            <w:r w:rsidR="004D5F0F">
              <w:rPr>
                <w:noProof/>
                <w:webHidden/>
              </w:rPr>
              <w:fldChar w:fldCharType="end"/>
            </w:r>
          </w:hyperlink>
        </w:p>
        <w:p w:rsidR="004D5F0F" w:rsidRDefault="00CE7BE8" w:rsidP="004D5F0F">
          <w:pPr>
            <w:pStyle w:val="TOC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Hyperlink"/>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Hyperlink"/>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sidR="00167C2C">
              <w:rPr>
                <w:noProof/>
                <w:webHidden/>
              </w:rPr>
              <w:t>19</w:t>
            </w:r>
            <w:r w:rsidR="004D5F0F">
              <w:rPr>
                <w:noProof/>
                <w:webHidden/>
              </w:rPr>
              <w:fldChar w:fldCharType="end"/>
            </w:r>
          </w:hyperlink>
        </w:p>
        <w:p w:rsidR="009C6A2E" w:rsidRPr="00AB3912" w:rsidRDefault="009C6A2E" w:rsidP="004D5F0F">
          <w:pPr>
            <w:spacing w:line="312" w:lineRule="auto"/>
            <w:rPr>
              <w:b/>
              <w:bCs/>
              <w:noProof/>
            </w:rPr>
          </w:pPr>
          <w:r>
            <w:rPr>
              <w:b/>
              <w:bCs/>
              <w:noProof/>
            </w:rPr>
            <w:fldChar w:fldCharType="end"/>
          </w:r>
        </w:p>
      </w:sdtContent>
    </w:sdt>
    <w:p w:rsidR="009C6A2E" w:rsidRDefault="009C6A2E" w:rsidP="00413912">
      <w:pPr>
        <w:pStyle w:val="Heading1"/>
      </w:pPr>
      <w:bookmarkStart w:id="2" w:name="_Toc82314565"/>
      <w:r>
        <w:lastRenderedPageBreak/>
        <w:t>List of Figures</w:t>
      </w:r>
      <w:bookmarkEnd w:id="2"/>
    </w:p>
    <w:p w:rsidR="00381D18" w:rsidRDefault="00381D18">
      <w:pPr>
        <w:pStyle w:val="TableofFigures"/>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Hyperlink"/>
            <w:noProof/>
          </w:rPr>
          <w:t>Figure 1</w:t>
        </w:r>
        <w:r>
          <w:rPr>
            <w:rFonts w:asciiTheme="minorHAnsi" w:eastAsiaTheme="minorEastAsia" w:hAnsiTheme="minorHAnsi"/>
            <w:noProof/>
            <w:sz w:val="22"/>
            <w:lang w:eastAsia="en-GB"/>
          </w:rPr>
          <w:tab/>
        </w:r>
        <w:r w:rsidRPr="00684E5B">
          <w:rPr>
            <w:rStyle w:val="Hyperlink"/>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167C2C">
          <w:rPr>
            <w:noProof/>
            <w:webHidden/>
          </w:rPr>
          <w:t>4</w:t>
        </w:r>
        <w:r>
          <w:rPr>
            <w:noProof/>
            <w:webHidden/>
          </w:rPr>
          <w:fldChar w:fldCharType="end"/>
        </w:r>
      </w:hyperlink>
    </w:p>
    <w:p w:rsidR="00381D18" w:rsidRDefault="00CE7BE8">
      <w:pPr>
        <w:pStyle w:val="TableofFigures"/>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Hyperlink"/>
            <w:noProof/>
          </w:rPr>
          <w:t>Figure 2</w:t>
        </w:r>
        <w:r w:rsidR="00381D18">
          <w:rPr>
            <w:rFonts w:asciiTheme="minorHAnsi" w:eastAsiaTheme="minorEastAsia" w:hAnsiTheme="minorHAnsi"/>
            <w:noProof/>
            <w:sz w:val="22"/>
            <w:lang w:eastAsia="en-GB"/>
          </w:rPr>
          <w:tab/>
        </w:r>
        <w:r w:rsidR="00381D18" w:rsidRPr="00684E5B">
          <w:rPr>
            <w:rStyle w:val="Hyperlink"/>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167C2C">
          <w:rPr>
            <w:noProof/>
            <w:webHidden/>
          </w:rPr>
          <w:t>5</w:t>
        </w:r>
        <w:r w:rsidR="00381D18">
          <w:rPr>
            <w:noProof/>
            <w:webHidden/>
          </w:rPr>
          <w:fldChar w:fldCharType="end"/>
        </w:r>
      </w:hyperlink>
    </w:p>
    <w:p w:rsidR="00381D18" w:rsidRDefault="00CE7BE8">
      <w:pPr>
        <w:pStyle w:val="TableofFigures"/>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Hyperlink"/>
            <w:noProof/>
          </w:rPr>
          <w:t>Figure 3</w:t>
        </w:r>
        <w:r w:rsidR="00381D18">
          <w:rPr>
            <w:rFonts w:asciiTheme="minorHAnsi" w:eastAsiaTheme="minorEastAsia" w:hAnsiTheme="minorHAnsi"/>
            <w:noProof/>
            <w:sz w:val="22"/>
            <w:lang w:eastAsia="en-GB"/>
          </w:rPr>
          <w:tab/>
        </w:r>
        <w:r w:rsidR="00381D18" w:rsidRPr="00684E5B">
          <w:rPr>
            <w:rStyle w:val="Hyperlink"/>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167C2C">
          <w:rPr>
            <w:noProof/>
            <w:webHidden/>
          </w:rPr>
          <w:t>5</w:t>
        </w:r>
        <w:r w:rsidR="00381D18">
          <w:rPr>
            <w:noProof/>
            <w:webHidden/>
          </w:rPr>
          <w:fldChar w:fldCharType="end"/>
        </w:r>
      </w:hyperlink>
    </w:p>
    <w:p w:rsidR="00381D18" w:rsidRDefault="00CE7BE8">
      <w:pPr>
        <w:pStyle w:val="TableofFigures"/>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Hyperlink"/>
            <w:noProof/>
          </w:rPr>
          <w:t>Figure 4</w:t>
        </w:r>
        <w:r w:rsidR="00381D18">
          <w:rPr>
            <w:rFonts w:asciiTheme="minorHAnsi" w:eastAsiaTheme="minorEastAsia" w:hAnsiTheme="minorHAnsi"/>
            <w:noProof/>
            <w:sz w:val="22"/>
            <w:lang w:eastAsia="en-GB"/>
          </w:rPr>
          <w:tab/>
        </w:r>
        <w:r w:rsidR="00381D18" w:rsidRPr="00684E5B">
          <w:rPr>
            <w:rStyle w:val="Hyperlink"/>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167C2C">
          <w:rPr>
            <w:noProof/>
            <w:webHidden/>
          </w:rPr>
          <w:t>6</w:t>
        </w:r>
        <w:r w:rsidR="00381D18">
          <w:rPr>
            <w:noProof/>
            <w:webHidden/>
          </w:rPr>
          <w:fldChar w:fldCharType="end"/>
        </w:r>
      </w:hyperlink>
    </w:p>
    <w:p w:rsidR="00381D18" w:rsidRDefault="00CE7BE8">
      <w:pPr>
        <w:pStyle w:val="TableofFigures"/>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Hyperlink"/>
            <w:noProof/>
          </w:rPr>
          <w:t>Figure 5</w:t>
        </w:r>
        <w:r w:rsidR="00381D18">
          <w:rPr>
            <w:rFonts w:asciiTheme="minorHAnsi" w:eastAsiaTheme="minorEastAsia" w:hAnsiTheme="minorHAnsi"/>
            <w:noProof/>
            <w:sz w:val="22"/>
            <w:lang w:eastAsia="en-GB"/>
          </w:rPr>
          <w:tab/>
        </w:r>
        <w:r w:rsidR="00381D18" w:rsidRPr="00684E5B">
          <w:rPr>
            <w:rStyle w:val="Hyperlink"/>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167C2C">
          <w:rPr>
            <w:noProof/>
            <w:webHidden/>
          </w:rPr>
          <w:t>6</w:t>
        </w:r>
        <w:r w:rsidR="00381D18">
          <w:rPr>
            <w:noProof/>
            <w:webHidden/>
          </w:rPr>
          <w:fldChar w:fldCharType="end"/>
        </w:r>
      </w:hyperlink>
    </w:p>
    <w:p w:rsidR="00381D18" w:rsidRDefault="00CE7BE8">
      <w:pPr>
        <w:pStyle w:val="TableofFigures"/>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Hyperlink"/>
            <w:noProof/>
          </w:rPr>
          <w:t>Figure 6</w:t>
        </w:r>
        <w:r w:rsidR="00381D18">
          <w:rPr>
            <w:rFonts w:asciiTheme="minorHAnsi" w:eastAsiaTheme="minorEastAsia" w:hAnsiTheme="minorHAnsi"/>
            <w:noProof/>
            <w:sz w:val="22"/>
            <w:lang w:eastAsia="en-GB"/>
          </w:rPr>
          <w:tab/>
        </w:r>
        <w:r w:rsidR="00381D18" w:rsidRPr="00684E5B">
          <w:rPr>
            <w:rStyle w:val="Hyperlink"/>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167C2C">
          <w:rPr>
            <w:noProof/>
            <w:webHidden/>
          </w:rPr>
          <w:t>7</w:t>
        </w:r>
        <w:r w:rsidR="00381D18">
          <w:rPr>
            <w:noProof/>
            <w:webHidden/>
          </w:rPr>
          <w:fldChar w:fldCharType="end"/>
        </w:r>
      </w:hyperlink>
    </w:p>
    <w:p w:rsidR="00381D18" w:rsidRDefault="00CE7BE8">
      <w:pPr>
        <w:pStyle w:val="TableofFigures"/>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Hyperlink"/>
            <w:noProof/>
          </w:rPr>
          <w:t>Figure 7</w:t>
        </w:r>
        <w:r w:rsidR="00381D18">
          <w:rPr>
            <w:rFonts w:asciiTheme="minorHAnsi" w:eastAsiaTheme="minorEastAsia" w:hAnsiTheme="minorHAnsi"/>
            <w:noProof/>
            <w:sz w:val="22"/>
            <w:lang w:eastAsia="en-GB"/>
          </w:rPr>
          <w:tab/>
        </w:r>
        <w:r w:rsidR="00381D18" w:rsidRPr="00684E5B">
          <w:rPr>
            <w:rStyle w:val="Hyperlink"/>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167C2C">
          <w:rPr>
            <w:noProof/>
            <w:webHidden/>
          </w:rPr>
          <w:t>8</w:t>
        </w:r>
        <w:r w:rsidR="00381D18">
          <w:rPr>
            <w:noProof/>
            <w:webHidden/>
          </w:rPr>
          <w:fldChar w:fldCharType="end"/>
        </w:r>
      </w:hyperlink>
    </w:p>
    <w:p w:rsidR="00381D18" w:rsidRDefault="00CE7BE8">
      <w:pPr>
        <w:pStyle w:val="TableofFigures"/>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Hyperlink"/>
            <w:noProof/>
          </w:rPr>
          <w:t>Figure 8</w:t>
        </w:r>
        <w:r w:rsidR="00381D18">
          <w:rPr>
            <w:rFonts w:asciiTheme="minorHAnsi" w:eastAsiaTheme="minorEastAsia" w:hAnsiTheme="minorHAnsi"/>
            <w:noProof/>
            <w:sz w:val="22"/>
            <w:lang w:eastAsia="en-GB"/>
          </w:rPr>
          <w:tab/>
        </w:r>
        <w:r w:rsidR="00381D18" w:rsidRPr="00684E5B">
          <w:rPr>
            <w:rStyle w:val="Hyperlink"/>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167C2C">
          <w:rPr>
            <w:noProof/>
            <w:webHidden/>
          </w:rPr>
          <w:t>9</w:t>
        </w:r>
        <w:r w:rsidR="00381D18">
          <w:rPr>
            <w:noProof/>
            <w:webHidden/>
          </w:rPr>
          <w:fldChar w:fldCharType="end"/>
        </w:r>
      </w:hyperlink>
    </w:p>
    <w:p w:rsidR="00381D18" w:rsidRDefault="00CE7BE8">
      <w:pPr>
        <w:pStyle w:val="TableofFigures"/>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Hyperlink"/>
            <w:noProof/>
          </w:rPr>
          <w:t>Figure 9</w:t>
        </w:r>
        <w:r w:rsidR="00381D18">
          <w:rPr>
            <w:rFonts w:asciiTheme="minorHAnsi" w:eastAsiaTheme="minorEastAsia" w:hAnsiTheme="minorHAnsi"/>
            <w:noProof/>
            <w:sz w:val="22"/>
            <w:lang w:eastAsia="en-GB"/>
          </w:rPr>
          <w:tab/>
        </w:r>
        <w:r w:rsidR="00381D18" w:rsidRPr="00684E5B">
          <w:rPr>
            <w:rStyle w:val="Hyperlink"/>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167C2C">
          <w:rPr>
            <w:noProof/>
            <w:webHidden/>
          </w:rPr>
          <w:t>10</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Hyperlink"/>
            <w:noProof/>
          </w:rPr>
          <w:t>Figure 10</w:t>
        </w:r>
        <w:r w:rsidR="00381D18">
          <w:rPr>
            <w:rFonts w:asciiTheme="minorHAnsi" w:eastAsiaTheme="minorEastAsia" w:hAnsiTheme="minorHAnsi"/>
            <w:noProof/>
            <w:sz w:val="22"/>
            <w:lang w:eastAsia="en-GB"/>
          </w:rPr>
          <w:tab/>
        </w:r>
        <w:r w:rsidR="00381D18" w:rsidRPr="00684E5B">
          <w:rPr>
            <w:rStyle w:val="Hyperlink"/>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167C2C">
          <w:rPr>
            <w:noProof/>
            <w:webHidden/>
          </w:rPr>
          <w:t>10</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Hyperlink"/>
            <w:noProof/>
          </w:rPr>
          <w:t>Figure 11</w:t>
        </w:r>
        <w:r w:rsidR="00381D18">
          <w:rPr>
            <w:rFonts w:asciiTheme="minorHAnsi" w:eastAsiaTheme="minorEastAsia" w:hAnsiTheme="minorHAnsi"/>
            <w:noProof/>
            <w:sz w:val="22"/>
            <w:lang w:eastAsia="en-GB"/>
          </w:rPr>
          <w:tab/>
        </w:r>
        <w:r w:rsidR="00381D18" w:rsidRPr="00684E5B">
          <w:rPr>
            <w:rStyle w:val="Hyperlink"/>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167C2C">
          <w:rPr>
            <w:noProof/>
            <w:webHidden/>
          </w:rPr>
          <w:t>11</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Hyperlink"/>
            <w:noProof/>
            <w:lang w:val="it-IT"/>
          </w:rPr>
          <w:t>Figure 12</w:t>
        </w:r>
        <w:r w:rsidR="00381D18">
          <w:rPr>
            <w:rFonts w:asciiTheme="minorHAnsi" w:eastAsiaTheme="minorEastAsia" w:hAnsiTheme="minorHAnsi"/>
            <w:noProof/>
            <w:sz w:val="22"/>
            <w:lang w:eastAsia="en-GB"/>
          </w:rPr>
          <w:tab/>
        </w:r>
        <w:r w:rsidR="00381D18" w:rsidRPr="00684E5B">
          <w:rPr>
            <w:rStyle w:val="Hyperlink"/>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167C2C">
          <w:rPr>
            <w:noProof/>
            <w:webHidden/>
          </w:rPr>
          <w:t>12</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Hyperlink"/>
            <w:noProof/>
          </w:rPr>
          <w:t>Figure 13</w:t>
        </w:r>
        <w:r w:rsidR="00381D18">
          <w:rPr>
            <w:rFonts w:asciiTheme="minorHAnsi" w:eastAsiaTheme="minorEastAsia" w:hAnsiTheme="minorHAnsi"/>
            <w:noProof/>
            <w:sz w:val="22"/>
            <w:lang w:eastAsia="en-GB"/>
          </w:rPr>
          <w:tab/>
        </w:r>
        <w:r w:rsidR="00381D18" w:rsidRPr="00684E5B">
          <w:rPr>
            <w:rStyle w:val="Hyperlink"/>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167C2C">
          <w:rPr>
            <w:noProof/>
            <w:webHidden/>
          </w:rPr>
          <w:t>12</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Hyperlink"/>
            <w:noProof/>
          </w:rPr>
          <w:t>Figure 14</w:t>
        </w:r>
        <w:r w:rsidR="00381D18">
          <w:rPr>
            <w:rFonts w:asciiTheme="minorHAnsi" w:eastAsiaTheme="minorEastAsia" w:hAnsiTheme="minorHAnsi"/>
            <w:noProof/>
            <w:sz w:val="22"/>
            <w:lang w:eastAsia="en-GB"/>
          </w:rPr>
          <w:tab/>
        </w:r>
        <w:r w:rsidR="00381D18" w:rsidRPr="00684E5B">
          <w:rPr>
            <w:rStyle w:val="Hyperlink"/>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167C2C">
          <w:rPr>
            <w:noProof/>
            <w:webHidden/>
          </w:rPr>
          <w:t>13</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Hyperlink"/>
            <w:noProof/>
          </w:rPr>
          <w:t>Figure 15</w:t>
        </w:r>
        <w:r w:rsidR="00381D18">
          <w:rPr>
            <w:rFonts w:asciiTheme="minorHAnsi" w:eastAsiaTheme="minorEastAsia" w:hAnsiTheme="minorHAnsi"/>
            <w:noProof/>
            <w:sz w:val="22"/>
            <w:lang w:eastAsia="en-GB"/>
          </w:rPr>
          <w:tab/>
        </w:r>
        <w:r w:rsidR="00381D18" w:rsidRPr="00684E5B">
          <w:rPr>
            <w:rStyle w:val="Hyperlink"/>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167C2C">
          <w:rPr>
            <w:noProof/>
            <w:webHidden/>
          </w:rPr>
          <w:t>14</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Hyperlink"/>
            <w:noProof/>
          </w:rPr>
          <w:t>Figure 16</w:t>
        </w:r>
        <w:r w:rsidR="00381D18">
          <w:rPr>
            <w:rFonts w:asciiTheme="minorHAnsi" w:eastAsiaTheme="minorEastAsia" w:hAnsiTheme="minorHAnsi"/>
            <w:noProof/>
            <w:sz w:val="22"/>
            <w:lang w:eastAsia="en-GB"/>
          </w:rPr>
          <w:tab/>
        </w:r>
        <w:r w:rsidR="00381D18" w:rsidRPr="00684E5B">
          <w:rPr>
            <w:rStyle w:val="Hyperlink"/>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167C2C">
          <w:rPr>
            <w:noProof/>
            <w:webHidden/>
          </w:rPr>
          <w:t>15</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Hyperlink"/>
            <w:noProof/>
          </w:rPr>
          <w:t>Figure 17</w:t>
        </w:r>
        <w:r w:rsidR="00381D18">
          <w:rPr>
            <w:rFonts w:asciiTheme="minorHAnsi" w:eastAsiaTheme="minorEastAsia" w:hAnsiTheme="minorHAnsi"/>
            <w:noProof/>
            <w:sz w:val="22"/>
            <w:lang w:eastAsia="en-GB"/>
          </w:rPr>
          <w:tab/>
        </w:r>
        <w:r w:rsidR="00381D18" w:rsidRPr="00684E5B">
          <w:rPr>
            <w:rStyle w:val="Hyperlink"/>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167C2C">
          <w:rPr>
            <w:noProof/>
            <w:webHidden/>
          </w:rPr>
          <w:t>16</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Hyperlink"/>
            <w:noProof/>
          </w:rPr>
          <w:t>Figure 18</w:t>
        </w:r>
        <w:r w:rsidR="00381D18">
          <w:rPr>
            <w:rFonts w:asciiTheme="minorHAnsi" w:eastAsiaTheme="minorEastAsia" w:hAnsiTheme="minorHAnsi"/>
            <w:noProof/>
            <w:sz w:val="22"/>
            <w:lang w:eastAsia="en-GB"/>
          </w:rPr>
          <w:tab/>
        </w:r>
        <w:r w:rsidR="00381D18" w:rsidRPr="00684E5B">
          <w:rPr>
            <w:rStyle w:val="Hyperlink"/>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167C2C">
          <w:rPr>
            <w:noProof/>
            <w:webHidden/>
          </w:rPr>
          <w:t>16</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Hyperlink"/>
            <w:noProof/>
          </w:rPr>
          <w:t>Figure 19</w:t>
        </w:r>
        <w:r w:rsidR="00381D18">
          <w:rPr>
            <w:rFonts w:asciiTheme="minorHAnsi" w:eastAsiaTheme="minorEastAsia" w:hAnsiTheme="minorHAnsi"/>
            <w:noProof/>
            <w:sz w:val="22"/>
            <w:lang w:eastAsia="en-GB"/>
          </w:rPr>
          <w:tab/>
        </w:r>
        <w:r w:rsidR="00381D18" w:rsidRPr="00684E5B">
          <w:rPr>
            <w:rStyle w:val="Hyperlink"/>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167C2C">
          <w:rPr>
            <w:noProof/>
            <w:webHidden/>
          </w:rPr>
          <w:t>17</w:t>
        </w:r>
        <w:r w:rsidR="00381D18">
          <w:rPr>
            <w:noProof/>
            <w:webHidden/>
          </w:rPr>
          <w:fldChar w:fldCharType="end"/>
        </w:r>
      </w:hyperlink>
    </w:p>
    <w:p w:rsidR="00381D18" w:rsidRDefault="00CE7BE8">
      <w:pPr>
        <w:pStyle w:val="TableofFigures"/>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Hyperlink"/>
            <w:noProof/>
          </w:rPr>
          <w:t>Figure 20</w:t>
        </w:r>
        <w:r w:rsidR="00381D18">
          <w:rPr>
            <w:rFonts w:asciiTheme="minorHAnsi" w:eastAsiaTheme="minorEastAsia" w:hAnsiTheme="minorHAnsi"/>
            <w:noProof/>
            <w:sz w:val="22"/>
            <w:lang w:eastAsia="en-GB"/>
          </w:rPr>
          <w:tab/>
        </w:r>
        <w:r w:rsidR="00381D18" w:rsidRPr="00684E5B">
          <w:rPr>
            <w:rStyle w:val="Hyperlink"/>
            <w:noProof/>
          </w:rPr>
          <w:t>Result of comparison</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167C2C">
          <w:rPr>
            <w:noProof/>
            <w:webHidden/>
          </w:rPr>
          <w:t>17</w:t>
        </w:r>
        <w:r w:rsidR="00381D18">
          <w:rPr>
            <w:noProof/>
            <w:webHidden/>
          </w:rPr>
          <w:fldChar w:fldCharType="end"/>
        </w:r>
      </w:hyperlink>
    </w:p>
    <w:p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rsidR="009C6A2E" w:rsidRPr="00117E3C" w:rsidRDefault="009C6A2E" w:rsidP="00413912">
      <w:pPr>
        <w:pStyle w:val="Heading1"/>
      </w:pPr>
      <w:bookmarkStart w:id="3" w:name="_Toc82314566"/>
      <w:r>
        <w:lastRenderedPageBreak/>
        <w:t>1.0</w:t>
      </w:r>
      <w:r>
        <w:tab/>
      </w:r>
      <w:r w:rsidRPr="00117E3C">
        <w:t>I</w:t>
      </w:r>
      <w:r>
        <w:t>ntroduction</w:t>
      </w:r>
      <w:bookmarkEnd w:id="3"/>
    </w:p>
    <w:p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is </w:t>
      </w:r>
      <w:r w:rsidRPr="00602257">
        <w:rPr>
          <w:rFonts w:eastAsia="Times New Roman" w:cs="Times New Roman"/>
          <w:szCs w:val="24"/>
          <w:lang w:eastAsia="en-GB"/>
        </w:rPr>
        <w:t>delayed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ionospheric effects.</w:t>
      </w:r>
    </w:p>
    <w:p w:rsidR="003C5B6F" w:rsidRPr="000E2080" w:rsidRDefault="003C5B6F" w:rsidP="003C5B6F">
      <w:pPr>
        <w:shd w:val="clear" w:color="auto" w:fill="FFFFFF"/>
        <w:spacing w:after="240"/>
        <w:textAlignment w:val="baseline"/>
        <w:rPr>
          <w:rFonts w:eastAsia="Times New Roman" w:cs="Times New Roman"/>
          <w:szCs w:val="24"/>
          <w:lang w:eastAsia="en-GB"/>
        </w:rPr>
      </w:pPr>
      <w:r>
        <w:rPr>
          <w:rFonts w:eastAsia="Times New Roman" w:cs="Times New Roman"/>
          <w:szCs w:val="24"/>
          <w:lang w:eastAsia="en-GB"/>
        </w:rPr>
        <w:t xml:space="preserve">This project thus seeks to </w:t>
      </w:r>
      <w:r w:rsidRPr="00C90AF4">
        <w:rPr>
          <w:rFonts w:eastAsia="Times New Roman" w:cs="Times New Roman"/>
          <w:szCs w:val="24"/>
          <w:lang w:eastAsia="en-GB"/>
        </w:rPr>
        <w:t>implement python libraries for</w:t>
      </w:r>
      <w:r>
        <w:rPr>
          <w:rFonts w:eastAsia="Times New Roman" w:cs="Times New Roman"/>
          <w:szCs w:val="24"/>
          <w:lang w:eastAsia="en-GB"/>
        </w:rPr>
        <w:t xml:space="preserve"> estimati</w:t>
      </w:r>
      <w:r w:rsidRPr="00C90AF4">
        <w:rPr>
          <w:rFonts w:eastAsia="Times New Roman" w:cs="Times New Roman"/>
          <w:szCs w:val="24"/>
          <w:lang w:eastAsia="en-GB"/>
        </w:rPr>
        <w:t>n</w:t>
      </w:r>
      <w:r>
        <w:rPr>
          <w:rFonts w:eastAsia="Times New Roman" w:cs="Times New Roman"/>
          <w:szCs w:val="24"/>
          <w:lang w:eastAsia="en-GB"/>
        </w:rPr>
        <w:t>g</w:t>
      </w:r>
      <w:r w:rsidRPr="00C90AF4">
        <w:rPr>
          <w:rFonts w:eastAsia="Times New Roman" w:cs="Times New Roman"/>
          <w:szCs w:val="24"/>
          <w:lang w:eastAsia="en-GB"/>
        </w:rPr>
        <w:t xml:space="preserve"> the position of a satellite </w:t>
      </w:r>
      <w:r>
        <w:rPr>
          <w:rFonts w:eastAsia="Times New Roman" w:cs="Times New Roman"/>
          <w:szCs w:val="24"/>
          <w:lang w:eastAsia="en-GB"/>
        </w:rPr>
        <w:t xml:space="preserve">and estimating ionospheric effects on propagated signal </w:t>
      </w:r>
      <w:r w:rsidRPr="00C90AF4">
        <w:rPr>
          <w:rFonts w:eastAsia="Times New Roman" w:cs="Times New Roman"/>
          <w:szCs w:val="24"/>
          <w:lang w:eastAsia="en-GB"/>
        </w:rPr>
        <w:t xml:space="preserve">by reading the </w:t>
      </w:r>
      <w:r>
        <w:rPr>
          <w:rFonts w:eastAsia="Times New Roman" w:cs="Times New Roman"/>
          <w:szCs w:val="24"/>
          <w:lang w:eastAsia="en-GB"/>
        </w:rPr>
        <w:t>navigation message of a GPS satellite of RINEX format</w:t>
      </w:r>
      <w:r w:rsidRPr="00C90AF4">
        <w:rPr>
          <w:rFonts w:eastAsia="Times New Roman" w:cs="Times New Roman"/>
          <w:szCs w:val="24"/>
          <w:lang w:eastAsia="en-GB"/>
        </w:rPr>
        <w:t>.</w:t>
      </w:r>
    </w:p>
    <w:p w:rsidR="00C90AF4" w:rsidRPr="000E2080" w:rsidRDefault="00C90AF4" w:rsidP="009C6A2E">
      <w:pPr>
        <w:shd w:val="clear" w:color="auto" w:fill="FFFFFF"/>
        <w:spacing w:after="240"/>
        <w:textAlignment w:val="baseline"/>
        <w:rPr>
          <w:rFonts w:eastAsia="Times New Roman" w:cs="Times New Roman"/>
          <w:szCs w:val="24"/>
          <w:lang w:eastAsia="en-GB"/>
        </w:rPr>
      </w:pPr>
    </w:p>
    <w:p w:rsidR="009C6A2E" w:rsidRPr="00602257" w:rsidRDefault="009C6A2E" w:rsidP="009C6A2E">
      <w:pPr>
        <w:pStyle w:val="Heading2"/>
        <w:spacing w:before="0" w:after="240"/>
      </w:pPr>
      <w:bookmarkStart w:id="4" w:name="_Toc82314567"/>
      <w:r>
        <w:t>1.1</w:t>
      </w:r>
      <w:r>
        <w:tab/>
      </w:r>
      <w:r w:rsidRPr="00602257">
        <w:t>Objectives</w:t>
      </w:r>
      <w:bookmarkEnd w:id="4"/>
    </w:p>
    <w:p w:rsidR="009C6A2E" w:rsidRPr="00602257" w:rsidRDefault="009C6A2E" w:rsidP="009C6A2E">
      <w:pPr>
        <w:shd w:val="clear" w:color="auto" w:fill="FFFFFF"/>
        <w:spacing w:after="240"/>
        <w:textAlignment w:val="baseline"/>
        <w:rPr>
          <w:szCs w:val="24"/>
          <w:lang w:val="en-US"/>
        </w:rPr>
      </w:pPr>
      <w:r w:rsidRPr="00602257">
        <w:rPr>
          <w:szCs w:val="24"/>
          <w:lang w:val="en-US"/>
        </w:rPr>
        <w:t>The objectives of the exercise has been to develop a software that</w:t>
      </w:r>
    </w:p>
    <w:p w:rsidR="009C6A2E" w:rsidRPr="00602257" w:rsidRDefault="009C6A2E" w:rsidP="009C6A2E">
      <w:pPr>
        <w:pStyle w:val="ListParagraph"/>
        <w:numPr>
          <w:ilvl w:val="0"/>
          <w:numId w:val="3"/>
        </w:numPr>
        <w:shd w:val="clear" w:color="auto" w:fill="FFFFFF"/>
        <w:spacing w:after="240"/>
        <w:textAlignment w:val="baseline"/>
        <w:rPr>
          <w:szCs w:val="24"/>
          <w:lang w:val="en-US"/>
        </w:rPr>
      </w:pPr>
      <w:r w:rsidRPr="00602257">
        <w:rPr>
          <w:szCs w:val="24"/>
          <w:lang w:val="en-US"/>
        </w:rPr>
        <w:t>computes the time varying position of the phase center of a satellite’s antenna</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rsidR="009C6A2E" w:rsidRPr="00602257" w:rsidRDefault="003C5B6F"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produces a map</w:t>
      </w:r>
      <w:r w:rsidR="009C6A2E" w:rsidRPr="00602257">
        <w:rPr>
          <w:rFonts w:eastAsia="Times New Roman" w:cs="Times New Roman"/>
          <w:szCs w:val="24"/>
          <w:lang w:val="en-US" w:eastAsia="en-GB"/>
        </w:rPr>
        <w:t xml:space="preserve"> of the </w:t>
      </w:r>
      <w:r w:rsidR="009C6A2E">
        <w:rPr>
          <w:rFonts w:eastAsia="Times New Roman" w:cs="Times New Roman"/>
          <w:szCs w:val="24"/>
          <w:lang w:val="en-US" w:eastAsia="en-GB"/>
        </w:rPr>
        <w:t>positions</w:t>
      </w:r>
      <w:r w:rsidR="009C6A2E" w:rsidRPr="00602257">
        <w:rPr>
          <w:rFonts w:eastAsia="Times New Roman" w:cs="Times New Roman"/>
          <w:szCs w:val="24"/>
          <w:lang w:val="en-US" w:eastAsia="en-GB"/>
        </w:rPr>
        <w:t xml:space="preserve"> of a satellite</w:t>
      </w:r>
    </w:p>
    <w:p w:rsidR="009C6A2E" w:rsidRPr="00602257" w:rsidRDefault="009C6A2E" w:rsidP="009C6A2E">
      <w:pPr>
        <w:pStyle w:val="ListParagraph"/>
        <w:numPr>
          <w:ilvl w:val="0"/>
          <w:numId w:val="3"/>
        </w:numPr>
        <w:shd w:val="clear" w:color="auto" w:fill="FFFFFF"/>
        <w:spacing w:after="240"/>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 propagated signal</w:t>
      </w:r>
    </w:p>
    <w:p w:rsidR="009C6A2E" w:rsidRPr="003A31B3" w:rsidRDefault="009C6A2E" w:rsidP="003A31B3">
      <w:pPr>
        <w:pStyle w:val="ListParagraph"/>
        <w:numPr>
          <w:ilvl w:val="0"/>
          <w:numId w:val="3"/>
        </w:numPr>
        <w:shd w:val="clear" w:color="auto" w:fill="FFFFFF"/>
        <w:spacing w:after="240"/>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rsidR="009C6A2E" w:rsidRPr="003A31B3" w:rsidRDefault="009C6A2E" w:rsidP="009C6A2E">
      <w:pPr>
        <w:spacing w:after="240"/>
        <w:rPr>
          <w:szCs w:val="24"/>
          <w:lang w:val="en-US"/>
        </w:rPr>
      </w:pPr>
    </w:p>
    <w:p w:rsidR="009C6A2E" w:rsidRPr="00602257" w:rsidRDefault="009C6A2E" w:rsidP="009C6A2E">
      <w:pPr>
        <w:pStyle w:val="Heading2"/>
        <w:spacing w:before="0" w:after="240"/>
      </w:pPr>
      <w:bookmarkStart w:id="5" w:name="_Toc82314568"/>
      <w:r>
        <w:t>1.</w:t>
      </w:r>
      <w:r w:rsidR="003A31B3">
        <w:t>2</w:t>
      </w:r>
      <w:r>
        <w:tab/>
      </w:r>
      <w:r w:rsidRPr="00602257">
        <w:t>Prerequisites</w:t>
      </w:r>
      <w:bookmarkEnd w:id="5"/>
    </w:p>
    <w:p w:rsidR="009C6A2E" w:rsidRDefault="009C6A2E" w:rsidP="009C6A2E">
      <w:pPr>
        <w:pStyle w:val="Heading3"/>
        <w:spacing w:before="0" w:after="240"/>
        <w:rPr>
          <w:lang w:val="en-US"/>
        </w:rPr>
      </w:pPr>
      <w:bookmarkStart w:id="6" w:name="_Toc82314569"/>
      <w:r>
        <w:rPr>
          <w:lang w:val="en-US"/>
        </w:rPr>
        <w:t>1.</w:t>
      </w:r>
      <w:r w:rsidR="003A31B3">
        <w:rPr>
          <w:lang w:val="en-US"/>
        </w:rPr>
        <w:t>2</w:t>
      </w:r>
      <w:r>
        <w:rPr>
          <w:lang w:val="en-US"/>
        </w:rPr>
        <w:t>.1</w:t>
      </w:r>
      <w:r>
        <w:rPr>
          <w:lang w:val="en-US"/>
        </w:rPr>
        <w:tab/>
      </w:r>
      <w:r w:rsidRPr="00602257">
        <w:rPr>
          <w:lang w:val="en-US"/>
        </w:rPr>
        <w:t>Libraries</w:t>
      </w:r>
      <w:bookmarkEnd w:id="6"/>
    </w:p>
    <w:p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p>
    <w:p w:rsidR="009C6A2E" w:rsidRPr="00602257" w:rsidRDefault="009C6A2E" w:rsidP="009C6A2E">
      <w:pPr>
        <w:pStyle w:val="ListParagraph"/>
        <w:numPr>
          <w:ilvl w:val="0"/>
          <w:numId w:val="6"/>
        </w:numPr>
        <w:spacing w:after="240"/>
        <w:rPr>
          <w:szCs w:val="24"/>
          <w:lang w:val="en-US"/>
        </w:rPr>
      </w:pPr>
      <w:r w:rsidRPr="00602257">
        <w:rPr>
          <w:szCs w:val="24"/>
          <w:lang w:val="en-US"/>
        </w:rPr>
        <w:lastRenderedPageBreak/>
        <w:t>Matplotlib ( 3.2.0 )</w:t>
      </w:r>
    </w:p>
    <w:p w:rsidR="009C6A2E" w:rsidRPr="00602257" w:rsidRDefault="009C6A2E" w:rsidP="009C6A2E">
      <w:pPr>
        <w:pStyle w:val="ListParagraph"/>
        <w:numPr>
          <w:ilvl w:val="0"/>
          <w:numId w:val="6"/>
        </w:numPr>
        <w:spacing w:after="240"/>
        <w:rPr>
          <w:szCs w:val="24"/>
          <w:lang w:val="en-US"/>
        </w:rPr>
      </w:pPr>
      <w:r w:rsidRPr="00602257">
        <w:rPr>
          <w:szCs w:val="24"/>
          <w:lang w:val="en-US"/>
        </w:rPr>
        <w:t>Cartopy ( 0.18.0 )</w:t>
      </w:r>
    </w:p>
    <w:p w:rsidR="009C6A2E" w:rsidRPr="00602257" w:rsidRDefault="009C6A2E" w:rsidP="009C6A2E">
      <w:pPr>
        <w:pStyle w:val="ListParagraph"/>
        <w:numPr>
          <w:ilvl w:val="0"/>
          <w:numId w:val="6"/>
        </w:numPr>
        <w:spacing w:after="240"/>
        <w:rPr>
          <w:szCs w:val="24"/>
          <w:lang w:val="en-US"/>
        </w:rPr>
      </w:pPr>
      <w:r w:rsidRPr="00602257">
        <w:rPr>
          <w:szCs w:val="24"/>
          <w:lang w:val="en-US"/>
        </w:rPr>
        <w:t>Astroplan ( 0.8 )</w:t>
      </w:r>
    </w:p>
    <w:p w:rsidR="009C6A2E" w:rsidRPr="00602257" w:rsidRDefault="009C6A2E" w:rsidP="009C6A2E">
      <w:pPr>
        <w:pStyle w:val="ListParagraph"/>
        <w:numPr>
          <w:ilvl w:val="0"/>
          <w:numId w:val="6"/>
        </w:numPr>
        <w:spacing w:after="240"/>
        <w:rPr>
          <w:szCs w:val="24"/>
          <w:lang w:val="en-US"/>
        </w:rPr>
      </w:pPr>
      <w:r w:rsidRPr="00602257">
        <w:rPr>
          <w:szCs w:val="24"/>
          <w:lang w:val="en-US"/>
        </w:rPr>
        <w:t>wx ( 4.1.1 )</w:t>
      </w:r>
    </w:p>
    <w:p w:rsidR="009C6A2E" w:rsidRPr="00602257" w:rsidRDefault="009C6A2E" w:rsidP="009C6A2E">
      <w:pPr>
        <w:pStyle w:val="ListParagraph"/>
        <w:numPr>
          <w:ilvl w:val="0"/>
          <w:numId w:val="6"/>
        </w:numPr>
        <w:spacing w:after="240"/>
        <w:rPr>
          <w:szCs w:val="24"/>
          <w:lang w:val="en-US"/>
        </w:rPr>
      </w:pPr>
      <w:r w:rsidRPr="00602257">
        <w:rPr>
          <w:szCs w:val="24"/>
          <w:lang w:val="en-US"/>
        </w:rPr>
        <w:t>Geopandas ( 0.9.0 )</w:t>
      </w:r>
    </w:p>
    <w:p w:rsidR="009C6A2E" w:rsidRPr="00602257" w:rsidRDefault="009C6A2E" w:rsidP="009C6A2E">
      <w:pPr>
        <w:pStyle w:val="ListParagraph"/>
        <w:numPr>
          <w:ilvl w:val="0"/>
          <w:numId w:val="6"/>
        </w:numPr>
        <w:spacing w:after="240"/>
        <w:rPr>
          <w:szCs w:val="24"/>
          <w:lang w:val="en-US"/>
        </w:rPr>
      </w:pPr>
      <w:r w:rsidRPr="00602257">
        <w:rPr>
          <w:szCs w:val="24"/>
          <w:lang w:val="en-US"/>
        </w:rPr>
        <w:t>Numpy ( 1.18.1 )</w:t>
      </w:r>
    </w:p>
    <w:p w:rsidR="003213E9" w:rsidRDefault="003213E9" w:rsidP="003213E9">
      <w:pPr>
        <w:pStyle w:val="Heading4"/>
        <w:spacing w:before="0" w:after="240"/>
        <w:rPr>
          <w:lang w:val="en-US"/>
        </w:rPr>
      </w:pPr>
    </w:p>
    <w:p w:rsidR="003213E9" w:rsidRPr="00E805E5" w:rsidRDefault="003213E9" w:rsidP="003213E9">
      <w:pPr>
        <w:pStyle w:val="Heading4"/>
        <w:spacing w:before="0" w:after="240"/>
        <w:rPr>
          <w:lang w:val="en-US"/>
        </w:rPr>
      </w:pPr>
      <w:r w:rsidRPr="00E805E5">
        <w:rPr>
          <w:lang w:val="en-US"/>
        </w:rPr>
        <w:t>Running the application</w:t>
      </w:r>
    </w:p>
    <w:p w:rsidR="003213E9" w:rsidRPr="00E805E5" w:rsidRDefault="003213E9" w:rsidP="003213E9">
      <w:pPr>
        <w:spacing w:after="240"/>
        <w:rPr>
          <w:szCs w:val="24"/>
          <w:lang w:val="en-US"/>
        </w:rPr>
      </w:pPr>
      <w:r w:rsidRPr="00E805E5">
        <w:rPr>
          <w:szCs w:val="24"/>
          <w:lang w:val="en-US"/>
        </w:rPr>
        <w:t>To run the application, on the Command Line Interface, navigate to the geoInfoProj folder and run using the command below</w:t>
      </w:r>
    </w:p>
    <w:p w:rsidR="003213E9" w:rsidRPr="00602257" w:rsidRDefault="003213E9" w:rsidP="003213E9">
      <w:pPr>
        <w:pStyle w:val="ListParagraph"/>
        <w:spacing w:after="240"/>
        <w:ind w:left="360"/>
        <w:rPr>
          <w:szCs w:val="24"/>
          <w:lang w:val="en-US"/>
        </w:rPr>
      </w:pPr>
      <w:r w:rsidRPr="00602257">
        <w:rPr>
          <w:szCs w:val="24"/>
          <w:lang w:val="en-US"/>
        </w:rPr>
        <w:tab/>
      </w:r>
      <w:r w:rsidRPr="00602257">
        <w:rPr>
          <w:szCs w:val="24"/>
          <w:lang w:val="en-US"/>
        </w:rPr>
        <w:tab/>
        <w:t>python Main.py</w:t>
      </w:r>
    </w:p>
    <w:p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rsidR="003213E9" w:rsidRPr="00E805E5" w:rsidRDefault="003213E9" w:rsidP="003213E9">
      <w:pPr>
        <w:spacing w:after="240"/>
        <w:rPr>
          <w:szCs w:val="24"/>
          <w:lang w:val="en-US"/>
        </w:rPr>
      </w:pPr>
    </w:p>
    <w:p w:rsidR="003213E9" w:rsidRPr="00E805E5" w:rsidRDefault="003213E9" w:rsidP="003213E9">
      <w:pPr>
        <w:pStyle w:val="Heading4"/>
        <w:spacing w:before="0" w:after="240"/>
        <w:rPr>
          <w:lang w:val="en-US"/>
        </w:rPr>
      </w:pPr>
      <w:r w:rsidRPr="00E805E5">
        <w:rPr>
          <w:lang w:val="en-US"/>
        </w:rPr>
        <w:t>Installing the executable GUI</w:t>
      </w:r>
    </w:p>
    <w:p w:rsidR="008C6677" w:rsidRDefault="003213E9" w:rsidP="003213E9">
      <w:pPr>
        <w:spacing w:after="240"/>
        <w:rPr>
          <w:szCs w:val="24"/>
          <w:lang w:val="en-US"/>
        </w:rPr>
      </w:pPr>
      <w:r w:rsidRPr="00E805E5">
        <w:rPr>
          <w:szCs w:val="24"/>
          <w:lang w:val="en-US"/>
        </w:rPr>
        <w:t xml:space="preserve">To install, download the executable file from here…………………………………. </w:t>
      </w:r>
      <w:r w:rsidR="008C6677">
        <w:rPr>
          <w:szCs w:val="24"/>
          <w:lang w:val="en-US"/>
        </w:rPr>
        <w:t xml:space="preserve">Start the GDPS executable program and follow the instructions to install. </w:t>
      </w:r>
    </w:p>
    <w:p w:rsidR="008C6677" w:rsidRDefault="008C6677" w:rsidP="003213E9">
      <w:pPr>
        <w:spacing w:after="240"/>
        <w:rPr>
          <w:szCs w:val="24"/>
          <w:lang w:val="en-US"/>
        </w:rPr>
      </w:pPr>
      <w:r>
        <w:rPr>
          <w:szCs w:val="24"/>
          <w:lang w:val="en-US"/>
        </w:rPr>
        <w:t>To launch the application, search for GDPS from the start panel and start it.</w:t>
      </w:r>
    </w:p>
    <w:p w:rsidR="009C6A2E" w:rsidRPr="00602257" w:rsidRDefault="009C6A2E" w:rsidP="009C6A2E">
      <w:pPr>
        <w:spacing w:after="240"/>
        <w:rPr>
          <w:szCs w:val="24"/>
          <w:lang w:val="en-US"/>
        </w:rPr>
      </w:pPr>
    </w:p>
    <w:p w:rsidR="009C6A2E" w:rsidRPr="00602257" w:rsidRDefault="009C6A2E" w:rsidP="009C6A2E">
      <w:pPr>
        <w:pStyle w:val="Heading3"/>
        <w:spacing w:before="0" w:after="240"/>
        <w:rPr>
          <w:lang w:val="en-US"/>
        </w:rPr>
      </w:pPr>
      <w:bookmarkStart w:id="7" w:name="_Toc82314570"/>
      <w:r>
        <w:rPr>
          <w:lang w:val="en-US"/>
        </w:rPr>
        <w:t>1.</w:t>
      </w:r>
      <w:r w:rsidR="003A31B3">
        <w:rPr>
          <w:lang w:val="en-US"/>
        </w:rPr>
        <w:t>2</w:t>
      </w:r>
      <w:r>
        <w:rPr>
          <w:lang w:val="en-US"/>
        </w:rPr>
        <w:t>.2</w:t>
      </w:r>
      <w:r>
        <w:rPr>
          <w:lang w:val="en-US"/>
        </w:rPr>
        <w:tab/>
      </w:r>
      <w:r w:rsidRPr="00602257">
        <w:rPr>
          <w:lang w:val="en-US"/>
        </w:rPr>
        <w:t>Data types and formats</w:t>
      </w:r>
      <w:bookmarkEnd w:id="7"/>
    </w:p>
    <w:p w:rsidR="009C6A2E" w:rsidRPr="00B0127F" w:rsidRDefault="009C6A2E" w:rsidP="009C6A2E">
      <w:pPr>
        <w:spacing w:after="240"/>
        <w:rPr>
          <w:szCs w:val="24"/>
          <w:lang w:val="en-US"/>
        </w:rPr>
      </w:pPr>
      <w:r w:rsidRPr="00B0127F">
        <w:rPr>
          <w:szCs w:val="24"/>
          <w:lang w:val="en-US"/>
        </w:rPr>
        <w:t xml:space="preserve">GDPS uses GPS RINEX legacy navigation (LNAV) message files up to version 3.05. The file has to contain the navigation message of one or more satellite. Versions later than this would </w:t>
      </w:r>
      <w:r w:rsidR="003A31B3">
        <w:rPr>
          <w:szCs w:val="24"/>
          <w:lang w:val="en-US"/>
        </w:rPr>
        <w:t>not be recognized by the system</w:t>
      </w:r>
      <w:r w:rsidRPr="00B0127F">
        <w:rPr>
          <w:szCs w:val="24"/>
          <w:lang w:val="en-US"/>
        </w:rPr>
        <w:t>.</w:t>
      </w:r>
    </w:p>
    <w:p w:rsidR="009C6A2E" w:rsidRPr="00B0127F" w:rsidRDefault="009C6A2E" w:rsidP="009C6A2E">
      <w:pPr>
        <w:spacing w:after="240"/>
        <w:rPr>
          <w:szCs w:val="24"/>
          <w:lang w:val="en-US"/>
        </w:rPr>
      </w:pPr>
      <w:r w:rsidRPr="00B0127F">
        <w:rPr>
          <w:szCs w:val="24"/>
          <w:lang w:val="en-US"/>
        </w:rPr>
        <w:t>When accessing the respective modules, the elevation, azimuth, longitude and elevation param</w:t>
      </w:r>
      <w:r>
        <w:rPr>
          <w:szCs w:val="24"/>
          <w:lang w:val="en-US"/>
        </w:rPr>
        <w:t>e</w:t>
      </w:r>
      <w:r w:rsidRPr="00B0127F">
        <w:rPr>
          <w:szCs w:val="24"/>
          <w:lang w:val="en-US"/>
        </w:rPr>
        <w:t>ters have to be of decimal degree formats. The heights value for producing the local map of the satellite orbit module has to be in meters. The time parameter for the ionosphere model is in the format HH:MM:SS</w:t>
      </w:r>
    </w:p>
    <w:p w:rsidR="009C6A2E" w:rsidRDefault="004E4B05" w:rsidP="004E4B05">
      <w:pPr>
        <w:pStyle w:val="Heading2"/>
        <w:spacing w:before="0" w:after="240"/>
      </w:pPr>
      <w:bookmarkStart w:id="8" w:name="_Toc82314571"/>
      <w:r>
        <w:lastRenderedPageBreak/>
        <w:t>1.</w:t>
      </w:r>
      <w:r w:rsidR="003A31B3">
        <w:t>3</w:t>
      </w:r>
      <w:r>
        <w:tab/>
        <w:t>Revision</w:t>
      </w:r>
      <w:r w:rsidR="00C01480">
        <w:t xml:space="preserve"> History</w:t>
      </w:r>
      <w:bookmarkEnd w:id="8"/>
    </w:p>
    <w:p w:rsidR="004E4B05" w:rsidRPr="003B7C66" w:rsidRDefault="004E4B05" w:rsidP="004E4B05">
      <w:pPr>
        <w:spacing w:after="240"/>
        <w:jc w:val="left"/>
        <w:rPr>
          <w:szCs w:val="24"/>
          <w:lang w:val="en-US"/>
        </w:rPr>
      </w:pPr>
      <w:r w:rsidRPr="003B7C66">
        <w:rPr>
          <w:szCs w:val="24"/>
          <w:lang w:val="en-US"/>
        </w:rPr>
        <w:t>During the development, some changes were made from the initial draft</w:t>
      </w:r>
      <w:r>
        <w:rPr>
          <w:szCs w:val="24"/>
          <w:lang w:val="en-US"/>
        </w:rPr>
        <w:t>. It</w:t>
      </w:r>
      <w:r w:rsidRPr="003B7C66">
        <w:rPr>
          <w:szCs w:val="24"/>
          <w:lang w:val="en-US"/>
        </w:rPr>
        <w:t xml:space="preserve"> was decided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rsidR="004E4B05" w:rsidRPr="00E805E5" w:rsidRDefault="004E4B05" w:rsidP="009C6A2E">
      <w:pPr>
        <w:spacing w:after="240"/>
        <w:rPr>
          <w:szCs w:val="24"/>
          <w:lang w:val="en-US"/>
        </w:rPr>
      </w:pPr>
    </w:p>
    <w:p w:rsidR="009C6A2E" w:rsidRPr="00602257" w:rsidRDefault="009C6A2E" w:rsidP="009C6A2E">
      <w:pPr>
        <w:pStyle w:val="ListParagraph"/>
        <w:spacing w:after="240"/>
        <w:ind w:left="360"/>
        <w:rPr>
          <w:szCs w:val="24"/>
          <w:lang w:val="en-US"/>
        </w:rPr>
      </w:pPr>
    </w:p>
    <w:p w:rsidR="009C6A2E" w:rsidRDefault="009C6A2E" w:rsidP="009C6A2E">
      <w:pPr>
        <w:rPr>
          <w:rFonts w:eastAsiaTheme="majorEastAsia" w:cstheme="majorBidi"/>
          <w:sz w:val="28"/>
          <w:szCs w:val="32"/>
          <w:lang w:val="en-US"/>
        </w:rPr>
      </w:pPr>
      <w:r>
        <w:br w:type="page"/>
      </w:r>
    </w:p>
    <w:p w:rsidR="009C6A2E" w:rsidRDefault="009C6A2E" w:rsidP="00413912">
      <w:pPr>
        <w:pStyle w:val="Heading1"/>
      </w:pPr>
      <w:bookmarkStart w:id="9" w:name="_Toc82314572"/>
      <w:r>
        <w:lastRenderedPageBreak/>
        <w:t>2.0</w:t>
      </w:r>
      <w:r>
        <w:tab/>
      </w:r>
      <w:r w:rsidRPr="00602257">
        <w:t>GDPS Interface</w:t>
      </w:r>
      <w:bookmarkEnd w:id="9"/>
    </w:p>
    <w:p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 reading its navigation message. By using the ionospheric error correction parameters in the </w:t>
      </w:r>
      <w:r>
        <w:rPr>
          <w:rFonts w:eastAsia="Times New Roman" w:cs="Times New Roman"/>
          <w:szCs w:val="24"/>
          <w:lang w:eastAsia="en-GB"/>
        </w:rPr>
        <w:t>message file, if available</w:t>
      </w:r>
      <w:r w:rsidRPr="00602257">
        <w:rPr>
          <w:rFonts w:eastAsia="Times New Roman" w:cs="Times New Roman"/>
          <w:szCs w:val="24"/>
          <w:lang w:eastAsia="en-GB"/>
        </w:rPr>
        <w:t>, GDPS</w:t>
      </w:r>
      <w:r>
        <w:rPr>
          <w:rFonts w:eastAsia="Times New Roman" w:cs="Times New Roman"/>
          <w:szCs w:val="24"/>
          <w:lang w:eastAsia="en-GB"/>
        </w:rPr>
        <w:t xml:space="preserve"> also</w:t>
      </w:r>
      <w:r w:rsidRPr="00602257">
        <w:rPr>
          <w:rFonts w:eastAsia="Times New Roman" w:cs="Times New Roman"/>
          <w:szCs w:val="24"/>
          <w:lang w:eastAsia="en-GB"/>
        </w:rPr>
        <w:t xml:space="preserve"> determine</w:t>
      </w:r>
      <w:r>
        <w:rPr>
          <w:rFonts w:eastAsia="Times New Roman" w:cs="Times New Roman"/>
          <w:szCs w:val="24"/>
          <w:lang w:eastAsia="en-GB"/>
        </w:rPr>
        <w:t>s</w:t>
      </w:r>
      <w:r w:rsidRPr="00602257">
        <w:rPr>
          <w:rFonts w:eastAsia="Times New Roman" w:cs="Times New Roman"/>
          <w:szCs w:val="24"/>
          <w:lang w:eastAsia="en-GB"/>
        </w:rPr>
        <w:t xml:space="preserve"> the variation of the ionospheric effect on different positions of the Earth. </w:t>
      </w:r>
    </w:p>
    <w:p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rsidR="003A31B3" w:rsidRP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rsidR="003A31B3" w:rsidRDefault="003A31B3" w:rsidP="003A31B3">
      <w:pPr>
        <w:pStyle w:val="ListParagraph"/>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Ionospheric error correction: This module shows the time varying effects of ionospheric delay on a GPS satellite emitted signal. It allows visualizing the ionospheric delay with respect to time across varying positions of the earth, elevation and azimuth of a GPS receiver with respect to satellite.</w:t>
      </w:r>
    </w:p>
    <w:p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Ionospheric Model respectively).</w:t>
      </w:r>
    </w:p>
    <w:p w:rsidR="003C5B6F" w:rsidRPr="003C5B6F" w:rsidRDefault="003C5B6F" w:rsidP="003C5B6F"/>
    <w:p w:rsidR="009C6A2E" w:rsidRPr="00602257" w:rsidRDefault="009C6A2E" w:rsidP="00303C0F">
      <w:pPr>
        <w:pStyle w:val="Heading2"/>
        <w:spacing w:before="0" w:after="240"/>
      </w:pPr>
      <w:bookmarkStart w:id="10" w:name="_Toc82314573"/>
      <w:r>
        <w:t>2.1</w:t>
      </w:r>
      <w:r>
        <w:tab/>
      </w:r>
      <w:r w:rsidRPr="00602257">
        <w:t>Menu items</w:t>
      </w:r>
      <w:bookmarkEnd w:id="10"/>
    </w:p>
    <w:p w:rsidR="009C6A2E" w:rsidRPr="00602257" w:rsidRDefault="009C6A2E" w:rsidP="00303C0F">
      <w:pPr>
        <w:spacing w:after="240"/>
        <w:rPr>
          <w:szCs w:val="24"/>
          <w:lang w:val="en-US"/>
        </w:rPr>
      </w:pPr>
      <w:r w:rsidRPr="00602257">
        <w:rPr>
          <w:szCs w:val="24"/>
          <w:lang w:val="en-US"/>
        </w:rPr>
        <w:t xml:space="preserve">The menu items of GDPS GUI are </w:t>
      </w:r>
    </w:p>
    <w:p w:rsidR="009C6A2E" w:rsidRPr="00602257" w:rsidRDefault="009C6A2E" w:rsidP="009C6A2E">
      <w:pPr>
        <w:pStyle w:val="Heading3"/>
        <w:rPr>
          <w:lang w:val="en-US"/>
        </w:rPr>
      </w:pPr>
      <w:bookmarkStart w:id="11" w:name="_Toc82314574"/>
      <w:r>
        <w:rPr>
          <w:lang w:val="en-US"/>
        </w:rPr>
        <w:t>2.1.1</w:t>
      </w:r>
      <w:r>
        <w:rPr>
          <w:lang w:val="en-US"/>
        </w:rPr>
        <w:tab/>
      </w:r>
      <w:r w:rsidRPr="00602257">
        <w:rPr>
          <w:lang w:val="en-US"/>
        </w:rPr>
        <w:t>Input</w:t>
      </w:r>
      <w:bookmarkEnd w:id="11"/>
    </w:p>
    <w:p w:rsidR="009C6A2E" w:rsidRDefault="009C6A2E" w:rsidP="009C6A2E">
      <w:pPr>
        <w:spacing w:after="240"/>
        <w:ind w:left="720"/>
        <w:jc w:val="center"/>
        <w:rPr>
          <w:szCs w:val="24"/>
          <w:lang w:val="en-US"/>
        </w:rPr>
      </w:pPr>
      <w:r>
        <w:rPr>
          <w:noProof/>
          <w:szCs w:val="24"/>
          <w:lang w:eastAsia="en-GB"/>
        </w:rPr>
        <w:drawing>
          <wp:inline distT="0" distB="0" distL="0" distR="0">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rsidR="009C6A2E" w:rsidRPr="00BB4648" w:rsidRDefault="009C6A2E" w:rsidP="009C6A2E">
      <w:pPr>
        <w:pStyle w:val="Caption"/>
        <w:jc w:val="center"/>
        <w:rPr>
          <w:color w:val="auto"/>
          <w:sz w:val="24"/>
          <w:szCs w:val="24"/>
          <w:lang w:val="en-US"/>
        </w:rPr>
      </w:pPr>
      <w:bookmarkStart w:id="12"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167C2C">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2"/>
    </w:p>
    <w:p w:rsidR="009C6A2E" w:rsidRDefault="009C6A2E" w:rsidP="009C6A2E">
      <w:pPr>
        <w:spacing w:after="240"/>
        <w:rPr>
          <w:rStyle w:val="Heading4Char"/>
        </w:rPr>
      </w:pPr>
    </w:p>
    <w:p w:rsidR="009C6A2E" w:rsidRDefault="009C6A2E" w:rsidP="009C6A2E">
      <w:pPr>
        <w:spacing w:after="240"/>
        <w:rPr>
          <w:rStyle w:val="Heading4Char"/>
        </w:rPr>
      </w:pPr>
      <w:r w:rsidRPr="00E805E5">
        <w:rPr>
          <w:rStyle w:val="Heading4Char"/>
        </w:rPr>
        <w:lastRenderedPageBreak/>
        <w:t>Open</w:t>
      </w:r>
    </w:p>
    <w:p w:rsidR="009C6A2E" w:rsidRPr="00602257" w:rsidRDefault="009C6A2E" w:rsidP="009C6A2E">
      <w:pPr>
        <w:spacing w:after="240"/>
        <w:rPr>
          <w:szCs w:val="24"/>
          <w:lang w:val="en-US"/>
        </w:rPr>
      </w:pPr>
      <w:r>
        <w:rPr>
          <w:rStyle w:val="Heading4Char"/>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to open. When the file is not of the GPS navigation type, an error message is printed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rsidR="009C6A2E" w:rsidRPr="00602257" w:rsidRDefault="009C6A2E" w:rsidP="00602208">
      <w:pPr>
        <w:spacing w:after="240"/>
        <w:jc w:val="center"/>
        <w:rPr>
          <w:szCs w:val="24"/>
          <w:lang w:val="en-US"/>
        </w:rPr>
      </w:pPr>
      <w:r>
        <w:rPr>
          <w:noProof/>
          <w:szCs w:val="24"/>
          <w:lang w:eastAsia="en-GB"/>
        </w:rPr>
        <w:drawing>
          <wp:inline distT="0" distB="0" distL="0" distR="0">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3"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167C2C">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3"/>
    </w:p>
    <w:p w:rsidR="00602208" w:rsidRDefault="00602208" w:rsidP="005201F5">
      <w:pPr>
        <w:spacing w:after="240"/>
        <w:jc w:val="center"/>
        <w:rPr>
          <w:szCs w:val="24"/>
          <w:lang w:val="en-US"/>
        </w:rPr>
      </w:pPr>
    </w:p>
    <w:p w:rsidR="005201F5" w:rsidRDefault="00CE7BE8" w:rsidP="005201F5">
      <w:pPr>
        <w:spacing w:after="240"/>
        <w:jc w:val="center"/>
        <w:rPr>
          <w:szCs w:val="24"/>
          <w:lang w:val="en-US"/>
        </w:rPr>
      </w:pPr>
      <w:r>
        <w:rPr>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6pt">
            <v:imagedata r:id="rId15" o:title="8"/>
          </v:shape>
        </w:pict>
      </w:r>
    </w:p>
    <w:p w:rsidR="005201F5" w:rsidRDefault="005201F5" w:rsidP="005201F5">
      <w:pPr>
        <w:pStyle w:val="Caption"/>
        <w:jc w:val="center"/>
        <w:rPr>
          <w:color w:val="auto"/>
          <w:sz w:val="24"/>
        </w:rPr>
      </w:pPr>
      <w:bookmarkStart w:id="14"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167C2C">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4"/>
    </w:p>
    <w:p w:rsidR="005201F5" w:rsidRPr="005201F5" w:rsidRDefault="005201F5" w:rsidP="005201F5"/>
    <w:p w:rsidR="009C6A2E" w:rsidRPr="00602257" w:rsidRDefault="009C6A2E" w:rsidP="009C6A2E">
      <w:pPr>
        <w:spacing w:after="240"/>
      </w:pPr>
      <w:r w:rsidRPr="00602257">
        <w:rPr>
          <w:szCs w:val="24"/>
          <w:lang w:val="en-US"/>
        </w:rPr>
        <w:t xml:space="preserve">On opening a file, </w:t>
      </w:r>
      <w:r w:rsidRPr="00602257">
        <w:t xml:space="preserve">when there are no ionospheric error correction parameters in the file (Figure </w:t>
      </w:r>
      <w:r w:rsidR="005201F5">
        <w:t>4</w:t>
      </w:r>
      <w:r w:rsidRPr="00602257">
        <w:t>), the user is informed of such.</w:t>
      </w:r>
    </w:p>
    <w:p w:rsidR="009C6A2E" w:rsidRDefault="009C6A2E" w:rsidP="009C6A2E">
      <w:pPr>
        <w:spacing w:after="240"/>
        <w:ind w:left="1440"/>
        <w:jc w:val="center"/>
        <w:rPr>
          <w:szCs w:val="24"/>
          <w:lang w:val="en-US"/>
        </w:rPr>
      </w:pPr>
      <w:r w:rsidRPr="00602257">
        <w:rPr>
          <w:noProof/>
          <w:lang w:eastAsia="en-GB"/>
        </w:rPr>
        <w:lastRenderedPageBreak/>
        <w:drawing>
          <wp:inline distT="0" distB="0" distL="0" distR="0" wp14:anchorId="0EBEA8D8" wp14:editId="43601BE5">
            <wp:extent cx="3840480" cy="1188720"/>
            <wp:effectExtent l="0" t="0" r="762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18872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5"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167C2C">
        <w:rPr>
          <w:noProof/>
          <w:color w:val="auto"/>
          <w:sz w:val="24"/>
        </w:rPr>
        <w:t>4</w:t>
      </w:r>
      <w:r w:rsidRPr="00DB5901">
        <w:rPr>
          <w:color w:val="auto"/>
          <w:sz w:val="24"/>
        </w:rPr>
        <w:fldChar w:fldCharType="end"/>
      </w:r>
      <w:r>
        <w:rPr>
          <w:color w:val="auto"/>
          <w:sz w:val="24"/>
        </w:rPr>
        <w:tab/>
      </w:r>
      <w:r w:rsidRPr="00DB5901">
        <w:rPr>
          <w:color w:val="auto"/>
          <w:sz w:val="24"/>
        </w:rPr>
        <w:t>Ionospheric Correction Parameter Unavailablity Notice</w:t>
      </w:r>
      <w:bookmarkEnd w:id="15"/>
    </w:p>
    <w:p w:rsidR="009C6A2E" w:rsidRPr="00602257" w:rsidRDefault="009C6A2E" w:rsidP="009C6A2E">
      <w:pPr>
        <w:spacing w:after="240"/>
        <w:ind w:left="1440"/>
        <w:rPr>
          <w:szCs w:val="24"/>
          <w:lang w:val="en-US"/>
        </w:rPr>
      </w:pPr>
    </w:p>
    <w:p w:rsidR="009C6A2E" w:rsidRDefault="009C6A2E" w:rsidP="009C6A2E">
      <w:pPr>
        <w:spacing w:after="240"/>
        <w:rPr>
          <w:szCs w:val="24"/>
          <w:lang w:val="en-US"/>
        </w:rPr>
      </w:pPr>
      <w:r w:rsidRPr="00E805E5">
        <w:rPr>
          <w:rStyle w:val="Heading4Char"/>
        </w:rPr>
        <w:t>Close</w:t>
      </w:r>
    </w:p>
    <w:p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rsidR="009C6A2E" w:rsidRPr="00602257" w:rsidRDefault="009C6A2E" w:rsidP="009C6A2E">
      <w:pPr>
        <w:spacing w:after="240"/>
        <w:rPr>
          <w:szCs w:val="24"/>
          <w:lang w:val="en-US"/>
        </w:rPr>
      </w:pPr>
    </w:p>
    <w:p w:rsidR="009C6A2E" w:rsidRDefault="009C6A2E" w:rsidP="009C6A2E">
      <w:pPr>
        <w:pStyle w:val="Heading3"/>
        <w:rPr>
          <w:lang w:val="en-US"/>
        </w:rPr>
      </w:pPr>
      <w:bookmarkStart w:id="16" w:name="_Toc82314575"/>
      <w:r>
        <w:rPr>
          <w:lang w:val="en-US"/>
        </w:rPr>
        <w:t>2.1.2</w:t>
      </w:r>
      <w:r>
        <w:rPr>
          <w:lang w:val="en-US"/>
        </w:rPr>
        <w:tab/>
      </w:r>
      <w:r w:rsidRPr="00602257">
        <w:rPr>
          <w:lang w:val="en-US"/>
        </w:rPr>
        <w:t>Help</w:t>
      </w:r>
      <w:bookmarkEnd w:id="16"/>
    </w:p>
    <w:p w:rsidR="00303C0F" w:rsidRPr="00303C0F" w:rsidRDefault="00303C0F" w:rsidP="00303C0F">
      <w:pPr>
        <w:rPr>
          <w:lang w:val="en-US"/>
        </w:rPr>
      </w:pPr>
    </w:p>
    <w:p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591AE739" wp14:editId="78255709">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7"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167C2C">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7"/>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Help Content</w:t>
      </w:r>
    </w:p>
    <w:p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being used.</w:t>
      </w:r>
    </w:p>
    <w:p w:rsidR="009C6A2E" w:rsidRPr="00602257" w:rsidRDefault="009C6A2E" w:rsidP="009C6A2E">
      <w:pPr>
        <w:spacing w:after="240"/>
        <w:jc w:val="center"/>
        <w:rPr>
          <w:szCs w:val="24"/>
          <w:lang w:val="en-US"/>
        </w:rPr>
      </w:pPr>
      <w:r>
        <w:rPr>
          <w:noProof/>
          <w:szCs w:val="24"/>
          <w:lang w:eastAsia="en-GB"/>
        </w:rPr>
        <w:lastRenderedPageBreak/>
        <w:drawing>
          <wp:inline distT="0" distB="0" distL="0" distR="0">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8"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167C2C">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8"/>
    </w:p>
    <w:p w:rsidR="009C6A2E" w:rsidRDefault="009C6A2E" w:rsidP="009C6A2E">
      <w:pPr>
        <w:spacing w:after="240"/>
        <w:rPr>
          <w:rStyle w:val="Heading4Char"/>
        </w:rPr>
      </w:pPr>
    </w:p>
    <w:p w:rsidR="009C6A2E" w:rsidRDefault="009C6A2E" w:rsidP="009C6A2E">
      <w:pPr>
        <w:spacing w:after="240"/>
        <w:rPr>
          <w:szCs w:val="24"/>
          <w:lang w:val="en-US"/>
        </w:rPr>
      </w:pPr>
      <w:r w:rsidRPr="00E805E5">
        <w:rPr>
          <w:rStyle w:val="Heading4Char"/>
        </w:rPr>
        <w:t>About</w:t>
      </w:r>
    </w:p>
    <w:p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4B88F299" wp14:editId="5FCFBB03">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rsidR="009C6A2E" w:rsidRPr="00DB5901" w:rsidRDefault="009C6A2E" w:rsidP="009C6A2E">
      <w:pPr>
        <w:pStyle w:val="Caption"/>
        <w:jc w:val="center"/>
        <w:rPr>
          <w:color w:val="auto"/>
          <w:sz w:val="24"/>
          <w:szCs w:val="24"/>
          <w:lang w:val="en-US"/>
        </w:rPr>
      </w:pPr>
      <w:bookmarkStart w:id="19"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167C2C">
        <w:rPr>
          <w:noProof/>
          <w:color w:val="auto"/>
          <w:sz w:val="24"/>
        </w:rPr>
        <w:t>7</w:t>
      </w:r>
      <w:r w:rsidRPr="00DB5901">
        <w:rPr>
          <w:color w:val="auto"/>
          <w:sz w:val="24"/>
        </w:rPr>
        <w:fldChar w:fldCharType="end"/>
      </w:r>
      <w:r>
        <w:rPr>
          <w:color w:val="auto"/>
          <w:sz w:val="24"/>
        </w:rPr>
        <w:tab/>
      </w:r>
      <w:r w:rsidRPr="00DB5901">
        <w:rPr>
          <w:color w:val="auto"/>
          <w:sz w:val="24"/>
        </w:rPr>
        <w:t>About Page</w:t>
      </w:r>
      <w:bookmarkEnd w:id="19"/>
    </w:p>
    <w:p w:rsidR="009C6A2E" w:rsidRPr="00602257" w:rsidRDefault="009C6A2E" w:rsidP="009C6A2E">
      <w:pPr>
        <w:spacing w:after="240"/>
        <w:rPr>
          <w:szCs w:val="24"/>
          <w:lang w:val="en-US"/>
        </w:rPr>
      </w:pPr>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To allow easier navigation, the menu items could be accessed using the ALT key and followed by the highlighted key on the item. Also, the key combinations defined in Table 1 can be used to access the respective items.</w:t>
      </w:r>
    </w:p>
    <w:p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Table 1</w:t>
      </w:r>
    </w:p>
    <w:tbl>
      <w:tblPr>
        <w:tblStyle w:val="TableGrid"/>
        <w:tblW w:w="0" w:type="auto"/>
        <w:jc w:val="center"/>
        <w:tblLook w:val="04A0" w:firstRow="1" w:lastRow="0" w:firstColumn="1" w:lastColumn="0" w:noHBand="0" w:noVBand="1"/>
      </w:tblPr>
      <w:tblGrid>
        <w:gridCol w:w="2972"/>
        <w:gridCol w:w="2552"/>
      </w:tblGrid>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Pr>
                <w:rFonts w:ascii="Trebuchet MS" w:eastAsia="Times New Roman" w:hAnsi="Trebuchet MS" w:cs="Times New Roman"/>
                <w:b/>
                <w:sz w:val="28"/>
                <w:szCs w:val="24"/>
                <w:lang w:eastAsia="en-GB"/>
              </w:rPr>
              <w:t>Key short-</w:t>
            </w:r>
            <w:r w:rsidRPr="00602257">
              <w:rPr>
                <w:rFonts w:ascii="Trebuchet MS" w:eastAsia="Times New Roman" w:hAnsi="Trebuchet MS" w:cs="Times New Roman"/>
                <w:b/>
                <w:sz w:val="28"/>
                <w:szCs w:val="24"/>
                <w:lang w:eastAsia="en-GB"/>
              </w:rPr>
              <w:t>cuts</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b/>
                <w:sz w:val="28"/>
                <w:szCs w:val="24"/>
                <w:lang w:eastAsia="en-GB"/>
              </w:rPr>
            </w:pPr>
            <w:r w:rsidRPr="00602257">
              <w:rPr>
                <w:rFonts w:ascii="Trebuchet MS" w:eastAsia="Times New Roman" w:hAnsi="Trebuchet MS" w:cs="Times New Roman"/>
                <w:b/>
                <w:sz w:val="28"/>
                <w:szCs w:val="24"/>
                <w:lang w:eastAsia="en-GB"/>
              </w:rPr>
              <w:t>Definition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rsidTr="00303C0F">
        <w:trPr>
          <w:jc w:val="center"/>
        </w:trPr>
        <w:tc>
          <w:tcPr>
            <w:tcW w:w="297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tcPr>
          <w:p w:rsidR="009C6A2E" w:rsidRPr="00602257" w:rsidRDefault="009C6A2E" w:rsidP="00303C0F">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rsidR="009C6A2E" w:rsidRPr="00602257" w:rsidRDefault="009C6A2E" w:rsidP="009C6A2E">
      <w:pPr>
        <w:pStyle w:val="Heading2"/>
        <w:spacing w:before="0" w:after="240"/>
      </w:pPr>
      <w:bookmarkStart w:id="20" w:name="_Toc82314576"/>
      <w:r>
        <w:lastRenderedPageBreak/>
        <w:t>2.2</w:t>
      </w:r>
      <w:r>
        <w:tab/>
      </w:r>
      <w:r w:rsidRPr="00602257">
        <w:t>M</w:t>
      </w:r>
      <w:r>
        <w:t>ain windows</w:t>
      </w:r>
      <w:bookmarkEnd w:id="20"/>
    </w:p>
    <w:p w:rsidR="009C6A2E" w:rsidRPr="00DB5901" w:rsidRDefault="009C6A2E" w:rsidP="009C6A2E">
      <w:pPr>
        <w:pStyle w:val="Heading3"/>
        <w:spacing w:before="0" w:after="240"/>
        <w:rPr>
          <w:lang w:val="en-US"/>
        </w:rPr>
      </w:pPr>
      <w:bookmarkStart w:id="21" w:name="_Toc82314577"/>
      <w:r>
        <w:rPr>
          <w:lang w:val="en-US"/>
        </w:rPr>
        <w:t>2.2.1</w:t>
      </w:r>
      <w:r>
        <w:rPr>
          <w:lang w:val="en-US"/>
        </w:rPr>
        <w:tab/>
      </w:r>
      <w:r w:rsidRPr="00602257">
        <w:rPr>
          <w:lang w:val="en-US"/>
        </w:rPr>
        <w:t>Satellite orbit</w:t>
      </w:r>
      <w:bookmarkEnd w:id="21"/>
    </w:p>
    <w:p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2 </w:t>
      </w:r>
      <w:r w:rsidR="00602208">
        <w:rPr>
          <w:lang w:val="en-US"/>
        </w:rPr>
        <w:t>preferable modes, Global or Local Map</w:t>
      </w:r>
      <w:r>
        <w:rPr>
          <w:lang w:val="en-US"/>
        </w:rPr>
        <w:t>.</w:t>
      </w:r>
    </w:p>
    <w:p w:rsidR="009C6A2E" w:rsidRDefault="009C6A2E" w:rsidP="00C01480">
      <w:pPr>
        <w:spacing w:after="240"/>
        <w:jc w:val="center"/>
        <w:rPr>
          <w:b/>
          <w:szCs w:val="24"/>
          <w:lang w:val="en-US"/>
        </w:rPr>
      </w:pPr>
      <w:r>
        <w:rPr>
          <w:b/>
          <w:noProof/>
          <w:szCs w:val="24"/>
          <w:lang w:eastAsia="en-GB"/>
        </w:rPr>
        <w:drawing>
          <wp:inline distT="0" distB="0" distL="0" distR="0">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2"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2"/>
    </w:p>
    <w:p w:rsidR="009C6A2E" w:rsidRPr="00602257" w:rsidRDefault="009C6A2E" w:rsidP="009C6A2E">
      <w:pPr>
        <w:spacing w:after="240"/>
        <w:ind w:left="720"/>
        <w:rPr>
          <w:b/>
          <w:szCs w:val="24"/>
          <w:lang w:val="en-US"/>
        </w:rPr>
      </w:pPr>
      <w:r w:rsidRPr="00602257">
        <w:rPr>
          <w:b/>
          <w:szCs w:val="24"/>
          <w:lang w:val="en-US"/>
        </w:rPr>
        <w:tab/>
      </w:r>
    </w:p>
    <w:p w:rsidR="009C6A2E" w:rsidRDefault="009C6A2E" w:rsidP="009C6A2E">
      <w:pPr>
        <w:pStyle w:val="Heading4"/>
        <w:spacing w:before="0" w:after="240"/>
        <w:rPr>
          <w:lang w:val="en-US"/>
        </w:rPr>
      </w:pPr>
      <w:r w:rsidRPr="00602257">
        <w:rPr>
          <w:lang w:val="en-US"/>
        </w:rPr>
        <w:t>Global map</w:t>
      </w:r>
    </w:p>
    <w:p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rsidR="009C6A2E" w:rsidRDefault="009C6A2E" w:rsidP="00362B14">
      <w:pPr>
        <w:spacing w:after="240"/>
        <w:jc w:val="center"/>
        <w:rPr>
          <w:b/>
          <w:szCs w:val="24"/>
          <w:lang w:val="en-US"/>
        </w:rPr>
      </w:pPr>
      <w:r>
        <w:rPr>
          <w:b/>
          <w:noProof/>
          <w:szCs w:val="24"/>
          <w:lang w:eastAsia="en-GB"/>
        </w:rPr>
        <w:lastRenderedPageBreak/>
        <w:drawing>
          <wp:inline distT="0" distB="0" distL="0" distR="0">
            <wp:extent cx="4363885" cy="2811439"/>
            <wp:effectExtent l="0" t="0" r="0" b="8255"/>
            <wp:docPr id="19" name="Picture 19" descr="orbit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rbitGlob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7830" cy="2833308"/>
                    </a:xfrm>
                    <a:prstGeom prst="rect">
                      <a:avLst/>
                    </a:prstGeom>
                    <a:noFill/>
                    <a:ln>
                      <a:noFill/>
                    </a:ln>
                  </pic:spPr>
                </pic:pic>
              </a:graphicData>
            </a:graphic>
          </wp:inline>
        </w:drawing>
      </w:r>
    </w:p>
    <w:p w:rsidR="009C6A2E" w:rsidRPr="006435D7" w:rsidRDefault="009C6A2E" w:rsidP="009C6A2E">
      <w:pPr>
        <w:pStyle w:val="Caption"/>
        <w:jc w:val="center"/>
        <w:rPr>
          <w:b/>
          <w:color w:val="auto"/>
          <w:sz w:val="24"/>
          <w:szCs w:val="24"/>
          <w:lang w:val="en-US"/>
        </w:rPr>
      </w:pPr>
      <w:bookmarkStart w:id="23"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3"/>
    </w:p>
    <w:p w:rsidR="009C6A2E" w:rsidRPr="00602257" w:rsidRDefault="009C6A2E" w:rsidP="009C6A2E">
      <w:pPr>
        <w:spacing w:after="240"/>
        <w:ind w:left="720"/>
        <w:rPr>
          <w:b/>
          <w:szCs w:val="24"/>
          <w:lang w:val="en-US"/>
        </w:rPr>
      </w:pPr>
    </w:p>
    <w:p w:rsidR="009C6A2E" w:rsidRDefault="009C6A2E" w:rsidP="00303C0F">
      <w:pPr>
        <w:pStyle w:val="Heading4"/>
        <w:spacing w:before="0" w:after="240"/>
        <w:rPr>
          <w:lang w:val="en-US"/>
        </w:rPr>
      </w:pPr>
      <w:r w:rsidRPr="00602257">
        <w:rPr>
          <w:lang w:val="en-US"/>
        </w:rPr>
        <w:t>Local Map</w:t>
      </w:r>
    </w:p>
    <w:p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are added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rsidR="009C6A2E" w:rsidRPr="00602257" w:rsidRDefault="009C6A2E" w:rsidP="009C6A2E">
      <w:pPr>
        <w:spacing w:after="240"/>
        <w:jc w:val="center"/>
        <w:rPr>
          <w:szCs w:val="24"/>
          <w:lang w:val="en-US"/>
        </w:rPr>
      </w:pPr>
      <w:r>
        <w:rPr>
          <w:noProof/>
          <w:szCs w:val="24"/>
          <w:lang w:eastAsia="en-GB"/>
        </w:rPr>
        <w:drawing>
          <wp:inline distT="0" distB="0" distL="0" distR="0">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4"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4"/>
    </w:p>
    <w:p w:rsidR="009C6A2E" w:rsidRPr="00DB5901" w:rsidRDefault="009C6A2E" w:rsidP="009C6A2E"/>
    <w:p w:rsidR="009C6A2E" w:rsidRPr="00602257" w:rsidRDefault="009C6A2E" w:rsidP="009C6A2E">
      <w:pPr>
        <w:pStyle w:val="Heading3"/>
        <w:spacing w:before="0" w:after="240"/>
        <w:rPr>
          <w:lang w:val="en-US"/>
        </w:rPr>
      </w:pPr>
      <w:bookmarkStart w:id="25" w:name="_Toc82314578"/>
      <w:r>
        <w:rPr>
          <w:lang w:val="en-US"/>
        </w:rPr>
        <w:t>2.2.2</w:t>
      </w:r>
      <w:r>
        <w:rPr>
          <w:lang w:val="en-US"/>
        </w:rPr>
        <w:tab/>
      </w:r>
      <w:r w:rsidRPr="00602257">
        <w:rPr>
          <w:lang w:val="en-US"/>
        </w:rPr>
        <w:t>Ionosphere</w:t>
      </w:r>
      <w:bookmarkEnd w:id="25"/>
    </w:p>
    <w:p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rsidR="009C6A2E" w:rsidRPr="00602257" w:rsidRDefault="009C6A2E" w:rsidP="009C6A2E">
      <w:pPr>
        <w:spacing w:after="240"/>
        <w:jc w:val="center"/>
      </w:pPr>
      <w:r>
        <w:rPr>
          <w:noProof/>
          <w:lang w:eastAsia="en-GB"/>
        </w:rPr>
        <w:drawing>
          <wp:inline distT="0" distB="0" distL="0" distR="0">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6"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6"/>
    </w:p>
    <w:p w:rsidR="009C6A2E" w:rsidRPr="00DB5901" w:rsidRDefault="009C6A2E" w:rsidP="009C6A2E"/>
    <w:p w:rsidR="009C6A2E" w:rsidRPr="00602257" w:rsidRDefault="009C6A2E" w:rsidP="009C6A2E">
      <w:pPr>
        <w:pStyle w:val="Heading4"/>
        <w:spacing w:before="0" w:after="240"/>
        <w:rPr>
          <w:lang w:val="en-US"/>
        </w:rPr>
      </w:pPr>
      <w:r w:rsidRPr="00602257">
        <w:rPr>
          <w:lang w:val="en-US"/>
        </w:rPr>
        <w:t xml:space="preserve">Global </w:t>
      </w:r>
      <w:r>
        <w:rPr>
          <w:lang w:val="en-US"/>
        </w:rPr>
        <w:t>M</w:t>
      </w:r>
      <w:r w:rsidRPr="00602257">
        <w:rPr>
          <w:lang w:val="en-US"/>
        </w:rPr>
        <w:t>ap</w:t>
      </w:r>
    </w:p>
    <w:p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Also, only numerical values can be entered in each button. By clicking on the ‘Proceed’ button, an Ionospheric Error map is produced showing the variations in the ionospheric effects on the globe.</w:t>
      </w:r>
    </w:p>
    <w:p w:rsidR="009C6A2E" w:rsidRPr="00602257" w:rsidRDefault="009C6A2E" w:rsidP="009C6A2E">
      <w:pPr>
        <w:pStyle w:val="ListParagraph"/>
        <w:spacing w:after="240"/>
        <w:ind w:left="360"/>
      </w:pPr>
    </w:p>
    <w:p w:rsidR="009C6A2E" w:rsidRPr="00602257" w:rsidRDefault="009C6A2E" w:rsidP="009C6A2E">
      <w:pPr>
        <w:pStyle w:val="ListParagraph"/>
        <w:spacing w:after="240"/>
        <w:ind w:left="360"/>
      </w:pPr>
    </w:p>
    <w:p w:rsidR="009C6A2E" w:rsidRPr="00602257" w:rsidRDefault="009C6A2E" w:rsidP="00362B14">
      <w:pPr>
        <w:spacing w:after="240"/>
        <w:jc w:val="center"/>
      </w:pPr>
      <w:r>
        <w:rPr>
          <w:noProof/>
          <w:lang w:eastAsia="en-GB"/>
        </w:rPr>
        <w:lastRenderedPageBreak/>
        <w:drawing>
          <wp:inline distT="0" distB="0" distL="0" distR="0">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rsidR="009C6A2E" w:rsidRPr="00816821" w:rsidRDefault="009C6A2E" w:rsidP="009C6A2E">
      <w:pPr>
        <w:pStyle w:val="Caption"/>
        <w:jc w:val="center"/>
        <w:rPr>
          <w:color w:val="auto"/>
          <w:sz w:val="24"/>
          <w:lang w:val="it-IT"/>
        </w:rPr>
      </w:pPr>
      <w:bookmarkStart w:id="27"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167C2C">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7"/>
    </w:p>
    <w:p w:rsidR="009C6A2E" w:rsidRPr="00816821" w:rsidRDefault="009C6A2E" w:rsidP="009C6A2E">
      <w:pPr>
        <w:rPr>
          <w:lang w:val="it-IT"/>
        </w:rPr>
      </w:pPr>
    </w:p>
    <w:p w:rsidR="009C6A2E" w:rsidRPr="00602257" w:rsidRDefault="009C6A2E" w:rsidP="009C6A2E">
      <w:pPr>
        <w:pStyle w:val="Heading4"/>
        <w:spacing w:before="0" w:after="240"/>
        <w:rPr>
          <w:lang w:val="en-US"/>
        </w:rPr>
      </w:pPr>
      <w:r w:rsidRPr="00602257">
        <w:rPr>
          <w:lang w:val="en-US"/>
        </w:rPr>
        <w:t>Local Map</w:t>
      </w:r>
    </w:p>
    <w:p w:rsidR="009C6A2E" w:rsidRPr="00602257" w:rsidRDefault="009C6A2E" w:rsidP="00556469">
      <w:pPr>
        <w:spacing w:after="240"/>
      </w:pPr>
      <w:r w:rsidRPr="00602257">
        <w:t xml:space="preserve">By selecting the Local Map, the panel is also updated (Figure </w:t>
      </w:r>
      <w:r w:rsidR="005201F5">
        <w:t>13</w:t>
      </w:r>
      <w:r w:rsidRPr="00602257">
        <w:t>), exposing the buttons for inserting the parameters (time, longitude and latitude) required for the model. Also, the default time values are zeros and the user can change the values. By clicking on the ‘Proceed’ button, an Ionospheric Error map is produced showing the variations in the ionospheric effects on the globe.</w:t>
      </w:r>
    </w:p>
    <w:p w:rsidR="009C6A2E" w:rsidRPr="00602257" w:rsidRDefault="009C6A2E" w:rsidP="00362B14">
      <w:pPr>
        <w:spacing w:after="240"/>
        <w:jc w:val="center"/>
      </w:pPr>
      <w:r>
        <w:rPr>
          <w:noProof/>
          <w:lang w:eastAsia="en-GB"/>
        </w:rPr>
        <w:drawing>
          <wp:inline distT="0" distB="0" distL="0" distR="0">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rsidR="009C6A2E" w:rsidRPr="006435D7" w:rsidRDefault="009C6A2E" w:rsidP="009C6A2E">
      <w:pPr>
        <w:pStyle w:val="Caption"/>
        <w:jc w:val="center"/>
        <w:rPr>
          <w:color w:val="auto"/>
          <w:sz w:val="24"/>
        </w:rPr>
      </w:pPr>
      <w:bookmarkStart w:id="28"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8"/>
    </w:p>
    <w:p w:rsidR="009C6A2E" w:rsidRPr="00602257" w:rsidRDefault="009C6A2E" w:rsidP="009C6A2E">
      <w:pPr>
        <w:spacing w:after="240"/>
      </w:pPr>
      <w:r w:rsidRPr="00602257">
        <w:lastRenderedPageBreak/>
        <w:t xml:space="preserve">In both instances of Global </w:t>
      </w:r>
      <w:r w:rsidR="00556469">
        <w:t xml:space="preserve">or </w:t>
      </w:r>
      <w:r w:rsidRPr="00602257">
        <w:t xml:space="preserve">Local Map analysis, when a GPS Navigation message file has not been selected, the user is informed of the unavailability of the Rinex file (Figure </w:t>
      </w:r>
      <w:r w:rsidR="005201F5">
        <w:t>14</w:t>
      </w:r>
      <w:r w:rsidRPr="00602257">
        <w:t>) and given a guide to select the file.</w:t>
      </w:r>
    </w:p>
    <w:p w:rsidR="009C6A2E" w:rsidRDefault="009C6A2E" w:rsidP="00C01480">
      <w:pPr>
        <w:spacing w:after="240"/>
        <w:jc w:val="center"/>
        <w:rPr>
          <w:szCs w:val="24"/>
        </w:rPr>
      </w:pPr>
      <w:r w:rsidRPr="00602257">
        <w:rPr>
          <w:noProof/>
          <w:lang w:eastAsia="en-GB"/>
        </w:rPr>
        <w:drawing>
          <wp:inline distT="0" distB="0" distL="0" distR="0" wp14:anchorId="3F463D5A" wp14:editId="04AC88AE">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rsidR="009C6A2E" w:rsidRPr="006435D7" w:rsidRDefault="009C6A2E" w:rsidP="009C6A2E">
      <w:pPr>
        <w:pStyle w:val="Caption"/>
        <w:jc w:val="center"/>
        <w:rPr>
          <w:color w:val="auto"/>
          <w:sz w:val="24"/>
          <w:szCs w:val="24"/>
        </w:rPr>
      </w:pPr>
      <w:bookmarkStart w:id="29"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9"/>
    </w:p>
    <w:p w:rsidR="009C6A2E" w:rsidRPr="00602257" w:rsidRDefault="009C6A2E" w:rsidP="009C6A2E">
      <w:pPr>
        <w:spacing w:after="240"/>
        <w:ind w:left="720"/>
        <w:jc w:val="center"/>
        <w:rPr>
          <w:szCs w:val="24"/>
        </w:rPr>
      </w:pPr>
    </w:p>
    <w:p w:rsidR="009C6A2E" w:rsidRPr="00602257" w:rsidRDefault="009C6A2E" w:rsidP="009C6A2E">
      <w:pPr>
        <w:spacing w:after="240"/>
        <w:rPr>
          <w:szCs w:val="24"/>
        </w:rPr>
      </w:pPr>
    </w:p>
    <w:p w:rsidR="009C6A2E" w:rsidRDefault="009C6A2E" w:rsidP="009C6A2E">
      <w:pPr>
        <w:spacing w:after="240"/>
        <w:rPr>
          <w:rFonts w:eastAsiaTheme="majorEastAsia" w:cstheme="majorBidi"/>
          <w:sz w:val="28"/>
          <w:szCs w:val="32"/>
          <w:lang w:val="en-US"/>
        </w:rPr>
      </w:pPr>
      <w:r>
        <w:br w:type="page"/>
      </w:r>
    </w:p>
    <w:p w:rsidR="009C6A2E" w:rsidRPr="00AD0255" w:rsidRDefault="00C01480" w:rsidP="00413912">
      <w:pPr>
        <w:pStyle w:val="Heading1"/>
      </w:pPr>
      <w:bookmarkStart w:id="30" w:name="_Toc82314579"/>
      <w:r>
        <w:lastRenderedPageBreak/>
        <w:t>3.0</w:t>
      </w:r>
      <w:r>
        <w:tab/>
      </w:r>
      <w:r w:rsidR="009C6A2E" w:rsidRPr="00602257">
        <w:t xml:space="preserve">Graphical </w:t>
      </w:r>
      <w:r w:rsidRPr="00602257">
        <w:t>Outputs and Interpretation</w:t>
      </w:r>
      <w:bookmarkEnd w:id="30"/>
    </w:p>
    <w:p w:rsidR="009C6A2E" w:rsidRDefault="009C6A2E" w:rsidP="005E2EA2">
      <w:pPr>
        <w:pStyle w:val="Heading2"/>
        <w:spacing w:before="0" w:after="240"/>
      </w:pPr>
      <w:bookmarkStart w:id="31" w:name="_Toc82314580"/>
      <w:r>
        <w:t>3.1</w:t>
      </w:r>
      <w:r>
        <w:tab/>
      </w:r>
      <w:r w:rsidRPr="00602257">
        <w:t>Satellite orbit</w:t>
      </w:r>
      <w:bookmarkEnd w:id="31"/>
    </w:p>
    <w:p w:rsidR="009C6A2E" w:rsidRDefault="009C6A2E" w:rsidP="009C6A2E">
      <w:pPr>
        <w:jc w:val="left"/>
        <w:rPr>
          <w:szCs w:val="24"/>
          <w:lang w:val="en-US"/>
        </w:rPr>
      </w:pPr>
      <w:r>
        <w:rPr>
          <w:szCs w:val="24"/>
          <w:lang w:val="en-US"/>
        </w:rPr>
        <w:t>The software computes position and velocity of satellites every 5 minutes, in a range of 2 hours, after every epoch (entry) in the data. With the available dataset a map is produced visualizing the shape of the orbit of the chosen vehicle.</w:t>
      </w:r>
    </w:p>
    <w:p w:rsidR="009C6A2E" w:rsidRPr="00265E82" w:rsidRDefault="009C6A2E" w:rsidP="009C6A2E">
      <w:pPr>
        <w:rPr>
          <w:lang w:val="en-US"/>
        </w:rPr>
      </w:pPr>
    </w:p>
    <w:p w:rsidR="009C6A2E" w:rsidRDefault="009C6A2E" w:rsidP="009C6A2E">
      <w:pPr>
        <w:pStyle w:val="Heading3"/>
        <w:spacing w:before="0" w:after="240"/>
        <w:rPr>
          <w:lang w:val="en-US"/>
        </w:rPr>
      </w:pPr>
      <w:bookmarkStart w:id="32" w:name="_Toc82314581"/>
      <w:r>
        <w:rPr>
          <w:lang w:val="en-US"/>
        </w:rPr>
        <w:t>3.1.1</w:t>
      </w:r>
      <w:r>
        <w:rPr>
          <w:lang w:val="en-US"/>
        </w:rPr>
        <w:tab/>
      </w:r>
      <w:r w:rsidRPr="00602257">
        <w:rPr>
          <w:lang w:val="en-US"/>
        </w:rPr>
        <w:t>Global map</w:t>
      </w:r>
      <w:bookmarkEnd w:id="32"/>
    </w:p>
    <w:p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p>
    <w:p w:rsidR="005201F5" w:rsidRPr="00AD0255" w:rsidRDefault="00167C2C" w:rsidP="009C6A2E">
      <w:pPr>
        <w:jc w:val="left"/>
        <w:rPr>
          <w:szCs w:val="24"/>
          <w:lang w:val="en-US"/>
        </w:rPr>
      </w:pPr>
      <w:r>
        <w:rPr>
          <w:noProof/>
          <w:lang w:eastAsia="en-GB"/>
        </w:rPr>
        <w:pict>
          <v:shape id="_x0000_i1026" type="#_x0000_t75" style="width:450.75pt;height:252pt">
            <v:imagedata r:id="rId27" o:title="sat1"/>
          </v:shape>
        </w:pict>
      </w:r>
    </w:p>
    <w:p w:rsidR="009C6A2E" w:rsidRPr="006435D7" w:rsidRDefault="009C6A2E" w:rsidP="009C6A2E">
      <w:pPr>
        <w:pStyle w:val="Caption"/>
        <w:jc w:val="center"/>
        <w:rPr>
          <w:color w:val="auto"/>
          <w:sz w:val="24"/>
        </w:rPr>
      </w:pPr>
      <w:bookmarkStart w:id="33"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3"/>
    </w:p>
    <w:p w:rsidR="009C6A2E" w:rsidRPr="00DB5901" w:rsidRDefault="009C6A2E" w:rsidP="009C6A2E">
      <w:pPr>
        <w:rPr>
          <w:lang w:val="en-US"/>
        </w:rPr>
      </w:pPr>
    </w:p>
    <w:p w:rsidR="009C6A2E" w:rsidRDefault="009C6A2E" w:rsidP="009C6A2E">
      <w:pPr>
        <w:pStyle w:val="Heading3"/>
        <w:spacing w:before="0" w:after="240"/>
        <w:rPr>
          <w:lang w:val="en-US"/>
        </w:rPr>
      </w:pPr>
      <w:bookmarkStart w:id="34" w:name="_Toc82314582"/>
      <w:r>
        <w:rPr>
          <w:lang w:val="en-US"/>
        </w:rPr>
        <w:t>3.1.2</w:t>
      </w:r>
      <w:r>
        <w:rPr>
          <w:lang w:val="en-US"/>
        </w:rPr>
        <w:tab/>
      </w:r>
      <w:r w:rsidRPr="00602257">
        <w:rPr>
          <w:lang w:val="en-US"/>
        </w:rPr>
        <w:t>Local Map</w:t>
      </w:r>
      <w:bookmarkEnd w:id="34"/>
    </w:p>
    <w:p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positions set by the user</w:t>
      </w:r>
      <w:r w:rsidR="00556469">
        <w:rPr>
          <w:szCs w:val="24"/>
          <w:lang w:val="en-US"/>
        </w:rPr>
        <w:t>.</w:t>
      </w:r>
    </w:p>
    <w:p w:rsidR="009C6A2E" w:rsidRDefault="00167C2C" w:rsidP="005E2EA2">
      <w:r>
        <w:rPr>
          <w:noProof/>
          <w:lang w:eastAsia="en-GB"/>
        </w:rPr>
        <w:lastRenderedPageBreak/>
        <w:pict>
          <v:shape id="_x0000_i1027" type="#_x0000_t75" style="width:450.75pt;height:249pt">
            <v:imagedata r:id="rId28" o:title="sat2"/>
          </v:shape>
        </w:pict>
      </w:r>
    </w:p>
    <w:p w:rsidR="009C6A2E" w:rsidRPr="006435D7" w:rsidRDefault="009C6A2E" w:rsidP="009C6A2E">
      <w:pPr>
        <w:pStyle w:val="Caption"/>
        <w:jc w:val="center"/>
        <w:rPr>
          <w:color w:val="auto"/>
          <w:sz w:val="24"/>
        </w:rPr>
      </w:pPr>
      <w:bookmarkStart w:id="35"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5"/>
    </w:p>
    <w:p w:rsidR="009C6A2E" w:rsidRPr="00DB5901" w:rsidRDefault="009C6A2E" w:rsidP="009C6A2E"/>
    <w:p w:rsidR="009C6A2E" w:rsidRPr="00602257" w:rsidRDefault="009C6A2E" w:rsidP="009C6A2E">
      <w:pPr>
        <w:pStyle w:val="Heading2"/>
        <w:spacing w:before="0" w:after="240"/>
      </w:pPr>
      <w:bookmarkStart w:id="36" w:name="_Toc82314583"/>
      <w:r>
        <w:t>3.2</w:t>
      </w:r>
      <w:r>
        <w:tab/>
      </w:r>
      <w:r w:rsidRPr="00602257">
        <w:t>Ionosphere</w:t>
      </w:r>
      <w:bookmarkEnd w:id="36"/>
    </w:p>
    <w:p w:rsidR="009C6A2E" w:rsidRPr="00602257" w:rsidRDefault="009C6A2E" w:rsidP="009C6A2E">
      <w:pPr>
        <w:pStyle w:val="Heading3"/>
        <w:spacing w:before="0" w:after="240"/>
        <w:rPr>
          <w:lang w:val="en-US"/>
        </w:rPr>
      </w:pPr>
      <w:bookmarkStart w:id="37" w:name="_Toc82314584"/>
      <w:r>
        <w:rPr>
          <w:lang w:val="en-US"/>
        </w:rPr>
        <w:t>3.2.1</w:t>
      </w:r>
      <w:r>
        <w:rPr>
          <w:lang w:val="en-US"/>
        </w:rPr>
        <w:tab/>
      </w:r>
      <w:r w:rsidRPr="00602257">
        <w:rPr>
          <w:lang w:val="en-US"/>
        </w:rPr>
        <w:t>Global map</w:t>
      </w:r>
      <w:bookmarkEnd w:id="37"/>
    </w:p>
    <w:p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ionospheric effects with regions of higher ionospheric error at the time shaded red and regions of lower ionospheric effects shaded blue.</w:t>
      </w:r>
    </w:p>
    <w:p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rsidR="009C6A2E" w:rsidRDefault="009C6A2E" w:rsidP="009C6A2E">
      <w:pPr>
        <w:pStyle w:val="Caption"/>
        <w:jc w:val="center"/>
        <w:rPr>
          <w:color w:val="auto"/>
          <w:sz w:val="24"/>
        </w:rPr>
      </w:pPr>
      <w:bookmarkStart w:id="38"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17</w:t>
      </w:r>
      <w:r w:rsidRPr="006435D7">
        <w:rPr>
          <w:color w:val="auto"/>
          <w:sz w:val="24"/>
        </w:rPr>
        <w:fldChar w:fldCharType="end"/>
      </w:r>
      <w:r>
        <w:rPr>
          <w:color w:val="auto"/>
          <w:sz w:val="24"/>
        </w:rPr>
        <w:tab/>
      </w:r>
      <w:r w:rsidRPr="006435D7">
        <w:rPr>
          <w:color w:val="auto"/>
          <w:sz w:val="24"/>
        </w:rPr>
        <w:t>Ionospheric Effect (Global Map)</w:t>
      </w:r>
      <w:bookmarkEnd w:id="38"/>
    </w:p>
    <w:p w:rsidR="005201F5" w:rsidRPr="005201F5" w:rsidRDefault="005201F5" w:rsidP="005201F5"/>
    <w:p w:rsidR="009C6A2E" w:rsidRPr="00602257" w:rsidRDefault="009C6A2E" w:rsidP="009C6A2E">
      <w:pPr>
        <w:pStyle w:val="Heading3"/>
        <w:spacing w:before="0" w:after="240"/>
        <w:rPr>
          <w:lang w:val="en-US"/>
        </w:rPr>
      </w:pPr>
      <w:bookmarkStart w:id="39" w:name="_Toc82314585"/>
      <w:r>
        <w:rPr>
          <w:lang w:val="en-US"/>
        </w:rPr>
        <w:t>3.2.2</w:t>
      </w:r>
      <w:r>
        <w:rPr>
          <w:lang w:val="en-US"/>
        </w:rPr>
        <w:tab/>
      </w:r>
      <w:r w:rsidRPr="00602257">
        <w:rPr>
          <w:lang w:val="en-US"/>
        </w:rPr>
        <w:t>Local Map</w:t>
      </w:r>
      <w:bookmarkEnd w:id="39"/>
    </w:p>
    <w:p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 is clearer that the ionospheric error is higher for lower elevation of the station with respect to the satellite vehicle.</w:t>
      </w:r>
    </w:p>
    <w:p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rsidR="009C6A2E" w:rsidRPr="00602257" w:rsidRDefault="009C6A2E" w:rsidP="006F3109">
      <w:pPr>
        <w:pStyle w:val="Caption"/>
        <w:jc w:val="center"/>
        <w:rPr>
          <w:szCs w:val="24"/>
          <w:lang w:val="en-US"/>
        </w:rPr>
      </w:pPr>
      <w:bookmarkStart w:id="40"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167C2C">
        <w:rPr>
          <w:noProof/>
          <w:color w:val="auto"/>
          <w:sz w:val="24"/>
        </w:rPr>
        <w:t>18</w:t>
      </w:r>
      <w:r w:rsidRPr="006435D7">
        <w:rPr>
          <w:color w:val="auto"/>
          <w:sz w:val="24"/>
        </w:rPr>
        <w:fldChar w:fldCharType="end"/>
      </w:r>
      <w:r>
        <w:rPr>
          <w:color w:val="auto"/>
          <w:sz w:val="24"/>
        </w:rPr>
        <w:tab/>
      </w:r>
      <w:r w:rsidRPr="006435D7">
        <w:rPr>
          <w:color w:val="auto"/>
          <w:sz w:val="24"/>
        </w:rPr>
        <w:t>Ionospheric Effect (Local Map)</w:t>
      </w:r>
      <w:bookmarkEnd w:id="40"/>
      <w:r w:rsidRPr="00602257">
        <w:rPr>
          <w:szCs w:val="24"/>
          <w:lang w:val="en-US"/>
        </w:rPr>
        <w:br w:type="page"/>
      </w:r>
    </w:p>
    <w:p w:rsidR="009C6A2E" w:rsidRPr="00AD0255" w:rsidRDefault="00556469" w:rsidP="00F8344E">
      <w:pPr>
        <w:pStyle w:val="Heading1"/>
        <w:rPr>
          <w:rFonts w:eastAsia="Times New Roman"/>
          <w:lang w:eastAsia="en-GB"/>
        </w:rPr>
      </w:pPr>
      <w:bookmarkStart w:id="41"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41"/>
    </w:p>
    <w:p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A script “differences.py” was developed for confronting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rsidR="006F3109" w:rsidRPr="006F3109" w:rsidRDefault="00167C2C"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v:shape id="_x0000_i1028" type="#_x0000_t75" style="width:422.25pt;height:91.5pt">
            <v:imagedata r:id="rId31" o:title="diff1"/>
          </v:shape>
        </w:pict>
      </w:r>
    </w:p>
    <w:p w:rsidR="009C6A2E" w:rsidRPr="000450BF" w:rsidRDefault="006F3109" w:rsidP="006F3109">
      <w:pPr>
        <w:shd w:val="clear" w:color="auto" w:fill="FFFFFF"/>
        <w:jc w:val="center"/>
        <w:textAlignment w:val="baseline"/>
        <w:rPr>
          <w:rFonts w:eastAsia="Times New Roman" w:cs="Times New Roman"/>
          <w:i/>
          <w:szCs w:val="24"/>
          <w:lang w:eastAsia="en-GB"/>
        </w:rPr>
      </w:pPr>
      <w:bookmarkStart w:id="42"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167C2C">
        <w:rPr>
          <w:i/>
          <w:noProof/>
        </w:rPr>
        <w:t>19</w:t>
      </w:r>
      <w:r w:rsidR="00671FD4" w:rsidRPr="000450BF">
        <w:rPr>
          <w:i/>
          <w:noProof/>
        </w:rPr>
        <w:fldChar w:fldCharType="end"/>
      </w:r>
      <w:r w:rsidR="00D961A5" w:rsidRPr="000450BF">
        <w:rPr>
          <w:i/>
        </w:rPr>
        <w:tab/>
      </w:r>
      <w:r w:rsidRPr="000450BF">
        <w:rPr>
          <w:i/>
        </w:rPr>
        <w:t>Setting the parameters for running the script</w:t>
      </w:r>
      <w:bookmarkEnd w:id="42"/>
    </w:p>
    <w:p w:rsidR="006F3109" w:rsidRPr="006F3109" w:rsidRDefault="006F3109" w:rsidP="006F3109"/>
    <w:p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rsidR="006F3109" w:rsidRDefault="00167C2C" w:rsidP="009C6A2E">
      <w:pPr>
        <w:shd w:val="clear" w:color="auto" w:fill="FFFFFF"/>
        <w:textAlignment w:val="baseline"/>
        <w:rPr>
          <w:rFonts w:eastAsia="Times New Roman" w:cs="Times New Roman"/>
          <w:szCs w:val="24"/>
          <w:lang w:eastAsia="en-GB"/>
        </w:rPr>
      </w:pPr>
      <w:r>
        <w:rPr>
          <w:noProof/>
          <w:lang w:eastAsia="en-GB"/>
        </w:rPr>
        <w:pict>
          <v:shape id="_x0000_i1029" type="#_x0000_t75" style="width:450.75pt;height:171pt">
            <v:imagedata r:id="rId32" o:title="diff2"/>
          </v:shape>
        </w:pict>
      </w:r>
    </w:p>
    <w:p w:rsidR="009C6A2E" w:rsidRDefault="00167C2C"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v:shape id="_x0000_i1030" type="#_x0000_t75" style="width:450.75pt;height:98.25pt">
            <v:imagedata r:id="rId33" o:title="diff3"/>
          </v:shape>
        </w:pict>
      </w:r>
    </w:p>
    <w:p w:rsidR="00556469" w:rsidRPr="00F8344E" w:rsidRDefault="006F3109" w:rsidP="00F8344E">
      <w:pPr>
        <w:pStyle w:val="Caption"/>
        <w:jc w:val="center"/>
        <w:rPr>
          <w:rFonts w:eastAsia="Times New Roman" w:cs="Times New Roman"/>
          <w:color w:val="auto"/>
          <w:sz w:val="24"/>
          <w:szCs w:val="24"/>
          <w:lang w:eastAsia="en-GB"/>
        </w:rPr>
      </w:pPr>
      <w:bookmarkStart w:id="43"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167C2C">
        <w:rPr>
          <w:noProof/>
          <w:color w:val="auto"/>
          <w:sz w:val="24"/>
        </w:rPr>
        <w:t>20</w:t>
      </w:r>
      <w:r w:rsidRPr="006F3109">
        <w:rPr>
          <w:color w:val="auto"/>
          <w:sz w:val="24"/>
        </w:rPr>
        <w:fldChar w:fldCharType="end"/>
      </w:r>
      <w:r>
        <w:rPr>
          <w:color w:val="auto"/>
          <w:sz w:val="24"/>
        </w:rPr>
        <w:tab/>
      </w:r>
      <w:r w:rsidRPr="006F3109">
        <w:rPr>
          <w:color w:val="auto"/>
          <w:sz w:val="24"/>
        </w:rPr>
        <w:t>Result of comparison</w:t>
      </w:r>
      <w:bookmarkEnd w:id="43"/>
    </w:p>
    <w:p w:rsidR="00556469" w:rsidRDefault="00A14D53" w:rsidP="00556469">
      <w:pPr>
        <w:pStyle w:val="Heading1"/>
      </w:pPr>
      <w:bookmarkStart w:id="44" w:name="_Toc82314587"/>
      <w:r>
        <w:lastRenderedPageBreak/>
        <w:t>5</w:t>
      </w:r>
      <w:r w:rsidR="00556469">
        <w:t>.0</w:t>
      </w:r>
      <w:r w:rsidR="00556469">
        <w:tab/>
      </w:r>
      <w:r w:rsidR="00556469" w:rsidRPr="00117E3C">
        <w:t>C</w:t>
      </w:r>
      <w:r w:rsidR="00556469">
        <w:t>onclusion</w:t>
      </w:r>
      <w:bookmarkEnd w:id="44"/>
    </w:p>
    <w:p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IS-GPS-200L </w:t>
      </w:r>
      <w:r>
        <w:rPr>
          <w:rFonts w:eastAsia="Times New Roman" w:cs="Times New Roman"/>
          <w:szCs w:val="24"/>
          <w:lang w:eastAsia="en-GB"/>
        </w:rPr>
        <w:t xml:space="preserve">were used. </w:t>
      </w:r>
      <w:r>
        <w:t>A simple GUI has also been developed to enable a user easily access the implemented libraries and visualize the results in maps.</w:t>
      </w:r>
    </w:p>
    <w:p w:rsidR="00556469" w:rsidRDefault="00556469" w:rsidP="009C6A2E">
      <w:pPr>
        <w:shd w:val="clear" w:color="auto" w:fill="FFFFFF"/>
        <w:textAlignment w:val="baseline"/>
        <w:rPr>
          <w:rFonts w:eastAsia="Times New Roman" w:cs="Times New Roman"/>
          <w:sz w:val="26"/>
          <w:szCs w:val="26"/>
          <w:lang w:eastAsia="en-GB"/>
        </w:rPr>
      </w:pPr>
    </w:p>
    <w:p w:rsidR="009C6A2E" w:rsidRPr="00AD0255" w:rsidRDefault="00A14D53" w:rsidP="00556469">
      <w:pPr>
        <w:pStyle w:val="Heading1"/>
        <w:rPr>
          <w:rFonts w:eastAsia="Times New Roman"/>
          <w:lang w:eastAsia="en-GB"/>
        </w:rPr>
      </w:pPr>
      <w:bookmarkStart w:id="45"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5"/>
      <w:r w:rsidR="00556469">
        <w:rPr>
          <w:rFonts w:eastAsia="Times New Roman"/>
          <w:lang w:eastAsia="en-GB"/>
        </w:rPr>
        <w:t xml:space="preserve"> </w:t>
      </w:r>
    </w:p>
    <w:p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can be upgraded to work also with newer versions of navigation message files. </w:t>
      </w:r>
    </w:p>
    <w:p w:rsidR="009C6A2E" w:rsidRPr="00C01480" w:rsidRDefault="009C6A2E" w:rsidP="00C01480">
      <w:pPr>
        <w:pStyle w:val="ListParagraph"/>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Also, given the modular approach to the solution, other modules can be added for further processing</w:t>
      </w:r>
      <w:r w:rsidR="00556469" w:rsidRPr="00C01480">
        <w:rPr>
          <w:rFonts w:eastAsia="Times New Roman" w:cs="Times New Roman"/>
          <w:szCs w:val="24"/>
          <w:lang w:eastAsia="en-GB"/>
        </w:rPr>
        <w:t xml:space="preserve"> of</w:t>
      </w:r>
      <w:r w:rsidRPr="00C01480">
        <w:rPr>
          <w:rFonts w:eastAsia="Times New Roman" w:cs="Times New Roman"/>
          <w:szCs w:val="24"/>
          <w:lang w:eastAsia="en-GB"/>
        </w:rPr>
        <w:t xml:space="preserve"> satellite data, for example for computation of the tropospheric effect delay on the signals or for the relativistic effect correction.</w:t>
      </w:r>
    </w:p>
    <w:p w:rsidR="009C6A2E" w:rsidRDefault="009C6A2E" w:rsidP="009C6A2E">
      <w:pPr>
        <w:shd w:val="clear" w:color="auto" w:fill="FFFFFF"/>
        <w:textAlignment w:val="baseline"/>
        <w:rPr>
          <w:rFonts w:eastAsia="Times New Roman" w:cs="Times New Roman"/>
          <w:szCs w:val="24"/>
          <w:lang w:eastAsia="en-GB"/>
        </w:rPr>
      </w:pPr>
    </w:p>
    <w:p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rsidR="009C6A2E" w:rsidRPr="00AD0255" w:rsidRDefault="00A14D53" w:rsidP="00A14D53">
      <w:pPr>
        <w:pStyle w:val="Heading1"/>
        <w:rPr>
          <w:rFonts w:eastAsia="Times New Roman"/>
          <w:lang w:eastAsia="en-GB"/>
        </w:rPr>
      </w:pPr>
      <w:bookmarkStart w:id="46"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6"/>
    </w:p>
    <w:p w:rsidR="009C6A2E" w:rsidRPr="00602257"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#references to official documents</w:t>
      </w:r>
    </w:p>
    <w:p w:rsidR="0048180B" w:rsidRDefault="0048180B" w:rsidP="009C6A2E"/>
    <w:p w:rsidR="00556469" w:rsidRPr="009C6A2E" w:rsidRDefault="00556469" w:rsidP="009C6A2E"/>
    <w:sectPr w:rsidR="00556469" w:rsidRPr="009C6A2E" w:rsidSect="00966679">
      <w:headerReference w:type="default" r:id="rId34"/>
      <w:footerReference w:type="default" r:id="rId35"/>
      <w:headerReference w:type="first" r:id="rId36"/>
      <w:footerReference w:type="firs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BE8" w:rsidRDefault="00CE7BE8" w:rsidP="00A8336C">
      <w:pPr>
        <w:spacing w:after="0" w:line="240" w:lineRule="auto"/>
      </w:pPr>
      <w:r>
        <w:separator/>
      </w:r>
    </w:p>
  </w:endnote>
  <w:endnote w:type="continuationSeparator" w:id="0">
    <w:p w:rsidR="00CE7BE8" w:rsidRDefault="00CE7BE8"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2439730"/>
      <w:docPartObj>
        <w:docPartGallery w:val="Page Numbers (Bottom of Page)"/>
        <w:docPartUnique/>
      </w:docPartObj>
    </w:sdtPr>
    <w:sdtEndPr>
      <w:rPr>
        <w:noProof/>
      </w:rPr>
    </w:sdtEndPr>
    <w:sdtContent>
      <w:p w:rsidR="00620C03" w:rsidRDefault="00620C03">
        <w:pPr>
          <w:pStyle w:val="Footer"/>
          <w:jc w:val="center"/>
        </w:pPr>
        <w:r>
          <w:fldChar w:fldCharType="begin"/>
        </w:r>
        <w:r>
          <w:instrText xml:space="preserve"> PAGE   \* MERGEFORMAT </w:instrText>
        </w:r>
        <w:r>
          <w:fldChar w:fldCharType="separate"/>
        </w:r>
        <w:r w:rsidR="00167C2C">
          <w:rPr>
            <w:noProof/>
          </w:rPr>
          <w:t>iii</w:t>
        </w:r>
        <w:r>
          <w:rPr>
            <w:noProof/>
          </w:rPr>
          <w:fldChar w:fldCharType="end"/>
        </w:r>
      </w:p>
    </w:sdtContent>
  </w:sdt>
  <w:p w:rsidR="00620C03" w:rsidRDefault="00620C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pPr>
      <w:pStyle w:val="Footer"/>
      <w:jc w:val="center"/>
    </w:pPr>
  </w:p>
  <w:p w:rsidR="00620C03" w:rsidRDefault="00620C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875321"/>
      <w:docPartObj>
        <w:docPartGallery w:val="Page Numbers (Bottom of Page)"/>
        <w:docPartUnique/>
      </w:docPartObj>
    </w:sdtPr>
    <w:sdtEndPr>
      <w:rPr>
        <w:noProof/>
      </w:rPr>
    </w:sdtEndPr>
    <w:sdtContent>
      <w:p w:rsidR="00620C03" w:rsidRDefault="00620C03">
        <w:pPr>
          <w:pStyle w:val="Footer"/>
          <w:jc w:val="center"/>
        </w:pPr>
        <w:r>
          <w:fldChar w:fldCharType="begin"/>
        </w:r>
        <w:r>
          <w:instrText xml:space="preserve"> PAGE   \* MERGEFORMAT </w:instrText>
        </w:r>
        <w:r>
          <w:fldChar w:fldCharType="separate"/>
        </w:r>
        <w:r w:rsidR="00167C2C">
          <w:rPr>
            <w:noProof/>
          </w:rPr>
          <w:t>16</w:t>
        </w:r>
        <w:r>
          <w:rPr>
            <w:noProof/>
          </w:rPr>
          <w:fldChar w:fldCharType="end"/>
        </w:r>
      </w:p>
    </w:sdtContent>
  </w:sdt>
  <w:p w:rsidR="00620C03" w:rsidRDefault="00620C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pPr>
      <w:pStyle w:val="Footer"/>
      <w:jc w:val="center"/>
    </w:pPr>
  </w:p>
  <w:p w:rsidR="00620C03" w:rsidRDefault="00620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BE8" w:rsidRDefault="00CE7BE8" w:rsidP="00A8336C">
      <w:pPr>
        <w:spacing w:after="0" w:line="240" w:lineRule="auto"/>
      </w:pPr>
      <w:r>
        <w:separator/>
      </w:r>
    </w:p>
  </w:footnote>
  <w:footnote w:type="continuationSeparator" w:id="0">
    <w:p w:rsidR="00CE7BE8" w:rsidRDefault="00CE7BE8"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rsidP="00A8336C">
    <w:pPr>
      <w:pStyle w:val="Header"/>
      <w:jc w:val="right"/>
    </w:pPr>
    <w:r>
      <w:rPr>
        <w:noProof/>
        <w:lang w:eastAsia="en-GB"/>
      </w:rPr>
      <w:drawing>
        <wp:inline distT="0" distB="0" distL="0" distR="0" wp14:anchorId="0B8E758F" wp14:editId="7340A26C">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Pr="00E848A5" w:rsidRDefault="00620C03" w:rsidP="00966679">
    <w:pPr>
      <w:pStyle w:val="Header"/>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Default="00620C03" w:rsidP="00A8336C">
    <w:pPr>
      <w:pStyle w:val="Header"/>
      <w:jc w:val="right"/>
    </w:pPr>
    <w:r>
      <w:rPr>
        <w:noProof/>
        <w:lang w:eastAsia="en-GB"/>
      </w:rPr>
      <w:drawing>
        <wp:inline distT="0" distB="0" distL="0" distR="0">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C03" w:rsidRPr="00E848A5" w:rsidRDefault="00620C03" w:rsidP="00966679">
    <w:pPr>
      <w:pStyle w:val="Header"/>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6"/>
  </w:num>
  <w:num w:numId="4">
    <w:abstractNumId w:val="2"/>
  </w:num>
  <w:num w:numId="5">
    <w:abstractNumId w:val="3"/>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398"/>
    <w:rsid w:val="00006D83"/>
    <w:rsid w:val="000450BF"/>
    <w:rsid w:val="000C3B68"/>
    <w:rsid w:val="000E2080"/>
    <w:rsid w:val="000E4AB8"/>
    <w:rsid w:val="00117E3C"/>
    <w:rsid w:val="00141F1E"/>
    <w:rsid w:val="00142BA5"/>
    <w:rsid w:val="00144764"/>
    <w:rsid w:val="001612AB"/>
    <w:rsid w:val="00167C2C"/>
    <w:rsid w:val="0018069A"/>
    <w:rsid w:val="002243E2"/>
    <w:rsid w:val="00240BA3"/>
    <w:rsid w:val="00247EDA"/>
    <w:rsid w:val="002871FE"/>
    <w:rsid w:val="002A43D8"/>
    <w:rsid w:val="002C6204"/>
    <w:rsid w:val="002D7C09"/>
    <w:rsid w:val="00303C0F"/>
    <w:rsid w:val="00304F6B"/>
    <w:rsid w:val="003213E9"/>
    <w:rsid w:val="00352378"/>
    <w:rsid w:val="00356688"/>
    <w:rsid w:val="00362B14"/>
    <w:rsid w:val="00381D18"/>
    <w:rsid w:val="003A111E"/>
    <w:rsid w:val="003A31B3"/>
    <w:rsid w:val="003B1284"/>
    <w:rsid w:val="003C5B6F"/>
    <w:rsid w:val="004006A2"/>
    <w:rsid w:val="00413912"/>
    <w:rsid w:val="00416444"/>
    <w:rsid w:val="00430FC2"/>
    <w:rsid w:val="00445A70"/>
    <w:rsid w:val="00471475"/>
    <w:rsid w:val="0048180B"/>
    <w:rsid w:val="004818A6"/>
    <w:rsid w:val="004D5F0F"/>
    <w:rsid w:val="004E4B05"/>
    <w:rsid w:val="00501399"/>
    <w:rsid w:val="0051133C"/>
    <w:rsid w:val="00517623"/>
    <w:rsid w:val="005201F5"/>
    <w:rsid w:val="00556469"/>
    <w:rsid w:val="0057061E"/>
    <w:rsid w:val="0057284D"/>
    <w:rsid w:val="005C5E50"/>
    <w:rsid w:val="005E2EA2"/>
    <w:rsid w:val="005E36F4"/>
    <w:rsid w:val="00602208"/>
    <w:rsid w:val="00602257"/>
    <w:rsid w:val="00620C03"/>
    <w:rsid w:val="006435D7"/>
    <w:rsid w:val="00643FF7"/>
    <w:rsid w:val="00671FD4"/>
    <w:rsid w:val="006B4CC9"/>
    <w:rsid w:val="006B527D"/>
    <w:rsid w:val="006B73CB"/>
    <w:rsid w:val="006F14C6"/>
    <w:rsid w:val="006F298B"/>
    <w:rsid w:val="006F3109"/>
    <w:rsid w:val="00711793"/>
    <w:rsid w:val="00757C5E"/>
    <w:rsid w:val="0079700F"/>
    <w:rsid w:val="007A7F82"/>
    <w:rsid w:val="007C2861"/>
    <w:rsid w:val="0081118D"/>
    <w:rsid w:val="008412A4"/>
    <w:rsid w:val="00855B06"/>
    <w:rsid w:val="00871636"/>
    <w:rsid w:val="008C6677"/>
    <w:rsid w:val="009134A8"/>
    <w:rsid w:val="00944555"/>
    <w:rsid w:val="00957401"/>
    <w:rsid w:val="0096658C"/>
    <w:rsid w:val="00966679"/>
    <w:rsid w:val="009758C7"/>
    <w:rsid w:val="009C6A2E"/>
    <w:rsid w:val="009F731F"/>
    <w:rsid w:val="00A14D53"/>
    <w:rsid w:val="00A44FAA"/>
    <w:rsid w:val="00A542C7"/>
    <w:rsid w:val="00A8336C"/>
    <w:rsid w:val="00AB3912"/>
    <w:rsid w:val="00AB6695"/>
    <w:rsid w:val="00AC0ECE"/>
    <w:rsid w:val="00AC2ED6"/>
    <w:rsid w:val="00AE6E2C"/>
    <w:rsid w:val="00B0127F"/>
    <w:rsid w:val="00B31FB8"/>
    <w:rsid w:val="00B546FF"/>
    <w:rsid w:val="00B55458"/>
    <w:rsid w:val="00B900AC"/>
    <w:rsid w:val="00BA2428"/>
    <w:rsid w:val="00BB4648"/>
    <w:rsid w:val="00BC61BD"/>
    <w:rsid w:val="00C01480"/>
    <w:rsid w:val="00C063A5"/>
    <w:rsid w:val="00C12E64"/>
    <w:rsid w:val="00C141B6"/>
    <w:rsid w:val="00C248EF"/>
    <w:rsid w:val="00C30292"/>
    <w:rsid w:val="00C60034"/>
    <w:rsid w:val="00C90AF4"/>
    <w:rsid w:val="00CE7BE8"/>
    <w:rsid w:val="00D15E61"/>
    <w:rsid w:val="00D22EBE"/>
    <w:rsid w:val="00D82CA1"/>
    <w:rsid w:val="00D93440"/>
    <w:rsid w:val="00D961A5"/>
    <w:rsid w:val="00DB5901"/>
    <w:rsid w:val="00DF6C05"/>
    <w:rsid w:val="00E073F3"/>
    <w:rsid w:val="00E233E2"/>
    <w:rsid w:val="00E47114"/>
    <w:rsid w:val="00E50208"/>
    <w:rsid w:val="00E64A9F"/>
    <w:rsid w:val="00E66DB4"/>
    <w:rsid w:val="00E72205"/>
    <w:rsid w:val="00E805E5"/>
    <w:rsid w:val="00E848A5"/>
    <w:rsid w:val="00EA4A68"/>
    <w:rsid w:val="00EB0E09"/>
    <w:rsid w:val="00F351C8"/>
    <w:rsid w:val="00F50AC6"/>
    <w:rsid w:val="00F8344E"/>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A2E"/>
  </w:style>
  <w:style w:type="paragraph" w:styleId="Heading1">
    <w:name w:val="heading 1"/>
    <w:basedOn w:val="Normal"/>
    <w:next w:val="Normal"/>
    <w:link w:val="Heading1Char"/>
    <w:autoRedefine/>
    <w:uiPriority w:val="9"/>
    <w:qFormat/>
    <w:rsid w:val="00413912"/>
    <w:pPr>
      <w:keepNext/>
      <w:keepLines/>
      <w:spacing w:after="240"/>
      <w:outlineLvl w:val="0"/>
    </w:pPr>
    <w:rPr>
      <w:rFonts w:eastAsiaTheme="majorEastAsia" w:cstheme="majorBidi"/>
      <w:sz w:val="28"/>
      <w:szCs w:val="32"/>
      <w:lang w:val="en-US"/>
    </w:rPr>
  </w:style>
  <w:style w:type="paragraph" w:styleId="Heading2">
    <w:name w:val="heading 2"/>
    <w:basedOn w:val="Normal"/>
    <w:next w:val="Normal"/>
    <w:link w:val="Heading2Char"/>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Heading3">
    <w:name w:val="heading 3"/>
    <w:basedOn w:val="Normal"/>
    <w:next w:val="Normal"/>
    <w:link w:val="Heading3Char"/>
    <w:uiPriority w:val="9"/>
    <w:unhideWhenUsed/>
    <w:qFormat/>
    <w:rsid w:val="00B0127F"/>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0127F"/>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C6204"/>
    <w:rPr>
      <w:color w:val="0563C1" w:themeColor="hyperlink"/>
      <w:u w:val="single"/>
    </w:rPr>
  </w:style>
  <w:style w:type="paragraph" w:styleId="ListParagraph">
    <w:name w:val="List Paragraph"/>
    <w:basedOn w:val="Normal"/>
    <w:uiPriority w:val="34"/>
    <w:qFormat/>
    <w:rsid w:val="00C141B6"/>
    <w:pPr>
      <w:ind w:left="720"/>
      <w:contextualSpacing/>
    </w:pPr>
  </w:style>
  <w:style w:type="paragraph" w:styleId="NormalWeb">
    <w:name w:val="Normal (Web)"/>
    <w:basedOn w:val="Normal"/>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oSpacing">
    <w:name w:val="No Spacing"/>
    <w:link w:val="NoSpacingChar"/>
    <w:uiPriority w:val="1"/>
    <w:qFormat/>
    <w:rsid w:val="00A8336C"/>
    <w:pPr>
      <w:spacing w:after="0" w:line="240" w:lineRule="auto"/>
      <w:jc w:val="left"/>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8336C"/>
    <w:rPr>
      <w:rFonts w:asciiTheme="minorHAnsi" w:eastAsiaTheme="minorEastAsia" w:hAnsiTheme="minorHAnsi"/>
      <w:sz w:val="22"/>
      <w:lang w:val="en-US"/>
    </w:rPr>
  </w:style>
  <w:style w:type="paragraph" w:styleId="Header">
    <w:name w:val="header"/>
    <w:basedOn w:val="Normal"/>
    <w:link w:val="HeaderChar"/>
    <w:uiPriority w:val="99"/>
    <w:unhideWhenUsed/>
    <w:rsid w:val="00A833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336C"/>
  </w:style>
  <w:style w:type="paragraph" w:styleId="Footer">
    <w:name w:val="footer"/>
    <w:basedOn w:val="Normal"/>
    <w:link w:val="FooterChar"/>
    <w:uiPriority w:val="99"/>
    <w:unhideWhenUsed/>
    <w:rsid w:val="00A833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336C"/>
  </w:style>
  <w:style w:type="character" w:customStyle="1" w:styleId="fontstyle01">
    <w:name w:val="fontstyle01"/>
    <w:basedOn w:val="DefaultParagraphFont"/>
    <w:rsid w:val="00957401"/>
    <w:rPr>
      <w:rFonts w:ascii="ArialMT" w:hAnsi="ArialMT" w:hint="default"/>
      <w:b w:val="0"/>
      <w:bCs w:val="0"/>
      <w:i w:val="0"/>
      <w:iCs w:val="0"/>
      <w:color w:val="000000"/>
      <w:sz w:val="24"/>
      <w:szCs w:val="24"/>
    </w:rPr>
  </w:style>
  <w:style w:type="character" w:customStyle="1" w:styleId="Heading1Char">
    <w:name w:val="Heading 1 Char"/>
    <w:basedOn w:val="DefaultParagraphFont"/>
    <w:link w:val="Heading1"/>
    <w:uiPriority w:val="9"/>
    <w:rsid w:val="00413912"/>
    <w:rPr>
      <w:rFonts w:eastAsiaTheme="majorEastAsia" w:cstheme="majorBidi"/>
      <w:sz w:val="28"/>
      <w:szCs w:val="32"/>
      <w:lang w:val="en-US"/>
    </w:rPr>
  </w:style>
  <w:style w:type="character" w:customStyle="1" w:styleId="Heading2Char">
    <w:name w:val="Heading 2 Char"/>
    <w:basedOn w:val="DefaultParagraphFont"/>
    <w:link w:val="Heading2"/>
    <w:uiPriority w:val="9"/>
    <w:rsid w:val="00B0127F"/>
    <w:rPr>
      <w:rFonts w:eastAsiaTheme="majorEastAsia" w:cstheme="majorBidi"/>
      <w:sz w:val="26"/>
      <w:szCs w:val="26"/>
      <w:lang w:val="en-US"/>
    </w:rPr>
  </w:style>
  <w:style w:type="character" w:customStyle="1" w:styleId="Heading3Char">
    <w:name w:val="Heading 3 Char"/>
    <w:basedOn w:val="DefaultParagraphFont"/>
    <w:link w:val="Heading3"/>
    <w:uiPriority w:val="9"/>
    <w:rsid w:val="00B0127F"/>
    <w:rPr>
      <w:rFonts w:eastAsiaTheme="majorEastAsia" w:cstheme="majorBidi"/>
      <w:szCs w:val="24"/>
    </w:rPr>
  </w:style>
  <w:style w:type="character" w:customStyle="1" w:styleId="Heading4Char">
    <w:name w:val="Heading 4 Char"/>
    <w:basedOn w:val="DefaultParagraphFont"/>
    <w:link w:val="Heading4"/>
    <w:uiPriority w:val="9"/>
    <w:rsid w:val="00B0127F"/>
    <w:rPr>
      <w:rFonts w:eastAsiaTheme="majorEastAsia" w:cstheme="majorBidi"/>
      <w:i/>
      <w:iCs/>
    </w:rPr>
  </w:style>
  <w:style w:type="paragraph" w:styleId="TOCHeading">
    <w:name w:val="TOC Heading"/>
    <w:basedOn w:val="Heading1"/>
    <w:next w:val="Normal"/>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141F1E"/>
    <w:pPr>
      <w:spacing w:after="100"/>
    </w:pPr>
  </w:style>
  <w:style w:type="paragraph" w:styleId="TOC2">
    <w:name w:val="toc 2"/>
    <w:basedOn w:val="Normal"/>
    <w:next w:val="Normal"/>
    <w:autoRedefine/>
    <w:uiPriority w:val="39"/>
    <w:unhideWhenUsed/>
    <w:rsid w:val="00141F1E"/>
    <w:pPr>
      <w:spacing w:after="100"/>
      <w:ind w:left="240"/>
    </w:pPr>
  </w:style>
  <w:style w:type="paragraph" w:styleId="TOC3">
    <w:name w:val="toc 3"/>
    <w:basedOn w:val="Normal"/>
    <w:next w:val="Normal"/>
    <w:autoRedefine/>
    <w:uiPriority w:val="39"/>
    <w:unhideWhenUsed/>
    <w:rsid w:val="00141F1E"/>
    <w:pPr>
      <w:spacing w:after="100"/>
      <w:ind w:left="480"/>
    </w:pPr>
  </w:style>
  <w:style w:type="paragraph" w:styleId="TOC4">
    <w:name w:val="toc 4"/>
    <w:basedOn w:val="Normal"/>
    <w:next w:val="Normal"/>
    <w:autoRedefine/>
    <w:uiPriority w:val="39"/>
    <w:unhideWhenUsed/>
    <w:rsid w:val="00AB3912"/>
    <w:pPr>
      <w:tabs>
        <w:tab w:val="right" w:pos="9016"/>
      </w:tabs>
      <w:spacing w:after="0" w:line="312" w:lineRule="auto"/>
      <w:ind w:left="720"/>
    </w:pPr>
  </w:style>
  <w:style w:type="paragraph" w:styleId="Caption">
    <w:name w:val="caption"/>
    <w:basedOn w:val="Normal"/>
    <w:next w:val="Normal"/>
    <w:uiPriority w:val="35"/>
    <w:unhideWhenUsed/>
    <w:qFormat/>
    <w:rsid w:val="00BB46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B46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7D599-D1CF-4010-BCE0-0322DF44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Pages>
  <Words>2403</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99</cp:revision>
  <cp:lastPrinted>2021-09-12T02:50:00Z</cp:lastPrinted>
  <dcterms:created xsi:type="dcterms:W3CDTF">2021-08-23T16:09:00Z</dcterms:created>
  <dcterms:modified xsi:type="dcterms:W3CDTF">2021-09-12T02:51:00Z</dcterms:modified>
</cp:coreProperties>
</file>