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74B2" w14:textId="77777777" w:rsidR="00055DAB" w:rsidRDefault="002051B6">
      <w:r>
        <w:t>Instructions:</w:t>
      </w:r>
    </w:p>
    <w:p w14:paraId="6484B2D1" w14:textId="77777777" w:rsidR="00931DF8" w:rsidRDefault="00931DF8">
      <w:r>
        <w:t xml:space="preserve">This is an instruction for </w:t>
      </w:r>
      <w:proofErr w:type="spellStart"/>
      <w:r>
        <w:t>AutoML</w:t>
      </w:r>
      <w:proofErr w:type="spellEnd"/>
      <w:r>
        <w:t xml:space="preserve"> users. To re-open this instruction, click “</w:t>
      </w:r>
      <w:r w:rsidR="006F10B6">
        <w:t xml:space="preserve">Help – </w:t>
      </w:r>
      <w:proofErr w:type="spellStart"/>
      <w:r w:rsidR="006F10B6">
        <w:t>AutoML</w:t>
      </w:r>
      <w:proofErr w:type="spellEnd"/>
      <w:r w:rsidR="006F10B6">
        <w:t xml:space="preserve"> User Instructions”. </w:t>
      </w:r>
    </w:p>
    <w:p w14:paraId="51CCFA2E" w14:textId="77777777" w:rsidR="00931DF8" w:rsidRDefault="00931DF8"/>
    <w:p w14:paraId="3FA69306" w14:textId="77777777" w:rsidR="0088001C" w:rsidRDefault="00931DF8" w:rsidP="0088001C">
      <w:r>
        <w:t xml:space="preserve">[Step 1] (Optional) </w:t>
      </w:r>
      <w:r w:rsidR="0088001C">
        <w:t xml:space="preserve">Change Attribute Types: Attributes with hierarchy files are set as “Quasi-identifying” as default; attributes without hierarchy files are set as “Insensitive” as default. </w:t>
      </w:r>
    </w:p>
    <w:p w14:paraId="74631EA0" w14:textId="77777777" w:rsidR="002051B6" w:rsidRDefault="0088001C" w:rsidP="0088001C">
      <w:r>
        <w:t>Steps to change attribute types:</w:t>
      </w:r>
    </w:p>
    <w:p w14:paraId="199ACAFA" w14:textId="77777777" w:rsidR="0088001C" w:rsidRDefault="0088001C" w:rsidP="0088001C">
      <w:pPr>
        <w:pStyle w:val="ListParagraph"/>
        <w:numPr>
          <w:ilvl w:val="0"/>
          <w:numId w:val="3"/>
        </w:numPr>
      </w:pPr>
      <w:r>
        <w:t>Select the “Configure transformation” tab</w:t>
      </w:r>
    </w:p>
    <w:p w14:paraId="62698D32" w14:textId="77777777" w:rsidR="0088001C" w:rsidRDefault="0088001C" w:rsidP="0088001C">
      <w:pPr>
        <w:pStyle w:val="ListParagraph"/>
        <w:numPr>
          <w:ilvl w:val="0"/>
          <w:numId w:val="3"/>
        </w:numPr>
      </w:pPr>
      <w:r>
        <w:t>Select a column under “Input data” tab on the left</w:t>
      </w:r>
    </w:p>
    <w:p w14:paraId="065A8FBC" w14:textId="77777777" w:rsidR="0088001C" w:rsidRDefault="0088001C" w:rsidP="0088001C">
      <w:pPr>
        <w:pStyle w:val="ListParagraph"/>
        <w:numPr>
          <w:ilvl w:val="0"/>
          <w:numId w:val="3"/>
        </w:numPr>
      </w:pPr>
      <w:r>
        <w:t>Find the “Data transformation” tab on the right, and change the field “Type”.</w:t>
      </w:r>
    </w:p>
    <w:p w14:paraId="5B48C73B" w14:textId="77777777" w:rsidR="0088001C" w:rsidRDefault="0088001C" w:rsidP="0088001C"/>
    <w:p w14:paraId="12101B85" w14:textId="77777777" w:rsidR="0088001C" w:rsidRDefault="00931DF8" w:rsidP="0088001C">
      <w:r>
        <w:t xml:space="preserve">[Step 2] </w:t>
      </w:r>
      <w:r w:rsidR="0088001C">
        <w:t xml:space="preserve">Add Privacy Models: </w:t>
      </w:r>
    </w:p>
    <w:p w14:paraId="0EFC852D" w14:textId="77777777" w:rsidR="0088001C" w:rsidRDefault="0088001C" w:rsidP="0088001C">
      <w:pPr>
        <w:pStyle w:val="ListParagraph"/>
        <w:numPr>
          <w:ilvl w:val="0"/>
          <w:numId w:val="3"/>
        </w:numPr>
      </w:pPr>
      <w:r>
        <w:t>Select the “</w:t>
      </w:r>
      <w:proofErr w:type="spellStart"/>
      <w:r>
        <w:t>Cofigure</w:t>
      </w:r>
      <w:proofErr w:type="spellEnd"/>
      <w:r>
        <w:t xml:space="preserve"> transformation” tab</w:t>
      </w:r>
    </w:p>
    <w:p w14:paraId="088DCA3F" w14:textId="77777777" w:rsidR="0088001C" w:rsidRDefault="00931DF8" w:rsidP="0088001C">
      <w:pPr>
        <w:pStyle w:val="ListParagraph"/>
        <w:numPr>
          <w:ilvl w:val="0"/>
          <w:numId w:val="3"/>
        </w:numPr>
      </w:pPr>
      <w:r>
        <w:t>Find the “Privacy models” tab on the right bottom corner</w:t>
      </w:r>
    </w:p>
    <w:p w14:paraId="42947D85" w14:textId="77777777" w:rsidR="00931DF8" w:rsidRDefault="00931DF8" w:rsidP="0088001C">
      <w:pPr>
        <w:pStyle w:val="ListParagraph"/>
        <w:numPr>
          <w:ilvl w:val="0"/>
          <w:numId w:val="3"/>
        </w:numPr>
      </w:pPr>
      <w:r>
        <w:t>Click on the “+” to add a privacy model</w:t>
      </w:r>
    </w:p>
    <w:p w14:paraId="55A03EB7" w14:textId="77777777" w:rsidR="00931DF8" w:rsidRDefault="00931DF8" w:rsidP="0088001C">
      <w:pPr>
        <w:pStyle w:val="ListParagraph"/>
        <w:numPr>
          <w:ilvl w:val="0"/>
          <w:numId w:val="3"/>
        </w:numPr>
      </w:pPr>
      <w:r>
        <w:t xml:space="preserve">Select a privacy model and double click the knob to change parameter values </w:t>
      </w:r>
    </w:p>
    <w:p w14:paraId="7F92E5CB" w14:textId="77777777" w:rsidR="00931DF8" w:rsidRDefault="00931DF8" w:rsidP="0088001C">
      <w:pPr>
        <w:pStyle w:val="ListParagraph"/>
        <w:numPr>
          <w:ilvl w:val="0"/>
          <w:numId w:val="3"/>
        </w:numPr>
      </w:pPr>
      <w:r>
        <w:t xml:space="preserve">Click “OK” to add the model </w:t>
      </w:r>
    </w:p>
    <w:p w14:paraId="41868B7E" w14:textId="77777777" w:rsidR="00931DF8" w:rsidRDefault="00931DF8" w:rsidP="0088001C">
      <w:pPr>
        <w:pStyle w:val="ListParagraph"/>
        <w:numPr>
          <w:ilvl w:val="0"/>
          <w:numId w:val="3"/>
        </w:numPr>
      </w:pPr>
      <w:r>
        <w:t xml:space="preserve">Use “+” to add more privacy models, or use “-” to delete existing privacy models </w:t>
      </w:r>
    </w:p>
    <w:p w14:paraId="61A2263B" w14:textId="77777777" w:rsidR="00931DF8" w:rsidRDefault="00931DF8" w:rsidP="00931DF8"/>
    <w:p w14:paraId="24A18DE3" w14:textId="77777777" w:rsidR="00931DF8" w:rsidRDefault="00931DF8" w:rsidP="00931DF8">
      <w:r>
        <w:t>[Step 3] Start Anonymization:</w:t>
      </w:r>
    </w:p>
    <w:p w14:paraId="64CCF8E2" w14:textId="77777777" w:rsidR="00931DF8" w:rsidRDefault="00931DF8" w:rsidP="00931DF8">
      <w:pPr>
        <w:pStyle w:val="ListParagraph"/>
        <w:numPr>
          <w:ilvl w:val="0"/>
          <w:numId w:val="3"/>
        </w:numPr>
      </w:pPr>
      <w:r>
        <w:t>Click on the green check at the top to start anonymization</w:t>
      </w:r>
    </w:p>
    <w:p w14:paraId="2674D184" w14:textId="77777777" w:rsidR="00931DF8" w:rsidRDefault="00931DF8" w:rsidP="00931DF8">
      <w:pPr>
        <w:pStyle w:val="ListParagraph"/>
        <w:numPr>
          <w:ilvl w:val="0"/>
          <w:numId w:val="3"/>
        </w:numPr>
      </w:pPr>
      <w:r>
        <w:t>Wait for the anonymization progress bar to finish</w:t>
      </w:r>
    </w:p>
    <w:p w14:paraId="6A967F81" w14:textId="77777777" w:rsidR="00931DF8" w:rsidRDefault="00931DF8" w:rsidP="00931DF8"/>
    <w:p w14:paraId="2AA66DCD" w14:textId="77777777" w:rsidR="00931DF8" w:rsidRDefault="00931DF8" w:rsidP="00931DF8">
      <w:r>
        <w:t xml:space="preserve">[Step 4] Export anonymized data to </w:t>
      </w:r>
      <w:proofErr w:type="spellStart"/>
      <w:r>
        <w:t>AutoML</w:t>
      </w:r>
      <w:proofErr w:type="spellEnd"/>
      <w:r>
        <w:t>:</w:t>
      </w:r>
    </w:p>
    <w:p w14:paraId="4DCF2791" w14:textId="77777777" w:rsidR="006F10B6" w:rsidRDefault="006F10B6" w:rsidP="006F10B6">
      <w:pPr>
        <w:pStyle w:val="ListParagraph"/>
        <w:numPr>
          <w:ilvl w:val="0"/>
          <w:numId w:val="3"/>
        </w:numPr>
      </w:pPr>
      <w:r>
        <w:t>Select the “Analyze/enhance utility” tab, the output data is shown in the window on the right side</w:t>
      </w:r>
    </w:p>
    <w:p w14:paraId="1F2DB434" w14:textId="77777777" w:rsidR="006F10B6" w:rsidRDefault="006F10B6" w:rsidP="006F10B6">
      <w:pPr>
        <w:pStyle w:val="ListParagraph"/>
        <w:numPr>
          <w:ilvl w:val="0"/>
          <w:numId w:val="3"/>
        </w:numPr>
      </w:pPr>
      <w:r>
        <w:t xml:space="preserve">Select “File – Export to </w:t>
      </w:r>
      <w:proofErr w:type="spellStart"/>
      <w:r>
        <w:t>AutoML</w:t>
      </w:r>
      <w:proofErr w:type="spellEnd"/>
      <w:r>
        <w:t xml:space="preserve">” in the menu on the top, the output data will be stored in the path provided by </w:t>
      </w:r>
      <w:proofErr w:type="spellStart"/>
      <w:r>
        <w:t>AutoML</w:t>
      </w:r>
      <w:proofErr w:type="spellEnd"/>
    </w:p>
    <w:p w14:paraId="3766F027" w14:textId="77777777" w:rsidR="006F10B6" w:rsidRDefault="006F10B6" w:rsidP="006F10B6"/>
    <w:p w14:paraId="0317EA07" w14:textId="77777777" w:rsidR="006F10B6" w:rsidRDefault="006F10B6" w:rsidP="006F10B6">
      <w:r>
        <w:t>[Step 5] (Optional) Test on different privacy models:</w:t>
      </w:r>
    </w:p>
    <w:p w14:paraId="4779CA8F" w14:textId="77777777" w:rsidR="006F10B6" w:rsidRDefault="006F10B6" w:rsidP="006F10B6">
      <w:pPr>
        <w:pStyle w:val="ListParagraph"/>
        <w:numPr>
          <w:ilvl w:val="0"/>
          <w:numId w:val="3"/>
        </w:numPr>
      </w:pPr>
      <w:r>
        <w:t xml:space="preserve">To try a different privacy model separately, repeat Step 2 to Step 4 </w:t>
      </w:r>
    </w:p>
    <w:p w14:paraId="265CBCC0" w14:textId="77777777" w:rsidR="006F10B6" w:rsidRDefault="006F10B6" w:rsidP="006F10B6"/>
    <w:p w14:paraId="4EC1D256" w14:textId="77777777" w:rsidR="006F10B6" w:rsidRDefault="006F10B6" w:rsidP="006F10B6">
      <w:r>
        <w:t xml:space="preserve">[Step 6] Exit and go back to </w:t>
      </w:r>
      <w:proofErr w:type="spellStart"/>
      <w:r>
        <w:t>AutoML</w:t>
      </w:r>
      <w:proofErr w:type="spellEnd"/>
      <w:r>
        <w:t>:</w:t>
      </w:r>
    </w:p>
    <w:p w14:paraId="7CAF1D1B" w14:textId="77777777" w:rsidR="006F10B6" w:rsidRDefault="006F10B6" w:rsidP="006F10B6">
      <w:pPr>
        <w:pStyle w:val="ListParagraph"/>
        <w:numPr>
          <w:ilvl w:val="0"/>
          <w:numId w:val="3"/>
        </w:numPr>
      </w:pPr>
      <w:r>
        <w:t>Select “File – Exit” in the menu or click the cross sign on the corner of the window</w:t>
      </w:r>
    </w:p>
    <w:p w14:paraId="1DFF4877" w14:textId="77777777" w:rsidR="00A27F72" w:rsidRDefault="00A27F72" w:rsidP="00A27F72"/>
    <w:p w14:paraId="43BF267E" w14:textId="53E0F11B" w:rsidR="00A27F72" w:rsidRDefault="00A27F72" w:rsidP="00A27F72">
      <w:r>
        <w:t>Privacy Models:</w:t>
      </w:r>
    </w:p>
    <w:p w14:paraId="2EF43282" w14:textId="77777777" w:rsidR="008534B8" w:rsidRDefault="007867DE" w:rsidP="00A27F72">
      <w:r>
        <w:t>[(</w:t>
      </w:r>
      <w:proofErr w:type="spellStart"/>
      <w:proofErr w:type="gramStart"/>
      <w:r>
        <w:t>e,d</w:t>
      </w:r>
      <w:proofErr w:type="spellEnd"/>
      <w:proofErr w:type="gramEnd"/>
      <w:r>
        <w:t>)-Differential privacy]</w:t>
      </w:r>
      <w:r w:rsidR="008534B8">
        <w:t xml:space="preserve"> Protects information about the individuals, but preserves information about the population. </w:t>
      </w:r>
    </w:p>
    <w:p w14:paraId="004329DE" w14:textId="1E105948" w:rsidR="007867DE" w:rsidRDefault="008534B8" w:rsidP="00A27F72">
      <w:r>
        <w:t>Recommend</w:t>
      </w:r>
      <w:r w:rsidR="001A68E8">
        <w:t xml:space="preserve">ed Setting: e &lt;= 1, d &lt;= 1/size of </w:t>
      </w:r>
      <w:r>
        <w:t>dataset</w:t>
      </w:r>
      <w:r w:rsidR="008B1CCF">
        <w:t>. Smaller e and d gives stronger privacy protection.</w:t>
      </w:r>
    </w:p>
    <w:p w14:paraId="2BA9CD3E" w14:textId="77777777" w:rsidR="007867DE" w:rsidRDefault="007867DE" w:rsidP="00A27F72"/>
    <w:p w14:paraId="17347E60" w14:textId="03CDBB5A" w:rsidR="00A27F72" w:rsidRDefault="007867DE" w:rsidP="00A27F72">
      <w:r>
        <w:t xml:space="preserve">[k-Anonymity] </w:t>
      </w:r>
      <w:r w:rsidR="004C6028">
        <w:t xml:space="preserve">Protects </w:t>
      </w:r>
      <w:r w:rsidR="008534B8">
        <w:t>against</w:t>
      </w:r>
      <w:r w:rsidR="004C6028">
        <w:t xml:space="preserve"> identity disclosure. </w:t>
      </w:r>
      <w:r w:rsidR="008534B8">
        <w:t xml:space="preserve">That is, it prevents an attacker from re-identify the records in the dataset. </w:t>
      </w:r>
    </w:p>
    <w:p w14:paraId="50A454E6" w14:textId="5D2961F9" w:rsidR="004C6028" w:rsidRDefault="004C6028" w:rsidP="00A27F72">
      <w:r>
        <w:lastRenderedPageBreak/>
        <w:t xml:space="preserve">Recommended Setting: k &gt; 1 / </w:t>
      </w:r>
      <w:r w:rsidR="001A68E8">
        <w:t xml:space="preserve">maximum acceptable re-identification </w:t>
      </w:r>
      <w:r>
        <w:t>risk</w:t>
      </w:r>
      <w:r w:rsidR="008B1CCF">
        <w:t xml:space="preserve">. Larger k gives stronger privacy protection. </w:t>
      </w:r>
    </w:p>
    <w:p w14:paraId="7B99D139" w14:textId="77777777" w:rsidR="007867DE" w:rsidRDefault="007867DE" w:rsidP="00A27F72"/>
    <w:p w14:paraId="56FC74E9" w14:textId="5D7326A2" w:rsidR="007867DE" w:rsidRDefault="007867DE" w:rsidP="00A27F72">
      <w:r>
        <w:t>[k-Map]</w:t>
      </w:r>
      <w:r w:rsidR="004C6028">
        <w:t xml:space="preserve"> A variant of k-anonymity, which considers explicit information about the underlying population.</w:t>
      </w:r>
    </w:p>
    <w:p w14:paraId="52929BE3" w14:textId="11F7F546" w:rsidR="004C6028" w:rsidRDefault="004C6028" w:rsidP="00A27F72">
      <w:r>
        <w:t xml:space="preserve">Recommended Setting: </w:t>
      </w:r>
      <w:r w:rsidR="001A68E8">
        <w:t>k &gt; 1 / maximum acceptable r</w:t>
      </w:r>
      <w:r>
        <w:t>e</w:t>
      </w:r>
      <w:r w:rsidR="001A68E8">
        <w:t xml:space="preserve">-identification </w:t>
      </w:r>
      <w:r>
        <w:t>risk</w:t>
      </w:r>
      <w:r w:rsidR="008B1CCF">
        <w:t xml:space="preserve">. Larger k gives stronger privacy protection. </w:t>
      </w:r>
    </w:p>
    <w:p w14:paraId="722E7CEE" w14:textId="77777777" w:rsidR="007867DE" w:rsidRDefault="007867DE" w:rsidP="00A27F72"/>
    <w:p w14:paraId="6C057D2C" w14:textId="1D86BBBC" w:rsidR="008B1CCF" w:rsidRDefault="008B1CCF" w:rsidP="008B1CCF">
      <w:r>
        <w:t>[Average-</w:t>
      </w:r>
      <w:proofErr w:type="spellStart"/>
      <w:r>
        <w:t>reidentification</w:t>
      </w:r>
      <w:proofErr w:type="spellEnd"/>
      <w:r>
        <w:t xml:space="preserve">-risk] Protects against </w:t>
      </w:r>
      <w:r w:rsidR="00E829F2">
        <w:t>marketer attacks (</w:t>
      </w:r>
      <w:r w:rsidR="001A68E8">
        <w:t>A re-identification attack that targets a large portion of the records.)</w:t>
      </w:r>
    </w:p>
    <w:p w14:paraId="299FE8FD" w14:textId="031738B6" w:rsidR="008B1CCF" w:rsidRDefault="008B1CCF" w:rsidP="008B1CCF">
      <w:r>
        <w:t>Recommended Setting:</w:t>
      </w:r>
      <w:r w:rsidR="001A68E8">
        <w:t xml:space="preserve"> Acceptable re-identification risk. </w:t>
      </w:r>
    </w:p>
    <w:p w14:paraId="76B9E9E1" w14:textId="77777777" w:rsidR="008B1CCF" w:rsidRDefault="008B1CCF" w:rsidP="008B1CCF"/>
    <w:p w14:paraId="554E50E0" w14:textId="77777777" w:rsidR="008B1CCF" w:rsidRDefault="008B1CCF" w:rsidP="008B1CCF">
      <w:r>
        <w:t xml:space="preserve">[Population-uniqueness] Protects against identity disclosure in marketer attacks. </w:t>
      </w:r>
    </w:p>
    <w:p w14:paraId="2E7C2789" w14:textId="1FA25EF6" w:rsidR="008B1CCF" w:rsidRDefault="0099180D" w:rsidP="00A27F72">
      <w:r>
        <w:t xml:space="preserve">Recommended Setting: &lt; 10% Low uniqueness (strong privacy protection), 10%~50% Medium uniqueness (medium privacy protection), &gt;50% High uniqueness (low privacy protection) </w:t>
      </w:r>
    </w:p>
    <w:p w14:paraId="5C25BACD" w14:textId="77777777" w:rsidR="008B1CCF" w:rsidRDefault="008B1CCF" w:rsidP="00A27F72"/>
    <w:p w14:paraId="7C7B9C5C" w14:textId="1547044D" w:rsidR="007867DE" w:rsidRDefault="007867DE" w:rsidP="00A27F72">
      <w:r>
        <w:t>[d-Presence]</w:t>
      </w:r>
      <w:r w:rsidR="008534B8">
        <w:t xml:space="preserve"> Protects against membership </w:t>
      </w:r>
      <w:r w:rsidR="004C6028">
        <w:t xml:space="preserve">disclosure. That is, it </w:t>
      </w:r>
      <w:r w:rsidR="008534B8">
        <w:t>prevents</w:t>
      </w:r>
      <w:r w:rsidR="004C6028">
        <w:t xml:space="preserve"> an at</w:t>
      </w:r>
      <w:r w:rsidR="008534B8">
        <w:t xml:space="preserve">tacker from inferring whether an individual’s record </w:t>
      </w:r>
      <w:r w:rsidR="004C6028">
        <w:t xml:space="preserve">is included in the dataset. </w:t>
      </w:r>
    </w:p>
    <w:p w14:paraId="6BCB859E" w14:textId="6F60A531" w:rsidR="007867DE" w:rsidRDefault="00F63366" w:rsidP="00A27F72">
      <w:r>
        <w:t xml:space="preserve">Recommended Setting: </w:t>
      </w:r>
      <w:proofErr w:type="spellStart"/>
      <w:r>
        <w:t>d_min</w:t>
      </w:r>
      <w:proofErr w:type="spellEnd"/>
      <w:r>
        <w:t xml:space="preserve"> &gt;</w:t>
      </w:r>
      <w:r w:rsidR="008B1CCF">
        <w:t>=</w:t>
      </w:r>
      <w:r>
        <w:t xml:space="preserve"> 0, </w:t>
      </w:r>
      <w:proofErr w:type="spellStart"/>
      <w:r>
        <w:t>d_max</w:t>
      </w:r>
      <w:proofErr w:type="spellEnd"/>
      <w:r>
        <w:t xml:space="preserve"> &lt;</w:t>
      </w:r>
      <w:r w:rsidR="008B1CCF">
        <w:t>=</w:t>
      </w:r>
      <w:r>
        <w:t xml:space="preserve"> 0.5</w:t>
      </w:r>
      <w:r w:rsidR="008B1CCF">
        <w:t xml:space="preserve">. Smaller range gives stronger privacy protection. </w:t>
      </w:r>
    </w:p>
    <w:p w14:paraId="5E7FA968" w14:textId="77777777" w:rsidR="008534B8" w:rsidRDefault="008534B8" w:rsidP="00A27F72"/>
    <w:p w14:paraId="6A54F65B" w14:textId="587C0010" w:rsidR="00767B6C" w:rsidRDefault="007867DE" w:rsidP="00A27F72">
      <w:r>
        <w:t>[l-Diversity]</w:t>
      </w:r>
      <w:r w:rsidR="008534B8">
        <w:t xml:space="preserve"> Protects against attribute disclosure. That is, it prevents an attacker from inferring the sensitive attributes in the dataset. </w:t>
      </w:r>
    </w:p>
    <w:p w14:paraId="37B6633B" w14:textId="313C259B" w:rsidR="00767B6C" w:rsidRDefault="008534B8" w:rsidP="00A27F72">
      <w:r>
        <w:t xml:space="preserve">*User needs to define the sensitive attributes under “Data Transformation” first. </w:t>
      </w:r>
    </w:p>
    <w:p w14:paraId="714738E5" w14:textId="17A07E3A" w:rsidR="008534B8" w:rsidRDefault="008534B8" w:rsidP="00A27F72">
      <w:r>
        <w:t xml:space="preserve">Recommended Setting: </w:t>
      </w:r>
      <w:r w:rsidR="001A68E8">
        <w:t xml:space="preserve">l &gt; 1 / acceptable probability of attribute </w:t>
      </w:r>
      <w:r w:rsidR="008B1CCF">
        <w:t xml:space="preserve">disclosure. Larger l gives stronger privacy protection. </w:t>
      </w:r>
    </w:p>
    <w:p w14:paraId="18A61403" w14:textId="77777777" w:rsidR="007867DE" w:rsidRDefault="007867DE" w:rsidP="00A27F72"/>
    <w:p w14:paraId="365A7C8D" w14:textId="47181D6D" w:rsidR="007867DE" w:rsidRDefault="007867DE" w:rsidP="00A27F72">
      <w:r>
        <w:t>[t-Closeness]</w:t>
      </w:r>
      <w:r w:rsidR="008534B8">
        <w:t xml:space="preserve"> Protects against attribute disclosure. An alternative for l-Diversity. </w:t>
      </w:r>
    </w:p>
    <w:p w14:paraId="10D96619" w14:textId="787C2898" w:rsidR="00590AE3" w:rsidRDefault="00590AE3" w:rsidP="00A27F72">
      <w:r>
        <w:t>*User needs to define the sensitive attributes under “Data Transformation”</w:t>
      </w:r>
      <w:r>
        <w:t xml:space="preserve"> first. </w:t>
      </w:r>
    </w:p>
    <w:p w14:paraId="4755F155" w14:textId="1EBBB6B2" w:rsidR="008534B8" w:rsidRPr="00E70DBC" w:rsidRDefault="008534B8" w:rsidP="00A27F72">
      <w:r>
        <w:t>Recommende</w:t>
      </w:r>
      <w:r w:rsidR="00E70DBC">
        <w:t xml:space="preserve">d Setting:  </w:t>
      </w:r>
      <w:r w:rsidR="00767B6C">
        <w:t>t</w:t>
      </w:r>
      <w:r w:rsidR="006E368B">
        <w:t xml:space="preserve"> </w:t>
      </w:r>
      <w:r w:rsidR="00767B6C">
        <w:t>&lt;</w:t>
      </w:r>
      <w:r w:rsidR="006E368B">
        <w:t xml:space="preserve">= </w:t>
      </w:r>
      <w:r w:rsidR="00767B6C">
        <w:t xml:space="preserve">0.2. Smaller t gives stronger privacy protection. </w:t>
      </w:r>
    </w:p>
    <w:p w14:paraId="4240C919" w14:textId="77777777" w:rsidR="007867DE" w:rsidRDefault="007867DE" w:rsidP="00A27F72"/>
    <w:p w14:paraId="4A6F8EA3" w14:textId="2BE99573" w:rsidR="007867DE" w:rsidRDefault="007867DE" w:rsidP="00A27F72">
      <w:r>
        <w:t>[d-Disclosure privacy]</w:t>
      </w:r>
      <w:r w:rsidR="008534B8">
        <w:t xml:space="preserve"> </w:t>
      </w:r>
      <w:r w:rsidR="006E368B">
        <w:t xml:space="preserve">A very strict measure for mitigating attribute disclosure. </w:t>
      </w:r>
    </w:p>
    <w:p w14:paraId="4E2E3D37" w14:textId="6FB5076F" w:rsidR="00590AE3" w:rsidRDefault="00590AE3" w:rsidP="00A27F72">
      <w:r>
        <w:t>*User needs to define the sensitive attributes under “Data Transformation”</w:t>
      </w:r>
      <w:r>
        <w:t xml:space="preserve"> first. </w:t>
      </w:r>
    </w:p>
    <w:p w14:paraId="166FC7D9" w14:textId="5165BC7E" w:rsidR="007867DE" w:rsidRDefault="008534B8" w:rsidP="00A27F72">
      <w:pPr>
        <w:rPr>
          <w:rFonts w:hint="eastAsia"/>
        </w:rPr>
      </w:pPr>
      <w:r>
        <w:t>Recommended Setting:</w:t>
      </w:r>
      <w:r w:rsidR="00E03772">
        <w:t xml:space="preserve"> d &lt;</w:t>
      </w:r>
      <w:r w:rsidR="006E368B">
        <w:t>=</w:t>
      </w:r>
      <w:r w:rsidR="00E03772">
        <w:t xml:space="preserve"> 1.2. </w:t>
      </w:r>
      <w:r w:rsidR="006E368B">
        <w:t xml:space="preserve">Smaller d gives stronger privacy protection. </w:t>
      </w:r>
    </w:p>
    <w:p w14:paraId="713956A2" w14:textId="77777777" w:rsidR="008534B8" w:rsidRDefault="008534B8" w:rsidP="00A27F72"/>
    <w:p w14:paraId="5085DF8F" w14:textId="4E3DA62B" w:rsidR="007867DE" w:rsidRDefault="007867DE" w:rsidP="00A27F72">
      <w:r>
        <w:t>[Sample-uniqueness]</w:t>
      </w:r>
      <w:r w:rsidR="008534B8">
        <w:t xml:space="preserve"> </w:t>
      </w:r>
      <w:r w:rsidR="00911B56">
        <w:t xml:space="preserve">Records that are unique within the sample. </w:t>
      </w:r>
    </w:p>
    <w:p w14:paraId="336CED0D" w14:textId="2E1CAC32" w:rsidR="008534B8" w:rsidRDefault="00911B56" w:rsidP="00A27F72">
      <w:r>
        <w:t xml:space="preserve">Recommended Setting: Smaller value gives stronger privacy protection. </w:t>
      </w:r>
    </w:p>
    <w:p w14:paraId="069A05DC" w14:textId="77777777" w:rsidR="00683A3D" w:rsidRDefault="00683A3D" w:rsidP="00A27F72"/>
    <w:p w14:paraId="67D54CB8" w14:textId="41E75753" w:rsidR="00683A3D" w:rsidRDefault="00683A3D" w:rsidP="00A27F72">
      <w:bookmarkStart w:id="0" w:name="_GoBack"/>
      <w:bookmarkEnd w:id="0"/>
    </w:p>
    <w:sectPr w:rsidR="00683A3D" w:rsidSect="0089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CFD"/>
    <w:multiLevelType w:val="hybridMultilevel"/>
    <w:tmpl w:val="FB66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B6066"/>
    <w:multiLevelType w:val="hybridMultilevel"/>
    <w:tmpl w:val="FBB293AC"/>
    <w:lvl w:ilvl="0" w:tplc="F5F088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D1093"/>
    <w:multiLevelType w:val="hybridMultilevel"/>
    <w:tmpl w:val="8FFEA394"/>
    <w:lvl w:ilvl="0" w:tplc="3D287C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B6"/>
    <w:rsid w:val="00055DAB"/>
    <w:rsid w:val="001A68E8"/>
    <w:rsid w:val="002051B6"/>
    <w:rsid w:val="004C6028"/>
    <w:rsid w:val="00590AE3"/>
    <w:rsid w:val="00683A3D"/>
    <w:rsid w:val="006E368B"/>
    <w:rsid w:val="006F10B6"/>
    <w:rsid w:val="00743F98"/>
    <w:rsid w:val="00767B6C"/>
    <w:rsid w:val="007867DE"/>
    <w:rsid w:val="007E15ED"/>
    <w:rsid w:val="008534B8"/>
    <w:rsid w:val="0088001C"/>
    <w:rsid w:val="00893070"/>
    <w:rsid w:val="008B1CCF"/>
    <w:rsid w:val="00911B56"/>
    <w:rsid w:val="00931DF8"/>
    <w:rsid w:val="0099180D"/>
    <w:rsid w:val="00A27F72"/>
    <w:rsid w:val="00B4670E"/>
    <w:rsid w:val="00B7254C"/>
    <w:rsid w:val="00E03772"/>
    <w:rsid w:val="00E70DBC"/>
    <w:rsid w:val="00E829F2"/>
    <w:rsid w:val="00F6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BB3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587</Words>
  <Characters>3350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2016-07-18T17:26:00Z</dcterms:created>
  <dcterms:modified xsi:type="dcterms:W3CDTF">2016-07-20T20:57:00Z</dcterms:modified>
</cp:coreProperties>
</file>