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1674" w14:textId="50F4101A" w:rsidR="00AB6222" w:rsidRPr="00AB6222" w:rsidRDefault="699419BD" w:rsidP="08B2ADE6">
      <w:pPr>
        <w:spacing w:before="0" w:after="0"/>
        <w:jc w:val="center"/>
      </w:pPr>
      <w:r>
        <w:rPr>
          <w:noProof/>
        </w:rPr>
        <w:drawing>
          <wp:inline distT="0" distB="0" distL="0" distR="0" wp14:anchorId="65419752" wp14:editId="263F4F4F">
            <wp:extent cx="1533525" cy="1533525"/>
            <wp:effectExtent l="0" t="0" r="0" b="0"/>
            <wp:docPr id="2042101509" name="drawing" title="/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1509" name="Picture 2042101509"/>
                    <pic:cNvPicPr/>
                  </pic:nvPicPr>
                  <pic:blipFill>
                    <a:blip r:embed="rId8">
                      <a:extLst>
                        <a:ext uri="{28A0092B-C50C-407E-A947-70E740481C1C}">
                          <a14:useLocalDpi xmlns:a14="http://schemas.microsoft.com/office/drawing/2010/main"/>
                        </a:ext>
                      </a:extLst>
                    </a:blip>
                    <a:stretch>
                      <a:fillRect/>
                    </a:stretch>
                  </pic:blipFill>
                  <pic:spPr>
                    <a:xfrm>
                      <a:off x="0" y="0"/>
                      <a:ext cx="1533525" cy="1533525"/>
                    </a:xfrm>
                    <a:prstGeom prst="rect">
                      <a:avLst/>
                    </a:prstGeom>
                  </pic:spPr>
                </pic:pic>
              </a:graphicData>
            </a:graphic>
          </wp:inline>
        </w:drawing>
      </w:r>
    </w:p>
    <w:p w14:paraId="24F85A4D" w14:textId="61F24027" w:rsidR="00AB6222" w:rsidRPr="00AB6222" w:rsidRDefault="699419BD" w:rsidP="08B2ADE6">
      <w:pPr>
        <w:spacing w:before="0" w:after="0"/>
        <w:jc w:val="center"/>
      </w:pPr>
      <w:r w:rsidRPr="08B2ADE6">
        <w:rPr>
          <w:b/>
          <w:bCs/>
          <w:noProof/>
          <w:sz w:val="28"/>
          <w:szCs w:val="28"/>
        </w:rPr>
        <w:t xml:space="preserve"> </w:t>
      </w:r>
    </w:p>
    <w:p w14:paraId="2F6A2968" w14:textId="2F08C8D1" w:rsidR="00AB6222" w:rsidRPr="00AB6222" w:rsidRDefault="699419BD" w:rsidP="08B2ADE6">
      <w:pPr>
        <w:spacing w:before="0" w:after="0"/>
        <w:jc w:val="center"/>
      </w:pPr>
      <w:r w:rsidRPr="08B2ADE6">
        <w:rPr>
          <w:b/>
          <w:bCs/>
          <w:noProof/>
          <w:sz w:val="28"/>
          <w:szCs w:val="28"/>
        </w:rPr>
        <w:t>TRAKYA ÜNİVERSİTESİ</w:t>
      </w:r>
    </w:p>
    <w:p w14:paraId="173F9A8A" w14:textId="1E6A2EC9" w:rsidR="00AB6222" w:rsidRPr="00AB6222" w:rsidRDefault="699419BD" w:rsidP="08B2ADE6">
      <w:pPr>
        <w:spacing w:before="0" w:after="0"/>
        <w:jc w:val="center"/>
      </w:pPr>
      <w:r w:rsidRPr="08B2ADE6">
        <w:rPr>
          <w:b/>
          <w:bCs/>
          <w:noProof/>
          <w:sz w:val="28"/>
          <w:szCs w:val="28"/>
        </w:rPr>
        <w:t>MÜHENDİSLİK FAKÜLTESİ</w:t>
      </w:r>
    </w:p>
    <w:p w14:paraId="06C62951" w14:textId="229C895D" w:rsidR="00AB6222" w:rsidRPr="00AB6222" w:rsidRDefault="699419BD" w:rsidP="08B2ADE6">
      <w:pPr>
        <w:spacing w:before="0" w:after="0"/>
        <w:jc w:val="center"/>
      </w:pPr>
      <w:r w:rsidRPr="08B2ADE6">
        <w:rPr>
          <w:b/>
          <w:bCs/>
          <w:noProof/>
          <w:sz w:val="28"/>
          <w:szCs w:val="28"/>
        </w:rPr>
        <w:t>BİLGİSAYAR MÜHENDİSLİĞİ BÖLÜMÜ</w:t>
      </w:r>
    </w:p>
    <w:p w14:paraId="75E5F2DE" w14:textId="139B6EFF" w:rsidR="00AB6222" w:rsidRPr="00AB6222" w:rsidRDefault="699419BD" w:rsidP="08B2ADE6">
      <w:pPr>
        <w:spacing w:before="0" w:after="0"/>
        <w:jc w:val="center"/>
      </w:pPr>
      <w:r w:rsidRPr="08B2ADE6">
        <w:rPr>
          <w:b/>
          <w:bCs/>
          <w:noProof/>
          <w:sz w:val="28"/>
          <w:szCs w:val="28"/>
        </w:rPr>
        <w:t xml:space="preserve"> </w:t>
      </w:r>
    </w:p>
    <w:p w14:paraId="6CB17E59" w14:textId="174A9BF2" w:rsidR="00AB6222" w:rsidRPr="00AB6222" w:rsidRDefault="699419BD" w:rsidP="08B2ADE6">
      <w:pPr>
        <w:spacing w:before="0" w:after="0"/>
        <w:jc w:val="center"/>
      </w:pPr>
      <w:r w:rsidRPr="08B2ADE6">
        <w:rPr>
          <w:b/>
          <w:bCs/>
          <w:noProof/>
          <w:sz w:val="28"/>
          <w:szCs w:val="28"/>
        </w:rPr>
        <w:t xml:space="preserve"> </w:t>
      </w:r>
    </w:p>
    <w:p w14:paraId="763B4CCE" w14:textId="35DCA610" w:rsidR="00AB6222" w:rsidRPr="00AB6222" w:rsidRDefault="699419BD" w:rsidP="08B2ADE6">
      <w:pPr>
        <w:spacing w:before="0" w:after="0"/>
        <w:jc w:val="center"/>
      </w:pPr>
      <w:r w:rsidRPr="08B2ADE6">
        <w:rPr>
          <w:b/>
          <w:bCs/>
          <w:noProof/>
          <w:color w:val="000000" w:themeColor="text1"/>
          <w:sz w:val="28"/>
          <w:szCs w:val="28"/>
          <w:lang w:val="en-US"/>
        </w:rPr>
        <w:t>BLM4502</w:t>
      </w:r>
      <w:r w:rsidRPr="08B2ADE6">
        <w:rPr>
          <w:noProof/>
          <w:sz w:val="28"/>
          <w:szCs w:val="28"/>
          <w:lang w:val="en-US"/>
        </w:rPr>
        <w:t xml:space="preserve"> </w:t>
      </w:r>
      <w:r w:rsidRPr="08B2ADE6">
        <w:rPr>
          <w:b/>
          <w:bCs/>
          <w:noProof/>
          <w:sz w:val="28"/>
          <w:szCs w:val="28"/>
        </w:rPr>
        <w:t xml:space="preserve">PROJE I </w:t>
      </w:r>
    </w:p>
    <w:p w14:paraId="2F6A126C" w14:textId="1740A63D" w:rsidR="00AB6222" w:rsidRPr="00AB6222" w:rsidRDefault="699419BD" w:rsidP="08B2ADE6">
      <w:pPr>
        <w:spacing w:before="0" w:after="0"/>
        <w:jc w:val="center"/>
      </w:pPr>
      <w:r w:rsidRPr="08B2ADE6">
        <w:rPr>
          <w:b/>
          <w:bCs/>
          <w:noProof/>
          <w:sz w:val="28"/>
          <w:szCs w:val="28"/>
        </w:rPr>
        <w:t>PROJE RAPORU</w:t>
      </w:r>
    </w:p>
    <w:p w14:paraId="6680FD7F" w14:textId="25825A61" w:rsidR="00AB6222" w:rsidRPr="00AB6222" w:rsidRDefault="699419BD" w:rsidP="08B2ADE6">
      <w:pPr>
        <w:spacing w:before="0" w:after="0"/>
        <w:jc w:val="center"/>
      </w:pPr>
      <w:r w:rsidRPr="08B2ADE6">
        <w:rPr>
          <w:b/>
          <w:bCs/>
          <w:noProof/>
          <w:sz w:val="28"/>
          <w:szCs w:val="28"/>
        </w:rPr>
        <w:t xml:space="preserve"> </w:t>
      </w:r>
    </w:p>
    <w:p w14:paraId="17795625" w14:textId="332F9E0E" w:rsidR="00AB6222" w:rsidRPr="00AB6222" w:rsidRDefault="699419BD" w:rsidP="08B2ADE6">
      <w:pPr>
        <w:spacing w:before="0" w:after="0"/>
        <w:jc w:val="center"/>
      </w:pPr>
      <w:r w:rsidRPr="08B2ADE6">
        <w:rPr>
          <w:b/>
          <w:bCs/>
          <w:noProof/>
          <w:sz w:val="28"/>
          <w:szCs w:val="28"/>
        </w:rPr>
        <w:t>PROJE ADI:</w:t>
      </w:r>
    </w:p>
    <w:p w14:paraId="4E9FDAD8" w14:textId="2303989A" w:rsidR="00AB6222" w:rsidRPr="00AB6222" w:rsidRDefault="699419BD" w:rsidP="08B2ADE6">
      <w:pPr>
        <w:spacing w:before="0" w:after="0"/>
        <w:jc w:val="center"/>
      </w:pPr>
      <w:r w:rsidRPr="08B2ADE6">
        <w:rPr>
          <w:noProof/>
          <w:sz w:val="28"/>
          <w:szCs w:val="28"/>
        </w:rPr>
        <w:t>DEEPQUANT</w:t>
      </w:r>
    </w:p>
    <w:p w14:paraId="0A0BB7AB" w14:textId="5DD0DBF8" w:rsidR="00AB6222" w:rsidRPr="00AB6222" w:rsidRDefault="699419BD" w:rsidP="08B2ADE6">
      <w:pPr>
        <w:spacing w:before="0" w:after="0"/>
        <w:jc w:val="center"/>
      </w:pPr>
      <w:r w:rsidRPr="08B2ADE6">
        <w:rPr>
          <w:b/>
          <w:bCs/>
          <w:noProof/>
          <w:sz w:val="28"/>
          <w:szCs w:val="28"/>
        </w:rPr>
        <w:t xml:space="preserve"> </w:t>
      </w:r>
    </w:p>
    <w:p w14:paraId="33C57649" w14:textId="731D7EEF" w:rsidR="00AB6222" w:rsidRPr="00AB6222" w:rsidRDefault="699419BD" w:rsidP="08B2ADE6">
      <w:pPr>
        <w:spacing w:before="0" w:after="0"/>
        <w:jc w:val="center"/>
      </w:pPr>
      <w:r w:rsidRPr="08B2ADE6">
        <w:rPr>
          <w:b/>
          <w:bCs/>
          <w:noProof/>
          <w:sz w:val="28"/>
          <w:szCs w:val="28"/>
        </w:rPr>
        <w:t>PROJE EKİBİ:</w:t>
      </w:r>
    </w:p>
    <w:p w14:paraId="46747417" w14:textId="02037BDF" w:rsidR="00AB6222" w:rsidRPr="00AB6222" w:rsidRDefault="699419BD" w:rsidP="08B2ADE6">
      <w:pPr>
        <w:spacing w:before="0" w:after="0" w:line="276" w:lineRule="auto"/>
        <w:jc w:val="center"/>
      </w:pPr>
      <w:r w:rsidRPr="08B2ADE6">
        <w:rPr>
          <w:noProof/>
          <w:color w:val="000000" w:themeColor="text1"/>
          <w:sz w:val="28"/>
          <w:szCs w:val="28"/>
          <w:lang w:val="en-US"/>
        </w:rPr>
        <w:t>1221602092-Berna Yeşilyurt</w:t>
      </w:r>
    </w:p>
    <w:p w14:paraId="0D0ACB81" w14:textId="4D9AE1D0" w:rsidR="00AB6222" w:rsidRPr="00AB6222" w:rsidRDefault="699419BD" w:rsidP="08B2ADE6">
      <w:pPr>
        <w:spacing w:before="0" w:after="0" w:line="276" w:lineRule="auto"/>
        <w:jc w:val="center"/>
      </w:pPr>
      <w:r w:rsidRPr="08B2ADE6">
        <w:rPr>
          <w:noProof/>
          <w:color w:val="000000" w:themeColor="text1"/>
          <w:sz w:val="28"/>
          <w:szCs w:val="28"/>
          <w:lang w:val="en-US"/>
        </w:rPr>
        <w:t>1221602019-Esra Yıldırım</w:t>
      </w:r>
    </w:p>
    <w:p w14:paraId="2506BB3E" w14:textId="767A71EF" w:rsidR="00AB6222" w:rsidRPr="00AB6222" w:rsidRDefault="699419BD" w:rsidP="08B2ADE6">
      <w:pPr>
        <w:spacing w:before="0" w:after="0" w:line="276" w:lineRule="auto"/>
        <w:jc w:val="center"/>
      </w:pPr>
      <w:r w:rsidRPr="08B2ADE6">
        <w:rPr>
          <w:noProof/>
          <w:color w:val="000000" w:themeColor="text1"/>
          <w:sz w:val="28"/>
          <w:szCs w:val="28"/>
          <w:lang w:val="en-US"/>
        </w:rPr>
        <w:t>1221602632-Fettah Üsküplü</w:t>
      </w:r>
    </w:p>
    <w:p w14:paraId="7B329EFF" w14:textId="48917785" w:rsidR="00AB6222" w:rsidRPr="00AB6222" w:rsidRDefault="699419BD" w:rsidP="08B2ADE6">
      <w:pPr>
        <w:spacing w:before="0" w:after="0" w:line="276" w:lineRule="auto"/>
        <w:jc w:val="center"/>
      </w:pPr>
      <w:r w:rsidRPr="08B2ADE6">
        <w:rPr>
          <w:noProof/>
          <w:color w:val="000000" w:themeColor="text1"/>
          <w:sz w:val="28"/>
          <w:szCs w:val="28"/>
          <w:lang w:val="en-US"/>
        </w:rPr>
        <w:t>1221602044 - Güzide İrem Yavuz</w:t>
      </w:r>
    </w:p>
    <w:p w14:paraId="5BB3C15C" w14:textId="35784C39" w:rsidR="00AB6222" w:rsidRPr="00AB6222" w:rsidRDefault="699419BD" w:rsidP="08B2ADE6">
      <w:pPr>
        <w:spacing w:before="0" w:after="0" w:line="276" w:lineRule="auto"/>
        <w:jc w:val="center"/>
      </w:pPr>
      <w:r w:rsidRPr="08B2ADE6">
        <w:rPr>
          <w:noProof/>
          <w:color w:val="000000" w:themeColor="text1"/>
          <w:sz w:val="28"/>
          <w:szCs w:val="28"/>
          <w:lang w:val="en-US"/>
        </w:rPr>
        <w:t>1221602084-Kübra Taşcı</w:t>
      </w:r>
    </w:p>
    <w:p w14:paraId="2BAB3353" w14:textId="780E006F" w:rsidR="00AB6222" w:rsidRPr="00AB6222" w:rsidRDefault="699419BD" w:rsidP="08B2ADE6">
      <w:pPr>
        <w:spacing w:before="0" w:after="0"/>
        <w:jc w:val="center"/>
      </w:pPr>
      <w:r w:rsidRPr="08B2ADE6">
        <w:rPr>
          <w:noProof/>
          <w:sz w:val="28"/>
          <w:szCs w:val="28"/>
          <w:highlight w:val="yellow"/>
        </w:rPr>
        <w:t xml:space="preserve"> </w:t>
      </w:r>
    </w:p>
    <w:p w14:paraId="3F8D03BB" w14:textId="7A7906B4" w:rsidR="00AB6222" w:rsidRPr="00AB6222" w:rsidRDefault="699419BD" w:rsidP="08B2ADE6">
      <w:pPr>
        <w:spacing w:before="0" w:after="0"/>
        <w:jc w:val="center"/>
      </w:pPr>
      <w:r w:rsidRPr="08B2ADE6">
        <w:rPr>
          <w:b/>
          <w:bCs/>
          <w:noProof/>
          <w:sz w:val="28"/>
          <w:szCs w:val="28"/>
        </w:rPr>
        <w:t xml:space="preserve"> </w:t>
      </w:r>
    </w:p>
    <w:p w14:paraId="38568092" w14:textId="70A1BAFB" w:rsidR="00AB6222" w:rsidRPr="00AB6222" w:rsidRDefault="699419BD" w:rsidP="08B2ADE6">
      <w:pPr>
        <w:spacing w:before="0" w:after="0"/>
        <w:jc w:val="center"/>
      </w:pPr>
      <w:r w:rsidRPr="08B2ADE6">
        <w:rPr>
          <w:b/>
          <w:bCs/>
          <w:noProof/>
          <w:sz w:val="28"/>
          <w:szCs w:val="28"/>
        </w:rPr>
        <w:t>PROJE DANIŞMANI:</w:t>
      </w:r>
    </w:p>
    <w:p w14:paraId="43CDFF7E" w14:textId="608024DD" w:rsidR="00AB6222" w:rsidRPr="00AB6222" w:rsidRDefault="699419BD" w:rsidP="08B2ADE6">
      <w:pPr>
        <w:spacing w:before="0" w:after="0"/>
        <w:jc w:val="center"/>
      </w:pPr>
      <w:r w:rsidRPr="08B2ADE6">
        <w:rPr>
          <w:noProof/>
          <w:sz w:val="28"/>
          <w:szCs w:val="28"/>
        </w:rPr>
        <w:t>Dr. Öğr. Üyesi Turgut DOĞAN</w:t>
      </w:r>
    </w:p>
    <w:p w14:paraId="0B3DBC33" w14:textId="0E590E12" w:rsidR="00AB6222" w:rsidRPr="00AB6222" w:rsidRDefault="699419BD" w:rsidP="08B2ADE6">
      <w:pPr>
        <w:spacing w:before="0" w:after="0"/>
        <w:jc w:val="center"/>
      </w:pPr>
      <w:r w:rsidRPr="08B2ADE6">
        <w:rPr>
          <w:noProof/>
          <w:sz w:val="28"/>
          <w:szCs w:val="28"/>
        </w:rPr>
        <w:t xml:space="preserve"> </w:t>
      </w:r>
    </w:p>
    <w:p w14:paraId="3E1A4890" w14:textId="37EFC89B" w:rsidR="00AB6222" w:rsidRPr="00AB6222" w:rsidRDefault="699419BD" w:rsidP="08B2ADE6">
      <w:pPr>
        <w:spacing w:before="0" w:after="0"/>
        <w:jc w:val="center"/>
      </w:pPr>
      <w:r w:rsidRPr="08B2ADE6">
        <w:rPr>
          <w:b/>
          <w:bCs/>
          <w:noProof/>
          <w:sz w:val="28"/>
          <w:szCs w:val="28"/>
        </w:rPr>
        <w:t>Edirne - 2026</w:t>
      </w:r>
    </w:p>
    <w:p w14:paraId="7BF71B30" w14:textId="6634645E" w:rsidR="00AB6222" w:rsidRPr="00AB6222" w:rsidRDefault="699419BD" w:rsidP="08B2ADE6">
      <w:pPr>
        <w:jc w:val="center"/>
      </w:pPr>
      <w:r w:rsidRPr="08B2ADE6">
        <w:rPr>
          <w:b/>
          <w:bCs/>
          <w:noProof/>
          <w:sz w:val="28"/>
          <w:szCs w:val="28"/>
        </w:rPr>
        <w:t>İÇİNDEKİLER</w:t>
      </w:r>
    </w:p>
    <w:sdt>
      <w:sdtPr>
        <w:id w:val="1669814569"/>
        <w:docPartObj>
          <w:docPartGallery w:val="Table of Contents"/>
          <w:docPartUnique/>
        </w:docPartObj>
      </w:sdtPr>
      <w:sdtContent>
        <w:p w14:paraId="0597935C" w14:textId="5B5848AB" w:rsidR="00AB6222" w:rsidRPr="00AB6222" w:rsidRDefault="00AB6222" w:rsidP="08B2ADE6">
          <w:pPr>
            <w:pStyle w:val="T1"/>
            <w:tabs>
              <w:tab w:val="left" w:pos="480"/>
              <w:tab w:val="right" w:leader="dot" w:pos="9060"/>
            </w:tabs>
            <w:rPr>
              <w:rStyle w:val="Kpr"/>
              <w:noProof/>
            </w:rPr>
          </w:pPr>
          <w:r>
            <w:fldChar w:fldCharType="begin"/>
          </w:r>
          <w:r>
            <w:instrText>TOC \o "1-9" \z \u \h</w:instrText>
          </w:r>
          <w:r>
            <w:fldChar w:fldCharType="separate"/>
          </w:r>
          <w:hyperlink w:anchor="_Toc1948512856">
            <w:r w:rsidR="08B2ADE6" w:rsidRPr="08B2ADE6">
              <w:rPr>
                <w:rStyle w:val="Kpr"/>
                <w:noProof/>
              </w:rPr>
              <w:t>1.</w:t>
            </w:r>
            <w:r>
              <w:rPr>
                <w:noProof/>
              </w:rPr>
              <w:tab/>
            </w:r>
            <w:r w:rsidR="08B2ADE6" w:rsidRPr="08B2ADE6">
              <w:rPr>
                <w:rStyle w:val="Kpr"/>
                <w:noProof/>
              </w:rPr>
              <w:t>GİRİŞ &amp; PROJENİN TANITIMI</w:t>
            </w:r>
            <w:r>
              <w:rPr>
                <w:noProof/>
              </w:rPr>
              <w:tab/>
            </w:r>
            <w:r>
              <w:rPr>
                <w:noProof/>
              </w:rPr>
              <w:fldChar w:fldCharType="begin"/>
            </w:r>
            <w:r>
              <w:rPr>
                <w:noProof/>
              </w:rPr>
              <w:instrText>PAGEREF _Toc1948512856 \h</w:instrText>
            </w:r>
            <w:r>
              <w:rPr>
                <w:noProof/>
              </w:rPr>
            </w:r>
            <w:r>
              <w:rPr>
                <w:noProof/>
              </w:rPr>
              <w:fldChar w:fldCharType="separate"/>
            </w:r>
            <w:r w:rsidR="0054291D">
              <w:rPr>
                <w:noProof/>
              </w:rPr>
              <w:t>4</w:t>
            </w:r>
            <w:r>
              <w:rPr>
                <w:noProof/>
              </w:rPr>
              <w:fldChar w:fldCharType="end"/>
            </w:r>
          </w:hyperlink>
        </w:p>
        <w:p w14:paraId="56D87DAF" w14:textId="3A3FE683" w:rsidR="00AB6222" w:rsidRPr="00AB6222" w:rsidRDefault="08B2ADE6" w:rsidP="08B2ADE6">
          <w:pPr>
            <w:pStyle w:val="T3"/>
            <w:tabs>
              <w:tab w:val="right" w:leader="dot" w:pos="9060"/>
            </w:tabs>
            <w:rPr>
              <w:rStyle w:val="Kpr"/>
              <w:noProof/>
            </w:rPr>
          </w:pPr>
          <w:hyperlink w:anchor="_Toc215627405">
            <w:r w:rsidRPr="08B2ADE6">
              <w:rPr>
                <w:rStyle w:val="Kpr"/>
                <w:noProof/>
              </w:rPr>
              <w:t>1.1. Projenin Yenilikçi Yönü</w:t>
            </w:r>
            <w:r w:rsidR="00AB6222">
              <w:rPr>
                <w:noProof/>
              </w:rPr>
              <w:tab/>
            </w:r>
            <w:r w:rsidR="00AB6222">
              <w:rPr>
                <w:noProof/>
              </w:rPr>
              <w:fldChar w:fldCharType="begin"/>
            </w:r>
            <w:r w:rsidR="00AB6222">
              <w:rPr>
                <w:noProof/>
              </w:rPr>
              <w:instrText>PAGEREF _Toc215627405 \h</w:instrText>
            </w:r>
            <w:r w:rsidR="00AB6222">
              <w:rPr>
                <w:noProof/>
              </w:rPr>
            </w:r>
            <w:r w:rsidR="00AB6222">
              <w:rPr>
                <w:noProof/>
              </w:rPr>
              <w:fldChar w:fldCharType="separate"/>
            </w:r>
            <w:r w:rsidR="0054291D">
              <w:rPr>
                <w:noProof/>
              </w:rPr>
              <w:t>5</w:t>
            </w:r>
            <w:r w:rsidR="00AB6222">
              <w:rPr>
                <w:noProof/>
              </w:rPr>
              <w:fldChar w:fldCharType="end"/>
            </w:r>
          </w:hyperlink>
        </w:p>
        <w:p w14:paraId="45BDBC1A" w14:textId="147E91D4" w:rsidR="00AB6222" w:rsidRPr="00AB6222" w:rsidRDefault="08B2ADE6" w:rsidP="08B2ADE6">
          <w:pPr>
            <w:pStyle w:val="T1"/>
            <w:tabs>
              <w:tab w:val="left" w:pos="480"/>
              <w:tab w:val="right" w:leader="dot" w:pos="9060"/>
            </w:tabs>
            <w:rPr>
              <w:rStyle w:val="Kpr"/>
              <w:noProof/>
            </w:rPr>
          </w:pPr>
          <w:hyperlink w:anchor="_Toc1372895990">
            <w:r w:rsidRPr="08B2ADE6">
              <w:rPr>
                <w:rStyle w:val="Kpr"/>
                <w:noProof/>
              </w:rPr>
              <w:t>2.</w:t>
            </w:r>
            <w:r w:rsidR="00AB6222">
              <w:rPr>
                <w:noProof/>
              </w:rPr>
              <w:tab/>
            </w:r>
            <w:r w:rsidRPr="08B2ADE6">
              <w:rPr>
                <w:rStyle w:val="Kpr"/>
                <w:noProof/>
              </w:rPr>
              <w:t>GEREKSİNİM ANALİZİ</w:t>
            </w:r>
            <w:r w:rsidR="00AB6222">
              <w:rPr>
                <w:noProof/>
              </w:rPr>
              <w:tab/>
            </w:r>
            <w:r w:rsidR="00AB6222">
              <w:rPr>
                <w:noProof/>
              </w:rPr>
              <w:fldChar w:fldCharType="begin"/>
            </w:r>
            <w:r w:rsidR="00AB6222">
              <w:rPr>
                <w:noProof/>
              </w:rPr>
              <w:instrText>PAGEREF _Toc1372895990 \h</w:instrText>
            </w:r>
            <w:r w:rsidR="00AB6222">
              <w:rPr>
                <w:noProof/>
              </w:rPr>
            </w:r>
            <w:r w:rsidR="00AB6222">
              <w:rPr>
                <w:noProof/>
              </w:rPr>
              <w:fldChar w:fldCharType="separate"/>
            </w:r>
            <w:r w:rsidR="0054291D">
              <w:rPr>
                <w:noProof/>
              </w:rPr>
              <w:t>5</w:t>
            </w:r>
            <w:r w:rsidR="00AB6222">
              <w:rPr>
                <w:noProof/>
              </w:rPr>
              <w:fldChar w:fldCharType="end"/>
            </w:r>
          </w:hyperlink>
        </w:p>
        <w:p w14:paraId="7F27BFF6" w14:textId="0A3F2CD1" w:rsidR="00AB6222" w:rsidRPr="00AB6222" w:rsidRDefault="08B2ADE6" w:rsidP="08B2ADE6">
          <w:pPr>
            <w:pStyle w:val="T2"/>
            <w:tabs>
              <w:tab w:val="right" w:leader="dot" w:pos="9060"/>
            </w:tabs>
            <w:rPr>
              <w:rStyle w:val="Kpr"/>
              <w:noProof/>
            </w:rPr>
          </w:pPr>
          <w:hyperlink w:anchor="_Toc345680876">
            <w:r w:rsidRPr="08B2ADE6">
              <w:rPr>
                <w:rStyle w:val="Kpr"/>
                <w:noProof/>
              </w:rPr>
              <w:t>2.1. Projenin Amacı ve Çözüm Sunduğu Problemler</w:t>
            </w:r>
            <w:r w:rsidR="00AB6222">
              <w:rPr>
                <w:noProof/>
              </w:rPr>
              <w:tab/>
            </w:r>
            <w:r w:rsidR="00AB6222">
              <w:rPr>
                <w:noProof/>
              </w:rPr>
              <w:fldChar w:fldCharType="begin"/>
            </w:r>
            <w:r w:rsidR="00AB6222">
              <w:rPr>
                <w:noProof/>
              </w:rPr>
              <w:instrText>PAGEREF _Toc345680876 \h</w:instrText>
            </w:r>
            <w:r w:rsidR="00AB6222">
              <w:rPr>
                <w:noProof/>
              </w:rPr>
            </w:r>
            <w:r w:rsidR="00AB6222">
              <w:rPr>
                <w:noProof/>
              </w:rPr>
              <w:fldChar w:fldCharType="separate"/>
            </w:r>
            <w:r w:rsidR="0054291D">
              <w:rPr>
                <w:noProof/>
              </w:rPr>
              <w:t>5</w:t>
            </w:r>
            <w:r w:rsidR="00AB6222">
              <w:rPr>
                <w:noProof/>
              </w:rPr>
              <w:fldChar w:fldCharType="end"/>
            </w:r>
          </w:hyperlink>
        </w:p>
        <w:p w14:paraId="67F9FF6E" w14:textId="2EC6804A" w:rsidR="00AB6222" w:rsidRPr="00AB6222" w:rsidRDefault="08B2ADE6" w:rsidP="08B2ADE6">
          <w:pPr>
            <w:pStyle w:val="T2"/>
            <w:tabs>
              <w:tab w:val="right" w:leader="dot" w:pos="9060"/>
            </w:tabs>
            <w:rPr>
              <w:rStyle w:val="Kpr"/>
              <w:noProof/>
            </w:rPr>
          </w:pPr>
          <w:hyperlink w:anchor="_Toc1508506478">
            <w:r w:rsidRPr="08B2ADE6">
              <w:rPr>
                <w:rStyle w:val="Kpr"/>
                <w:noProof/>
              </w:rPr>
              <w:t>2.2. Hedef Kitle, Kullanıcı Rolleri ve Yenilikçi Yönü</w:t>
            </w:r>
            <w:r w:rsidR="00AB6222">
              <w:rPr>
                <w:noProof/>
              </w:rPr>
              <w:tab/>
            </w:r>
            <w:r w:rsidR="00AB6222">
              <w:rPr>
                <w:noProof/>
              </w:rPr>
              <w:fldChar w:fldCharType="begin"/>
            </w:r>
            <w:r w:rsidR="00AB6222">
              <w:rPr>
                <w:noProof/>
              </w:rPr>
              <w:instrText>PAGEREF _Toc1508506478 \h</w:instrText>
            </w:r>
            <w:r w:rsidR="00AB6222">
              <w:rPr>
                <w:noProof/>
              </w:rPr>
            </w:r>
            <w:r w:rsidR="00AB6222">
              <w:rPr>
                <w:noProof/>
              </w:rPr>
              <w:fldChar w:fldCharType="separate"/>
            </w:r>
            <w:r w:rsidR="0054291D">
              <w:rPr>
                <w:noProof/>
              </w:rPr>
              <w:t>5</w:t>
            </w:r>
            <w:r w:rsidR="00AB6222">
              <w:rPr>
                <w:noProof/>
              </w:rPr>
              <w:fldChar w:fldCharType="end"/>
            </w:r>
          </w:hyperlink>
        </w:p>
        <w:p w14:paraId="7C47ED2D" w14:textId="1D48FDB4" w:rsidR="00AB6222" w:rsidRPr="00AB6222" w:rsidRDefault="08B2ADE6" w:rsidP="08B2ADE6">
          <w:pPr>
            <w:pStyle w:val="T2"/>
            <w:tabs>
              <w:tab w:val="right" w:leader="dot" w:pos="9060"/>
            </w:tabs>
            <w:rPr>
              <w:rStyle w:val="Kpr"/>
              <w:noProof/>
            </w:rPr>
          </w:pPr>
          <w:hyperlink w:anchor="_Toc584072329">
            <w:r w:rsidRPr="08B2ADE6">
              <w:rPr>
                <w:rStyle w:val="Kpr"/>
                <w:noProof/>
              </w:rPr>
              <w:t>2.3. Platform, İşletim Sistemi ve Donanım Gereksinimleri</w:t>
            </w:r>
            <w:r w:rsidR="00AB6222">
              <w:rPr>
                <w:noProof/>
              </w:rPr>
              <w:tab/>
            </w:r>
            <w:r w:rsidR="00AB6222">
              <w:rPr>
                <w:noProof/>
              </w:rPr>
              <w:fldChar w:fldCharType="begin"/>
            </w:r>
            <w:r w:rsidR="00AB6222">
              <w:rPr>
                <w:noProof/>
              </w:rPr>
              <w:instrText>PAGEREF _Toc584072329 \h</w:instrText>
            </w:r>
            <w:r w:rsidR="00AB6222">
              <w:rPr>
                <w:noProof/>
              </w:rPr>
            </w:r>
            <w:r w:rsidR="00AB6222">
              <w:rPr>
                <w:noProof/>
              </w:rPr>
              <w:fldChar w:fldCharType="separate"/>
            </w:r>
            <w:r w:rsidR="0054291D">
              <w:rPr>
                <w:noProof/>
              </w:rPr>
              <w:t>6</w:t>
            </w:r>
            <w:r w:rsidR="00AB6222">
              <w:rPr>
                <w:noProof/>
              </w:rPr>
              <w:fldChar w:fldCharType="end"/>
            </w:r>
          </w:hyperlink>
        </w:p>
        <w:p w14:paraId="2552A392" w14:textId="3C7C211F" w:rsidR="00AB6222" w:rsidRPr="00AB6222" w:rsidRDefault="08B2ADE6" w:rsidP="08B2ADE6">
          <w:pPr>
            <w:pStyle w:val="T2"/>
            <w:tabs>
              <w:tab w:val="right" w:leader="dot" w:pos="9060"/>
            </w:tabs>
            <w:rPr>
              <w:rStyle w:val="Kpr"/>
              <w:noProof/>
            </w:rPr>
          </w:pPr>
          <w:hyperlink w:anchor="_Toc809625097">
            <w:r w:rsidRPr="08B2ADE6">
              <w:rPr>
                <w:rStyle w:val="Kpr"/>
                <w:noProof/>
              </w:rPr>
              <w:t>2.4. Kullanılan Araçlar, Teknolojiler ve Tercih Nedenleri</w:t>
            </w:r>
            <w:r w:rsidR="00AB6222">
              <w:rPr>
                <w:noProof/>
              </w:rPr>
              <w:tab/>
            </w:r>
            <w:r w:rsidR="00AB6222">
              <w:rPr>
                <w:noProof/>
              </w:rPr>
              <w:fldChar w:fldCharType="begin"/>
            </w:r>
            <w:r w:rsidR="00AB6222">
              <w:rPr>
                <w:noProof/>
              </w:rPr>
              <w:instrText>PAGEREF _Toc809625097 \h</w:instrText>
            </w:r>
            <w:r w:rsidR="00AB6222">
              <w:rPr>
                <w:noProof/>
              </w:rPr>
            </w:r>
            <w:r w:rsidR="00AB6222">
              <w:rPr>
                <w:noProof/>
              </w:rPr>
              <w:fldChar w:fldCharType="separate"/>
            </w:r>
            <w:r w:rsidR="0054291D">
              <w:rPr>
                <w:noProof/>
              </w:rPr>
              <w:t>6</w:t>
            </w:r>
            <w:r w:rsidR="00AB6222">
              <w:rPr>
                <w:noProof/>
              </w:rPr>
              <w:fldChar w:fldCharType="end"/>
            </w:r>
          </w:hyperlink>
        </w:p>
        <w:p w14:paraId="7B51D648" w14:textId="26B57EB5" w:rsidR="00AB6222" w:rsidRPr="00AB6222" w:rsidRDefault="08B2ADE6" w:rsidP="08B2ADE6">
          <w:pPr>
            <w:pStyle w:val="T2"/>
            <w:tabs>
              <w:tab w:val="right" w:leader="dot" w:pos="9060"/>
            </w:tabs>
            <w:rPr>
              <w:rStyle w:val="Kpr"/>
              <w:noProof/>
            </w:rPr>
          </w:pPr>
          <w:hyperlink w:anchor="_Toc2039626095">
            <w:r w:rsidRPr="08B2ADE6">
              <w:rPr>
                <w:rStyle w:val="Kpr"/>
                <w:noProof/>
              </w:rPr>
              <w:t>2.5. Kaynak Kısıtları ve Çözüm Önerileri</w:t>
            </w:r>
            <w:r w:rsidR="00AB6222">
              <w:rPr>
                <w:noProof/>
              </w:rPr>
              <w:tab/>
            </w:r>
            <w:r w:rsidR="00AB6222">
              <w:rPr>
                <w:noProof/>
              </w:rPr>
              <w:fldChar w:fldCharType="begin"/>
            </w:r>
            <w:r w:rsidR="00AB6222">
              <w:rPr>
                <w:noProof/>
              </w:rPr>
              <w:instrText>PAGEREF _Toc2039626095 \h</w:instrText>
            </w:r>
            <w:r w:rsidR="00AB6222">
              <w:rPr>
                <w:noProof/>
              </w:rPr>
            </w:r>
            <w:r w:rsidR="00AB6222">
              <w:rPr>
                <w:noProof/>
              </w:rPr>
              <w:fldChar w:fldCharType="separate"/>
            </w:r>
            <w:r w:rsidR="0054291D">
              <w:rPr>
                <w:noProof/>
              </w:rPr>
              <w:t>8</w:t>
            </w:r>
            <w:r w:rsidR="00AB6222">
              <w:rPr>
                <w:noProof/>
              </w:rPr>
              <w:fldChar w:fldCharType="end"/>
            </w:r>
          </w:hyperlink>
        </w:p>
        <w:p w14:paraId="7F5F5E56" w14:textId="5B29E2D7" w:rsidR="00AB6222" w:rsidRPr="00AB6222" w:rsidRDefault="08B2ADE6" w:rsidP="08B2ADE6">
          <w:pPr>
            <w:pStyle w:val="T2"/>
            <w:tabs>
              <w:tab w:val="right" w:leader="dot" w:pos="9060"/>
            </w:tabs>
            <w:rPr>
              <w:rStyle w:val="Kpr"/>
              <w:noProof/>
            </w:rPr>
          </w:pPr>
          <w:hyperlink w:anchor="_Toc14994191">
            <w:r w:rsidRPr="08B2ADE6">
              <w:rPr>
                <w:rStyle w:val="Kpr"/>
                <w:noProof/>
              </w:rPr>
              <w:t>2.6. Projede Yer Almayan Destekleyici Teknolojiler</w:t>
            </w:r>
            <w:r w:rsidR="00AB6222">
              <w:rPr>
                <w:noProof/>
              </w:rPr>
              <w:tab/>
            </w:r>
            <w:r w:rsidR="00AB6222">
              <w:rPr>
                <w:noProof/>
              </w:rPr>
              <w:fldChar w:fldCharType="begin"/>
            </w:r>
            <w:r w:rsidR="00AB6222">
              <w:rPr>
                <w:noProof/>
              </w:rPr>
              <w:instrText>PAGEREF _Toc14994191 \h</w:instrText>
            </w:r>
            <w:r w:rsidR="00AB6222">
              <w:rPr>
                <w:noProof/>
              </w:rPr>
            </w:r>
            <w:r w:rsidR="00AB6222">
              <w:rPr>
                <w:noProof/>
              </w:rPr>
              <w:fldChar w:fldCharType="separate"/>
            </w:r>
            <w:r w:rsidR="0054291D">
              <w:rPr>
                <w:noProof/>
              </w:rPr>
              <w:t>9</w:t>
            </w:r>
            <w:r w:rsidR="00AB6222">
              <w:rPr>
                <w:noProof/>
              </w:rPr>
              <w:fldChar w:fldCharType="end"/>
            </w:r>
          </w:hyperlink>
        </w:p>
        <w:p w14:paraId="00377E51" w14:textId="594C18C3" w:rsidR="00AB6222" w:rsidRPr="00AB6222" w:rsidRDefault="08B2ADE6" w:rsidP="08B2ADE6">
          <w:pPr>
            <w:pStyle w:val="T1"/>
            <w:tabs>
              <w:tab w:val="left" w:pos="480"/>
              <w:tab w:val="right" w:leader="dot" w:pos="9060"/>
            </w:tabs>
            <w:rPr>
              <w:rStyle w:val="Kpr"/>
              <w:noProof/>
            </w:rPr>
          </w:pPr>
          <w:hyperlink w:anchor="_Toc1818580880">
            <w:r w:rsidRPr="08B2ADE6">
              <w:rPr>
                <w:rStyle w:val="Kpr"/>
                <w:noProof/>
              </w:rPr>
              <w:t>3.</w:t>
            </w:r>
            <w:r w:rsidR="00AB6222">
              <w:rPr>
                <w:noProof/>
              </w:rPr>
              <w:tab/>
            </w:r>
            <w:r w:rsidRPr="08B2ADE6">
              <w:rPr>
                <w:rStyle w:val="Kpr"/>
                <w:noProof/>
              </w:rPr>
              <w:t>TASARIM</w:t>
            </w:r>
            <w:r w:rsidR="00AB6222">
              <w:rPr>
                <w:noProof/>
              </w:rPr>
              <w:tab/>
            </w:r>
            <w:r w:rsidR="00AB6222">
              <w:rPr>
                <w:noProof/>
              </w:rPr>
              <w:fldChar w:fldCharType="begin"/>
            </w:r>
            <w:r w:rsidR="00AB6222">
              <w:rPr>
                <w:noProof/>
              </w:rPr>
              <w:instrText>PAGEREF _Toc1818580880 \h</w:instrText>
            </w:r>
            <w:r w:rsidR="00AB6222">
              <w:rPr>
                <w:noProof/>
              </w:rPr>
            </w:r>
            <w:r w:rsidR="00AB6222">
              <w:rPr>
                <w:noProof/>
              </w:rPr>
              <w:fldChar w:fldCharType="separate"/>
            </w:r>
            <w:r w:rsidR="0054291D">
              <w:rPr>
                <w:noProof/>
              </w:rPr>
              <w:t>9</w:t>
            </w:r>
            <w:r w:rsidR="00AB6222">
              <w:rPr>
                <w:noProof/>
              </w:rPr>
              <w:fldChar w:fldCharType="end"/>
            </w:r>
          </w:hyperlink>
        </w:p>
        <w:p w14:paraId="1AFFC898" w14:textId="2D778DB8" w:rsidR="00AB6222" w:rsidRPr="00AB6222" w:rsidRDefault="08B2ADE6" w:rsidP="08B2ADE6">
          <w:pPr>
            <w:pStyle w:val="T2"/>
            <w:tabs>
              <w:tab w:val="right" w:leader="dot" w:pos="9060"/>
            </w:tabs>
            <w:rPr>
              <w:rStyle w:val="Kpr"/>
              <w:noProof/>
            </w:rPr>
          </w:pPr>
          <w:hyperlink w:anchor="_Toc2031287166">
            <w:r w:rsidRPr="08B2ADE6">
              <w:rPr>
                <w:rStyle w:val="Kpr"/>
                <w:noProof/>
              </w:rPr>
              <w:t>3.1. Genel Sistem Mimarisi</w:t>
            </w:r>
            <w:r w:rsidR="00AB6222">
              <w:rPr>
                <w:noProof/>
              </w:rPr>
              <w:tab/>
            </w:r>
            <w:r w:rsidR="00AB6222">
              <w:rPr>
                <w:noProof/>
              </w:rPr>
              <w:fldChar w:fldCharType="begin"/>
            </w:r>
            <w:r w:rsidR="00AB6222">
              <w:rPr>
                <w:noProof/>
              </w:rPr>
              <w:instrText>PAGEREF _Toc2031287166 \h</w:instrText>
            </w:r>
            <w:r w:rsidR="00AB6222">
              <w:rPr>
                <w:noProof/>
              </w:rPr>
            </w:r>
            <w:r w:rsidR="00AB6222">
              <w:rPr>
                <w:noProof/>
              </w:rPr>
              <w:fldChar w:fldCharType="separate"/>
            </w:r>
            <w:r w:rsidR="0054291D">
              <w:rPr>
                <w:noProof/>
              </w:rPr>
              <w:t>9</w:t>
            </w:r>
            <w:r w:rsidR="00AB6222">
              <w:rPr>
                <w:noProof/>
              </w:rPr>
              <w:fldChar w:fldCharType="end"/>
            </w:r>
          </w:hyperlink>
        </w:p>
        <w:p w14:paraId="07CE23E9" w14:textId="5608ABFB" w:rsidR="00AB6222" w:rsidRPr="00AB6222" w:rsidRDefault="08B2ADE6" w:rsidP="08B2ADE6">
          <w:pPr>
            <w:pStyle w:val="T2"/>
            <w:tabs>
              <w:tab w:val="right" w:leader="dot" w:pos="9060"/>
            </w:tabs>
            <w:rPr>
              <w:rStyle w:val="Kpr"/>
              <w:noProof/>
            </w:rPr>
          </w:pPr>
          <w:hyperlink w:anchor="_Toc1344636733">
            <w:r w:rsidRPr="08B2ADE6">
              <w:rPr>
                <w:rStyle w:val="Kpr"/>
                <w:noProof/>
              </w:rPr>
              <w:t>3.2. Veri İşleme ve Durum Uzayı Tasarımı</w:t>
            </w:r>
            <w:r w:rsidR="00AB6222">
              <w:rPr>
                <w:noProof/>
              </w:rPr>
              <w:tab/>
            </w:r>
            <w:r w:rsidR="00AB6222">
              <w:rPr>
                <w:noProof/>
              </w:rPr>
              <w:fldChar w:fldCharType="begin"/>
            </w:r>
            <w:r w:rsidR="00AB6222">
              <w:rPr>
                <w:noProof/>
              </w:rPr>
              <w:instrText>PAGEREF _Toc1344636733 \h</w:instrText>
            </w:r>
            <w:r w:rsidR="00AB6222">
              <w:rPr>
                <w:noProof/>
              </w:rPr>
            </w:r>
            <w:r w:rsidR="00AB6222">
              <w:rPr>
                <w:noProof/>
              </w:rPr>
              <w:fldChar w:fldCharType="separate"/>
            </w:r>
            <w:r w:rsidR="0054291D">
              <w:rPr>
                <w:noProof/>
              </w:rPr>
              <w:t>10</w:t>
            </w:r>
            <w:r w:rsidR="00AB6222">
              <w:rPr>
                <w:noProof/>
              </w:rPr>
              <w:fldChar w:fldCharType="end"/>
            </w:r>
          </w:hyperlink>
        </w:p>
        <w:p w14:paraId="02629934" w14:textId="385BF06E" w:rsidR="00AB6222" w:rsidRPr="00AB6222" w:rsidRDefault="08B2ADE6" w:rsidP="08B2ADE6">
          <w:pPr>
            <w:pStyle w:val="T2"/>
            <w:tabs>
              <w:tab w:val="right" w:leader="dot" w:pos="9060"/>
            </w:tabs>
            <w:rPr>
              <w:rStyle w:val="Kpr"/>
              <w:noProof/>
            </w:rPr>
          </w:pPr>
          <w:hyperlink w:anchor="_Toc240700466">
            <w:r w:rsidRPr="08B2ADE6">
              <w:rPr>
                <w:rStyle w:val="Kpr"/>
                <w:noProof/>
              </w:rPr>
              <w:t>3.3. Pekiştirmeli Öğrenme Ortamı Tasarımı</w:t>
            </w:r>
            <w:r w:rsidR="00AB6222">
              <w:rPr>
                <w:noProof/>
              </w:rPr>
              <w:tab/>
            </w:r>
            <w:r w:rsidR="00AB6222">
              <w:rPr>
                <w:noProof/>
              </w:rPr>
              <w:fldChar w:fldCharType="begin"/>
            </w:r>
            <w:r w:rsidR="00AB6222">
              <w:rPr>
                <w:noProof/>
              </w:rPr>
              <w:instrText>PAGEREF _Toc240700466 \h</w:instrText>
            </w:r>
            <w:r w:rsidR="00AB6222">
              <w:rPr>
                <w:noProof/>
              </w:rPr>
            </w:r>
            <w:r w:rsidR="00AB6222">
              <w:rPr>
                <w:noProof/>
              </w:rPr>
              <w:fldChar w:fldCharType="separate"/>
            </w:r>
            <w:r w:rsidR="0054291D">
              <w:rPr>
                <w:noProof/>
              </w:rPr>
              <w:t>11</w:t>
            </w:r>
            <w:r w:rsidR="00AB6222">
              <w:rPr>
                <w:noProof/>
              </w:rPr>
              <w:fldChar w:fldCharType="end"/>
            </w:r>
          </w:hyperlink>
        </w:p>
        <w:p w14:paraId="058C808D" w14:textId="3E7B46B5" w:rsidR="00AB6222" w:rsidRPr="00AB6222" w:rsidRDefault="08B2ADE6" w:rsidP="08B2ADE6">
          <w:pPr>
            <w:pStyle w:val="T2"/>
            <w:tabs>
              <w:tab w:val="right" w:leader="dot" w:pos="9060"/>
            </w:tabs>
            <w:rPr>
              <w:rStyle w:val="Kpr"/>
              <w:noProof/>
            </w:rPr>
          </w:pPr>
          <w:hyperlink w:anchor="_Toc216114201">
            <w:r w:rsidRPr="08B2ADE6">
              <w:rPr>
                <w:rStyle w:val="Kpr"/>
                <w:noProof/>
              </w:rPr>
              <w:t>3.4. Web Dashboard Arayüz Tasarımı</w:t>
            </w:r>
            <w:r w:rsidR="00AB6222">
              <w:rPr>
                <w:noProof/>
              </w:rPr>
              <w:tab/>
            </w:r>
            <w:r w:rsidR="00AB6222">
              <w:rPr>
                <w:noProof/>
              </w:rPr>
              <w:fldChar w:fldCharType="begin"/>
            </w:r>
            <w:r w:rsidR="00AB6222">
              <w:rPr>
                <w:noProof/>
              </w:rPr>
              <w:instrText>PAGEREF _Toc216114201 \h</w:instrText>
            </w:r>
            <w:r w:rsidR="00AB6222">
              <w:rPr>
                <w:noProof/>
              </w:rPr>
            </w:r>
            <w:r w:rsidR="00AB6222">
              <w:rPr>
                <w:noProof/>
              </w:rPr>
              <w:fldChar w:fldCharType="separate"/>
            </w:r>
            <w:r w:rsidR="0054291D">
              <w:rPr>
                <w:noProof/>
              </w:rPr>
              <w:t>11</w:t>
            </w:r>
            <w:r w:rsidR="00AB6222">
              <w:rPr>
                <w:noProof/>
              </w:rPr>
              <w:fldChar w:fldCharType="end"/>
            </w:r>
          </w:hyperlink>
        </w:p>
        <w:p w14:paraId="5CDFFBB4" w14:textId="14F8AE20" w:rsidR="00AB6222" w:rsidRPr="00AB6222" w:rsidRDefault="08B2ADE6" w:rsidP="08B2ADE6">
          <w:pPr>
            <w:pStyle w:val="T1"/>
            <w:tabs>
              <w:tab w:val="right" w:leader="dot" w:pos="9060"/>
            </w:tabs>
            <w:rPr>
              <w:rStyle w:val="Kpr"/>
              <w:noProof/>
            </w:rPr>
          </w:pPr>
          <w:hyperlink w:anchor="_Toc465849580">
            <w:r w:rsidRPr="08B2ADE6">
              <w:rPr>
                <w:rStyle w:val="Kpr"/>
                <w:noProof/>
              </w:rPr>
              <w:t>4. GELİŞTİRME</w:t>
            </w:r>
            <w:r w:rsidR="00AB6222">
              <w:rPr>
                <w:noProof/>
              </w:rPr>
              <w:tab/>
            </w:r>
            <w:r w:rsidR="00AB6222">
              <w:rPr>
                <w:noProof/>
              </w:rPr>
              <w:fldChar w:fldCharType="begin"/>
            </w:r>
            <w:r w:rsidR="00AB6222">
              <w:rPr>
                <w:noProof/>
              </w:rPr>
              <w:instrText>PAGEREF _Toc465849580 \h</w:instrText>
            </w:r>
            <w:r w:rsidR="00AB6222">
              <w:rPr>
                <w:noProof/>
              </w:rPr>
            </w:r>
            <w:r w:rsidR="00AB6222">
              <w:rPr>
                <w:noProof/>
              </w:rPr>
              <w:fldChar w:fldCharType="separate"/>
            </w:r>
            <w:r w:rsidR="0054291D">
              <w:rPr>
                <w:noProof/>
              </w:rPr>
              <w:t>11</w:t>
            </w:r>
            <w:r w:rsidR="00AB6222">
              <w:rPr>
                <w:noProof/>
              </w:rPr>
              <w:fldChar w:fldCharType="end"/>
            </w:r>
          </w:hyperlink>
        </w:p>
        <w:p w14:paraId="0828CC31" w14:textId="36CA192F" w:rsidR="00AB6222" w:rsidRPr="00AB6222" w:rsidRDefault="08B2ADE6" w:rsidP="08B2ADE6">
          <w:pPr>
            <w:pStyle w:val="T2"/>
            <w:tabs>
              <w:tab w:val="right" w:leader="dot" w:pos="9060"/>
            </w:tabs>
            <w:rPr>
              <w:rStyle w:val="Kpr"/>
              <w:noProof/>
            </w:rPr>
          </w:pPr>
          <w:hyperlink w:anchor="_Toc1217007189">
            <w:r w:rsidRPr="08B2ADE6">
              <w:rPr>
                <w:rStyle w:val="Kpr"/>
                <w:noProof/>
              </w:rPr>
              <w:t>4.1. Model Mimarileri ve Yenilikçi Geliştirme Süreçleri</w:t>
            </w:r>
            <w:r w:rsidR="00AB6222">
              <w:rPr>
                <w:noProof/>
              </w:rPr>
              <w:tab/>
            </w:r>
            <w:r w:rsidR="00AB6222">
              <w:rPr>
                <w:noProof/>
              </w:rPr>
              <w:fldChar w:fldCharType="begin"/>
            </w:r>
            <w:r w:rsidR="00AB6222">
              <w:rPr>
                <w:noProof/>
              </w:rPr>
              <w:instrText>PAGEREF _Toc1217007189 \h</w:instrText>
            </w:r>
            <w:r w:rsidR="00AB6222">
              <w:rPr>
                <w:noProof/>
              </w:rPr>
            </w:r>
            <w:r w:rsidR="00AB6222">
              <w:rPr>
                <w:noProof/>
              </w:rPr>
              <w:fldChar w:fldCharType="separate"/>
            </w:r>
            <w:r w:rsidR="0054291D">
              <w:rPr>
                <w:noProof/>
              </w:rPr>
              <w:t>12</w:t>
            </w:r>
            <w:r w:rsidR="00AB6222">
              <w:rPr>
                <w:noProof/>
              </w:rPr>
              <w:fldChar w:fldCharType="end"/>
            </w:r>
          </w:hyperlink>
        </w:p>
        <w:p w14:paraId="1DCE5093" w14:textId="37DE04EE" w:rsidR="00AB6222" w:rsidRPr="00AB6222" w:rsidRDefault="08B2ADE6" w:rsidP="08B2ADE6">
          <w:pPr>
            <w:pStyle w:val="T3"/>
            <w:tabs>
              <w:tab w:val="right" w:leader="dot" w:pos="9060"/>
            </w:tabs>
            <w:rPr>
              <w:rStyle w:val="Kpr"/>
              <w:noProof/>
            </w:rPr>
          </w:pPr>
          <w:hyperlink w:anchor="_Toc522200880">
            <w:r w:rsidRPr="08B2ADE6">
              <w:rPr>
                <w:rStyle w:val="Kpr"/>
                <w:noProof/>
              </w:rPr>
              <w:t>4.1.1. MLP DQN</w:t>
            </w:r>
            <w:r w:rsidR="00AB6222">
              <w:rPr>
                <w:noProof/>
              </w:rPr>
              <w:tab/>
            </w:r>
            <w:r w:rsidR="00AB6222">
              <w:rPr>
                <w:noProof/>
              </w:rPr>
              <w:fldChar w:fldCharType="begin"/>
            </w:r>
            <w:r w:rsidR="00AB6222">
              <w:rPr>
                <w:noProof/>
              </w:rPr>
              <w:instrText>PAGEREF _Toc522200880 \h</w:instrText>
            </w:r>
            <w:r w:rsidR="00AB6222">
              <w:rPr>
                <w:noProof/>
              </w:rPr>
            </w:r>
            <w:r w:rsidR="00AB6222">
              <w:rPr>
                <w:noProof/>
              </w:rPr>
              <w:fldChar w:fldCharType="separate"/>
            </w:r>
            <w:r w:rsidR="0054291D">
              <w:rPr>
                <w:noProof/>
              </w:rPr>
              <w:t>12</w:t>
            </w:r>
            <w:r w:rsidR="00AB6222">
              <w:rPr>
                <w:noProof/>
              </w:rPr>
              <w:fldChar w:fldCharType="end"/>
            </w:r>
          </w:hyperlink>
        </w:p>
        <w:p w14:paraId="724DDAF5" w14:textId="7205C6DF" w:rsidR="00AB6222" w:rsidRPr="00AB6222" w:rsidRDefault="08B2ADE6" w:rsidP="08B2ADE6">
          <w:pPr>
            <w:pStyle w:val="T4"/>
            <w:tabs>
              <w:tab w:val="right" w:leader="dot" w:pos="9060"/>
            </w:tabs>
            <w:rPr>
              <w:rStyle w:val="Kpr"/>
              <w:noProof/>
            </w:rPr>
          </w:pPr>
          <w:hyperlink w:anchor="_Toc259247210">
            <w:r w:rsidRPr="08B2ADE6">
              <w:rPr>
                <w:rStyle w:val="Kpr"/>
                <w:noProof/>
              </w:rPr>
              <w:t>4.1.1.1. Modül Yapısı</w:t>
            </w:r>
            <w:r w:rsidR="00AB6222">
              <w:rPr>
                <w:noProof/>
              </w:rPr>
              <w:tab/>
            </w:r>
            <w:r w:rsidR="00AB6222">
              <w:rPr>
                <w:noProof/>
              </w:rPr>
              <w:fldChar w:fldCharType="begin"/>
            </w:r>
            <w:r w:rsidR="00AB6222">
              <w:rPr>
                <w:noProof/>
              </w:rPr>
              <w:instrText>PAGEREF _Toc259247210 \h</w:instrText>
            </w:r>
            <w:r w:rsidR="00AB6222">
              <w:rPr>
                <w:noProof/>
              </w:rPr>
            </w:r>
            <w:r w:rsidR="00AB6222">
              <w:rPr>
                <w:noProof/>
              </w:rPr>
              <w:fldChar w:fldCharType="separate"/>
            </w:r>
            <w:r w:rsidR="0054291D">
              <w:rPr>
                <w:noProof/>
              </w:rPr>
              <w:t>13</w:t>
            </w:r>
            <w:r w:rsidR="00AB6222">
              <w:rPr>
                <w:noProof/>
              </w:rPr>
              <w:fldChar w:fldCharType="end"/>
            </w:r>
          </w:hyperlink>
        </w:p>
        <w:p w14:paraId="3DAADF96" w14:textId="05B0AC56" w:rsidR="00AB6222" w:rsidRPr="00AB6222" w:rsidRDefault="08B2ADE6" w:rsidP="08B2ADE6">
          <w:pPr>
            <w:pStyle w:val="T4"/>
            <w:tabs>
              <w:tab w:val="right" w:leader="dot" w:pos="9060"/>
            </w:tabs>
            <w:rPr>
              <w:rStyle w:val="Kpr"/>
              <w:noProof/>
            </w:rPr>
          </w:pPr>
          <w:hyperlink w:anchor="_Toc1134968727">
            <w:r w:rsidRPr="08B2ADE6">
              <w:rPr>
                <w:rStyle w:val="Kpr"/>
                <w:noProof/>
              </w:rPr>
              <w:t>4.1.1.2. Hiperparametre Optimizasyon Deneyleri (Grid Search) ve Analizi</w:t>
            </w:r>
            <w:r w:rsidR="00AB6222">
              <w:rPr>
                <w:noProof/>
              </w:rPr>
              <w:tab/>
            </w:r>
            <w:r w:rsidR="00AB6222">
              <w:rPr>
                <w:noProof/>
              </w:rPr>
              <w:fldChar w:fldCharType="begin"/>
            </w:r>
            <w:r w:rsidR="00AB6222">
              <w:rPr>
                <w:noProof/>
              </w:rPr>
              <w:instrText>PAGEREF _Toc1134968727 \h</w:instrText>
            </w:r>
            <w:r w:rsidR="00AB6222">
              <w:rPr>
                <w:noProof/>
              </w:rPr>
            </w:r>
            <w:r w:rsidR="00AB6222">
              <w:rPr>
                <w:noProof/>
              </w:rPr>
              <w:fldChar w:fldCharType="separate"/>
            </w:r>
            <w:r w:rsidR="0054291D">
              <w:rPr>
                <w:noProof/>
              </w:rPr>
              <w:t>13</w:t>
            </w:r>
            <w:r w:rsidR="00AB6222">
              <w:rPr>
                <w:noProof/>
              </w:rPr>
              <w:fldChar w:fldCharType="end"/>
            </w:r>
          </w:hyperlink>
        </w:p>
        <w:p w14:paraId="7331866A" w14:textId="016E92D7" w:rsidR="00AB6222" w:rsidRPr="00AB6222" w:rsidRDefault="08B2ADE6" w:rsidP="08B2ADE6">
          <w:pPr>
            <w:pStyle w:val="T3"/>
            <w:tabs>
              <w:tab w:val="right" w:leader="dot" w:pos="9060"/>
            </w:tabs>
            <w:rPr>
              <w:rStyle w:val="Kpr"/>
              <w:noProof/>
            </w:rPr>
          </w:pPr>
          <w:hyperlink w:anchor="_Toc182447093">
            <w:r w:rsidRPr="08B2ADE6">
              <w:rPr>
                <w:rStyle w:val="Kpr"/>
                <w:noProof/>
              </w:rPr>
              <w:t>4.1.2. LSTM DQN</w:t>
            </w:r>
            <w:r w:rsidR="00AB6222">
              <w:rPr>
                <w:noProof/>
              </w:rPr>
              <w:tab/>
            </w:r>
            <w:r w:rsidR="00AB6222">
              <w:rPr>
                <w:noProof/>
              </w:rPr>
              <w:fldChar w:fldCharType="begin"/>
            </w:r>
            <w:r w:rsidR="00AB6222">
              <w:rPr>
                <w:noProof/>
              </w:rPr>
              <w:instrText>PAGEREF _Toc182447093 \h</w:instrText>
            </w:r>
            <w:r w:rsidR="00AB6222">
              <w:rPr>
                <w:noProof/>
              </w:rPr>
            </w:r>
            <w:r w:rsidR="00AB6222">
              <w:rPr>
                <w:noProof/>
              </w:rPr>
              <w:fldChar w:fldCharType="separate"/>
            </w:r>
            <w:r w:rsidR="0054291D">
              <w:rPr>
                <w:noProof/>
              </w:rPr>
              <w:t>15</w:t>
            </w:r>
            <w:r w:rsidR="00AB6222">
              <w:rPr>
                <w:noProof/>
              </w:rPr>
              <w:fldChar w:fldCharType="end"/>
            </w:r>
          </w:hyperlink>
        </w:p>
        <w:p w14:paraId="08C8837F" w14:textId="40F76EE2" w:rsidR="00AB6222" w:rsidRPr="00AB6222" w:rsidRDefault="08B2ADE6" w:rsidP="08B2ADE6">
          <w:pPr>
            <w:pStyle w:val="T4"/>
            <w:tabs>
              <w:tab w:val="right" w:leader="dot" w:pos="9060"/>
            </w:tabs>
            <w:rPr>
              <w:rStyle w:val="Kpr"/>
              <w:noProof/>
            </w:rPr>
          </w:pPr>
          <w:hyperlink w:anchor="_Toc1714762002">
            <w:r w:rsidRPr="08B2ADE6">
              <w:rPr>
                <w:rStyle w:val="Kpr"/>
                <w:noProof/>
              </w:rPr>
              <w:t>4.1.2.1. Modül Yapısı</w:t>
            </w:r>
            <w:r w:rsidR="00AB6222">
              <w:rPr>
                <w:noProof/>
              </w:rPr>
              <w:tab/>
            </w:r>
            <w:r w:rsidR="00AB6222">
              <w:rPr>
                <w:noProof/>
              </w:rPr>
              <w:fldChar w:fldCharType="begin"/>
            </w:r>
            <w:r w:rsidR="00AB6222">
              <w:rPr>
                <w:noProof/>
              </w:rPr>
              <w:instrText>PAGEREF _Toc1714762002 \h</w:instrText>
            </w:r>
            <w:r w:rsidR="00AB6222">
              <w:rPr>
                <w:noProof/>
              </w:rPr>
            </w:r>
            <w:r w:rsidR="00AB6222">
              <w:rPr>
                <w:noProof/>
              </w:rPr>
              <w:fldChar w:fldCharType="separate"/>
            </w:r>
            <w:r w:rsidR="0054291D">
              <w:rPr>
                <w:noProof/>
              </w:rPr>
              <w:t>16</w:t>
            </w:r>
            <w:r w:rsidR="00AB6222">
              <w:rPr>
                <w:noProof/>
              </w:rPr>
              <w:fldChar w:fldCharType="end"/>
            </w:r>
          </w:hyperlink>
        </w:p>
        <w:p w14:paraId="4A3B098D" w14:textId="4D5E2BC7" w:rsidR="00AB6222" w:rsidRPr="00AB6222" w:rsidRDefault="08B2ADE6" w:rsidP="08B2ADE6">
          <w:pPr>
            <w:pStyle w:val="T4"/>
            <w:tabs>
              <w:tab w:val="right" w:leader="dot" w:pos="9060"/>
            </w:tabs>
            <w:rPr>
              <w:rStyle w:val="Kpr"/>
              <w:noProof/>
            </w:rPr>
          </w:pPr>
          <w:hyperlink w:anchor="_Toc438134317">
            <w:r w:rsidRPr="08B2ADE6">
              <w:rPr>
                <w:rStyle w:val="Kpr"/>
                <w:noProof/>
              </w:rPr>
              <w:t>4.1.2.2. Hiperparametre Optimizasyon Deneyleri ve Analizi</w:t>
            </w:r>
            <w:r w:rsidR="00AB6222">
              <w:rPr>
                <w:noProof/>
              </w:rPr>
              <w:tab/>
            </w:r>
            <w:r w:rsidR="00AB6222">
              <w:rPr>
                <w:noProof/>
              </w:rPr>
              <w:fldChar w:fldCharType="begin"/>
            </w:r>
            <w:r w:rsidR="00AB6222">
              <w:rPr>
                <w:noProof/>
              </w:rPr>
              <w:instrText>PAGEREF _Toc438134317 \h</w:instrText>
            </w:r>
            <w:r w:rsidR="00AB6222">
              <w:rPr>
                <w:noProof/>
              </w:rPr>
            </w:r>
            <w:r w:rsidR="00AB6222">
              <w:rPr>
                <w:noProof/>
              </w:rPr>
              <w:fldChar w:fldCharType="separate"/>
            </w:r>
            <w:r w:rsidR="0054291D">
              <w:rPr>
                <w:noProof/>
              </w:rPr>
              <w:t>17</w:t>
            </w:r>
            <w:r w:rsidR="00AB6222">
              <w:rPr>
                <w:noProof/>
              </w:rPr>
              <w:fldChar w:fldCharType="end"/>
            </w:r>
          </w:hyperlink>
        </w:p>
        <w:p w14:paraId="1F697E4D" w14:textId="47DDA61A" w:rsidR="00AB6222" w:rsidRPr="00AB6222" w:rsidRDefault="08B2ADE6" w:rsidP="08B2ADE6">
          <w:pPr>
            <w:pStyle w:val="T3"/>
            <w:tabs>
              <w:tab w:val="right" w:leader="dot" w:pos="9060"/>
            </w:tabs>
            <w:rPr>
              <w:rStyle w:val="Kpr"/>
              <w:noProof/>
            </w:rPr>
          </w:pPr>
          <w:hyperlink w:anchor="_Toc585048789">
            <w:r w:rsidRPr="08B2ADE6">
              <w:rPr>
                <w:rStyle w:val="Kpr"/>
                <w:noProof/>
              </w:rPr>
              <w:t>4.1.3. GRU DQN</w:t>
            </w:r>
            <w:r w:rsidR="00AB6222">
              <w:rPr>
                <w:noProof/>
              </w:rPr>
              <w:tab/>
            </w:r>
            <w:r w:rsidR="00AB6222">
              <w:rPr>
                <w:noProof/>
              </w:rPr>
              <w:fldChar w:fldCharType="begin"/>
            </w:r>
            <w:r w:rsidR="00AB6222">
              <w:rPr>
                <w:noProof/>
              </w:rPr>
              <w:instrText>PAGEREF _Toc585048789 \h</w:instrText>
            </w:r>
            <w:r w:rsidR="00AB6222">
              <w:rPr>
                <w:noProof/>
              </w:rPr>
            </w:r>
            <w:r w:rsidR="00AB6222">
              <w:rPr>
                <w:noProof/>
              </w:rPr>
              <w:fldChar w:fldCharType="separate"/>
            </w:r>
            <w:r w:rsidR="0054291D">
              <w:rPr>
                <w:noProof/>
              </w:rPr>
              <w:t>18</w:t>
            </w:r>
            <w:r w:rsidR="00AB6222">
              <w:rPr>
                <w:noProof/>
              </w:rPr>
              <w:fldChar w:fldCharType="end"/>
            </w:r>
          </w:hyperlink>
        </w:p>
        <w:p w14:paraId="4E17BB98" w14:textId="6CEB4A1E" w:rsidR="00AB6222" w:rsidRPr="00AB6222" w:rsidRDefault="08B2ADE6" w:rsidP="08B2ADE6">
          <w:pPr>
            <w:pStyle w:val="T4"/>
            <w:tabs>
              <w:tab w:val="right" w:leader="dot" w:pos="9060"/>
            </w:tabs>
            <w:rPr>
              <w:rStyle w:val="Kpr"/>
              <w:noProof/>
            </w:rPr>
          </w:pPr>
          <w:hyperlink w:anchor="_Toc297277730">
            <w:r w:rsidRPr="08B2ADE6">
              <w:rPr>
                <w:rStyle w:val="Kpr"/>
                <w:noProof/>
              </w:rPr>
              <w:t>4.1.3.1 Sinir Ağı Mimarisi</w:t>
            </w:r>
            <w:r w:rsidR="00AB6222">
              <w:rPr>
                <w:noProof/>
              </w:rPr>
              <w:tab/>
            </w:r>
            <w:r w:rsidR="00AB6222">
              <w:rPr>
                <w:noProof/>
              </w:rPr>
              <w:fldChar w:fldCharType="begin"/>
            </w:r>
            <w:r w:rsidR="00AB6222">
              <w:rPr>
                <w:noProof/>
              </w:rPr>
              <w:instrText>PAGEREF _Toc297277730 \h</w:instrText>
            </w:r>
            <w:r w:rsidR="00AB6222">
              <w:rPr>
                <w:noProof/>
              </w:rPr>
            </w:r>
            <w:r w:rsidR="00AB6222">
              <w:rPr>
                <w:noProof/>
              </w:rPr>
              <w:fldChar w:fldCharType="separate"/>
            </w:r>
            <w:r w:rsidR="0054291D">
              <w:rPr>
                <w:noProof/>
              </w:rPr>
              <w:t>18</w:t>
            </w:r>
            <w:r w:rsidR="00AB6222">
              <w:rPr>
                <w:noProof/>
              </w:rPr>
              <w:fldChar w:fldCharType="end"/>
            </w:r>
          </w:hyperlink>
        </w:p>
        <w:p w14:paraId="221E2735" w14:textId="1E797199" w:rsidR="00AB6222" w:rsidRPr="00AB6222" w:rsidRDefault="08B2ADE6" w:rsidP="08B2ADE6">
          <w:pPr>
            <w:pStyle w:val="T4"/>
            <w:tabs>
              <w:tab w:val="right" w:leader="dot" w:pos="9060"/>
            </w:tabs>
            <w:rPr>
              <w:rStyle w:val="Kpr"/>
              <w:noProof/>
            </w:rPr>
          </w:pPr>
          <w:hyperlink w:anchor="_Toc1552305477">
            <w:r w:rsidRPr="08B2ADE6">
              <w:rPr>
                <w:rStyle w:val="Kpr"/>
                <w:noProof/>
              </w:rPr>
              <w:t>4.1.3.2 Modül Yapısı</w:t>
            </w:r>
            <w:r w:rsidR="00AB6222">
              <w:rPr>
                <w:noProof/>
              </w:rPr>
              <w:tab/>
            </w:r>
            <w:r w:rsidR="00AB6222">
              <w:rPr>
                <w:noProof/>
              </w:rPr>
              <w:fldChar w:fldCharType="begin"/>
            </w:r>
            <w:r w:rsidR="00AB6222">
              <w:rPr>
                <w:noProof/>
              </w:rPr>
              <w:instrText>PAGEREF _Toc1552305477 \h</w:instrText>
            </w:r>
            <w:r w:rsidR="00AB6222">
              <w:rPr>
                <w:noProof/>
              </w:rPr>
            </w:r>
            <w:r w:rsidR="00AB6222">
              <w:rPr>
                <w:noProof/>
              </w:rPr>
              <w:fldChar w:fldCharType="separate"/>
            </w:r>
            <w:r w:rsidR="0054291D">
              <w:rPr>
                <w:noProof/>
              </w:rPr>
              <w:t>19</w:t>
            </w:r>
            <w:r w:rsidR="00AB6222">
              <w:rPr>
                <w:noProof/>
              </w:rPr>
              <w:fldChar w:fldCharType="end"/>
            </w:r>
          </w:hyperlink>
        </w:p>
        <w:p w14:paraId="42680774" w14:textId="46EC6488" w:rsidR="00AB6222" w:rsidRPr="00AB6222" w:rsidRDefault="08B2ADE6" w:rsidP="08B2ADE6">
          <w:pPr>
            <w:pStyle w:val="T4"/>
            <w:tabs>
              <w:tab w:val="right" w:leader="dot" w:pos="9060"/>
            </w:tabs>
            <w:rPr>
              <w:rStyle w:val="Kpr"/>
              <w:noProof/>
            </w:rPr>
          </w:pPr>
          <w:hyperlink w:anchor="_Toc1809476506">
            <w:r w:rsidRPr="08B2ADE6">
              <w:rPr>
                <w:rStyle w:val="Kpr"/>
                <w:noProof/>
              </w:rPr>
              <w:t>4.1.3.3 Performans ve Hiperparametreler</w:t>
            </w:r>
            <w:r w:rsidR="00AB6222">
              <w:rPr>
                <w:noProof/>
              </w:rPr>
              <w:tab/>
            </w:r>
            <w:r w:rsidR="00AB6222">
              <w:rPr>
                <w:noProof/>
              </w:rPr>
              <w:fldChar w:fldCharType="begin"/>
            </w:r>
            <w:r w:rsidR="00AB6222">
              <w:rPr>
                <w:noProof/>
              </w:rPr>
              <w:instrText>PAGEREF _Toc1809476506 \h</w:instrText>
            </w:r>
            <w:r w:rsidR="00AB6222">
              <w:rPr>
                <w:noProof/>
              </w:rPr>
            </w:r>
            <w:r w:rsidR="00AB6222">
              <w:rPr>
                <w:noProof/>
              </w:rPr>
              <w:fldChar w:fldCharType="separate"/>
            </w:r>
            <w:r w:rsidR="0054291D">
              <w:rPr>
                <w:noProof/>
              </w:rPr>
              <w:t>19</w:t>
            </w:r>
            <w:r w:rsidR="00AB6222">
              <w:rPr>
                <w:noProof/>
              </w:rPr>
              <w:fldChar w:fldCharType="end"/>
            </w:r>
          </w:hyperlink>
        </w:p>
        <w:p w14:paraId="3887F763" w14:textId="7C29E621" w:rsidR="00AB6222" w:rsidRPr="00AB6222" w:rsidRDefault="08B2ADE6" w:rsidP="08B2ADE6">
          <w:pPr>
            <w:pStyle w:val="T3"/>
            <w:tabs>
              <w:tab w:val="right" w:leader="dot" w:pos="9060"/>
            </w:tabs>
            <w:rPr>
              <w:rStyle w:val="Kpr"/>
              <w:noProof/>
            </w:rPr>
          </w:pPr>
          <w:hyperlink w:anchor="_Toc1903256306">
            <w:r w:rsidRPr="08B2ADE6">
              <w:rPr>
                <w:rStyle w:val="Kpr"/>
                <w:noProof/>
              </w:rPr>
              <w:t>4.1.4. CNN DQN</w:t>
            </w:r>
            <w:r w:rsidR="00AB6222">
              <w:rPr>
                <w:noProof/>
              </w:rPr>
              <w:tab/>
            </w:r>
            <w:r w:rsidR="00AB6222">
              <w:rPr>
                <w:noProof/>
              </w:rPr>
              <w:fldChar w:fldCharType="begin"/>
            </w:r>
            <w:r w:rsidR="00AB6222">
              <w:rPr>
                <w:noProof/>
              </w:rPr>
              <w:instrText>PAGEREF _Toc1903256306 \h</w:instrText>
            </w:r>
            <w:r w:rsidR="00AB6222">
              <w:rPr>
                <w:noProof/>
              </w:rPr>
            </w:r>
            <w:r w:rsidR="00AB6222">
              <w:rPr>
                <w:noProof/>
              </w:rPr>
              <w:fldChar w:fldCharType="separate"/>
            </w:r>
            <w:r w:rsidR="0054291D">
              <w:rPr>
                <w:noProof/>
              </w:rPr>
              <w:t>20</w:t>
            </w:r>
            <w:r w:rsidR="00AB6222">
              <w:rPr>
                <w:noProof/>
              </w:rPr>
              <w:fldChar w:fldCharType="end"/>
            </w:r>
          </w:hyperlink>
        </w:p>
        <w:p w14:paraId="0ECA2885" w14:textId="799F7201" w:rsidR="00AB6222" w:rsidRPr="00AB6222" w:rsidRDefault="08B2ADE6" w:rsidP="08B2ADE6">
          <w:pPr>
            <w:pStyle w:val="T4"/>
            <w:tabs>
              <w:tab w:val="right" w:leader="dot" w:pos="9060"/>
            </w:tabs>
            <w:rPr>
              <w:rStyle w:val="Kpr"/>
              <w:noProof/>
            </w:rPr>
          </w:pPr>
          <w:hyperlink w:anchor="_Toc170906971">
            <w:r w:rsidRPr="08B2ADE6">
              <w:rPr>
                <w:rStyle w:val="Kpr"/>
                <w:noProof/>
              </w:rPr>
              <w:t>4.1.4.1. Sinir Ağı Mimarisi</w:t>
            </w:r>
            <w:r w:rsidR="00AB6222">
              <w:rPr>
                <w:noProof/>
              </w:rPr>
              <w:tab/>
            </w:r>
            <w:r w:rsidR="00AB6222">
              <w:rPr>
                <w:noProof/>
              </w:rPr>
              <w:fldChar w:fldCharType="begin"/>
            </w:r>
            <w:r w:rsidR="00AB6222">
              <w:rPr>
                <w:noProof/>
              </w:rPr>
              <w:instrText>PAGEREF _Toc170906971 \h</w:instrText>
            </w:r>
            <w:r w:rsidR="00AB6222">
              <w:rPr>
                <w:noProof/>
              </w:rPr>
            </w:r>
            <w:r w:rsidR="00AB6222">
              <w:rPr>
                <w:noProof/>
              </w:rPr>
              <w:fldChar w:fldCharType="separate"/>
            </w:r>
            <w:r w:rsidR="0054291D">
              <w:rPr>
                <w:noProof/>
              </w:rPr>
              <w:t>20</w:t>
            </w:r>
            <w:r w:rsidR="00AB6222">
              <w:rPr>
                <w:noProof/>
              </w:rPr>
              <w:fldChar w:fldCharType="end"/>
            </w:r>
          </w:hyperlink>
        </w:p>
        <w:p w14:paraId="36C1B42D" w14:textId="409AFFB7" w:rsidR="00AB6222" w:rsidRPr="00AB6222" w:rsidRDefault="08B2ADE6" w:rsidP="08B2ADE6">
          <w:pPr>
            <w:pStyle w:val="T4"/>
            <w:tabs>
              <w:tab w:val="right" w:leader="dot" w:pos="9060"/>
            </w:tabs>
            <w:rPr>
              <w:rStyle w:val="Kpr"/>
              <w:noProof/>
            </w:rPr>
          </w:pPr>
          <w:hyperlink w:anchor="_Toc947275368">
            <w:r w:rsidRPr="08B2ADE6">
              <w:rPr>
                <w:rStyle w:val="Kpr"/>
                <w:noProof/>
              </w:rPr>
              <w:t>4.1.4.2. Modül Yapısı</w:t>
            </w:r>
            <w:r w:rsidR="00AB6222">
              <w:rPr>
                <w:noProof/>
              </w:rPr>
              <w:tab/>
            </w:r>
            <w:r w:rsidR="00AB6222">
              <w:rPr>
                <w:noProof/>
              </w:rPr>
              <w:fldChar w:fldCharType="begin"/>
            </w:r>
            <w:r w:rsidR="00AB6222">
              <w:rPr>
                <w:noProof/>
              </w:rPr>
              <w:instrText>PAGEREF _Toc947275368 \h</w:instrText>
            </w:r>
            <w:r w:rsidR="00AB6222">
              <w:rPr>
                <w:noProof/>
              </w:rPr>
            </w:r>
            <w:r w:rsidR="00AB6222">
              <w:rPr>
                <w:noProof/>
              </w:rPr>
              <w:fldChar w:fldCharType="separate"/>
            </w:r>
            <w:r w:rsidR="0054291D">
              <w:rPr>
                <w:noProof/>
              </w:rPr>
              <w:t>20</w:t>
            </w:r>
            <w:r w:rsidR="00AB6222">
              <w:rPr>
                <w:noProof/>
              </w:rPr>
              <w:fldChar w:fldCharType="end"/>
            </w:r>
          </w:hyperlink>
        </w:p>
        <w:p w14:paraId="0DD05177" w14:textId="4FE3FDD0" w:rsidR="00AB6222" w:rsidRPr="00AB6222" w:rsidRDefault="08B2ADE6" w:rsidP="08B2ADE6">
          <w:pPr>
            <w:pStyle w:val="T4"/>
            <w:tabs>
              <w:tab w:val="right" w:leader="dot" w:pos="9060"/>
            </w:tabs>
            <w:rPr>
              <w:rStyle w:val="Kpr"/>
              <w:noProof/>
            </w:rPr>
          </w:pPr>
          <w:hyperlink w:anchor="_Toc1831557681">
            <w:r w:rsidRPr="08B2ADE6">
              <w:rPr>
                <w:rStyle w:val="Kpr"/>
                <w:noProof/>
              </w:rPr>
              <w:t>4.1.4.3. Performans ve Hiperparametreler</w:t>
            </w:r>
            <w:r w:rsidR="00AB6222">
              <w:rPr>
                <w:noProof/>
              </w:rPr>
              <w:tab/>
            </w:r>
            <w:r w:rsidR="00AB6222">
              <w:rPr>
                <w:noProof/>
              </w:rPr>
              <w:fldChar w:fldCharType="begin"/>
            </w:r>
            <w:r w:rsidR="00AB6222">
              <w:rPr>
                <w:noProof/>
              </w:rPr>
              <w:instrText>PAGEREF _Toc1831557681 \h</w:instrText>
            </w:r>
            <w:r w:rsidR="00AB6222">
              <w:rPr>
                <w:noProof/>
              </w:rPr>
            </w:r>
            <w:r w:rsidR="00AB6222">
              <w:rPr>
                <w:noProof/>
              </w:rPr>
              <w:fldChar w:fldCharType="separate"/>
            </w:r>
            <w:r w:rsidR="0054291D">
              <w:rPr>
                <w:noProof/>
              </w:rPr>
              <w:t>21</w:t>
            </w:r>
            <w:r w:rsidR="00AB6222">
              <w:rPr>
                <w:noProof/>
              </w:rPr>
              <w:fldChar w:fldCharType="end"/>
            </w:r>
          </w:hyperlink>
        </w:p>
        <w:p w14:paraId="5013EEA4" w14:textId="5006CDA3" w:rsidR="00AB6222" w:rsidRPr="00AB6222" w:rsidRDefault="08B2ADE6" w:rsidP="08B2ADE6">
          <w:pPr>
            <w:pStyle w:val="T3"/>
            <w:tabs>
              <w:tab w:val="right" w:leader="dot" w:pos="9060"/>
            </w:tabs>
            <w:rPr>
              <w:rStyle w:val="Kpr"/>
              <w:noProof/>
            </w:rPr>
          </w:pPr>
          <w:hyperlink w:anchor="_Toc1599793109">
            <w:r w:rsidRPr="08B2ADE6">
              <w:rPr>
                <w:rStyle w:val="Kpr"/>
                <w:noProof/>
              </w:rPr>
              <w:t>4.1.5. Dueling DQN</w:t>
            </w:r>
            <w:r w:rsidR="00AB6222">
              <w:rPr>
                <w:noProof/>
              </w:rPr>
              <w:tab/>
            </w:r>
            <w:r w:rsidR="00AB6222">
              <w:rPr>
                <w:noProof/>
              </w:rPr>
              <w:fldChar w:fldCharType="begin"/>
            </w:r>
            <w:r w:rsidR="00AB6222">
              <w:rPr>
                <w:noProof/>
              </w:rPr>
              <w:instrText>PAGEREF _Toc1599793109 \h</w:instrText>
            </w:r>
            <w:r w:rsidR="00AB6222">
              <w:rPr>
                <w:noProof/>
              </w:rPr>
            </w:r>
            <w:r w:rsidR="00AB6222">
              <w:rPr>
                <w:noProof/>
              </w:rPr>
              <w:fldChar w:fldCharType="separate"/>
            </w:r>
            <w:r w:rsidR="0054291D">
              <w:rPr>
                <w:noProof/>
              </w:rPr>
              <w:t>21</w:t>
            </w:r>
            <w:r w:rsidR="00AB6222">
              <w:rPr>
                <w:noProof/>
              </w:rPr>
              <w:fldChar w:fldCharType="end"/>
            </w:r>
          </w:hyperlink>
        </w:p>
        <w:p w14:paraId="7C627BDA" w14:textId="358D8F99" w:rsidR="00AB6222" w:rsidRPr="00AB6222" w:rsidRDefault="08B2ADE6" w:rsidP="08B2ADE6">
          <w:pPr>
            <w:pStyle w:val="T4"/>
            <w:tabs>
              <w:tab w:val="right" w:leader="dot" w:pos="9060"/>
            </w:tabs>
            <w:rPr>
              <w:rStyle w:val="Kpr"/>
              <w:noProof/>
            </w:rPr>
          </w:pPr>
          <w:hyperlink w:anchor="_Toc1616580551">
            <w:r w:rsidRPr="08B2ADE6">
              <w:rPr>
                <w:rStyle w:val="Kpr"/>
                <w:noProof/>
              </w:rPr>
              <w:t>4.1.5.1. Modül Yapısı ve Hiperparametreler</w:t>
            </w:r>
            <w:r w:rsidR="00AB6222">
              <w:rPr>
                <w:noProof/>
              </w:rPr>
              <w:tab/>
            </w:r>
            <w:r w:rsidR="00AB6222">
              <w:rPr>
                <w:noProof/>
              </w:rPr>
              <w:fldChar w:fldCharType="begin"/>
            </w:r>
            <w:r w:rsidR="00AB6222">
              <w:rPr>
                <w:noProof/>
              </w:rPr>
              <w:instrText>PAGEREF _Toc1616580551 \h</w:instrText>
            </w:r>
            <w:r w:rsidR="00AB6222">
              <w:rPr>
                <w:noProof/>
              </w:rPr>
            </w:r>
            <w:r w:rsidR="00AB6222">
              <w:rPr>
                <w:noProof/>
              </w:rPr>
              <w:fldChar w:fldCharType="separate"/>
            </w:r>
            <w:r w:rsidR="0054291D">
              <w:rPr>
                <w:noProof/>
              </w:rPr>
              <w:t>23</w:t>
            </w:r>
            <w:r w:rsidR="00AB6222">
              <w:rPr>
                <w:noProof/>
              </w:rPr>
              <w:fldChar w:fldCharType="end"/>
            </w:r>
          </w:hyperlink>
        </w:p>
        <w:p w14:paraId="617D6E65" w14:textId="1E9EDCE0" w:rsidR="00AB6222" w:rsidRPr="00AB6222" w:rsidRDefault="08B2ADE6" w:rsidP="08B2ADE6">
          <w:pPr>
            <w:pStyle w:val="T2"/>
            <w:tabs>
              <w:tab w:val="right" w:leader="dot" w:pos="9060"/>
            </w:tabs>
            <w:rPr>
              <w:rStyle w:val="Kpr"/>
              <w:noProof/>
            </w:rPr>
          </w:pPr>
          <w:hyperlink w:anchor="_Toc790073904">
            <w:r w:rsidRPr="08B2ADE6">
              <w:rPr>
                <w:rStyle w:val="Kpr"/>
                <w:noProof/>
              </w:rPr>
              <w:t>4.2. Yazılım Mühendisliği Kazanımları ve Entegrasyon Süreci</w:t>
            </w:r>
            <w:r w:rsidR="00AB6222">
              <w:rPr>
                <w:noProof/>
              </w:rPr>
              <w:tab/>
            </w:r>
            <w:r w:rsidR="00AB6222">
              <w:rPr>
                <w:noProof/>
              </w:rPr>
              <w:fldChar w:fldCharType="begin"/>
            </w:r>
            <w:r w:rsidR="00AB6222">
              <w:rPr>
                <w:noProof/>
              </w:rPr>
              <w:instrText>PAGEREF _Toc790073904 \h</w:instrText>
            </w:r>
            <w:r w:rsidR="00AB6222">
              <w:rPr>
                <w:noProof/>
              </w:rPr>
            </w:r>
            <w:r w:rsidR="00AB6222">
              <w:rPr>
                <w:noProof/>
              </w:rPr>
              <w:fldChar w:fldCharType="separate"/>
            </w:r>
            <w:r w:rsidR="0054291D">
              <w:rPr>
                <w:noProof/>
              </w:rPr>
              <w:t>24</w:t>
            </w:r>
            <w:r w:rsidR="00AB6222">
              <w:rPr>
                <w:noProof/>
              </w:rPr>
              <w:fldChar w:fldCharType="end"/>
            </w:r>
          </w:hyperlink>
        </w:p>
        <w:p w14:paraId="5F2F918E" w14:textId="61D5F7BF" w:rsidR="00AB6222" w:rsidRPr="00AB6222" w:rsidRDefault="08B2ADE6" w:rsidP="08B2ADE6">
          <w:pPr>
            <w:pStyle w:val="T2"/>
            <w:tabs>
              <w:tab w:val="right" w:leader="dot" w:pos="9060"/>
            </w:tabs>
            <w:rPr>
              <w:rStyle w:val="Kpr"/>
              <w:noProof/>
            </w:rPr>
          </w:pPr>
          <w:hyperlink w:anchor="_Toc353382758">
            <w:r w:rsidRPr="08B2ADE6">
              <w:rPr>
                <w:rStyle w:val="Kpr"/>
                <w:noProof/>
              </w:rPr>
              <w:t>4.3. Projenin Çalıştırılması ve Kurulum Yönergesi</w:t>
            </w:r>
            <w:r w:rsidR="00AB6222">
              <w:rPr>
                <w:noProof/>
              </w:rPr>
              <w:tab/>
            </w:r>
            <w:r w:rsidR="00AB6222">
              <w:rPr>
                <w:noProof/>
              </w:rPr>
              <w:fldChar w:fldCharType="begin"/>
            </w:r>
            <w:r w:rsidR="00AB6222">
              <w:rPr>
                <w:noProof/>
              </w:rPr>
              <w:instrText>PAGEREF _Toc353382758 \h</w:instrText>
            </w:r>
            <w:r w:rsidR="00AB6222">
              <w:rPr>
                <w:noProof/>
              </w:rPr>
            </w:r>
            <w:r w:rsidR="00AB6222">
              <w:rPr>
                <w:noProof/>
              </w:rPr>
              <w:fldChar w:fldCharType="separate"/>
            </w:r>
            <w:r w:rsidR="0054291D">
              <w:rPr>
                <w:noProof/>
              </w:rPr>
              <w:t>24</w:t>
            </w:r>
            <w:r w:rsidR="00AB6222">
              <w:rPr>
                <w:noProof/>
              </w:rPr>
              <w:fldChar w:fldCharType="end"/>
            </w:r>
          </w:hyperlink>
        </w:p>
        <w:p w14:paraId="684A6BB4" w14:textId="4010705D" w:rsidR="00AB6222" w:rsidRPr="00AB6222" w:rsidRDefault="08B2ADE6" w:rsidP="08B2ADE6">
          <w:pPr>
            <w:pStyle w:val="T3"/>
            <w:tabs>
              <w:tab w:val="right" w:leader="dot" w:pos="9060"/>
            </w:tabs>
            <w:rPr>
              <w:rStyle w:val="Kpr"/>
              <w:noProof/>
            </w:rPr>
          </w:pPr>
          <w:hyperlink w:anchor="_Toc6119481">
            <w:r w:rsidRPr="08B2ADE6">
              <w:rPr>
                <w:rStyle w:val="Kpr"/>
                <w:noProof/>
              </w:rPr>
              <w:t>4.3.1. Sistem Gereksinimleri</w:t>
            </w:r>
            <w:r w:rsidR="00AB6222">
              <w:rPr>
                <w:noProof/>
              </w:rPr>
              <w:tab/>
            </w:r>
            <w:r w:rsidR="00AB6222">
              <w:rPr>
                <w:noProof/>
              </w:rPr>
              <w:fldChar w:fldCharType="begin"/>
            </w:r>
            <w:r w:rsidR="00AB6222">
              <w:rPr>
                <w:noProof/>
              </w:rPr>
              <w:instrText>PAGEREF _Toc6119481 \h</w:instrText>
            </w:r>
            <w:r w:rsidR="00AB6222">
              <w:rPr>
                <w:noProof/>
              </w:rPr>
            </w:r>
            <w:r w:rsidR="00AB6222">
              <w:rPr>
                <w:noProof/>
              </w:rPr>
              <w:fldChar w:fldCharType="separate"/>
            </w:r>
            <w:r w:rsidR="0054291D">
              <w:rPr>
                <w:noProof/>
              </w:rPr>
              <w:t>24</w:t>
            </w:r>
            <w:r w:rsidR="00AB6222">
              <w:rPr>
                <w:noProof/>
              </w:rPr>
              <w:fldChar w:fldCharType="end"/>
            </w:r>
          </w:hyperlink>
        </w:p>
        <w:p w14:paraId="0A79BD0E" w14:textId="7445BC3D" w:rsidR="00AB6222" w:rsidRPr="00AB6222" w:rsidRDefault="08B2ADE6" w:rsidP="08B2ADE6">
          <w:pPr>
            <w:pStyle w:val="T3"/>
            <w:tabs>
              <w:tab w:val="right" w:leader="dot" w:pos="9060"/>
            </w:tabs>
            <w:rPr>
              <w:rStyle w:val="Kpr"/>
              <w:noProof/>
            </w:rPr>
          </w:pPr>
          <w:hyperlink w:anchor="_Toc404640639">
            <w:r w:rsidRPr="08B2ADE6">
              <w:rPr>
                <w:rStyle w:val="Kpr"/>
                <w:noProof/>
              </w:rPr>
              <w:t>4.3.2. Gerekli Kütüphanelerin ve Bağımlılıkların Yüklenmesi</w:t>
            </w:r>
            <w:r w:rsidR="00AB6222">
              <w:rPr>
                <w:noProof/>
              </w:rPr>
              <w:tab/>
            </w:r>
            <w:r w:rsidR="00AB6222">
              <w:rPr>
                <w:noProof/>
              </w:rPr>
              <w:fldChar w:fldCharType="begin"/>
            </w:r>
            <w:r w:rsidR="00AB6222">
              <w:rPr>
                <w:noProof/>
              </w:rPr>
              <w:instrText>PAGEREF _Toc404640639 \h</w:instrText>
            </w:r>
            <w:r w:rsidR="00AB6222">
              <w:rPr>
                <w:noProof/>
              </w:rPr>
            </w:r>
            <w:r w:rsidR="00AB6222">
              <w:rPr>
                <w:noProof/>
              </w:rPr>
              <w:fldChar w:fldCharType="separate"/>
            </w:r>
            <w:r w:rsidR="0054291D">
              <w:rPr>
                <w:noProof/>
              </w:rPr>
              <w:t>24</w:t>
            </w:r>
            <w:r w:rsidR="00AB6222">
              <w:rPr>
                <w:noProof/>
              </w:rPr>
              <w:fldChar w:fldCharType="end"/>
            </w:r>
          </w:hyperlink>
        </w:p>
        <w:p w14:paraId="434D91E7" w14:textId="509E7298" w:rsidR="00AB6222" w:rsidRPr="00AB6222" w:rsidRDefault="08B2ADE6" w:rsidP="08B2ADE6">
          <w:pPr>
            <w:pStyle w:val="T3"/>
            <w:tabs>
              <w:tab w:val="right" w:leader="dot" w:pos="9060"/>
            </w:tabs>
            <w:rPr>
              <w:rStyle w:val="Kpr"/>
              <w:noProof/>
            </w:rPr>
          </w:pPr>
          <w:hyperlink w:anchor="_Toc1512330872">
            <w:r w:rsidRPr="08B2ADE6">
              <w:rPr>
                <w:rStyle w:val="Kpr"/>
                <w:noProof/>
              </w:rPr>
              <w:t>4.3.3. Modellerin Eğitilmesi, Test Edilmesi ve JSON Export Süreci</w:t>
            </w:r>
            <w:r w:rsidR="00AB6222">
              <w:rPr>
                <w:noProof/>
              </w:rPr>
              <w:tab/>
            </w:r>
            <w:r w:rsidR="00AB6222">
              <w:rPr>
                <w:noProof/>
              </w:rPr>
              <w:fldChar w:fldCharType="begin"/>
            </w:r>
            <w:r w:rsidR="00AB6222">
              <w:rPr>
                <w:noProof/>
              </w:rPr>
              <w:instrText>PAGEREF _Toc1512330872 \h</w:instrText>
            </w:r>
            <w:r w:rsidR="00AB6222">
              <w:rPr>
                <w:noProof/>
              </w:rPr>
            </w:r>
            <w:r w:rsidR="00AB6222">
              <w:rPr>
                <w:noProof/>
              </w:rPr>
              <w:fldChar w:fldCharType="separate"/>
            </w:r>
            <w:r w:rsidR="0054291D">
              <w:rPr>
                <w:noProof/>
              </w:rPr>
              <w:t>25</w:t>
            </w:r>
            <w:r w:rsidR="00AB6222">
              <w:rPr>
                <w:noProof/>
              </w:rPr>
              <w:fldChar w:fldCharType="end"/>
            </w:r>
          </w:hyperlink>
        </w:p>
        <w:p w14:paraId="2CE16638" w14:textId="5CF00009" w:rsidR="00AB6222" w:rsidRPr="00AB6222" w:rsidRDefault="08B2ADE6" w:rsidP="08B2ADE6">
          <w:pPr>
            <w:pStyle w:val="T3"/>
            <w:tabs>
              <w:tab w:val="right" w:leader="dot" w:pos="9060"/>
            </w:tabs>
            <w:rPr>
              <w:rStyle w:val="Kpr"/>
              <w:noProof/>
            </w:rPr>
          </w:pPr>
          <w:hyperlink w:anchor="_Toc1189246337">
            <w:r w:rsidRPr="08B2ADE6">
              <w:rPr>
                <w:rStyle w:val="Kpr"/>
                <w:noProof/>
              </w:rPr>
              <w:t>4.3.4. Backend ve Frontend Servislerinin Ayağa Kaldırılması</w:t>
            </w:r>
            <w:r w:rsidR="00AB6222">
              <w:rPr>
                <w:noProof/>
              </w:rPr>
              <w:tab/>
            </w:r>
            <w:r w:rsidR="00AB6222">
              <w:rPr>
                <w:noProof/>
              </w:rPr>
              <w:fldChar w:fldCharType="begin"/>
            </w:r>
            <w:r w:rsidR="00AB6222">
              <w:rPr>
                <w:noProof/>
              </w:rPr>
              <w:instrText>PAGEREF _Toc1189246337 \h</w:instrText>
            </w:r>
            <w:r w:rsidR="00AB6222">
              <w:rPr>
                <w:noProof/>
              </w:rPr>
            </w:r>
            <w:r w:rsidR="00AB6222">
              <w:rPr>
                <w:noProof/>
              </w:rPr>
              <w:fldChar w:fldCharType="separate"/>
            </w:r>
            <w:r w:rsidR="0054291D">
              <w:rPr>
                <w:noProof/>
              </w:rPr>
              <w:t>25</w:t>
            </w:r>
            <w:r w:rsidR="00AB6222">
              <w:rPr>
                <w:noProof/>
              </w:rPr>
              <w:fldChar w:fldCharType="end"/>
            </w:r>
          </w:hyperlink>
        </w:p>
        <w:p w14:paraId="441E9A9D" w14:textId="02C9ED4A" w:rsidR="00AB6222" w:rsidRPr="00AB6222" w:rsidRDefault="08B2ADE6" w:rsidP="08B2ADE6">
          <w:pPr>
            <w:pStyle w:val="T1"/>
            <w:tabs>
              <w:tab w:val="right" w:leader="dot" w:pos="9060"/>
            </w:tabs>
            <w:rPr>
              <w:rStyle w:val="Kpr"/>
              <w:noProof/>
            </w:rPr>
          </w:pPr>
          <w:hyperlink w:anchor="_Toc838633606">
            <w:r w:rsidRPr="08B2ADE6">
              <w:rPr>
                <w:rStyle w:val="Kpr"/>
                <w:noProof/>
              </w:rPr>
              <w:t>5. TEST ve DOĞRULAMA</w:t>
            </w:r>
            <w:r w:rsidR="00AB6222">
              <w:rPr>
                <w:noProof/>
              </w:rPr>
              <w:tab/>
            </w:r>
            <w:r w:rsidR="00AB6222">
              <w:rPr>
                <w:noProof/>
              </w:rPr>
              <w:fldChar w:fldCharType="begin"/>
            </w:r>
            <w:r w:rsidR="00AB6222">
              <w:rPr>
                <w:noProof/>
              </w:rPr>
              <w:instrText>PAGEREF _Toc838633606 \h</w:instrText>
            </w:r>
            <w:r w:rsidR="00AB6222">
              <w:rPr>
                <w:noProof/>
              </w:rPr>
            </w:r>
            <w:r w:rsidR="00AB6222">
              <w:rPr>
                <w:noProof/>
              </w:rPr>
              <w:fldChar w:fldCharType="separate"/>
            </w:r>
            <w:r w:rsidR="0054291D">
              <w:rPr>
                <w:noProof/>
              </w:rPr>
              <w:t>25</w:t>
            </w:r>
            <w:r w:rsidR="00AB6222">
              <w:rPr>
                <w:noProof/>
              </w:rPr>
              <w:fldChar w:fldCharType="end"/>
            </w:r>
          </w:hyperlink>
        </w:p>
        <w:p w14:paraId="5120BC16" w14:textId="4A01E5E9" w:rsidR="00AB6222" w:rsidRPr="00AB6222" w:rsidRDefault="08B2ADE6" w:rsidP="08B2ADE6">
          <w:pPr>
            <w:pStyle w:val="T2"/>
            <w:tabs>
              <w:tab w:val="right" w:leader="dot" w:pos="9060"/>
            </w:tabs>
            <w:rPr>
              <w:noProof/>
            </w:rPr>
          </w:pPr>
          <w:hyperlink w:anchor="_Toc1437943379">
            <w:r w:rsidRPr="08B2ADE6">
              <w:rPr>
                <w:rStyle w:val="Kpr"/>
                <w:noProof/>
              </w:rPr>
              <w:t>5.1. Doğrulama Metodolojisi ve Veri Sızıntısı Önlemleri</w:t>
            </w:r>
            <w:r w:rsidR="00AB6222">
              <w:rPr>
                <w:noProof/>
              </w:rPr>
              <w:tab/>
            </w:r>
            <w:r w:rsidR="00AB6222">
              <w:rPr>
                <w:noProof/>
              </w:rPr>
              <w:fldChar w:fldCharType="begin"/>
            </w:r>
            <w:r w:rsidR="00AB6222">
              <w:rPr>
                <w:noProof/>
              </w:rPr>
              <w:instrText>PAGEREF _Toc1437943379 \h</w:instrText>
            </w:r>
            <w:r w:rsidR="00AB6222">
              <w:rPr>
                <w:noProof/>
              </w:rPr>
            </w:r>
            <w:r w:rsidR="00AB6222">
              <w:rPr>
                <w:noProof/>
              </w:rPr>
              <w:fldChar w:fldCharType="separate"/>
            </w:r>
            <w:r w:rsidR="0054291D">
              <w:rPr>
                <w:noProof/>
              </w:rPr>
              <w:t>25</w:t>
            </w:r>
            <w:r w:rsidR="00AB6222">
              <w:rPr>
                <w:noProof/>
              </w:rPr>
              <w:fldChar w:fldCharType="end"/>
            </w:r>
          </w:hyperlink>
        </w:p>
        <w:p w14:paraId="2353E42B" w14:textId="6F4C81EA" w:rsidR="00AB6222" w:rsidRPr="00AB6222" w:rsidRDefault="08B2ADE6" w:rsidP="08B2ADE6">
          <w:pPr>
            <w:pStyle w:val="T2"/>
            <w:tabs>
              <w:tab w:val="right" w:leader="dot" w:pos="9060"/>
            </w:tabs>
            <w:rPr>
              <w:noProof/>
            </w:rPr>
          </w:pPr>
          <w:hyperlink w:anchor="_Toc277056527">
            <w:r w:rsidRPr="08B2ADE6">
              <w:rPr>
                <w:rStyle w:val="Kpr"/>
                <w:noProof/>
              </w:rPr>
              <w:t>5.2. Yazılım Entegrasyon ve Fonksiyonel Doğrulama Testleri</w:t>
            </w:r>
            <w:r w:rsidR="00AB6222">
              <w:rPr>
                <w:noProof/>
              </w:rPr>
              <w:tab/>
            </w:r>
            <w:r w:rsidR="00AB6222">
              <w:rPr>
                <w:noProof/>
              </w:rPr>
              <w:fldChar w:fldCharType="begin"/>
            </w:r>
            <w:r w:rsidR="00AB6222">
              <w:rPr>
                <w:noProof/>
              </w:rPr>
              <w:instrText>PAGEREF _Toc277056527 \h</w:instrText>
            </w:r>
            <w:r w:rsidR="00AB6222">
              <w:rPr>
                <w:noProof/>
              </w:rPr>
            </w:r>
            <w:r w:rsidR="00AB6222">
              <w:rPr>
                <w:noProof/>
              </w:rPr>
              <w:fldChar w:fldCharType="separate"/>
            </w:r>
            <w:r w:rsidR="0054291D">
              <w:rPr>
                <w:noProof/>
              </w:rPr>
              <w:t>26</w:t>
            </w:r>
            <w:r w:rsidR="00AB6222">
              <w:rPr>
                <w:noProof/>
              </w:rPr>
              <w:fldChar w:fldCharType="end"/>
            </w:r>
          </w:hyperlink>
        </w:p>
        <w:p w14:paraId="06041E44" w14:textId="36F9CA56" w:rsidR="00AB6222" w:rsidRPr="00AB6222" w:rsidRDefault="08B2ADE6" w:rsidP="08B2ADE6">
          <w:pPr>
            <w:pStyle w:val="T3"/>
            <w:tabs>
              <w:tab w:val="right" w:leader="dot" w:pos="9060"/>
            </w:tabs>
            <w:rPr>
              <w:noProof/>
            </w:rPr>
          </w:pPr>
          <w:hyperlink w:anchor="_Toc197488136">
            <w:r w:rsidRPr="08B2ADE6">
              <w:rPr>
                <w:rStyle w:val="Kpr"/>
                <w:noProof/>
              </w:rPr>
              <w:t>5.2.1. Veri Yükleyici (BISTDataLoader) Testleri</w:t>
            </w:r>
            <w:r w:rsidR="00AB6222">
              <w:rPr>
                <w:noProof/>
              </w:rPr>
              <w:tab/>
            </w:r>
            <w:r w:rsidR="00AB6222">
              <w:rPr>
                <w:noProof/>
              </w:rPr>
              <w:fldChar w:fldCharType="begin"/>
            </w:r>
            <w:r w:rsidR="00AB6222">
              <w:rPr>
                <w:noProof/>
              </w:rPr>
              <w:instrText>PAGEREF _Toc197488136 \h</w:instrText>
            </w:r>
            <w:r w:rsidR="00AB6222">
              <w:rPr>
                <w:noProof/>
              </w:rPr>
            </w:r>
            <w:r w:rsidR="00AB6222">
              <w:rPr>
                <w:noProof/>
              </w:rPr>
              <w:fldChar w:fldCharType="separate"/>
            </w:r>
            <w:r w:rsidR="0054291D">
              <w:rPr>
                <w:noProof/>
              </w:rPr>
              <w:t>26</w:t>
            </w:r>
            <w:r w:rsidR="00AB6222">
              <w:rPr>
                <w:noProof/>
              </w:rPr>
              <w:fldChar w:fldCharType="end"/>
            </w:r>
          </w:hyperlink>
        </w:p>
        <w:p w14:paraId="5B05861D" w14:textId="7B6510C2" w:rsidR="00AB6222" w:rsidRPr="00AB6222" w:rsidRDefault="08B2ADE6" w:rsidP="08B2ADE6">
          <w:pPr>
            <w:pStyle w:val="T3"/>
            <w:tabs>
              <w:tab w:val="right" w:leader="dot" w:pos="9060"/>
            </w:tabs>
            <w:rPr>
              <w:noProof/>
            </w:rPr>
          </w:pPr>
          <w:hyperlink w:anchor="_Toc219860074">
            <w:r w:rsidRPr="08B2ADE6">
              <w:rPr>
                <w:rStyle w:val="Kpr"/>
                <w:noProof/>
              </w:rPr>
              <w:t>5.2.2. Borsa Simülasyon Ortamı (TradingEnvironment) Mantıksal Doğrulama Testleri</w:t>
            </w:r>
            <w:r w:rsidR="00AB6222">
              <w:rPr>
                <w:noProof/>
              </w:rPr>
              <w:tab/>
            </w:r>
            <w:r w:rsidR="00AB6222">
              <w:rPr>
                <w:noProof/>
              </w:rPr>
              <w:fldChar w:fldCharType="begin"/>
            </w:r>
            <w:r w:rsidR="00AB6222">
              <w:rPr>
                <w:noProof/>
              </w:rPr>
              <w:instrText>PAGEREF _Toc219860074 \h</w:instrText>
            </w:r>
            <w:r w:rsidR="00AB6222">
              <w:rPr>
                <w:noProof/>
              </w:rPr>
            </w:r>
            <w:r w:rsidR="00AB6222">
              <w:rPr>
                <w:noProof/>
              </w:rPr>
              <w:fldChar w:fldCharType="separate"/>
            </w:r>
            <w:r w:rsidR="0054291D">
              <w:rPr>
                <w:noProof/>
              </w:rPr>
              <w:t>26</w:t>
            </w:r>
            <w:r w:rsidR="00AB6222">
              <w:rPr>
                <w:noProof/>
              </w:rPr>
              <w:fldChar w:fldCharType="end"/>
            </w:r>
          </w:hyperlink>
        </w:p>
        <w:p w14:paraId="700473DD" w14:textId="77A4B59A" w:rsidR="00AB6222" w:rsidRPr="00AB6222" w:rsidRDefault="08B2ADE6" w:rsidP="08B2ADE6">
          <w:pPr>
            <w:pStyle w:val="T3"/>
            <w:tabs>
              <w:tab w:val="right" w:leader="dot" w:pos="9060"/>
            </w:tabs>
            <w:rPr>
              <w:noProof/>
            </w:rPr>
          </w:pPr>
          <w:hyperlink w:anchor="_Toc1402516831">
            <w:r w:rsidRPr="08B2ADE6">
              <w:rPr>
                <w:rStyle w:val="Kpr"/>
                <w:noProof/>
              </w:rPr>
              <w:t>5.2.3. Model Yapısı ve Boyut Transpoze Entegrasyon Testleri</w:t>
            </w:r>
            <w:r w:rsidR="00AB6222">
              <w:rPr>
                <w:noProof/>
              </w:rPr>
              <w:tab/>
            </w:r>
            <w:r w:rsidR="00AB6222">
              <w:rPr>
                <w:noProof/>
              </w:rPr>
              <w:fldChar w:fldCharType="begin"/>
            </w:r>
            <w:r w:rsidR="00AB6222">
              <w:rPr>
                <w:noProof/>
              </w:rPr>
              <w:instrText>PAGEREF _Toc1402516831 \h</w:instrText>
            </w:r>
            <w:r w:rsidR="00AB6222">
              <w:rPr>
                <w:noProof/>
              </w:rPr>
            </w:r>
            <w:r w:rsidR="00AB6222">
              <w:rPr>
                <w:noProof/>
              </w:rPr>
              <w:fldChar w:fldCharType="separate"/>
            </w:r>
            <w:r w:rsidR="0054291D">
              <w:rPr>
                <w:noProof/>
              </w:rPr>
              <w:t>27</w:t>
            </w:r>
            <w:r w:rsidR="00AB6222">
              <w:rPr>
                <w:noProof/>
              </w:rPr>
              <w:fldChar w:fldCharType="end"/>
            </w:r>
          </w:hyperlink>
        </w:p>
        <w:p w14:paraId="6A6F2E24" w14:textId="1111F8C9" w:rsidR="00AB6222" w:rsidRPr="00AB6222" w:rsidRDefault="08B2ADE6" w:rsidP="08B2ADE6">
          <w:pPr>
            <w:pStyle w:val="T3"/>
            <w:tabs>
              <w:tab w:val="right" w:leader="dot" w:pos="9060"/>
            </w:tabs>
            <w:rPr>
              <w:noProof/>
            </w:rPr>
          </w:pPr>
          <w:hyperlink w:anchor="_Toc668895084">
            <w:r w:rsidRPr="08B2ADE6">
              <w:rPr>
                <w:rStyle w:val="Kpr"/>
                <w:noProof/>
              </w:rPr>
              <w:t>5.2.4. BatchNor</w:t>
            </w:r>
            <w:r w:rsidRPr="08B2ADE6">
              <w:rPr>
                <w:rStyle w:val="Kpr"/>
                <w:noProof/>
              </w:rPr>
              <w:t>m</w:t>
            </w:r>
            <w:r w:rsidRPr="08B2ADE6">
              <w:rPr>
                <w:rStyle w:val="Kpr"/>
                <w:noProof/>
              </w:rPr>
              <w:t xml:space="preserve"> Kararsızlığı ve Mühendislik Çözüm Testleri</w:t>
            </w:r>
            <w:r w:rsidR="00AB6222">
              <w:rPr>
                <w:noProof/>
              </w:rPr>
              <w:tab/>
            </w:r>
            <w:r w:rsidR="00AB6222">
              <w:rPr>
                <w:noProof/>
              </w:rPr>
              <w:fldChar w:fldCharType="begin"/>
            </w:r>
            <w:r w:rsidR="00AB6222">
              <w:rPr>
                <w:noProof/>
              </w:rPr>
              <w:instrText>PAGEREF _Toc668895084 \h</w:instrText>
            </w:r>
            <w:r w:rsidR="00AB6222">
              <w:rPr>
                <w:noProof/>
              </w:rPr>
            </w:r>
            <w:r w:rsidR="00AB6222">
              <w:rPr>
                <w:noProof/>
              </w:rPr>
              <w:fldChar w:fldCharType="separate"/>
            </w:r>
            <w:r w:rsidR="0054291D">
              <w:rPr>
                <w:noProof/>
              </w:rPr>
              <w:t>27</w:t>
            </w:r>
            <w:r w:rsidR="00AB6222">
              <w:rPr>
                <w:noProof/>
              </w:rPr>
              <w:fldChar w:fldCharType="end"/>
            </w:r>
          </w:hyperlink>
        </w:p>
        <w:p w14:paraId="2CF63E71" w14:textId="703A1FDB" w:rsidR="00AB6222" w:rsidRPr="00AB6222" w:rsidRDefault="08B2ADE6" w:rsidP="08B2ADE6">
          <w:pPr>
            <w:pStyle w:val="T2"/>
            <w:tabs>
              <w:tab w:val="right" w:leader="dot" w:pos="9060"/>
            </w:tabs>
            <w:rPr>
              <w:noProof/>
            </w:rPr>
          </w:pPr>
          <w:hyperlink w:anchor="_Toc819485265">
            <w:r w:rsidRPr="08B2ADE6">
              <w:rPr>
                <w:rStyle w:val="Kpr"/>
                <w:noProof/>
              </w:rPr>
              <w:t>5.3. Deneysel Sonuçlar ve Modellerin Karşılaştırmalı Analizi</w:t>
            </w:r>
            <w:r w:rsidR="00AB6222">
              <w:rPr>
                <w:noProof/>
              </w:rPr>
              <w:tab/>
            </w:r>
            <w:r w:rsidR="00AB6222">
              <w:rPr>
                <w:noProof/>
              </w:rPr>
              <w:fldChar w:fldCharType="begin"/>
            </w:r>
            <w:r w:rsidR="00AB6222">
              <w:rPr>
                <w:noProof/>
              </w:rPr>
              <w:instrText>PAGEREF _Toc819485265 \h</w:instrText>
            </w:r>
            <w:r w:rsidR="00AB6222">
              <w:rPr>
                <w:noProof/>
              </w:rPr>
            </w:r>
            <w:r w:rsidR="00AB6222">
              <w:rPr>
                <w:noProof/>
              </w:rPr>
              <w:fldChar w:fldCharType="separate"/>
            </w:r>
            <w:r w:rsidR="0054291D">
              <w:rPr>
                <w:noProof/>
              </w:rPr>
              <w:t>28</w:t>
            </w:r>
            <w:r w:rsidR="00AB6222">
              <w:rPr>
                <w:noProof/>
              </w:rPr>
              <w:fldChar w:fldCharType="end"/>
            </w:r>
          </w:hyperlink>
        </w:p>
        <w:p w14:paraId="4050D980" w14:textId="2585AB2A" w:rsidR="00AB6222" w:rsidRPr="00AB6222" w:rsidRDefault="08B2ADE6" w:rsidP="08B2ADE6">
          <w:pPr>
            <w:pStyle w:val="T3"/>
            <w:tabs>
              <w:tab w:val="right" w:leader="dot" w:pos="9060"/>
            </w:tabs>
            <w:rPr>
              <w:noProof/>
            </w:rPr>
          </w:pPr>
          <w:hyperlink w:anchor="_Toc851940291">
            <w:r w:rsidRPr="08B2ADE6">
              <w:rPr>
                <w:rStyle w:val="Kpr"/>
                <w:noProof/>
              </w:rPr>
              <w:t>5.3.1. Model Sonuçlarının Analizi ve Değerlendirme</w:t>
            </w:r>
            <w:r w:rsidR="00AB6222">
              <w:rPr>
                <w:noProof/>
              </w:rPr>
              <w:tab/>
            </w:r>
            <w:r w:rsidR="00AB6222">
              <w:rPr>
                <w:noProof/>
              </w:rPr>
              <w:fldChar w:fldCharType="begin"/>
            </w:r>
            <w:r w:rsidR="00AB6222">
              <w:rPr>
                <w:noProof/>
              </w:rPr>
              <w:instrText>PAGEREF _Toc851940291 \h</w:instrText>
            </w:r>
            <w:r w:rsidR="00AB6222">
              <w:rPr>
                <w:noProof/>
              </w:rPr>
            </w:r>
            <w:r w:rsidR="00AB6222">
              <w:rPr>
                <w:noProof/>
              </w:rPr>
              <w:fldChar w:fldCharType="separate"/>
            </w:r>
            <w:r w:rsidR="0054291D">
              <w:rPr>
                <w:noProof/>
              </w:rPr>
              <w:t>29</w:t>
            </w:r>
            <w:r w:rsidR="00AB6222">
              <w:rPr>
                <w:noProof/>
              </w:rPr>
              <w:fldChar w:fldCharType="end"/>
            </w:r>
          </w:hyperlink>
        </w:p>
        <w:p w14:paraId="644D17F1" w14:textId="7CC27388" w:rsidR="00AB6222" w:rsidRPr="00AB6222" w:rsidRDefault="08B2ADE6" w:rsidP="08B2ADE6">
          <w:pPr>
            <w:pStyle w:val="T2"/>
            <w:tabs>
              <w:tab w:val="right" w:leader="dot" w:pos="9060"/>
            </w:tabs>
            <w:rPr>
              <w:noProof/>
            </w:rPr>
          </w:pPr>
          <w:hyperlink w:anchor="_Toc1228770491">
            <w:r w:rsidRPr="08B2ADE6">
              <w:rPr>
                <w:rStyle w:val="Kpr"/>
                <w:noProof/>
              </w:rPr>
              <w:t>5.4. Performans Görselleştirmeleri</w:t>
            </w:r>
            <w:r w:rsidR="00AB6222">
              <w:rPr>
                <w:noProof/>
              </w:rPr>
              <w:tab/>
            </w:r>
            <w:r w:rsidR="00AB6222">
              <w:rPr>
                <w:noProof/>
              </w:rPr>
              <w:fldChar w:fldCharType="begin"/>
            </w:r>
            <w:r w:rsidR="00AB6222">
              <w:rPr>
                <w:noProof/>
              </w:rPr>
              <w:instrText>PAGEREF _Toc1228770491 \h</w:instrText>
            </w:r>
            <w:r w:rsidR="00AB6222">
              <w:rPr>
                <w:noProof/>
              </w:rPr>
            </w:r>
            <w:r w:rsidR="00AB6222">
              <w:rPr>
                <w:noProof/>
              </w:rPr>
              <w:fldChar w:fldCharType="separate"/>
            </w:r>
            <w:r w:rsidR="0054291D">
              <w:rPr>
                <w:noProof/>
              </w:rPr>
              <w:t>29</w:t>
            </w:r>
            <w:r w:rsidR="00AB6222">
              <w:rPr>
                <w:noProof/>
              </w:rPr>
              <w:fldChar w:fldCharType="end"/>
            </w:r>
          </w:hyperlink>
        </w:p>
        <w:p w14:paraId="567F069C" w14:textId="74D1A14D" w:rsidR="00AB6222" w:rsidRPr="00AB6222" w:rsidRDefault="08B2ADE6" w:rsidP="08B2ADE6">
          <w:pPr>
            <w:pStyle w:val="T1"/>
            <w:tabs>
              <w:tab w:val="right" w:leader="dot" w:pos="9060"/>
            </w:tabs>
            <w:rPr>
              <w:noProof/>
            </w:rPr>
          </w:pPr>
          <w:hyperlink w:anchor="_Toc2109423447">
            <w:r w:rsidRPr="08B2ADE6">
              <w:rPr>
                <w:rStyle w:val="Kpr"/>
                <w:noProof/>
              </w:rPr>
              <w:t>6. SONUÇ</w:t>
            </w:r>
            <w:r w:rsidR="00AB6222">
              <w:rPr>
                <w:noProof/>
              </w:rPr>
              <w:tab/>
            </w:r>
            <w:r w:rsidR="00AB6222">
              <w:rPr>
                <w:noProof/>
              </w:rPr>
              <w:fldChar w:fldCharType="begin"/>
            </w:r>
            <w:r w:rsidR="00AB6222">
              <w:rPr>
                <w:noProof/>
              </w:rPr>
              <w:instrText>PAGEREF _Toc2109423447 \h</w:instrText>
            </w:r>
            <w:r w:rsidR="00AB6222">
              <w:rPr>
                <w:noProof/>
              </w:rPr>
            </w:r>
            <w:r w:rsidR="00AB6222">
              <w:rPr>
                <w:noProof/>
              </w:rPr>
              <w:fldChar w:fldCharType="separate"/>
            </w:r>
            <w:r w:rsidR="0054291D">
              <w:rPr>
                <w:noProof/>
              </w:rPr>
              <w:t>30</w:t>
            </w:r>
            <w:r w:rsidR="00AB6222">
              <w:rPr>
                <w:noProof/>
              </w:rPr>
              <w:fldChar w:fldCharType="end"/>
            </w:r>
          </w:hyperlink>
        </w:p>
        <w:p w14:paraId="461DE759" w14:textId="54783CE1" w:rsidR="00AB6222" w:rsidRPr="00AB6222" w:rsidRDefault="00AB6222" w:rsidP="08B2ADE6">
          <w:pPr>
            <w:spacing w:before="0" w:after="0"/>
          </w:pPr>
          <w:r>
            <w:fldChar w:fldCharType="end"/>
          </w:r>
        </w:p>
      </w:sdtContent>
    </w:sdt>
    <w:p w14:paraId="02189514" w14:textId="0DC817C9" w:rsidR="00AB6222" w:rsidRPr="00AB6222" w:rsidRDefault="00AB6222" w:rsidP="08B2ADE6">
      <w:pPr>
        <w:jc w:val="left"/>
        <w:rPr>
          <w:noProof/>
        </w:rPr>
      </w:pPr>
    </w:p>
    <w:p w14:paraId="258543CA" w14:textId="1A8DF4C7" w:rsidR="00AB6222" w:rsidRPr="00AB6222" w:rsidRDefault="00AB6222" w:rsidP="08B2ADE6">
      <w:pPr>
        <w:jc w:val="left"/>
        <w:rPr>
          <w:b/>
          <w:bCs/>
          <w:noProof/>
        </w:rPr>
      </w:pPr>
    </w:p>
    <w:p w14:paraId="50B4B19E" w14:textId="5EDBCCD1" w:rsidR="00AB6222" w:rsidRPr="00AB6222" w:rsidRDefault="699419BD" w:rsidP="08B2ADE6">
      <w:pPr>
        <w:pStyle w:val="Balk1"/>
      </w:pPr>
      <w:bookmarkStart w:id="0" w:name="_Toc1948512856"/>
      <w:r w:rsidRPr="08B2ADE6">
        <w:lastRenderedPageBreak/>
        <w:t>GİRİŞ &amp; PROJENİN TANITIMI</w:t>
      </w:r>
      <w:bookmarkEnd w:id="0"/>
    </w:p>
    <w:p w14:paraId="6BEB76E8" w14:textId="50BCC0CD" w:rsidR="00AB6222" w:rsidRPr="00AB6222" w:rsidRDefault="699419BD" w:rsidP="08B2ADE6">
      <w:r w:rsidRPr="08B2ADE6">
        <w:rPr>
          <w:noProof/>
        </w:rPr>
        <w:t>Bu proje, Borsa İstanbul (BIST) piyasasında yapay zeka ve derin pekiştirmeli öğrenme yöntemlerini kullanarak otomatik alım-satım kararları veren ve bu süreçleri anlık olarak bir web arayüzü üzerinden takip eden entegre bir sistem geliştirmeyi amaçlamaktadır. Proje kapsamında, Deep Q-Network (DQN) algoritması tabanında beş farklı yapay sinir ağı mimarisi — MLP, 1D-CNN, GRU, LSTM ve Dueling DQN — karşılaştırmalı olarak test edilmektedir. Geliştirilen sistem; verilerin ön işlemeden geçirilmesi, teknik indikatörlerin hesaplanması, modellerin eğitilmesi ve sonuçların bir dashboard üzerinde görselleştirilmesine kadar uçtan uca modüler bir altyapı sunmaktadır.</w:t>
      </w:r>
    </w:p>
    <w:p w14:paraId="1B33050B" w14:textId="7FAF69D7" w:rsidR="00AB6222" w:rsidRPr="00AB6222" w:rsidRDefault="699419BD" w:rsidP="08B2ADE6">
      <w:r w:rsidRPr="08B2ADE6">
        <w:rPr>
          <w:noProof/>
        </w:rPr>
        <w:t>Pekiştirmeli öğrenme modellerinin, özellikle de LSTM ve GRU gibi döngüsel mimarilerin eğitim süreçleri yüksek hesaplama gücü gerektirmekte ve ciddi bir zaman maliyeti yaratmaktadır. Proje süresinin kısıtlı olması ve donanımsal yetersizlikler (yüksek işlemci/grafik kartı maliyetleri) nedeniyle, tüm BIST hisselerinin aynı anda eğitilmesi teknik olarak mümkün olmamıştır. Bu kısıtlar doğrultusunda çalışmada, hem veri derinliğinin yüksek olması hem de işlem hacmi ve likidite açısından piyasayı en iyi temsil eden varlıklardan biri olması sebebiyle Türk Hava Yolları (THYAO) hisse senedinin geçmiş verileri ortak odak noktası olarak seçilmiştir. Çizelge 1.1'de projenin genel teknoloji altyapısı özetlenmiştir.</w:t>
      </w:r>
    </w:p>
    <w:p w14:paraId="05DB4906" w14:textId="484E8FC8" w:rsidR="00AB6222" w:rsidRPr="00AB6222" w:rsidRDefault="699419BD" w:rsidP="08B2ADE6">
      <w:pPr>
        <w:ind w:left="2160" w:firstLine="720"/>
      </w:pPr>
      <w:r w:rsidRPr="08B2ADE6">
        <w:rPr>
          <w:noProof/>
        </w:rPr>
        <w:t>Çizelge 1.1. Proje ile ilgili bilgiler</w:t>
      </w:r>
    </w:p>
    <w:tbl>
      <w:tblPr>
        <w:tblStyle w:val="TabloKlavuzu"/>
        <w:tblW w:w="0" w:type="auto"/>
        <w:tblLook w:val="06A0" w:firstRow="1" w:lastRow="0" w:firstColumn="1" w:lastColumn="0" w:noHBand="1" w:noVBand="1"/>
      </w:tblPr>
      <w:tblGrid>
        <w:gridCol w:w="4527"/>
        <w:gridCol w:w="4526"/>
      </w:tblGrid>
      <w:tr w:rsidR="08B2ADE6" w14:paraId="3A0E784C"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4065450F" w14:textId="4FF8C5C4" w:rsidR="08B2ADE6" w:rsidRDefault="08B2ADE6" w:rsidP="08B2ADE6">
            <w:r w:rsidRPr="08B2ADE6">
              <w:t>Proje Detayı</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38846C8" w14:textId="183A43B3" w:rsidR="08B2ADE6" w:rsidRDefault="08B2ADE6" w:rsidP="08B2ADE6">
            <w:r w:rsidRPr="08B2ADE6">
              <w:t>Seçilen Teknolojiler / Kütüphaneler</w:t>
            </w:r>
          </w:p>
        </w:tc>
      </w:tr>
      <w:tr w:rsidR="08B2ADE6" w14:paraId="46D0FD2E"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2402333" w14:textId="20AFBCDF" w:rsidR="08B2ADE6" w:rsidRDefault="08B2ADE6" w:rsidP="08B2ADE6">
            <w:r w:rsidRPr="08B2ADE6">
              <w:t xml:space="preserve">Yapay </w:t>
            </w:r>
            <w:proofErr w:type="gramStart"/>
            <w:r w:rsidRPr="08B2ADE6">
              <w:t>Zeka</w:t>
            </w:r>
            <w:proofErr w:type="gramEnd"/>
            <w:r w:rsidRPr="08B2ADE6">
              <w:t xml:space="preserve"> Kütüphaneleri</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043EB7A" w14:textId="14888EED" w:rsidR="08B2ADE6" w:rsidRDefault="08B2ADE6" w:rsidP="08B2ADE6">
            <w:proofErr w:type="spellStart"/>
            <w:r w:rsidRPr="08B2ADE6">
              <w:t>TensorFlow</w:t>
            </w:r>
            <w:proofErr w:type="spellEnd"/>
            <w:r w:rsidRPr="08B2ADE6">
              <w:t xml:space="preserve"> / </w:t>
            </w:r>
            <w:proofErr w:type="spellStart"/>
            <w:r w:rsidRPr="08B2ADE6">
              <w:t>Keras</w:t>
            </w:r>
            <w:proofErr w:type="spellEnd"/>
            <w:r w:rsidRPr="08B2ADE6">
              <w:t xml:space="preserve"> &amp; </w:t>
            </w:r>
            <w:proofErr w:type="spellStart"/>
            <w:r w:rsidRPr="08B2ADE6">
              <w:t>PyTorch</w:t>
            </w:r>
            <w:proofErr w:type="spellEnd"/>
          </w:p>
        </w:tc>
      </w:tr>
      <w:tr w:rsidR="08B2ADE6" w14:paraId="038517D8"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6996A46" w14:textId="62344737" w:rsidR="08B2ADE6" w:rsidRDefault="08B2ADE6" w:rsidP="08B2ADE6">
            <w:r w:rsidRPr="08B2ADE6">
              <w:t>Teknik İndikatör Hesaplama</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93AD314" w14:textId="2F88424F" w:rsidR="08B2ADE6" w:rsidRDefault="08B2ADE6" w:rsidP="08B2ADE6">
            <w:r w:rsidRPr="08B2ADE6">
              <w:t xml:space="preserve">Python, </w:t>
            </w:r>
            <w:proofErr w:type="spellStart"/>
            <w:r w:rsidRPr="08B2ADE6">
              <w:t>pandas</w:t>
            </w:r>
            <w:proofErr w:type="spellEnd"/>
            <w:r w:rsidRPr="08B2ADE6">
              <w:t>-ta</w:t>
            </w:r>
          </w:p>
        </w:tc>
      </w:tr>
      <w:tr w:rsidR="08B2ADE6" w14:paraId="7E05AA7F"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E16B9DB" w14:textId="01A40AE0" w:rsidR="08B2ADE6" w:rsidRDefault="08B2ADE6" w:rsidP="08B2ADE6">
            <w:proofErr w:type="spellStart"/>
            <w:r w:rsidRPr="08B2ADE6">
              <w:t>Backend</w:t>
            </w:r>
            <w:proofErr w:type="spellEnd"/>
            <w:r w:rsidRPr="08B2ADE6">
              <w:t xml:space="preserve"> Birim</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1B024CA7" w14:textId="7E4E5605" w:rsidR="08B2ADE6" w:rsidRDefault="08B2ADE6" w:rsidP="08B2ADE6">
            <w:proofErr w:type="spellStart"/>
            <w:r w:rsidRPr="08B2ADE6">
              <w:t>FastAPI</w:t>
            </w:r>
            <w:proofErr w:type="spellEnd"/>
            <w:r w:rsidRPr="08B2ADE6">
              <w:t xml:space="preserve"> (Python)</w:t>
            </w:r>
          </w:p>
        </w:tc>
      </w:tr>
      <w:tr w:rsidR="08B2ADE6" w14:paraId="3CE24D8C"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C80BED9" w14:textId="483C0315" w:rsidR="08B2ADE6" w:rsidRDefault="08B2ADE6" w:rsidP="08B2ADE6">
            <w:proofErr w:type="spellStart"/>
            <w:r w:rsidRPr="08B2ADE6">
              <w:t>Frontend</w:t>
            </w:r>
            <w:proofErr w:type="spellEnd"/>
            <w:r w:rsidRPr="08B2ADE6">
              <w:t xml:space="preserve"> Tasarımı</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495CFF5" w14:textId="3658C049" w:rsidR="08B2ADE6" w:rsidRDefault="08B2ADE6" w:rsidP="08B2ADE6">
            <w:proofErr w:type="spellStart"/>
            <w:r w:rsidRPr="08B2ADE6">
              <w:t>React</w:t>
            </w:r>
            <w:proofErr w:type="spellEnd"/>
            <w:r w:rsidRPr="08B2ADE6">
              <w:t xml:space="preserve"> 19 + </w:t>
            </w:r>
            <w:proofErr w:type="spellStart"/>
            <w:r w:rsidRPr="08B2ADE6">
              <w:t>Vite</w:t>
            </w:r>
            <w:proofErr w:type="spellEnd"/>
            <w:r w:rsidRPr="08B2ADE6">
              <w:t xml:space="preserve"> 8</w:t>
            </w:r>
          </w:p>
        </w:tc>
      </w:tr>
      <w:tr w:rsidR="08B2ADE6" w14:paraId="44F9260C"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8B30528" w14:textId="218F020A" w:rsidR="08B2ADE6" w:rsidRDefault="08B2ADE6" w:rsidP="08B2ADE6">
            <w:r w:rsidRPr="08B2ADE6">
              <w:t>Grafik Kütüphaneleri</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A4450E6" w14:textId="131302D8" w:rsidR="08B2ADE6" w:rsidRDefault="08B2ADE6" w:rsidP="08B2ADE6">
            <w:proofErr w:type="spellStart"/>
            <w:proofErr w:type="gramStart"/>
            <w:r w:rsidRPr="08B2ADE6">
              <w:t>lightweight</w:t>
            </w:r>
            <w:proofErr w:type="gramEnd"/>
            <w:r w:rsidRPr="08B2ADE6">
              <w:t>-charts</w:t>
            </w:r>
            <w:proofErr w:type="spellEnd"/>
            <w:r w:rsidRPr="08B2ADE6">
              <w:t xml:space="preserve"> &amp; </w:t>
            </w:r>
            <w:proofErr w:type="spellStart"/>
            <w:r w:rsidRPr="08B2ADE6">
              <w:t>recharts</w:t>
            </w:r>
            <w:proofErr w:type="spellEnd"/>
          </w:p>
        </w:tc>
      </w:tr>
      <w:tr w:rsidR="08B2ADE6" w14:paraId="5192B371"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40B9DDA3" w14:textId="76621458" w:rsidR="08B2ADE6" w:rsidRDefault="08B2ADE6" w:rsidP="08B2ADE6">
            <w:r w:rsidRPr="08B2ADE6">
              <w:t>Veri Seti</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744AF579" w14:textId="50698037" w:rsidR="08B2ADE6" w:rsidRDefault="08B2ADE6" w:rsidP="08B2ADE6">
            <w:r w:rsidRPr="08B2ADE6">
              <w:t>THYAO Hisse Senedi Günlük Verileri (CSV)</w:t>
            </w:r>
          </w:p>
        </w:tc>
      </w:tr>
      <w:tr w:rsidR="08B2ADE6" w14:paraId="4B9D227E"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F8A5BD0" w14:textId="1F81EA40" w:rsidR="08B2ADE6" w:rsidRDefault="08B2ADE6" w:rsidP="08B2ADE6">
            <w:r w:rsidRPr="08B2ADE6">
              <w:t>Kullanılan Algoritmalar</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A98B151" w14:textId="308EC4FA" w:rsidR="08B2ADE6" w:rsidRDefault="08B2ADE6" w:rsidP="08B2ADE6">
            <w:r w:rsidRPr="08B2ADE6">
              <w:t xml:space="preserve">DQN, </w:t>
            </w:r>
            <w:proofErr w:type="spellStart"/>
            <w:r w:rsidRPr="08B2ADE6">
              <w:t>Dueling</w:t>
            </w:r>
            <w:proofErr w:type="spellEnd"/>
            <w:r w:rsidRPr="08B2ADE6">
              <w:t xml:space="preserve"> DQN</w:t>
            </w:r>
          </w:p>
        </w:tc>
      </w:tr>
    </w:tbl>
    <w:p w14:paraId="737BE3ED" w14:textId="0E266201" w:rsidR="00AB6222" w:rsidRPr="00AB6222" w:rsidRDefault="699419BD" w:rsidP="08B2ADE6">
      <w:r w:rsidRPr="08B2ADE6">
        <w:rPr>
          <w:noProof/>
        </w:rPr>
        <w:t xml:space="preserve">Kullanıcıların sistemi rahatça izleyebilmesi için tasarlanan arayüz (dashboard) ekranı; model, hisse ve tarih seçicilerinden, anlık durum özetlerini gösteren 4 adet KPI kartından, mum grafik panelinden, RSI ve MACD alt göstergelerinden, portföy kâr/zarar eğrisinden ve modeller arası kıyaslama tablosundan oluşmaktadır. Sistem iki katmanlı bir veri akışına sahiptir: Eğitim </w:t>
      </w:r>
      <w:r w:rsidRPr="08B2ADE6">
        <w:rPr>
          <w:noProof/>
        </w:rPr>
        <w:lastRenderedPageBreak/>
        <w:t xml:space="preserve">aşamasında veriler yerel CSV dosyalarından okunarak </w:t>
      </w:r>
      <w:r w:rsidRPr="08B2ADE6">
        <w:rPr>
          <w:rFonts w:ascii="Consolas" w:eastAsia="Consolas" w:hAnsi="Consolas" w:cs="Consolas"/>
          <w:noProof/>
        </w:rPr>
        <w:t>pandas-ta</w:t>
      </w:r>
      <w:r w:rsidRPr="08B2ADE6">
        <w:rPr>
          <w:noProof/>
        </w:rPr>
        <w:t xml:space="preserve"> kütüphanesiyle (SMA, RSI, MACD) indikatörlerine dönüştürülür. Dashboard arayüzü ise FastAPI üzerinden modellerin sinyal ve performans metriklerini simüle ederek dinamik bir görselleştirme ortamı sağlar.</w:t>
      </w:r>
    </w:p>
    <w:p w14:paraId="04810D4E" w14:textId="0F197145" w:rsidR="00AB6222" w:rsidRPr="00AB6222" w:rsidRDefault="7072CD2B" w:rsidP="08B2ADE6">
      <w:pPr>
        <w:pStyle w:val="Balk3"/>
        <w:numPr>
          <w:ilvl w:val="0"/>
          <w:numId w:val="0"/>
        </w:numPr>
        <w:rPr>
          <w:rFonts w:eastAsia="Times New Roman" w:cs="Times New Roman"/>
          <w:bCs/>
          <w:noProof/>
          <w:szCs w:val="24"/>
        </w:rPr>
      </w:pPr>
      <w:bookmarkStart w:id="1" w:name="_Toc215627405"/>
      <w:r w:rsidRPr="08B2ADE6">
        <w:rPr>
          <w:rFonts w:eastAsia="Times New Roman" w:cs="Times New Roman"/>
          <w:bCs/>
          <w:noProof/>
          <w:szCs w:val="24"/>
        </w:rPr>
        <w:t>1.1. P</w:t>
      </w:r>
      <w:r w:rsidR="699419BD" w:rsidRPr="08B2ADE6">
        <w:rPr>
          <w:rFonts w:eastAsia="Times New Roman" w:cs="Times New Roman"/>
          <w:bCs/>
          <w:noProof/>
          <w:szCs w:val="24"/>
        </w:rPr>
        <w:t>rojenin Yenilikçi Yönü</w:t>
      </w:r>
      <w:bookmarkEnd w:id="1"/>
    </w:p>
    <w:p w14:paraId="5D3085F5" w14:textId="14DAB123" w:rsidR="00AB6222" w:rsidRPr="00AB6222" w:rsidRDefault="699419BD" w:rsidP="08B2ADE6">
      <w:r w:rsidRPr="08B2ADE6">
        <w:rPr>
          <w:noProof/>
        </w:rPr>
        <w:t>Bu projenin yenilikçi yönleri şunlardır:</w:t>
      </w:r>
    </w:p>
    <w:p w14:paraId="4CCFEC0B" w14:textId="7D280F89" w:rsidR="00AB6222" w:rsidRPr="00AB6222" w:rsidRDefault="699419BD">
      <w:pPr>
        <w:pStyle w:val="ListeParagraf"/>
        <w:numPr>
          <w:ilvl w:val="0"/>
          <w:numId w:val="34"/>
        </w:numPr>
        <w:spacing w:before="0" w:after="0"/>
        <w:jc w:val="left"/>
        <w:rPr>
          <w:noProof/>
        </w:rPr>
      </w:pPr>
      <w:r w:rsidRPr="08B2ADE6">
        <w:rPr>
          <w:b/>
          <w:bCs/>
          <w:noProof/>
        </w:rPr>
        <w:t>Uçtan Uca Platform Entegrasyonu:</w:t>
      </w:r>
      <w:r w:rsidRPr="08B2ADE6">
        <w:rPr>
          <w:noProof/>
        </w:rPr>
        <w:t xml:space="preserve"> Teorik yapay zeka ve pekiştirmeli öğrenme modellerini sadece kod ekranında bırakmayıp, backend servisleri ve modern bir web arayüzü ile çalışan bir yazılım ürününe dönüştürmesi.</w:t>
      </w:r>
    </w:p>
    <w:p w14:paraId="562C6938" w14:textId="51BF6AE6" w:rsidR="00AB6222" w:rsidRPr="00AB6222" w:rsidRDefault="699419BD">
      <w:pPr>
        <w:pStyle w:val="ListeParagraf"/>
        <w:numPr>
          <w:ilvl w:val="0"/>
          <w:numId w:val="34"/>
        </w:numPr>
        <w:spacing w:before="0" w:after="0"/>
        <w:jc w:val="left"/>
        <w:rPr>
          <w:noProof/>
        </w:rPr>
      </w:pPr>
      <w:r w:rsidRPr="08B2ADE6">
        <w:rPr>
          <w:b/>
          <w:bCs/>
          <w:noProof/>
        </w:rPr>
        <w:t>Adil Karşılaştırma Standartı:</w:t>
      </w:r>
      <w:r w:rsidRPr="08B2ADE6">
        <w:rPr>
          <w:noProof/>
        </w:rPr>
        <w:t xml:space="preserve"> Aynı veri hattı, indikatör kümesi ve piyasa kuralları altında, beş farklı yapay sinir ağı yapısının (MLP, 1D-CNN, GRU, LSTM, Dueling DQN) tamamen eşit şartlarda test edilmesi.</w:t>
      </w:r>
    </w:p>
    <w:p w14:paraId="53974471" w14:textId="7A8F942E" w:rsidR="00AB6222" w:rsidRPr="00AB6222" w:rsidRDefault="699419BD">
      <w:pPr>
        <w:pStyle w:val="ListeParagraf"/>
        <w:numPr>
          <w:ilvl w:val="0"/>
          <w:numId w:val="34"/>
        </w:numPr>
        <w:spacing w:before="0" w:after="0"/>
        <w:jc w:val="left"/>
        <w:rPr>
          <w:noProof/>
        </w:rPr>
      </w:pPr>
      <w:r w:rsidRPr="08B2ADE6">
        <w:rPr>
          <w:b/>
          <w:bCs/>
          <w:noProof/>
        </w:rPr>
        <w:t>Veri Sızıntısını Önleme (Anti-Data Leakage):</w:t>
      </w:r>
      <w:r w:rsidRPr="08B2ADE6">
        <w:rPr>
          <w:noProof/>
        </w:rPr>
        <w:t xml:space="preserve"> Veri ölçekleme işlemlerinin yalnızca eğitim verileri üzerinden yapılması sağlanarak, finansal çalışmalarda sıkça yapılan "gelecek verisinin sızdırılması" hatasının mimari düzeyde engellenmesi.</w:t>
      </w:r>
    </w:p>
    <w:p w14:paraId="3B99131E" w14:textId="68D3386A" w:rsidR="00AB6222" w:rsidRPr="00AB6222" w:rsidRDefault="699419BD">
      <w:pPr>
        <w:pStyle w:val="ListeParagraf"/>
        <w:numPr>
          <w:ilvl w:val="0"/>
          <w:numId w:val="34"/>
        </w:numPr>
        <w:spacing w:before="0" w:after="0"/>
        <w:jc w:val="left"/>
        <w:rPr>
          <w:noProof/>
        </w:rPr>
      </w:pPr>
      <w:r w:rsidRPr="08B2ADE6">
        <w:rPr>
          <w:b/>
          <w:bCs/>
          <w:noProof/>
        </w:rPr>
        <w:t>Gerçekçi Piyasa Modellemesi:</w:t>
      </w:r>
      <w:r w:rsidRPr="08B2ADE6">
        <w:rPr>
          <w:noProof/>
        </w:rPr>
        <w:t xml:space="preserve"> Ajanların eğitildiği ortamın komisyon oranları ve iflas koruma mekanizmalarıyla zenginleştirilerek Borsa İstanbul koşullarına yaklaştırılması.</w:t>
      </w:r>
    </w:p>
    <w:p w14:paraId="2812F6F2" w14:textId="73869616" w:rsidR="00AB6222" w:rsidRPr="00AB6222" w:rsidRDefault="699419BD" w:rsidP="08B2ADE6">
      <w:pPr>
        <w:pStyle w:val="Balk1"/>
      </w:pPr>
      <w:bookmarkStart w:id="2" w:name="_Toc1372895990"/>
      <w:r w:rsidRPr="08B2ADE6">
        <w:t>GEREKSİNİM ANALİZİ</w:t>
      </w:r>
      <w:bookmarkEnd w:id="2"/>
    </w:p>
    <w:p w14:paraId="7D22FFA6" w14:textId="2476C9B7" w:rsidR="00AB6222" w:rsidRPr="00AB6222" w:rsidRDefault="699419BD" w:rsidP="08B2ADE6">
      <w:pPr>
        <w:pStyle w:val="Balk2"/>
        <w:numPr>
          <w:ilvl w:val="0"/>
          <w:numId w:val="0"/>
        </w:numPr>
        <w:rPr>
          <w:rFonts w:eastAsia="Times New Roman" w:cs="Times New Roman"/>
          <w:bCs/>
          <w:noProof/>
          <w:szCs w:val="24"/>
        </w:rPr>
      </w:pPr>
      <w:bookmarkStart w:id="3" w:name="_Toc345680876"/>
      <w:r w:rsidRPr="08B2ADE6">
        <w:rPr>
          <w:rFonts w:eastAsia="Times New Roman" w:cs="Times New Roman"/>
          <w:bCs/>
          <w:noProof/>
          <w:szCs w:val="24"/>
        </w:rPr>
        <w:t>2.1. Projenin Amacı ve Çözüm Sunduğu Problemler</w:t>
      </w:r>
      <w:bookmarkEnd w:id="3"/>
      <w:r w:rsidRPr="08B2ADE6">
        <w:rPr>
          <w:rFonts w:eastAsia="Times New Roman" w:cs="Times New Roman"/>
          <w:bCs/>
          <w:noProof/>
          <w:szCs w:val="24"/>
        </w:rPr>
        <w:t xml:space="preserve"> </w:t>
      </w:r>
    </w:p>
    <w:p w14:paraId="4B8FECCB" w14:textId="0D3FF28E" w:rsidR="00AB6222" w:rsidRPr="00AB6222" w:rsidRDefault="699419BD" w:rsidP="08B2ADE6">
      <w:pPr>
        <w:spacing w:before="240" w:after="240"/>
      </w:pPr>
      <w:r w:rsidRPr="08B2ADE6">
        <w:rPr>
          <w:noProof/>
        </w:rPr>
        <w:t>Bu proje, BIST-30 endeksinde yer alan hisse senetlerinin trend analizini ve otomatik trading stratejilerini Derin Takviyeli Öğrenme (Deep Reinforcement Learning) tabanlı yapay zeka modelleriyle gerçekleştirmeyi amaçlamaktadır. Geleneksel teknik analiz yöntemlerinin finansal piyasalardaki ani ve doğrusal olmayan hareketleri tahmin etmedeki yetersizliği projenin çıkış noktasını oluşturmaktadır. Geliştirilen sistem, karmaşık piyasa verilerini işleyerek yatırımcılara rasyonel ve optimize edilmiş AL/SAT sinyalleri üretmektedir.</w:t>
      </w:r>
    </w:p>
    <w:p w14:paraId="30CF2670" w14:textId="707DD1CB" w:rsidR="00AB6222" w:rsidRPr="00AB6222" w:rsidRDefault="00AB6222" w:rsidP="08B2ADE6">
      <w:pPr>
        <w:spacing w:before="240" w:after="240"/>
        <w:rPr>
          <w:noProof/>
        </w:rPr>
      </w:pPr>
    </w:p>
    <w:p w14:paraId="73977A66" w14:textId="4EBAC983" w:rsidR="00AB6222" w:rsidRPr="00AB6222" w:rsidRDefault="699419BD" w:rsidP="08B2ADE6">
      <w:pPr>
        <w:pStyle w:val="Balk2"/>
        <w:numPr>
          <w:ilvl w:val="0"/>
          <w:numId w:val="0"/>
        </w:numPr>
        <w:rPr>
          <w:rFonts w:eastAsia="Times New Roman" w:cs="Times New Roman"/>
          <w:bCs/>
          <w:noProof/>
          <w:szCs w:val="24"/>
        </w:rPr>
      </w:pPr>
      <w:bookmarkStart w:id="4" w:name="_Toc1508506478"/>
      <w:r w:rsidRPr="08B2ADE6">
        <w:rPr>
          <w:rFonts w:eastAsia="Times New Roman" w:cs="Times New Roman"/>
          <w:bCs/>
          <w:noProof/>
          <w:szCs w:val="24"/>
        </w:rPr>
        <w:t>2.2. Hedef Kitle, Kullanıcı Rolleri ve Yenilikçi Yönü</w:t>
      </w:r>
      <w:bookmarkEnd w:id="4"/>
    </w:p>
    <w:p w14:paraId="00B48ACB" w14:textId="6CA124C6" w:rsidR="00AB6222" w:rsidRPr="00AB6222" w:rsidRDefault="699419BD" w:rsidP="08B2ADE6">
      <w:pPr>
        <w:spacing w:before="240" w:after="240"/>
      </w:pPr>
      <w:r w:rsidRPr="08B2ADE6">
        <w:rPr>
          <w:noProof/>
        </w:rPr>
        <w:t xml:space="preserve">Sistemin hedef kitlesi, finansal piyasalarda veri odaklı analiz yapmak ve makine öğrenmesi tabanlı stratejiler geliştirmek isteyen bireysel yatırımcılar, veri analistleri ve finansal araştırmacılardır. Projenin kapsamı ve kurgusu gereği sistemde roller bazlı karmaşık bir </w:t>
      </w:r>
      <w:r w:rsidRPr="08B2ADE6">
        <w:rPr>
          <w:noProof/>
        </w:rPr>
        <w:lastRenderedPageBreak/>
        <w:t xml:space="preserve">yetkilendirme mimarisi yerine, doğrudan son kullanıcıya odaklanan </w:t>
      </w:r>
      <w:r w:rsidRPr="08B2ADE6">
        <w:rPr>
          <w:b/>
          <w:bCs/>
          <w:noProof/>
        </w:rPr>
        <w:t>tek bir ana kullanıcı rolü</w:t>
      </w:r>
      <w:r w:rsidRPr="08B2ADE6">
        <w:rPr>
          <w:noProof/>
        </w:rPr>
        <w:t xml:space="preserve"> tanımlanmıştır:</w:t>
      </w:r>
    </w:p>
    <w:p w14:paraId="0BA7DACE" w14:textId="37980E26" w:rsidR="00AB6222" w:rsidRPr="00AB6222" w:rsidRDefault="699419BD">
      <w:pPr>
        <w:pStyle w:val="ListeParagraf"/>
        <w:numPr>
          <w:ilvl w:val="0"/>
          <w:numId w:val="33"/>
        </w:numPr>
        <w:spacing w:before="0" w:after="0"/>
        <w:rPr>
          <w:noProof/>
        </w:rPr>
      </w:pPr>
      <w:r w:rsidRPr="08B2ADE6">
        <w:rPr>
          <w:b/>
          <w:bCs/>
          <w:noProof/>
        </w:rPr>
        <w:t>Son Kullanıcı (Yatırımcı / Analist):</w:t>
      </w:r>
      <w:r w:rsidRPr="08B2ADE6">
        <w:rPr>
          <w:noProof/>
        </w:rPr>
        <w:t xml:space="preserve"> Web tabanlı arayüze erişim sağlayan ana aktördür. Kullanıcı; dashboard üzerinde sunulan hisse senedi dropdown menüsünden analiz etmek istediği varlığı (örn: THYAO) ve test etmek istediği derin takviyeli öğrenme modelini (MLP DQN, LSTM DQN vb.) seçer. Sistem üzerinde oluşan AL/SAT sinyallerini, kümülatif getiri grafiklerini ve finansal risk parametrelerini (Sharpe Oranı, Max Drawdown) dinamik olarak inceleyerek piyasa analizi gerçekleştirir.</w:t>
      </w:r>
    </w:p>
    <w:p w14:paraId="2B2353C6" w14:textId="1A7C22DB" w:rsidR="00AB6222" w:rsidRPr="00AB6222" w:rsidRDefault="699419BD" w:rsidP="08B2ADE6">
      <w:pPr>
        <w:spacing w:before="240" w:after="240"/>
      </w:pPr>
      <w:r w:rsidRPr="08B2ADE6">
        <w:rPr>
          <w:noProof/>
        </w:rPr>
        <w:t>Sistemin mevcut piyasa örneklerine göre yenilikçi yönü; tek bir statik yapay zeka modeli sunmak yerine; finansal zaman serilerindeki farklı örüntüleri yakalayabilen MLP, LSTM, GRU, CNN ve Dueling DQN gibi 5 farklı derin takviyeli öğrenme varyantının test dönemi performanslarını eş zamanlı olarak tek bir model karşılaştırma tablosunda sunmasıdır. Ayrıca, bu karmaşık yapay zeka çıktılarının ve teknik indikatörlerin (RSI, MACD) finans dünyası standardı olan TradingView (Lightweight Charts) entegrasyonuyla yatırımcıya anlık ve interaktif olarak görselleştirilebilmesi, sistemin ayırt edici ve katma değerli yönünü oluşturmaktadır.</w:t>
      </w:r>
    </w:p>
    <w:p w14:paraId="4DFF8F85" w14:textId="73A7E21F" w:rsidR="00AB6222" w:rsidRPr="00AB6222" w:rsidRDefault="699419BD" w:rsidP="08B2ADE6">
      <w:pPr>
        <w:pStyle w:val="Balk2"/>
        <w:numPr>
          <w:ilvl w:val="0"/>
          <w:numId w:val="0"/>
        </w:numPr>
        <w:rPr>
          <w:rFonts w:eastAsia="Times New Roman" w:cs="Times New Roman"/>
          <w:bCs/>
          <w:noProof/>
          <w:szCs w:val="24"/>
        </w:rPr>
      </w:pPr>
      <w:bookmarkStart w:id="5" w:name="_Toc584072329"/>
      <w:r w:rsidRPr="08B2ADE6">
        <w:rPr>
          <w:rFonts w:eastAsia="Times New Roman" w:cs="Times New Roman"/>
          <w:bCs/>
          <w:noProof/>
          <w:szCs w:val="24"/>
        </w:rPr>
        <w:t>2.3. Platform, İşletim Sistemi ve Donanım Gereksinimleri</w:t>
      </w:r>
      <w:bookmarkEnd w:id="5"/>
      <w:r w:rsidRPr="08B2ADE6">
        <w:rPr>
          <w:rFonts w:eastAsia="Times New Roman" w:cs="Times New Roman"/>
          <w:bCs/>
          <w:noProof/>
          <w:szCs w:val="24"/>
        </w:rPr>
        <w:t xml:space="preserve"> </w:t>
      </w:r>
    </w:p>
    <w:p w14:paraId="43BD8EAB" w14:textId="5E1BC1F8" w:rsidR="00AB6222" w:rsidRPr="00AB6222" w:rsidRDefault="699419BD" w:rsidP="08B2ADE6">
      <w:pPr>
        <w:spacing w:before="0" w:after="240"/>
      </w:pPr>
      <w:r w:rsidRPr="08B2ADE6">
        <w:rPr>
          <w:noProof/>
        </w:rPr>
        <w:t xml:space="preserve">Geliştirilen web tabanlı altyapı, cross-platform  çalışma mimarisine uygun olarak tasarlanmıştır. </w:t>
      </w:r>
    </w:p>
    <w:p w14:paraId="0110957C" w14:textId="3D0423BA" w:rsidR="00AB6222" w:rsidRPr="00AB6222" w:rsidRDefault="699419BD">
      <w:pPr>
        <w:pStyle w:val="ListeParagraf"/>
        <w:numPr>
          <w:ilvl w:val="0"/>
          <w:numId w:val="32"/>
        </w:numPr>
        <w:spacing w:before="0" w:after="0"/>
        <w:rPr>
          <w:noProof/>
        </w:rPr>
      </w:pPr>
      <w:r w:rsidRPr="08B2ADE6">
        <w:rPr>
          <w:b/>
          <w:bCs/>
          <w:noProof/>
        </w:rPr>
        <w:t>Platform:</w:t>
      </w:r>
      <w:r w:rsidRPr="08B2ADE6">
        <w:rPr>
          <w:noProof/>
        </w:rPr>
        <w:t xml:space="preserve"> Kullanıcılar sisteme herhangi bir modern web tarayıcısı üzerinden masaüstü, dizüstü veya mobil cihazlar aracılığıyla erişebilirler. Backend servisleri ise sunucu ortamında konumlandırılmıştır. </w:t>
      </w:r>
    </w:p>
    <w:p w14:paraId="465C0C13" w14:textId="078F2B48" w:rsidR="00AB6222" w:rsidRPr="00AB6222" w:rsidRDefault="699419BD">
      <w:pPr>
        <w:pStyle w:val="ListeParagraf"/>
        <w:numPr>
          <w:ilvl w:val="0"/>
          <w:numId w:val="32"/>
        </w:numPr>
        <w:spacing w:before="0" w:after="0"/>
        <w:rPr>
          <w:noProof/>
        </w:rPr>
      </w:pPr>
      <w:r w:rsidRPr="08B2ADE6">
        <w:rPr>
          <w:b/>
          <w:bCs/>
          <w:noProof/>
        </w:rPr>
        <w:t>İşletim Sistemi:</w:t>
      </w:r>
      <w:r w:rsidRPr="08B2ADE6">
        <w:rPr>
          <w:noProof/>
        </w:rPr>
        <w:t xml:space="preserve"> Kullanıcı tarafında işletim sistemi bağımsızlığı (Windows, macOS, Linux, iOS, Android) mevcuttur. Sunucu tarafında ise FastAPI backend servisleri Dockerize edilebilir yapıda olup Linux tabanlı sunucularda kararlı şekilde çalışmaktadır.</w:t>
      </w:r>
    </w:p>
    <w:p w14:paraId="7407E328" w14:textId="48422126" w:rsidR="00AB6222" w:rsidRPr="00AB6222" w:rsidRDefault="699419BD" w:rsidP="08B2ADE6">
      <w:pPr>
        <w:pStyle w:val="Balk2"/>
        <w:numPr>
          <w:ilvl w:val="0"/>
          <w:numId w:val="0"/>
        </w:numPr>
        <w:spacing w:before="240" w:after="240"/>
        <w:rPr>
          <w:rFonts w:eastAsia="Times New Roman" w:cs="Times New Roman"/>
          <w:bCs/>
          <w:noProof/>
          <w:szCs w:val="24"/>
        </w:rPr>
      </w:pPr>
      <w:bookmarkStart w:id="6" w:name="_Toc809625097"/>
      <w:r w:rsidRPr="08B2ADE6">
        <w:rPr>
          <w:rFonts w:eastAsia="Times New Roman" w:cs="Times New Roman"/>
          <w:bCs/>
          <w:noProof/>
          <w:szCs w:val="24"/>
        </w:rPr>
        <w:t>2.4. Kullanılan Araçlar, Teknolojiler ve Tercih Nedenleri</w:t>
      </w:r>
      <w:bookmarkEnd w:id="6"/>
      <w:r w:rsidRPr="08B2ADE6">
        <w:rPr>
          <w:rFonts w:eastAsia="Times New Roman" w:cs="Times New Roman"/>
          <w:bCs/>
          <w:noProof/>
          <w:szCs w:val="24"/>
        </w:rPr>
        <w:t xml:space="preserve"> </w:t>
      </w:r>
    </w:p>
    <w:p w14:paraId="15CF9CA9" w14:textId="663EC1FB" w:rsidR="00AB6222" w:rsidRPr="00AB6222" w:rsidRDefault="699419BD" w:rsidP="08B2ADE6">
      <w:pPr>
        <w:spacing w:before="240" w:after="240"/>
      </w:pPr>
      <w:r w:rsidRPr="08B2ADE6">
        <w:rPr>
          <w:noProof/>
        </w:rPr>
        <w:t>Projenin mimarisi, "Clean Architecture" prensiplerine uygun olarak ön yüz ve arka yüz bağımsız olacak şekilde tasarlanmıştır. Projede kullanılan temel teknolojiler avantaj ve dezavantajlarıyla Çizelge 2.1'de özetlenmiştir.</w:t>
      </w:r>
    </w:p>
    <w:p w14:paraId="60C1A469" w14:textId="29F2D422" w:rsidR="00AB6222" w:rsidRPr="00AB6222" w:rsidRDefault="699419BD" w:rsidP="08B2ADE6">
      <w:pPr>
        <w:spacing w:before="240" w:after="240"/>
        <w:ind w:left="1440" w:firstLine="720"/>
      </w:pPr>
      <w:r w:rsidRPr="08B2ADE6">
        <w:rPr>
          <w:b/>
          <w:bCs/>
          <w:noProof/>
        </w:rPr>
        <w:lastRenderedPageBreak/>
        <w:t>Çizelge 2.1.</w:t>
      </w:r>
      <w:r w:rsidRPr="08B2ADE6">
        <w:rPr>
          <w:noProof/>
        </w:rPr>
        <w:t xml:space="preserve"> Projede kullanılan teknolojilerin analizi</w:t>
      </w:r>
    </w:p>
    <w:tbl>
      <w:tblPr>
        <w:tblStyle w:val="TabloKlavuzu"/>
        <w:tblW w:w="0" w:type="auto"/>
        <w:tblLook w:val="04A0" w:firstRow="1" w:lastRow="0" w:firstColumn="1" w:lastColumn="0" w:noHBand="0" w:noVBand="1"/>
      </w:tblPr>
      <w:tblGrid>
        <w:gridCol w:w="1984"/>
        <w:gridCol w:w="2256"/>
        <w:gridCol w:w="2698"/>
        <w:gridCol w:w="2115"/>
      </w:tblGrid>
      <w:tr w:rsidR="08B2ADE6" w14:paraId="4BDBCEEB" w14:textId="77777777" w:rsidTr="08B2ADE6">
        <w:trPr>
          <w:trHeight w:val="390"/>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6FBBB70" w14:textId="2744768F" w:rsidR="08B2ADE6" w:rsidRDefault="08B2ADE6" w:rsidP="08B2ADE6">
            <w:r w:rsidRPr="08B2ADE6">
              <w:rPr>
                <w:b/>
                <w:bCs/>
              </w:rPr>
              <w:t>Teknoloji / Araç</w:t>
            </w:r>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2C2E7884" w14:textId="26D460A8" w:rsidR="08B2ADE6" w:rsidRDefault="08B2ADE6" w:rsidP="08B2ADE6">
            <w:r w:rsidRPr="08B2ADE6">
              <w:rPr>
                <w:b/>
                <w:bCs/>
              </w:rPr>
              <w:t>Kullanım Amacı</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44DC44D6" w14:textId="21434131" w:rsidR="08B2ADE6" w:rsidRDefault="08B2ADE6" w:rsidP="08B2ADE6">
            <w:r w:rsidRPr="08B2ADE6">
              <w:rPr>
                <w:b/>
                <w:bCs/>
              </w:rPr>
              <w:t>Avantajları</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4A4D3AA5" w14:textId="7A908B4D" w:rsidR="08B2ADE6" w:rsidRDefault="08B2ADE6" w:rsidP="08B2ADE6">
            <w:r w:rsidRPr="08B2ADE6">
              <w:rPr>
                <w:b/>
                <w:bCs/>
              </w:rPr>
              <w:t>Dezavantajları</w:t>
            </w:r>
          </w:p>
        </w:tc>
      </w:tr>
      <w:tr w:rsidR="08B2ADE6" w14:paraId="509DAAA5" w14:textId="77777777" w:rsidTr="08B2ADE6">
        <w:trPr>
          <w:trHeight w:val="199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4FC90B1" w14:textId="332802E1" w:rsidR="08B2ADE6" w:rsidRDefault="08B2ADE6" w:rsidP="08B2ADE6">
            <w:r w:rsidRPr="08B2ADE6">
              <w:t xml:space="preserve"> </w:t>
            </w:r>
          </w:p>
          <w:p w14:paraId="30E89DD2" w14:textId="0295DAA9" w:rsidR="08B2ADE6" w:rsidRDefault="08B2ADE6" w:rsidP="08B2ADE6">
            <w:r w:rsidRPr="08B2ADE6">
              <w:t xml:space="preserve">Python / </w:t>
            </w:r>
            <w:proofErr w:type="spellStart"/>
            <w:r w:rsidRPr="08B2ADE6">
              <w:t>PyTorch</w:t>
            </w:r>
            <w:proofErr w:type="spellEnd"/>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4DCE1FB6" w14:textId="663B25CA" w:rsidR="08B2ADE6" w:rsidRDefault="08B2ADE6" w:rsidP="08B2ADE6">
            <w:pPr>
              <w:jc w:val="left"/>
            </w:pPr>
            <w:r w:rsidRPr="08B2ADE6">
              <w:t>Yapay sinir ağları ve DQN ajanlarının eğitilmesi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2BCE6C0D" w14:textId="46686DC5" w:rsidR="08B2ADE6" w:rsidRDefault="08B2ADE6" w:rsidP="08B2ADE6">
            <w:pPr>
              <w:jc w:val="left"/>
            </w:pPr>
            <w:r w:rsidRPr="08B2ADE6">
              <w:t>Gelişmiş tensör kütüphanesi, hızlı prototipleme, derin öğrenme topluluk desteği.</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5CC323A6" w14:textId="7FF4DCCC" w:rsidR="08B2ADE6" w:rsidRDefault="08B2ADE6" w:rsidP="08B2ADE6">
            <w:pPr>
              <w:jc w:val="left"/>
            </w:pPr>
            <w:r w:rsidRPr="08B2ADE6">
              <w:t>Yüksek RAM ve GPU bağımlılığı, büyük model dosyası boyutları.</w:t>
            </w:r>
          </w:p>
        </w:tc>
      </w:tr>
      <w:tr w:rsidR="08B2ADE6" w14:paraId="20373C0B" w14:textId="77777777" w:rsidTr="08B2ADE6">
        <w:trPr>
          <w:trHeight w:val="277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3947D6C" w14:textId="729AEDB4" w:rsidR="08B2ADE6" w:rsidRDefault="08B2ADE6" w:rsidP="08B2ADE6">
            <w:r w:rsidRPr="08B2ADE6">
              <w:t xml:space="preserve"> </w:t>
            </w:r>
          </w:p>
          <w:p w14:paraId="134E276C" w14:textId="5C3F9E44" w:rsidR="08B2ADE6" w:rsidRDefault="08B2ADE6" w:rsidP="08B2ADE6">
            <w:proofErr w:type="spellStart"/>
            <w:r w:rsidRPr="08B2ADE6">
              <w:t>FastAPI</w:t>
            </w:r>
            <w:proofErr w:type="spellEnd"/>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641304FA" w14:textId="2229C168" w:rsidR="08B2ADE6" w:rsidRDefault="08B2ADE6" w:rsidP="08B2ADE6">
            <w:pPr>
              <w:jc w:val="left"/>
            </w:pPr>
            <w:r w:rsidRPr="08B2ADE6">
              <w:t>Canlı borsa verilerinin ve metriklerin servis edilmesi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43D3D7F2" w14:textId="1E9D8123" w:rsidR="08B2ADE6" w:rsidRDefault="08B2ADE6" w:rsidP="08B2ADE6">
            <w:pPr>
              <w:jc w:val="left"/>
            </w:pPr>
            <w:r w:rsidRPr="08B2ADE6">
              <w:t>Asenkron (</w:t>
            </w:r>
            <w:proofErr w:type="spellStart"/>
            <w:r w:rsidRPr="08B2ADE6">
              <w:t>async</w:t>
            </w:r>
            <w:proofErr w:type="spellEnd"/>
            <w:r w:rsidRPr="08B2ADE6">
              <w:t xml:space="preserve">) çalışma desteği, otomatik </w:t>
            </w:r>
            <w:proofErr w:type="spellStart"/>
            <w:r w:rsidRPr="08B2ADE6">
              <w:t>Swagger</w:t>
            </w:r>
            <w:proofErr w:type="spellEnd"/>
            <w:r w:rsidRPr="08B2ADE6">
              <w:t xml:space="preserve"> </w:t>
            </w:r>
            <w:proofErr w:type="spellStart"/>
            <w:r w:rsidRPr="08B2ADE6">
              <w:t>dökümantasyonu</w:t>
            </w:r>
            <w:proofErr w:type="spellEnd"/>
            <w:r w:rsidRPr="08B2ADE6">
              <w:t>, çok hızlı olması.</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20CCAADD" w14:textId="7AF0EF0F" w:rsidR="08B2ADE6" w:rsidRDefault="08B2ADE6" w:rsidP="08B2ADE6">
            <w:pPr>
              <w:jc w:val="left"/>
            </w:pPr>
            <w:r w:rsidRPr="08B2ADE6">
              <w:t xml:space="preserve">Nispeten yeni bir </w:t>
            </w:r>
            <w:proofErr w:type="spellStart"/>
            <w:r w:rsidRPr="08B2ADE6">
              <w:t>framework</w:t>
            </w:r>
            <w:proofErr w:type="spellEnd"/>
            <w:r w:rsidRPr="08B2ADE6">
              <w:t xml:space="preserve"> olması sebebiyle kütüphane ekosisteminin </w:t>
            </w:r>
            <w:proofErr w:type="spellStart"/>
            <w:r w:rsidRPr="08B2ADE6">
              <w:t>Django</w:t>
            </w:r>
            <w:proofErr w:type="spellEnd"/>
            <w:r w:rsidRPr="08B2ADE6">
              <w:t xml:space="preserve"> kadar geniş olmaması.</w:t>
            </w:r>
          </w:p>
        </w:tc>
      </w:tr>
      <w:tr w:rsidR="08B2ADE6" w14:paraId="5E16D0E5" w14:textId="77777777" w:rsidTr="08B2ADE6">
        <w:trPr>
          <w:trHeight w:val="238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52F32A10" w14:textId="17771F41" w:rsidR="08B2ADE6" w:rsidRDefault="08B2ADE6" w:rsidP="08B2ADE6">
            <w:r w:rsidRPr="08B2ADE6">
              <w:t xml:space="preserve"> </w:t>
            </w:r>
          </w:p>
          <w:p w14:paraId="772E4784" w14:textId="1B6DC1AC" w:rsidR="08B2ADE6" w:rsidRDefault="08B2ADE6" w:rsidP="08B2ADE6">
            <w:proofErr w:type="spellStart"/>
            <w:r w:rsidRPr="08B2ADE6">
              <w:t>React</w:t>
            </w:r>
            <w:proofErr w:type="spellEnd"/>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21658B5A" w14:textId="4AFC95D4" w:rsidR="08B2ADE6" w:rsidRDefault="08B2ADE6" w:rsidP="08B2ADE6">
            <w:pPr>
              <w:jc w:val="left"/>
            </w:pPr>
            <w:r w:rsidRPr="08B2ADE6">
              <w:t xml:space="preserve"> </w:t>
            </w:r>
          </w:p>
          <w:p w14:paraId="28D5BEEB" w14:textId="4F920B1F" w:rsidR="08B2ADE6" w:rsidRDefault="08B2ADE6" w:rsidP="08B2ADE6">
            <w:pPr>
              <w:jc w:val="left"/>
            </w:pPr>
            <w:r w:rsidRPr="08B2ADE6">
              <w:t xml:space="preserve">Yatırımcı </w:t>
            </w:r>
            <w:proofErr w:type="spellStart"/>
            <w:r w:rsidRPr="08B2ADE6">
              <w:t>trading</w:t>
            </w:r>
            <w:proofErr w:type="spellEnd"/>
            <w:r w:rsidRPr="08B2ADE6">
              <w:t xml:space="preserve"> </w:t>
            </w:r>
            <w:proofErr w:type="spellStart"/>
            <w:r w:rsidRPr="08B2ADE6">
              <w:t>dashboard</w:t>
            </w:r>
            <w:proofErr w:type="spellEnd"/>
            <w:r w:rsidRPr="08B2ADE6">
              <w:t xml:space="preserve"> arayüzü</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875B5F9" w14:textId="3C3C6482" w:rsidR="08B2ADE6" w:rsidRDefault="08B2ADE6" w:rsidP="08B2ADE6">
            <w:pPr>
              <w:jc w:val="left"/>
            </w:pPr>
            <w:r w:rsidRPr="08B2ADE6">
              <w:t>Bileşen (</w:t>
            </w:r>
            <w:proofErr w:type="spellStart"/>
            <w:r w:rsidRPr="08B2ADE6">
              <w:t>component</w:t>
            </w:r>
            <w:proofErr w:type="spellEnd"/>
            <w:r w:rsidRPr="08B2ADE6">
              <w:t xml:space="preserve">) tabanlı yapı, sanal DOM ile yüksek performans, esnek </w:t>
            </w:r>
            <w:proofErr w:type="spellStart"/>
            <w:r w:rsidRPr="08B2ADE6">
              <w:t>Context</w:t>
            </w:r>
            <w:proofErr w:type="spellEnd"/>
            <w:r w:rsidRPr="08B2ADE6">
              <w:t xml:space="preserve"> API yönetimi.</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5A1D4D0" w14:textId="454AB095" w:rsidR="08B2ADE6" w:rsidRDefault="08B2ADE6" w:rsidP="08B2ADE6">
            <w:pPr>
              <w:jc w:val="left"/>
            </w:pPr>
            <w:r w:rsidRPr="08B2ADE6">
              <w:t>Sürekli güncellenen kütüphane bağımlılıkları, SEO optimizasyonunun zorluğu.</w:t>
            </w:r>
          </w:p>
        </w:tc>
      </w:tr>
      <w:tr w:rsidR="08B2ADE6" w14:paraId="07FC0E15" w14:textId="77777777" w:rsidTr="08B2ADE6">
        <w:trPr>
          <w:trHeight w:val="316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8EF90FD" w14:textId="313A3835" w:rsidR="08B2ADE6" w:rsidRDefault="08B2ADE6" w:rsidP="08B2ADE6">
            <w:r w:rsidRPr="08B2ADE6">
              <w:t xml:space="preserve"> </w:t>
            </w:r>
          </w:p>
          <w:p w14:paraId="48FFDF32" w14:textId="399D50E1" w:rsidR="08B2ADE6" w:rsidRDefault="08B2ADE6" w:rsidP="08B2ADE6">
            <w:proofErr w:type="spellStart"/>
            <w:r w:rsidRPr="08B2ADE6">
              <w:t>Lightweight</w:t>
            </w:r>
            <w:proofErr w:type="spellEnd"/>
            <w:r w:rsidRPr="08B2ADE6">
              <w:t xml:space="preserve"> </w:t>
            </w:r>
            <w:proofErr w:type="spellStart"/>
            <w:r w:rsidRPr="08B2ADE6">
              <w:t>Charts</w:t>
            </w:r>
            <w:proofErr w:type="spellEnd"/>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1042CD2F" w14:textId="3C964ECF" w:rsidR="08B2ADE6" w:rsidRDefault="08B2ADE6" w:rsidP="08B2ADE6">
            <w:pPr>
              <w:jc w:val="left"/>
            </w:pPr>
            <w:r w:rsidRPr="08B2ADE6">
              <w:t xml:space="preserve"> </w:t>
            </w:r>
          </w:p>
          <w:p w14:paraId="3B890882" w14:textId="78877E5B" w:rsidR="08B2ADE6" w:rsidRDefault="08B2ADE6" w:rsidP="08B2ADE6">
            <w:pPr>
              <w:jc w:val="left"/>
            </w:pPr>
            <w:r w:rsidRPr="08B2ADE6">
              <w:t>Finansal mum grafiklerinin çizilmesi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792E6382" w14:textId="69A500D4" w:rsidR="08B2ADE6" w:rsidRDefault="08B2ADE6" w:rsidP="08B2ADE6">
            <w:pPr>
              <w:jc w:val="left"/>
            </w:pPr>
            <w:proofErr w:type="spellStart"/>
            <w:r w:rsidRPr="08B2ADE6">
              <w:t>TradingView</w:t>
            </w:r>
            <w:proofErr w:type="spellEnd"/>
            <w:r w:rsidRPr="08B2ADE6">
              <w:t xml:space="preserve"> motoru kalitesi, yüksek performanslı etkileşimli grafikler, senkronize panel desteği.</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71C13CFE" w14:textId="62B990CB" w:rsidR="08B2ADE6" w:rsidRDefault="08B2ADE6" w:rsidP="08B2ADE6">
            <w:pPr>
              <w:spacing w:after="480"/>
              <w:jc w:val="left"/>
            </w:pPr>
            <w:r w:rsidRPr="08B2ADE6">
              <w:t xml:space="preserve">Ücretsiz sürümünde özelleştirme kısıtları, </w:t>
            </w:r>
            <w:proofErr w:type="spellStart"/>
            <w:r w:rsidRPr="08B2ADE6">
              <w:t>responsive</w:t>
            </w:r>
            <w:proofErr w:type="spellEnd"/>
            <w:r w:rsidRPr="08B2ADE6">
              <w:t xml:space="preserve"> (esneklik) için ekstra kod maliyeti.</w:t>
            </w:r>
          </w:p>
        </w:tc>
      </w:tr>
    </w:tbl>
    <w:p w14:paraId="173215FE" w14:textId="2685198E" w:rsidR="00AB6222" w:rsidRPr="00AB6222" w:rsidRDefault="699419BD" w:rsidP="08B2ADE6">
      <w:pPr>
        <w:spacing w:before="240" w:after="240"/>
      </w:pPr>
      <w:r w:rsidRPr="08B2ADE6">
        <w:rPr>
          <w:noProof/>
        </w:rPr>
        <w:t xml:space="preserve"> </w:t>
      </w:r>
    </w:p>
    <w:p w14:paraId="5D4B9E2B" w14:textId="4DB9DBE8" w:rsidR="00AB6222" w:rsidRPr="00AB6222" w:rsidRDefault="0635CE8D" w:rsidP="08B2ADE6">
      <w:pPr>
        <w:pStyle w:val="Balk2"/>
        <w:numPr>
          <w:ilvl w:val="0"/>
          <w:numId w:val="0"/>
        </w:numPr>
        <w:rPr>
          <w:rFonts w:eastAsia="Times New Roman" w:cs="Times New Roman"/>
          <w:bCs/>
          <w:noProof/>
          <w:szCs w:val="24"/>
        </w:rPr>
      </w:pPr>
      <w:bookmarkStart w:id="7" w:name="_Toc2039626095"/>
      <w:r w:rsidRPr="08B2ADE6">
        <w:rPr>
          <w:rFonts w:eastAsia="Times New Roman" w:cs="Times New Roman"/>
          <w:bCs/>
          <w:noProof/>
          <w:szCs w:val="24"/>
        </w:rPr>
        <w:lastRenderedPageBreak/>
        <w:t>2</w:t>
      </w:r>
      <w:r w:rsidR="699419BD" w:rsidRPr="08B2ADE6">
        <w:rPr>
          <w:rFonts w:eastAsia="Times New Roman" w:cs="Times New Roman"/>
          <w:bCs/>
          <w:noProof/>
          <w:szCs w:val="24"/>
        </w:rPr>
        <w:t>.5. Kaynak Kısıtları ve Çözüm Önerileri</w:t>
      </w:r>
      <w:bookmarkEnd w:id="7"/>
    </w:p>
    <w:p w14:paraId="66DBD527" w14:textId="3A42A443" w:rsidR="00AB6222" w:rsidRPr="00AB6222" w:rsidRDefault="699419BD" w:rsidP="08B2ADE6">
      <w:pPr>
        <w:spacing w:before="0" w:after="240"/>
      </w:pPr>
      <w:r w:rsidRPr="08B2ADE6">
        <w:rPr>
          <w:noProof/>
        </w:rPr>
        <w:t>Projenin deneysel tasarım, geliştirme ve yerel test süreçlerinde hem donanımsal altyapı hem de veri erişim mimarisi açısından kritik kaynak kısıtlarıyla karşılaşılmış ve bu kısıtları aşmak adına mimari düzeyde çözümler üretilmiştir:</w:t>
      </w:r>
    </w:p>
    <w:p w14:paraId="295E8A6D" w14:textId="2857A846" w:rsidR="00AB6222" w:rsidRPr="00AB6222" w:rsidRDefault="699419BD">
      <w:pPr>
        <w:pStyle w:val="ListeParagraf"/>
        <w:numPr>
          <w:ilvl w:val="0"/>
          <w:numId w:val="31"/>
        </w:numPr>
        <w:spacing w:before="0" w:after="0"/>
        <w:rPr>
          <w:noProof/>
        </w:rPr>
      </w:pPr>
      <w:r w:rsidRPr="08B2ADE6">
        <w:rPr>
          <w:b/>
          <w:bCs/>
          <w:noProof/>
        </w:rPr>
        <w:t>Veri Seti Genişliği ve Hesaplama Maliyeti Kısıtı:</w:t>
      </w:r>
      <w:r w:rsidRPr="08B2ADE6">
        <w:rPr>
          <w:noProof/>
        </w:rPr>
        <w:t xml:space="preserve"> Derin takviyeli öğrenme (DRL) modellerinin BIST-30 endeksindeki tüm hisse senetleri üzerinde eş zamanlı olarak sıfırdan eğitilmesi, yerel donanım imkanları (CPU ve kısıtlı GPU kaynakları) altında aşırı yüksek zaman ve işlemci maliyetine yol açmıştır. Eğitim döngülerindeki iç içe geçen zamansal adımlar, işlem süresini katlanarak artırmıştır. </w:t>
      </w:r>
    </w:p>
    <w:p w14:paraId="4370381B" w14:textId="189A4C88" w:rsidR="00AB6222" w:rsidRPr="00AB6222" w:rsidRDefault="699419BD">
      <w:pPr>
        <w:pStyle w:val="ListeParagraf"/>
        <w:numPr>
          <w:ilvl w:val="0"/>
          <w:numId w:val="31"/>
        </w:numPr>
        <w:spacing w:before="0" w:after="0"/>
        <w:rPr>
          <w:noProof/>
        </w:rPr>
      </w:pPr>
      <w:r w:rsidRPr="08B2ADE6">
        <w:rPr>
          <w:b/>
          <w:bCs/>
          <w:noProof/>
        </w:rPr>
        <w:t>Uygulanan Çözüm (Prototipleme ve Kapsam Daraltma):</w:t>
      </w:r>
      <w:r w:rsidRPr="08B2ADE6">
        <w:rPr>
          <w:noProof/>
        </w:rPr>
        <w:t xml:space="preserve"> Bu hesaplama maliyetini sürdürülebilir kılmak ve model mimarilerinin doğruluğunu jüriye kararlı bir şekilde kanıtlayabilmek adına ilk aşamada kapsam daraltılmıştır. Proje kapsamında tüm BIST-30 yerine, işlem hacmi ve oynaklığı yüksek olan Türk Hava Yolları (</w:t>
      </w:r>
      <w:r w:rsidRPr="08B2ADE6">
        <w:rPr>
          <w:rFonts w:ascii="Consolas" w:eastAsia="Consolas" w:hAnsi="Consolas" w:cs="Consolas"/>
          <w:noProof/>
        </w:rPr>
        <w:t>THYAO</w:t>
      </w:r>
      <w:r w:rsidRPr="08B2ADE6">
        <w:rPr>
          <w:noProof/>
        </w:rPr>
        <w:t xml:space="preserve">) hisse senedi pilot varlık olarak seçilmiştir. Eğitim ve test süreçleri, local </w:t>
      </w:r>
      <w:r w:rsidRPr="08B2ADE6">
        <w:rPr>
          <w:rFonts w:ascii="Consolas" w:eastAsia="Consolas" w:hAnsi="Consolas" w:cs="Consolas"/>
          <w:noProof/>
        </w:rPr>
        <w:t>data/</w:t>
      </w:r>
      <w:r w:rsidRPr="08B2ADE6">
        <w:rPr>
          <w:noProof/>
        </w:rPr>
        <w:t xml:space="preserve"> klasörü altında yapılandırılan </w:t>
      </w:r>
      <w:r w:rsidRPr="08B2ADE6">
        <w:rPr>
          <w:rFonts w:ascii="Consolas" w:eastAsia="Consolas" w:hAnsi="Consolas" w:cs="Consolas"/>
          <w:noProof/>
        </w:rPr>
        <w:t>THYAO.csv</w:t>
      </w:r>
      <w:r w:rsidRPr="08B2ADE6">
        <w:rPr>
          <w:noProof/>
        </w:rPr>
        <w:t xml:space="preserve"> veri seti üzerinden asenkron olarak yürütülmüş, böylece kısıtlı kaynaklar tek bir varlığın derinlemesine optimizasyonuna odaklanarak verimli kullanılmıştır. </w:t>
      </w:r>
    </w:p>
    <w:p w14:paraId="14BB149C" w14:textId="3A994A79" w:rsidR="00AB6222" w:rsidRPr="00AB6222" w:rsidRDefault="699419BD">
      <w:pPr>
        <w:pStyle w:val="ListeParagraf"/>
        <w:numPr>
          <w:ilvl w:val="0"/>
          <w:numId w:val="31"/>
        </w:numPr>
        <w:spacing w:before="0" w:after="0"/>
        <w:rPr>
          <w:noProof/>
        </w:rPr>
      </w:pPr>
      <w:r w:rsidRPr="08B2ADE6">
        <w:rPr>
          <w:b/>
          <w:bCs/>
          <w:noProof/>
        </w:rPr>
        <w:t>Büyük Model Dosyaları ve Versiyon Kontrolü (Git) Kısıtı:</w:t>
      </w:r>
      <w:r w:rsidRPr="08B2ADE6">
        <w:rPr>
          <w:noProof/>
        </w:rPr>
        <w:t xml:space="preserve"> Eğitilen yapay sinir ağı varyantlarının (CNN, LSTM, GRU vb.) ham binary ağırlık dosyaları (</w:t>
      </w:r>
      <w:r w:rsidRPr="08B2ADE6">
        <w:rPr>
          <w:rFonts w:ascii="Consolas" w:eastAsia="Consolas" w:hAnsi="Consolas" w:cs="Consolas"/>
          <w:noProof/>
        </w:rPr>
        <w:t>.pt</w:t>
      </w:r>
      <w:r w:rsidRPr="08B2ADE6">
        <w:rPr>
          <w:noProof/>
        </w:rPr>
        <w:t xml:space="preserve"> veya </w:t>
      </w:r>
      <w:r w:rsidRPr="08B2ADE6">
        <w:rPr>
          <w:rFonts w:ascii="Consolas" w:eastAsia="Consolas" w:hAnsi="Consolas" w:cs="Consolas"/>
          <w:noProof/>
        </w:rPr>
        <w:t>.keras</w:t>
      </w:r>
      <w:r w:rsidRPr="08B2ADE6">
        <w:rPr>
          <w:noProof/>
        </w:rPr>
        <w:t xml:space="preserve">) devasa boyutlara sahiptir. Bu ağır dosyaların GitHub versiyon kontrol sistemine doğrudan pushlanması repoda şişmeye, senkronizasyon gecikmelerine ve takım içi versiyon çakışmalarına (conflict) yol açmaktadır. </w:t>
      </w:r>
    </w:p>
    <w:p w14:paraId="677DE6B6" w14:textId="6A7ACC02" w:rsidR="00AB6222" w:rsidRPr="00AB6222" w:rsidRDefault="699419BD">
      <w:pPr>
        <w:pStyle w:val="ListeParagraf"/>
        <w:numPr>
          <w:ilvl w:val="0"/>
          <w:numId w:val="31"/>
        </w:numPr>
        <w:spacing w:before="0" w:after="0"/>
        <w:rPr>
          <w:noProof/>
        </w:rPr>
      </w:pPr>
      <w:r w:rsidRPr="08B2ADE6">
        <w:rPr>
          <w:b/>
          <w:bCs/>
          <w:noProof/>
        </w:rPr>
        <w:t>Uygulanan Çözüm (JSON Serialization ve Hafif Veri Aktarımı):</w:t>
      </w:r>
      <w:r w:rsidRPr="08B2ADE6">
        <w:rPr>
          <w:noProof/>
        </w:rPr>
        <w:t xml:space="preserve"> Model ağırlıklarının ve performans çıktılarının web ortamında hafif, hızlı ve platform bağımsız taşınabilmesi adına </w:t>
      </w:r>
      <w:r w:rsidRPr="08B2ADE6">
        <w:rPr>
          <w:b/>
          <w:bCs/>
          <w:noProof/>
        </w:rPr>
        <w:t>JSON serileştirme (serialization)</w:t>
      </w:r>
      <w:r w:rsidRPr="08B2ADE6">
        <w:rPr>
          <w:noProof/>
        </w:rPr>
        <w:t xml:space="preserve"> yöntemi uygulanmıştır. Eğitilen modellerin ürettiği metrikler ve portföy geçmişi verileri doğrudan JSON formatına dönüştürülerek FastAPI backend'ine bu şekilde aktarılmıştır. Bu sayede sunucu tarafı ağır yapay zeka kütüphanelerini RAM'de ayağa kaldırma yükünden kurtarılmış, ön yüze aktarılacak veriler text tabanlı ve optimize bir şekilde saniyeler içinde taşınabilir hale getirilmiştir. </w:t>
      </w:r>
    </w:p>
    <w:p w14:paraId="78F8B387" w14:textId="31D7E339" w:rsidR="00AB6222" w:rsidRPr="00AB6222" w:rsidRDefault="373E8BE5" w:rsidP="08B2ADE6">
      <w:pPr>
        <w:pStyle w:val="Balk2"/>
        <w:numPr>
          <w:ilvl w:val="0"/>
          <w:numId w:val="0"/>
        </w:numPr>
        <w:rPr>
          <w:rFonts w:eastAsia="Times New Roman" w:cs="Times New Roman"/>
          <w:bCs/>
          <w:noProof/>
          <w:szCs w:val="24"/>
        </w:rPr>
      </w:pPr>
      <w:bookmarkStart w:id="8" w:name="_Toc14994191"/>
      <w:r w:rsidRPr="08B2ADE6">
        <w:rPr>
          <w:noProof/>
        </w:rPr>
        <w:lastRenderedPageBreak/>
        <w:t>2.6. Pr</w:t>
      </w:r>
      <w:r w:rsidR="699419BD" w:rsidRPr="08B2ADE6">
        <w:rPr>
          <w:noProof/>
        </w:rPr>
        <w:t>ojede Yer Almayan Destekleyici Teknolojiler</w:t>
      </w:r>
      <w:bookmarkEnd w:id="8"/>
      <w:r w:rsidR="699419BD" w:rsidRPr="08B2ADE6">
        <w:rPr>
          <w:noProof/>
        </w:rPr>
        <w:t xml:space="preserve"> </w:t>
      </w:r>
    </w:p>
    <w:p w14:paraId="740B9437" w14:textId="4F1457B1" w:rsidR="00AB6222" w:rsidRPr="00AB6222" w:rsidRDefault="699419BD" w:rsidP="08B2ADE6">
      <w:pPr>
        <w:spacing w:before="0" w:after="240"/>
        <w:jc w:val="left"/>
      </w:pPr>
      <w:r w:rsidRPr="08B2ADE6">
        <w:rPr>
          <w:noProof/>
        </w:rPr>
        <w:t xml:space="preserve">Projenin geliştirme ve test süreçlerinde doğrudan ürün kodunda yer almayan ancak analiz ve yönetim süreçlerinde aktif olarak kullanılan yardımcı araçlar şunlardır: </w:t>
      </w:r>
    </w:p>
    <w:p w14:paraId="7714AEAB" w14:textId="3EE622B2" w:rsidR="00AB6222" w:rsidRPr="00AB6222" w:rsidRDefault="699419BD">
      <w:pPr>
        <w:pStyle w:val="ListeParagraf"/>
        <w:numPr>
          <w:ilvl w:val="0"/>
          <w:numId w:val="30"/>
        </w:numPr>
        <w:spacing w:before="0" w:after="0"/>
        <w:jc w:val="left"/>
        <w:rPr>
          <w:noProof/>
        </w:rPr>
      </w:pPr>
      <w:r w:rsidRPr="08B2ADE6">
        <w:rPr>
          <w:b/>
          <w:bCs/>
          <w:noProof/>
        </w:rPr>
        <w:t>GitHub Desktop &amp; Git:</w:t>
      </w:r>
      <w:r w:rsidRPr="08B2ADE6">
        <w:rPr>
          <w:noProof/>
        </w:rPr>
        <w:t xml:space="preserve"> Proje kodlarının versiyon kontrolü, 5 kişilik proje ekibinin görev dağılımı ve frontend/backend branch'lerinin senkronizasyonu için kullanılmıştır. </w:t>
      </w:r>
    </w:p>
    <w:p w14:paraId="06C82D63" w14:textId="26E8C44E" w:rsidR="00AB6222" w:rsidRPr="00AB6222" w:rsidRDefault="699419BD">
      <w:pPr>
        <w:pStyle w:val="ListeParagraf"/>
        <w:numPr>
          <w:ilvl w:val="0"/>
          <w:numId w:val="30"/>
        </w:numPr>
        <w:spacing w:before="0" w:after="0"/>
        <w:jc w:val="left"/>
        <w:rPr>
          <w:noProof/>
        </w:rPr>
      </w:pPr>
      <w:r w:rsidRPr="08B2ADE6">
        <w:rPr>
          <w:b/>
          <w:bCs/>
          <w:noProof/>
        </w:rPr>
        <w:t>Postman / Swagger UI:</w:t>
      </w:r>
      <w:r w:rsidRPr="08B2ADE6">
        <w:rPr>
          <w:noProof/>
        </w:rPr>
        <w:t xml:space="preserve"> FastAPI endpoint'lerinin ön yüze bağlanmadan önce doğruluk, performans ve veri tipi testlerinin yapılması amacıyla kullanılmıştır.</w:t>
      </w:r>
    </w:p>
    <w:p w14:paraId="4D77CE37" w14:textId="23A20F30" w:rsidR="00AB6222" w:rsidRPr="00AB6222" w:rsidRDefault="00AB6222" w:rsidP="08B2ADE6">
      <w:pPr>
        <w:spacing w:before="0" w:after="0"/>
        <w:jc w:val="center"/>
      </w:pPr>
    </w:p>
    <w:p w14:paraId="629B3BA0" w14:textId="6D0FD286" w:rsidR="00AB6222" w:rsidRPr="00AB6222" w:rsidRDefault="710A3F9E" w:rsidP="08B2ADE6">
      <w:pPr>
        <w:pStyle w:val="Balk1"/>
      </w:pPr>
      <w:r w:rsidRPr="08B2ADE6">
        <w:t xml:space="preserve"> </w:t>
      </w:r>
      <w:bookmarkStart w:id="9" w:name="_Toc1818580880"/>
      <w:r w:rsidR="699419BD" w:rsidRPr="08B2ADE6">
        <w:t>TASARIM</w:t>
      </w:r>
      <w:bookmarkEnd w:id="9"/>
    </w:p>
    <w:p w14:paraId="2C8DE4C4" w14:textId="316F2884" w:rsidR="00AB6222" w:rsidRPr="00AB6222" w:rsidRDefault="699419BD" w:rsidP="08B2ADE6">
      <w:pPr>
        <w:ind w:firstLine="567"/>
        <w:jc w:val="left"/>
      </w:pPr>
      <w:r w:rsidRPr="08B2ADE6">
        <w:rPr>
          <w:noProof/>
          <w:lang w:val="en-US"/>
        </w:rPr>
        <w:t>Bu bölümde DeepQuant projesinin genel yazılım mimarisi, veri akışı, pekiştirmeli öğrenme ortamı ve web arayüzü tasarımı açıklanmaktadır. Proje ekibinde her üye farklı bir DQN mimarisinden sorumlu olmakla birlikte; tüm modeller aynı veri hattı (BISTDataLoader), aynı simülasyon ortamı (TradingEnvironment) ve aynı performans metrikleri (metrics.py) üzerinde çalışacak şekilde tasarlanmıştır. Bu sayede Çizelge 1.2’de sunulan karşılaştırmalı sonuçlar adil ve tekrarlanabilir koşullarda elde edilir.</w:t>
      </w:r>
    </w:p>
    <w:p w14:paraId="16DE2CCB" w14:textId="79B36619" w:rsidR="00AB6222" w:rsidRPr="00AB6222" w:rsidRDefault="699419BD" w:rsidP="08B2ADE6">
      <w:pPr>
        <w:pStyle w:val="Balk2"/>
        <w:numPr>
          <w:ilvl w:val="0"/>
          <w:numId w:val="0"/>
        </w:numPr>
        <w:rPr>
          <w:rFonts w:eastAsia="Times New Roman" w:cs="Times New Roman"/>
          <w:bCs/>
          <w:noProof/>
          <w:szCs w:val="24"/>
          <w:lang w:val="en-US"/>
        </w:rPr>
      </w:pPr>
      <w:bookmarkStart w:id="10" w:name="_Toc2031287166"/>
      <w:r w:rsidRPr="08B2ADE6">
        <w:rPr>
          <w:rFonts w:eastAsia="Times New Roman" w:cs="Times New Roman"/>
          <w:bCs/>
          <w:noProof/>
          <w:szCs w:val="24"/>
          <w:lang w:val="en-US"/>
        </w:rPr>
        <w:t>3.1. Genel Sistem Mimarisi</w:t>
      </w:r>
      <w:bookmarkEnd w:id="10"/>
    </w:p>
    <w:p w14:paraId="4FB09DBE" w14:textId="0F20AD28" w:rsidR="00AB6222" w:rsidRPr="00AB6222" w:rsidRDefault="699419BD" w:rsidP="08B2ADE6">
      <w:r w:rsidRPr="08B2ADE6">
        <w:rPr>
          <w:noProof/>
          <w:lang w:val="en-US"/>
        </w:rPr>
        <w:t>DeepQuant, üç katmanlı ve modüler bir mimariye sahiptir:</w:t>
      </w:r>
    </w:p>
    <w:p w14:paraId="3C81E87F" w14:textId="75EF35FF" w:rsidR="00AB6222" w:rsidRPr="00AB6222" w:rsidRDefault="699419BD">
      <w:pPr>
        <w:pStyle w:val="ListeParagraf"/>
        <w:numPr>
          <w:ilvl w:val="0"/>
          <w:numId w:val="29"/>
        </w:numPr>
        <w:spacing w:before="0" w:after="0"/>
        <w:jc w:val="left"/>
        <w:rPr>
          <w:noProof/>
          <w:lang w:val="en-US"/>
        </w:rPr>
      </w:pPr>
      <w:r w:rsidRPr="08B2ADE6">
        <w:rPr>
          <w:noProof/>
          <w:lang w:val="en-US"/>
        </w:rPr>
        <w:t>Model katmanı (Python / PyTorch): BIST verilerinin işlenmesi, RL ortamında eğitim ve test.</w:t>
      </w:r>
    </w:p>
    <w:p w14:paraId="5EEDA14A" w14:textId="57020D44" w:rsidR="00AB6222" w:rsidRPr="00AB6222" w:rsidRDefault="699419BD">
      <w:pPr>
        <w:pStyle w:val="ListeParagraf"/>
        <w:numPr>
          <w:ilvl w:val="0"/>
          <w:numId w:val="29"/>
        </w:numPr>
        <w:spacing w:before="0" w:after="0"/>
        <w:jc w:val="left"/>
        <w:rPr>
          <w:noProof/>
          <w:lang w:val="en-US"/>
        </w:rPr>
      </w:pPr>
      <w:r w:rsidRPr="08B2ADE6">
        <w:rPr>
          <w:noProof/>
          <w:lang w:val="en-US"/>
        </w:rPr>
        <w:t>Servis katmanı (FastAPI): Eğitim sonrası üretilen JSON çıktılarının HTTP API ile sunulması.</w:t>
      </w:r>
    </w:p>
    <w:p w14:paraId="151D1A92" w14:textId="41113E56" w:rsidR="00AB6222" w:rsidRPr="00AB6222" w:rsidRDefault="699419BD">
      <w:pPr>
        <w:pStyle w:val="ListeParagraf"/>
        <w:numPr>
          <w:ilvl w:val="0"/>
          <w:numId w:val="29"/>
        </w:numPr>
        <w:spacing w:before="0" w:after="0"/>
        <w:jc w:val="left"/>
        <w:rPr>
          <w:noProof/>
          <w:lang w:val="en-US"/>
        </w:rPr>
      </w:pPr>
      <w:r w:rsidRPr="08B2ADE6">
        <w:rPr>
          <w:noProof/>
          <w:lang w:val="en-US"/>
        </w:rPr>
        <w:t>Sunum katmanı (React + Vite): KPI kartları, grafikler ve model karşılaştırma tablosunun görselleştirilmesi.</w:t>
      </w:r>
    </w:p>
    <w:p w14:paraId="16F5D578" w14:textId="4F94156B" w:rsidR="00AB6222" w:rsidRDefault="699419BD" w:rsidP="08B2ADE6">
      <w:pPr>
        <w:jc w:val="left"/>
        <w:rPr>
          <w:noProof/>
          <w:lang w:val="en-US"/>
        </w:rPr>
      </w:pPr>
      <w:r w:rsidRPr="08B2ADE6">
        <w:rPr>
          <w:noProof/>
          <w:lang w:val="en-US"/>
        </w:rPr>
        <w:t>Projede geleneksel bir ilişkisel veritabanı kullanılmamaktadır. Eğitim tamamlandıktan sonra her modelin test dönemi metrikleri, portföy geçmişi ve işlem sinyalleri outputs/dashboard/{SEMBOL}/ altında JSON dosyaları olarak saklanır; FastAPI bu dosyaları okuyarak frontend’e iletir. Bu yaklaşım, Gereksinim Analizi bölümünde (Bölüm 2.5) belirtildiği gibi büyük model ağırlık dosyalarının (.pth) web sunucusunda yüklenmesini gerektirmez ve dashboard’un hafif kalmasını sağlar.</w:t>
      </w:r>
    </w:p>
    <w:p w14:paraId="0E62713C" w14:textId="77777777" w:rsidR="0054291D" w:rsidRPr="00AB6222" w:rsidRDefault="0054291D" w:rsidP="08B2ADE6">
      <w:pPr>
        <w:jc w:val="left"/>
      </w:pPr>
    </w:p>
    <w:p w14:paraId="4222688B" w14:textId="1FA13D83" w:rsidR="00AB6222" w:rsidRPr="00AB6222" w:rsidRDefault="699419BD" w:rsidP="08B2ADE6">
      <w:pPr>
        <w:jc w:val="center"/>
      </w:pPr>
      <w:r w:rsidRPr="08B2ADE6">
        <w:rPr>
          <w:noProof/>
          <w:lang w:val="en-US"/>
        </w:rPr>
        <w:lastRenderedPageBreak/>
        <w:t>Çizelge 3.1. Katmanlar ve sorumlulukları</w:t>
      </w:r>
    </w:p>
    <w:tbl>
      <w:tblPr>
        <w:tblStyle w:val="TabloKlavuzu"/>
        <w:tblW w:w="0" w:type="auto"/>
        <w:tblLook w:val="06A0" w:firstRow="1" w:lastRow="0" w:firstColumn="1" w:lastColumn="0" w:noHBand="1" w:noVBand="1"/>
      </w:tblPr>
      <w:tblGrid>
        <w:gridCol w:w="2265"/>
        <w:gridCol w:w="3420"/>
        <w:gridCol w:w="3120"/>
      </w:tblGrid>
      <w:tr w:rsidR="08B2ADE6" w14:paraId="677F6FE2"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A8767DC" w14:textId="61A84DA3" w:rsidR="08B2ADE6" w:rsidRDefault="08B2ADE6" w:rsidP="08B2ADE6">
            <w:r w:rsidRPr="08B2ADE6">
              <w:rPr>
                <w:b/>
                <w:bCs/>
              </w:rPr>
              <w:t>Katman</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601C5BED" w14:textId="7340618B" w:rsidR="08B2ADE6" w:rsidRDefault="08B2ADE6" w:rsidP="08B2ADE6">
            <w:r w:rsidRPr="08B2ADE6">
              <w:t>Konum</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E09E8E0" w14:textId="76DC3FEA" w:rsidR="08B2ADE6" w:rsidRDefault="08B2ADE6" w:rsidP="08B2ADE6">
            <w:r w:rsidRPr="08B2ADE6">
              <w:t>Sorumluluk</w:t>
            </w:r>
          </w:p>
        </w:tc>
      </w:tr>
      <w:tr w:rsidR="08B2ADE6" w14:paraId="2BA96EB7"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39112FA" w14:textId="54CEE229" w:rsidR="08B2ADE6" w:rsidRDefault="08B2ADE6" w:rsidP="08B2ADE6">
            <w:r w:rsidRPr="08B2ADE6">
              <w:t>Ortak Veri</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4A902978" w14:textId="3B707027" w:rsidR="08B2ADE6" w:rsidRDefault="08B2ADE6" w:rsidP="08B2ADE6">
            <w:r w:rsidRPr="08B2ADE6">
              <w:rPr>
                <w:color w:val="81A1C1"/>
              </w:rPr>
              <w:t>src/common/data_loader.py</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99F7B22" w14:textId="763BCE1A" w:rsidR="08B2ADE6" w:rsidRDefault="08B2ADE6" w:rsidP="08B2ADE6">
            <w:r w:rsidRPr="08B2ADE6">
              <w:t>CSV okuma, indikatör, anti-</w:t>
            </w:r>
            <w:proofErr w:type="spellStart"/>
            <w:r w:rsidRPr="08B2ADE6">
              <w:t>leakage</w:t>
            </w:r>
            <w:proofErr w:type="spellEnd"/>
            <w:r w:rsidRPr="08B2ADE6">
              <w:t xml:space="preserve"> ölçekleme</w:t>
            </w:r>
          </w:p>
        </w:tc>
      </w:tr>
      <w:tr w:rsidR="08B2ADE6" w14:paraId="75ABE75B"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7439A2B" w14:textId="76EB0B68" w:rsidR="08B2ADE6" w:rsidRDefault="08B2ADE6" w:rsidP="08B2ADE6">
            <w:r w:rsidRPr="08B2ADE6">
              <w:t>Ortak Ortam</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002D8EE3" w14:textId="029255B7" w:rsidR="08B2ADE6" w:rsidRDefault="08B2ADE6" w:rsidP="08B2ADE6">
            <w:r w:rsidRPr="08B2ADE6">
              <w:rPr>
                <w:color w:val="81A1C1"/>
              </w:rPr>
              <w:t>src/common/environment.py</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4563F63" w14:textId="13664E94" w:rsidR="08B2ADE6" w:rsidRDefault="08B2ADE6" w:rsidP="08B2ADE6">
            <w:r w:rsidRPr="08B2ADE6">
              <w:t>AL/SAT/BEKLE, komisyon, ödül</w:t>
            </w:r>
          </w:p>
        </w:tc>
      </w:tr>
      <w:tr w:rsidR="08B2ADE6" w14:paraId="61183352"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ADD20BE" w14:textId="5B8B5235" w:rsidR="08B2ADE6" w:rsidRDefault="08B2ADE6" w:rsidP="08B2ADE6">
            <w:r w:rsidRPr="08B2ADE6">
              <w:t>Ortak Metrik</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7BA8ED87" w14:textId="347BE4BA" w:rsidR="08B2ADE6" w:rsidRDefault="08B2ADE6" w:rsidP="08B2ADE6">
            <w:r w:rsidRPr="08B2ADE6">
              <w:rPr>
                <w:color w:val="81A1C1"/>
              </w:rPr>
              <w:t>src/common/metrics.py</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4B028BF" w14:textId="40274876" w:rsidR="08B2ADE6" w:rsidRDefault="08B2ADE6" w:rsidP="08B2ADE6">
            <w:r w:rsidRPr="08B2ADE6">
              <w:t xml:space="preserve">Getiri, </w:t>
            </w:r>
            <w:proofErr w:type="spellStart"/>
            <w:r w:rsidRPr="08B2ADE6">
              <w:t>Sharpe</w:t>
            </w:r>
            <w:proofErr w:type="spellEnd"/>
            <w:r w:rsidRPr="08B2ADE6">
              <w:t>, MDD, işlem sayısı</w:t>
            </w:r>
          </w:p>
        </w:tc>
      </w:tr>
      <w:tr w:rsidR="08B2ADE6" w14:paraId="0F546539"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45C8F4A" w14:textId="74DDF1DB" w:rsidR="08B2ADE6" w:rsidRDefault="08B2ADE6" w:rsidP="08B2ADE6">
            <w:r w:rsidRPr="08B2ADE6">
              <w:t>Model Modülleri</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183D5BA2" w14:textId="0124032F" w:rsidR="08B2ADE6" w:rsidRDefault="08B2ADE6" w:rsidP="08B2ADE6">
            <w:proofErr w:type="spellStart"/>
            <w:proofErr w:type="gramStart"/>
            <w:r w:rsidRPr="08B2ADE6">
              <w:t>src</w:t>
            </w:r>
            <w:proofErr w:type="spellEnd"/>
            <w:proofErr w:type="gramEnd"/>
            <w:r w:rsidRPr="08B2ADE6">
              <w:t>/</w:t>
            </w:r>
            <w:proofErr w:type="spellStart"/>
            <w:r w:rsidRPr="08B2ADE6">
              <w:t>models</w:t>
            </w:r>
            <w:proofErr w:type="spellEnd"/>
            <w:r w:rsidRPr="08B2ADE6">
              <w: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B9BA901" w14:textId="1913BB7F" w:rsidR="08B2ADE6" w:rsidRDefault="08B2ADE6" w:rsidP="08B2ADE6">
            <w:r w:rsidRPr="08B2ADE6">
              <w:t xml:space="preserve">MLP, CNN, GRU, LSTM, </w:t>
            </w:r>
            <w:proofErr w:type="spellStart"/>
            <w:r w:rsidRPr="08B2ADE6">
              <w:t>Dueling</w:t>
            </w:r>
            <w:proofErr w:type="spellEnd"/>
            <w:r w:rsidRPr="08B2ADE6">
              <w:t xml:space="preserve"> DQN ajanları</w:t>
            </w:r>
          </w:p>
        </w:tc>
      </w:tr>
      <w:tr w:rsidR="08B2ADE6" w14:paraId="0FD6C8BD"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906507D" w14:textId="26299986" w:rsidR="08B2ADE6" w:rsidRDefault="08B2ADE6" w:rsidP="08B2ADE6">
            <w:r w:rsidRPr="08B2ADE6">
              <w:t>API</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7F1BBCE8" w14:textId="59490A28" w:rsidR="08B2ADE6" w:rsidRDefault="08B2ADE6" w:rsidP="08B2ADE6">
            <w:proofErr w:type="spellStart"/>
            <w:proofErr w:type="gramStart"/>
            <w:r w:rsidRPr="08B2ADE6">
              <w:t>backend</w:t>
            </w:r>
            <w:proofErr w:type="spellEnd"/>
            <w:proofErr w:type="gramEnd"/>
            <w:r w:rsidRPr="08B2ADE6">
              <w:t>/</w:t>
            </w:r>
            <w:proofErr w:type="spellStart"/>
            <w:r w:rsidRPr="08B2ADE6">
              <w:t>app</w:t>
            </w:r>
            <w:proofErr w:type="spellEnd"/>
            <w:r w:rsidRPr="08B2ADE6">
              <w: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4DEC2B6" w14:textId="566F5884" w:rsidR="08B2ADE6" w:rsidRDefault="08B2ADE6" w:rsidP="08B2ADE6">
            <w:r w:rsidRPr="08B2ADE6">
              <w:t xml:space="preserve">Dashboard verisi REST </w:t>
            </w:r>
            <w:proofErr w:type="spellStart"/>
            <w:r w:rsidRPr="08B2ADE6">
              <w:t>endpoint</w:t>
            </w:r>
            <w:proofErr w:type="spellEnd"/>
          </w:p>
        </w:tc>
      </w:tr>
      <w:tr w:rsidR="08B2ADE6" w14:paraId="2D823066"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08B2D3EE" w14:textId="4E8A8A1D" w:rsidR="08B2ADE6" w:rsidRDefault="08B2ADE6" w:rsidP="08B2ADE6">
            <w:r w:rsidRPr="08B2ADE6">
              <w:t>Arayüz</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677C14AD" w14:textId="7C809C73" w:rsidR="08B2ADE6" w:rsidRDefault="08B2ADE6" w:rsidP="08B2ADE6">
            <w:proofErr w:type="spellStart"/>
            <w:proofErr w:type="gramStart"/>
            <w:r w:rsidRPr="08B2ADE6">
              <w:t>frontend</w:t>
            </w:r>
            <w:proofErr w:type="spellEnd"/>
            <w:proofErr w:type="gramEnd"/>
            <w:r w:rsidRPr="08B2ADE6">
              <w:t>/</w:t>
            </w:r>
            <w:proofErr w:type="spellStart"/>
            <w:r w:rsidRPr="08B2ADE6">
              <w:t>src</w:t>
            </w:r>
            <w:proofErr w:type="spellEnd"/>
            <w:r w:rsidRPr="08B2ADE6">
              <w: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C9D406F" w14:textId="7AC4FEC9" w:rsidR="08B2ADE6" w:rsidRDefault="08B2ADE6" w:rsidP="08B2ADE6">
            <w:r w:rsidRPr="08B2ADE6">
              <w:t>Grafik, KPI, karşılaştırma tablosu</w:t>
            </w:r>
          </w:p>
        </w:tc>
      </w:tr>
    </w:tbl>
    <w:p w14:paraId="1C09E30F" w14:textId="6422FA54" w:rsidR="00AB6222" w:rsidRPr="00AB6222" w:rsidRDefault="00AB6222" w:rsidP="08B2ADE6">
      <w:pPr>
        <w:pStyle w:val="Balk2"/>
        <w:numPr>
          <w:ilvl w:val="0"/>
          <w:numId w:val="0"/>
        </w:numPr>
        <w:rPr>
          <w:rFonts w:eastAsia="Times New Roman" w:cs="Times New Roman"/>
          <w:bCs/>
          <w:noProof/>
          <w:szCs w:val="24"/>
          <w:lang w:val="en-US"/>
        </w:rPr>
      </w:pPr>
    </w:p>
    <w:p w14:paraId="36981271" w14:textId="5C62B054" w:rsidR="00AB6222" w:rsidRPr="00AB6222" w:rsidRDefault="2C4EA52B" w:rsidP="08B2ADE6">
      <w:pPr>
        <w:pStyle w:val="Balk2"/>
        <w:numPr>
          <w:ilvl w:val="0"/>
          <w:numId w:val="0"/>
        </w:numPr>
        <w:rPr>
          <w:rFonts w:eastAsia="Times New Roman" w:cs="Times New Roman"/>
          <w:bCs/>
          <w:noProof/>
          <w:szCs w:val="24"/>
          <w:lang w:val="en-US"/>
        </w:rPr>
      </w:pPr>
      <w:bookmarkStart w:id="11" w:name="_Toc1344636733"/>
      <w:r w:rsidRPr="08B2ADE6">
        <w:rPr>
          <w:rFonts w:eastAsia="Times New Roman" w:cs="Times New Roman"/>
          <w:bCs/>
          <w:noProof/>
          <w:szCs w:val="24"/>
          <w:lang w:val="en-US"/>
        </w:rPr>
        <w:t>3.</w:t>
      </w:r>
      <w:r w:rsidR="699419BD" w:rsidRPr="08B2ADE6">
        <w:rPr>
          <w:rFonts w:eastAsia="Times New Roman" w:cs="Times New Roman"/>
          <w:bCs/>
          <w:noProof/>
          <w:szCs w:val="24"/>
          <w:lang w:val="en-US"/>
        </w:rPr>
        <w:t>2. Veri İşleme ve Durum Uzayı Tasarımı</w:t>
      </w:r>
      <w:bookmarkEnd w:id="11"/>
    </w:p>
    <w:p w14:paraId="6125A03A" w14:textId="2B0D9FDC" w:rsidR="00AB6222" w:rsidRPr="00AB6222" w:rsidRDefault="699419BD" w:rsidP="08B2ADE6">
      <w:pPr>
        <w:jc w:val="left"/>
      </w:pPr>
      <w:r w:rsidRPr="08B2ADE6">
        <w:rPr>
          <w:noProof/>
          <w:lang w:val="en-US"/>
        </w:rPr>
        <w:t>Tüm DQN varyantları için durum (state), son 30 günlük normalize edilmiş piyasa penceresidir. Pencere boyutu STATE_WINDOW_SIZE = 30 olarak tanımlanmıştır.</w:t>
      </w:r>
    </w:p>
    <w:p w14:paraId="2D6C76F9" w14:textId="22F46043" w:rsidR="00AB6222" w:rsidRPr="00AB6222" w:rsidRDefault="699419BD" w:rsidP="08B2ADE6">
      <w:pPr>
        <w:jc w:val="left"/>
      </w:pPr>
      <w:r w:rsidRPr="08B2ADE6">
        <w:rPr>
          <w:noProof/>
          <w:lang w:val="en-US"/>
        </w:rPr>
        <w:t>Veri hazırlama hattı şu adımlarla işler:</w:t>
      </w:r>
    </w:p>
    <w:p w14:paraId="1C4423F7" w14:textId="1E709209" w:rsidR="00AB6222" w:rsidRPr="0054291D" w:rsidRDefault="699419BD">
      <w:pPr>
        <w:pStyle w:val="ListeParagraf"/>
        <w:numPr>
          <w:ilvl w:val="0"/>
          <w:numId w:val="28"/>
        </w:numPr>
        <w:spacing w:before="0" w:after="0"/>
        <w:jc w:val="left"/>
        <w:rPr>
          <w:noProof/>
          <w:lang w:val="en-US"/>
        </w:rPr>
      </w:pPr>
      <w:r w:rsidRPr="0054291D">
        <w:rPr>
          <w:noProof/>
          <w:lang w:val="en-US"/>
        </w:rPr>
        <w:t>Ham veri seçimi: CSV’den yalnızca OHLCV sütunları alınır; hacmi sıfır olan günler çıkarılır.</w:t>
      </w:r>
    </w:p>
    <w:p w14:paraId="677D9188" w14:textId="312D1E31" w:rsidR="00AB6222" w:rsidRPr="00AB6222" w:rsidRDefault="699419BD">
      <w:pPr>
        <w:pStyle w:val="ListeParagraf"/>
        <w:numPr>
          <w:ilvl w:val="0"/>
          <w:numId w:val="28"/>
        </w:numPr>
        <w:spacing w:before="0" w:after="0"/>
        <w:jc w:val="left"/>
        <w:rPr>
          <w:noProof/>
          <w:lang w:val="en-US"/>
        </w:rPr>
      </w:pPr>
      <w:r w:rsidRPr="08B2ADE6">
        <w:rPr>
          <w:noProof/>
          <w:lang w:val="en-US"/>
        </w:rPr>
        <w:t>Teknik indikatörler (pandas-ta): SMA(20), SMA(50), RSI(14), MACD(12,26,9).</w:t>
      </w:r>
    </w:p>
    <w:p w14:paraId="01701159" w14:textId="7FA5B592" w:rsidR="00AB6222" w:rsidRPr="00AB6222" w:rsidRDefault="699419BD">
      <w:pPr>
        <w:pStyle w:val="ListeParagraf"/>
        <w:numPr>
          <w:ilvl w:val="0"/>
          <w:numId w:val="28"/>
        </w:numPr>
        <w:spacing w:before="0" w:after="0"/>
        <w:jc w:val="left"/>
        <w:rPr>
          <w:noProof/>
          <w:lang w:val="en-US"/>
        </w:rPr>
      </w:pPr>
      <w:r w:rsidRPr="08B2ADE6">
        <w:rPr>
          <w:noProof/>
          <w:lang w:val="en-US"/>
        </w:rPr>
        <w:t>Kronolojik bölme: Veri %80 eğitim, %20 test olarak ayrılır; karıştırma yapılmaz.</w:t>
      </w:r>
    </w:p>
    <w:p w14:paraId="660BB7B0" w14:textId="5E035333" w:rsidR="00AB6222" w:rsidRPr="00AB6222" w:rsidRDefault="699419BD">
      <w:pPr>
        <w:pStyle w:val="ListeParagraf"/>
        <w:numPr>
          <w:ilvl w:val="0"/>
          <w:numId w:val="28"/>
        </w:numPr>
        <w:spacing w:before="0" w:after="0"/>
        <w:jc w:val="left"/>
        <w:rPr>
          <w:noProof/>
          <w:lang w:val="en-US"/>
        </w:rPr>
      </w:pPr>
      <w:r w:rsidRPr="08B2ADE6">
        <w:rPr>
          <w:noProof/>
          <w:lang w:val="en-US"/>
        </w:rPr>
        <w:t>Anti-data leakage: MinMaxScaler yalnızca eğitim diliminde fit edilir; test verisi bu parametrelerle transform edilir.</w:t>
      </w:r>
    </w:p>
    <w:p w14:paraId="292A30AD" w14:textId="74D411B7" w:rsidR="00AB6222" w:rsidRPr="00AB6222" w:rsidRDefault="699419BD">
      <w:pPr>
        <w:pStyle w:val="ListeParagraf"/>
        <w:numPr>
          <w:ilvl w:val="0"/>
          <w:numId w:val="28"/>
        </w:numPr>
        <w:spacing w:before="0" w:after="0"/>
        <w:jc w:val="left"/>
        <w:rPr>
          <w:noProof/>
          <w:lang w:val="en-US"/>
        </w:rPr>
      </w:pPr>
      <w:r w:rsidRPr="08B2ADE6">
        <w:rPr>
          <w:noProof/>
          <w:lang w:val="en-US"/>
        </w:rPr>
        <w:t>3D tensör: Boyut (örnek_sayısı, 30, özellik_sayısı).</w:t>
      </w:r>
    </w:p>
    <w:p w14:paraId="06642E6E" w14:textId="59520699" w:rsidR="00AB6222" w:rsidRPr="00AB6222" w:rsidRDefault="699419BD">
      <w:pPr>
        <w:pStyle w:val="ListeParagraf"/>
        <w:numPr>
          <w:ilvl w:val="0"/>
          <w:numId w:val="28"/>
        </w:numPr>
        <w:spacing w:before="0" w:after="0"/>
        <w:jc w:val="left"/>
        <w:rPr>
          <w:noProof/>
          <w:lang w:val="en-US"/>
        </w:rPr>
      </w:pPr>
      <w:r w:rsidRPr="08B2ADE6">
        <w:rPr>
          <w:noProof/>
          <w:lang w:val="en-US"/>
        </w:rPr>
        <w:t>Gerçek fiyat ayrımı: İşlem ve ödül hesabı normalize fiyatlarla değil, ham kapanış fiyatı (real_prices) ile yapılır.</w:t>
      </w:r>
    </w:p>
    <w:p w14:paraId="73543791" w14:textId="7C2C517E" w:rsidR="00AB6222" w:rsidRPr="00AB6222" w:rsidRDefault="699419BD" w:rsidP="08B2ADE6">
      <w:pPr>
        <w:jc w:val="left"/>
      </w:pPr>
      <w:r w:rsidRPr="08B2ADE6">
        <w:rPr>
          <w:noProof/>
          <w:lang w:val="en-US"/>
        </w:rPr>
        <w:t>Bu tasarım, Giriş bölümünde vurgulanan “gelecek verisinin eğitime sızmasını engelleme” ilkesinin kod düzeyindeki karşılığıdır.</w:t>
      </w:r>
    </w:p>
    <w:p w14:paraId="6ADA682F" w14:textId="4B9CF89B" w:rsidR="00AB6222" w:rsidRPr="00AB6222" w:rsidRDefault="699419BD" w:rsidP="08B2ADE6">
      <w:r w:rsidRPr="08B2ADE6">
        <w:rPr>
          <w:noProof/>
          <w:lang w:val="en-US"/>
        </w:rPr>
        <w:t xml:space="preserve"> </w:t>
      </w:r>
    </w:p>
    <w:p w14:paraId="4DD505C2" w14:textId="4E367876" w:rsidR="00AB6222" w:rsidRPr="00AB6222" w:rsidRDefault="6FD5D863" w:rsidP="08B2ADE6">
      <w:pPr>
        <w:pStyle w:val="Balk2"/>
        <w:numPr>
          <w:ilvl w:val="0"/>
          <w:numId w:val="0"/>
        </w:numPr>
        <w:rPr>
          <w:rFonts w:eastAsia="Times New Roman" w:cs="Times New Roman"/>
          <w:bCs/>
          <w:noProof/>
          <w:szCs w:val="24"/>
          <w:lang w:val="en-US"/>
        </w:rPr>
      </w:pPr>
      <w:bookmarkStart w:id="12" w:name="_Toc240700466"/>
      <w:r w:rsidRPr="08B2ADE6">
        <w:rPr>
          <w:rFonts w:eastAsia="Times New Roman" w:cs="Times New Roman"/>
          <w:bCs/>
          <w:noProof/>
          <w:szCs w:val="24"/>
          <w:lang w:val="en-US"/>
        </w:rPr>
        <w:lastRenderedPageBreak/>
        <w:t>3</w:t>
      </w:r>
      <w:r w:rsidR="699419BD" w:rsidRPr="08B2ADE6">
        <w:rPr>
          <w:rFonts w:eastAsia="Times New Roman" w:cs="Times New Roman"/>
          <w:bCs/>
          <w:noProof/>
          <w:szCs w:val="24"/>
          <w:lang w:val="en-US"/>
        </w:rPr>
        <w:t>.3. Pekiştirmeli Öğrenme Ortamı Tasarımı</w:t>
      </w:r>
      <w:bookmarkEnd w:id="12"/>
    </w:p>
    <w:p w14:paraId="6D76FEC4" w14:textId="5D5044D4" w:rsidR="00AB6222" w:rsidRPr="00AB6222" w:rsidRDefault="699419BD" w:rsidP="08B2ADE6">
      <w:r w:rsidRPr="08B2ADE6">
        <w:rPr>
          <w:noProof/>
          <w:lang w:val="en-US"/>
        </w:rPr>
        <w:t>TradingEnvironment sınıfı, OpenAI Gym benzeri reset() ve step(action) arayüzü sunar.</w:t>
      </w:r>
    </w:p>
    <w:p w14:paraId="271F4041" w14:textId="7FEE4CE7" w:rsidR="00AB6222" w:rsidRPr="00AB6222" w:rsidRDefault="325FCF28" w:rsidP="08B2ADE6">
      <w:pPr>
        <w:ind w:left="2160" w:firstLine="720"/>
      </w:pPr>
      <w:r w:rsidRPr="08B2ADE6">
        <w:rPr>
          <w:b/>
          <w:bCs/>
          <w:noProof/>
          <w:lang w:val="en-US"/>
        </w:rPr>
        <w:t xml:space="preserve">Çizelge 3.2. </w:t>
      </w:r>
      <w:r w:rsidR="699419BD" w:rsidRPr="08B2ADE6">
        <w:rPr>
          <w:noProof/>
          <w:lang w:val="en-US"/>
        </w:rPr>
        <w:t>Aksiyon uzayı</w:t>
      </w:r>
    </w:p>
    <w:tbl>
      <w:tblPr>
        <w:tblStyle w:val="TabloKlavuzu"/>
        <w:tblW w:w="0" w:type="auto"/>
        <w:tblLook w:val="06A0" w:firstRow="1" w:lastRow="0" w:firstColumn="1" w:lastColumn="0" w:noHBand="1" w:noVBand="1"/>
      </w:tblPr>
      <w:tblGrid>
        <w:gridCol w:w="2265"/>
        <w:gridCol w:w="3420"/>
        <w:gridCol w:w="3120"/>
      </w:tblGrid>
      <w:tr w:rsidR="08B2ADE6" w14:paraId="65F9501B"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187A3BE" w14:textId="0B7F2CFD" w:rsidR="08B2ADE6" w:rsidRDefault="08B2ADE6" w:rsidP="08B2ADE6">
            <w:r w:rsidRPr="08B2ADE6">
              <w:rPr>
                <w:b/>
                <w:bCs/>
              </w:rPr>
              <w:t>Kod</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7588665A" w14:textId="406DE040" w:rsidR="08B2ADE6" w:rsidRDefault="08B2ADE6" w:rsidP="08B2ADE6">
            <w:r w:rsidRPr="08B2ADE6">
              <w:t>Aksiyon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50B3CC1" w14:textId="6C106789" w:rsidR="08B2ADE6" w:rsidRDefault="08B2ADE6" w:rsidP="08B2ADE6">
            <w:r w:rsidRPr="08B2ADE6">
              <w:t>Davranış</w:t>
            </w:r>
          </w:p>
        </w:tc>
      </w:tr>
      <w:tr w:rsidR="08B2ADE6" w14:paraId="1311B067"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EDA304E" w14:textId="0FA6564F" w:rsidR="08B2ADE6" w:rsidRDefault="08B2ADE6" w:rsidP="08B2ADE6">
            <w:r w:rsidRPr="08B2ADE6">
              <w:t>0</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749A8062" w14:textId="088B4776" w:rsidR="08B2ADE6" w:rsidRDefault="08B2ADE6" w:rsidP="08B2ADE6">
            <w:r w:rsidRPr="08B2ADE6">
              <w:t>BEKLE (HOLD)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D8271B6" w14:textId="0B782B75" w:rsidR="08B2ADE6" w:rsidRDefault="08B2ADE6" w:rsidP="08B2ADE6">
            <w:r w:rsidRPr="08B2ADE6">
              <w:t>Mevcut pozisyon korunur</w:t>
            </w:r>
          </w:p>
        </w:tc>
      </w:tr>
      <w:tr w:rsidR="08B2ADE6" w14:paraId="45A41B0F"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0411DFA" w14:textId="1118F145" w:rsidR="08B2ADE6" w:rsidRDefault="08B2ADE6" w:rsidP="08B2ADE6">
            <w:r w:rsidRPr="08B2ADE6">
              <w:t>1</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1B1E834F" w14:textId="26F88DD6" w:rsidR="08B2ADE6" w:rsidRDefault="08B2ADE6" w:rsidP="08B2ADE6">
            <w:r w:rsidRPr="08B2ADE6">
              <w:t>AL (BUY)</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3D3C6D8" w14:textId="4A819C49" w:rsidR="08B2ADE6" w:rsidRDefault="08B2ADE6" w:rsidP="08B2ADE6">
            <w:r w:rsidRPr="08B2ADE6">
              <w:t>Nakdin tamamıyla hisse alınır (komisyon düşülür)</w:t>
            </w:r>
          </w:p>
        </w:tc>
      </w:tr>
      <w:tr w:rsidR="08B2ADE6" w14:paraId="25403E1D" w14:textId="77777777" w:rsidTr="08B2ADE6">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0B974B61" w14:textId="4E164C8E" w:rsidR="08B2ADE6" w:rsidRDefault="08B2ADE6" w:rsidP="08B2ADE6">
            <w:r w:rsidRPr="08B2ADE6">
              <w:t>2</w:t>
            </w:r>
          </w:p>
        </w:tc>
        <w:tc>
          <w:tcPr>
            <w:tcW w:w="3420" w:type="dxa"/>
            <w:tcBorders>
              <w:top w:val="single" w:sz="8" w:space="0" w:color="auto"/>
              <w:left w:val="single" w:sz="8" w:space="0" w:color="auto"/>
              <w:bottom w:val="single" w:sz="8" w:space="0" w:color="auto"/>
              <w:right w:val="single" w:sz="8" w:space="0" w:color="auto"/>
            </w:tcBorders>
            <w:tcMar>
              <w:left w:w="108" w:type="dxa"/>
              <w:right w:w="108" w:type="dxa"/>
            </w:tcMar>
          </w:tcPr>
          <w:p w14:paraId="77341E3C" w14:textId="5E5EBFD9" w:rsidR="08B2ADE6" w:rsidRDefault="08B2ADE6" w:rsidP="08B2ADE6">
            <w:r w:rsidRPr="08B2ADE6">
              <w:t>SAT (SELL)</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3341A59" w14:textId="49B18D62" w:rsidR="08B2ADE6" w:rsidRDefault="08B2ADE6" w:rsidP="08B2ADE6">
            <w:r w:rsidRPr="08B2ADE6">
              <w:t>Eldeki tüm hisse satılır</w:t>
            </w:r>
          </w:p>
        </w:tc>
      </w:tr>
    </w:tbl>
    <w:p w14:paraId="4A24AA31" w14:textId="41449AD4" w:rsidR="00AB6222" w:rsidRPr="00AB6222" w:rsidRDefault="699419BD" w:rsidP="08B2ADE6">
      <w:pPr>
        <w:jc w:val="left"/>
      </w:pPr>
      <w:r w:rsidRPr="08B2ADE6">
        <w:rPr>
          <w:noProof/>
        </w:rPr>
        <w:t>Kısıtlar: Açığa satış yoktur; bakiye negatife düşemez; işlem komisyonu %0,1 (transaction_fee_percent = 0.001) uygulanır.</w:t>
      </w:r>
    </w:p>
    <w:p w14:paraId="4BBDEAF7" w14:textId="238A0535" w:rsidR="00AB6222" w:rsidRPr="00AB6222" w:rsidRDefault="699419BD" w:rsidP="08B2ADE6">
      <w:pPr>
        <w:jc w:val="left"/>
      </w:pPr>
      <w:r w:rsidRPr="08B2ADE6">
        <w:rPr>
          <w:noProof/>
        </w:rPr>
        <w:t>Ödül fonksiyonu: Portföy değerindeki yüzdesel değişim × 100; geçersiz AL/SAT denemelerinde ek ceza (−0,5).</w:t>
      </w:r>
    </w:p>
    <w:p w14:paraId="56275F57" w14:textId="480BB89E" w:rsidR="00AB6222" w:rsidRPr="00AB6222" w:rsidRDefault="699419BD" w:rsidP="08B2ADE6">
      <w:pPr>
        <w:jc w:val="left"/>
      </w:pPr>
      <w:r w:rsidRPr="08B2ADE6">
        <w:rPr>
          <w:noProof/>
        </w:rPr>
        <w:t>Episode sonu: Veri seti bittiğinde veya portföy başlangıç sermayesinin %10’un altına indiğinde episode sonlanır.</w:t>
      </w:r>
    </w:p>
    <w:p w14:paraId="38C6E38C" w14:textId="3B88D3B3" w:rsidR="00AB6222" w:rsidRPr="00AB6222" w:rsidRDefault="4ABFF2A9" w:rsidP="08B2ADE6">
      <w:pPr>
        <w:pStyle w:val="Balk2"/>
        <w:numPr>
          <w:ilvl w:val="0"/>
          <w:numId w:val="0"/>
        </w:numPr>
        <w:rPr>
          <w:rFonts w:eastAsia="Times New Roman" w:cs="Times New Roman"/>
          <w:bCs/>
          <w:noProof/>
          <w:szCs w:val="24"/>
        </w:rPr>
      </w:pPr>
      <w:bookmarkStart w:id="13" w:name="_Toc216114201"/>
      <w:r w:rsidRPr="08B2ADE6">
        <w:rPr>
          <w:rFonts w:eastAsia="Times New Roman" w:cs="Times New Roman"/>
          <w:bCs/>
          <w:noProof/>
          <w:szCs w:val="24"/>
        </w:rPr>
        <w:t>3</w:t>
      </w:r>
      <w:r w:rsidR="699419BD" w:rsidRPr="08B2ADE6">
        <w:rPr>
          <w:rFonts w:eastAsia="Times New Roman" w:cs="Times New Roman"/>
          <w:bCs/>
          <w:noProof/>
          <w:szCs w:val="24"/>
        </w:rPr>
        <w:t>.4. Web Dashboard Arayüz Tasarımı</w:t>
      </w:r>
      <w:bookmarkEnd w:id="13"/>
    </w:p>
    <w:p w14:paraId="2F490727" w14:textId="4EFE8796" w:rsidR="00AB6222" w:rsidRPr="00AB6222" w:rsidRDefault="699419BD" w:rsidP="08B2ADE6">
      <w:r w:rsidRPr="08B2ADE6">
        <w:rPr>
          <w:noProof/>
        </w:rPr>
        <w:t>Dashboard, Giriş bölümünde tanımlandığı gibi aşağıdaki bileşenlerden oluşur:</w:t>
      </w:r>
    </w:p>
    <w:p w14:paraId="4C741EEC" w14:textId="4541D241" w:rsidR="00AB6222" w:rsidRPr="00AB6222" w:rsidRDefault="699419BD">
      <w:pPr>
        <w:pStyle w:val="ListeParagraf"/>
        <w:numPr>
          <w:ilvl w:val="0"/>
          <w:numId w:val="27"/>
        </w:numPr>
        <w:spacing w:before="0" w:after="0"/>
        <w:rPr>
          <w:noProof/>
        </w:rPr>
      </w:pPr>
      <w:r w:rsidRPr="08B2ADE6">
        <w:rPr>
          <w:noProof/>
        </w:rPr>
        <w:t>Hisse ve model seçicileri (dropdown),</w:t>
      </w:r>
    </w:p>
    <w:p w14:paraId="4820DBB5" w14:textId="7CE251E1" w:rsidR="00AB6222" w:rsidRPr="00AB6222" w:rsidRDefault="699419BD">
      <w:pPr>
        <w:pStyle w:val="ListeParagraf"/>
        <w:numPr>
          <w:ilvl w:val="0"/>
          <w:numId w:val="27"/>
        </w:numPr>
        <w:spacing w:before="0" w:after="0"/>
        <w:rPr>
          <w:noProof/>
        </w:rPr>
      </w:pPr>
      <w:r w:rsidRPr="08B2ADE6">
        <w:rPr>
          <w:noProof/>
        </w:rPr>
        <w:t>Dört adet KPI kartı (kümülatif getiri, Sharpe, maksimum drawdown, işlem sayısı),</w:t>
      </w:r>
    </w:p>
    <w:p w14:paraId="63EF17C8" w14:textId="314E28F1" w:rsidR="00AB6222" w:rsidRPr="00AB6222" w:rsidRDefault="699419BD">
      <w:pPr>
        <w:pStyle w:val="ListeParagraf"/>
        <w:numPr>
          <w:ilvl w:val="0"/>
          <w:numId w:val="27"/>
        </w:numPr>
        <w:spacing w:before="0" w:after="0"/>
        <w:rPr>
          <w:noProof/>
        </w:rPr>
      </w:pPr>
      <w:r w:rsidRPr="08B2ADE6">
        <w:rPr>
          <w:noProof/>
        </w:rPr>
        <w:t>Ana mum grafiği paneli (Lightweight Charts),</w:t>
      </w:r>
    </w:p>
    <w:p w14:paraId="79E14018" w14:textId="33D6C8A4" w:rsidR="00AB6222" w:rsidRPr="00AB6222" w:rsidRDefault="699419BD">
      <w:pPr>
        <w:pStyle w:val="ListeParagraf"/>
        <w:numPr>
          <w:ilvl w:val="0"/>
          <w:numId w:val="27"/>
        </w:numPr>
        <w:spacing w:before="0" w:after="0"/>
        <w:rPr>
          <w:noProof/>
        </w:rPr>
      </w:pPr>
      <w:r w:rsidRPr="08B2ADE6">
        <w:rPr>
          <w:noProof/>
        </w:rPr>
        <w:t>RSI ve MACD alt panelleri,</w:t>
      </w:r>
    </w:p>
    <w:p w14:paraId="3AEB9E88" w14:textId="3A32F2E0" w:rsidR="00AB6222" w:rsidRPr="00AB6222" w:rsidRDefault="699419BD">
      <w:pPr>
        <w:pStyle w:val="ListeParagraf"/>
        <w:numPr>
          <w:ilvl w:val="0"/>
          <w:numId w:val="27"/>
        </w:numPr>
        <w:spacing w:before="0" w:after="0"/>
        <w:rPr>
          <w:noProof/>
        </w:rPr>
      </w:pPr>
      <w:r w:rsidRPr="08B2ADE6">
        <w:rPr>
          <w:noProof/>
        </w:rPr>
        <w:t>Portföy kâr/zarar (equity) eğrisi (Recharts),</w:t>
      </w:r>
    </w:p>
    <w:p w14:paraId="58C89C07" w14:textId="57C3CB24" w:rsidR="00AB6222" w:rsidRPr="00AB6222" w:rsidRDefault="699419BD">
      <w:pPr>
        <w:pStyle w:val="ListeParagraf"/>
        <w:numPr>
          <w:ilvl w:val="0"/>
          <w:numId w:val="27"/>
        </w:numPr>
        <w:spacing w:before="0" w:after="0"/>
        <w:rPr>
          <w:noProof/>
        </w:rPr>
      </w:pPr>
      <w:r w:rsidRPr="08B2ADE6">
        <w:rPr>
          <w:noProof/>
        </w:rPr>
        <w:t>Modeller arası kıyaslama tablosu.</w:t>
      </w:r>
    </w:p>
    <w:p w14:paraId="1AD5973C" w14:textId="3A67AE86" w:rsidR="00AB6222" w:rsidRPr="00AB6222" w:rsidRDefault="699419BD" w:rsidP="08B2ADE6">
      <w:r w:rsidRPr="08B2ADE6">
        <w:rPr>
          <w:noProof/>
        </w:rPr>
        <w:t>Frontend, DashboardContext ile seçilen sembol ve modele göre FastAPI’den JSON çeker; backend dosya sistemindeki outputs/dashboard/ yolunu okur.</w:t>
      </w:r>
    </w:p>
    <w:p w14:paraId="6B539DD8" w14:textId="2FB32DCE" w:rsidR="00AB6222" w:rsidRPr="00AB6222" w:rsidRDefault="00AB6222" w:rsidP="08B2ADE6">
      <w:pPr>
        <w:jc w:val="left"/>
        <w:rPr>
          <w:noProof/>
        </w:rPr>
      </w:pPr>
    </w:p>
    <w:p w14:paraId="787B5F00" w14:textId="4D3070BB" w:rsidR="00AB6222" w:rsidRPr="00AB6222" w:rsidRDefault="1AC354CF" w:rsidP="08B2ADE6">
      <w:pPr>
        <w:pStyle w:val="Balk1"/>
        <w:numPr>
          <w:ilvl w:val="0"/>
          <w:numId w:val="0"/>
        </w:numPr>
      </w:pPr>
      <w:bookmarkStart w:id="14" w:name="_Toc465849580"/>
      <w:r w:rsidRPr="08B2ADE6">
        <w:t>4</w:t>
      </w:r>
      <w:r w:rsidR="4D636038" w:rsidRPr="08B2ADE6">
        <w:t xml:space="preserve">. </w:t>
      </w:r>
      <w:r w:rsidR="699419BD" w:rsidRPr="08B2ADE6">
        <w:t>GELİŞTİRME</w:t>
      </w:r>
      <w:bookmarkEnd w:id="14"/>
    </w:p>
    <w:p w14:paraId="751C22BC" w14:textId="1F1C80BE" w:rsidR="00AB6222" w:rsidRPr="00AB6222" w:rsidRDefault="1DBF2171" w:rsidP="08B2ADE6">
      <w:pPr>
        <w:ind w:firstLine="567"/>
        <w:jc w:val="left"/>
      </w:pPr>
      <w:r w:rsidRPr="08B2ADE6">
        <w:rPr>
          <w:noProof/>
        </w:rPr>
        <w:t xml:space="preserve">Yapay Sinir Ağları tabanlı borsa algoritmik ticaret sisteminin genel mimari yapısı, kod mimarisinde hayata geçirilen kritik optimizasyon süreçleri ve projenin yerel ortamda sorunsuz </w:t>
      </w:r>
      <w:r w:rsidRPr="08B2ADE6">
        <w:rPr>
          <w:noProof/>
        </w:rPr>
        <w:lastRenderedPageBreak/>
        <w:t>bir şekilde ayağa kaldırılabilmesi için takip edilmesi gereken kurulum adımları bu başlık altında ele alınmıştır.</w:t>
      </w:r>
    </w:p>
    <w:p w14:paraId="41580965" w14:textId="22656039" w:rsidR="00AB6222" w:rsidRPr="00AB6222" w:rsidRDefault="2E10411C" w:rsidP="08B2ADE6">
      <w:pPr>
        <w:pStyle w:val="Balk2"/>
        <w:numPr>
          <w:ilvl w:val="0"/>
          <w:numId w:val="0"/>
        </w:numPr>
        <w:spacing w:before="299" w:after="299"/>
        <w:rPr>
          <w:rFonts w:eastAsia="Times New Roman" w:cs="Times New Roman"/>
          <w:bCs/>
          <w:noProof/>
          <w:szCs w:val="24"/>
        </w:rPr>
      </w:pPr>
      <w:bookmarkStart w:id="15" w:name="_Toc1217007189"/>
      <w:r w:rsidRPr="08B2ADE6">
        <w:rPr>
          <w:rFonts w:eastAsia="Times New Roman" w:cs="Times New Roman"/>
          <w:bCs/>
          <w:noProof/>
          <w:szCs w:val="24"/>
        </w:rPr>
        <w:t>4.1. Model Mimarileri ve Yenilikçi Geliştirme Süreçleri</w:t>
      </w:r>
      <w:bookmarkEnd w:id="15"/>
    </w:p>
    <w:p w14:paraId="1EBC7E83" w14:textId="321578C1" w:rsidR="00AB6222" w:rsidRPr="00AB6222" w:rsidRDefault="2E10411C" w:rsidP="08B2ADE6">
      <w:pPr>
        <w:spacing w:before="240" w:after="240"/>
        <w:jc w:val="left"/>
      </w:pPr>
      <w:r w:rsidRPr="08B2ADE6">
        <w:rPr>
          <w:noProof/>
        </w:rPr>
        <w:t xml:space="preserve">Proje kapsamında Borsa İstanbul (BIST) verileri üzerinde test edilmek üzere beş farklı derin öğrenme ve takviyeli öğrenme (Reinforcement Learning) mimarisi entegre edilmiştir. Modellerin tamamı, pazar dinamiklerine uyum sağlayabilmesi adına </w:t>
      </w:r>
      <w:r w:rsidRPr="08B2ADE6">
        <w:rPr>
          <w:rFonts w:ascii="Consolas" w:eastAsia="Consolas" w:hAnsi="Consolas" w:cs="Consolas"/>
          <w:noProof/>
        </w:rPr>
        <w:t>TradingEnvironment</w:t>
      </w:r>
      <w:r w:rsidRPr="08B2ADE6">
        <w:rPr>
          <w:noProof/>
        </w:rPr>
        <w:t xml:space="preserve"> altyapısı üzerinden Al, Sat ve Bekle aksiyonlarını üretecek şekilde geliştirilmiştir.</w:t>
      </w:r>
    </w:p>
    <w:p w14:paraId="44BBCD66" w14:textId="42FCEBAC" w:rsidR="00AB6222" w:rsidRPr="00AB6222" w:rsidRDefault="00AB6222" w:rsidP="08B2ADE6">
      <w:pPr>
        <w:ind w:firstLine="567"/>
        <w:rPr>
          <w:noProof/>
        </w:rPr>
      </w:pPr>
    </w:p>
    <w:p w14:paraId="48DA918D" w14:textId="03D12066" w:rsidR="00AB6222" w:rsidRPr="00AB6222" w:rsidRDefault="1A66C0F7" w:rsidP="08B2ADE6">
      <w:pPr>
        <w:pStyle w:val="Balk3"/>
        <w:numPr>
          <w:ilvl w:val="0"/>
          <w:numId w:val="0"/>
        </w:numPr>
        <w:rPr>
          <w:rFonts w:eastAsia="Times New Roman" w:cs="Times New Roman"/>
          <w:bCs/>
          <w:noProof/>
          <w:szCs w:val="24"/>
        </w:rPr>
      </w:pPr>
      <w:bookmarkStart w:id="16" w:name="_Toc522200880"/>
      <w:r w:rsidRPr="08B2ADE6">
        <w:rPr>
          <w:noProof/>
        </w:rPr>
        <w:t>4.1.1.</w:t>
      </w:r>
      <w:r w:rsidR="40A03064" w:rsidRPr="08B2ADE6">
        <w:rPr>
          <w:noProof/>
        </w:rPr>
        <w:t xml:space="preserve"> MLP DQN</w:t>
      </w:r>
      <w:bookmarkEnd w:id="16"/>
    </w:p>
    <w:p w14:paraId="6CDA3F88" w14:textId="4C8E4A7B" w:rsidR="00AB6222" w:rsidRPr="00AB6222" w:rsidRDefault="2386E2CF" w:rsidP="08B2ADE6">
      <w:pPr>
        <w:spacing w:before="0" w:after="240"/>
        <w:jc w:val="left"/>
      </w:pPr>
      <w:r w:rsidRPr="08B2ADE6">
        <w:rPr>
          <w:noProof/>
        </w:rPr>
        <w:t>Çok Katmanlı Algılayıcı (MLP) tabanlı Deep Q-Network (DQN) ajanı, finansal zaman serilerindeki anlık durumları analiz etmek amacıyla sistemin baz model mimarisi olarak tasarlanmıştır. Geleneksel zaman serisi modellerinin aksine bu mimari, ortak veri hattından beslenen girdileri doğrusal olmayan tam bağlı katmanlardan (Fully Connected Layers) geçirerek borsa dinamiklerini daha hızlı ve matematiksel olarak düşük bir işlem yüküyle öğrenmeyi amaçlar.</w:t>
      </w:r>
    </w:p>
    <w:p w14:paraId="57C822C7" w14:textId="487DC7FF" w:rsidR="00AB6222" w:rsidRPr="00AB6222" w:rsidRDefault="2386E2CF" w:rsidP="08B2ADE6">
      <w:pPr>
        <w:spacing w:before="0" w:after="240"/>
        <w:jc w:val="left"/>
      </w:pPr>
      <w:r w:rsidRPr="08B2ADE6">
        <w:rPr>
          <w:noProof/>
        </w:rPr>
        <w:t>Model, ortak veri hattından gelen 30 günlük bir zaman penceresini girdi olarak kabul eder. Bu penceredeki 11 farklı finansal öznitelik (fiyat hareketleri ve teknik indikatörler) düzleştirilerek (flatten) tek boyutlu bir vektör formatına dönüştürülür ve toplamda 330 özelliklik bir girdi matrisi modele beslenir. Mimari yapı temel olarak şu bileşenlerden oluşmaktadır:</w:t>
      </w:r>
    </w:p>
    <w:p w14:paraId="000D7C9C" w14:textId="5ECE064A" w:rsidR="00AB6222" w:rsidRPr="00AB6222" w:rsidRDefault="2386E2CF" w:rsidP="08B2ADE6">
      <w:pPr>
        <w:pStyle w:val="ListeParagraf"/>
        <w:numPr>
          <w:ilvl w:val="0"/>
          <w:numId w:val="2"/>
        </w:numPr>
        <w:spacing w:before="240" w:after="240"/>
        <w:jc w:val="left"/>
        <w:rPr>
          <w:noProof/>
        </w:rPr>
      </w:pPr>
      <w:r w:rsidRPr="08B2ADE6">
        <w:rPr>
          <w:b/>
          <w:bCs/>
          <w:noProof/>
        </w:rPr>
        <w:t>İleri Besmeli Yapay Sinir Ağı Omurgası:</w:t>
      </w:r>
      <w:r w:rsidRPr="08B2ADE6">
        <w:rPr>
          <w:noProof/>
        </w:rPr>
        <w:t xml:space="preserve"> Model, doğrusal olmayan karmaşık piyasa ilişkilerini çözebilmek adına ardışık tam bağlı katmanlar ve ReLU aktivasyon fonksiyonları üzerine inşa edilmiştir. Verideki piyasa gürültüsünü filtrelemek ve modelin geçmiş verileri ezberlemesini (overfitting) engellemek amacıyla katmanlar arasında dinamik ağırlık regülasyonları uygulanmıştır.</w:t>
      </w:r>
    </w:p>
    <w:p w14:paraId="1AE6EA38" w14:textId="1230EE18" w:rsidR="00AB6222" w:rsidRPr="00AB6222" w:rsidRDefault="2386E2CF" w:rsidP="08B2ADE6">
      <w:pPr>
        <w:pStyle w:val="ListeParagraf"/>
        <w:numPr>
          <w:ilvl w:val="0"/>
          <w:numId w:val="2"/>
        </w:numPr>
        <w:spacing w:before="240" w:after="240"/>
        <w:jc w:val="left"/>
        <w:rPr>
          <w:noProof/>
        </w:rPr>
      </w:pPr>
      <w:r w:rsidRPr="08B2ADE6">
        <w:rPr>
          <w:b/>
          <w:bCs/>
          <w:noProof/>
        </w:rPr>
        <w:t>Karar ve Çıktı Katmanı:</w:t>
      </w:r>
      <w:r w:rsidRPr="08B2ADE6">
        <w:rPr>
          <w:noProof/>
        </w:rPr>
        <w:t xml:space="preserve"> Gizli katmanlardan gelen soyutlanmış öznitelikler, çıkış katmanına bağlanarak sistemin temelini oluşturan 3 farklı borsa aksiyonu (Al: 0, Sat: 1, Bekle: 2) için saf Q-değerlerini ($Q(s,a)$) dinamik olarak üretir.</w:t>
      </w:r>
    </w:p>
    <w:p w14:paraId="4EB4C71D" w14:textId="36EDECF7" w:rsidR="00AB6222" w:rsidRPr="00AB6222" w:rsidRDefault="2386E2CF" w:rsidP="08B2ADE6">
      <w:pPr>
        <w:spacing w:before="0" w:after="240"/>
        <w:jc w:val="left"/>
      </w:pPr>
      <w:r w:rsidRPr="08B2ADE6">
        <w:rPr>
          <w:noProof/>
        </w:rPr>
        <w:t xml:space="preserve">Modelin borsa verilerindeki yüksek ardışık korelasyonu (bağımlılığı) kırıp kararlı öğrenebilmesi için 2.000 deneyim kapasiteli bir Replay Buffer (Deneyim Havuzu) kurulmuş </w:t>
      </w:r>
      <w:r w:rsidRPr="08B2ADE6">
        <w:rPr>
          <w:noProof/>
        </w:rPr>
        <w:lastRenderedPageBreak/>
        <w:t>ve eğitim esnasında bu havuzdan rastgele 32'lik örnek blokları (batch) seçilmiştir. Öğrenme sürecini sabitlemek adına, hedef değerleri hesaplayan Target Network her adımda %0.5 ($\tau = 0.005$) oranında yumuşak bir şekilde (Soft Update) güncellenmiştir. Aksiyon seçiminde ise %100 rastgele keşifle başlayan, her adımda azalarak en son %1 minimum keşif koridoruna oturan bir Epsilon-Greedy politikası izlenmiştir.</w:t>
      </w:r>
    </w:p>
    <w:p w14:paraId="7EC3BD88" w14:textId="15A91D5B" w:rsidR="00AB6222" w:rsidRPr="00AB6222" w:rsidRDefault="2386E2CF" w:rsidP="08B2ADE6">
      <w:pPr>
        <w:pStyle w:val="Balk4"/>
        <w:numPr>
          <w:ilvl w:val="0"/>
          <w:numId w:val="0"/>
        </w:numPr>
        <w:rPr>
          <w:rFonts w:eastAsia="Times New Roman" w:cs="Times New Roman"/>
          <w:bCs/>
          <w:noProof/>
          <w:szCs w:val="24"/>
        </w:rPr>
      </w:pPr>
      <w:bookmarkStart w:id="17" w:name="_Toc259247210"/>
      <w:r w:rsidRPr="08B2ADE6">
        <w:rPr>
          <w:noProof/>
        </w:rPr>
        <w:t>4.1.1.1. Modül Yapısı</w:t>
      </w:r>
      <w:bookmarkEnd w:id="17"/>
    </w:p>
    <w:p w14:paraId="0EDC3050" w14:textId="3B9A3313" w:rsidR="00AB6222" w:rsidRPr="00AB6222" w:rsidRDefault="2386E2CF" w:rsidP="08B2ADE6">
      <w:pPr>
        <w:spacing w:before="240" w:after="240"/>
        <w:jc w:val="left"/>
      </w:pPr>
      <w:r w:rsidRPr="08B2ADE6">
        <w:rPr>
          <w:noProof/>
        </w:rPr>
        <w:t xml:space="preserve">MLP DQN kaynak kodu projenin standartlarına uygun olarak </w:t>
      </w:r>
      <w:r w:rsidRPr="08B2ADE6">
        <w:rPr>
          <w:rFonts w:ascii="Consolas" w:eastAsia="Consolas" w:hAnsi="Consolas" w:cs="Consolas"/>
          <w:noProof/>
        </w:rPr>
        <w:t>src/models/mlp/</w:t>
      </w:r>
      <w:r w:rsidRPr="08B2ADE6">
        <w:rPr>
          <w:noProof/>
        </w:rPr>
        <w:t xml:space="preserve"> dizini altında tamamen modüler bir şekilde yapılandırılmıştır:</w:t>
      </w:r>
    </w:p>
    <w:p w14:paraId="76F47DC4" w14:textId="2A2E8532" w:rsidR="00AB6222" w:rsidRPr="00AB6222" w:rsidRDefault="2386E2CF" w:rsidP="08B2ADE6">
      <w:pPr>
        <w:pStyle w:val="ListeParagraf"/>
        <w:numPr>
          <w:ilvl w:val="0"/>
          <w:numId w:val="1"/>
        </w:numPr>
        <w:spacing w:before="240" w:after="240"/>
        <w:jc w:val="left"/>
        <w:rPr>
          <w:noProof/>
        </w:rPr>
      </w:pPr>
      <w:r w:rsidRPr="08B2ADE6">
        <w:rPr>
          <w:b/>
          <w:bCs/>
          <w:noProof/>
        </w:rPr>
        <w:t>agent.py:</w:t>
      </w:r>
      <w:r w:rsidRPr="08B2ADE6">
        <w:rPr>
          <w:noProof/>
        </w:rPr>
        <w:t xml:space="preserve"> </w:t>
      </w:r>
      <w:r w:rsidRPr="08B2ADE6">
        <w:rPr>
          <w:rFonts w:ascii="Consolas" w:eastAsia="Consolas" w:hAnsi="Consolas" w:cs="Consolas"/>
          <w:noProof/>
        </w:rPr>
        <w:t>MLPDQNAgent</w:t>
      </w:r>
      <w:r w:rsidRPr="08B2ADE6">
        <w:rPr>
          <w:noProof/>
        </w:rPr>
        <w:t xml:space="preserve"> sınıfını barındırır. Deneyim havuzu yönetimi, aksiyon seçimi ve Bellman denklemine dayalı derin ağ kararlarını yürütür.</w:t>
      </w:r>
    </w:p>
    <w:p w14:paraId="50F6C344" w14:textId="5413F25F" w:rsidR="00AB6222" w:rsidRPr="00AB6222" w:rsidRDefault="2386E2CF" w:rsidP="08B2ADE6">
      <w:pPr>
        <w:pStyle w:val="ListeParagraf"/>
        <w:numPr>
          <w:ilvl w:val="0"/>
          <w:numId w:val="1"/>
        </w:numPr>
        <w:spacing w:before="240" w:after="240"/>
        <w:jc w:val="left"/>
        <w:rPr>
          <w:noProof/>
        </w:rPr>
      </w:pPr>
      <w:r w:rsidRPr="08B2ADE6">
        <w:rPr>
          <w:b/>
          <w:bCs/>
          <w:noProof/>
        </w:rPr>
        <w:t>model.py:</w:t>
      </w:r>
      <w:r w:rsidRPr="08B2ADE6">
        <w:rPr>
          <w:noProof/>
        </w:rPr>
        <w:t xml:space="preserve"> Yapay sinir ağı katmanlarının, nöron yapılarının ve ara karar katmanlarının PyTorch/Keras mimarisi üzerinde inşa edildiği dosyadır.</w:t>
      </w:r>
    </w:p>
    <w:p w14:paraId="2BD344E6" w14:textId="6C242CDD" w:rsidR="00AB6222" w:rsidRPr="00AB6222" w:rsidRDefault="2386E2CF" w:rsidP="08B2ADE6">
      <w:pPr>
        <w:pStyle w:val="ListeParagraf"/>
        <w:numPr>
          <w:ilvl w:val="0"/>
          <w:numId w:val="1"/>
        </w:numPr>
        <w:spacing w:before="240" w:after="240"/>
        <w:jc w:val="left"/>
        <w:rPr>
          <w:noProof/>
        </w:rPr>
      </w:pPr>
      <w:r w:rsidRPr="08B2ADE6">
        <w:rPr>
          <w:b/>
          <w:bCs/>
          <w:noProof/>
        </w:rPr>
        <w:t>train_mlp.py:</w:t>
      </w:r>
      <w:r w:rsidRPr="08B2ADE6">
        <w:rPr>
          <w:noProof/>
        </w:rPr>
        <w:t xml:space="preserve"> Finansal verilerin yüklenmesi, entegre edilen Grid Search optimizasyon döngülerinin işletilmesi, en iyi Sharpe oranına sahip modelin diske kilitlenmesi ve görülmemiş test seti üzerindeki simülasyon değerlendirmelerini yöneten ana script'tir.</w:t>
      </w:r>
    </w:p>
    <w:p w14:paraId="5D0BC90D" w14:textId="25D096E6" w:rsidR="00AB6222" w:rsidRPr="00AB6222" w:rsidRDefault="2386E2CF" w:rsidP="08B2ADE6">
      <w:pPr>
        <w:pStyle w:val="ListeParagraf"/>
        <w:numPr>
          <w:ilvl w:val="0"/>
          <w:numId w:val="1"/>
        </w:numPr>
        <w:spacing w:before="240" w:after="240"/>
        <w:jc w:val="left"/>
        <w:rPr>
          <w:noProof/>
        </w:rPr>
      </w:pPr>
      <w:r w:rsidRPr="08B2ADE6">
        <w:rPr>
          <w:b/>
          <w:bCs/>
          <w:noProof/>
        </w:rPr>
        <w:t>test_mlp.py:</w:t>
      </w:r>
      <w:r w:rsidRPr="08B2ADE6">
        <w:rPr>
          <w:noProof/>
        </w:rPr>
        <w:t xml:space="preserve"> Eğitilmiş en iyi model ağırlıklarını yükleyerek test veri seti üzerinde geriye dönük test (backtest) simülasyonunu çalıştıran ve performans grafiklerini üreten bağımsız test dosyasıdır.</w:t>
      </w:r>
    </w:p>
    <w:p w14:paraId="216C54D6" w14:textId="7DB972C0" w:rsidR="00AB6222" w:rsidRPr="00AB6222" w:rsidRDefault="37793BAC" w:rsidP="08B2ADE6">
      <w:pPr>
        <w:pStyle w:val="Balk4"/>
        <w:numPr>
          <w:ilvl w:val="0"/>
          <w:numId w:val="0"/>
        </w:numPr>
        <w:rPr>
          <w:rFonts w:eastAsia="Times New Roman" w:cs="Times New Roman"/>
          <w:bCs/>
          <w:noProof/>
          <w:szCs w:val="24"/>
        </w:rPr>
      </w:pPr>
      <w:bookmarkStart w:id="18" w:name="_Toc1134968727"/>
      <w:r w:rsidRPr="08B2ADE6">
        <w:rPr>
          <w:noProof/>
        </w:rPr>
        <w:t>4.1.1.2. Hiperparametre Optimizasyon Deneyleri (Grid Search) ve Analizi</w:t>
      </w:r>
      <w:bookmarkEnd w:id="18"/>
    </w:p>
    <w:p w14:paraId="1DE768DD" w14:textId="0AEE44BC" w:rsidR="00AB6222" w:rsidRPr="00AB6222" w:rsidRDefault="37793BAC" w:rsidP="08B2ADE6">
      <w:pPr>
        <w:spacing w:before="240" w:after="240"/>
        <w:jc w:val="left"/>
      </w:pPr>
      <w:r w:rsidRPr="08B2ADE6">
        <w:rPr>
          <w:noProof/>
        </w:rPr>
        <w:t xml:space="preserve">MLP DQN modelini doğrudan sabit parametrelerle eğitmek yerine, en doğru ağ kapasitesini, zaman penceresini ve öğrenme hızını belirleyebilmek amacıyla kontrollü bir </w:t>
      </w:r>
      <w:r w:rsidRPr="08B2ADE6">
        <w:rPr>
          <w:b/>
          <w:bCs/>
          <w:noProof/>
        </w:rPr>
        <w:t>Grid Search</w:t>
      </w:r>
      <w:r w:rsidRPr="08B2ADE6">
        <w:rPr>
          <w:noProof/>
        </w:rPr>
        <w:t xml:space="preserve"> mekanizması kurulmuştur. Modeller farklı kombinasyonlarla eğitilmiş ve elde edilen bulgular doğrultusunda analizler gerçekleştirilmiştir. Şekil 4.1'de bu analiz çıktıları gösterilmiştir.</w:t>
      </w:r>
    </w:p>
    <w:p w14:paraId="267F1A86" w14:textId="49FCFEDB" w:rsidR="00AB6222" w:rsidRPr="00AB6222" w:rsidRDefault="3E95D8EE" w:rsidP="08B2ADE6">
      <w:pPr>
        <w:spacing w:before="240" w:after="240"/>
        <w:jc w:val="left"/>
      </w:pPr>
      <w:r>
        <w:lastRenderedPageBreak/>
        <w:t xml:space="preserve">              </w:t>
      </w:r>
      <w:r w:rsidR="175576EA">
        <w:rPr>
          <w:noProof/>
        </w:rPr>
        <w:drawing>
          <wp:inline distT="0" distB="0" distL="0" distR="0" wp14:anchorId="0D4A5B88" wp14:editId="12D76643">
            <wp:extent cx="4715533" cy="4779364"/>
            <wp:effectExtent l="0" t="0" r="0" b="0"/>
            <wp:docPr id="1570309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9064" name="Picture 1570309064"/>
                    <pic:cNvPicPr/>
                  </pic:nvPicPr>
                  <pic:blipFill>
                    <a:blip r:embed="rId9">
                      <a:extLst>
                        <a:ext uri="{28A0092B-C50C-407E-A947-70E740481C1C}">
                          <a14:useLocalDpi xmlns:a14="http://schemas.microsoft.com/office/drawing/2010/main"/>
                        </a:ext>
                      </a:extLst>
                    </a:blip>
                    <a:stretch>
                      <a:fillRect/>
                    </a:stretch>
                  </pic:blipFill>
                  <pic:spPr>
                    <a:xfrm>
                      <a:off x="0" y="0"/>
                      <a:ext cx="4715533" cy="4779364"/>
                    </a:xfrm>
                    <a:prstGeom prst="rect">
                      <a:avLst/>
                    </a:prstGeom>
                  </pic:spPr>
                </pic:pic>
              </a:graphicData>
            </a:graphic>
          </wp:inline>
        </w:drawing>
      </w:r>
    </w:p>
    <w:p w14:paraId="68E435F6" w14:textId="084EF235" w:rsidR="00AB6222" w:rsidRPr="00AB6222" w:rsidRDefault="6CBEA977" w:rsidP="0054291D">
      <w:pPr>
        <w:spacing w:before="240" w:after="240"/>
        <w:ind w:left="2160" w:firstLine="720"/>
        <w:jc w:val="left"/>
        <w:rPr>
          <w:noProof/>
        </w:rPr>
      </w:pPr>
      <w:r w:rsidRPr="08B2ADE6">
        <w:rPr>
          <w:b/>
          <w:bCs/>
          <w:noProof/>
        </w:rPr>
        <w:t xml:space="preserve"> </w:t>
      </w:r>
      <w:r w:rsidR="175576EA" w:rsidRPr="08B2ADE6">
        <w:rPr>
          <w:b/>
          <w:bCs/>
          <w:noProof/>
        </w:rPr>
        <w:t>Şekil 4.1.</w:t>
      </w:r>
      <w:r w:rsidR="175576EA" w:rsidRPr="08B2ADE6">
        <w:rPr>
          <w:noProof/>
        </w:rPr>
        <w:t xml:space="preserve"> Deney Sonuçları</w:t>
      </w:r>
    </w:p>
    <w:p w14:paraId="2CC623ED" w14:textId="13DA077B" w:rsidR="00AB6222" w:rsidRPr="00AB6222" w:rsidRDefault="06BB0823" w:rsidP="08B2ADE6">
      <w:pPr>
        <w:spacing w:before="0" w:after="240"/>
        <w:jc w:val="left"/>
      </w:pPr>
      <w:r w:rsidRPr="08B2ADE6">
        <w:rPr>
          <w:b/>
          <w:bCs/>
          <w:noProof/>
        </w:rPr>
        <w:t>A) Zaman Penceresinin (Window) Etkisi Kısa Analizi:</w:t>
      </w:r>
    </w:p>
    <w:p w14:paraId="7A5FEEA9" w14:textId="1DB360A4" w:rsidR="00AB6222" w:rsidRPr="00AB6222" w:rsidRDefault="06BB0823" w:rsidP="08B2ADE6">
      <w:pPr>
        <w:spacing w:before="0" w:after="240"/>
        <w:jc w:val="left"/>
      </w:pPr>
      <w:r w:rsidRPr="08B2ADE6">
        <w:rPr>
          <w:noProof/>
        </w:rPr>
        <w:t>İlk 4 denemede zaman penceresi (Window Size) 20 olarak test edilmiştir. Ancak pencere boyutu 30'a çıkarıldığında (Deney 7) modelin geçmişi daha uzun süre analiz etmeye başlamasıyla eğitim performansı belirgin şekilde artmıştır. Borsa zaman serilerindeki trendleri yakalamak adına 20 günlük geçmiş verinin yetersiz kaldığı, 30 günlük verinin ise ajana çok daha doğru bir "piyasa hafızası" sunduğu gözlemlenmiştir.</w:t>
      </w:r>
    </w:p>
    <w:p w14:paraId="4D061812" w14:textId="202C80E9" w:rsidR="00AB6222" w:rsidRPr="00AB6222" w:rsidRDefault="06BB0823" w:rsidP="08B2ADE6">
      <w:pPr>
        <w:spacing w:before="0" w:after="240"/>
        <w:jc w:val="left"/>
      </w:pPr>
      <w:r w:rsidRPr="08B2ADE6">
        <w:rPr>
          <w:b/>
          <w:bCs/>
          <w:noProof/>
        </w:rPr>
        <w:t>B) Öğrenme Hızının (LR) ve Riskin Etkisi Analizi:</w:t>
      </w:r>
    </w:p>
    <w:p w14:paraId="643CA04F" w14:textId="3E189740" w:rsidR="00AB6222" w:rsidRPr="00AB6222" w:rsidRDefault="06BB0823" w:rsidP="08B2ADE6">
      <w:pPr>
        <w:spacing w:before="0" w:after="240"/>
        <w:jc w:val="left"/>
      </w:pPr>
      <w:r w:rsidRPr="08B2ADE6">
        <w:rPr>
          <w:noProof/>
        </w:rPr>
        <w:t xml:space="preserve">Yüksek öğrenme hızları ($LR = 0.001$), modelin finansal gürültülere aşırı tepki vermesine ve lokal minimumlara sıkışmasına neden olarak risk-getiri dengesini bozmuştur. $LR = 0.0005$ gibi daha temkinli bir adım büyüklüğü ise ajanın piyasa kalıplarını daha kararlı öğrenmesini sağlamıştır. En başarılı kombinasyonun seçilmesindeki ana kriter sadece elde ettiği kâr oranı </w:t>
      </w:r>
      <w:r w:rsidRPr="08B2ADE6">
        <w:rPr>
          <w:noProof/>
        </w:rPr>
        <w:lastRenderedPageBreak/>
        <w:t xml:space="preserve">değil, Sharpe oranının 1.0 barajını aşarak </w:t>
      </w:r>
      <w:r w:rsidRPr="08B2ADE6">
        <w:rPr>
          <w:b/>
          <w:bCs/>
          <w:noProof/>
        </w:rPr>
        <w:t>1.1521</w:t>
      </w:r>
      <w:r w:rsidRPr="08B2ADE6">
        <w:rPr>
          <w:noProof/>
        </w:rPr>
        <w:t xml:space="preserve"> seviyesine ulaşmasıdır. Finans literatürüne uygun olarak bu yüksek Sharpe değeri, elde edilen kârların şans eseri olmadığını, üstlenilen riske değen kaliteli finansal kararlarla üretildiğini kanıtlamış ve </w:t>
      </w:r>
      <w:r w:rsidRPr="08B2ADE6">
        <w:rPr>
          <w:b/>
          <w:bCs/>
          <w:noProof/>
        </w:rPr>
        <w:t>Deney 7</w:t>
      </w:r>
      <w:r w:rsidRPr="08B2ADE6">
        <w:rPr>
          <w:noProof/>
        </w:rPr>
        <w:t xml:space="preserve"> parametreleri nihai model yapısı olarak seçilmiştir.</w:t>
      </w:r>
    </w:p>
    <w:p w14:paraId="32DB58FA" w14:textId="35126C0C" w:rsidR="00AB6222" w:rsidRPr="00AB6222" w:rsidRDefault="06BB0823" w:rsidP="08B2ADE6">
      <w:pPr>
        <w:spacing w:before="0" w:after="240"/>
        <w:jc w:val="left"/>
      </w:pPr>
      <w:r w:rsidRPr="08B2ADE6">
        <w:rPr>
          <w:b/>
          <w:bCs/>
          <w:noProof/>
        </w:rPr>
        <w:t>C) Test Seti ve Risk Değerlendirmesi:</w:t>
      </w:r>
    </w:p>
    <w:p w14:paraId="52AE6572" w14:textId="353CDC15" w:rsidR="00AB6222" w:rsidRPr="00AB6222" w:rsidRDefault="06BB0823" w:rsidP="08B2ADE6">
      <w:pPr>
        <w:spacing w:before="0" w:after="240"/>
        <w:jc w:val="left"/>
      </w:pPr>
      <w:r w:rsidRPr="08B2ADE6">
        <w:rPr>
          <w:noProof/>
        </w:rPr>
        <w:t>Nihai model, hiç görülmemiş test seti simülasyonunda %+102.8’lik yüksek bir net getiri oranı elde etmiş olsa da, zaman boyutunu ve ardışıklığı mimari düzeyde dikkate almayan (düzleştirilmiş) yapısı nedeniyle volatil piyasa koşullarında sert fiyat dalgalanmalarına maruz kalmış ve %-27.91’lik derin bir maksimum çekilme (MDD) yaşamıştır. Bu durum, modelin risk yönetimindeki hassasiyetini doğrudan etkilemiş ve nihai test seti Sharpe oranının +1.6633 seviyesinde dengelenmesine neden olmuştur.</w:t>
      </w:r>
    </w:p>
    <w:p w14:paraId="7750A439" w14:textId="1AB6676E" w:rsidR="00AB6222" w:rsidRPr="00AB6222" w:rsidRDefault="5403AC37" w:rsidP="08B2ADE6">
      <w:pPr>
        <w:pStyle w:val="Balk3"/>
        <w:numPr>
          <w:ilvl w:val="0"/>
          <w:numId w:val="0"/>
        </w:numPr>
        <w:rPr>
          <w:noProof/>
        </w:rPr>
      </w:pPr>
      <w:bookmarkStart w:id="19" w:name="_Toc182447093"/>
      <w:r w:rsidRPr="08B2ADE6">
        <w:rPr>
          <w:noProof/>
        </w:rPr>
        <w:t>4.1.</w:t>
      </w:r>
      <w:r w:rsidR="587C895A" w:rsidRPr="08B2ADE6">
        <w:rPr>
          <w:noProof/>
        </w:rPr>
        <w:t>2. L</w:t>
      </w:r>
      <w:r w:rsidR="32F8A780" w:rsidRPr="08B2ADE6">
        <w:rPr>
          <w:noProof/>
        </w:rPr>
        <w:t>ST</w:t>
      </w:r>
      <w:r w:rsidR="587C895A" w:rsidRPr="08B2ADE6">
        <w:rPr>
          <w:noProof/>
        </w:rPr>
        <w:t>M DQN</w:t>
      </w:r>
      <w:bookmarkEnd w:id="19"/>
    </w:p>
    <w:p w14:paraId="72E63175" w14:textId="154DDED9" w:rsidR="00AB6222" w:rsidRPr="00AB6222" w:rsidRDefault="27EF3EB3" w:rsidP="08B2ADE6">
      <w:pPr>
        <w:spacing w:before="0" w:after="0"/>
      </w:pPr>
      <w:r w:rsidRPr="08B2ADE6">
        <w:rPr>
          <w:noProof/>
        </w:rPr>
        <w:t>Standart yapay sinir ağları finansal verileri düzleştirerek işlediği için borsa verilerindeki dün ile bugün arasındaki zamansal trend ilişkisini kaçırabilmektedir. Bu projede geliştirilen LSTM DQN mimarisi ise, fiyat hareketlerindeki geçmiş bilgi birikimini ve trend döngülerini hafızasında tutabilmesi için özel hücre kapılarına sahip olan LSTM katmanları üzerine kurulmuştur.</w:t>
      </w:r>
    </w:p>
    <w:p w14:paraId="2344448D" w14:textId="70D616EF" w:rsidR="00AB6222" w:rsidRPr="00AB6222" w:rsidRDefault="27EF3EB3" w:rsidP="08B2ADE6">
      <w:pPr>
        <w:spacing w:before="0" w:after="0"/>
      </w:pPr>
      <w:r w:rsidRPr="08B2ADE6">
        <w:rPr>
          <w:noProof/>
        </w:rPr>
        <w:t xml:space="preserve">Model, ortak veri hattından gelen </w:t>
      </w:r>
      <w:r w:rsidRPr="08B2ADE6">
        <w:rPr>
          <w:b/>
          <w:bCs/>
          <w:noProof/>
        </w:rPr>
        <w:t>30 günlük bir zaman penceresini</w:t>
      </w:r>
      <w:r w:rsidRPr="08B2ADE6">
        <w:rPr>
          <w:noProof/>
        </w:rPr>
        <w:t xml:space="preserve"> girdi olarak alır. Bu penceredeki </w:t>
      </w:r>
      <w:r w:rsidRPr="08B2ADE6">
        <w:rPr>
          <w:b/>
          <w:bCs/>
          <w:noProof/>
        </w:rPr>
        <w:t>11 farklı finansal özellik</w:t>
      </w:r>
      <w:r w:rsidRPr="08B2ADE6">
        <w:rPr>
          <w:noProof/>
        </w:rPr>
        <w:t xml:space="preserve"> (fiyat verileri ve teknik göstergeler) düzleştirilmeden, kronolojik yapısı korunarak doğrudan modele beslenir. Mimari yapı temel olarak şu adımlardan oluşur:</w:t>
      </w:r>
    </w:p>
    <w:p w14:paraId="132042E6" w14:textId="059CED2C" w:rsidR="00AB6222" w:rsidRPr="00AB6222" w:rsidRDefault="27EF3EB3">
      <w:pPr>
        <w:pStyle w:val="ListeParagraf"/>
        <w:numPr>
          <w:ilvl w:val="0"/>
          <w:numId w:val="7"/>
        </w:numPr>
        <w:spacing w:before="0" w:after="0"/>
        <w:rPr>
          <w:noProof/>
        </w:rPr>
      </w:pPr>
      <w:r w:rsidRPr="08B2ADE6">
        <w:rPr>
          <w:b/>
          <w:bCs/>
          <w:noProof/>
        </w:rPr>
        <w:t>Çift Katmanlı LSTM Omurgası:</w:t>
      </w:r>
      <w:r w:rsidRPr="08B2ADE6">
        <w:rPr>
          <w:noProof/>
        </w:rPr>
        <w:t xml:space="preserve"> Üst üste binen iki adet LSTM katmanı kullanılmıştır. İlk katman zaman serisi bilgisini koruyarak aktarır, ikinci katman ise bu veriyi sıkıştırarak anlamlı bir bağlam vektörüne dönüştürür. Verideki piyasa gürültüsünü filtrelemek ve modelin geçmişi ezberlemesini (overfitting) engellemek amacıyla katmanlar arasında </w:t>
      </w:r>
      <w:r w:rsidRPr="08B2ADE6">
        <w:rPr>
          <w:b/>
          <w:bCs/>
          <w:noProof/>
        </w:rPr>
        <w:t>%25 oranında Dropout</w:t>
      </w:r>
      <w:r w:rsidRPr="08B2ADE6">
        <w:rPr>
          <w:noProof/>
        </w:rPr>
        <w:t xml:space="preserve"> filtresi uygulanmıştır.</w:t>
      </w:r>
    </w:p>
    <w:p w14:paraId="2079628F" w14:textId="080AF2AC" w:rsidR="00AB6222" w:rsidRPr="00AB6222" w:rsidRDefault="27EF3EB3">
      <w:pPr>
        <w:pStyle w:val="ListeParagraf"/>
        <w:numPr>
          <w:ilvl w:val="0"/>
          <w:numId w:val="7"/>
        </w:numPr>
        <w:spacing w:before="0" w:after="0"/>
        <w:rPr>
          <w:noProof/>
        </w:rPr>
      </w:pPr>
      <w:r w:rsidRPr="08B2ADE6">
        <w:rPr>
          <w:b/>
          <w:bCs/>
          <w:noProof/>
        </w:rPr>
        <w:t>Karar ve Çıktı Katmanı:</w:t>
      </w:r>
      <w:r w:rsidRPr="08B2ADE6">
        <w:rPr>
          <w:noProof/>
        </w:rPr>
        <w:t xml:space="preserve"> LSTM'den gelen mantıksal çıktılar, piyasadaki doğrusal olmayan ilişkileri çözmesi için 32 nöronluk bir ara karar katmanına (</w:t>
      </w:r>
      <w:r w:rsidRPr="08B2ADE6">
        <w:rPr>
          <w:rFonts w:ascii="Consolas" w:eastAsia="Consolas" w:hAnsi="Consolas" w:cs="Consolas"/>
          <w:noProof/>
        </w:rPr>
        <w:t>ReLU</w:t>
      </w:r>
      <w:r w:rsidRPr="08B2ADE6">
        <w:rPr>
          <w:noProof/>
        </w:rPr>
        <w:t xml:space="preserve"> aktivasyonlu) aktarılır. Buradan çıkan sonuçlar doğrudan çıktı katmanına bağlanarak 3 temel borsa aksiyonu (Al, Sat, Bekle) için saf Q-değerlerini üretir.</w:t>
      </w:r>
    </w:p>
    <w:p w14:paraId="5AF82D5B" w14:textId="700AA6C4" w:rsidR="00AB6222" w:rsidRPr="00AB6222" w:rsidRDefault="27EF3EB3" w:rsidP="08B2ADE6">
      <w:pPr>
        <w:spacing w:before="0" w:after="0"/>
      </w:pPr>
      <w:r w:rsidRPr="08B2ADE6">
        <w:rPr>
          <w:noProof/>
        </w:rPr>
        <w:lastRenderedPageBreak/>
        <w:t xml:space="preserve">Modelin borsa verilerindeki yüksek bağımlılığı kırıp kararlı öğrenebilmesi için </w:t>
      </w:r>
      <w:r w:rsidRPr="08B2ADE6">
        <w:rPr>
          <w:b/>
          <w:bCs/>
          <w:noProof/>
        </w:rPr>
        <w:t>2.000 deneyim kapasiteli bir Replay Buffer (Deneyim Havuzu)</w:t>
      </w:r>
      <w:r w:rsidRPr="08B2ADE6">
        <w:rPr>
          <w:noProof/>
        </w:rPr>
        <w:t xml:space="preserve"> kurulmuş ve her adımda rastgele 32'lik örnek blokları (batch) seçilmiştir. Öğrenme sürecini sabitlemek adına, hedef değerleri hesaplayan Target Network her adımda </w:t>
      </w:r>
      <w:r w:rsidRPr="08B2ADE6">
        <w:rPr>
          <w:b/>
          <w:bCs/>
          <w:noProof/>
        </w:rPr>
        <w:t>%0.5 (tau = 0.005) oranında yumuşak bir şekilde (Soft Update)</w:t>
      </w:r>
      <w:r w:rsidRPr="08B2ADE6">
        <w:rPr>
          <w:noProof/>
        </w:rPr>
        <w:t xml:space="preserve"> güncellenmiştir.</w:t>
      </w:r>
    </w:p>
    <w:p w14:paraId="264562F9" w14:textId="42D2FACA" w:rsidR="00AB6222" w:rsidRPr="00AB6222" w:rsidRDefault="27EF3EB3" w:rsidP="08B2ADE6">
      <w:pPr>
        <w:spacing w:before="0" w:after="0"/>
      </w:pPr>
      <w:r w:rsidRPr="08B2ADE6">
        <w:rPr>
          <w:noProof/>
        </w:rPr>
        <w:t xml:space="preserve">Aksiyon seçiminde ise %100 rastgele keşifle başlayan, her adımda </w:t>
      </w:r>
      <w:r w:rsidRPr="08B2ADE6">
        <w:rPr>
          <w:b/>
          <w:bCs/>
          <w:noProof/>
        </w:rPr>
        <w:t>0.999</w:t>
      </w:r>
      <w:r w:rsidRPr="08B2ADE6">
        <w:rPr>
          <w:noProof/>
        </w:rPr>
        <w:t xml:space="preserve"> katsayısıyla azalarak en son %1 minimum keşif koridoruna oturan bir </w:t>
      </w:r>
      <w:r w:rsidRPr="08B2ADE6">
        <w:rPr>
          <w:b/>
          <w:bCs/>
          <w:noProof/>
        </w:rPr>
        <w:t>Epsilon-Greedy</w:t>
      </w:r>
      <w:r w:rsidRPr="08B2ADE6">
        <w:rPr>
          <w:noProof/>
        </w:rPr>
        <w:t xml:space="preserve"> politikası izlenmiştir.</w:t>
      </w:r>
    </w:p>
    <w:p w14:paraId="320FEAA0" w14:textId="2A5D9229" w:rsidR="00AB6222" w:rsidRPr="00AB6222" w:rsidRDefault="27EF3EB3" w:rsidP="08B2ADE6">
      <w:pPr>
        <w:spacing w:before="0" w:after="0"/>
      </w:pPr>
      <w:r w:rsidRPr="08B2ADE6">
        <w:rPr>
          <w:noProof/>
        </w:rPr>
        <w:t xml:space="preserve">Modelin temel parametreleri ve elde edilen final test seti başarı metrikleri </w:t>
      </w:r>
      <w:r w:rsidR="581783D9" w:rsidRPr="08B2ADE6">
        <w:rPr>
          <w:noProof/>
        </w:rPr>
        <w:t>Çizelge 4.1'de</w:t>
      </w:r>
      <w:r w:rsidRPr="08B2ADE6">
        <w:rPr>
          <w:noProof/>
        </w:rPr>
        <w:t xml:space="preserve"> özetlenmiştir:</w:t>
      </w:r>
    </w:p>
    <w:p w14:paraId="1B2028FF" w14:textId="73572856" w:rsidR="00AB6222" w:rsidRPr="00AB6222" w:rsidRDefault="12433B23" w:rsidP="08B2ADE6">
      <w:pPr>
        <w:spacing w:before="0" w:after="0"/>
        <w:rPr>
          <w:noProof/>
        </w:rPr>
      </w:pPr>
      <w:r w:rsidRPr="08B2ADE6">
        <w:rPr>
          <w:b/>
          <w:bCs/>
          <w:noProof/>
        </w:rPr>
        <w:t>Çizelge 4.1.</w:t>
      </w:r>
      <w:r w:rsidR="2E8773BA" w:rsidRPr="08B2ADE6">
        <w:rPr>
          <w:b/>
          <w:bCs/>
          <w:noProof/>
        </w:rPr>
        <w:t xml:space="preserve"> </w:t>
      </w:r>
      <w:r w:rsidR="2E8773BA" w:rsidRPr="08B2ADE6">
        <w:rPr>
          <w:noProof/>
        </w:rPr>
        <w:t>Parametre Değerleri</w:t>
      </w:r>
      <w:r w:rsidRPr="08B2ADE6">
        <w:rPr>
          <w:noProof/>
        </w:rPr>
        <w:t>4.1.</w:t>
      </w:r>
      <w:r w:rsidR="2E8773BA" w:rsidRPr="08B2ADE6">
        <w:rPr>
          <w:noProof/>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9"/>
        <w:gridCol w:w="2829"/>
      </w:tblGrid>
      <w:tr w:rsidR="08B2ADE6" w14:paraId="3DDAD130"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4A42F621" w14:textId="2DF8ACBA" w:rsidR="08B2ADE6" w:rsidRDefault="08B2ADE6" w:rsidP="08B2ADE6">
            <w:pPr>
              <w:spacing w:after="160" w:line="257" w:lineRule="auto"/>
            </w:pPr>
            <w:r w:rsidRPr="08B2ADE6">
              <w:rPr>
                <w:rFonts w:ascii="Aptos" w:eastAsia="Aptos" w:hAnsi="Aptos" w:cs="Aptos"/>
                <w:b/>
                <w:bCs/>
                <w:sz w:val="22"/>
                <w:szCs w:val="22"/>
              </w:rPr>
              <w:t>Parametre</w:t>
            </w:r>
            <w:r w:rsidRPr="08B2ADE6">
              <w:rPr>
                <w:rFonts w:ascii="Aptos" w:eastAsia="Aptos" w:hAnsi="Aptos" w:cs="Aptos"/>
                <w:sz w:val="22"/>
                <w:szCs w:val="22"/>
              </w:rPr>
              <w:t xml:space="preserve"> </w:t>
            </w:r>
          </w:p>
        </w:tc>
        <w:tc>
          <w:tcPr>
            <w:tcW w:w="2829" w:type="dxa"/>
            <w:tcBorders>
              <w:top w:val="single" w:sz="8" w:space="0" w:color="auto"/>
              <w:left w:val="single" w:sz="8" w:space="0" w:color="auto"/>
              <w:bottom w:val="single" w:sz="8" w:space="0" w:color="auto"/>
              <w:right w:val="single" w:sz="8" w:space="0" w:color="auto"/>
            </w:tcBorders>
          </w:tcPr>
          <w:p w14:paraId="43EB68EB" w14:textId="6A93231E" w:rsidR="08B2ADE6" w:rsidRDefault="08B2ADE6" w:rsidP="08B2ADE6">
            <w:pPr>
              <w:spacing w:after="160" w:line="257" w:lineRule="auto"/>
            </w:pPr>
            <w:r w:rsidRPr="08B2ADE6">
              <w:rPr>
                <w:rFonts w:ascii="Aptos" w:eastAsia="Aptos" w:hAnsi="Aptos" w:cs="Aptos"/>
                <w:sz w:val="22"/>
                <w:szCs w:val="22"/>
              </w:rPr>
              <w:t xml:space="preserve">Değer </w:t>
            </w:r>
          </w:p>
        </w:tc>
      </w:tr>
      <w:tr w:rsidR="08B2ADE6" w14:paraId="15CC5DE0"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0A9ED9D1" w14:textId="17668D0F" w:rsidR="08B2ADE6" w:rsidRDefault="08B2ADE6" w:rsidP="08B2ADE6">
            <w:pPr>
              <w:spacing w:after="160" w:line="257" w:lineRule="auto"/>
            </w:pPr>
            <w:r w:rsidRPr="08B2ADE6">
              <w:rPr>
                <w:rFonts w:ascii="Aptos" w:eastAsia="Aptos" w:hAnsi="Aptos" w:cs="Aptos"/>
                <w:sz w:val="22"/>
                <w:szCs w:val="22"/>
              </w:rPr>
              <w:t xml:space="preserve">STATE_WINDOW_SIZE </w:t>
            </w:r>
          </w:p>
        </w:tc>
        <w:tc>
          <w:tcPr>
            <w:tcW w:w="2829" w:type="dxa"/>
            <w:tcBorders>
              <w:top w:val="single" w:sz="8" w:space="0" w:color="auto"/>
              <w:left w:val="single" w:sz="8" w:space="0" w:color="auto"/>
              <w:bottom w:val="single" w:sz="8" w:space="0" w:color="auto"/>
              <w:right w:val="single" w:sz="8" w:space="0" w:color="auto"/>
            </w:tcBorders>
          </w:tcPr>
          <w:p w14:paraId="5C5172D4" w14:textId="12D58650" w:rsidR="08B2ADE6" w:rsidRDefault="08B2ADE6" w:rsidP="08B2ADE6">
            <w:pPr>
              <w:spacing w:after="160" w:line="257" w:lineRule="auto"/>
            </w:pPr>
            <w:r w:rsidRPr="08B2ADE6">
              <w:rPr>
                <w:rFonts w:ascii="Aptos" w:eastAsia="Aptos" w:hAnsi="Aptos" w:cs="Aptos"/>
                <w:sz w:val="22"/>
                <w:szCs w:val="22"/>
              </w:rPr>
              <w:t xml:space="preserve">30 </w:t>
            </w:r>
          </w:p>
        </w:tc>
      </w:tr>
      <w:tr w:rsidR="08B2ADE6" w14:paraId="3C16A243"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65015912" w14:textId="151D65AE" w:rsidR="08B2ADE6" w:rsidRDefault="08B2ADE6" w:rsidP="08B2ADE6">
            <w:pPr>
              <w:spacing w:after="160" w:line="257" w:lineRule="auto"/>
            </w:pPr>
            <w:r w:rsidRPr="08B2ADE6">
              <w:rPr>
                <w:rFonts w:ascii="Aptos" w:eastAsia="Aptos" w:hAnsi="Aptos" w:cs="Aptos"/>
                <w:sz w:val="22"/>
                <w:szCs w:val="22"/>
              </w:rPr>
              <w:t xml:space="preserve">ACTION_SIZE </w:t>
            </w:r>
          </w:p>
        </w:tc>
        <w:tc>
          <w:tcPr>
            <w:tcW w:w="2829" w:type="dxa"/>
            <w:tcBorders>
              <w:top w:val="single" w:sz="8" w:space="0" w:color="auto"/>
              <w:left w:val="single" w:sz="8" w:space="0" w:color="auto"/>
              <w:bottom w:val="single" w:sz="8" w:space="0" w:color="auto"/>
              <w:right w:val="single" w:sz="8" w:space="0" w:color="auto"/>
            </w:tcBorders>
          </w:tcPr>
          <w:p w14:paraId="1429ED52" w14:textId="5B9E7BBF" w:rsidR="08B2ADE6" w:rsidRDefault="08B2ADE6" w:rsidP="08B2ADE6">
            <w:pPr>
              <w:spacing w:after="160" w:line="257" w:lineRule="auto"/>
            </w:pPr>
            <w:r w:rsidRPr="08B2ADE6">
              <w:rPr>
                <w:rFonts w:ascii="Aptos" w:eastAsia="Aptos" w:hAnsi="Aptos" w:cs="Aptos"/>
                <w:sz w:val="22"/>
                <w:szCs w:val="22"/>
              </w:rPr>
              <w:t xml:space="preserve">3 </w:t>
            </w:r>
          </w:p>
        </w:tc>
      </w:tr>
      <w:tr w:rsidR="08B2ADE6" w14:paraId="5B1C0BD3"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289FB620" w14:textId="279DF40E" w:rsidR="08B2ADE6" w:rsidRDefault="08B2ADE6" w:rsidP="08B2ADE6">
            <w:pPr>
              <w:spacing w:after="160" w:line="257" w:lineRule="auto"/>
            </w:pPr>
            <w:r w:rsidRPr="08B2ADE6">
              <w:rPr>
                <w:rFonts w:ascii="Aptos" w:eastAsia="Aptos" w:hAnsi="Aptos" w:cs="Aptos"/>
                <w:sz w:val="22"/>
                <w:szCs w:val="22"/>
              </w:rPr>
              <w:t xml:space="preserve">LEARNING_RATE </w:t>
            </w:r>
          </w:p>
        </w:tc>
        <w:tc>
          <w:tcPr>
            <w:tcW w:w="2829" w:type="dxa"/>
            <w:tcBorders>
              <w:top w:val="single" w:sz="8" w:space="0" w:color="auto"/>
              <w:left w:val="single" w:sz="8" w:space="0" w:color="auto"/>
              <w:bottom w:val="single" w:sz="8" w:space="0" w:color="auto"/>
              <w:right w:val="single" w:sz="8" w:space="0" w:color="auto"/>
            </w:tcBorders>
          </w:tcPr>
          <w:p w14:paraId="3ACA76F2" w14:textId="503E4859" w:rsidR="08B2ADE6" w:rsidRDefault="08B2ADE6" w:rsidP="08B2ADE6">
            <w:pPr>
              <w:spacing w:after="160" w:line="257" w:lineRule="auto"/>
            </w:pPr>
            <w:r w:rsidRPr="08B2ADE6">
              <w:rPr>
                <w:rFonts w:ascii="Aptos" w:eastAsia="Aptos" w:hAnsi="Aptos" w:cs="Aptos"/>
                <w:sz w:val="22"/>
                <w:szCs w:val="22"/>
              </w:rPr>
              <w:t>0,00</w:t>
            </w:r>
            <w:r w:rsidR="72EAC2E7" w:rsidRPr="08B2ADE6">
              <w:rPr>
                <w:rFonts w:ascii="Aptos" w:eastAsia="Aptos" w:hAnsi="Aptos" w:cs="Aptos"/>
                <w:sz w:val="22"/>
                <w:szCs w:val="22"/>
              </w:rPr>
              <w:t>1</w:t>
            </w:r>
          </w:p>
        </w:tc>
      </w:tr>
      <w:tr w:rsidR="08B2ADE6" w14:paraId="3805AB2A"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72892B09" w14:textId="7083E22D" w:rsidR="08B2ADE6" w:rsidRDefault="08B2ADE6" w:rsidP="08B2ADE6">
            <w:pPr>
              <w:spacing w:after="160" w:line="257" w:lineRule="auto"/>
            </w:pPr>
            <w:r w:rsidRPr="08B2ADE6">
              <w:rPr>
                <w:rFonts w:ascii="Aptos" w:eastAsia="Aptos" w:hAnsi="Aptos" w:cs="Aptos"/>
                <w:sz w:val="22"/>
                <w:szCs w:val="22"/>
              </w:rPr>
              <w:t xml:space="preserve">GAMMA </w:t>
            </w:r>
          </w:p>
        </w:tc>
        <w:tc>
          <w:tcPr>
            <w:tcW w:w="2829" w:type="dxa"/>
            <w:tcBorders>
              <w:top w:val="single" w:sz="8" w:space="0" w:color="auto"/>
              <w:left w:val="single" w:sz="8" w:space="0" w:color="auto"/>
              <w:bottom w:val="single" w:sz="8" w:space="0" w:color="auto"/>
              <w:right w:val="single" w:sz="8" w:space="0" w:color="auto"/>
            </w:tcBorders>
          </w:tcPr>
          <w:p w14:paraId="33E20E87" w14:textId="2F9497E7" w:rsidR="08B2ADE6" w:rsidRDefault="08B2ADE6" w:rsidP="08B2ADE6">
            <w:pPr>
              <w:spacing w:after="160" w:line="257" w:lineRule="auto"/>
              <w:rPr>
                <w:rFonts w:ascii="Aptos" w:eastAsia="Aptos" w:hAnsi="Aptos" w:cs="Aptos"/>
                <w:sz w:val="22"/>
                <w:szCs w:val="22"/>
              </w:rPr>
            </w:pPr>
            <w:r w:rsidRPr="08B2ADE6">
              <w:rPr>
                <w:rFonts w:ascii="Aptos" w:eastAsia="Aptos" w:hAnsi="Aptos" w:cs="Aptos"/>
                <w:sz w:val="22"/>
                <w:szCs w:val="22"/>
              </w:rPr>
              <w:t>0,9</w:t>
            </w:r>
            <w:r w:rsidR="566190A5" w:rsidRPr="08B2ADE6">
              <w:rPr>
                <w:rFonts w:ascii="Aptos" w:eastAsia="Aptos" w:hAnsi="Aptos" w:cs="Aptos"/>
                <w:sz w:val="22"/>
                <w:szCs w:val="22"/>
              </w:rPr>
              <w:t>5</w:t>
            </w:r>
          </w:p>
        </w:tc>
      </w:tr>
      <w:tr w:rsidR="08B2ADE6" w14:paraId="4F5088AB"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7AEDF135" w14:textId="143C01CF" w:rsidR="08B2ADE6" w:rsidRDefault="08B2ADE6" w:rsidP="08B2ADE6">
            <w:pPr>
              <w:spacing w:after="160" w:line="257" w:lineRule="auto"/>
            </w:pPr>
            <w:r w:rsidRPr="08B2ADE6">
              <w:rPr>
                <w:rFonts w:ascii="Aptos" w:eastAsia="Aptos" w:hAnsi="Aptos" w:cs="Aptos"/>
                <w:sz w:val="22"/>
                <w:szCs w:val="22"/>
              </w:rPr>
              <w:t xml:space="preserve">EPISODES </w:t>
            </w:r>
          </w:p>
        </w:tc>
        <w:tc>
          <w:tcPr>
            <w:tcW w:w="2829" w:type="dxa"/>
            <w:tcBorders>
              <w:top w:val="single" w:sz="8" w:space="0" w:color="auto"/>
              <w:left w:val="single" w:sz="8" w:space="0" w:color="auto"/>
              <w:bottom w:val="single" w:sz="8" w:space="0" w:color="auto"/>
              <w:right w:val="single" w:sz="8" w:space="0" w:color="auto"/>
            </w:tcBorders>
          </w:tcPr>
          <w:p w14:paraId="00682B6C" w14:textId="39A20B37" w:rsidR="77891BC1" w:rsidRDefault="77891BC1" w:rsidP="08B2ADE6">
            <w:pPr>
              <w:spacing w:after="160" w:line="257" w:lineRule="auto"/>
              <w:rPr>
                <w:rFonts w:ascii="Aptos" w:eastAsia="Aptos" w:hAnsi="Aptos" w:cs="Aptos"/>
                <w:sz w:val="22"/>
                <w:szCs w:val="22"/>
              </w:rPr>
            </w:pPr>
            <w:r w:rsidRPr="08B2ADE6">
              <w:rPr>
                <w:rFonts w:ascii="Aptos" w:eastAsia="Aptos" w:hAnsi="Aptos" w:cs="Aptos"/>
                <w:sz w:val="22"/>
                <w:szCs w:val="22"/>
              </w:rPr>
              <w:t>15</w:t>
            </w:r>
          </w:p>
        </w:tc>
      </w:tr>
      <w:tr w:rsidR="08B2ADE6" w14:paraId="2DD9E9A5"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56BDEFEE" w14:textId="3E3A6B7A" w:rsidR="08B2ADE6" w:rsidRDefault="08B2ADE6" w:rsidP="08B2ADE6">
            <w:pPr>
              <w:spacing w:after="160" w:line="257" w:lineRule="auto"/>
            </w:pPr>
            <w:r w:rsidRPr="08B2ADE6">
              <w:rPr>
                <w:rFonts w:ascii="Aptos" w:eastAsia="Aptos" w:hAnsi="Aptos" w:cs="Aptos"/>
                <w:sz w:val="22"/>
                <w:szCs w:val="22"/>
              </w:rPr>
              <w:t xml:space="preserve">MEMORY_SIZE </w:t>
            </w:r>
          </w:p>
        </w:tc>
        <w:tc>
          <w:tcPr>
            <w:tcW w:w="2829" w:type="dxa"/>
            <w:tcBorders>
              <w:top w:val="single" w:sz="8" w:space="0" w:color="auto"/>
              <w:left w:val="single" w:sz="8" w:space="0" w:color="auto"/>
              <w:bottom w:val="single" w:sz="8" w:space="0" w:color="auto"/>
              <w:right w:val="single" w:sz="8" w:space="0" w:color="auto"/>
            </w:tcBorders>
          </w:tcPr>
          <w:p w14:paraId="63CEC0D8" w14:textId="6DDB4712" w:rsidR="165DE905" w:rsidRDefault="165DE905" w:rsidP="08B2ADE6">
            <w:pPr>
              <w:spacing w:after="160" w:line="257" w:lineRule="auto"/>
            </w:pPr>
            <w:r w:rsidRPr="08B2ADE6">
              <w:rPr>
                <w:rFonts w:ascii="Aptos" w:eastAsia="Aptos" w:hAnsi="Aptos" w:cs="Aptos"/>
                <w:sz w:val="22"/>
                <w:szCs w:val="22"/>
              </w:rPr>
              <w:t>2</w:t>
            </w:r>
            <w:r w:rsidR="08B2ADE6" w:rsidRPr="08B2ADE6">
              <w:rPr>
                <w:rFonts w:ascii="Aptos" w:eastAsia="Aptos" w:hAnsi="Aptos" w:cs="Aptos"/>
                <w:sz w:val="22"/>
                <w:szCs w:val="22"/>
              </w:rPr>
              <w:t xml:space="preserve">.000 </w:t>
            </w:r>
          </w:p>
        </w:tc>
      </w:tr>
      <w:tr w:rsidR="08B2ADE6" w14:paraId="3BD00F5A"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57612E5B" w14:textId="291DFA73" w:rsidR="08B2ADE6" w:rsidRDefault="08B2ADE6" w:rsidP="08B2ADE6">
            <w:pPr>
              <w:spacing w:after="160" w:line="257" w:lineRule="auto"/>
            </w:pPr>
            <w:r w:rsidRPr="08B2ADE6">
              <w:rPr>
                <w:rFonts w:ascii="Aptos" w:eastAsia="Aptos" w:hAnsi="Aptos" w:cs="Aptos"/>
                <w:sz w:val="22"/>
                <w:szCs w:val="22"/>
              </w:rPr>
              <w:t xml:space="preserve">EPSILON_START / END </w:t>
            </w:r>
          </w:p>
        </w:tc>
        <w:tc>
          <w:tcPr>
            <w:tcW w:w="2829" w:type="dxa"/>
            <w:tcBorders>
              <w:top w:val="single" w:sz="8" w:space="0" w:color="auto"/>
              <w:left w:val="single" w:sz="8" w:space="0" w:color="auto"/>
              <w:bottom w:val="single" w:sz="8" w:space="0" w:color="auto"/>
              <w:right w:val="single" w:sz="8" w:space="0" w:color="auto"/>
            </w:tcBorders>
          </w:tcPr>
          <w:p w14:paraId="1C33C535" w14:textId="13808FC3" w:rsidR="08B2ADE6" w:rsidRDefault="08B2ADE6" w:rsidP="08B2ADE6">
            <w:pPr>
              <w:spacing w:after="160" w:line="257" w:lineRule="auto"/>
            </w:pPr>
            <w:r w:rsidRPr="08B2ADE6">
              <w:rPr>
                <w:rFonts w:ascii="Aptos" w:eastAsia="Aptos" w:hAnsi="Aptos" w:cs="Aptos"/>
                <w:sz w:val="22"/>
                <w:szCs w:val="22"/>
              </w:rPr>
              <w:t xml:space="preserve">1,0 / 0,01 </w:t>
            </w:r>
          </w:p>
        </w:tc>
      </w:tr>
      <w:tr w:rsidR="08B2ADE6" w14:paraId="26F359DB"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62E21E33" w14:textId="40AE5888" w:rsidR="08B2ADE6" w:rsidRDefault="08B2ADE6" w:rsidP="08B2ADE6">
            <w:pPr>
              <w:spacing w:after="160" w:line="257" w:lineRule="auto"/>
            </w:pPr>
            <w:r w:rsidRPr="08B2ADE6">
              <w:rPr>
                <w:rFonts w:ascii="Aptos" w:eastAsia="Aptos" w:hAnsi="Aptos" w:cs="Aptos"/>
                <w:sz w:val="22"/>
                <w:szCs w:val="22"/>
              </w:rPr>
              <w:t xml:space="preserve">Başlangıç Sermayesi </w:t>
            </w:r>
          </w:p>
        </w:tc>
        <w:tc>
          <w:tcPr>
            <w:tcW w:w="2829" w:type="dxa"/>
            <w:tcBorders>
              <w:top w:val="single" w:sz="8" w:space="0" w:color="auto"/>
              <w:left w:val="single" w:sz="8" w:space="0" w:color="auto"/>
              <w:bottom w:val="single" w:sz="8" w:space="0" w:color="auto"/>
              <w:right w:val="single" w:sz="8" w:space="0" w:color="auto"/>
            </w:tcBorders>
          </w:tcPr>
          <w:p w14:paraId="1D46EC9D" w14:textId="753FF50F" w:rsidR="08B2ADE6" w:rsidRDefault="08B2ADE6" w:rsidP="08B2ADE6">
            <w:pPr>
              <w:spacing w:after="160" w:line="257" w:lineRule="auto"/>
            </w:pPr>
            <w:r w:rsidRPr="08B2ADE6">
              <w:rPr>
                <w:rFonts w:ascii="Aptos" w:eastAsia="Aptos" w:hAnsi="Aptos" w:cs="Aptos"/>
                <w:sz w:val="22"/>
                <w:szCs w:val="22"/>
              </w:rPr>
              <w:t xml:space="preserve">10.000 TL </w:t>
            </w:r>
          </w:p>
        </w:tc>
      </w:tr>
      <w:tr w:rsidR="08B2ADE6" w14:paraId="19C9BF6B"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36D97907" w14:textId="0E9FA0A6" w:rsidR="08B2ADE6" w:rsidRDefault="08B2ADE6" w:rsidP="08B2ADE6">
            <w:pPr>
              <w:spacing w:after="160" w:line="257" w:lineRule="auto"/>
            </w:pPr>
            <w:r w:rsidRPr="08B2ADE6">
              <w:rPr>
                <w:rFonts w:ascii="Aptos" w:eastAsia="Aptos" w:hAnsi="Aptos" w:cs="Aptos"/>
                <w:sz w:val="22"/>
                <w:szCs w:val="22"/>
              </w:rPr>
              <w:t xml:space="preserve">Test Seti Kümülatif Getiri (THYAO) </w:t>
            </w:r>
          </w:p>
        </w:tc>
        <w:tc>
          <w:tcPr>
            <w:tcW w:w="2829" w:type="dxa"/>
            <w:tcBorders>
              <w:top w:val="single" w:sz="8" w:space="0" w:color="auto"/>
              <w:left w:val="single" w:sz="8" w:space="0" w:color="auto"/>
              <w:bottom w:val="single" w:sz="8" w:space="0" w:color="auto"/>
              <w:right w:val="single" w:sz="8" w:space="0" w:color="auto"/>
            </w:tcBorders>
          </w:tcPr>
          <w:p w14:paraId="61D64EED" w14:textId="52A1CD7B" w:rsidR="23C12CD2" w:rsidRDefault="23C12CD2" w:rsidP="08B2ADE6">
            <w:pPr>
              <w:spacing w:after="160" w:line="257" w:lineRule="auto"/>
              <w:rPr>
                <w:rFonts w:ascii="Aptos" w:eastAsia="Aptos" w:hAnsi="Aptos" w:cs="Aptos"/>
                <w:sz w:val="22"/>
                <w:szCs w:val="22"/>
              </w:rPr>
            </w:pPr>
            <w:r w:rsidRPr="08B2ADE6">
              <w:rPr>
                <w:rFonts w:ascii="Aptos" w:eastAsia="Aptos" w:hAnsi="Aptos" w:cs="Aptos"/>
                <w:sz w:val="22"/>
                <w:szCs w:val="22"/>
              </w:rPr>
              <w:t>%113,19</w:t>
            </w:r>
          </w:p>
        </w:tc>
      </w:tr>
      <w:tr w:rsidR="08B2ADE6" w14:paraId="4C086664"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297BCFBA" w14:textId="568EA59B" w:rsidR="08B2ADE6" w:rsidRDefault="08B2ADE6" w:rsidP="08B2ADE6">
            <w:pPr>
              <w:spacing w:after="160" w:line="257" w:lineRule="auto"/>
            </w:pPr>
            <w:r w:rsidRPr="08B2ADE6">
              <w:rPr>
                <w:rFonts w:ascii="Aptos" w:eastAsia="Aptos" w:hAnsi="Aptos" w:cs="Aptos"/>
                <w:sz w:val="22"/>
                <w:szCs w:val="22"/>
              </w:rPr>
              <w:t xml:space="preserve">Test Seti </w:t>
            </w:r>
            <w:proofErr w:type="spellStart"/>
            <w:r w:rsidRPr="08B2ADE6">
              <w:rPr>
                <w:rFonts w:ascii="Aptos" w:eastAsia="Aptos" w:hAnsi="Aptos" w:cs="Aptos"/>
                <w:sz w:val="22"/>
                <w:szCs w:val="22"/>
              </w:rPr>
              <w:t>Sharpe</w:t>
            </w:r>
            <w:proofErr w:type="spellEnd"/>
            <w:r w:rsidRPr="08B2ADE6">
              <w:rPr>
                <w:rFonts w:ascii="Aptos" w:eastAsia="Aptos" w:hAnsi="Aptos" w:cs="Aptos"/>
                <w:sz w:val="22"/>
                <w:szCs w:val="22"/>
              </w:rPr>
              <w:t xml:space="preserve"> Oranı </w:t>
            </w:r>
          </w:p>
        </w:tc>
        <w:tc>
          <w:tcPr>
            <w:tcW w:w="2829" w:type="dxa"/>
            <w:tcBorders>
              <w:top w:val="single" w:sz="8" w:space="0" w:color="auto"/>
              <w:left w:val="single" w:sz="8" w:space="0" w:color="auto"/>
              <w:bottom w:val="single" w:sz="8" w:space="0" w:color="auto"/>
              <w:right w:val="single" w:sz="8" w:space="0" w:color="auto"/>
            </w:tcBorders>
          </w:tcPr>
          <w:p w14:paraId="651E28A5" w14:textId="18D72588" w:rsidR="08B2ADE6" w:rsidRDefault="08B2ADE6" w:rsidP="08B2ADE6">
            <w:pPr>
              <w:spacing w:after="160" w:line="257" w:lineRule="auto"/>
            </w:pPr>
            <w:r w:rsidRPr="08B2ADE6">
              <w:rPr>
                <w:rFonts w:ascii="Aptos" w:eastAsia="Aptos" w:hAnsi="Aptos" w:cs="Aptos"/>
                <w:sz w:val="22"/>
                <w:szCs w:val="22"/>
              </w:rPr>
              <w:t>2,</w:t>
            </w:r>
            <w:r w:rsidR="721370CC" w:rsidRPr="08B2ADE6">
              <w:rPr>
                <w:rFonts w:ascii="Aptos" w:eastAsia="Aptos" w:hAnsi="Aptos" w:cs="Aptos"/>
                <w:sz w:val="22"/>
                <w:szCs w:val="22"/>
              </w:rPr>
              <w:t>42</w:t>
            </w:r>
          </w:p>
        </w:tc>
      </w:tr>
      <w:tr w:rsidR="08B2ADE6" w14:paraId="269FBF00"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5635A9B1" w14:textId="1D68087D" w:rsidR="08B2ADE6" w:rsidRDefault="08B2ADE6" w:rsidP="08B2ADE6">
            <w:pPr>
              <w:spacing w:after="160" w:line="257" w:lineRule="auto"/>
            </w:pPr>
            <w:r w:rsidRPr="08B2ADE6">
              <w:rPr>
                <w:rFonts w:ascii="Aptos" w:eastAsia="Aptos" w:hAnsi="Aptos" w:cs="Aptos"/>
                <w:sz w:val="22"/>
                <w:szCs w:val="22"/>
              </w:rPr>
              <w:t>Test Seti Maksimum Çekilme (</w:t>
            </w:r>
            <w:proofErr w:type="spellStart"/>
            <w:r w:rsidRPr="08B2ADE6">
              <w:rPr>
                <w:rFonts w:ascii="Aptos" w:eastAsia="Aptos" w:hAnsi="Aptos" w:cs="Aptos"/>
                <w:sz w:val="22"/>
                <w:szCs w:val="22"/>
              </w:rPr>
              <w:t>MaxDD</w:t>
            </w:r>
            <w:proofErr w:type="spellEnd"/>
            <w:r w:rsidRPr="08B2ADE6">
              <w:rPr>
                <w:rFonts w:ascii="Aptos" w:eastAsia="Aptos" w:hAnsi="Aptos" w:cs="Aptos"/>
                <w:sz w:val="22"/>
                <w:szCs w:val="22"/>
              </w:rPr>
              <w:t xml:space="preserve">) </w:t>
            </w:r>
          </w:p>
        </w:tc>
        <w:tc>
          <w:tcPr>
            <w:tcW w:w="2829" w:type="dxa"/>
            <w:tcBorders>
              <w:top w:val="single" w:sz="8" w:space="0" w:color="auto"/>
              <w:left w:val="single" w:sz="8" w:space="0" w:color="auto"/>
              <w:bottom w:val="single" w:sz="8" w:space="0" w:color="auto"/>
              <w:right w:val="single" w:sz="8" w:space="0" w:color="auto"/>
            </w:tcBorders>
          </w:tcPr>
          <w:p w14:paraId="07D4BC4E" w14:textId="291EA408" w:rsidR="7BC615AE" w:rsidRDefault="7BC615AE" w:rsidP="08B2ADE6">
            <w:pPr>
              <w:spacing w:after="160" w:line="257" w:lineRule="auto"/>
              <w:rPr>
                <w:rFonts w:ascii="Aptos" w:eastAsia="Aptos" w:hAnsi="Aptos" w:cs="Aptos"/>
                <w:sz w:val="22"/>
                <w:szCs w:val="22"/>
              </w:rPr>
            </w:pPr>
            <w:r w:rsidRPr="08B2ADE6">
              <w:rPr>
                <w:rFonts w:ascii="Aptos" w:eastAsia="Aptos" w:hAnsi="Aptos" w:cs="Aptos"/>
                <w:sz w:val="22"/>
                <w:szCs w:val="22"/>
              </w:rPr>
              <w:t>-%10,49</w:t>
            </w:r>
          </w:p>
        </w:tc>
      </w:tr>
      <w:tr w:rsidR="08B2ADE6" w14:paraId="7F5AA05B" w14:textId="77777777" w:rsidTr="0054291D">
        <w:trPr>
          <w:trHeight w:val="283"/>
        </w:trPr>
        <w:tc>
          <w:tcPr>
            <w:tcW w:w="4619" w:type="dxa"/>
            <w:tcBorders>
              <w:top w:val="single" w:sz="8" w:space="0" w:color="auto"/>
              <w:left w:val="single" w:sz="8" w:space="0" w:color="auto"/>
              <w:bottom w:val="single" w:sz="8" w:space="0" w:color="auto"/>
              <w:right w:val="single" w:sz="8" w:space="0" w:color="auto"/>
            </w:tcBorders>
          </w:tcPr>
          <w:p w14:paraId="401B7E0A" w14:textId="7B643F36" w:rsidR="08B2ADE6" w:rsidRDefault="08B2ADE6" w:rsidP="08B2ADE6">
            <w:pPr>
              <w:spacing w:after="160" w:line="257" w:lineRule="auto"/>
            </w:pPr>
            <w:r w:rsidRPr="08B2ADE6">
              <w:rPr>
                <w:rFonts w:ascii="Aptos" w:eastAsia="Aptos" w:hAnsi="Aptos" w:cs="Aptos"/>
                <w:sz w:val="22"/>
                <w:szCs w:val="22"/>
              </w:rPr>
              <w:t xml:space="preserve">Toplam İşlem Sayısı (AL+SAT) </w:t>
            </w:r>
          </w:p>
        </w:tc>
        <w:tc>
          <w:tcPr>
            <w:tcW w:w="2829" w:type="dxa"/>
            <w:tcBorders>
              <w:top w:val="single" w:sz="8" w:space="0" w:color="auto"/>
              <w:left w:val="single" w:sz="8" w:space="0" w:color="auto"/>
              <w:bottom w:val="single" w:sz="8" w:space="0" w:color="auto"/>
              <w:right w:val="single" w:sz="8" w:space="0" w:color="auto"/>
            </w:tcBorders>
          </w:tcPr>
          <w:p w14:paraId="3B992B04" w14:textId="1410D389" w:rsidR="4BAA593C" w:rsidRDefault="4BAA593C" w:rsidP="08B2ADE6">
            <w:pPr>
              <w:spacing w:after="160" w:line="257" w:lineRule="auto"/>
              <w:rPr>
                <w:rFonts w:ascii="Aptos" w:eastAsia="Aptos" w:hAnsi="Aptos" w:cs="Aptos"/>
                <w:sz w:val="22"/>
                <w:szCs w:val="22"/>
              </w:rPr>
            </w:pPr>
            <w:r w:rsidRPr="08B2ADE6">
              <w:rPr>
                <w:rFonts w:ascii="Aptos" w:eastAsia="Aptos" w:hAnsi="Aptos" w:cs="Aptos"/>
                <w:sz w:val="22"/>
                <w:szCs w:val="22"/>
              </w:rPr>
              <w:t>210</w:t>
            </w:r>
          </w:p>
        </w:tc>
      </w:tr>
    </w:tbl>
    <w:p w14:paraId="085317C1" w14:textId="23D702BE" w:rsidR="00AB6222" w:rsidRPr="00AB6222" w:rsidRDefault="00AB6222" w:rsidP="08B2ADE6">
      <w:pPr>
        <w:spacing w:before="0" w:after="0"/>
        <w:rPr>
          <w:noProof/>
        </w:rPr>
      </w:pPr>
    </w:p>
    <w:p w14:paraId="4805185C" w14:textId="1216C1A9" w:rsidR="00AB6222" w:rsidRPr="00AB6222" w:rsidRDefault="4BAA593C" w:rsidP="08B2ADE6">
      <w:pPr>
        <w:pStyle w:val="Balk4"/>
        <w:numPr>
          <w:ilvl w:val="0"/>
          <w:numId w:val="0"/>
        </w:numPr>
        <w:rPr>
          <w:noProof/>
        </w:rPr>
      </w:pPr>
      <w:bookmarkStart w:id="20" w:name="_Toc1714762002"/>
      <w:r w:rsidRPr="08B2ADE6">
        <w:rPr>
          <w:noProof/>
        </w:rPr>
        <w:t>4.1.2.1. Modül Yapısı</w:t>
      </w:r>
      <w:bookmarkEnd w:id="20"/>
    </w:p>
    <w:p w14:paraId="037DDC4D" w14:textId="238AB53A" w:rsidR="00AB6222" w:rsidRPr="00AB6222" w:rsidRDefault="4BAA593C" w:rsidP="08B2ADE6">
      <w:pPr>
        <w:spacing w:before="0" w:after="0"/>
      </w:pPr>
      <w:r w:rsidRPr="08B2ADE6">
        <w:rPr>
          <w:noProof/>
        </w:rPr>
        <w:t xml:space="preserve">LSTM DQN kaynak kodu projenin standartlarına uygun olarak </w:t>
      </w:r>
      <w:r w:rsidRPr="08B2ADE6">
        <w:rPr>
          <w:rFonts w:ascii="Consolas" w:eastAsia="Consolas" w:hAnsi="Consolas" w:cs="Consolas"/>
          <w:noProof/>
        </w:rPr>
        <w:t>src/models/lstm/</w:t>
      </w:r>
      <w:r w:rsidRPr="08B2ADE6">
        <w:rPr>
          <w:noProof/>
        </w:rPr>
        <w:t xml:space="preserve"> dizini altında modüler şekilde yapılandırılmıştır:</w:t>
      </w:r>
    </w:p>
    <w:p w14:paraId="3BEC8D50" w14:textId="5092A7F9" w:rsidR="00AB6222" w:rsidRPr="00AB6222" w:rsidRDefault="4BAA593C">
      <w:pPr>
        <w:pStyle w:val="ListeParagraf"/>
        <w:numPr>
          <w:ilvl w:val="0"/>
          <w:numId w:val="6"/>
        </w:numPr>
        <w:spacing w:before="0" w:after="0"/>
        <w:rPr>
          <w:noProof/>
        </w:rPr>
      </w:pPr>
      <w:r w:rsidRPr="08B2ADE6">
        <w:rPr>
          <w:rFonts w:ascii="Consolas" w:eastAsia="Consolas" w:hAnsi="Consolas" w:cs="Consolas"/>
          <w:noProof/>
        </w:rPr>
        <w:lastRenderedPageBreak/>
        <w:t>agent.py</w:t>
      </w:r>
      <w:r w:rsidRPr="08B2ADE6">
        <w:rPr>
          <w:noProof/>
        </w:rPr>
        <w:t xml:space="preserve">: </w:t>
      </w:r>
      <w:r w:rsidRPr="08B2ADE6">
        <w:rPr>
          <w:rFonts w:ascii="Consolas" w:eastAsia="Consolas" w:hAnsi="Consolas" w:cs="Consolas"/>
          <w:noProof/>
        </w:rPr>
        <w:t>LSTMDQNAgent</w:t>
      </w:r>
      <w:r w:rsidRPr="08B2ADE6">
        <w:rPr>
          <w:noProof/>
        </w:rPr>
        <w:t xml:space="preserve"> sınıfını barındırır. Deneyim havuzu yönetimi, aksiyon seçimi ve Bellman denklemine dayalı ağ kararları burada yürütü</w:t>
      </w:r>
      <w:r w:rsidR="47AC45A8" w:rsidRPr="08B2ADE6">
        <w:rPr>
          <w:noProof/>
        </w:rPr>
        <w:t>lür</w:t>
      </w:r>
      <w:r w:rsidRPr="08B2ADE6">
        <w:rPr>
          <w:noProof/>
        </w:rPr>
        <w:t>.</w:t>
      </w:r>
    </w:p>
    <w:p w14:paraId="5209C295" w14:textId="42E88DB6" w:rsidR="00AB6222" w:rsidRPr="00AB6222" w:rsidRDefault="4BAA593C">
      <w:pPr>
        <w:pStyle w:val="ListeParagraf"/>
        <w:numPr>
          <w:ilvl w:val="0"/>
          <w:numId w:val="6"/>
        </w:numPr>
        <w:spacing w:before="0" w:after="0"/>
        <w:rPr>
          <w:noProof/>
        </w:rPr>
      </w:pPr>
      <w:r w:rsidRPr="08B2ADE6">
        <w:rPr>
          <w:rFonts w:ascii="Consolas" w:eastAsia="Consolas" w:hAnsi="Consolas" w:cs="Consolas"/>
          <w:noProof/>
        </w:rPr>
        <w:t>architecture.py</w:t>
      </w:r>
      <w:r w:rsidRPr="08B2ADE6">
        <w:rPr>
          <w:noProof/>
        </w:rPr>
        <w:t>: Çift katmanlı ardışık LSTM ağının, dropout katmanlarının ve ara karar katmanlarının Keras üzerinde inşa edildiği mimari dosyasıdır.</w:t>
      </w:r>
    </w:p>
    <w:p w14:paraId="7F8DD22F" w14:textId="762BC5C4" w:rsidR="00AB6222" w:rsidRPr="00AB6222" w:rsidRDefault="4BAA593C">
      <w:pPr>
        <w:pStyle w:val="ListeParagraf"/>
        <w:numPr>
          <w:ilvl w:val="0"/>
          <w:numId w:val="6"/>
        </w:numPr>
        <w:spacing w:before="0" w:after="0"/>
        <w:rPr>
          <w:noProof/>
        </w:rPr>
      </w:pPr>
      <w:r w:rsidRPr="08B2ADE6">
        <w:rPr>
          <w:rFonts w:ascii="Consolas" w:eastAsia="Consolas" w:hAnsi="Consolas" w:cs="Consolas"/>
          <w:noProof/>
        </w:rPr>
        <w:t>train_lstm.py</w:t>
      </w:r>
      <w:r w:rsidRPr="08B2ADE6">
        <w:rPr>
          <w:noProof/>
        </w:rPr>
        <w:t>: Finansal verilerin yüklenmesi, episode döngülerinin işletilmesi, en iyi Sharpe oranına sahip modelin diske kilitlenmesi ve görülmemiş test seti üzerindeki simülasyon değerlendirmelerini yöneten ana script'tir.</w:t>
      </w:r>
    </w:p>
    <w:p w14:paraId="0370EF84" w14:textId="480EB25F" w:rsidR="00AB6222" w:rsidRPr="00AB6222" w:rsidRDefault="068D1F8C" w:rsidP="08B2ADE6">
      <w:pPr>
        <w:pStyle w:val="Balk4"/>
        <w:numPr>
          <w:ilvl w:val="0"/>
          <w:numId w:val="0"/>
        </w:numPr>
        <w:rPr>
          <w:rFonts w:eastAsia="Times New Roman" w:cs="Times New Roman"/>
          <w:noProof/>
          <w:szCs w:val="24"/>
        </w:rPr>
      </w:pPr>
      <w:bookmarkStart w:id="21" w:name="_Toc438134317"/>
      <w:r w:rsidRPr="08B2ADE6">
        <w:rPr>
          <w:noProof/>
        </w:rPr>
        <w:t>4.1.2.2. Hiperparametre Optimizasyon Deneyleri ve Analizi</w:t>
      </w:r>
      <w:bookmarkEnd w:id="21"/>
    </w:p>
    <w:p w14:paraId="2498E20B" w14:textId="107F72C0" w:rsidR="00AB6222" w:rsidRPr="00AB6222" w:rsidRDefault="339F2C98" w:rsidP="08B2ADE6">
      <w:pPr>
        <w:spacing w:before="0" w:after="0"/>
      </w:pPr>
      <w:r w:rsidRPr="08B2ADE6">
        <w:rPr>
          <w:noProof/>
        </w:rPr>
        <w:t>Modeli doğrudan test etmek yerine, en doğru ağ kapasitesini ve öğrenme hızını belirleyebilmek amacıyla kontrollü deney grupları oluşturulmuş ve modeller 15 bölüm (episode) boyunca eğitilerek test edilmiştir.</w:t>
      </w:r>
    </w:p>
    <w:p w14:paraId="4CD3A3B2" w14:textId="0A8314CD" w:rsidR="00AB6222" w:rsidRPr="00AB6222" w:rsidRDefault="383CFA1A" w:rsidP="08B2ADE6">
      <w:pPr>
        <w:spacing w:before="0" w:after="0"/>
        <w:ind w:left="2160" w:firstLine="720"/>
        <w:rPr>
          <w:noProof/>
        </w:rPr>
      </w:pPr>
      <w:r w:rsidRPr="08B2ADE6">
        <w:rPr>
          <w:b/>
          <w:bCs/>
          <w:noProof/>
        </w:rPr>
        <w:t>Çizelge 4.2.</w:t>
      </w:r>
      <w:r w:rsidRPr="08B2ADE6">
        <w:rPr>
          <w:noProof/>
        </w:rPr>
        <w:t xml:space="preserve"> Deney Sonuçları</w:t>
      </w:r>
    </w:p>
    <w:tbl>
      <w:tblPr>
        <w:tblStyle w:val="TabloKlavuzu"/>
        <w:tblW w:w="0" w:type="auto"/>
        <w:tblLook w:val="06A0" w:firstRow="1" w:lastRow="0" w:firstColumn="1" w:lastColumn="0" w:noHBand="1" w:noVBand="1"/>
      </w:tblPr>
      <w:tblGrid>
        <w:gridCol w:w="3298"/>
        <w:gridCol w:w="1924"/>
        <w:gridCol w:w="1921"/>
        <w:gridCol w:w="1920"/>
      </w:tblGrid>
      <w:tr w:rsidR="08B2ADE6" w14:paraId="3F468C8D" w14:textId="77777777" w:rsidTr="08B2ADE6">
        <w:trPr>
          <w:trHeight w:val="300"/>
        </w:trPr>
        <w:tc>
          <w:tcPr>
            <w:tcW w:w="3358" w:type="dxa"/>
          </w:tcPr>
          <w:p w14:paraId="0E32D684" w14:textId="03FD2F31" w:rsidR="08B2ADE6" w:rsidRDefault="08B2ADE6" w:rsidP="08B2ADE6">
            <w:r w:rsidRPr="08B2ADE6">
              <w:rPr>
                <w:b/>
                <w:bCs/>
              </w:rPr>
              <w:t>Performans Metriği</w:t>
            </w:r>
          </w:p>
        </w:tc>
        <w:tc>
          <w:tcPr>
            <w:tcW w:w="1953" w:type="dxa"/>
          </w:tcPr>
          <w:p w14:paraId="5EDD252D" w14:textId="2BEBFED6" w:rsidR="3947E9DF" w:rsidRDefault="3947E9DF" w:rsidP="08B2ADE6">
            <w:r w:rsidRPr="08B2ADE6">
              <w:rPr>
                <w:noProof/>
              </w:rPr>
              <w:t>Deney 1</w:t>
            </w:r>
          </w:p>
        </w:tc>
        <w:tc>
          <w:tcPr>
            <w:tcW w:w="1950" w:type="dxa"/>
          </w:tcPr>
          <w:p w14:paraId="33ADC14C" w14:textId="28F028CA" w:rsidR="3947E9DF" w:rsidRDefault="3947E9DF" w:rsidP="08B2ADE6">
            <w:r w:rsidRPr="08B2ADE6">
              <w:rPr>
                <w:noProof/>
              </w:rPr>
              <w:t>Deney 2</w:t>
            </w:r>
          </w:p>
        </w:tc>
        <w:tc>
          <w:tcPr>
            <w:tcW w:w="1948" w:type="dxa"/>
          </w:tcPr>
          <w:p w14:paraId="5A628E99" w14:textId="0DE8612A" w:rsidR="3947E9DF" w:rsidRDefault="3947E9DF" w:rsidP="08B2ADE6">
            <w:r w:rsidRPr="08B2ADE6">
              <w:rPr>
                <w:noProof/>
              </w:rPr>
              <w:t>Deney 3</w:t>
            </w:r>
          </w:p>
        </w:tc>
      </w:tr>
      <w:tr w:rsidR="08B2ADE6" w14:paraId="4991160F" w14:textId="77777777" w:rsidTr="08B2ADE6">
        <w:trPr>
          <w:trHeight w:val="300"/>
        </w:trPr>
        <w:tc>
          <w:tcPr>
            <w:tcW w:w="3358" w:type="dxa"/>
          </w:tcPr>
          <w:p w14:paraId="2DFBE1FA" w14:textId="0C7605DD" w:rsidR="3947E9DF" w:rsidRDefault="3947E9DF" w:rsidP="08B2ADE6">
            <w:r w:rsidRPr="08B2ADE6">
              <w:rPr>
                <w:noProof/>
              </w:rPr>
              <w:t>Hiperparametre Yapısı</w:t>
            </w:r>
          </w:p>
        </w:tc>
        <w:tc>
          <w:tcPr>
            <w:tcW w:w="1953" w:type="dxa"/>
          </w:tcPr>
          <w:p w14:paraId="7F907458" w14:textId="3059022B" w:rsidR="3947E9DF" w:rsidRDefault="3947E9DF" w:rsidP="08B2ADE6">
            <w:r w:rsidRPr="08B2ADE6">
              <w:rPr>
                <w:noProof/>
              </w:rPr>
              <w:t>32 Nöron + 0.0007 LR</w:t>
            </w:r>
          </w:p>
        </w:tc>
        <w:tc>
          <w:tcPr>
            <w:tcW w:w="1950" w:type="dxa"/>
          </w:tcPr>
          <w:p w14:paraId="717767BF" w14:textId="12670969" w:rsidR="3947E9DF" w:rsidRDefault="3947E9DF" w:rsidP="08B2ADE6">
            <w:r w:rsidRPr="08B2ADE6">
              <w:rPr>
                <w:noProof/>
              </w:rPr>
              <w:t>64 Nöron + 0.0007 LR</w:t>
            </w:r>
          </w:p>
        </w:tc>
        <w:tc>
          <w:tcPr>
            <w:tcW w:w="1948" w:type="dxa"/>
          </w:tcPr>
          <w:p w14:paraId="06611925" w14:textId="5695D59D" w:rsidR="3947E9DF" w:rsidRDefault="3947E9DF" w:rsidP="08B2ADE6">
            <w:r w:rsidRPr="08B2ADE6">
              <w:rPr>
                <w:noProof/>
              </w:rPr>
              <w:t>32 Nöron + 0.0010 LR</w:t>
            </w:r>
          </w:p>
        </w:tc>
      </w:tr>
      <w:tr w:rsidR="08B2ADE6" w14:paraId="3F40A56A" w14:textId="77777777" w:rsidTr="08B2ADE6">
        <w:trPr>
          <w:trHeight w:val="300"/>
        </w:trPr>
        <w:tc>
          <w:tcPr>
            <w:tcW w:w="3358" w:type="dxa"/>
          </w:tcPr>
          <w:p w14:paraId="2F1AB6C6" w14:textId="25FC525B" w:rsidR="3947E9DF" w:rsidRDefault="3947E9DF" w:rsidP="08B2ADE6">
            <w:r w:rsidRPr="08B2ADE6">
              <w:rPr>
                <w:noProof/>
              </w:rPr>
              <w:t>Final Portföy Değeri (TL)</w:t>
            </w:r>
          </w:p>
        </w:tc>
        <w:tc>
          <w:tcPr>
            <w:tcW w:w="1953" w:type="dxa"/>
          </w:tcPr>
          <w:p w14:paraId="1DB469D6" w14:textId="4DB733ED" w:rsidR="3947E9DF" w:rsidRDefault="3947E9DF" w:rsidP="08B2ADE6">
            <w:r w:rsidRPr="08B2ADE6">
              <w:rPr>
                <w:noProof/>
              </w:rPr>
              <w:t>12.264,05 TL</w:t>
            </w:r>
          </w:p>
        </w:tc>
        <w:tc>
          <w:tcPr>
            <w:tcW w:w="1950" w:type="dxa"/>
          </w:tcPr>
          <w:p w14:paraId="2C894D7D" w14:textId="243721E0" w:rsidR="3947E9DF" w:rsidRDefault="3947E9DF" w:rsidP="08B2ADE6">
            <w:r w:rsidRPr="08B2ADE6">
              <w:rPr>
                <w:noProof/>
              </w:rPr>
              <w:t>10.000,00 TL</w:t>
            </w:r>
          </w:p>
        </w:tc>
        <w:tc>
          <w:tcPr>
            <w:tcW w:w="1948" w:type="dxa"/>
          </w:tcPr>
          <w:p w14:paraId="11D1D02A" w14:textId="2A6687BF" w:rsidR="3947E9DF" w:rsidRDefault="3947E9DF" w:rsidP="08B2ADE6">
            <w:r w:rsidRPr="08B2ADE6">
              <w:rPr>
                <w:noProof/>
              </w:rPr>
              <w:t>19.405,02 TL</w:t>
            </w:r>
          </w:p>
        </w:tc>
      </w:tr>
      <w:tr w:rsidR="08B2ADE6" w14:paraId="4E589E4F" w14:textId="77777777" w:rsidTr="08B2ADE6">
        <w:trPr>
          <w:trHeight w:val="300"/>
        </w:trPr>
        <w:tc>
          <w:tcPr>
            <w:tcW w:w="3358" w:type="dxa"/>
          </w:tcPr>
          <w:p w14:paraId="35BD2BE1" w14:textId="32CFDD62" w:rsidR="3947E9DF" w:rsidRDefault="3947E9DF" w:rsidP="08B2ADE6">
            <w:r w:rsidRPr="08B2ADE6">
              <w:rPr>
                <w:noProof/>
              </w:rPr>
              <w:t>Kümülatif Getiri (%)</w:t>
            </w:r>
          </w:p>
        </w:tc>
        <w:tc>
          <w:tcPr>
            <w:tcW w:w="1953" w:type="dxa"/>
          </w:tcPr>
          <w:p w14:paraId="02F0A43F" w14:textId="03A0B74C" w:rsidR="3947E9DF" w:rsidRDefault="3947E9DF" w:rsidP="08B2ADE6">
            <w:r w:rsidRPr="08B2ADE6">
              <w:rPr>
                <w:noProof/>
              </w:rPr>
              <w:t>+%22,64</w:t>
            </w:r>
          </w:p>
        </w:tc>
        <w:tc>
          <w:tcPr>
            <w:tcW w:w="1950" w:type="dxa"/>
          </w:tcPr>
          <w:p w14:paraId="7DEAF09E" w14:textId="279551E5" w:rsidR="3947E9DF" w:rsidRDefault="3947E9DF" w:rsidP="08B2ADE6">
            <w:r w:rsidRPr="08B2ADE6">
              <w:rPr>
                <w:noProof/>
              </w:rPr>
              <w:t>%0,00</w:t>
            </w:r>
          </w:p>
        </w:tc>
        <w:tc>
          <w:tcPr>
            <w:tcW w:w="1948" w:type="dxa"/>
          </w:tcPr>
          <w:p w14:paraId="22482651" w14:textId="3208CCEC" w:rsidR="3947E9DF" w:rsidRDefault="3947E9DF" w:rsidP="08B2ADE6">
            <w:r w:rsidRPr="08B2ADE6">
              <w:rPr>
                <w:noProof/>
              </w:rPr>
              <w:t>+%94,05</w:t>
            </w:r>
          </w:p>
        </w:tc>
      </w:tr>
      <w:tr w:rsidR="08B2ADE6" w14:paraId="4FD69E7F" w14:textId="77777777" w:rsidTr="08B2ADE6">
        <w:trPr>
          <w:trHeight w:val="300"/>
        </w:trPr>
        <w:tc>
          <w:tcPr>
            <w:tcW w:w="3358" w:type="dxa"/>
          </w:tcPr>
          <w:p w14:paraId="37880CD7" w14:textId="794498EE" w:rsidR="3947E9DF" w:rsidRDefault="3947E9DF" w:rsidP="08B2ADE6">
            <w:r w:rsidRPr="08B2ADE6">
              <w:rPr>
                <w:noProof/>
              </w:rPr>
              <w:t>Sharpe Oranı</w:t>
            </w:r>
          </w:p>
        </w:tc>
        <w:tc>
          <w:tcPr>
            <w:tcW w:w="1953" w:type="dxa"/>
          </w:tcPr>
          <w:p w14:paraId="2EE516ED" w14:textId="3C0CE058" w:rsidR="3947E9DF" w:rsidRDefault="3947E9DF" w:rsidP="08B2ADE6">
            <w:r w:rsidRPr="08B2ADE6">
              <w:rPr>
                <w:noProof/>
              </w:rPr>
              <w:t>+1,1857</w:t>
            </w:r>
          </w:p>
        </w:tc>
        <w:tc>
          <w:tcPr>
            <w:tcW w:w="1950" w:type="dxa"/>
          </w:tcPr>
          <w:p w14:paraId="2FAF208F" w14:textId="5D4C2FB6" w:rsidR="3947E9DF" w:rsidRDefault="3947E9DF" w:rsidP="08B2ADE6">
            <w:r w:rsidRPr="08B2ADE6">
              <w:rPr>
                <w:noProof/>
              </w:rPr>
              <w:t>+0,0000</w:t>
            </w:r>
          </w:p>
        </w:tc>
        <w:tc>
          <w:tcPr>
            <w:tcW w:w="1948" w:type="dxa"/>
          </w:tcPr>
          <w:p w14:paraId="7AB73403" w14:textId="6B47718E" w:rsidR="3947E9DF" w:rsidRDefault="3947E9DF" w:rsidP="08B2ADE6">
            <w:r w:rsidRPr="08B2ADE6">
              <w:rPr>
                <w:noProof/>
              </w:rPr>
              <w:t>+1,6145</w:t>
            </w:r>
          </w:p>
        </w:tc>
      </w:tr>
      <w:tr w:rsidR="08B2ADE6" w14:paraId="22E85173" w14:textId="77777777" w:rsidTr="08B2ADE6">
        <w:trPr>
          <w:trHeight w:val="300"/>
        </w:trPr>
        <w:tc>
          <w:tcPr>
            <w:tcW w:w="3358" w:type="dxa"/>
          </w:tcPr>
          <w:p w14:paraId="60FE2CEC" w14:textId="014F7A01" w:rsidR="3947E9DF" w:rsidRDefault="3947E9DF" w:rsidP="08B2ADE6">
            <w:r w:rsidRPr="08B2ADE6">
              <w:rPr>
                <w:noProof/>
              </w:rPr>
              <w:t>Maksimum Çekilme (MaxDD)</w:t>
            </w:r>
          </w:p>
        </w:tc>
        <w:tc>
          <w:tcPr>
            <w:tcW w:w="1953" w:type="dxa"/>
          </w:tcPr>
          <w:p w14:paraId="1047B634" w14:textId="2A793A50" w:rsidR="3947E9DF" w:rsidRDefault="3947E9DF" w:rsidP="08B2ADE6">
            <w:r w:rsidRPr="08B2ADE6">
              <w:rPr>
                <w:noProof/>
              </w:rPr>
              <w:t>-%6,07</w:t>
            </w:r>
          </w:p>
        </w:tc>
        <w:tc>
          <w:tcPr>
            <w:tcW w:w="1950" w:type="dxa"/>
          </w:tcPr>
          <w:p w14:paraId="21CF26E5" w14:textId="5ED3D437" w:rsidR="3947E9DF" w:rsidRDefault="3947E9DF" w:rsidP="08B2ADE6">
            <w:r w:rsidRPr="08B2ADE6">
              <w:rPr>
                <w:noProof/>
              </w:rPr>
              <w:t>%0,00</w:t>
            </w:r>
          </w:p>
        </w:tc>
        <w:tc>
          <w:tcPr>
            <w:tcW w:w="1948" w:type="dxa"/>
          </w:tcPr>
          <w:p w14:paraId="47639F0C" w14:textId="3B44E566" w:rsidR="3947E9DF" w:rsidRDefault="3947E9DF" w:rsidP="08B2ADE6">
            <w:r w:rsidRPr="08B2ADE6">
              <w:rPr>
                <w:noProof/>
              </w:rPr>
              <w:t>-%27,43</w:t>
            </w:r>
          </w:p>
        </w:tc>
      </w:tr>
      <w:tr w:rsidR="08B2ADE6" w14:paraId="1C570992" w14:textId="77777777" w:rsidTr="08B2ADE6">
        <w:trPr>
          <w:trHeight w:val="300"/>
        </w:trPr>
        <w:tc>
          <w:tcPr>
            <w:tcW w:w="3358" w:type="dxa"/>
          </w:tcPr>
          <w:p w14:paraId="0C92FC0E" w14:textId="619032D2" w:rsidR="3947E9DF" w:rsidRDefault="3947E9DF" w:rsidP="08B2ADE6">
            <w:r w:rsidRPr="08B2ADE6">
              <w:rPr>
                <w:noProof/>
              </w:rPr>
              <w:t>Toplam İşlem Sayısı</w:t>
            </w:r>
          </w:p>
        </w:tc>
        <w:tc>
          <w:tcPr>
            <w:tcW w:w="1953" w:type="dxa"/>
          </w:tcPr>
          <w:p w14:paraId="7FD05F59" w14:textId="1660FD23" w:rsidR="3947E9DF" w:rsidRDefault="3947E9DF" w:rsidP="08B2ADE6">
            <w:r w:rsidRPr="08B2ADE6">
              <w:rPr>
                <w:noProof/>
              </w:rPr>
              <w:t>257</w:t>
            </w:r>
          </w:p>
        </w:tc>
        <w:tc>
          <w:tcPr>
            <w:tcW w:w="1950" w:type="dxa"/>
          </w:tcPr>
          <w:p w14:paraId="33DA167E" w14:textId="10754820" w:rsidR="3947E9DF" w:rsidRDefault="3947E9DF" w:rsidP="08B2ADE6">
            <w:r w:rsidRPr="08B2ADE6">
              <w:rPr>
                <w:noProof/>
              </w:rPr>
              <w:t>71</w:t>
            </w:r>
          </w:p>
        </w:tc>
        <w:tc>
          <w:tcPr>
            <w:tcW w:w="1948" w:type="dxa"/>
          </w:tcPr>
          <w:p w14:paraId="2B471C12" w14:textId="425F236F" w:rsidR="3947E9DF" w:rsidRDefault="3947E9DF" w:rsidP="08B2ADE6">
            <w:r w:rsidRPr="08B2ADE6">
              <w:rPr>
                <w:noProof/>
              </w:rPr>
              <w:t>86</w:t>
            </w:r>
          </w:p>
        </w:tc>
      </w:tr>
    </w:tbl>
    <w:p w14:paraId="7FF15136" w14:textId="6DAC4D5A" w:rsidR="00AB6222" w:rsidRPr="00AB6222" w:rsidRDefault="339F2C98" w:rsidP="08B2ADE6">
      <w:pPr>
        <w:rPr>
          <w:noProof/>
        </w:rPr>
      </w:pPr>
      <w:r w:rsidRPr="08B2ADE6">
        <w:rPr>
          <w:noProof/>
        </w:rPr>
        <w:t>A) Ağ Kapasitesi (Nöron) Karşılaştırması (Deney 1 vs Deney 2)</w:t>
      </w:r>
    </w:p>
    <w:p w14:paraId="5DF8AEE7" w14:textId="47931316" w:rsidR="00AB6222" w:rsidRPr="00AB6222" w:rsidRDefault="339F2C98" w:rsidP="08B2ADE6">
      <w:pPr>
        <w:spacing w:before="0" w:after="0"/>
      </w:pPr>
      <w:r w:rsidRPr="08B2ADE6">
        <w:rPr>
          <w:noProof/>
        </w:rPr>
        <w:t>Bu deney aşamasında öğrenme hızı (Learning Rate) 0.0007</w:t>
      </w:r>
      <w:r w:rsidR="432E3BD9" w:rsidRPr="08B2ADE6">
        <w:rPr>
          <w:noProof/>
        </w:rPr>
        <w:t xml:space="preserve"> </w:t>
      </w:r>
      <w:r w:rsidRPr="08B2ADE6">
        <w:rPr>
          <w:noProof/>
        </w:rPr>
        <w:t xml:space="preserve"> seviyesinde sabit tutulmuş, LSTM katmanlarındaki nöron sayısı 32'den 64'e çıkarılarak modelin soyutlama kapasitesinin etkisi ölçülmüştür.</w:t>
      </w:r>
    </w:p>
    <w:p w14:paraId="0790F694" w14:textId="5FFCD760" w:rsidR="00AB6222" w:rsidRPr="00AB6222" w:rsidRDefault="339F2C98">
      <w:pPr>
        <w:pStyle w:val="ListeParagraf"/>
        <w:numPr>
          <w:ilvl w:val="0"/>
          <w:numId w:val="5"/>
        </w:numPr>
        <w:spacing w:before="0" w:after="0"/>
        <w:rPr>
          <w:noProof/>
        </w:rPr>
      </w:pPr>
      <w:r w:rsidRPr="08B2ADE6">
        <w:rPr>
          <w:b/>
          <w:bCs/>
          <w:noProof/>
        </w:rPr>
        <w:t>Gözlem:</w:t>
      </w:r>
      <w:r w:rsidRPr="08B2ADE6">
        <w:rPr>
          <w:noProof/>
        </w:rPr>
        <w:t xml:space="preserve"> Katman genişliği artırıldığında, baz modelin ürettiği </w:t>
      </w:r>
      <w:r w:rsidRPr="08B2ADE6">
        <w:rPr>
          <w:b/>
          <w:bCs/>
          <w:noProof/>
        </w:rPr>
        <w:t>+%22.64'lik test getirisi %0.00 seviyesine düşmüş</w:t>
      </w:r>
      <w:r w:rsidRPr="08B2ADE6">
        <w:rPr>
          <w:noProof/>
        </w:rPr>
        <w:t>, toplam işlem sayısı ise 257'den 71'e gerileyerek model kilitlenmiştir.</w:t>
      </w:r>
    </w:p>
    <w:p w14:paraId="16A1C3BD" w14:textId="37F3DA9A" w:rsidR="00AB6222" w:rsidRPr="00AB6222" w:rsidRDefault="339F2C98">
      <w:pPr>
        <w:pStyle w:val="ListeParagraf"/>
        <w:numPr>
          <w:ilvl w:val="0"/>
          <w:numId w:val="5"/>
        </w:numPr>
        <w:spacing w:before="0" w:after="0"/>
        <w:rPr>
          <w:noProof/>
        </w:rPr>
      </w:pPr>
      <w:r w:rsidRPr="08B2ADE6">
        <w:rPr>
          <w:b/>
          <w:bCs/>
          <w:noProof/>
        </w:rPr>
        <w:t>Mühendislik Çıkarımı:</w:t>
      </w:r>
      <w:r w:rsidRPr="08B2ADE6">
        <w:rPr>
          <w:noProof/>
        </w:rPr>
        <w:t xml:space="preserve"> Finansal zaman serilerindeki yüksek gürültülü yapı sebebiyle, ağ kapasitesini gereğinden fazla artırmak modelin veriyi ezberlemesine (overfitting) yol açmıştır. Yapay zeka ajanı, fiyat gürültülerini birer trend kuralı gibi ezberlediği için test setinde karar üretemez hale gelmiştir. Bu doğrultuda, daha küçük ve esnek bir mimari olan 32 nöron yapısı tercih edilmiştir.</w:t>
      </w:r>
    </w:p>
    <w:p w14:paraId="3320A391" w14:textId="0ECCE4C0" w:rsidR="00AB6222" w:rsidRPr="00AB6222" w:rsidRDefault="339F2C98" w:rsidP="08B2ADE6">
      <w:pPr>
        <w:rPr>
          <w:noProof/>
        </w:rPr>
      </w:pPr>
      <w:r w:rsidRPr="08B2ADE6">
        <w:rPr>
          <w:noProof/>
        </w:rPr>
        <w:lastRenderedPageBreak/>
        <w:t>B) Öğrenme Hızı (LR) Karşılaştırması (Deney 1 vs Deney 3)</w:t>
      </w:r>
    </w:p>
    <w:p w14:paraId="79337C9D" w14:textId="2E19D69A" w:rsidR="00AB6222" w:rsidRPr="00AB6222" w:rsidRDefault="339F2C98" w:rsidP="08B2ADE6">
      <w:pPr>
        <w:spacing w:before="0" w:after="0"/>
      </w:pPr>
      <w:r w:rsidRPr="08B2ADE6">
        <w:rPr>
          <w:noProof/>
        </w:rPr>
        <w:t xml:space="preserve">Ağ mimarisi 32 nöronda sabit tutulmuş; modelin finansal sinyallere verdiği tepki hızını optimize etmek amacıyla öğrenme hızı </w:t>
      </w:r>
      <w:r w:rsidR="131757E0" w:rsidRPr="08B2ADE6">
        <w:rPr>
          <w:noProof/>
        </w:rPr>
        <w:t xml:space="preserve"> </w:t>
      </w:r>
      <w:r w:rsidRPr="08B2ADE6">
        <w:rPr>
          <w:noProof/>
        </w:rPr>
        <w:t xml:space="preserve">0.0007'den </w:t>
      </w:r>
      <w:r w:rsidR="4BC2D622" w:rsidRPr="08B2ADE6">
        <w:rPr>
          <w:noProof/>
        </w:rPr>
        <w:t xml:space="preserve"> </w:t>
      </w:r>
      <w:r w:rsidRPr="08B2ADE6">
        <w:rPr>
          <w:noProof/>
        </w:rPr>
        <w:t>0.0010'a yükseltilmiştir.</w:t>
      </w:r>
    </w:p>
    <w:p w14:paraId="1109E60E" w14:textId="3D35DF5E" w:rsidR="00AB6222" w:rsidRPr="00AB6222" w:rsidRDefault="339F2C98">
      <w:pPr>
        <w:pStyle w:val="ListeParagraf"/>
        <w:numPr>
          <w:ilvl w:val="0"/>
          <w:numId w:val="4"/>
        </w:numPr>
        <w:spacing w:before="0" w:after="0"/>
        <w:rPr>
          <w:noProof/>
        </w:rPr>
      </w:pPr>
      <w:r w:rsidRPr="08B2ADE6">
        <w:rPr>
          <w:b/>
          <w:bCs/>
          <w:noProof/>
        </w:rPr>
        <w:t>Gözlem:</w:t>
      </w:r>
      <w:r w:rsidRPr="08B2ADE6">
        <w:rPr>
          <w:noProof/>
        </w:rPr>
        <w:t xml:space="preserve"> Öğrenme hızındaki bu optimizasyonla birlikte test getirisi </w:t>
      </w:r>
      <w:r w:rsidRPr="08B2ADE6">
        <w:rPr>
          <w:b/>
          <w:bCs/>
          <w:noProof/>
        </w:rPr>
        <w:t>+%22.64'ten +%94.05'e fırlamış</w:t>
      </w:r>
      <w:r w:rsidRPr="08B2ADE6">
        <w:rPr>
          <w:noProof/>
        </w:rPr>
        <w:t xml:space="preserve">, risk-getiri dengesini ölçen Sharpe oranı ise </w:t>
      </w:r>
      <w:r w:rsidRPr="08B2ADE6">
        <w:rPr>
          <w:b/>
          <w:bCs/>
          <w:noProof/>
        </w:rPr>
        <w:t>+1.18'den +1.61'e</w:t>
      </w:r>
      <w:r w:rsidRPr="08B2ADE6">
        <w:rPr>
          <w:noProof/>
        </w:rPr>
        <w:t xml:space="preserve"> yükselmiştir. Ayrıca modelin işlem sayısı 257'den 86'ya düşmüştür.</w:t>
      </w:r>
    </w:p>
    <w:p w14:paraId="4343DECE" w14:textId="0CA141CA" w:rsidR="00AB6222" w:rsidRPr="0054291D" w:rsidRDefault="339F2C98">
      <w:pPr>
        <w:pStyle w:val="ListeParagraf"/>
        <w:numPr>
          <w:ilvl w:val="0"/>
          <w:numId w:val="4"/>
        </w:numPr>
        <w:spacing w:before="0" w:after="0"/>
        <w:rPr>
          <w:b/>
          <w:bCs/>
          <w:noProof/>
        </w:rPr>
      </w:pPr>
      <w:r w:rsidRPr="08B2ADE6">
        <w:rPr>
          <w:b/>
          <w:bCs/>
          <w:noProof/>
        </w:rPr>
        <w:t>Mühendislik Çıkarımı:</w:t>
      </w:r>
      <w:r w:rsidRPr="08B2ADE6">
        <w:rPr>
          <w:noProof/>
        </w:rPr>
        <w:t xml:space="preserve"> Doğru öğrenme hızının seçilmesi, ajanın THYAO hisse senedindeki trend kırılımlarını ve momentum sinyallerini çok daha dinamik yakalamasını sağlamıştır. İşlem sayısının azalması, modelin hatalı sinyallerden kaçınmayı öğrendiğini ve aracı kurum komisyon maliyetini düşürerek net kârlılığı maksimize ettiğini göstermektedir. Bu başarılı performans çıktılarından dolayı Deney 3 parametreleri nihai model yapısı olarak seçilmiştir.</w:t>
      </w:r>
    </w:p>
    <w:p w14:paraId="2453FA1D" w14:textId="38627E10" w:rsidR="00AB6222" w:rsidRPr="00AB6222" w:rsidRDefault="1673F631" w:rsidP="08B2ADE6">
      <w:pPr>
        <w:pStyle w:val="Balk3"/>
        <w:numPr>
          <w:ilvl w:val="0"/>
          <w:numId w:val="0"/>
        </w:numPr>
        <w:rPr>
          <w:noProof/>
        </w:rPr>
      </w:pPr>
      <w:bookmarkStart w:id="22" w:name="_Toc585048789"/>
      <w:r w:rsidRPr="08B2ADE6">
        <w:rPr>
          <w:noProof/>
        </w:rPr>
        <w:t>4.1.3. G</w:t>
      </w:r>
      <w:r w:rsidR="587C895A" w:rsidRPr="08B2ADE6">
        <w:rPr>
          <w:noProof/>
        </w:rPr>
        <w:t>RU DQN</w:t>
      </w:r>
      <w:bookmarkEnd w:id="22"/>
    </w:p>
    <w:p w14:paraId="08D9C0C1" w14:textId="4F0A4D03" w:rsidR="00AB6222" w:rsidRPr="00AB6222" w:rsidRDefault="07CEF77A" w:rsidP="08B2ADE6">
      <w:pPr>
        <w:spacing w:before="0" w:after="0"/>
      </w:pPr>
      <w:r w:rsidRPr="08B2ADE6">
        <w:rPr>
          <w:noProof/>
        </w:rPr>
        <w:t xml:space="preserve">Klasik DQN modelleri, durağan veri setlerinde başarılı olsa da, finansal piyasalar gibi yüksek volatilite ve ardışık bağımlılık içeren zaman serilerinde geçmiş verilerin etkisini (trend ve momentum) gözden kaçırabilir. Bu projede, zaman serisindeki ardışık ilişkileri daha etkili bir şekilde modellemek amacıyla </w:t>
      </w:r>
      <w:r w:rsidRPr="08B2ADE6">
        <w:rPr>
          <w:b/>
          <w:bCs/>
          <w:noProof/>
        </w:rPr>
        <w:t>Gated Recurrent Unit (GRU)</w:t>
      </w:r>
      <w:r w:rsidRPr="08B2ADE6">
        <w:rPr>
          <w:noProof/>
        </w:rPr>
        <w:t xml:space="preserve"> tabanlı bir derin pekiştirmeli öğrenme mimarisi kullanılmıştır.</w:t>
      </w:r>
    </w:p>
    <w:p w14:paraId="5729FCB9" w14:textId="0A383011" w:rsidR="00AB6222" w:rsidRPr="00AB6222" w:rsidRDefault="07CEF77A" w:rsidP="08B2ADE6">
      <w:pPr>
        <w:spacing w:before="0" w:after="0"/>
      </w:pPr>
      <w:r w:rsidRPr="08B2ADE6">
        <w:rPr>
          <w:noProof/>
        </w:rPr>
        <w:t>GRU, RNN'lerin "gradyan kaybolma" (vanishing gradient) problemini, güncelleme ve unutma kapıları sayesinde minimize eder. Bu sayede model, Borsa İstanbul verilerindeki uzun vadeli bağımlılıkları öğrenerek daha kararlı aksiyonlar üretebilmektedir.</w:t>
      </w:r>
    </w:p>
    <w:p w14:paraId="1B756749" w14:textId="632DA6E8" w:rsidR="00AB6222" w:rsidRPr="00AB6222" w:rsidRDefault="07CEF77A" w:rsidP="08B2ADE6">
      <w:pPr>
        <w:pStyle w:val="Balk4"/>
        <w:numPr>
          <w:ilvl w:val="0"/>
          <w:numId w:val="0"/>
        </w:numPr>
        <w:rPr>
          <w:noProof/>
        </w:rPr>
      </w:pPr>
      <w:bookmarkStart w:id="23" w:name="_Toc297277730"/>
      <w:r w:rsidRPr="08B2ADE6">
        <w:rPr>
          <w:noProof/>
        </w:rPr>
        <w:t>4.1.3.1 Sinir Ağı Mimarisi</w:t>
      </w:r>
      <w:bookmarkEnd w:id="23"/>
    </w:p>
    <w:p w14:paraId="1F18DAC3" w14:textId="2534BAD1" w:rsidR="00AB6222" w:rsidRPr="00AB6222" w:rsidRDefault="07CEF77A" w:rsidP="08B2ADE6">
      <w:pPr>
        <w:spacing w:before="0" w:after="0"/>
      </w:pPr>
      <w:r w:rsidRPr="08B2ADE6">
        <w:rPr>
          <w:noProof/>
        </w:rPr>
        <w:t>GRU-DQN ağı (src/models/gru/gru_model.py) sıralı veriyi işleyerek karar mekanizmasına aktaran üç ana bloktan oluşur:</w:t>
      </w:r>
    </w:p>
    <w:p w14:paraId="55B68355" w14:textId="4BA1D9B2" w:rsidR="00AB6222" w:rsidRPr="00AB6222" w:rsidRDefault="07CEF77A">
      <w:pPr>
        <w:pStyle w:val="ListeParagraf"/>
        <w:numPr>
          <w:ilvl w:val="0"/>
          <w:numId w:val="17"/>
        </w:numPr>
        <w:spacing w:before="0" w:after="0"/>
        <w:rPr>
          <w:noProof/>
        </w:rPr>
      </w:pPr>
      <w:r w:rsidRPr="08B2ADE6">
        <w:rPr>
          <w:b/>
          <w:bCs/>
          <w:noProof/>
        </w:rPr>
        <w:t>Giriş Katmanı:</w:t>
      </w:r>
      <w:r w:rsidRPr="08B2ADE6">
        <w:rPr>
          <w:noProof/>
        </w:rPr>
        <w:t xml:space="preserve"> (Batch, 30, 11) boyutundaki zaman serisi verisini doğrudan kabul eder.</w:t>
      </w:r>
    </w:p>
    <w:p w14:paraId="399B206C" w14:textId="26668D0A" w:rsidR="00AB6222" w:rsidRPr="00AB6222" w:rsidRDefault="07CEF77A">
      <w:pPr>
        <w:pStyle w:val="ListeParagraf"/>
        <w:numPr>
          <w:ilvl w:val="0"/>
          <w:numId w:val="17"/>
        </w:numPr>
        <w:spacing w:before="0" w:after="0"/>
        <w:rPr>
          <w:noProof/>
        </w:rPr>
      </w:pPr>
      <w:r w:rsidRPr="08B2ADE6">
        <w:rPr>
          <w:b/>
          <w:bCs/>
          <w:noProof/>
        </w:rPr>
        <w:t>GRU Bloğu:</w:t>
      </w:r>
      <w:r w:rsidRPr="08B2ADE6">
        <w:rPr>
          <w:noProof/>
        </w:rPr>
        <w:t xml:space="preserve"> hidden_size=128 parametresiyle, serinin 30 günlük geçmişini işler ve sadece son zaman adımındaki (en güncel) durumu (hidden state) last_step_out olarak bir sonraki katmana iletir.</w:t>
      </w:r>
    </w:p>
    <w:p w14:paraId="04C94055" w14:textId="000A0833" w:rsidR="00AB6222" w:rsidRPr="00AB6222" w:rsidRDefault="07CEF77A">
      <w:pPr>
        <w:pStyle w:val="ListeParagraf"/>
        <w:numPr>
          <w:ilvl w:val="0"/>
          <w:numId w:val="17"/>
        </w:numPr>
        <w:spacing w:before="0" w:after="0"/>
        <w:rPr>
          <w:b/>
          <w:bCs/>
          <w:noProof/>
        </w:rPr>
      </w:pPr>
      <w:r w:rsidRPr="08B2ADE6">
        <w:rPr>
          <w:b/>
          <w:bCs/>
          <w:noProof/>
        </w:rPr>
        <w:t>Karar Bloğu (MLP Head):</w:t>
      </w:r>
    </w:p>
    <w:p w14:paraId="2C032CDC" w14:textId="6E355BEA" w:rsidR="00AB6222" w:rsidRPr="00AB6222" w:rsidRDefault="07CEF77A">
      <w:pPr>
        <w:pStyle w:val="ListeParagraf"/>
        <w:numPr>
          <w:ilvl w:val="1"/>
          <w:numId w:val="17"/>
        </w:numPr>
        <w:spacing w:before="0" w:after="0"/>
        <w:rPr>
          <w:noProof/>
        </w:rPr>
      </w:pPr>
      <w:r w:rsidRPr="08B2ADE6">
        <w:rPr>
          <w:b/>
          <w:bCs/>
          <w:noProof/>
        </w:rPr>
        <w:t>Linear(128 → 32) + ReLU:</w:t>
      </w:r>
      <w:r w:rsidRPr="08B2ADE6">
        <w:rPr>
          <w:noProof/>
        </w:rPr>
        <w:t xml:space="preserve"> Karmaşık özelliklerin çıkarılması.</w:t>
      </w:r>
    </w:p>
    <w:p w14:paraId="22B8FABD" w14:textId="64F8E10F" w:rsidR="00AB6222" w:rsidRPr="00AB6222" w:rsidRDefault="07CEF77A">
      <w:pPr>
        <w:pStyle w:val="ListeParagraf"/>
        <w:numPr>
          <w:ilvl w:val="1"/>
          <w:numId w:val="17"/>
        </w:numPr>
        <w:spacing w:before="0" w:after="0"/>
        <w:rPr>
          <w:noProof/>
        </w:rPr>
      </w:pPr>
      <w:r w:rsidRPr="08B2ADE6">
        <w:rPr>
          <w:b/>
          <w:bCs/>
          <w:noProof/>
        </w:rPr>
        <w:t>Linear(32 → 3):</w:t>
      </w:r>
      <w:r w:rsidRPr="08B2ADE6">
        <w:rPr>
          <w:noProof/>
        </w:rPr>
        <w:t xml:space="preserve"> Aksiyon uzayı (3: BEKLE, AL, SAT) için çıkış katmanı.</w:t>
      </w:r>
    </w:p>
    <w:p w14:paraId="7F8AFC97" w14:textId="027BBC55" w:rsidR="00AB6222" w:rsidRPr="00AB6222" w:rsidRDefault="07CEF77A" w:rsidP="08B2ADE6">
      <w:pPr>
        <w:pStyle w:val="Balk4"/>
        <w:numPr>
          <w:ilvl w:val="0"/>
          <w:numId w:val="0"/>
        </w:numPr>
        <w:rPr>
          <w:noProof/>
        </w:rPr>
      </w:pPr>
      <w:bookmarkStart w:id="24" w:name="_Toc1552305477"/>
      <w:r w:rsidRPr="08B2ADE6">
        <w:rPr>
          <w:noProof/>
        </w:rPr>
        <w:lastRenderedPageBreak/>
        <w:t>4.1.3.2 Modül Yapısı</w:t>
      </w:r>
      <w:bookmarkEnd w:id="24"/>
    </w:p>
    <w:p w14:paraId="3F99D9BC" w14:textId="781ED455" w:rsidR="00AB6222" w:rsidRPr="00AB6222" w:rsidRDefault="07CEF77A" w:rsidP="08B2ADE6">
      <w:pPr>
        <w:spacing w:before="0" w:after="0"/>
      </w:pPr>
      <w:r w:rsidRPr="08B2ADE6">
        <w:rPr>
          <w:noProof/>
        </w:rPr>
        <w:t>GRU-DQN kaynak kodu, projenin modüler mimarisine uygun olarak src/models/gru/ dizini altında yapılandırılmıştır:</w:t>
      </w:r>
    </w:p>
    <w:p w14:paraId="4CF14E33" w14:textId="73DCB9F3" w:rsidR="00AB6222" w:rsidRPr="00AB6222" w:rsidRDefault="07CEF77A">
      <w:pPr>
        <w:pStyle w:val="ListeParagraf"/>
        <w:numPr>
          <w:ilvl w:val="0"/>
          <w:numId w:val="16"/>
        </w:numPr>
        <w:spacing w:before="0" w:after="0"/>
        <w:rPr>
          <w:noProof/>
        </w:rPr>
      </w:pPr>
      <w:r w:rsidRPr="08B2ADE6">
        <w:rPr>
          <w:b/>
          <w:bCs/>
          <w:noProof/>
        </w:rPr>
        <w:t>config.py:</w:t>
      </w:r>
      <w:r w:rsidRPr="08B2ADE6">
        <w:rPr>
          <w:noProof/>
        </w:rPr>
        <w:t xml:space="preserve"> Hiperparametrelerin (öğrenme oranı, batch size, vb.) merkezi yönetimi.</w:t>
      </w:r>
    </w:p>
    <w:p w14:paraId="12483A9D" w14:textId="62468013" w:rsidR="00AB6222" w:rsidRPr="00AB6222" w:rsidRDefault="07CEF77A">
      <w:pPr>
        <w:pStyle w:val="ListeParagraf"/>
        <w:numPr>
          <w:ilvl w:val="0"/>
          <w:numId w:val="16"/>
        </w:numPr>
        <w:spacing w:before="0" w:after="0"/>
        <w:rPr>
          <w:noProof/>
        </w:rPr>
      </w:pPr>
      <w:r w:rsidRPr="08B2ADE6">
        <w:rPr>
          <w:b/>
          <w:bCs/>
          <w:noProof/>
        </w:rPr>
        <w:t>gru_model.py:</w:t>
      </w:r>
      <w:r w:rsidRPr="08B2ADE6">
        <w:rPr>
          <w:noProof/>
        </w:rPr>
        <w:t xml:space="preserve"> Zaman serisi özniteliklerini çıkaran GRU mimarisi.</w:t>
      </w:r>
    </w:p>
    <w:p w14:paraId="16FABC4B" w14:textId="62BC30E8" w:rsidR="00AB6222" w:rsidRPr="00AB6222" w:rsidRDefault="07CEF77A">
      <w:pPr>
        <w:pStyle w:val="ListeParagraf"/>
        <w:numPr>
          <w:ilvl w:val="0"/>
          <w:numId w:val="16"/>
        </w:numPr>
        <w:spacing w:before="0" w:after="0"/>
        <w:rPr>
          <w:noProof/>
        </w:rPr>
      </w:pPr>
      <w:r w:rsidRPr="08B2ADE6">
        <w:rPr>
          <w:b/>
          <w:bCs/>
          <w:noProof/>
        </w:rPr>
        <w:t>gru_agent.py:</w:t>
      </w:r>
      <w:r w:rsidRPr="08B2ADE6">
        <w:rPr>
          <w:noProof/>
        </w:rPr>
        <w:t xml:space="preserve"> Epsilon-Greedy stratejisi ile aksiyon seçimi, SmoothL1Loss (Huber Loss) ile kayıp hesaplama ve target_net güncelleme mekanizması.</w:t>
      </w:r>
    </w:p>
    <w:p w14:paraId="068C63A8" w14:textId="12D69727" w:rsidR="00AB6222" w:rsidRPr="00AB6222" w:rsidRDefault="07CEF77A">
      <w:pPr>
        <w:pStyle w:val="ListeParagraf"/>
        <w:numPr>
          <w:ilvl w:val="0"/>
          <w:numId w:val="16"/>
        </w:numPr>
        <w:spacing w:before="0" w:after="0"/>
        <w:rPr>
          <w:noProof/>
        </w:rPr>
      </w:pPr>
      <w:r w:rsidRPr="08B2ADE6">
        <w:rPr>
          <w:b/>
          <w:bCs/>
          <w:noProof/>
        </w:rPr>
        <w:t>replay_buffer.py:</w:t>
      </w:r>
      <w:r w:rsidRPr="08B2ADE6">
        <w:rPr>
          <w:noProof/>
        </w:rPr>
        <w:t xml:space="preserve"> Zaman serisindeki ardışık korelasyonu kırmak için deneyim havuzu yönetimi.</w:t>
      </w:r>
    </w:p>
    <w:p w14:paraId="75A428B1" w14:textId="43295CDA" w:rsidR="00AB6222" w:rsidRPr="00AB6222" w:rsidRDefault="07CEF77A">
      <w:pPr>
        <w:pStyle w:val="ListeParagraf"/>
        <w:numPr>
          <w:ilvl w:val="0"/>
          <w:numId w:val="16"/>
        </w:numPr>
        <w:spacing w:before="0" w:after="0"/>
        <w:rPr>
          <w:noProof/>
        </w:rPr>
      </w:pPr>
      <w:r w:rsidRPr="08B2ADE6">
        <w:rPr>
          <w:b/>
          <w:bCs/>
          <w:noProof/>
        </w:rPr>
        <w:t>train.py:</w:t>
      </w:r>
      <w:r w:rsidRPr="08B2ADE6">
        <w:rPr>
          <w:noProof/>
        </w:rPr>
        <w:t xml:space="preserve"> Modelin eğitim döngüsü, veri yükleme ve kaydetme süreçlerini yöneten ana pipeline.</w:t>
      </w:r>
    </w:p>
    <w:p w14:paraId="1BA255BB" w14:textId="3A290726" w:rsidR="00AB6222" w:rsidRPr="00AB6222" w:rsidRDefault="00AB6222" w:rsidP="08B2ADE6">
      <w:pPr>
        <w:spacing w:before="0" w:after="0"/>
        <w:rPr>
          <w:noProof/>
        </w:rPr>
      </w:pPr>
    </w:p>
    <w:p w14:paraId="71DECAFA" w14:textId="655A93CD" w:rsidR="00AB6222" w:rsidRPr="00AB6222" w:rsidRDefault="07CEF77A" w:rsidP="08B2ADE6">
      <w:pPr>
        <w:pStyle w:val="Balk4"/>
        <w:numPr>
          <w:ilvl w:val="0"/>
          <w:numId w:val="0"/>
        </w:numPr>
        <w:rPr>
          <w:noProof/>
        </w:rPr>
      </w:pPr>
      <w:bookmarkStart w:id="25" w:name="_Toc1809476506"/>
      <w:r w:rsidRPr="08B2ADE6">
        <w:rPr>
          <w:noProof/>
        </w:rPr>
        <w:t>4.1.3.3 Performans ve Hiperparametreler</w:t>
      </w:r>
      <w:bookmarkEnd w:id="25"/>
    </w:p>
    <w:p w14:paraId="23124BCF" w14:textId="23013F27" w:rsidR="00AB6222" w:rsidRPr="00AB6222" w:rsidRDefault="07CEF77A" w:rsidP="08B2ADE6">
      <w:pPr>
        <w:spacing w:before="0" w:after="0"/>
      </w:pPr>
      <w:r w:rsidRPr="08B2ADE6">
        <w:rPr>
          <w:noProof/>
        </w:rPr>
        <w:t>Modelin test aşamasında THYAO hisse verisi üzerindeki performansı ve kullanılan parametreler aşağıda özetlenmiştir:</w:t>
      </w:r>
    </w:p>
    <w:p w14:paraId="2A2FEF52" w14:textId="516A0407" w:rsidR="00AB6222" w:rsidRPr="00AB6222" w:rsidRDefault="77DF1BF9" w:rsidP="08B2ADE6">
      <w:pPr>
        <w:spacing w:before="0" w:after="0"/>
      </w:pPr>
      <w:r w:rsidRPr="08B2ADE6">
        <w:rPr>
          <w:noProof/>
        </w:rPr>
        <w:t>GRU kullanımı, finansal serilerde gürültünün (noise) filtrelenerek sadece anlamlı fiyat hareketlerine odaklanılmasına olanak tanır.</w:t>
      </w:r>
    </w:p>
    <w:p w14:paraId="0707A8DD" w14:textId="56E7E3EE" w:rsidR="00AB6222" w:rsidRPr="00AB6222" w:rsidRDefault="00AB6222" w:rsidP="08B2ADE6">
      <w:pPr>
        <w:spacing w:before="0" w:after="0"/>
        <w:rPr>
          <w:noProof/>
        </w:rPr>
      </w:pPr>
    </w:p>
    <w:p w14:paraId="2300059F" w14:textId="4D091EE3" w:rsidR="00AB6222" w:rsidRPr="00AB6222" w:rsidRDefault="4C92544B" w:rsidP="08B2ADE6">
      <w:pPr>
        <w:spacing w:before="0" w:after="0"/>
        <w:ind w:left="2160" w:firstLine="720"/>
        <w:rPr>
          <w:noProof/>
        </w:rPr>
      </w:pPr>
      <w:r w:rsidRPr="08B2ADE6">
        <w:rPr>
          <w:b/>
          <w:bCs/>
          <w:noProof/>
        </w:rPr>
        <w:t>Çizelge 4.3.</w:t>
      </w:r>
      <w:r w:rsidRPr="08B2ADE6">
        <w:rPr>
          <w:noProof/>
        </w:rPr>
        <w:t xml:space="preserve"> Parametre Değerleri</w:t>
      </w:r>
    </w:p>
    <w:tbl>
      <w:tblPr>
        <w:tblStyle w:val="TabloKlavuzu"/>
        <w:tblW w:w="0" w:type="auto"/>
        <w:tblLook w:val="06A0" w:firstRow="1" w:lastRow="0" w:firstColumn="1" w:lastColumn="0" w:noHBand="1" w:noVBand="1"/>
      </w:tblPr>
      <w:tblGrid>
        <w:gridCol w:w="4530"/>
        <w:gridCol w:w="4530"/>
      </w:tblGrid>
      <w:tr w:rsidR="08B2ADE6" w14:paraId="0DAB08BB" w14:textId="77777777" w:rsidTr="08B2ADE6">
        <w:trPr>
          <w:trHeight w:val="300"/>
        </w:trPr>
        <w:tc>
          <w:tcPr>
            <w:tcW w:w="4530" w:type="dxa"/>
          </w:tcPr>
          <w:p w14:paraId="313BB77F" w14:textId="21C652AE" w:rsidR="77DF1BF9" w:rsidRDefault="77DF1BF9" w:rsidP="08B2ADE6">
            <w:r w:rsidRPr="08B2ADE6">
              <w:rPr>
                <w:noProof/>
              </w:rPr>
              <w:t>Parametre</w:t>
            </w:r>
          </w:p>
        </w:tc>
        <w:tc>
          <w:tcPr>
            <w:tcW w:w="4530" w:type="dxa"/>
          </w:tcPr>
          <w:p w14:paraId="4CD5B3C5" w14:textId="255175AF" w:rsidR="77DF1BF9" w:rsidRDefault="77DF1BF9" w:rsidP="08B2ADE6">
            <w:r w:rsidRPr="08B2ADE6">
              <w:rPr>
                <w:noProof/>
              </w:rPr>
              <w:t>Değer</w:t>
            </w:r>
          </w:p>
        </w:tc>
      </w:tr>
      <w:tr w:rsidR="08B2ADE6" w14:paraId="76F35A4A" w14:textId="77777777" w:rsidTr="08B2ADE6">
        <w:trPr>
          <w:trHeight w:val="300"/>
        </w:trPr>
        <w:tc>
          <w:tcPr>
            <w:tcW w:w="4530" w:type="dxa"/>
          </w:tcPr>
          <w:p w14:paraId="37F7C825" w14:textId="5F39BB2B" w:rsidR="77DF1BF9" w:rsidRDefault="77DF1BF9" w:rsidP="08B2ADE6">
            <w:r w:rsidRPr="08B2ADE6">
              <w:rPr>
                <w:noProof/>
              </w:rPr>
              <w:t>STATE_WINDOW_SIZE</w:t>
            </w:r>
          </w:p>
        </w:tc>
        <w:tc>
          <w:tcPr>
            <w:tcW w:w="4530" w:type="dxa"/>
          </w:tcPr>
          <w:p w14:paraId="5FA33229" w14:textId="4363B523" w:rsidR="77DF1BF9" w:rsidRDefault="77DF1BF9" w:rsidP="08B2ADE6">
            <w:r w:rsidRPr="08B2ADE6">
              <w:rPr>
                <w:noProof/>
              </w:rPr>
              <w:t>30</w:t>
            </w:r>
          </w:p>
        </w:tc>
      </w:tr>
      <w:tr w:rsidR="08B2ADE6" w14:paraId="084359BF" w14:textId="77777777" w:rsidTr="08B2ADE6">
        <w:trPr>
          <w:trHeight w:val="300"/>
        </w:trPr>
        <w:tc>
          <w:tcPr>
            <w:tcW w:w="4530" w:type="dxa"/>
          </w:tcPr>
          <w:p w14:paraId="7DF94454" w14:textId="43A82212" w:rsidR="77DF1BF9" w:rsidRDefault="77DF1BF9" w:rsidP="08B2ADE6">
            <w:r w:rsidRPr="08B2ADE6">
              <w:rPr>
                <w:noProof/>
              </w:rPr>
              <w:t>HIDDEN_SIZE</w:t>
            </w:r>
          </w:p>
        </w:tc>
        <w:tc>
          <w:tcPr>
            <w:tcW w:w="4530" w:type="dxa"/>
          </w:tcPr>
          <w:p w14:paraId="584A1B94" w14:textId="40B710A1" w:rsidR="77DF1BF9" w:rsidRDefault="77DF1BF9" w:rsidP="08B2ADE6">
            <w:pPr>
              <w:rPr>
                <w:noProof/>
              </w:rPr>
            </w:pPr>
            <w:r w:rsidRPr="08B2ADE6">
              <w:rPr>
                <w:noProof/>
              </w:rPr>
              <w:t>128</w:t>
            </w:r>
          </w:p>
        </w:tc>
      </w:tr>
      <w:tr w:rsidR="08B2ADE6" w14:paraId="7D5ECD27" w14:textId="77777777" w:rsidTr="08B2ADE6">
        <w:trPr>
          <w:trHeight w:val="300"/>
        </w:trPr>
        <w:tc>
          <w:tcPr>
            <w:tcW w:w="4530" w:type="dxa"/>
          </w:tcPr>
          <w:p w14:paraId="4271CECF" w14:textId="3A518F1C" w:rsidR="77DF1BF9" w:rsidRDefault="77DF1BF9" w:rsidP="08B2ADE6">
            <w:r w:rsidRPr="08B2ADE6">
              <w:rPr>
                <w:noProof/>
              </w:rPr>
              <w:t>LEARNING_RATE</w:t>
            </w:r>
          </w:p>
        </w:tc>
        <w:tc>
          <w:tcPr>
            <w:tcW w:w="4530" w:type="dxa"/>
          </w:tcPr>
          <w:p w14:paraId="6ADA0C00" w14:textId="3AC0B470" w:rsidR="77DF1BF9" w:rsidRDefault="77DF1BF9" w:rsidP="08B2ADE6">
            <w:r w:rsidRPr="08B2ADE6">
              <w:rPr>
                <w:noProof/>
              </w:rPr>
              <w:t>0,0005</w:t>
            </w:r>
          </w:p>
        </w:tc>
      </w:tr>
      <w:tr w:rsidR="08B2ADE6" w14:paraId="5A87AE4B" w14:textId="77777777" w:rsidTr="08B2ADE6">
        <w:trPr>
          <w:trHeight w:val="300"/>
        </w:trPr>
        <w:tc>
          <w:tcPr>
            <w:tcW w:w="4530" w:type="dxa"/>
          </w:tcPr>
          <w:p w14:paraId="4C8014B8" w14:textId="1BDC33E1" w:rsidR="77DF1BF9" w:rsidRDefault="77DF1BF9" w:rsidP="08B2ADE6">
            <w:r w:rsidRPr="08B2ADE6">
              <w:rPr>
                <w:noProof/>
              </w:rPr>
              <w:t>GAMMA</w:t>
            </w:r>
          </w:p>
        </w:tc>
        <w:tc>
          <w:tcPr>
            <w:tcW w:w="4530" w:type="dxa"/>
          </w:tcPr>
          <w:p w14:paraId="66876106" w14:textId="3E3B831B" w:rsidR="77DF1BF9" w:rsidRDefault="77DF1BF9" w:rsidP="08B2ADE6">
            <w:r w:rsidRPr="08B2ADE6">
              <w:rPr>
                <w:noProof/>
              </w:rPr>
              <w:t>0,99</w:t>
            </w:r>
          </w:p>
        </w:tc>
      </w:tr>
      <w:tr w:rsidR="08B2ADE6" w14:paraId="72EC66FC" w14:textId="77777777" w:rsidTr="08B2ADE6">
        <w:trPr>
          <w:trHeight w:val="300"/>
        </w:trPr>
        <w:tc>
          <w:tcPr>
            <w:tcW w:w="4530" w:type="dxa"/>
          </w:tcPr>
          <w:p w14:paraId="77358225" w14:textId="3AE59984" w:rsidR="77DF1BF9" w:rsidRDefault="77DF1BF9" w:rsidP="08B2ADE6">
            <w:r w:rsidRPr="08B2ADE6">
              <w:rPr>
                <w:noProof/>
              </w:rPr>
              <w:t>BATCH_SIZE</w:t>
            </w:r>
          </w:p>
        </w:tc>
        <w:tc>
          <w:tcPr>
            <w:tcW w:w="4530" w:type="dxa"/>
          </w:tcPr>
          <w:p w14:paraId="085FDAED" w14:textId="2EFAB087" w:rsidR="77DF1BF9" w:rsidRDefault="77DF1BF9" w:rsidP="08B2ADE6">
            <w:r w:rsidRPr="08B2ADE6">
              <w:rPr>
                <w:noProof/>
              </w:rPr>
              <w:t>64</w:t>
            </w:r>
          </w:p>
        </w:tc>
      </w:tr>
      <w:tr w:rsidR="08B2ADE6" w14:paraId="4F3C178F" w14:textId="77777777" w:rsidTr="08B2ADE6">
        <w:trPr>
          <w:trHeight w:val="300"/>
        </w:trPr>
        <w:tc>
          <w:tcPr>
            <w:tcW w:w="4530" w:type="dxa"/>
          </w:tcPr>
          <w:p w14:paraId="5C64B22A" w14:textId="0A2C191F" w:rsidR="77DF1BF9" w:rsidRDefault="77DF1BF9" w:rsidP="08B2ADE6">
            <w:r w:rsidRPr="08B2ADE6">
              <w:rPr>
                <w:noProof/>
              </w:rPr>
              <w:t>Başlangıç Sermayesi</w:t>
            </w:r>
          </w:p>
        </w:tc>
        <w:tc>
          <w:tcPr>
            <w:tcW w:w="4530" w:type="dxa"/>
          </w:tcPr>
          <w:p w14:paraId="5BCB95F1" w14:textId="1512C2E4" w:rsidR="77DF1BF9" w:rsidRDefault="77DF1BF9" w:rsidP="08B2ADE6">
            <w:r w:rsidRPr="08B2ADE6">
              <w:rPr>
                <w:noProof/>
              </w:rPr>
              <w:t>10.000 TL</w:t>
            </w:r>
          </w:p>
        </w:tc>
      </w:tr>
      <w:tr w:rsidR="08B2ADE6" w14:paraId="4CEABE61" w14:textId="77777777" w:rsidTr="08B2ADE6">
        <w:trPr>
          <w:trHeight w:val="300"/>
        </w:trPr>
        <w:tc>
          <w:tcPr>
            <w:tcW w:w="4530" w:type="dxa"/>
          </w:tcPr>
          <w:p w14:paraId="62FF0BAA" w14:textId="2576F5B9" w:rsidR="77DF1BF9" w:rsidRDefault="77DF1BF9" w:rsidP="08B2ADE6">
            <w:r w:rsidRPr="08B2ADE6">
              <w:rPr>
                <w:noProof/>
              </w:rPr>
              <w:t>Final Portföy Değeri</w:t>
            </w:r>
          </w:p>
        </w:tc>
        <w:tc>
          <w:tcPr>
            <w:tcW w:w="4530" w:type="dxa"/>
          </w:tcPr>
          <w:p w14:paraId="776925DF" w14:textId="3F9AF23F" w:rsidR="77DF1BF9" w:rsidRDefault="77DF1BF9" w:rsidP="08B2ADE6">
            <w:r w:rsidRPr="08B2ADE6">
              <w:rPr>
                <w:noProof/>
              </w:rPr>
              <w:t>16.069,64 TL</w:t>
            </w:r>
          </w:p>
        </w:tc>
      </w:tr>
      <w:tr w:rsidR="08B2ADE6" w14:paraId="45D7F872" w14:textId="77777777" w:rsidTr="08B2ADE6">
        <w:trPr>
          <w:trHeight w:val="300"/>
        </w:trPr>
        <w:tc>
          <w:tcPr>
            <w:tcW w:w="4530" w:type="dxa"/>
          </w:tcPr>
          <w:p w14:paraId="02B0F224" w14:textId="6A0B8AEF" w:rsidR="77DF1BF9" w:rsidRDefault="77DF1BF9" w:rsidP="08B2ADE6">
            <w:r w:rsidRPr="08B2ADE6">
              <w:rPr>
                <w:noProof/>
              </w:rPr>
              <w:t>Toplam Getiri</w:t>
            </w:r>
          </w:p>
        </w:tc>
        <w:tc>
          <w:tcPr>
            <w:tcW w:w="4530" w:type="dxa"/>
          </w:tcPr>
          <w:p w14:paraId="4092238E" w14:textId="299E1295" w:rsidR="77DF1BF9" w:rsidRDefault="77DF1BF9" w:rsidP="08B2ADE6">
            <w:r w:rsidRPr="08B2ADE6">
              <w:rPr>
                <w:noProof/>
              </w:rPr>
              <w:t>%60,70</w:t>
            </w:r>
          </w:p>
        </w:tc>
      </w:tr>
      <w:tr w:rsidR="08B2ADE6" w14:paraId="18804FC1" w14:textId="77777777" w:rsidTr="08B2ADE6">
        <w:trPr>
          <w:trHeight w:val="300"/>
        </w:trPr>
        <w:tc>
          <w:tcPr>
            <w:tcW w:w="4530" w:type="dxa"/>
          </w:tcPr>
          <w:p w14:paraId="54FD0CD1" w14:textId="73D18B92" w:rsidR="77DF1BF9" w:rsidRDefault="77DF1BF9" w:rsidP="08B2ADE6">
            <w:r w:rsidRPr="08B2ADE6">
              <w:rPr>
                <w:noProof/>
              </w:rPr>
              <w:t>Sharpe Oranı</w:t>
            </w:r>
          </w:p>
        </w:tc>
        <w:tc>
          <w:tcPr>
            <w:tcW w:w="4530" w:type="dxa"/>
          </w:tcPr>
          <w:p w14:paraId="56FD8EBC" w14:textId="664E518D" w:rsidR="77DF1BF9" w:rsidRDefault="77DF1BF9" w:rsidP="08B2ADE6">
            <w:r w:rsidRPr="08B2ADE6">
              <w:rPr>
                <w:noProof/>
              </w:rPr>
              <w:t>1,55</w:t>
            </w:r>
          </w:p>
        </w:tc>
      </w:tr>
      <w:tr w:rsidR="08B2ADE6" w14:paraId="0039E463" w14:textId="77777777" w:rsidTr="08B2ADE6">
        <w:trPr>
          <w:trHeight w:val="300"/>
        </w:trPr>
        <w:tc>
          <w:tcPr>
            <w:tcW w:w="4530" w:type="dxa"/>
          </w:tcPr>
          <w:p w14:paraId="21FD5723" w14:textId="143F4185" w:rsidR="77DF1BF9" w:rsidRDefault="77DF1BF9" w:rsidP="08B2ADE6">
            <w:r w:rsidRPr="08B2ADE6">
              <w:rPr>
                <w:noProof/>
              </w:rPr>
              <w:t>Maksimum Çekilme (MaxDD)</w:t>
            </w:r>
          </w:p>
        </w:tc>
        <w:tc>
          <w:tcPr>
            <w:tcW w:w="4530" w:type="dxa"/>
          </w:tcPr>
          <w:p w14:paraId="05EC5D93" w14:textId="415F11F6" w:rsidR="77DF1BF9" w:rsidRDefault="77DF1BF9" w:rsidP="08B2ADE6">
            <w:r w:rsidRPr="08B2ADE6">
              <w:rPr>
                <w:noProof/>
              </w:rPr>
              <w:t>-%19,20</w:t>
            </w:r>
          </w:p>
        </w:tc>
      </w:tr>
      <w:tr w:rsidR="08B2ADE6" w14:paraId="6EE8DCF0" w14:textId="77777777" w:rsidTr="08B2ADE6">
        <w:trPr>
          <w:trHeight w:val="300"/>
        </w:trPr>
        <w:tc>
          <w:tcPr>
            <w:tcW w:w="4530" w:type="dxa"/>
          </w:tcPr>
          <w:p w14:paraId="7FC98DB8" w14:textId="2B5E9D8A" w:rsidR="77DF1BF9" w:rsidRDefault="77DF1BF9" w:rsidP="08B2ADE6">
            <w:r w:rsidRPr="08B2ADE6">
              <w:rPr>
                <w:noProof/>
              </w:rPr>
              <w:t>Toplam İşlem Sayısı</w:t>
            </w:r>
          </w:p>
        </w:tc>
        <w:tc>
          <w:tcPr>
            <w:tcW w:w="4530" w:type="dxa"/>
          </w:tcPr>
          <w:p w14:paraId="2FB9FD94" w14:textId="669601B3" w:rsidR="77DF1BF9" w:rsidRDefault="77DF1BF9" w:rsidP="08B2ADE6">
            <w:r w:rsidRPr="08B2ADE6">
              <w:rPr>
                <w:noProof/>
              </w:rPr>
              <w:t>115</w:t>
            </w:r>
          </w:p>
        </w:tc>
      </w:tr>
    </w:tbl>
    <w:p w14:paraId="3044C139" w14:textId="0C65227A" w:rsidR="00AB6222" w:rsidRPr="00AB6222" w:rsidRDefault="1E6A4FEB" w:rsidP="08B2ADE6">
      <w:pPr>
        <w:pStyle w:val="Balk3"/>
        <w:numPr>
          <w:ilvl w:val="0"/>
          <w:numId w:val="0"/>
        </w:numPr>
        <w:rPr>
          <w:noProof/>
        </w:rPr>
      </w:pPr>
      <w:bookmarkStart w:id="26" w:name="_Toc1903256306"/>
      <w:r w:rsidRPr="08B2ADE6">
        <w:rPr>
          <w:noProof/>
        </w:rPr>
        <w:lastRenderedPageBreak/>
        <w:t>4.1.4. C</w:t>
      </w:r>
      <w:r w:rsidR="587C895A" w:rsidRPr="08B2ADE6">
        <w:rPr>
          <w:noProof/>
        </w:rPr>
        <w:t>NN DQN</w:t>
      </w:r>
      <w:bookmarkEnd w:id="26"/>
    </w:p>
    <w:p w14:paraId="24DD275A" w14:textId="55ABB1A2" w:rsidR="00AB6222" w:rsidRPr="00AB6222" w:rsidRDefault="12B82E0B" w:rsidP="08B2ADE6">
      <w:pPr>
        <w:spacing w:before="0" w:after="0"/>
        <w:rPr>
          <w:noProof/>
        </w:rPr>
      </w:pPr>
      <w:r w:rsidRPr="08B2ADE6">
        <w:rPr>
          <w:noProof/>
        </w:rPr>
        <w:t xml:space="preserve">Klasik pekiştirmeli öğrenme modelleri zaman serilerindeki uzun vadeli ilişkileri RNN türevleriyle (LSTM, GRU) modelleme eğilimindeyken; finansal piyasalardaki ani kırılmalar, yerel destek-direnç bölgeleri, kısa vadeli trend başlangıçları ve ani fiyat momentumları tekrarlamalı ağlar tarafından yavaş öğrenilmekte ve gradyan patlaması riskine yol açmaktadır. Bu projede, zamansal boyut genelinde yerel trend örüntülerini ve momentum kırılmalarını evrişim filtreleri yardımıyla yakalamak amacıyla </w:t>
      </w:r>
      <w:r w:rsidRPr="08B2ADE6">
        <w:rPr>
          <w:b/>
          <w:bCs/>
          <w:noProof/>
        </w:rPr>
        <w:t>1D-CNN (Tek Boyutlu Evrişimli Sinir Ağı) tabanlı Double DQN</w:t>
      </w:r>
      <w:r w:rsidRPr="08B2ADE6">
        <w:rPr>
          <w:noProof/>
        </w:rPr>
        <w:t xml:space="preserve"> mimarisi geliştirilmiştir.</w:t>
      </w:r>
    </w:p>
    <w:p w14:paraId="6A137E16" w14:textId="1A8071F1" w:rsidR="00AB6222" w:rsidRPr="00AB6222" w:rsidRDefault="12B82E0B" w:rsidP="08B2ADE6">
      <w:pPr>
        <w:spacing w:before="0" w:after="0"/>
        <w:rPr>
          <w:noProof/>
        </w:rPr>
      </w:pPr>
      <w:r w:rsidRPr="08B2ADE6">
        <w:rPr>
          <w:noProof/>
        </w:rPr>
        <w:t>1D-CNN mimarisi, zaman adımları üzerinde kayan filtreler (convolution kernels) kullanarak finansal göstergeler ve fiyat hareketleri arasındaki yerel ilişkileri çok daha hızlı ve matematiksel olarak daha düşük bir yükle öğrenir. Ayrıca, yinelenen katmanlar barındırmadığı için gradyan patlaması/sönümlenmesi yaşamadan stabil şekilde yakınsar ve eğitim süresini ciddi oranda kısaltır.</w:t>
      </w:r>
    </w:p>
    <w:p w14:paraId="33E01493" w14:textId="1E71AC36" w:rsidR="00AB6222" w:rsidRPr="00AB6222" w:rsidRDefault="4533F141" w:rsidP="08B2ADE6">
      <w:pPr>
        <w:pStyle w:val="Balk4"/>
        <w:numPr>
          <w:ilvl w:val="0"/>
          <w:numId w:val="0"/>
        </w:numPr>
        <w:rPr>
          <w:rFonts w:eastAsia="Times New Roman" w:cs="Times New Roman"/>
          <w:bCs/>
          <w:noProof/>
          <w:szCs w:val="24"/>
        </w:rPr>
      </w:pPr>
      <w:bookmarkStart w:id="27" w:name="_Toc170906971"/>
      <w:r w:rsidRPr="08B2ADE6">
        <w:rPr>
          <w:noProof/>
        </w:rPr>
        <w:t>4.1.4.1. Sinir Ağı Mimarisi</w:t>
      </w:r>
      <w:bookmarkEnd w:id="27"/>
    </w:p>
    <w:p w14:paraId="0D620C75" w14:textId="5D7C8628" w:rsidR="00AB6222" w:rsidRPr="00AB6222" w:rsidRDefault="4533F141" w:rsidP="08B2ADE6">
      <w:pPr>
        <w:spacing w:before="0" w:after="0"/>
        <w:rPr>
          <w:noProof/>
        </w:rPr>
      </w:pPr>
      <w:r w:rsidRPr="08B2ADE6">
        <w:rPr>
          <w:noProof/>
        </w:rPr>
        <w:t>1D-CNN DQN Ağı girdiyi işleyen ve Q-değerlerini üreten dört ana bölümden oluşur:</w:t>
      </w:r>
    </w:p>
    <w:p w14:paraId="6EF094BD" w14:textId="7C1B81A2" w:rsidR="00AB6222" w:rsidRPr="00AB6222" w:rsidRDefault="4533F141">
      <w:pPr>
        <w:pStyle w:val="ListeParagraf"/>
        <w:numPr>
          <w:ilvl w:val="0"/>
          <w:numId w:val="9"/>
        </w:numPr>
        <w:spacing w:before="0" w:after="0"/>
        <w:rPr>
          <w:noProof/>
        </w:rPr>
      </w:pPr>
      <w:r w:rsidRPr="08B2ADE6">
        <w:rPr>
          <w:b/>
          <w:bCs/>
          <w:noProof/>
        </w:rPr>
        <w:t>Boyut Dönüştürme (Transpose):</w:t>
      </w:r>
      <w:r w:rsidRPr="08B2ADE6">
        <w:rPr>
          <w:noProof/>
        </w:rPr>
        <w:t xml:space="preserve"> PyTorch Conv1d katmanının gereksinimi doğrultusunda, veri yükleyiciden gelen (Batch, 30, 11) boyutundaki kayan pencere verisi ilk adımda (Batch, 11, 30) formatına transpoze edile</w:t>
      </w:r>
      <w:r w:rsidR="6B21E071" w:rsidRPr="08B2ADE6">
        <w:rPr>
          <w:noProof/>
        </w:rPr>
        <w:t>rek zamansal boyut ile öznitelik boyutunun eksenleri yer değiştirilir.</w:t>
      </w:r>
    </w:p>
    <w:p w14:paraId="02010FB3" w14:textId="5F31129F" w:rsidR="00AB6222" w:rsidRPr="00AB6222" w:rsidRDefault="43DD97CA">
      <w:pPr>
        <w:pStyle w:val="ListeParagraf"/>
        <w:numPr>
          <w:ilvl w:val="0"/>
          <w:numId w:val="9"/>
        </w:numPr>
        <w:spacing w:before="0" w:after="0"/>
        <w:rPr>
          <w:noProof/>
        </w:rPr>
      </w:pPr>
      <w:r w:rsidRPr="08B2ADE6">
        <w:rPr>
          <w:b/>
          <w:bCs/>
          <w:noProof/>
        </w:rPr>
        <w:t xml:space="preserve">Küresel Ortalama Havuzlama: </w:t>
      </w:r>
      <w:r w:rsidRPr="08B2ADE6">
        <w:rPr>
          <w:noProof/>
        </w:rPr>
        <w:t xml:space="preserve">Zamansal boyuttaki (30 gün) gereksiz fiyat gürültülerini filtrelemek, parametre sayısını azaltmak </w:t>
      </w:r>
      <w:r w:rsidR="688DEEA4" w:rsidRPr="08B2ADE6">
        <w:rPr>
          <w:noProof/>
        </w:rPr>
        <w:t>ve ağın genelleme yeteneğini arttırmak amacıyla AdaptiveAvgPool1D katmanı kullanılmıştır. Havuzlama sonucunda zamansal eksen sıkıştırılarak veri (Batch, 128) boyutuna indirgenir.</w:t>
      </w:r>
    </w:p>
    <w:p w14:paraId="37E491D0" w14:textId="47B14BB3" w:rsidR="00AB6222" w:rsidRPr="00AB6222" w:rsidRDefault="00AB6222" w:rsidP="08B2ADE6">
      <w:pPr>
        <w:spacing w:before="0" w:after="0"/>
        <w:rPr>
          <w:b/>
          <w:bCs/>
          <w:noProof/>
        </w:rPr>
      </w:pPr>
    </w:p>
    <w:p w14:paraId="729A63B3" w14:textId="7E1F23D2" w:rsidR="00AB6222" w:rsidRPr="00AB6222" w:rsidRDefault="08CE84D1" w:rsidP="08B2ADE6">
      <w:pPr>
        <w:pStyle w:val="Balk4"/>
        <w:numPr>
          <w:ilvl w:val="0"/>
          <w:numId w:val="0"/>
        </w:numPr>
        <w:rPr>
          <w:rFonts w:eastAsia="Times New Roman" w:cs="Times New Roman"/>
          <w:b w:val="0"/>
          <w:noProof/>
          <w:szCs w:val="24"/>
        </w:rPr>
      </w:pPr>
      <w:bookmarkStart w:id="28" w:name="_Toc947275368"/>
      <w:r w:rsidRPr="08B2ADE6">
        <w:rPr>
          <w:noProof/>
        </w:rPr>
        <w:t>4.1.4.2. Modül Yapısı</w:t>
      </w:r>
      <w:bookmarkEnd w:id="28"/>
    </w:p>
    <w:p w14:paraId="23DD9A75" w14:textId="3FBF4FC4" w:rsidR="00AB6222" w:rsidRPr="00AB6222" w:rsidRDefault="08CE84D1" w:rsidP="08B2ADE6">
      <w:pPr>
        <w:spacing w:before="0" w:after="0"/>
        <w:rPr>
          <w:noProof/>
        </w:rPr>
      </w:pPr>
      <w:r w:rsidRPr="08B2ADE6">
        <w:rPr>
          <w:noProof/>
        </w:rPr>
        <w:t>1D-CNN DQN kaynak kodu, projenin modüler mimarisine uygun olarak src/models/cnn/ dizini altında yapılandırılmıştır.</w:t>
      </w:r>
    </w:p>
    <w:p w14:paraId="0CD74DCC" w14:textId="2658FA0B" w:rsidR="00AB6222" w:rsidRPr="00AB6222" w:rsidRDefault="08CE84D1">
      <w:pPr>
        <w:pStyle w:val="ListeParagraf"/>
        <w:numPr>
          <w:ilvl w:val="0"/>
          <w:numId w:val="8"/>
        </w:numPr>
        <w:spacing w:before="0" w:after="0"/>
        <w:rPr>
          <w:noProof/>
        </w:rPr>
      </w:pPr>
      <w:r w:rsidRPr="08B2ADE6">
        <w:rPr>
          <w:b/>
          <w:bCs/>
          <w:noProof/>
        </w:rPr>
        <w:t>Config.py:</w:t>
      </w:r>
      <w:r w:rsidRPr="08B2ADE6">
        <w:rPr>
          <w:noProof/>
        </w:rPr>
        <w:t xml:space="preserve"> Eğitim hiperparametreleri ile Polyak Averaging katsayısının merkezi yönetimi.</w:t>
      </w:r>
    </w:p>
    <w:p w14:paraId="4B5EDFB4" w14:textId="0B26D9A8" w:rsidR="00AB6222" w:rsidRPr="00AB6222" w:rsidRDefault="08CE84D1">
      <w:pPr>
        <w:pStyle w:val="ListeParagraf"/>
        <w:numPr>
          <w:ilvl w:val="0"/>
          <w:numId w:val="8"/>
        </w:numPr>
        <w:spacing w:before="0" w:after="0"/>
        <w:rPr>
          <w:noProof/>
        </w:rPr>
      </w:pPr>
      <w:r w:rsidRPr="08B2ADE6">
        <w:rPr>
          <w:b/>
          <w:bCs/>
          <w:noProof/>
        </w:rPr>
        <w:t>Architecture.py:</w:t>
      </w:r>
      <w:r w:rsidRPr="08B2ADE6">
        <w:rPr>
          <w:noProof/>
        </w:rPr>
        <w:t xml:space="preserve"> Girdiyi transpoze edip yerel trend özniteliklerini çıkaran evrişimli yapay sinir ağı modeli.</w:t>
      </w:r>
    </w:p>
    <w:p w14:paraId="23A8B0E8" w14:textId="20553A14" w:rsidR="00AB6222" w:rsidRPr="00AB6222" w:rsidRDefault="08CE84D1">
      <w:pPr>
        <w:pStyle w:val="ListeParagraf"/>
        <w:numPr>
          <w:ilvl w:val="0"/>
          <w:numId w:val="8"/>
        </w:numPr>
        <w:spacing w:before="0" w:after="0"/>
        <w:rPr>
          <w:noProof/>
        </w:rPr>
      </w:pPr>
      <w:r w:rsidRPr="08B2ADE6">
        <w:rPr>
          <w:b/>
          <w:bCs/>
          <w:noProof/>
        </w:rPr>
        <w:t>Plot_logs:</w:t>
      </w:r>
      <w:r w:rsidRPr="08B2ADE6">
        <w:rPr>
          <w:noProof/>
        </w:rPr>
        <w:t xml:space="preserve"> Eğitim loglarındaki portföy değerlerini, hata kaybını ve Sharpe oranlarını okuyarak görsel eğitim eğrileri üretir.</w:t>
      </w:r>
    </w:p>
    <w:p w14:paraId="4CEE9E4B" w14:textId="311E049D" w:rsidR="00AB6222" w:rsidRPr="00AB6222" w:rsidRDefault="08CE84D1">
      <w:pPr>
        <w:pStyle w:val="ListeParagraf"/>
        <w:numPr>
          <w:ilvl w:val="0"/>
          <w:numId w:val="8"/>
        </w:numPr>
        <w:spacing w:before="0" w:after="0"/>
        <w:rPr>
          <w:noProof/>
        </w:rPr>
      </w:pPr>
      <w:r w:rsidRPr="08B2ADE6">
        <w:rPr>
          <w:b/>
          <w:bCs/>
          <w:noProof/>
        </w:rPr>
        <w:lastRenderedPageBreak/>
        <w:t xml:space="preserve">Train_cnn.py: </w:t>
      </w:r>
      <w:r w:rsidRPr="08B2ADE6">
        <w:rPr>
          <w:noProof/>
        </w:rPr>
        <w:t>Modelin 150 episode boyunca eğitim döngüsünü koordine eden, en iyi portföy değerini üreten modeli kaydeden ve test aşamasında ajanı greedy politikayla değerlendiren ana pipe</w:t>
      </w:r>
      <w:r w:rsidR="41628EF1" w:rsidRPr="08B2ADE6">
        <w:rPr>
          <w:noProof/>
        </w:rPr>
        <w:t>line.</w:t>
      </w:r>
    </w:p>
    <w:p w14:paraId="561EBFC2" w14:textId="2957E888" w:rsidR="00AB6222" w:rsidRPr="00AB6222" w:rsidRDefault="41628EF1" w:rsidP="08B2ADE6">
      <w:pPr>
        <w:pStyle w:val="Balk4"/>
        <w:numPr>
          <w:ilvl w:val="0"/>
          <w:numId w:val="0"/>
        </w:numPr>
        <w:rPr>
          <w:rFonts w:eastAsia="Times New Roman" w:cs="Times New Roman"/>
          <w:bCs/>
          <w:noProof/>
          <w:szCs w:val="24"/>
        </w:rPr>
      </w:pPr>
      <w:bookmarkStart w:id="29" w:name="_Toc1831557681"/>
      <w:r w:rsidRPr="08B2ADE6">
        <w:rPr>
          <w:noProof/>
        </w:rPr>
        <w:t>4.1.4.3. Performans ve Hiperparametreler</w:t>
      </w:r>
      <w:bookmarkEnd w:id="29"/>
    </w:p>
    <w:p w14:paraId="4B6E6412" w14:textId="0FD12D3F" w:rsidR="00AB6222" w:rsidRPr="00AB6222" w:rsidRDefault="41628EF1" w:rsidP="08B2ADE6">
      <w:pPr>
        <w:spacing w:before="0" w:after="0"/>
        <w:rPr>
          <w:noProof/>
        </w:rPr>
      </w:pPr>
      <w:r w:rsidRPr="08B2ADE6">
        <w:rPr>
          <w:noProof/>
        </w:rPr>
        <w:t>1D-CNN Double DQN modelinin test aşamasında THYAO hisse verisi üzerindeki performansı ve kullanılan parametreler aşağıda özetlenmiştir:</w:t>
      </w:r>
    </w:p>
    <w:p w14:paraId="14D80C5F" w14:textId="65290A8F" w:rsidR="00AB6222" w:rsidRPr="00AB6222" w:rsidRDefault="41628EF1" w:rsidP="08B2ADE6">
      <w:pPr>
        <w:spacing w:before="0" w:after="0"/>
        <w:rPr>
          <w:noProof/>
        </w:rPr>
      </w:pPr>
      <w:r w:rsidRPr="08B2ADE6">
        <w:rPr>
          <w:noProof/>
        </w:rPr>
        <w:t>1D Evrişimli yapısı sayesinde borsa grafiklerindeki gürültüleri başarıyla filtreleyen ajan, en aktif ticareti gerçekleştirerek test verisinde getirisini ikiye katlamayı başarmıştır.</w:t>
      </w:r>
    </w:p>
    <w:p w14:paraId="287C008C" w14:textId="45846F4D" w:rsidR="00AB6222" w:rsidRPr="00AB6222" w:rsidRDefault="00AB6222" w:rsidP="08B2ADE6">
      <w:pPr>
        <w:spacing w:before="0" w:after="0"/>
        <w:rPr>
          <w:noProof/>
        </w:rPr>
      </w:pPr>
    </w:p>
    <w:p w14:paraId="68F4430B" w14:textId="459F5EA2" w:rsidR="00AB6222" w:rsidRPr="00AB6222" w:rsidRDefault="62BBB03C" w:rsidP="08B2ADE6">
      <w:pPr>
        <w:spacing w:before="0" w:after="0"/>
        <w:ind w:left="1440" w:firstLine="720"/>
        <w:rPr>
          <w:noProof/>
        </w:rPr>
      </w:pPr>
      <w:r w:rsidRPr="08B2ADE6">
        <w:rPr>
          <w:b/>
          <w:bCs/>
          <w:noProof/>
        </w:rPr>
        <w:t xml:space="preserve">Çizelge 4.4. </w:t>
      </w:r>
      <w:r w:rsidRPr="08B2ADE6">
        <w:rPr>
          <w:noProof/>
        </w:rPr>
        <w:t>Parametre Değerleri</w:t>
      </w:r>
    </w:p>
    <w:tbl>
      <w:tblPr>
        <w:tblStyle w:val="TabloKlavuzu"/>
        <w:tblW w:w="0" w:type="auto"/>
        <w:tblLook w:val="06A0" w:firstRow="1" w:lastRow="0" w:firstColumn="1" w:lastColumn="0" w:noHBand="1" w:noVBand="1"/>
      </w:tblPr>
      <w:tblGrid>
        <w:gridCol w:w="4530"/>
        <w:gridCol w:w="4530"/>
      </w:tblGrid>
      <w:tr w:rsidR="08B2ADE6" w14:paraId="780CD5B5" w14:textId="77777777" w:rsidTr="08B2ADE6">
        <w:trPr>
          <w:trHeight w:val="300"/>
        </w:trPr>
        <w:tc>
          <w:tcPr>
            <w:tcW w:w="4530" w:type="dxa"/>
          </w:tcPr>
          <w:p w14:paraId="07DDA7C3" w14:textId="55FAD25E" w:rsidR="41628EF1" w:rsidRDefault="41628EF1" w:rsidP="08B2ADE6">
            <w:pPr>
              <w:rPr>
                <w:b/>
                <w:bCs/>
                <w:noProof/>
              </w:rPr>
            </w:pPr>
            <w:r w:rsidRPr="08B2ADE6">
              <w:rPr>
                <w:b/>
                <w:bCs/>
                <w:noProof/>
              </w:rPr>
              <w:t>Parametre</w:t>
            </w:r>
          </w:p>
        </w:tc>
        <w:tc>
          <w:tcPr>
            <w:tcW w:w="4530" w:type="dxa"/>
          </w:tcPr>
          <w:p w14:paraId="1EF3A4EA" w14:textId="5AB4EAB8" w:rsidR="41628EF1" w:rsidRDefault="41628EF1" w:rsidP="08B2ADE6">
            <w:pPr>
              <w:rPr>
                <w:b/>
                <w:bCs/>
                <w:noProof/>
              </w:rPr>
            </w:pPr>
            <w:r w:rsidRPr="08B2ADE6">
              <w:rPr>
                <w:b/>
                <w:bCs/>
                <w:noProof/>
              </w:rPr>
              <w:t>Değer</w:t>
            </w:r>
          </w:p>
        </w:tc>
      </w:tr>
      <w:tr w:rsidR="08B2ADE6" w14:paraId="0D14DCCD" w14:textId="77777777" w:rsidTr="08B2ADE6">
        <w:trPr>
          <w:trHeight w:val="300"/>
        </w:trPr>
        <w:tc>
          <w:tcPr>
            <w:tcW w:w="4530" w:type="dxa"/>
          </w:tcPr>
          <w:p w14:paraId="18C29C1C" w14:textId="7E90A27F" w:rsidR="41628EF1" w:rsidRDefault="41628EF1" w:rsidP="08B2ADE6">
            <w:pPr>
              <w:rPr>
                <w:b/>
                <w:bCs/>
                <w:noProof/>
              </w:rPr>
            </w:pPr>
            <w:r w:rsidRPr="08B2ADE6">
              <w:rPr>
                <w:b/>
                <w:bCs/>
                <w:noProof/>
              </w:rPr>
              <w:t>STATE_WINDOW_SIZE</w:t>
            </w:r>
          </w:p>
        </w:tc>
        <w:tc>
          <w:tcPr>
            <w:tcW w:w="4530" w:type="dxa"/>
          </w:tcPr>
          <w:p w14:paraId="09CD8E47" w14:textId="15769693" w:rsidR="41628EF1" w:rsidRDefault="41628EF1" w:rsidP="08B2ADE6">
            <w:pPr>
              <w:rPr>
                <w:b/>
                <w:bCs/>
                <w:noProof/>
              </w:rPr>
            </w:pPr>
            <w:r w:rsidRPr="08B2ADE6">
              <w:rPr>
                <w:b/>
                <w:bCs/>
                <w:noProof/>
              </w:rPr>
              <w:t>30</w:t>
            </w:r>
          </w:p>
        </w:tc>
      </w:tr>
      <w:tr w:rsidR="08B2ADE6" w14:paraId="2797CFA7" w14:textId="77777777" w:rsidTr="08B2ADE6">
        <w:trPr>
          <w:trHeight w:val="300"/>
        </w:trPr>
        <w:tc>
          <w:tcPr>
            <w:tcW w:w="4530" w:type="dxa"/>
          </w:tcPr>
          <w:p w14:paraId="258E1FB7" w14:textId="07CA4CFB" w:rsidR="41628EF1" w:rsidRDefault="41628EF1" w:rsidP="08B2ADE6">
            <w:pPr>
              <w:rPr>
                <w:b/>
                <w:bCs/>
                <w:noProof/>
              </w:rPr>
            </w:pPr>
            <w:r w:rsidRPr="08B2ADE6">
              <w:rPr>
                <w:b/>
                <w:bCs/>
                <w:noProof/>
              </w:rPr>
              <w:t>HIDDEN_SIZE</w:t>
            </w:r>
          </w:p>
        </w:tc>
        <w:tc>
          <w:tcPr>
            <w:tcW w:w="4530" w:type="dxa"/>
          </w:tcPr>
          <w:p w14:paraId="50246421" w14:textId="1A756C5B" w:rsidR="41628EF1" w:rsidRDefault="41628EF1" w:rsidP="08B2ADE6">
            <w:pPr>
              <w:rPr>
                <w:b/>
                <w:bCs/>
                <w:noProof/>
              </w:rPr>
            </w:pPr>
            <w:r w:rsidRPr="08B2ADE6">
              <w:rPr>
                <w:b/>
                <w:bCs/>
                <w:noProof/>
              </w:rPr>
              <w:t>64</w:t>
            </w:r>
          </w:p>
        </w:tc>
      </w:tr>
      <w:tr w:rsidR="08B2ADE6" w14:paraId="27B313E6" w14:textId="77777777" w:rsidTr="08B2ADE6">
        <w:trPr>
          <w:trHeight w:val="300"/>
        </w:trPr>
        <w:tc>
          <w:tcPr>
            <w:tcW w:w="4530" w:type="dxa"/>
          </w:tcPr>
          <w:p w14:paraId="7C52DA1D" w14:textId="1D0B939B" w:rsidR="41628EF1" w:rsidRDefault="41628EF1" w:rsidP="08B2ADE6">
            <w:pPr>
              <w:rPr>
                <w:b/>
                <w:bCs/>
                <w:noProof/>
              </w:rPr>
            </w:pPr>
            <w:r w:rsidRPr="08B2ADE6">
              <w:rPr>
                <w:b/>
                <w:bCs/>
                <w:noProof/>
              </w:rPr>
              <w:t>LEARNING_RATE</w:t>
            </w:r>
          </w:p>
        </w:tc>
        <w:tc>
          <w:tcPr>
            <w:tcW w:w="4530" w:type="dxa"/>
          </w:tcPr>
          <w:p w14:paraId="1F3B062B" w14:textId="5EE48598" w:rsidR="41628EF1" w:rsidRDefault="41628EF1" w:rsidP="08B2ADE6">
            <w:pPr>
              <w:rPr>
                <w:b/>
                <w:bCs/>
                <w:noProof/>
              </w:rPr>
            </w:pPr>
            <w:r w:rsidRPr="08B2ADE6">
              <w:rPr>
                <w:b/>
                <w:bCs/>
                <w:noProof/>
              </w:rPr>
              <w:t>0,0007</w:t>
            </w:r>
          </w:p>
        </w:tc>
      </w:tr>
      <w:tr w:rsidR="08B2ADE6" w14:paraId="130959DA" w14:textId="77777777" w:rsidTr="08B2ADE6">
        <w:trPr>
          <w:trHeight w:val="300"/>
        </w:trPr>
        <w:tc>
          <w:tcPr>
            <w:tcW w:w="4530" w:type="dxa"/>
          </w:tcPr>
          <w:p w14:paraId="26BF80F9" w14:textId="1225019F" w:rsidR="41628EF1" w:rsidRDefault="41628EF1" w:rsidP="08B2ADE6">
            <w:pPr>
              <w:rPr>
                <w:b/>
                <w:bCs/>
                <w:noProof/>
              </w:rPr>
            </w:pPr>
            <w:r w:rsidRPr="08B2ADE6">
              <w:rPr>
                <w:b/>
                <w:bCs/>
                <w:noProof/>
              </w:rPr>
              <w:t>GAMMA</w:t>
            </w:r>
          </w:p>
        </w:tc>
        <w:tc>
          <w:tcPr>
            <w:tcW w:w="4530" w:type="dxa"/>
          </w:tcPr>
          <w:p w14:paraId="51A4F2C4" w14:textId="2FFFDBE2" w:rsidR="41628EF1" w:rsidRDefault="41628EF1" w:rsidP="08B2ADE6">
            <w:pPr>
              <w:rPr>
                <w:b/>
                <w:bCs/>
                <w:noProof/>
              </w:rPr>
            </w:pPr>
            <w:r w:rsidRPr="08B2ADE6">
              <w:rPr>
                <w:b/>
                <w:bCs/>
                <w:noProof/>
              </w:rPr>
              <w:t>0,95</w:t>
            </w:r>
          </w:p>
        </w:tc>
      </w:tr>
      <w:tr w:rsidR="08B2ADE6" w14:paraId="0AF6BCC1" w14:textId="77777777" w:rsidTr="08B2ADE6">
        <w:trPr>
          <w:trHeight w:val="300"/>
        </w:trPr>
        <w:tc>
          <w:tcPr>
            <w:tcW w:w="4530" w:type="dxa"/>
          </w:tcPr>
          <w:p w14:paraId="53598C2D" w14:textId="25913CD2" w:rsidR="41628EF1" w:rsidRDefault="41628EF1" w:rsidP="08B2ADE6">
            <w:pPr>
              <w:rPr>
                <w:b/>
                <w:bCs/>
                <w:noProof/>
              </w:rPr>
            </w:pPr>
            <w:r w:rsidRPr="08B2ADE6">
              <w:rPr>
                <w:b/>
                <w:bCs/>
                <w:noProof/>
              </w:rPr>
              <w:t>BATCH_SIZE</w:t>
            </w:r>
          </w:p>
        </w:tc>
        <w:tc>
          <w:tcPr>
            <w:tcW w:w="4530" w:type="dxa"/>
          </w:tcPr>
          <w:p w14:paraId="4E35FF75" w14:textId="6C47E71D" w:rsidR="41628EF1" w:rsidRDefault="41628EF1" w:rsidP="08B2ADE6">
            <w:pPr>
              <w:rPr>
                <w:b/>
                <w:bCs/>
                <w:noProof/>
              </w:rPr>
            </w:pPr>
            <w:r w:rsidRPr="08B2ADE6">
              <w:rPr>
                <w:b/>
                <w:bCs/>
                <w:noProof/>
              </w:rPr>
              <w:t>64</w:t>
            </w:r>
          </w:p>
        </w:tc>
      </w:tr>
      <w:tr w:rsidR="08B2ADE6" w14:paraId="1A984DC7" w14:textId="77777777" w:rsidTr="08B2ADE6">
        <w:trPr>
          <w:trHeight w:val="300"/>
        </w:trPr>
        <w:tc>
          <w:tcPr>
            <w:tcW w:w="4530" w:type="dxa"/>
          </w:tcPr>
          <w:p w14:paraId="40D5194C" w14:textId="0ECCE83F" w:rsidR="41628EF1" w:rsidRDefault="41628EF1" w:rsidP="08B2ADE6">
            <w:pPr>
              <w:rPr>
                <w:b/>
                <w:bCs/>
                <w:noProof/>
              </w:rPr>
            </w:pPr>
            <w:r w:rsidRPr="08B2ADE6">
              <w:rPr>
                <w:b/>
                <w:bCs/>
                <w:noProof/>
              </w:rPr>
              <w:t>TARGET_</w:t>
            </w:r>
            <w:r w:rsidRPr="08B2ADE6">
              <w:rPr>
                <w:b/>
                <w:bCs/>
                <w:i/>
                <w:iCs/>
                <w:noProof/>
              </w:rPr>
              <w:t>UPDATE_</w:t>
            </w:r>
            <w:r w:rsidRPr="08B2ADE6">
              <w:rPr>
                <w:b/>
                <w:bCs/>
                <w:noProof/>
              </w:rPr>
              <w:t>MODE</w:t>
            </w:r>
          </w:p>
        </w:tc>
        <w:tc>
          <w:tcPr>
            <w:tcW w:w="4530" w:type="dxa"/>
          </w:tcPr>
          <w:p w14:paraId="5EBDA028" w14:textId="24F92DA6" w:rsidR="41628EF1" w:rsidRDefault="41628EF1" w:rsidP="08B2ADE6">
            <w:pPr>
              <w:rPr>
                <w:b/>
                <w:bCs/>
                <w:noProof/>
              </w:rPr>
            </w:pPr>
            <w:r w:rsidRPr="08B2ADE6">
              <w:rPr>
                <w:b/>
                <w:bCs/>
                <w:noProof/>
              </w:rPr>
              <w:t>0,005</w:t>
            </w:r>
          </w:p>
        </w:tc>
      </w:tr>
      <w:tr w:rsidR="08B2ADE6" w14:paraId="03E43FA9" w14:textId="77777777" w:rsidTr="08B2ADE6">
        <w:trPr>
          <w:trHeight w:val="300"/>
        </w:trPr>
        <w:tc>
          <w:tcPr>
            <w:tcW w:w="4530" w:type="dxa"/>
          </w:tcPr>
          <w:p w14:paraId="09BB9AA9" w14:textId="4AC67204" w:rsidR="41628EF1" w:rsidRDefault="41628EF1" w:rsidP="08B2ADE6">
            <w:pPr>
              <w:rPr>
                <w:b/>
                <w:bCs/>
                <w:noProof/>
              </w:rPr>
            </w:pPr>
            <w:r w:rsidRPr="08B2ADE6">
              <w:rPr>
                <w:b/>
                <w:bCs/>
                <w:noProof/>
              </w:rPr>
              <w:t>Başlangıç Sermayesi</w:t>
            </w:r>
          </w:p>
        </w:tc>
        <w:tc>
          <w:tcPr>
            <w:tcW w:w="4530" w:type="dxa"/>
          </w:tcPr>
          <w:p w14:paraId="2F3E48C9" w14:textId="43081487" w:rsidR="41628EF1" w:rsidRDefault="41628EF1" w:rsidP="08B2ADE6">
            <w:pPr>
              <w:rPr>
                <w:b/>
                <w:bCs/>
                <w:noProof/>
              </w:rPr>
            </w:pPr>
            <w:r w:rsidRPr="08B2ADE6">
              <w:rPr>
                <w:b/>
                <w:bCs/>
                <w:noProof/>
              </w:rPr>
              <w:t>10.000 TL</w:t>
            </w:r>
          </w:p>
        </w:tc>
      </w:tr>
      <w:tr w:rsidR="08B2ADE6" w14:paraId="4950B661" w14:textId="77777777" w:rsidTr="08B2ADE6">
        <w:trPr>
          <w:trHeight w:val="300"/>
        </w:trPr>
        <w:tc>
          <w:tcPr>
            <w:tcW w:w="4530" w:type="dxa"/>
          </w:tcPr>
          <w:p w14:paraId="29178861" w14:textId="284E5F2A" w:rsidR="41628EF1" w:rsidRDefault="41628EF1" w:rsidP="08B2ADE6">
            <w:pPr>
              <w:rPr>
                <w:b/>
                <w:bCs/>
                <w:noProof/>
              </w:rPr>
            </w:pPr>
            <w:r w:rsidRPr="08B2ADE6">
              <w:rPr>
                <w:b/>
                <w:bCs/>
                <w:noProof/>
              </w:rPr>
              <w:t>Final Portföy Değeri</w:t>
            </w:r>
          </w:p>
        </w:tc>
        <w:tc>
          <w:tcPr>
            <w:tcW w:w="4530" w:type="dxa"/>
          </w:tcPr>
          <w:p w14:paraId="509C9DFB" w14:textId="6906EA61" w:rsidR="41628EF1" w:rsidRDefault="41628EF1" w:rsidP="08B2ADE6">
            <w:pPr>
              <w:rPr>
                <w:b/>
                <w:bCs/>
                <w:noProof/>
              </w:rPr>
            </w:pPr>
            <w:r w:rsidRPr="08B2ADE6">
              <w:rPr>
                <w:b/>
                <w:bCs/>
                <w:noProof/>
              </w:rPr>
              <w:t>20.576,72 TL</w:t>
            </w:r>
          </w:p>
        </w:tc>
      </w:tr>
      <w:tr w:rsidR="08B2ADE6" w14:paraId="0086176C" w14:textId="77777777" w:rsidTr="08B2ADE6">
        <w:trPr>
          <w:trHeight w:val="300"/>
        </w:trPr>
        <w:tc>
          <w:tcPr>
            <w:tcW w:w="4530" w:type="dxa"/>
          </w:tcPr>
          <w:p w14:paraId="13AB253B" w14:textId="4313C8FB" w:rsidR="41628EF1" w:rsidRDefault="41628EF1" w:rsidP="08B2ADE6">
            <w:pPr>
              <w:rPr>
                <w:b/>
                <w:bCs/>
                <w:noProof/>
              </w:rPr>
            </w:pPr>
            <w:r w:rsidRPr="08B2ADE6">
              <w:rPr>
                <w:b/>
                <w:bCs/>
                <w:noProof/>
              </w:rPr>
              <w:t>Toplam Getiri</w:t>
            </w:r>
          </w:p>
        </w:tc>
        <w:tc>
          <w:tcPr>
            <w:tcW w:w="4530" w:type="dxa"/>
          </w:tcPr>
          <w:p w14:paraId="5393EA49" w14:textId="2577A7F0" w:rsidR="41628EF1" w:rsidRDefault="41628EF1" w:rsidP="08B2ADE6">
            <w:r w:rsidRPr="08B2ADE6">
              <w:rPr>
                <w:b/>
                <w:bCs/>
                <w:noProof/>
              </w:rPr>
              <w:t>%105.77</w:t>
            </w:r>
          </w:p>
        </w:tc>
      </w:tr>
      <w:tr w:rsidR="08B2ADE6" w14:paraId="5E51A054" w14:textId="77777777" w:rsidTr="08B2ADE6">
        <w:trPr>
          <w:trHeight w:val="300"/>
        </w:trPr>
        <w:tc>
          <w:tcPr>
            <w:tcW w:w="4530" w:type="dxa"/>
          </w:tcPr>
          <w:p w14:paraId="579E71AD" w14:textId="15763BC0" w:rsidR="41628EF1" w:rsidRDefault="41628EF1" w:rsidP="08B2ADE6">
            <w:pPr>
              <w:rPr>
                <w:b/>
                <w:bCs/>
                <w:noProof/>
              </w:rPr>
            </w:pPr>
            <w:r w:rsidRPr="08B2ADE6">
              <w:rPr>
                <w:b/>
                <w:bCs/>
                <w:noProof/>
              </w:rPr>
              <w:t>Sharpe Oranı</w:t>
            </w:r>
          </w:p>
        </w:tc>
        <w:tc>
          <w:tcPr>
            <w:tcW w:w="4530" w:type="dxa"/>
          </w:tcPr>
          <w:p w14:paraId="10127D1E" w14:textId="7760ADAC" w:rsidR="41628EF1" w:rsidRDefault="41628EF1" w:rsidP="08B2ADE6">
            <w:r w:rsidRPr="08B2ADE6">
              <w:rPr>
                <w:b/>
                <w:bCs/>
                <w:noProof/>
              </w:rPr>
              <w:t>1,69</w:t>
            </w:r>
          </w:p>
        </w:tc>
      </w:tr>
      <w:tr w:rsidR="08B2ADE6" w14:paraId="65500BCC" w14:textId="77777777" w:rsidTr="08B2ADE6">
        <w:trPr>
          <w:trHeight w:val="300"/>
        </w:trPr>
        <w:tc>
          <w:tcPr>
            <w:tcW w:w="4530" w:type="dxa"/>
          </w:tcPr>
          <w:p w14:paraId="42C4C27A" w14:textId="5F3D9C52" w:rsidR="41628EF1" w:rsidRDefault="41628EF1" w:rsidP="08B2ADE6">
            <w:pPr>
              <w:rPr>
                <w:b/>
                <w:bCs/>
                <w:noProof/>
              </w:rPr>
            </w:pPr>
            <w:r w:rsidRPr="08B2ADE6">
              <w:rPr>
                <w:b/>
                <w:bCs/>
                <w:noProof/>
              </w:rPr>
              <w:t>Maksimum Çekilme (MaxDD)</w:t>
            </w:r>
          </w:p>
        </w:tc>
        <w:tc>
          <w:tcPr>
            <w:tcW w:w="4530" w:type="dxa"/>
          </w:tcPr>
          <w:p w14:paraId="2F8C75DA" w14:textId="19CD14C3" w:rsidR="41628EF1" w:rsidRDefault="41628EF1" w:rsidP="08B2ADE6">
            <w:pPr>
              <w:rPr>
                <w:b/>
                <w:bCs/>
                <w:noProof/>
              </w:rPr>
            </w:pPr>
            <w:r w:rsidRPr="08B2ADE6">
              <w:rPr>
                <w:b/>
                <w:bCs/>
                <w:noProof/>
              </w:rPr>
              <w:t>-%27,43</w:t>
            </w:r>
          </w:p>
        </w:tc>
      </w:tr>
      <w:tr w:rsidR="08B2ADE6" w14:paraId="684C8468" w14:textId="77777777" w:rsidTr="08B2ADE6">
        <w:trPr>
          <w:trHeight w:val="300"/>
        </w:trPr>
        <w:tc>
          <w:tcPr>
            <w:tcW w:w="4530" w:type="dxa"/>
          </w:tcPr>
          <w:p w14:paraId="34F11472" w14:textId="1CFCEF01" w:rsidR="41628EF1" w:rsidRDefault="41628EF1" w:rsidP="08B2ADE6">
            <w:pPr>
              <w:rPr>
                <w:b/>
                <w:bCs/>
                <w:noProof/>
              </w:rPr>
            </w:pPr>
            <w:r w:rsidRPr="08B2ADE6">
              <w:rPr>
                <w:b/>
                <w:bCs/>
                <w:noProof/>
              </w:rPr>
              <w:t>Toplam İşlem Sayısı</w:t>
            </w:r>
          </w:p>
        </w:tc>
        <w:tc>
          <w:tcPr>
            <w:tcW w:w="4530" w:type="dxa"/>
          </w:tcPr>
          <w:p w14:paraId="628D88D1" w14:textId="2C1D2FE8" w:rsidR="41628EF1" w:rsidRDefault="41628EF1" w:rsidP="08B2ADE6">
            <w:pPr>
              <w:rPr>
                <w:b/>
                <w:bCs/>
                <w:noProof/>
              </w:rPr>
            </w:pPr>
            <w:r w:rsidRPr="08B2ADE6">
              <w:rPr>
                <w:b/>
                <w:bCs/>
                <w:noProof/>
              </w:rPr>
              <w:t>278</w:t>
            </w:r>
          </w:p>
        </w:tc>
      </w:tr>
    </w:tbl>
    <w:p w14:paraId="736F2FFB" w14:textId="345F0D7E" w:rsidR="00AB6222" w:rsidRPr="00AB6222" w:rsidRDefault="00AB6222" w:rsidP="08B2ADE6">
      <w:pPr>
        <w:rPr>
          <w:noProof/>
        </w:rPr>
      </w:pPr>
    </w:p>
    <w:p w14:paraId="0F99521B" w14:textId="0BED0E6A" w:rsidR="00AB6222" w:rsidRPr="00AB6222" w:rsidRDefault="66B6B199" w:rsidP="08B2ADE6">
      <w:pPr>
        <w:pStyle w:val="Balk3"/>
        <w:numPr>
          <w:ilvl w:val="0"/>
          <w:numId w:val="0"/>
        </w:numPr>
        <w:rPr>
          <w:noProof/>
        </w:rPr>
      </w:pPr>
      <w:bookmarkStart w:id="30" w:name="_Toc1599793109"/>
      <w:r w:rsidRPr="08B2ADE6">
        <w:rPr>
          <w:noProof/>
        </w:rPr>
        <w:t xml:space="preserve">4.1.5. </w:t>
      </w:r>
      <w:r w:rsidR="587C895A" w:rsidRPr="08B2ADE6">
        <w:rPr>
          <w:noProof/>
        </w:rPr>
        <w:t>Dueling DQN</w:t>
      </w:r>
      <w:bookmarkEnd w:id="30"/>
    </w:p>
    <w:p w14:paraId="637CEB85" w14:textId="3B92D92F" w:rsidR="00AB6222" w:rsidRPr="00AB6222" w:rsidRDefault="0F9577F7" w:rsidP="08B2ADE6">
      <w:pPr>
        <w:rPr>
          <w:noProof/>
        </w:rPr>
      </w:pPr>
      <w:r w:rsidRPr="08B2ADE6">
        <w:rPr>
          <w:noProof/>
        </w:rPr>
        <w:t>Standart DQN yapılarında her aksiyon için doğrudan Q-değerleri üretilirken, Dueling DQN mimarisinde durum değeri (State Value) ve aksiyon avantajı (Advantage) ayrı öğrenilerek daha kararlı bir değer fonksiyonu elde edilmesi amaçlanmıştır.</w:t>
      </w:r>
    </w:p>
    <w:p w14:paraId="265E0719" w14:textId="540EA188" w:rsidR="00AB6222" w:rsidRPr="00AB6222" w:rsidRDefault="0F9577F7" w:rsidP="08B2ADE6">
      <w:pPr>
        <w:spacing w:before="0" w:after="0"/>
      </w:pPr>
      <w:r w:rsidRPr="08B2ADE6">
        <w:rPr>
          <w:noProof/>
        </w:rPr>
        <w:t xml:space="preserve">Geliştirilen mimaride giriş verisi olarak ortak veri hattı tarafından oluşturulan 30 günlük kayan pencere yaklaşımı kullanılmıştır. Her pencere 11 farklı finansal özelliği içerdiğinden model </w:t>
      </w:r>
      <w:r w:rsidRPr="08B2ADE6">
        <w:rPr>
          <w:noProof/>
        </w:rPr>
        <w:lastRenderedPageBreak/>
        <w:t>girdisi düzleştirilerek tek boyutlu vektör formatına dönüştürülmüş ve toplam giriş boyutu 330 özellik olarak yapılandırılmıştır.</w:t>
      </w:r>
    </w:p>
    <w:p w14:paraId="69657606" w14:textId="6AE4D5AB" w:rsidR="00AB6222" w:rsidRPr="00AB6222" w:rsidRDefault="0F9577F7" w:rsidP="08B2ADE6">
      <w:pPr>
        <w:spacing w:before="0" w:after="0"/>
      </w:pPr>
      <w:r w:rsidRPr="08B2ADE6">
        <w:rPr>
          <w:noProof/>
        </w:rPr>
        <w:t>Model mimarisi üç temel bölümden oluşmaktadır:</w:t>
      </w:r>
    </w:p>
    <w:p w14:paraId="67C75409" w14:textId="253DD89B" w:rsidR="00AB6222" w:rsidRPr="00AB6222" w:rsidRDefault="0F9577F7">
      <w:pPr>
        <w:pStyle w:val="ListeParagraf"/>
        <w:numPr>
          <w:ilvl w:val="0"/>
          <w:numId w:val="15"/>
        </w:numPr>
        <w:spacing w:before="0" w:after="0"/>
        <w:rPr>
          <w:noProof/>
        </w:rPr>
      </w:pPr>
      <w:r w:rsidRPr="08B2ADE6">
        <w:rPr>
          <w:noProof/>
        </w:rPr>
        <w:t>Özellik Çıkarım Katmanı (Feature Layer): 128 nöronlu tam bağlı katman ve ReLU aktivasyon fonksiyonu ile finansal verilerin gizli temsilleri öğrenilmektedir.</w:t>
      </w:r>
    </w:p>
    <w:p w14:paraId="4A66B55F" w14:textId="30638CF4" w:rsidR="00AB6222" w:rsidRPr="00AB6222" w:rsidRDefault="0F9577F7">
      <w:pPr>
        <w:pStyle w:val="ListeParagraf"/>
        <w:numPr>
          <w:ilvl w:val="0"/>
          <w:numId w:val="15"/>
        </w:numPr>
        <w:spacing w:before="0" w:after="0"/>
        <w:rPr>
          <w:noProof/>
        </w:rPr>
      </w:pPr>
      <w:r w:rsidRPr="08B2ADE6">
        <w:rPr>
          <w:noProof/>
        </w:rPr>
        <w:t>Value Stream: Mevcut piyasa durumunun genel değerini temsil eden V(s) fonksiyonunu öğrenmektedir.</w:t>
      </w:r>
    </w:p>
    <w:p w14:paraId="22C65C61" w14:textId="24A390CF" w:rsidR="00AB6222" w:rsidRPr="00AB6222" w:rsidRDefault="0F9577F7">
      <w:pPr>
        <w:pStyle w:val="ListeParagraf"/>
        <w:numPr>
          <w:ilvl w:val="0"/>
          <w:numId w:val="15"/>
        </w:numPr>
        <w:spacing w:before="0" w:after="0"/>
        <w:rPr>
          <w:noProof/>
        </w:rPr>
      </w:pPr>
      <w:r w:rsidRPr="08B2ADE6">
        <w:rPr>
          <w:noProof/>
        </w:rPr>
        <w:t>Advantage Stream: Her aksiyonun ilgili piyasa durumundaki göreli katkısını temsil eden A(s,a) değerlerini öğrenmektedir.</w:t>
      </w:r>
    </w:p>
    <w:p w14:paraId="093FD935" w14:textId="26B72CD5" w:rsidR="00AB6222" w:rsidRPr="00AB6222" w:rsidRDefault="0F9577F7" w:rsidP="08B2ADE6">
      <w:pPr>
        <w:spacing w:before="0" w:after="0"/>
        <w:rPr>
          <w:noProof/>
        </w:rPr>
      </w:pPr>
      <w:r w:rsidRPr="08B2ADE6">
        <w:rPr>
          <w:noProof/>
        </w:rPr>
        <w:t>Bu iki akış a</w:t>
      </w:r>
      <w:r w:rsidR="26DB14F8" w:rsidRPr="08B2ADE6">
        <w:rPr>
          <w:noProof/>
        </w:rPr>
        <w:t>ş</w:t>
      </w:r>
      <w:r w:rsidRPr="08B2ADE6">
        <w:rPr>
          <w:noProof/>
        </w:rPr>
        <w:t>ağıdaki denklem kullanılarak birleştirilmektedir:</w:t>
      </w:r>
    </w:p>
    <w:p w14:paraId="084BB1C1" w14:textId="60D4435C" w:rsidR="00AB6222" w:rsidRPr="00AB6222" w:rsidRDefault="0F9577F7" w:rsidP="08B2ADE6">
      <w:pPr>
        <w:spacing w:before="0" w:after="0"/>
        <w:jc w:val="center"/>
      </w:pPr>
      <w:r w:rsidRPr="08B2ADE6">
        <w:rPr>
          <w:noProof/>
        </w:rPr>
        <w:t>Q(s,a)=V(s)+(A(s,a)-mean(A(s,a)))</w:t>
      </w:r>
    </w:p>
    <w:p w14:paraId="6D751488" w14:textId="7CA498C2" w:rsidR="00AB6222" w:rsidRPr="00AB6222" w:rsidRDefault="00AB6222" w:rsidP="08B2ADE6">
      <w:pPr>
        <w:spacing w:before="0" w:after="0"/>
        <w:jc w:val="center"/>
        <w:rPr>
          <w:noProof/>
        </w:rPr>
      </w:pPr>
    </w:p>
    <w:p w14:paraId="3F719E77" w14:textId="102A2EF7" w:rsidR="00AB6222" w:rsidRPr="00AB6222" w:rsidRDefault="0F9577F7" w:rsidP="08B2ADE6">
      <w:pPr>
        <w:spacing w:before="0" w:after="0"/>
      </w:pPr>
      <w:r w:rsidRPr="08B2ADE6">
        <w:rPr>
          <w:noProof/>
        </w:rPr>
        <w:t>Bu ayrıştırılmış mimari sayesinde model, özellikle aksiyonlar arasındaki farkların düşük olduğu piyasa koşullarında daha kararlı Q-değeri tahminleri üretebilmektedir.</w:t>
      </w:r>
    </w:p>
    <w:p w14:paraId="044F828E" w14:textId="174966B0" w:rsidR="00AB6222" w:rsidRPr="00AB6222" w:rsidRDefault="0F9577F7" w:rsidP="08B2ADE6">
      <w:pPr>
        <w:spacing w:before="0" w:after="0"/>
      </w:pPr>
      <w:r w:rsidRPr="08B2ADE6">
        <w:rPr>
          <w:noProof/>
        </w:rPr>
        <w:t>Model eğitimi sırasında Experience Replay mekanizması uygulanmıştır. Replay Buffer kapasitesi 50.000 deneyim olacak şekilde belirlenmiş ve her eğitim iterasyonunda rastgele seçilen 64 örnekten oluşan mini-batch'ler kullanılmıştır. Bu yöntem ardışık piyasa verilerinden kaynaklanan yüksek korelasyonu azaltarak öğrenme sürecinin kararlılığını artırmaktadır.</w:t>
      </w:r>
    </w:p>
    <w:p w14:paraId="6DE1E26F" w14:textId="303D096B" w:rsidR="00AB6222" w:rsidRPr="00AB6222" w:rsidRDefault="0F9577F7" w:rsidP="08B2ADE6">
      <w:pPr>
        <w:spacing w:before="0" w:after="0"/>
      </w:pPr>
      <w:r w:rsidRPr="08B2ADE6">
        <w:rPr>
          <w:noProof/>
        </w:rPr>
        <w:t>Kararlı öğrenme amacıyla Target Network yaklaşımı uygulanmıştır. Online Network sürekli güncellenirken, hedef Q değerlerini hesaplayan Target Network sabit tutulmuş ve her 10 episode sonunda online ağ ağırlıkları hedef ağa aktarılmıştır. Böylece Bellman hedeflerinin sürekli değişmesinden kaynaklanan kararsız öğrenme problemi azaltılmıştır.</w:t>
      </w:r>
    </w:p>
    <w:p w14:paraId="537943B8" w14:textId="7ADBAD8F" w:rsidR="00AB6222" w:rsidRPr="00AB6222" w:rsidRDefault="0F9577F7" w:rsidP="08B2ADE6">
      <w:pPr>
        <w:spacing w:before="0" w:after="0"/>
      </w:pPr>
      <w:r w:rsidRPr="08B2ADE6">
        <w:rPr>
          <w:noProof/>
        </w:rPr>
        <w:t>Aksiyon seçiminde epsilon-greedy keşif stratejisi kullanılmıştır. Eğitim başlangıcında epsilon değeri 1.0 olarak belirlenmiş, her episode sonunda 0.995 katsayısı ile azaltılarak minimum 0.01 seviyesine kadar düşürülmüştür. Böylece ilk aşamalarda yoğun keşif davranışı sağlanırken ilerleyen eğitim süreçlerinde daha fazla exploitation odaklı davranış elde edilmiştir.</w:t>
      </w:r>
    </w:p>
    <w:p w14:paraId="66742524" w14:textId="35190643" w:rsidR="00AB6222" w:rsidRPr="00AB6222" w:rsidRDefault="00AB6222" w:rsidP="08B2ADE6">
      <w:pPr>
        <w:spacing w:before="0" w:after="0"/>
        <w:rPr>
          <w:noProof/>
        </w:rPr>
      </w:pPr>
    </w:p>
    <w:p w14:paraId="295607A1" w14:textId="4A02F5A8" w:rsidR="00AB6222" w:rsidRPr="00AB6222" w:rsidRDefault="0F9577F7" w:rsidP="08B2ADE6">
      <w:pPr>
        <w:jc w:val="left"/>
      </w:pPr>
      <w:r w:rsidRPr="08B2ADE6">
        <w:rPr>
          <w:noProof/>
        </w:rPr>
        <w:t xml:space="preserve">Model eğitiminde kullanılan temel hiperparametreler </w:t>
      </w:r>
      <w:r w:rsidR="09D4439C" w:rsidRPr="08B2ADE6">
        <w:rPr>
          <w:noProof/>
        </w:rPr>
        <w:t xml:space="preserve">Çizelge 4.5'te </w:t>
      </w:r>
      <w:r w:rsidRPr="08B2ADE6">
        <w:rPr>
          <w:noProof/>
        </w:rPr>
        <w:t>verilmiştir</w:t>
      </w:r>
      <w:r w:rsidR="6B21DA43" w:rsidRPr="08B2ADE6">
        <w:rPr>
          <w:noProof/>
        </w:rPr>
        <w:t>.</w:t>
      </w:r>
    </w:p>
    <w:p w14:paraId="634F5435" w14:textId="2F2B831A" w:rsidR="00AB6222" w:rsidRPr="00AB6222" w:rsidRDefault="00AB6222" w:rsidP="08B2ADE6">
      <w:pPr>
        <w:jc w:val="left"/>
        <w:rPr>
          <w:noProof/>
        </w:rPr>
      </w:pPr>
    </w:p>
    <w:p w14:paraId="39F1C6D3" w14:textId="62F16302" w:rsidR="00AB6222" w:rsidRPr="00AB6222" w:rsidRDefault="00AB6222" w:rsidP="08B2ADE6">
      <w:pPr>
        <w:jc w:val="left"/>
        <w:rPr>
          <w:noProof/>
        </w:rPr>
      </w:pPr>
    </w:p>
    <w:p w14:paraId="7A998761" w14:textId="22BEA2CD" w:rsidR="00AB6222" w:rsidRPr="00AB6222" w:rsidRDefault="00AB6222" w:rsidP="08B2ADE6">
      <w:pPr>
        <w:jc w:val="left"/>
        <w:rPr>
          <w:noProof/>
        </w:rPr>
      </w:pPr>
    </w:p>
    <w:p w14:paraId="547764F5" w14:textId="77777777" w:rsidR="0054291D" w:rsidRDefault="0054291D" w:rsidP="08B2ADE6">
      <w:pPr>
        <w:jc w:val="left"/>
        <w:rPr>
          <w:noProof/>
        </w:rPr>
      </w:pPr>
    </w:p>
    <w:p w14:paraId="76F8ABDC" w14:textId="2165ABAA" w:rsidR="00AB6222" w:rsidRPr="00AB6222" w:rsidRDefault="2C4F849C" w:rsidP="08B2ADE6">
      <w:pPr>
        <w:jc w:val="left"/>
        <w:rPr>
          <w:noProof/>
        </w:rPr>
      </w:pPr>
      <w:r w:rsidRPr="08B2ADE6">
        <w:rPr>
          <w:b/>
          <w:bCs/>
          <w:noProof/>
        </w:rPr>
        <w:lastRenderedPageBreak/>
        <w:t>Çizelge 4.5.</w:t>
      </w:r>
      <w:r w:rsidRPr="08B2ADE6">
        <w:rPr>
          <w:noProof/>
        </w:rPr>
        <w:t xml:space="preserve"> Parametre Değerleri</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30"/>
        <w:gridCol w:w="2775"/>
      </w:tblGrid>
      <w:tr w:rsidR="08B2ADE6" w14:paraId="16A9F9C2"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4BE5E81A" w14:textId="2DF8ACBA" w:rsidR="08B2ADE6" w:rsidRDefault="08B2ADE6" w:rsidP="08B2ADE6">
            <w:pPr>
              <w:spacing w:after="160" w:line="257" w:lineRule="auto"/>
            </w:pPr>
            <w:r w:rsidRPr="08B2ADE6">
              <w:rPr>
                <w:rFonts w:ascii="Aptos" w:eastAsia="Aptos" w:hAnsi="Aptos" w:cs="Aptos"/>
                <w:b/>
                <w:bCs/>
                <w:sz w:val="22"/>
                <w:szCs w:val="22"/>
              </w:rPr>
              <w:t>Parametre</w:t>
            </w:r>
            <w:r w:rsidRPr="08B2ADE6">
              <w:rPr>
                <w:rFonts w:ascii="Aptos" w:eastAsia="Aptos" w:hAnsi="Aptos" w:cs="Aptos"/>
                <w:sz w:val="22"/>
                <w:szCs w:val="22"/>
              </w:rPr>
              <w:t xml:space="preserve"> </w:t>
            </w:r>
          </w:p>
        </w:tc>
        <w:tc>
          <w:tcPr>
            <w:tcW w:w="2775" w:type="dxa"/>
            <w:tcBorders>
              <w:top w:val="single" w:sz="8" w:space="0" w:color="auto"/>
              <w:left w:val="single" w:sz="8" w:space="0" w:color="auto"/>
              <w:bottom w:val="single" w:sz="8" w:space="0" w:color="auto"/>
              <w:right w:val="single" w:sz="8" w:space="0" w:color="auto"/>
            </w:tcBorders>
          </w:tcPr>
          <w:p w14:paraId="6824AB6C" w14:textId="6A93231E" w:rsidR="08B2ADE6" w:rsidRDefault="08B2ADE6" w:rsidP="08B2ADE6">
            <w:pPr>
              <w:spacing w:after="160" w:line="257" w:lineRule="auto"/>
            </w:pPr>
            <w:r w:rsidRPr="08B2ADE6">
              <w:rPr>
                <w:rFonts w:ascii="Aptos" w:eastAsia="Aptos" w:hAnsi="Aptos" w:cs="Aptos"/>
                <w:sz w:val="22"/>
                <w:szCs w:val="22"/>
              </w:rPr>
              <w:t xml:space="preserve">Değer </w:t>
            </w:r>
          </w:p>
        </w:tc>
      </w:tr>
      <w:tr w:rsidR="08B2ADE6" w14:paraId="3A186C9C"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6AB9F358" w14:textId="17668D0F" w:rsidR="08B2ADE6" w:rsidRDefault="08B2ADE6" w:rsidP="08B2ADE6">
            <w:pPr>
              <w:spacing w:after="160" w:line="257" w:lineRule="auto"/>
            </w:pPr>
            <w:r w:rsidRPr="08B2ADE6">
              <w:rPr>
                <w:rFonts w:ascii="Aptos" w:eastAsia="Aptos" w:hAnsi="Aptos" w:cs="Aptos"/>
                <w:sz w:val="22"/>
                <w:szCs w:val="22"/>
              </w:rPr>
              <w:t xml:space="preserve">STATE_WINDOW_SIZE </w:t>
            </w:r>
          </w:p>
        </w:tc>
        <w:tc>
          <w:tcPr>
            <w:tcW w:w="2775" w:type="dxa"/>
            <w:tcBorders>
              <w:top w:val="single" w:sz="8" w:space="0" w:color="auto"/>
              <w:left w:val="single" w:sz="8" w:space="0" w:color="auto"/>
              <w:bottom w:val="single" w:sz="8" w:space="0" w:color="auto"/>
              <w:right w:val="single" w:sz="8" w:space="0" w:color="auto"/>
            </w:tcBorders>
          </w:tcPr>
          <w:p w14:paraId="1FCA8346" w14:textId="12D58650" w:rsidR="08B2ADE6" w:rsidRDefault="08B2ADE6" w:rsidP="08B2ADE6">
            <w:pPr>
              <w:spacing w:after="160" w:line="257" w:lineRule="auto"/>
            </w:pPr>
            <w:r w:rsidRPr="08B2ADE6">
              <w:rPr>
                <w:rFonts w:ascii="Aptos" w:eastAsia="Aptos" w:hAnsi="Aptos" w:cs="Aptos"/>
                <w:sz w:val="22"/>
                <w:szCs w:val="22"/>
              </w:rPr>
              <w:t xml:space="preserve">30 </w:t>
            </w:r>
          </w:p>
        </w:tc>
      </w:tr>
      <w:tr w:rsidR="08B2ADE6" w14:paraId="5D3A8F74"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608CA568" w14:textId="151D65AE" w:rsidR="08B2ADE6" w:rsidRDefault="08B2ADE6" w:rsidP="08B2ADE6">
            <w:pPr>
              <w:spacing w:after="160" w:line="257" w:lineRule="auto"/>
            </w:pPr>
            <w:r w:rsidRPr="08B2ADE6">
              <w:rPr>
                <w:rFonts w:ascii="Aptos" w:eastAsia="Aptos" w:hAnsi="Aptos" w:cs="Aptos"/>
                <w:sz w:val="22"/>
                <w:szCs w:val="22"/>
              </w:rPr>
              <w:t xml:space="preserve">ACTION_SIZE </w:t>
            </w:r>
          </w:p>
        </w:tc>
        <w:tc>
          <w:tcPr>
            <w:tcW w:w="2775" w:type="dxa"/>
            <w:tcBorders>
              <w:top w:val="single" w:sz="8" w:space="0" w:color="auto"/>
              <w:left w:val="single" w:sz="8" w:space="0" w:color="auto"/>
              <w:bottom w:val="single" w:sz="8" w:space="0" w:color="auto"/>
              <w:right w:val="single" w:sz="8" w:space="0" w:color="auto"/>
            </w:tcBorders>
          </w:tcPr>
          <w:p w14:paraId="1C30643E" w14:textId="333AA166" w:rsidR="08B2ADE6" w:rsidRDefault="08B2ADE6" w:rsidP="08B2ADE6">
            <w:pPr>
              <w:spacing w:after="160" w:line="257" w:lineRule="auto"/>
            </w:pPr>
            <w:r w:rsidRPr="08B2ADE6">
              <w:rPr>
                <w:rFonts w:ascii="Aptos" w:eastAsia="Aptos" w:hAnsi="Aptos" w:cs="Aptos"/>
                <w:sz w:val="22"/>
                <w:szCs w:val="22"/>
              </w:rPr>
              <w:t xml:space="preserve">3 </w:t>
            </w:r>
          </w:p>
        </w:tc>
      </w:tr>
      <w:tr w:rsidR="08B2ADE6" w14:paraId="618D087D"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428B4F36" w14:textId="66E98D7D" w:rsidR="08B2ADE6" w:rsidRDefault="08B2ADE6" w:rsidP="08B2ADE6">
            <w:pPr>
              <w:spacing w:after="160" w:line="257" w:lineRule="auto"/>
            </w:pPr>
            <w:r w:rsidRPr="08B2ADE6">
              <w:rPr>
                <w:rFonts w:ascii="Aptos" w:eastAsia="Aptos" w:hAnsi="Aptos" w:cs="Aptos"/>
                <w:sz w:val="22"/>
                <w:szCs w:val="22"/>
              </w:rPr>
              <w:t xml:space="preserve">HIDDEN_SIZE </w:t>
            </w:r>
          </w:p>
        </w:tc>
        <w:tc>
          <w:tcPr>
            <w:tcW w:w="2775" w:type="dxa"/>
            <w:tcBorders>
              <w:top w:val="single" w:sz="8" w:space="0" w:color="auto"/>
              <w:left w:val="single" w:sz="8" w:space="0" w:color="auto"/>
              <w:bottom w:val="single" w:sz="8" w:space="0" w:color="auto"/>
              <w:right w:val="single" w:sz="8" w:space="0" w:color="auto"/>
            </w:tcBorders>
          </w:tcPr>
          <w:p w14:paraId="09F3342B" w14:textId="73D92BA8" w:rsidR="08B2ADE6" w:rsidRDefault="08B2ADE6" w:rsidP="08B2ADE6">
            <w:pPr>
              <w:spacing w:after="160" w:line="257" w:lineRule="auto"/>
            </w:pPr>
            <w:r w:rsidRPr="08B2ADE6">
              <w:rPr>
                <w:rFonts w:ascii="Aptos" w:eastAsia="Aptos" w:hAnsi="Aptos" w:cs="Aptos"/>
                <w:sz w:val="22"/>
                <w:szCs w:val="22"/>
              </w:rPr>
              <w:t xml:space="preserve">128 </w:t>
            </w:r>
          </w:p>
        </w:tc>
      </w:tr>
      <w:tr w:rsidR="08B2ADE6" w14:paraId="63F323C1"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7D7C294D" w14:textId="279DF40E" w:rsidR="08B2ADE6" w:rsidRDefault="08B2ADE6" w:rsidP="08B2ADE6">
            <w:pPr>
              <w:spacing w:after="160" w:line="257" w:lineRule="auto"/>
            </w:pPr>
            <w:r w:rsidRPr="08B2ADE6">
              <w:rPr>
                <w:rFonts w:ascii="Aptos" w:eastAsia="Aptos" w:hAnsi="Aptos" w:cs="Aptos"/>
                <w:sz w:val="22"/>
                <w:szCs w:val="22"/>
              </w:rPr>
              <w:t xml:space="preserve">LEARNING_RATE </w:t>
            </w:r>
          </w:p>
        </w:tc>
        <w:tc>
          <w:tcPr>
            <w:tcW w:w="2775" w:type="dxa"/>
            <w:tcBorders>
              <w:top w:val="single" w:sz="8" w:space="0" w:color="auto"/>
              <w:left w:val="single" w:sz="8" w:space="0" w:color="auto"/>
              <w:bottom w:val="single" w:sz="8" w:space="0" w:color="auto"/>
              <w:right w:val="single" w:sz="8" w:space="0" w:color="auto"/>
            </w:tcBorders>
          </w:tcPr>
          <w:p w14:paraId="7F0257E4" w14:textId="3A7BADA7" w:rsidR="08B2ADE6" w:rsidRDefault="08B2ADE6" w:rsidP="08B2ADE6">
            <w:pPr>
              <w:spacing w:after="160" w:line="257" w:lineRule="auto"/>
            </w:pPr>
            <w:r w:rsidRPr="08B2ADE6">
              <w:rPr>
                <w:rFonts w:ascii="Aptos" w:eastAsia="Aptos" w:hAnsi="Aptos" w:cs="Aptos"/>
                <w:sz w:val="22"/>
                <w:szCs w:val="22"/>
              </w:rPr>
              <w:t xml:space="preserve">0,0005 </w:t>
            </w:r>
          </w:p>
        </w:tc>
      </w:tr>
      <w:tr w:rsidR="08B2ADE6" w14:paraId="577A3DE5"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04775A93" w14:textId="7083E22D" w:rsidR="08B2ADE6" w:rsidRDefault="08B2ADE6" w:rsidP="08B2ADE6">
            <w:pPr>
              <w:spacing w:after="160" w:line="257" w:lineRule="auto"/>
            </w:pPr>
            <w:r w:rsidRPr="08B2ADE6">
              <w:rPr>
                <w:rFonts w:ascii="Aptos" w:eastAsia="Aptos" w:hAnsi="Aptos" w:cs="Aptos"/>
                <w:sz w:val="22"/>
                <w:szCs w:val="22"/>
              </w:rPr>
              <w:t xml:space="preserve">GAMMA </w:t>
            </w:r>
          </w:p>
        </w:tc>
        <w:tc>
          <w:tcPr>
            <w:tcW w:w="2775" w:type="dxa"/>
            <w:tcBorders>
              <w:top w:val="single" w:sz="8" w:space="0" w:color="auto"/>
              <w:left w:val="single" w:sz="8" w:space="0" w:color="auto"/>
              <w:bottom w:val="single" w:sz="8" w:space="0" w:color="auto"/>
              <w:right w:val="single" w:sz="8" w:space="0" w:color="auto"/>
            </w:tcBorders>
          </w:tcPr>
          <w:p w14:paraId="1224B95B" w14:textId="47B5CBBB" w:rsidR="08B2ADE6" w:rsidRDefault="08B2ADE6" w:rsidP="08B2ADE6">
            <w:pPr>
              <w:spacing w:after="160" w:line="257" w:lineRule="auto"/>
            </w:pPr>
            <w:r w:rsidRPr="08B2ADE6">
              <w:rPr>
                <w:rFonts w:ascii="Aptos" w:eastAsia="Aptos" w:hAnsi="Aptos" w:cs="Aptos"/>
                <w:sz w:val="22"/>
                <w:szCs w:val="22"/>
              </w:rPr>
              <w:t xml:space="preserve">0,99 </w:t>
            </w:r>
          </w:p>
        </w:tc>
      </w:tr>
      <w:tr w:rsidR="08B2ADE6" w14:paraId="57D689D9"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34F7E46B" w14:textId="10A76D23" w:rsidR="08B2ADE6" w:rsidRDefault="08B2ADE6" w:rsidP="08B2ADE6">
            <w:pPr>
              <w:spacing w:after="160" w:line="257" w:lineRule="auto"/>
            </w:pPr>
            <w:r w:rsidRPr="08B2ADE6">
              <w:rPr>
                <w:rFonts w:ascii="Aptos" w:eastAsia="Aptos" w:hAnsi="Aptos" w:cs="Aptos"/>
                <w:sz w:val="22"/>
                <w:szCs w:val="22"/>
              </w:rPr>
              <w:t xml:space="preserve">BATCH_SIZE </w:t>
            </w:r>
          </w:p>
        </w:tc>
        <w:tc>
          <w:tcPr>
            <w:tcW w:w="2775" w:type="dxa"/>
            <w:tcBorders>
              <w:top w:val="single" w:sz="8" w:space="0" w:color="auto"/>
              <w:left w:val="single" w:sz="8" w:space="0" w:color="auto"/>
              <w:bottom w:val="single" w:sz="8" w:space="0" w:color="auto"/>
              <w:right w:val="single" w:sz="8" w:space="0" w:color="auto"/>
            </w:tcBorders>
          </w:tcPr>
          <w:p w14:paraId="40F2E2B8" w14:textId="43B3AFF3" w:rsidR="08B2ADE6" w:rsidRDefault="08B2ADE6" w:rsidP="08B2ADE6">
            <w:pPr>
              <w:spacing w:after="160" w:line="257" w:lineRule="auto"/>
            </w:pPr>
            <w:r w:rsidRPr="08B2ADE6">
              <w:rPr>
                <w:rFonts w:ascii="Aptos" w:eastAsia="Aptos" w:hAnsi="Aptos" w:cs="Aptos"/>
                <w:sz w:val="22"/>
                <w:szCs w:val="22"/>
              </w:rPr>
              <w:t xml:space="preserve">64 </w:t>
            </w:r>
          </w:p>
        </w:tc>
      </w:tr>
      <w:tr w:rsidR="08B2ADE6" w14:paraId="5A9E9ECB"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55295E70" w14:textId="143C01CF" w:rsidR="08B2ADE6" w:rsidRDefault="08B2ADE6" w:rsidP="08B2ADE6">
            <w:pPr>
              <w:spacing w:after="160" w:line="257" w:lineRule="auto"/>
            </w:pPr>
            <w:r w:rsidRPr="08B2ADE6">
              <w:rPr>
                <w:rFonts w:ascii="Aptos" w:eastAsia="Aptos" w:hAnsi="Aptos" w:cs="Aptos"/>
                <w:sz w:val="22"/>
                <w:szCs w:val="22"/>
              </w:rPr>
              <w:t xml:space="preserve">EPISODES </w:t>
            </w:r>
          </w:p>
        </w:tc>
        <w:tc>
          <w:tcPr>
            <w:tcW w:w="2775" w:type="dxa"/>
            <w:tcBorders>
              <w:top w:val="single" w:sz="8" w:space="0" w:color="auto"/>
              <w:left w:val="single" w:sz="8" w:space="0" w:color="auto"/>
              <w:bottom w:val="single" w:sz="8" w:space="0" w:color="auto"/>
              <w:right w:val="single" w:sz="8" w:space="0" w:color="auto"/>
            </w:tcBorders>
          </w:tcPr>
          <w:p w14:paraId="3299B4D3" w14:textId="1AEB890F" w:rsidR="08B2ADE6" w:rsidRDefault="08B2ADE6" w:rsidP="08B2ADE6">
            <w:pPr>
              <w:spacing w:after="160" w:line="257" w:lineRule="auto"/>
            </w:pPr>
            <w:r w:rsidRPr="08B2ADE6">
              <w:rPr>
                <w:rFonts w:ascii="Aptos" w:eastAsia="Aptos" w:hAnsi="Aptos" w:cs="Aptos"/>
                <w:sz w:val="22"/>
                <w:szCs w:val="22"/>
              </w:rPr>
              <w:t xml:space="preserve">200 </w:t>
            </w:r>
          </w:p>
        </w:tc>
      </w:tr>
      <w:tr w:rsidR="08B2ADE6" w14:paraId="3C94D193"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3FBC24BE" w14:textId="3E3A6B7A" w:rsidR="08B2ADE6" w:rsidRDefault="08B2ADE6" w:rsidP="08B2ADE6">
            <w:pPr>
              <w:spacing w:after="160" w:line="257" w:lineRule="auto"/>
            </w:pPr>
            <w:r w:rsidRPr="08B2ADE6">
              <w:rPr>
                <w:rFonts w:ascii="Aptos" w:eastAsia="Aptos" w:hAnsi="Aptos" w:cs="Aptos"/>
                <w:sz w:val="22"/>
                <w:szCs w:val="22"/>
              </w:rPr>
              <w:t xml:space="preserve">MEMORY_SIZE </w:t>
            </w:r>
          </w:p>
        </w:tc>
        <w:tc>
          <w:tcPr>
            <w:tcW w:w="2775" w:type="dxa"/>
            <w:tcBorders>
              <w:top w:val="single" w:sz="8" w:space="0" w:color="auto"/>
              <w:left w:val="single" w:sz="8" w:space="0" w:color="auto"/>
              <w:bottom w:val="single" w:sz="8" w:space="0" w:color="auto"/>
              <w:right w:val="single" w:sz="8" w:space="0" w:color="auto"/>
            </w:tcBorders>
          </w:tcPr>
          <w:p w14:paraId="112D3275" w14:textId="75AC7346" w:rsidR="08B2ADE6" w:rsidRDefault="08B2ADE6" w:rsidP="08B2ADE6">
            <w:pPr>
              <w:spacing w:after="160" w:line="257" w:lineRule="auto"/>
            </w:pPr>
            <w:r w:rsidRPr="08B2ADE6">
              <w:rPr>
                <w:rFonts w:ascii="Aptos" w:eastAsia="Aptos" w:hAnsi="Aptos" w:cs="Aptos"/>
                <w:sz w:val="22"/>
                <w:szCs w:val="22"/>
              </w:rPr>
              <w:t xml:space="preserve">50.000 </w:t>
            </w:r>
          </w:p>
        </w:tc>
      </w:tr>
      <w:tr w:rsidR="08B2ADE6" w14:paraId="29BAB870"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1F877A65" w14:textId="1247CFA7" w:rsidR="08B2ADE6" w:rsidRDefault="08B2ADE6" w:rsidP="08B2ADE6">
            <w:pPr>
              <w:spacing w:after="160" w:line="257" w:lineRule="auto"/>
            </w:pPr>
            <w:r w:rsidRPr="08B2ADE6">
              <w:rPr>
                <w:rFonts w:ascii="Aptos" w:eastAsia="Aptos" w:hAnsi="Aptos" w:cs="Aptos"/>
                <w:sz w:val="22"/>
                <w:szCs w:val="22"/>
              </w:rPr>
              <w:t xml:space="preserve">TARGET_UPDATE_FREQUENCY </w:t>
            </w:r>
          </w:p>
        </w:tc>
        <w:tc>
          <w:tcPr>
            <w:tcW w:w="2775" w:type="dxa"/>
            <w:tcBorders>
              <w:top w:val="single" w:sz="8" w:space="0" w:color="auto"/>
              <w:left w:val="single" w:sz="8" w:space="0" w:color="auto"/>
              <w:bottom w:val="single" w:sz="8" w:space="0" w:color="auto"/>
              <w:right w:val="single" w:sz="8" w:space="0" w:color="auto"/>
            </w:tcBorders>
          </w:tcPr>
          <w:p w14:paraId="440CE6E4" w14:textId="0AA865B1" w:rsidR="08B2ADE6" w:rsidRDefault="08B2ADE6" w:rsidP="08B2ADE6">
            <w:pPr>
              <w:spacing w:after="160" w:line="257" w:lineRule="auto"/>
            </w:pPr>
            <w:r w:rsidRPr="08B2ADE6">
              <w:rPr>
                <w:rFonts w:ascii="Aptos" w:eastAsia="Aptos" w:hAnsi="Aptos" w:cs="Aptos"/>
                <w:sz w:val="22"/>
                <w:szCs w:val="22"/>
              </w:rPr>
              <w:t xml:space="preserve">10 </w:t>
            </w:r>
          </w:p>
        </w:tc>
      </w:tr>
      <w:tr w:rsidR="08B2ADE6" w14:paraId="07608A45"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46DFB702" w14:textId="008CB976" w:rsidR="08B2ADE6" w:rsidRDefault="08B2ADE6" w:rsidP="08B2ADE6">
            <w:pPr>
              <w:spacing w:after="160" w:line="257" w:lineRule="auto"/>
            </w:pPr>
            <w:r w:rsidRPr="08B2ADE6">
              <w:rPr>
                <w:rFonts w:ascii="Aptos" w:eastAsia="Aptos" w:hAnsi="Aptos" w:cs="Aptos"/>
                <w:sz w:val="22"/>
                <w:szCs w:val="22"/>
              </w:rPr>
              <w:t xml:space="preserve">EPSILON_START / END / DECAY </w:t>
            </w:r>
          </w:p>
        </w:tc>
        <w:tc>
          <w:tcPr>
            <w:tcW w:w="2775" w:type="dxa"/>
            <w:tcBorders>
              <w:top w:val="single" w:sz="8" w:space="0" w:color="auto"/>
              <w:left w:val="single" w:sz="8" w:space="0" w:color="auto"/>
              <w:bottom w:val="single" w:sz="8" w:space="0" w:color="auto"/>
              <w:right w:val="single" w:sz="8" w:space="0" w:color="auto"/>
            </w:tcBorders>
          </w:tcPr>
          <w:p w14:paraId="5495B28B" w14:textId="214E8476" w:rsidR="08B2ADE6" w:rsidRDefault="08B2ADE6" w:rsidP="08B2ADE6">
            <w:pPr>
              <w:spacing w:after="160" w:line="257" w:lineRule="auto"/>
            </w:pPr>
            <w:r w:rsidRPr="08B2ADE6">
              <w:rPr>
                <w:rFonts w:ascii="Aptos" w:eastAsia="Aptos" w:hAnsi="Aptos" w:cs="Aptos"/>
                <w:sz w:val="22"/>
                <w:szCs w:val="22"/>
              </w:rPr>
              <w:t xml:space="preserve">1,0 / 0,01 / 0,995 </w:t>
            </w:r>
          </w:p>
        </w:tc>
      </w:tr>
      <w:tr w:rsidR="08B2ADE6" w14:paraId="1A58E289"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3AE536A0" w14:textId="40AE5888" w:rsidR="08B2ADE6" w:rsidRDefault="08B2ADE6" w:rsidP="08B2ADE6">
            <w:pPr>
              <w:spacing w:after="160" w:line="257" w:lineRule="auto"/>
            </w:pPr>
            <w:r w:rsidRPr="08B2ADE6">
              <w:rPr>
                <w:rFonts w:ascii="Aptos" w:eastAsia="Aptos" w:hAnsi="Aptos" w:cs="Aptos"/>
                <w:sz w:val="22"/>
                <w:szCs w:val="22"/>
              </w:rPr>
              <w:t xml:space="preserve">Başlangıç Sermayesi </w:t>
            </w:r>
          </w:p>
        </w:tc>
        <w:tc>
          <w:tcPr>
            <w:tcW w:w="2775" w:type="dxa"/>
            <w:tcBorders>
              <w:top w:val="single" w:sz="8" w:space="0" w:color="auto"/>
              <w:left w:val="single" w:sz="8" w:space="0" w:color="auto"/>
              <w:bottom w:val="single" w:sz="8" w:space="0" w:color="auto"/>
              <w:right w:val="single" w:sz="8" w:space="0" w:color="auto"/>
            </w:tcBorders>
          </w:tcPr>
          <w:p w14:paraId="2705D747" w14:textId="753FF50F" w:rsidR="08B2ADE6" w:rsidRDefault="08B2ADE6" w:rsidP="08B2ADE6">
            <w:pPr>
              <w:spacing w:after="160" w:line="257" w:lineRule="auto"/>
            </w:pPr>
            <w:r w:rsidRPr="08B2ADE6">
              <w:rPr>
                <w:rFonts w:ascii="Aptos" w:eastAsia="Aptos" w:hAnsi="Aptos" w:cs="Aptos"/>
                <w:sz w:val="22"/>
                <w:szCs w:val="22"/>
              </w:rPr>
              <w:t xml:space="preserve">10.000 TL </w:t>
            </w:r>
          </w:p>
        </w:tc>
      </w:tr>
      <w:tr w:rsidR="08B2ADE6" w14:paraId="5B24866E"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3E900135" w14:textId="0E9FA0A6" w:rsidR="08B2ADE6" w:rsidRDefault="08B2ADE6" w:rsidP="08B2ADE6">
            <w:pPr>
              <w:spacing w:after="160" w:line="257" w:lineRule="auto"/>
            </w:pPr>
            <w:r w:rsidRPr="08B2ADE6">
              <w:rPr>
                <w:rFonts w:ascii="Aptos" w:eastAsia="Aptos" w:hAnsi="Aptos" w:cs="Aptos"/>
                <w:sz w:val="22"/>
                <w:szCs w:val="22"/>
              </w:rPr>
              <w:t xml:space="preserve">Test Seti Kümülatif Getiri (THYAO) </w:t>
            </w:r>
          </w:p>
        </w:tc>
        <w:tc>
          <w:tcPr>
            <w:tcW w:w="2775" w:type="dxa"/>
            <w:tcBorders>
              <w:top w:val="single" w:sz="8" w:space="0" w:color="auto"/>
              <w:left w:val="single" w:sz="8" w:space="0" w:color="auto"/>
              <w:bottom w:val="single" w:sz="8" w:space="0" w:color="auto"/>
              <w:right w:val="single" w:sz="8" w:space="0" w:color="auto"/>
            </w:tcBorders>
          </w:tcPr>
          <w:p w14:paraId="3D3B6423" w14:textId="342E3654" w:rsidR="08B2ADE6" w:rsidRDefault="08B2ADE6" w:rsidP="08B2ADE6">
            <w:pPr>
              <w:spacing w:after="160" w:line="257" w:lineRule="auto"/>
            </w:pPr>
            <w:r w:rsidRPr="08B2ADE6">
              <w:rPr>
                <w:rFonts w:ascii="Aptos" w:eastAsia="Aptos" w:hAnsi="Aptos" w:cs="Aptos"/>
                <w:sz w:val="22"/>
                <w:szCs w:val="22"/>
              </w:rPr>
              <w:t xml:space="preserve">%115,69 </w:t>
            </w:r>
          </w:p>
        </w:tc>
      </w:tr>
      <w:tr w:rsidR="08B2ADE6" w14:paraId="4FB3CE5E"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4AFBAB2D" w14:textId="568EA59B" w:rsidR="08B2ADE6" w:rsidRDefault="08B2ADE6" w:rsidP="08B2ADE6">
            <w:pPr>
              <w:spacing w:after="160" w:line="257" w:lineRule="auto"/>
            </w:pPr>
            <w:r w:rsidRPr="08B2ADE6">
              <w:rPr>
                <w:rFonts w:ascii="Aptos" w:eastAsia="Aptos" w:hAnsi="Aptos" w:cs="Aptos"/>
                <w:sz w:val="22"/>
                <w:szCs w:val="22"/>
              </w:rPr>
              <w:t xml:space="preserve">Test Seti </w:t>
            </w:r>
            <w:proofErr w:type="spellStart"/>
            <w:r w:rsidRPr="08B2ADE6">
              <w:rPr>
                <w:rFonts w:ascii="Aptos" w:eastAsia="Aptos" w:hAnsi="Aptos" w:cs="Aptos"/>
                <w:sz w:val="22"/>
                <w:szCs w:val="22"/>
              </w:rPr>
              <w:t>Sharpe</w:t>
            </w:r>
            <w:proofErr w:type="spellEnd"/>
            <w:r w:rsidRPr="08B2ADE6">
              <w:rPr>
                <w:rFonts w:ascii="Aptos" w:eastAsia="Aptos" w:hAnsi="Aptos" w:cs="Aptos"/>
                <w:sz w:val="22"/>
                <w:szCs w:val="22"/>
              </w:rPr>
              <w:t xml:space="preserve"> Oranı </w:t>
            </w:r>
          </w:p>
        </w:tc>
        <w:tc>
          <w:tcPr>
            <w:tcW w:w="2775" w:type="dxa"/>
            <w:tcBorders>
              <w:top w:val="single" w:sz="8" w:space="0" w:color="auto"/>
              <w:left w:val="single" w:sz="8" w:space="0" w:color="auto"/>
              <w:bottom w:val="single" w:sz="8" w:space="0" w:color="auto"/>
              <w:right w:val="single" w:sz="8" w:space="0" w:color="auto"/>
            </w:tcBorders>
          </w:tcPr>
          <w:p w14:paraId="00E7E6B6" w14:textId="5737A501" w:rsidR="08B2ADE6" w:rsidRDefault="08B2ADE6" w:rsidP="08B2ADE6">
            <w:pPr>
              <w:spacing w:after="160" w:line="257" w:lineRule="auto"/>
            </w:pPr>
            <w:r w:rsidRPr="08B2ADE6">
              <w:rPr>
                <w:rFonts w:ascii="Aptos" w:eastAsia="Aptos" w:hAnsi="Aptos" w:cs="Aptos"/>
                <w:sz w:val="22"/>
                <w:szCs w:val="22"/>
              </w:rPr>
              <w:t xml:space="preserve">2,13 </w:t>
            </w:r>
          </w:p>
        </w:tc>
      </w:tr>
      <w:tr w:rsidR="08B2ADE6" w14:paraId="3E9728AC"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6754EF67" w14:textId="1D68087D" w:rsidR="08B2ADE6" w:rsidRDefault="08B2ADE6" w:rsidP="08B2ADE6">
            <w:pPr>
              <w:spacing w:after="160" w:line="257" w:lineRule="auto"/>
            </w:pPr>
            <w:r w:rsidRPr="08B2ADE6">
              <w:rPr>
                <w:rFonts w:ascii="Aptos" w:eastAsia="Aptos" w:hAnsi="Aptos" w:cs="Aptos"/>
                <w:sz w:val="22"/>
                <w:szCs w:val="22"/>
              </w:rPr>
              <w:t>Test Seti Maksimum Çekilme (</w:t>
            </w:r>
            <w:proofErr w:type="spellStart"/>
            <w:r w:rsidRPr="08B2ADE6">
              <w:rPr>
                <w:rFonts w:ascii="Aptos" w:eastAsia="Aptos" w:hAnsi="Aptos" w:cs="Aptos"/>
                <w:sz w:val="22"/>
                <w:szCs w:val="22"/>
              </w:rPr>
              <w:t>MaxDD</w:t>
            </w:r>
            <w:proofErr w:type="spellEnd"/>
            <w:r w:rsidRPr="08B2ADE6">
              <w:rPr>
                <w:rFonts w:ascii="Aptos" w:eastAsia="Aptos" w:hAnsi="Aptos" w:cs="Aptos"/>
                <w:sz w:val="22"/>
                <w:szCs w:val="22"/>
              </w:rPr>
              <w:t xml:space="preserve">) </w:t>
            </w:r>
          </w:p>
        </w:tc>
        <w:tc>
          <w:tcPr>
            <w:tcW w:w="2775" w:type="dxa"/>
            <w:tcBorders>
              <w:top w:val="single" w:sz="8" w:space="0" w:color="auto"/>
              <w:left w:val="single" w:sz="8" w:space="0" w:color="auto"/>
              <w:bottom w:val="single" w:sz="8" w:space="0" w:color="auto"/>
              <w:right w:val="single" w:sz="8" w:space="0" w:color="auto"/>
            </w:tcBorders>
          </w:tcPr>
          <w:p w14:paraId="5768E734" w14:textId="63E86C27" w:rsidR="08B2ADE6" w:rsidRDefault="08B2ADE6" w:rsidP="08B2ADE6">
            <w:pPr>
              <w:spacing w:after="160" w:line="257" w:lineRule="auto"/>
            </w:pPr>
            <w:r w:rsidRPr="08B2ADE6">
              <w:rPr>
                <w:rFonts w:ascii="Aptos" w:eastAsia="Aptos" w:hAnsi="Aptos" w:cs="Aptos"/>
                <w:sz w:val="22"/>
                <w:szCs w:val="22"/>
              </w:rPr>
              <w:t xml:space="preserve">-%17,94 </w:t>
            </w:r>
          </w:p>
        </w:tc>
      </w:tr>
      <w:tr w:rsidR="08B2ADE6" w14:paraId="15BEA7B6" w14:textId="77777777" w:rsidTr="08B2ADE6">
        <w:trPr>
          <w:trHeight w:val="300"/>
        </w:trPr>
        <w:tc>
          <w:tcPr>
            <w:tcW w:w="4530" w:type="dxa"/>
            <w:tcBorders>
              <w:top w:val="single" w:sz="8" w:space="0" w:color="auto"/>
              <w:left w:val="single" w:sz="8" w:space="0" w:color="auto"/>
              <w:bottom w:val="single" w:sz="8" w:space="0" w:color="auto"/>
              <w:right w:val="single" w:sz="8" w:space="0" w:color="auto"/>
            </w:tcBorders>
          </w:tcPr>
          <w:p w14:paraId="3252369F" w14:textId="7B643F36" w:rsidR="08B2ADE6" w:rsidRDefault="08B2ADE6" w:rsidP="08B2ADE6">
            <w:pPr>
              <w:spacing w:after="160" w:line="257" w:lineRule="auto"/>
            </w:pPr>
            <w:r w:rsidRPr="08B2ADE6">
              <w:rPr>
                <w:rFonts w:ascii="Aptos" w:eastAsia="Aptos" w:hAnsi="Aptos" w:cs="Aptos"/>
                <w:sz w:val="22"/>
                <w:szCs w:val="22"/>
              </w:rPr>
              <w:t xml:space="preserve">Toplam İşlem Sayısı (AL+SAT) </w:t>
            </w:r>
          </w:p>
        </w:tc>
        <w:tc>
          <w:tcPr>
            <w:tcW w:w="2775" w:type="dxa"/>
            <w:tcBorders>
              <w:top w:val="single" w:sz="8" w:space="0" w:color="auto"/>
              <w:left w:val="single" w:sz="8" w:space="0" w:color="auto"/>
              <w:bottom w:val="single" w:sz="8" w:space="0" w:color="auto"/>
              <w:right w:val="single" w:sz="8" w:space="0" w:color="auto"/>
            </w:tcBorders>
          </w:tcPr>
          <w:p w14:paraId="47C0C89A" w14:textId="2970E281" w:rsidR="08B2ADE6" w:rsidRDefault="08B2ADE6" w:rsidP="08B2ADE6">
            <w:pPr>
              <w:spacing w:after="160" w:line="257" w:lineRule="auto"/>
            </w:pPr>
            <w:r w:rsidRPr="08B2ADE6">
              <w:rPr>
                <w:rFonts w:ascii="Aptos" w:eastAsia="Aptos" w:hAnsi="Aptos" w:cs="Aptos"/>
                <w:sz w:val="22"/>
                <w:szCs w:val="22"/>
              </w:rPr>
              <w:t>132</w:t>
            </w:r>
          </w:p>
        </w:tc>
      </w:tr>
    </w:tbl>
    <w:p w14:paraId="3A9B7A0A" w14:textId="126C0FA9" w:rsidR="00AB6222" w:rsidRPr="00AB6222" w:rsidRDefault="166C00E7" w:rsidP="08B2ADE6">
      <w:pPr>
        <w:pStyle w:val="Balk4"/>
        <w:numPr>
          <w:ilvl w:val="0"/>
          <w:numId w:val="0"/>
        </w:numPr>
        <w:rPr>
          <w:rFonts w:eastAsia="Times New Roman" w:cs="Times New Roman"/>
          <w:noProof/>
          <w:szCs w:val="24"/>
        </w:rPr>
      </w:pPr>
      <w:bookmarkStart w:id="31" w:name="_Toc1616580551"/>
      <w:r w:rsidRPr="08B2ADE6">
        <w:rPr>
          <w:noProof/>
        </w:rPr>
        <w:t>4.1.5.1. Modül Yapısı ve Hiperparametreler</w:t>
      </w:r>
      <w:bookmarkEnd w:id="31"/>
      <w:r w:rsidRPr="08B2ADE6">
        <w:rPr>
          <w:noProof/>
        </w:rPr>
        <w:t xml:space="preserve">  </w:t>
      </w:r>
    </w:p>
    <w:p w14:paraId="76B20E36" w14:textId="0DB102B5" w:rsidR="00AB6222" w:rsidRPr="00AB6222" w:rsidRDefault="166C00E7" w:rsidP="08B2ADE6">
      <w:pPr>
        <w:spacing w:before="0" w:after="160" w:line="257" w:lineRule="auto"/>
        <w:rPr>
          <w:noProof/>
        </w:rPr>
      </w:pPr>
      <w:r w:rsidRPr="08B2ADE6">
        <w:rPr>
          <w:noProof/>
        </w:rPr>
        <w:t xml:space="preserve">Dueling DQN kaynak kodu projenin modüler mimari standartlarına uygun olarak src/models/dueling_dqn/ dizini altında yapılandırılmıştır: </w:t>
      </w:r>
    </w:p>
    <w:p w14:paraId="2A4A62E2" w14:textId="3D725DE7" w:rsidR="00AB6222" w:rsidRPr="00AB6222" w:rsidRDefault="166C00E7">
      <w:pPr>
        <w:pStyle w:val="ListeParagraf"/>
        <w:numPr>
          <w:ilvl w:val="0"/>
          <w:numId w:val="14"/>
        </w:numPr>
        <w:spacing w:before="0" w:after="0" w:line="257" w:lineRule="auto"/>
        <w:rPr>
          <w:noProof/>
        </w:rPr>
      </w:pPr>
      <w:r w:rsidRPr="08B2ADE6">
        <w:rPr>
          <w:noProof/>
        </w:rPr>
        <w:t xml:space="preserve">config.py: Modele özgü tüm hiperparametrelerin merkezi yönetimi. </w:t>
      </w:r>
    </w:p>
    <w:p w14:paraId="6DFB09A2" w14:textId="38FF3441" w:rsidR="00AB6222" w:rsidRPr="00AB6222" w:rsidRDefault="166C00E7">
      <w:pPr>
        <w:pStyle w:val="ListeParagraf"/>
        <w:numPr>
          <w:ilvl w:val="0"/>
          <w:numId w:val="13"/>
        </w:numPr>
        <w:spacing w:before="0" w:after="0" w:line="257" w:lineRule="auto"/>
        <w:rPr>
          <w:noProof/>
        </w:rPr>
      </w:pPr>
      <w:r w:rsidRPr="08B2ADE6">
        <w:rPr>
          <w:noProof/>
        </w:rPr>
        <w:t xml:space="preserve">network.py: Ortak feature, value ve advantage akımlarının ayrıştığı sinir ağı mimarisi. </w:t>
      </w:r>
    </w:p>
    <w:p w14:paraId="3F834B30" w14:textId="7DE1D79F" w:rsidR="00AB6222" w:rsidRPr="00AB6222" w:rsidRDefault="166C00E7">
      <w:pPr>
        <w:pStyle w:val="ListeParagraf"/>
        <w:numPr>
          <w:ilvl w:val="0"/>
          <w:numId w:val="12"/>
        </w:numPr>
        <w:spacing w:before="0" w:after="0" w:line="257" w:lineRule="auto"/>
        <w:rPr>
          <w:noProof/>
        </w:rPr>
      </w:pPr>
      <w:r w:rsidRPr="08B2ADE6">
        <w:rPr>
          <w:noProof/>
        </w:rPr>
        <w:t xml:space="preserve">replay_buffer.py: Deneyim havuzunun yönetimi ve rastgele batch örneklemesi. </w:t>
      </w:r>
    </w:p>
    <w:p w14:paraId="5C11E5CF" w14:textId="6BE3C050" w:rsidR="00AB6222" w:rsidRPr="00AB6222" w:rsidRDefault="166C00E7">
      <w:pPr>
        <w:pStyle w:val="ListeParagraf"/>
        <w:numPr>
          <w:ilvl w:val="0"/>
          <w:numId w:val="11"/>
        </w:numPr>
        <w:spacing w:before="0" w:after="0" w:line="257" w:lineRule="auto"/>
        <w:rPr>
          <w:noProof/>
        </w:rPr>
      </w:pPr>
      <w:r w:rsidRPr="08B2ADE6">
        <w:rPr>
          <w:noProof/>
        </w:rPr>
        <w:t xml:space="preserve">agent.py: Aksiyon seçimi, optimizasyon adımları ve modelin checkpoint operasyonları. </w:t>
      </w:r>
    </w:p>
    <w:p w14:paraId="139528DB" w14:textId="3525BC19" w:rsidR="00AB6222" w:rsidRPr="00AB6222" w:rsidRDefault="166C00E7">
      <w:pPr>
        <w:pStyle w:val="ListeParagraf"/>
        <w:numPr>
          <w:ilvl w:val="0"/>
          <w:numId w:val="10"/>
        </w:numPr>
        <w:spacing w:before="0" w:after="0" w:line="257" w:lineRule="auto"/>
        <w:rPr>
          <w:noProof/>
        </w:rPr>
      </w:pPr>
      <w:r w:rsidRPr="08B2ADE6">
        <w:rPr>
          <w:noProof/>
        </w:rPr>
        <w:t>trainer.py: Ana eğitim pipeline'ı ve test script'i.</w:t>
      </w:r>
    </w:p>
    <w:p w14:paraId="67EA76AD" w14:textId="48D587A6" w:rsidR="00AB6222" w:rsidRPr="00AB6222" w:rsidRDefault="00AB6222" w:rsidP="08B2ADE6">
      <w:pPr>
        <w:rPr>
          <w:noProof/>
        </w:rPr>
      </w:pPr>
    </w:p>
    <w:p w14:paraId="6A6363FE" w14:textId="7CD045BD" w:rsidR="00AB6222" w:rsidRPr="00AB6222" w:rsidRDefault="5D627F57" w:rsidP="08B2ADE6">
      <w:pPr>
        <w:pStyle w:val="Balk2"/>
        <w:numPr>
          <w:ilvl w:val="0"/>
          <w:numId w:val="0"/>
        </w:numPr>
        <w:spacing w:before="299" w:after="299"/>
        <w:rPr>
          <w:bCs/>
          <w:noProof/>
          <w:szCs w:val="24"/>
        </w:rPr>
      </w:pPr>
      <w:bookmarkStart w:id="32" w:name="_Toc790073904"/>
      <w:r w:rsidRPr="08B2ADE6">
        <w:rPr>
          <w:bCs/>
          <w:noProof/>
          <w:szCs w:val="24"/>
        </w:rPr>
        <w:lastRenderedPageBreak/>
        <w:t>4.2. Yazılım Mühendisliği Kazanımları ve Entegrasyon Süreci</w:t>
      </w:r>
      <w:bookmarkEnd w:id="32"/>
    </w:p>
    <w:p w14:paraId="64808292" w14:textId="437700C5" w:rsidR="00AB6222" w:rsidRPr="00AB6222" w:rsidRDefault="5D627F57">
      <w:pPr>
        <w:pStyle w:val="ListeParagraf"/>
        <w:numPr>
          <w:ilvl w:val="0"/>
          <w:numId w:val="25"/>
        </w:numPr>
        <w:spacing w:before="240" w:after="240"/>
        <w:jc w:val="left"/>
        <w:rPr>
          <w:noProof/>
        </w:rPr>
      </w:pPr>
      <w:r w:rsidRPr="08B2ADE6">
        <w:rPr>
          <w:b/>
          <w:bCs/>
          <w:noProof/>
        </w:rPr>
        <w:t>Modül Arama Yolu Yönetimi (</w:t>
      </w:r>
      <w:r w:rsidRPr="08B2ADE6">
        <w:rPr>
          <w:rFonts w:ascii="Consolas" w:eastAsia="Consolas" w:hAnsi="Consolas" w:cs="Consolas"/>
          <w:b/>
          <w:bCs/>
          <w:noProof/>
        </w:rPr>
        <w:t>sys.path</w:t>
      </w:r>
      <w:r w:rsidRPr="08B2ADE6">
        <w:rPr>
          <w:b/>
          <w:bCs/>
          <w:noProof/>
        </w:rPr>
        <w:t>):</w:t>
      </w:r>
      <w:r w:rsidRPr="08B2ADE6">
        <w:rPr>
          <w:noProof/>
        </w:rPr>
        <w:t xml:space="preserve"> Farklı alt klasörlerde bulunan modellerin (</w:t>
      </w:r>
      <w:r w:rsidRPr="08B2ADE6">
        <w:rPr>
          <w:rFonts w:ascii="Consolas" w:eastAsia="Consolas" w:hAnsi="Consolas" w:cs="Consolas"/>
          <w:noProof/>
        </w:rPr>
        <w:t>src/models/</w:t>
      </w:r>
      <w:r w:rsidRPr="08B2ADE6">
        <w:rPr>
          <w:noProof/>
        </w:rPr>
        <w:t>) merkezi veri yükleyici (</w:t>
      </w:r>
      <w:r w:rsidRPr="08B2ADE6">
        <w:rPr>
          <w:rFonts w:ascii="Consolas" w:eastAsia="Consolas" w:hAnsi="Consolas" w:cs="Consolas"/>
          <w:noProof/>
        </w:rPr>
        <w:t>BISTDataLoader</w:t>
      </w:r>
      <w:r w:rsidRPr="08B2ADE6">
        <w:rPr>
          <w:noProof/>
        </w:rPr>
        <w:t>) ve çevre (</w:t>
      </w:r>
      <w:r w:rsidRPr="08B2ADE6">
        <w:rPr>
          <w:rFonts w:ascii="Consolas" w:eastAsia="Consolas" w:hAnsi="Consolas" w:cs="Consolas"/>
          <w:noProof/>
        </w:rPr>
        <w:t>TradingEnvironment</w:t>
      </w:r>
      <w:r w:rsidRPr="08B2ADE6">
        <w:rPr>
          <w:noProof/>
        </w:rPr>
        <w:t xml:space="preserve">) modüllerine erişirken yaşadığı </w:t>
      </w:r>
      <w:r w:rsidRPr="08B2ADE6">
        <w:rPr>
          <w:rFonts w:ascii="Consolas" w:eastAsia="Consolas" w:hAnsi="Consolas" w:cs="Consolas"/>
          <w:noProof/>
        </w:rPr>
        <w:t>ModuleNotFoundError</w:t>
      </w:r>
      <w:r w:rsidRPr="08B2ADE6">
        <w:rPr>
          <w:noProof/>
        </w:rPr>
        <w:t xml:space="preserve"> kısıtlaması, Python'ın arama dizinine çalışma zamanında dinamik müdahale edilerek çözülmüştür.</w:t>
      </w:r>
    </w:p>
    <w:p w14:paraId="1C1DC6F0" w14:textId="47E789D5" w:rsidR="00AB6222" w:rsidRPr="00AB6222" w:rsidRDefault="5D627F57">
      <w:pPr>
        <w:pStyle w:val="ListeParagraf"/>
        <w:numPr>
          <w:ilvl w:val="0"/>
          <w:numId w:val="25"/>
        </w:numPr>
        <w:spacing w:before="240" w:after="240"/>
        <w:jc w:val="left"/>
        <w:rPr>
          <w:noProof/>
        </w:rPr>
      </w:pPr>
      <w:r w:rsidRPr="08B2ADE6">
        <w:rPr>
          <w:b/>
          <w:bCs/>
          <w:noProof/>
        </w:rPr>
        <w:t>Merkezi Veri İhraç Hattı (</w:t>
      </w:r>
      <w:r w:rsidRPr="08B2ADE6">
        <w:rPr>
          <w:rFonts w:ascii="Consolas" w:eastAsia="Consolas" w:hAnsi="Consolas" w:cs="Consolas"/>
          <w:b/>
          <w:bCs/>
          <w:noProof/>
        </w:rPr>
        <w:t>export_dashboard.py</w:t>
      </w:r>
      <w:r w:rsidRPr="08B2ADE6">
        <w:rPr>
          <w:b/>
          <w:bCs/>
          <w:noProof/>
        </w:rPr>
        <w:t>):</w:t>
      </w:r>
      <w:r w:rsidRPr="08B2ADE6">
        <w:rPr>
          <w:noProof/>
        </w:rPr>
        <w:t xml:space="preserve"> Ağır model ağırlık dosyalarının (</w:t>
      </w:r>
      <w:r w:rsidRPr="08B2ADE6">
        <w:rPr>
          <w:rFonts w:ascii="Consolas" w:eastAsia="Consolas" w:hAnsi="Consolas" w:cs="Consolas"/>
          <w:noProof/>
        </w:rPr>
        <w:t>.pth</w:t>
      </w:r>
      <w:r w:rsidRPr="08B2ADE6">
        <w:rPr>
          <w:noProof/>
        </w:rPr>
        <w:t xml:space="preserve"> ve </w:t>
      </w:r>
      <w:r w:rsidRPr="08B2ADE6">
        <w:rPr>
          <w:rFonts w:ascii="Consolas" w:eastAsia="Consolas" w:hAnsi="Consolas" w:cs="Consolas"/>
          <w:noProof/>
        </w:rPr>
        <w:t>.keras</w:t>
      </w:r>
      <w:r w:rsidRPr="08B2ADE6">
        <w:rPr>
          <w:noProof/>
        </w:rPr>
        <w:t xml:space="preserve">) doğrudan backend servisleri tarafından okunması performans kayıplarına yol açmaktadır. Bu durumu engellemek amacıyla, tüm modellerin en başarılı ağırlıklarını ortak bir finansal simülasyondan geçirerek hafif ve optimize </w:t>
      </w:r>
      <w:r w:rsidRPr="08B2ADE6">
        <w:rPr>
          <w:b/>
          <w:bCs/>
          <w:noProof/>
        </w:rPr>
        <w:t>JSON</w:t>
      </w:r>
      <w:r w:rsidRPr="08B2ADE6">
        <w:rPr>
          <w:noProof/>
        </w:rPr>
        <w:t xml:space="preserve"> formatına dönüştüren merkezi bir boru hattı (</w:t>
      </w:r>
      <w:r w:rsidRPr="08B2ADE6">
        <w:rPr>
          <w:rFonts w:ascii="Consolas" w:eastAsia="Consolas" w:hAnsi="Consolas" w:cs="Consolas"/>
          <w:noProof/>
        </w:rPr>
        <w:t>export_dashboard.py</w:t>
      </w:r>
      <w:r w:rsidRPr="08B2ADE6">
        <w:rPr>
          <w:noProof/>
        </w:rPr>
        <w:t>) geliştirilmiştir. Böylece backend katmanı tamamen statik ve yüksek hızlı bir veri şeması üzerinden beslenmiştir.</w:t>
      </w:r>
    </w:p>
    <w:p w14:paraId="51F3D2C7" w14:textId="4A95C580" w:rsidR="00AB6222" w:rsidRPr="00AB6222" w:rsidRDefault="27994C51" w:rsidP="08B2ADE6">
      <w:pPr>
        <w:pStyle w:val="Balk2"/>
        <w:numPr>
          <w:ilvl w:val="0"/>
          <w:numId w:val="0"/>
        </w:numPr>
        <w:spacing w:before="299" w:after="299"/>
        <w:jc w:val="left"/>
        <w:rPr>
          <w:rFonts w:eastAsia="Times New Roman" w:cs="Times New Roman"/>
          <w:bCs/>
          <w:noProof/>
          <w:szCs w:val="24"/>
        </w:rPr>
      </w:pPr>
      <w:bookmarkStart w:id="33" w:name="_Toc353382758"/>
      <w:r w:rsidRPr="08B2ADE6">
        <w:rPr>
          <w:rFonts w:eastAsia="Times New Roman" w:cs="Times New Roman"/>
          <w:bCs/>
          <w:noProof/>
          <w:szCs w:val="24"/>
        </w:rPr>
        <w:t>4.3. Projenin Çalıştırılması ve Kurulum Yönergesi</w:t>
      </w:r>
      <w:bookmarkEnd w:id="33"/>
    </w:p>
    <w:p w14:paraId="630A6E04" w14:textId="5B4DDC14" w:rsidR="00AB6222" w:rsidRPr="00AB6222" w:rsidRDefault="27994C51" w:rsidP="08B2ADE6">
      <w:pPr>
        <w:spacing w:before="240" w:after="240"/>
        <w:jc w:val="left"/>
      </w:pPr>
      <w:r w:rsidRPr="08B2ADE6">
        <w:rPr>
          <w:noProof/>
        </w:rPr>
        <w:t>Sistemin yerel bilgisayarda tüm katmanlarıyla (Yapay Zeka, Backend, Frontend) entegre çalışabilmesi için aşağıdaki adımların sırasıyla uygulanması gerekmektedir:</w:t>
      </w:r>
    </w:p>
    <w:p w14:paraId="5F3D05F8" w14:textId="428F9FF7" w:rsidR="00AB6222" w:rsidRPr="00AB6222" w:rsidRDefault="27994C51" w:rsidP="08B2ADE6">
      <w:pPr>
        <w:pStyle w:val="Balk3"/>
        <w:numPr>
          <w:ilvl w:val="0"/>
          <w:numId w:val="0"/>
        </w:numPr>
        <w:rPr>
          <w:rFonts w:eastAsia="Times New Roman" w:cs="Times New Roman"/>
          <w:bCs/>
          <w:noProof/>
          <w:szCs w:val="24"/>
        </w:rPr>
      </w:pPr>
      <w:bookmarkStart w:id="34" w:name="_Toc6119481"/>
      <w:r w:rsidRPr="08B2ADE6">
        <w:rPr>
          <w:noProof/>
        </w:rPr>
        <w:t>4.3.1. Sistem Gereksinimleri</w:t>
      </w:r>
      <w:bookmarkEnd w:id="34"/>
    </w:p>
    <w:p w14:paraId="70FCCBEA" w14:textId="6DB75E06" w:rsidR="00AB6222" w:rsidRPr="00AB6222" w:rsidRDefault="27994C51">
      <w:pPr>
        <w:pStyle w:val="ListeParagraf"/>
        <w:numPr>
          <w:ilvl w:val="0"/>
          <w:numId w:val="24"/>
        </w:numPr>
        <w:spacing w:before="240" w:after="240"/>
        <w:jc w:val="left"/>
        <w:rPr>
          <w:noProof/>
        </w:rPr>
      </w:pPr>
      <w:r w:rsidRPr="08B2ADE6">
        <w:rPr>
          <w:noProof/>
        </w:rPr>
        <w:t xml:space="preserve">Bilgisayarda </w:t>
      </w:r>
      <w:r w:rsidRPr="08B2ADE6">
        <w:rPr>
          <w:b/>
          <w:bCs/>
          <w:noProof/>
        </w:rPr>
        <w:t>Python 3.12 veya üzeri</w:t>
      </w:r>
      <w:r w:rsidRPr="08B2ADE6">
        <w:rPr>
          <w:noProof/>
        </w:rPr>
        <w:t xml:space="preserve"> bir sürümün kurulu ve PATH ortam değişkenlerine eklenmiş olması gerekmektedir.</w:t>
      </w:r>
    </w:p>
    <w:p w14:paraId="1028DB3B" w14:textId="5F6A557C" w:rsidR="00AB6222" w:rsidRPr="00AB6222" w:rsidRDefault="27994C51">
      <w:pPr>
        <w:pStyle w:val="ListeParagraf"/>
        <w:numPr>
          <w:ilvl w:val="0"/>
          <w:numId w:val="24"/>
        </w:numPr>
        <w:spacing w:before="240" w:after="240"/>
        <w:jc w:val="left"/>
        <w:rPr>
          <w:noProof/>
        </w:rPr>
      </w:pPr>
      <w:r w:rsidRPr="08B2ADE6">
        <w:rPr>
          <w:noProof/>
        </w:rPr>
        <w:t>Frontend paket yönetimi ve bağımlılıkların çözülmesi için Node.js (v18+) yüklenmelidir.</w:t>
      </w:r>
    </w:p>
    <w:p w14:paraId="30603D98" w14:textId="02EA88B7" w:rsidR="00AB6222" w:rsidRPr="00AB6222" w:rsidRDefault="27994C51" w:rsidP="08B2ADE6">
      <w:pPr>
        <w:pStyle w:val="Balk3"/>
        <w:numPr>
          <w:ilvl w:val="0"/>
          <w:numId w:val="0"/>
        </w:numPr>
        <w:rPr>
          <w:rFonts w:eastAsia="Times New Roman" w:cs="Times New Roman"/>
          <w:bCs/>
          <w:noProof/>
          <w:szCs w:val="24"/>
        </w:rPr>
      </w:pPr>
      <w:bookmarkStart w:id="35" w:name="_Toc404640639"/>
      <w:r w:rsidRPr="08B2ADE6">
        <w:rPr>
          <w:noProof/>
        </w:rPr>
        <w:t>4.3.2. Gerekli Kütüphanelerin ve Bağımlılıkların Yüklenmesi</w:t>
      </w:r>
      <w:bookmarkEnd w:id="35"/>
    </w:p>
    <w:p w14:paraId="4C36565A" w14:textId="37A145FC" w:rsidR="00AB6222" w:rsidRPr="00AB6222" w:rsidRDefault="27994C51" w:rsidP="08B2ADE6">
      <w:pPr>
        <w:jc w:val="left"/>
        <w:rPr>
          <w:noProof/>
        </w:rPr>
      </w:pPr>
      <w:r w:rsidRPr="08B2ADE6">
        <w:rPr>
          <w:noProof/>
        </w:rPr>
        <w:t>Projenin ana klasöründe terminal (PowerShell veya Komut İstemi) açılarak, modellerin ihtiyaç duyduğu tüm yapay zeka ve finans kütüphaneleri (PyTorch, TensorFlow/Keras, Pandas-TA vb.) sisteme yüklenir:</w:t>
      </w:r>
    </w:p>
    <w:p w14:paraId="710DF6EC" w14:textId="19787A58" w:rsidR="00AB6222" w:rsidRPr="00AB6222" w:rsidRDefault="5DFB6BED">
      <w:pPr>
        <w:pStyle w:val="ListeParagraf"/>
        <w:numPr>
          <w:ilvl w:val="0"/>
          <w:numId w:val="21"/>
        </w:numPr>
        <w:jc w:val="left"/>
        <w:rPr>
          <w:noProof/>
        </w:rPr>
      </w:pPr>
      <w:r w:rsidRPr="08B2ADE6">
        <w:rPr>
          <w:noProof/>
        </w:rPr>
        <w:t>python -m pip install --upgrade pip</w:t>
      </w:r>
    </w:p>
    <w:p w14:paraId="310D776D" w14:textId="7BD7FDD8" w:rsidR="00AB6222" w:rsidRPr="00AB6222" w:rsidRDefault="5DFB6BED">
      <w:pPr>
        <w:pStyle w:val="ListeParagraf"/>
        <w:numPr>
          <w:ilvl w:val="0"/>
          <w:numId w:val="21"/>
        </w:numPr>
        <w:jc w:val="left"/>
        <w:rPr>
          <w:noProof/>
        </w:rPr>
      </w:pPr>
      <w:r w:rsidRPr="08B2ADE6">
        <w:rPr>
          <w:noProof/>
        </w:rPr>
        <w:t>pip install -r requirements.txt</w:t>
      </w:r>
    </w:p>
    <w:p w14:paraId="6A35D8CE" w14:textId="527FF697" w:rsidR="00AB6222" w:rsidRPr="00AB6222" w:rsidRDefault="00AB6222" w:rsidP="08B2ADE6">
      <w:pPr>
        <w:pStyle w:val="ListeParagraf"/>
        <w:jc w:val="left"/>
        <w:rPr>
          <w:noProof/>
        </w:rPr>
      </w:pPr>
    </w:p>
    <w:p w14:paraId="1B8C16DC" w14:textId="0649EDAB" w:rsidR="00AB6222" w:rsidRPr="00AB6222" w:rsidRDefault="00AB6222" w:rsidP="08B2ADE6">
      <w:pPr>
        <w:pStyle w:val="ListeParagraf"/>
        <w:jc w:val="left"/>
        <w:rPr>
          <w:noProof/>
        </w:rPr>
      </w:pPr>
    </w:p>
    <w:p w14:paraId="08A12307" w14:textId="7EAE7D5F" w:rsidR="00AB6222" w:rsidRPr="00AB6222" w:rsidRDefault="177323D4" w:rsidP="08B2ADE6">
      <w:pPr>
        <w:pStyle w:val="Balk3"/>
        <w:numPr>
          <w:ilvl w:val="0"/>
          <w:numId w:val="0"/>
        </w:numPr>
        <w:rPr>
          <w:rFonts w:eastAsia="Times New Roman" w:cs="Times New Roman"/>
          <w:bCs/>
          <w:noProof/>
          <w:szCs w:val="24"/>
        </w:rPr>
      </w:pPr>
      <w:bookmarkStart w:id="36" w:name="_Toc1512330872"/>
      <w:r w:rsidRPr="08B2ADE6">
        <w:rPr>
          <w:noProof/>
        </w:rPr>
        <w:t>4.3.3. Modellerin Eğitilmesi, Test Edilmesi ve JSON Export Süreci</w:t>
      </w:r>
      <w:bookmarkEnd w:id="36"/>
    </w:p>
    <w:p w14:paraId="6790C7E0" w14:textId="05C15806" w:rsidR="00AB6222" w:rsidRPr="00AB6222" w:rsidRDefault="177323D4" w:rsidP="08B2ADE6">
      <w:pPr>
        <w:spacing w:before="240" w:after="240"/>
        <w:jc w:val="left"/>
      </w:pPr>
      <w:r w:rsidRPr="08B2ADE6">
        <w:rPr>
          <w:noProof/>
        </w:rPr>
        <w:t>Modellerin yerel ortamda tetiklenmesi, test performans grafiklerinin üretilmesi ve backend entegrasyonu için proje kök dizininde şu genel komut şablonları kullanılır:</w:t>
      </w:r>
    </w:p>
    <w:p w14:paraId="6F5A31B8" w14:textId="2986093A" w:rsidR="00AB6222" w:rsidRPr="00AB6222" w:rsidRDefault="0C5595AB">
      <w:pPr>
        <w:pStyle w:val="ListeParagraf"/>
        <w:numPr>
          <w:ilvl w:val="0"/>
          <w:numId w:val="20"/>
        </w:numPr>
        <w:spacing w:before="240" w:after="240"/>
        <w:jc w:val="left"/>
        <w:rPr>
          <w:noProof/>
        </w:rPr>
      </w:pPr>
      <w:r w:rsidRPr="08B2ADE6">
        <w:rPr>
          <w:noProof/>
        </w:rPr>
        <w:t>$env:PYTHONPATH="."</w:t>
      </w:r>
    </w:p>
    <w:p w14:paraId="1F2C6B96" w14:textId="003786F6" w:rsidR="00AB6222" w:rsidRPr="00AB6222" w:rsidRDefault="0C5595AB">
      <w:pPr>
        <w:pStyle w:val="ListeParagraf"/>
        <w:numPr>
          <w:ilvl w:val="0"/>
          <w:numId w:val="20"/>
        </w:numPr>
        <w:spacing w:before="240" w:after="240"/>
        <w:jc w:val="left"/>
        <w:rPr>
          <w:noProof/>
        </w:rPr>
      </w:pPr>
      <w:r w:rsidRPr="08B2ADE6">
        <w:rPr>
          <w:noProof/>
        </w:rPr>
        <w:t>python src/models/[model_adi]/[ilgili_script_adi].py</w:t>
      </w:r>
    </w:p>
    <w:p w14:paraId="76056724" w14:textId="761B6418" w:rsidR="00AB6222" w:rsidRPr="00AB6222" w:rsidRDefault="7C2185D6">
      <w:pPr>
        <w:pStyle w:val="ListeParagraf"/>
        <w:numPr>
          <w:ilvl w:val="0"/>
          <w:numId w:val="20"/>
        </w:numPr>
        <w:spacing w:before="240" w:after="240"/>
        <w:jc w:val="left"/>
        <w:rPr>
          <w:noProof/>
        </w:rPr>
      </w:pPr>
      <w:r w:rsidRPr="08B2ADE6">
        <w:rPr>
          <w:noProof/>
        </w:rPr>
        <w:t>python scripts/export_dashboard.py --model [model_adi_veya_all] --symbol [HISSE_KODU]</w:t>
      </w:r>
    </w:p>
    <w:p w14:paraId="26ACAC0E" w14:textId="5EF477CC" w:rsidR="00AB6222" w:rsidRPr="00AB6222" w:rsidRDefault="7C2185D6" w:rsidP="08B2ADE6">
      <w:pPr>
        <w:pStyle w:val="Balk3"/>
        <w:numPr>
          <w:ilvl w:val="0"/>
          <w:numId w:val="0"/>
        </w:numPr>
        <w:rPr>
          <w:rFonts w:eastAsia="Times New Roman" w:cs="Times New Roman"/>
          <w:bCs/>
          <w:noProof/>
          <w:szCs w:val="24"/>
        </w:rPr>
      </w:pPr>
      <w:bookmarkStart w:id="37" w:name="_Toc1189246337"/>
      <w:r w:rsidRPr="08B2ADE6">
        <w:rPr>
          <w:noProof/>
        </w:rPr>
        <w:t>4.3.4. Backend ve Frontend Servislerinin Ayağa Kaldırılması</w:t>
      </w:r>
      <w:bookmarkEnd w:id="37"/>
    </w:p>
    <w:p w14:paraId="3FE5D9F5" w14:textId="0263C33D" w:rsidR="00AB6222" w:rsidRPr="00AB6222" w:rsidRDefault="7C2185D6">
      <w:pPr>
        <w:pStyle w:val="ListeParagraf"/>
        <w:numPr>
          <w:ilvl w:val="0"/>
          <w:numId w:val="19"/>
        </w:numPr>
        <w:spacing w:before="240" w:after="240"/>
        <w:jc w:val="left"/>
        <w:rPr>
          <w:noProof/>
        </w:rPr>
      </w:pPr>
      <w:r w:rsidRPr="08B2ADE6">
        <w:rPr>
          <w:b/>
          <w:bCs/>
          <w:noProof/>
        </w:rPr>
        <w:t>Backend Servisi:</w:t>
      </w:r>
      <w:r w:rsidRPr="08B2ADE6">
        <w:rPr>
          <w:noProof/>
        </w:rPr>
        <w:t xml:space="preserve"> backend klasörüne geçilerek “uvicorn app.main:app –reload" komutu çalıştırılır. FastAPI sunucusu, ihraç edilen JSON çıktılarını hafızaya alarak API uç noktalarını aktif eder.</w:t>
      </w:r>
    </w:p>
    <w:p w14:paraId="2D1BB151" w14:textId="5657A560" w:rsidR="00AB6222" w:rsidRPr="00AB6222" w:rsidRDefault="7C2185D6">
      <w:pPr>
        <w:pStyle w:val="ListeParagraf"/>
        <w:numPr>
          <w:ilvl w:val="0"/>
          <w:numId w:val="19"/>
        </w:numPr>
        <w:spacing w:before="240" w:after="240"/>
        <w:jc w:val="left"/>
        <w:rPr>
          <w:noProof/>
        </w:rPr>
      </w:pPr>
      <w:r w:rsidRPr="08B2ADE6">
        <w:rPr>
          <w:b/>
          <w:bCs/>
          <w:noProof/>
        </w:rPr>
        <w:t>Frontend Servisi:</w:t>
      </w:r>
      <w:r w:rsidRPr="08B2ADE6">
        <w:rPr>
          <w:noProof/>
        </w:rPr>
        <w:t xml:space="preserve"> frontend klasöründe sırasıyla </w:t>
      </w:r>
      <w:r w:rsidR="1BE39329" w:rsidRPr="08B2ADE6">
        <w:rPr>
          <w:noProof/>
        </w:rPr>
        <w:t>“</w:t>
      </w:r>
      <w:r w:rsidRPr="08B2ADE6">
        <w:rPr>
          <w:noProof/>
        </w:rPr>
        <w:t>npm install</w:t>
      </w:r>
      <w:r w:rsidR="1AB110F1" w:rsidRPr="08B2ADE6">
        <w:rPr>
          <w:noProof/>
        </w:rPr>
        <w:t xml:space="preserve">” </w:t>
      </w:r>
      <w:r w:rsidRPr="08B2ADE6">
        <w:rPr>
          <w:noProof/>
        </w:rPr>
        <w:t xml:space="preserve">ve </w:t>
      </w:r>
      <w:r w:rsidR="4882D028" w:rsidRPr="08B2ADE6">
        <w:rPr>
          <w:noProof/>
        </w:rPr>
        <w:t>“</w:t>
      </w:r>
      <w:r w:rsidRPr="08B2ADE6">
        <w:rPr>
          <w:noProof/>
        </w:rPr>
        <w:t>npm run dev</w:t>
      </w:r>
      <w:r w:rsidR="50596993" w:rsidRPr="08B2ADE6">
        <w:rPr>
          <w:noProof/>
        </w:rPr>
        <w:t>”</w:t>
      </w:r>
      <w:r w:rsidRPr="08B2ADE6">
        <w:rPr>
          <w:noProof/>
        </w:rPr>
        <w:t xml:space="preserve"> komutları çalıştırılarak web arayüzü </w:t>
      </w:r>
      <w:hyperlink r:id="rId10">
        <w:r w:rsidRPr="08B2ADE6">
          <w:rPr>
            <w:rStyle w:val="Kpr"/>
            <w:noProof/>
          </w:rPr>
          <w:t>http://localhost:5173</w:t>
        </w:r>
      </w:hyperlink>
      <w:r w:rsidRPr="08B2ADE6">
        <w:rPr>
          <w:noProof/>
        </w:rPr>
        <w:t xml:space="preserve"> adresinde başlatılır. Arayüz üzerindeki menülerden ilgili hisse ve model seçildiğinde tüm yapay zeka sonuçları ve TradingView grafikleri senkronize bir şekilde listelenir</w:t>
      </w:r>
      <w:r w:rsidR="0A9ECADF" w:rsidRPr="08B2ADE6">
        <w:rPr>
          <w:noProof/>
        </w:rPr>
        <w:t>.</w:t>
      </w:r>
    </w:p>
    <w:p w14:paraId="59F37BB4" w14:textId="22C14D87" w:rsidR="00AB6222" w:rsidRPr="00AB6222" w:rsidRDefault="2ABE5DC7" w:rsidP="08B2ADE6">
      <w:pPr>
        <w:pStyle w:val="Balk1"/>
        <w:numPr>
          <w:ilvl w:val="0"/>
          <w:numId w:val="0"/>
        </w:numPr>
      </w:pPr>
      <w:bookmarkStart w:id="38" w:name="_Toc838633606"/>
      <w:r w:rsidRPr="08B2ADE6">
        <w:t xml:space="preserve">5. </w:t>
      </w:r>
      <w:r w:rsidR="699419BD" w:rsidRPr="08B2ADE6">
        <w:t>TEST ve DOĞRULAMA</w:t>
      </w:r>
      <w:bookmarkEnd w:id="38"/>
    </w:p>
    <w:p w14:paraId="77B7A8E6" w14:textId="1BC8E45E" w:rsidR="00AB6222" w:rsidRPr="00AB6222" w:rsidRDefault="151B1DB9" w:rsidP="08B2ADE6">
      <w:pPr>
        <w:rPr>
          <w:noProof/>
        </w:rPr>
      </w:pPr>
      <w:r w:rsidRPr="08B2ADE6">
        <w:rPr>
          <w:noProof/>
        </w:rPr>
        <w:t xml:space="preserve">Bu bölümde, Borsa İstanbul (BIST 30) endeksinde yer alan Türk Hava Yolları (THYAO) hisse senedi verileri üzerinde eğitilen derin pekiştirmeli öğrenme modellerinin test süreçleri, kullanılan doğrulama metodolojisi, sistem entegrasyon </w:t>
      </w:r>
      <w:r w:rsidR="05CBF2BA" w:rsidRPr="08B2ADE6">
        <w:rPr>
          <w:noProof/>
        </w:rPr>
        <w:t>testleri ve mode</w:t>
      </w:r>
      <w:r w:rsidR="0CADC1FD" w:rsidRPr="08B2ADE6">
        <w:rPr>
          <w:noProof/>
        </w:rPr>
        <w:t>llerin nihai performans sonuçları ele alınmıştır. Çalışmanın ilk aşamasında yazılım bileşenlerinin doğru çalıştığından emin olmak amacıyla gerçekleştirilen yapısal testler açıklanmış; ardından modellerin test verileri üzerindeki başarımları kar</w:t>
      </w:r>
      <w:r w:rsidR="6C3588DF" w:rsidRPr="08B2ADE6">
        <w:rPr>
          <w:noProof/>
        </w:rPr>
        <w:t>şılaştırmalı analizler, tablolar ve grafikler eşliğinde incelenmiştir.</w:t>
      </w:r>
    </w:p>
    <w:p w14:paraId="28C1A8E6" w14:textId="2AEB95DA" w:rsidR="00AB6222" w:rsidRPr="00AB6222" w:rsidRDefault="21F15A1A" w:rsidP="08B2ADE6">
      <w:pPr>
        <w:pStyle w:val="Balk2"/>
        <w:numPr>
          <w:ilvl w:val="0"/>
          <w:numId w:val="0"/>
        </w:numPr>
        <w:rPr>
          <w:rFonts w:eastAsia="Times New Roman" w:cs="Times New Roman"/>
          <w:bCs/>
          <w:noProof/>
          <w:color w:val="auto"/>
          <w:szCs w:val="24"/>
        </w:rPr>
      </w:pPr>
      <w:bookmarkStart w:id="39" w:name="_Toc1437943379"/>
      <w:r w:rsidRPr="08B2ADE6">
        <w:rPr>
          <w:noProof/>
        </w:rPr>
        <w:t>5.1</w:t>
      </w:r>
      <w:r w:rsidR="26B43203" w:rsidRPr="08B2ADE6">
        <w:rPr>
          <w:noProof/>
        </w:rPr>
        <w:t>.</w:t>
      </w:r>
      <w:r w:rsidRPr="08B2ADE6">
        <w:rPr>
          <w:noProof/>
        </w:rPr>
        <w:t xml:space="preserve"> Doğrulama Metodolojisi ve Veri Sızıntısı Önlemleri</w:t>
      </w:r>
      <w:bookmarkEnd w:id="39"/>
    </w:p>
    <w:p w14:paraId="437C99D7" w14:textId="3B0B5033" w:rsidR="00AB6222" w:rsidRPr="00AB6222" w:rsidRDefault="68C5660D" w:rsidP="08B2ADE6">
      <w:pPr>
        <w:rPr>
          <w:noProof/>
        </w:rPr>
      </w:pPr>
      <w:r w:rsidRPr="08B2ADE6">
        <w:rPr>
          <w:noProof/>
        </w:rPr>
        <w:t>Zaman serisi analizlerinde ve finansal tahminleme modellerinde karşılaşılan en büyük engellerden biri “gelecek sızıntısı” problemidir. Otonom bir işlem ajanının başarısının gerçeğe yakın yansıtılabilmesi amacıyla test ve doğrulama</w:t>
      </w:r>
      <w:r w:rsidR="74B6A16B" w:rsidRPr="08B2ADE6">
        <w:rPr>
          <w:noProof/>
        </w:rPr>
        <w:t xml:space="preserve"> süreçleri strictly kronolojik bir yapıda kurulmuştur.</w:t>
      </w:r>
    </w:p>
    <w:p w14:paraId="4C8E6306" w14:textId="2B7F7D6F" w:rsidR="00AB6222" w:rsidRPr="00AB6222" w:rsidRDefault="68566104">
      <w:pPr>
        <w:pStyle w:val="ListeParagraf"/>
        <w:numPr>
          <w:ilvl w:val="0"/>
          <w:numId w:val="26"/>
        </w:numPr>
        <w:rPr>
          <w:noProof/>
        </w:rPr>
      </w:pPr>
      <w:r w:rsidRPr="08B2ADE6">
        <w:rPr>
          <w:b/>
          <w:bCs/>
          <w:noProof/>
        </w:rPr>
        <w:lastRenderedPageBreak/>
        <w:t xml:space="preserve">Veri Bölümleme (Train-Test Split): </w:t>
      </w:r>
      <w:r w:rsidRPr="08B2ADE6">
        <w:rPr>
          <w:noProof/>
        </w:rPr>
        <w:t>Veri setinin %80’i eğitim (train) ve %20’si test (görülmemiş veri) kümesi olarak ayrılmıştır.</w:t>
      </w:r>
      <w:r w:rsidR="3DF18BE5" w:rsidRPr="08B2ADE6">
        <w:rPr>
          <w:noProof/>
        </w:rPr>
        <w:t xml:space="preserve"> Finansal verilerin zamansal sürekliliğini ve nedensellik ilişkisini bozmamak adına veri setinde herhangi bir karıştırma işlemi yapılmamış, veriler kronolojik</w:t>
      </w:r>
      <w:r w:rsidR="2456E50A" w:rsidRPr="08B2ADE6">
        <w:rPr>
          <w:noProof/>
        </w:rPr>
        <w:t xml:space="preserve"> </w:t>
      </w:r>
      <w:r w:rsidR="3DF18BE5" w:rsidRPr="08B2ADE6">
        <w:rPr>
          <w:noProof/>
        </w:rPr>
        <w:t>sıra bozulmadan bölünmüştür.</w:t>
      </w:r>
    </w:p>
    <w:p w14:paraId="3A048F44" w14:textId="6B8E586F" w:rsidR="00AB6222" w:rsidRPr="00AB6222" w:rsidRDefault="3DF18BE5">
      <w:pPr>
        <w:pStyle w:val="ListeParagraf"/>
        <w:numPr>
          <w:ilvl w:val="0"/>
          <w:numId w:val="26"/>
        </w:numPr>
        <w:rPr>
          <w:noProof/>
        </w:rPr>
      </w:pPr>
      <w:r w:rsidRPr="08B2ADE6">
        <w:rPr>
          <w:b/>
          <w:bCs/>
          <w:noProof/>
        </w:rPr>
        <w:t>Ölçeklendirme Güvenliği (Scaler Fit/Transform):</w:t>
      </w:r>
      <w:r w:rsidRPr="08B2ADE6">
        <w:rPr>
          <w:noProof/>
        </w:rPr>
        <w:t xml:space="preserve"> Özelliklerin normalizasyonunda kullanılan </w:t>
      </w:r>
      <w:r w:rsidRPr="08B2ADE6">
        <w:rPr>
          <w:b/>
          <w:bCs/>
          <w:noProof/>
        </w:rPr>
        <w:t xml:space="preserve">MinMaxScaler </w:t>
      </w:r>
      <w:r w:rsidRPr="08B2ADE6">
        <w:rPr>
          <w:noProof/>
        </w:rPr>
        <w:t>aracı, yalnızca eğitim verileri üzerinde fit e</w:t>
      </w:r>
      <w:r w:rsidR="1951300C" w:rsidRPr="08B2ADE6">
        <w:rPr>
          <w:noProof/>
        </w:rPr>
        <w:t>dilmiştir. Test verileri ise bu eğitilmiş scaler parametreleri (min-max değerleri) kullanılarak sadece dönüştürülmüştür. Bu sayede test aşamasındaki fiyat dağılımlarının eğitim aşamasın</w:t>
      </w:r>
      <w:r w:rsidR="23CB6425" w:rsidRPr="08B2ADE6">
        <w:rPr>
          <w:noProof/>
        </w:rPr>
        <w:t>a sızması tamamen engellenmiştir.</w:t>
      </w:r>
    </w:p>
    <w:p w14:paraId="7ED4851F" w14:textId="6F9C159F" w:rsidR="00AB6222" w:rsidRPr="00AB6222" w:rsidRDefault="23CB6425">
      <w:pPr>
        <w:pStyle w:val="ListeParagraf"/>
        <w:numPr>
          <w:ilvl w:val="0"/>
          <w:numId w:val="26"/>
        </w:numPr>
        <w:rPr>
          <w:noProof/>
        </w:rPr>
      </w:pPr>
      <w:r w:rsidRPr="08B2ADE6">
        <w:rPr>
          <w:b/>
          <w:bCs/>
          <w:noProof/>
        </w:rPr>
        <w:t xml:space="preserve">Kayan Pencere (Rolling Window): </w:t>
      </w:r>
      <w:r w:rsidRPr="08B2ADE6">
        <w:rPr>
          <w:noProof/>
        </w:rPr>
        <w:t xml:space="preserve">Ajanın kararlarında zamansal bağlamı yakalayabilmesi için 30 günlük </w:t>
      </w:r>
      <w:r w:rsidR="070AAF26" w:rsidRPr="08B2ADE6">
        <w:rPr>
          <w:noProof/>
        </w:rPr>
        <w:t xml:space="preserve">kayan </w:t>
      </w:r>
      <w:r w:rsidRPr="08B2ADE6">
        <w:rPr>
          <w:noProof/>
        </w:rPr>
        <w:t>pencereler</w:t>
      </w:r>
      <w:r w:rsidR="69F99108" w:rsidRPr="08B2ADE6">
        <w:rPr>
          <w:noProof/>
        </w:rPr>
        <w:t xml:space="preserve"> oluşturulmuştur. Durum uzayı boyutu (30,11) olarak yapılandırılmıştır. Giriş özniteliği olarak 5 adet temel veri </w:t>
      </w:r>
      <w:r w:rsidR="1650AE74" w:rsidRPr="08B2ADE6">
        <w:rPr>
          <w:noProof/>
        </w:rPr>
        <w:t>(Open, High, Low, Close, Volume)</w:t>
      </w:r>
      <w:r w:rsidR="484ECEE9" w:rsidRPr="08B2ADE6">
        <w:rPr>
          <w:noProof/>
        </w:rPr>
        <w:t xml:space="preserve"> ve 6 adet teknik gösterge (SMA</w:t>
      </w:r>
      <w:r w:rsidR="484ECEE9" w:rsidRPr="08B2ADE6">
        <w:rPr>
          <w:i/>
          <w:iCs/>
          <w:noProof/>
        </w:rPr>
        <w:t xml:space="preserve">20, </w:t>
      </w:r>
      <w:r w:rsidR="484ECEE9" w:rsidRPr="08B2ADE6">
        <w:rPr>
          <w:noProof/>
        </w:rPr>
        <w:t>SMA</w:t>
      </w:r>
      <w:r w:rsidR="484ECEE9" w:rsidRPr="08B2ADE6">
        <w:rPr>
          <w:i/>
          <w:iCs/>
          <w:noProof/>
        </w:rPr>
        <w:t>50, RSI</w:t>
      </w:r>
      <w:r w:rsidR="484ECEE9" w:rsidRPr="08B2ADE6">
        <w:rPr>
          <w:noProof/>
        </w:rPr>
        <w:t>_14,  MACD,</w:t>
      </w:r>
      <w:r w:rsidR="1DEB7EC7" w:rsidRPr="08B2ADE6">
        <w:rPr>
          <w:noProof/>
        </w:rPr>
        <w:t xml:space="preserve"> MACD Sinyal ve MACD Histogram</w:t>
      </w:r>
      <w:r w:rsidR="484ECEE9" w:rsidRPr="08B2ADE6">
        <w:rPr>
          <w:noProof/>
        </w:rPr>
        <w:t>)</w:t>
      </w:r>
      <w:r w:rsidR="3964E065" w:rsidRPr="08B2ADE6">
        <w:rPr>
          <w:noProof/>
        </w:rPr>
        <w:t xml:space="preserve"> kullanılmıştır.</w:t>
      </w:r>
    </w:p>
    <w:p w14:paraId="42731CDE" w14:textId="09701EE3" w:rsidR="00AB6222" w:rsidRPr="00AB6222" w:rsidRDefault="2ED790D4" w:rsidP="08B2ADE6">
      <w:pPr>
        <w:pStyle w:val="Balk2"/>
        <w:numPr>
          <w:ilvl w:val="0"/>
          <w:numId w:val="0"/>
        </w:numPr>
        <w:rPr>
          <w:rFonts w:eastAsia="Times New Roman" w:cs="Times New Roman"/>
          <w:bCs/>
          <w:noProof/>
          <w:color w:val="auto"/>
          <w:szCs w:val="24"/>
        </w:rPr>
      </w:pPr>
      <w:bookmarkStart w:id="40" w:name="_Toc277056527"/>
      <w:r w:rsidRPr="08B2ADE6">
        <w:rPr>
          <w:noProof/>
        </w:rPr>
        <w:t>5.</w:t>
      </w:r>
      <w:r w:rsidR="3964E065" w:rsidRPr="08B2ADE6">
        <w:rPr>
          <w:noProof/>
        </w:rPr>
        <w:t>2. Yazılım Entegrasyon ve Fonksiyonel Doğrulama Testleri</w:t>
      </w:r>
      <w:bookmarkEnd w:id="40"/>
    </w:p>
    <w:p w14:paraId="35D2DEBC" w14:textId="12CACB2E" w:rsidR="00AB6222" w:rsidRPr="00AB6222" w:rsidRDefault="3964E065" w:rsidP="08B2ADE6">
      <w:pPr>
        <w:rPr>
          <w:noProof/>
        </w:rPr>
      </w:pPr>
      <w:r w:rsidRPr="08B2ADE6">
        <w:rPr>
          <w:noProof/>
        </w:rPr>
        <w:t>Modellerin eğitimine başlanmadan önce, geliştirilen simülasyon ortamının ve model katmanlarının doğru şekilde entegre edildiğini doğrulamak amacıyla bir dizi fonksiyonel test gerçekleştirilmiştir.</w:t>
      </w:r>
    </w:p>
    <w:p w14:paraId="56A2CF93" w14:textId="5895FC82" w:rsidR="00AB6222" w:rsidRPr="00AB6222" w:rsidRDefault="00AB6222" w:rsidP="08B2ADE6">
      <w:pPr>
        <w:rPr>
          <w:noProof/>
        </w:rPr>
      </w:pPr>
    </w:p>
    <w:p w14:paraId="1DAC6D0C" w14:textId="582ADD5A" w:rsidR="00AB6222" w:rsidRPr="00AB6222" w:rsidRDefault="3964E065" w:rsidP="08B2ADE6">
      <w:pPr>
        <w:pStyle w:val="Balk3"/>
        <w:numPr>
          <w:ilvl w:val="0"/>
          <w:numId w:val="0"/>
        </w:numPr>
        <w:rPr>
          <w:rFonts w:eastAsia="Times New Roman" w:cs="Times New Roman"/>
          <w:bCs/>
          <w:noProof/>
          <w:color w:val="auto"/>
          <w:szCs w:val="24"/>
        </w:rPr>
      </w:pPr>
      <w:bookmarkStart w:id="41" w:name="_Toc197488136"/>
      <w:r w:rsidRPr="08B2ADE6">
        <w:rPr>
          <w:noProof/>
        </w:rPr>
        <w:t>5.2.1. Veri Yükleyici (BISTDataLoader) Testleri</w:t>
      </w:r>
      <w:bookmarkEnd w:id="41"/>
    </w:p>
    <w:p w14:paraId="2A8FD37E" w14:textId="797E3333" w:rsidR="00AB6222" w:rsidRPr="00AB6222" w:rsidRDefault="3964E065" w:rsidP="08B2ADE6">
      <w:pPr>
        <w:rPr>
          <w:noProof/>
        </w:rPr>
      </w:pPr>
      <w:r w:rsidRPr="08B2ADE6">
        <w:rPr>
          <w:noProof/>
        </w:rPr>
        <w:t>Veri yükleme modülü için yazılan test senaryolarında, ham verilerdeki eksik satırların doğru şekilde doldurulduğu ve piyasanın kapalı olduğu günlerin (işlem hacmi sıfır olan günler) veri setinden başarıyla elendiği gözlenmiştir. Eksik verilerin temizlenmesinde gelecek sızıntısını önlemek adına ileriye doğru doldurma (ffill) yöntemi kullanılmış ve test aşamasında veri yapısının kronolojik doğruluğu test edilmiştir.</w:t>
      </w:r>
    </w:p>
    <w:p w14:paraId="1B135743" w14:textId="5266C50A" w:rsidR="00AB6222" w:rsidRPr="00AB6222" w:rsidRDefault="00AB6222" w:rsidP="08B2ADE6">
      <w:pPr>
        <w:rPr>
          <w:noProof/>
        </w:rPr>
      </w:pPr>
    </w:p>
    <w:p w14:paraId="43000907" w14:textId="05BAED7B" w:rsidR="00AB6222" w:rsidRPr="00AB6222" w:rsidRDefault="3964E065" w:rsidP="08B2ADE6">
      <w:pPr>
        <w:pStyle w:val="Balk3"/>
        <w:numPr>
          <w:ilvl w:val="0"/>
          <w:numId w:val="0"/>
        </w:numPr>
        <w:rPr>
          <w:rFonts w:eastAsia="Times New Roman" w:cs="Times New Roman"/>
          <w:bCs/>
          <w:noProof/>
          <w:color w:val="auto"/>
          <w:szCs w:val="24"/>
        </w:rPr>
      </w:pPr>
      <w:bookmarkStart w:id="42" w:name="_Toc219860074"/>
      <w:r w:rsidRPr="08B2ADE6">
        <w:rPr>
          <w:noProof/>
        </w:rPr>
        <w:t>5.2.2. Borsa Simülasyon Ortamı (TradingEnvironment) Mantıksal Doğrulama Testleri</w:t>
      </w:r>
      <w:bookmarkEnd w:id="42"/>
    </w:p>
    <w:p w14:paraId="3BB792D9" w14:textId="2197E1C2" w:rsidR="00AB6222" w:rsidRPr="00AB6222" w:rsidRDefault="32E6C4B8" w:rsidP="08B2ADE6">
      <w:pPr>
        <w:rPr>
          <w:noProof/>
        </w:rPr>
      </w:pPr>
      <w:r w:rsidRPr="08B2ADE6">
        <w:rPr>
          <w:noProof/>
        </w:rPr>
        <w:t>Geliştirilen yapay borsa ortamının (TradingEnvironment) durum geçişleri ve ödül (reward) mekanizması test edilmiştir.</w:t>
      </w:r>
    </w:p>
    <w:p w14:paraId="16F5E6F0" w14:textId="0FE2540B" w:rsidR="00AB6222" w:rsidRPr="00AB6222" w:rsidRDefault="32E6C4B8">
      <w:pPr>
        <w:pStyle w:val="ListeParagraf"/>
        <w:numPr>
          <w:ilvl w:val="0"/>
          <w:numId w:val="23"/>
        </w:numPr>
        <w:rPr>
          <w:noProof/>
        </w:rPr>
      </w:pPr>
      <w:r w:rsidRPr="08B2ADE6">
        <w:rPr>
          <w:noProof/>
        </w:rPr>
        <w:lastRenderedPageBreak/>
        <w:t xml:space="preserve">Ajanın </w:t>
      </w:r>
      <w:r w:rsidRPr="08B2ADE6">
        <w:rPr>
          <w:b/>
          <w:bCs/>
          <w:noProof/>
        </w:rPr>
        <w:t>AL (BUY - 1)</w:t>
      </w:r>
      <w:r w:rsidRPr="08B2ADE6">
        <w:rPr>
          <w:noProof/>
        </w:rPr>
        <w:t xml:space="preserve"> aksiyonu aldığında nakit bakiyesinin hisse senedi fiyatı ve işlem komisyonu oranında düştüğü, portföyündeki hisse adedinin arttığı doğrulanmıştır.</w:t>
      </w:r>
    </w:p>
    <w:p w14:paraId="285B8962" w14:textId="54B21CC0" w:rsidR="00AB6222" w:rsidRPr="00AB6222" w:rsidRDefault="32E6C4B8">
      <w:pPr>
        <w:pStyle w:val="ListeParagraf"/>
        <w:numPr>
          <w:ilvl w:val="0"/>
          <w:numId w:val="23"/>
        </w:numPr>
        <w:rPr>
          <w:noProof/>
        </w:rPr>
      </w:pPr>
      <w:r w:rsidRPr="08B2ADE6">
        <w:rPr>
          <w:b/>
          <w:bCs/>
          <w:noProof/>
        </w:rPr>
        <w:t>SAT (SELL - 2)</w:t>
      </w:r>
      <w:r w:rsidRPr="08B2ADE6">
        <w:rPr>
          <w:noProof/>
        </w:rPr>
        <w:t xml:space="preserve"> aksiyonu alındığında pozisyonun kapatılarak nakde dönüldüğü ve kâr/zarar hesabının doğru yapıldığı gözlenmiştir.</w:t>
      </w:r>
    </w:p>
    <w:p w14:paraId="28A5ABD3" w14:textId="49548767" w:rsidR="00AB6222" w:rsidRPr="00AB6222" w:rsidRDefault="32E6C4B8">
      <w:pPr>
        <w:pStyle w:val="ListeParagraf"/>
        <w:numPr>
          <w:ilvl w:val="0"/>
          <w:numId w:val="23"/>
        </w:numPr>
        <w:rPr>
          <w:noProof/>
        </w:rPr>
      </w:pPr>
      <w:r w:rsidRPr="08B2ADE6">
        <w:rPr>
          <w:b/>
          <w:bCs/>
          <w:noProof/>
        </w:rPr>
        <w:t>BEKLE (HOLD - 0)</w:t>
      </w:r>
      <w:r w:rsidRPr="08B2ADE6">
        <w:rPr>
          <w:noProof/>
        </w:rPr>
        <w:t xml:space="preserve"> aksiyonlarında ise portföy değerinin hisse senedi fiyat hareketlerine bağlı olarak dinamik şekilde güncellendiği doğrulanmıştır.</w:t>
      </w:r>
    </w:p>
    <w:p w14:paraId="48CE403B" w14:textId="17116902" w:rsidR="00AB6222" w:rsidRPr="00AB6222" w:rsidRDefault="32E6C4B8">
      <w:pPr>
        <w:pStyle w:val="ListeParagraf"/>
        <w:numPr>
          <w:ilvl w:val="0"/>
          <w:numId w:val="23"/>
        </w:numPr>
        <w:rPr>
          <w:noProof/>
        </w:rPr>
      </w:pPr>
      <w:r w:rsidRPr="08B2ADE6">
        <w:rPr>
          <w:noProof/>
        </w:rPr>
        <w:t>Hesapta yeterli nakit olmadığı durumlarda tekrar alım emri verilmesi gibi sınır senaryoları simüle edilmiş ve sistemin bu tür durumlarda işlemi pas geçerek kararlı yapısını koruduğu doğrulanmıştır.</w:t>
      </w:r>
    </w:p>
    <w:p w14:paraId="70FD5EA1" w14:textId="3681C41E" w:rsidR="00AB6222" w:rsidRPr="00AB6222" w:rsidRDefault="00AB6222" w:rsidP="08B2ADE6">
      <w:pPr>
        <w:rPr>
          <w:noProof/>
        </w:rPr>
      </w:pPr>
    </w:p>
    <w:p w14:paraId="0EA36801" w14:textId="15A8B622" w:rsidR="00AB6222" w:rsidRPr="00AB6222" w:rsidRDefault="32E6C4B8" w:rsidP="08B2ADE6">
      <w:pPr>
        <w:pStyle w:val="Balk3"/>
        <w:numPr>
          <w:ilvl w:val="0"/>
          <w:numId w:val="0"/>
        </w:numPr>
        <w:rPr>
          <w:rFonts w:eastAsia="Times New Roman" w:cs="Times New Roman"/>
          <w:bCs/>
          <w:noProof/>
          <w:color w:val="auto"/>
          <w:szCs w:val="24"/>
        </w:rPr>
      </w:pPr>
      <w:bookmarkStart w:id="43" w:name="_Toc1402516831"/>
      <w:r w:rsidRPr="08B2ADE6">
        <w:rPr>
          <w:noProof/>
        </w:rPr>
        <w:t>5.2.3. Model Yapısı ve Boyut Transpoze Entegrasyon Testleri</w:t>
      </w:r>
      <w:bookmarkEnd w:id="43"/>
    </w:p>
    <w:p w14:paraId="426E9EC8" w14:textId="15E3FBB0" w:rsidR="00AB6222" w:rsidRPr="00AB6222" w:rsidRDefault="32E6C4B8" w:rsidP="08B2ADE6">
      <w:pPr>
        <w:rPr>
          <w:noProof/>
        </w:rPr>
      </w:pPr>
      <w:r w:rsidRPr="08B2ADE6">
        <w:rPr>
          <w:noProof/>
        </w:rPr>
        <w:t>Nn.Conv1d katmanları içeren evrişimli sinir ağının boyutsal entegrasyonu test edilmiştir. PyTorch kütüphanesinin 1D Evrişim katmanı girdiyi (batch</w:t>
      </w:r>
      <w:r w:rsidRPr="08B2ADE6">
        <w:rPr>
          <w:i/>
          <w:iCs/>
          <w:noProof/>
        </w:rPr>
        <w:t>size, features, window</w:t>
      </w:r>
      <w:r w:rsidRPr="08B2ADE6">
        <w:rPr>
          <w:noProof/>
        </w:rPr>
        <w:t>size) forma</w:t>
      </w:r>
      <w:r w:rsidR="708E2FC2" w:rsidRPr="08B2ADE6">
        <w:rPr>
          <w:noProof/>
        </w:rPr>
        <w:t>tında beklerken, veri yükleyici çıktısı (batch</w:t>
      </w:r>
      <w:r w:rsidR="708E2FC2" w:rsidRPr="08B2ADE6">
        <w:rPr>
          <w:i/>
          <w:iCs/>
          <w:noProof/>
        </w:rPr>
        <w:t>size, window</w:t>
      </w:r>
      <w:r w:rsidR="708E2FC2" w:rsidRPr="08B2ADE6">
        <w:rPr>
          <w:noProof/>
        </w:rPr>
        <w:t>size, features) formatındadır. Modelin ileri besleme fonksiyonu girişine eklenen transpoze testleri sayesinde boyut uyu</w:t>
      </w:r>
      <w:r w:rsidR="3DC68E0E" w:rsidRPr="08B2ADE6">
        <w:rPr>
          <w:noProof/>
        </w:rPr>
        <w:t>şmazlığı hatalarının önüne geçilmiş ve modelin girdiyi hatasız işleyerek (batch_size, 3) boyutunda aksiyon Q-değerleri ürettiği doğrulanmıştır.</w:t>
      </w:r>
    </w:p>
    <w:p w14:paraId="5DF4B6A0" w14:textId="78C47712" w:rsidR="00AB6222" w:rsidRPr="00AB6222" w:rsidRDefault="6C49B599" w:rsidP="08B2ADE6">
      <w:pPr>
        <w:pStyle w:val="Balk3"/>
        <w:numPr>
          <w:ilvl w:val="0"/>
          <w:numId w:val="0"/>
        </w:numPr>
        <w:rPr>
          <w:rFonts w:eastAsia="Times New Roman" w:cs="Times New Roman"/>
          <w:bCs/>
          <w:noProof/>
          <w:color w:val="auto"/>
          <w:szCs w:val="24"/>
        </w:rPr>
      </w:pPr>
      <w:bookmarkStart w:id="44" w:name="_Toc668895084"/>
      <w:r w:rsidRPr="08B2ADE6">
        <w:rPr>
          <w:noProof/>
        </w:rPr>
        <w:t>5.2.4. BatchNorm Kararsızlığı ve Mühendislik Çözüm Testleri</w:t>
      </w:r>
      <w:bookmarkEnd w:id="44"/>
    </w:p>
    <w:p w14:paraId="508FEBD9" w14:textId="1DF8974F" w:rsidR="00AB6222" w:rsidRPr="00AB6222" w:rsidRDefault="6C49B599" w:rsidP="08B2ADE6">
      <w:pPr>
        <w:rPr>
          <w:noProof/>
        </w:rPr>
      </w:pPr>
      <w:r w:rsidRPr="08B2ADE6">
        <w:rPr>
          <w:noProof/>
        </w:rPr>
        <w:t>Eğitim aşamasının ilk iterasyonlarında, evrişim katmanlarının ardından gradyan kararlılığını artırmak amacıyla modele BatchNorm1d katmanları eklenmiştir. Ancak yapılan entegrasyon testlerinde iki büyük yapısal hata tespit edilmiştir:</w:t>
      </w:r>
    </w:p>
    <w:p w14:paraId="38DEFD2E" w14:textId="300FC8F3" w:rsidR="00AB6222" w:rsidRPr="00AB6222" w:rsidRDefault="6C49B599">
      <w:pPr>
        <w:pStyle w:val="ListeParagraf"/>
        <w:numPr>
          <w:ilvl w:val="0"/>
          <w:numId w:val="22"/>
        </w:numPr>
        <w:rPr>
          <w:noProof/>
        </w:rPr>
      </w:pPr>
      <w:r w:rsidRPr="08B2ADE6">
        <w:rPr>
          <w:b/>
          <w:bCs/>
          <w:noProof/>
        </w:rPr>
        <w:t>Gradyan Patlaması:</w:t>
      </w:r>
      <w:r w:rsidRPr="08B2ADE6">
        <w:rPr>
          <w:noProof/>
        </w:rPr>
        <w:t xml:space="preserve"> Eğitimde 90. episode sonrasında pekiştirmeli öğrenmedeki yüksek volatil veri akışı sebebiyle BatchNorm parametreleri kararsızlaşmış ve Loss (kayıp) değeri kontrolsüzce büyüyerek 500. episode civarında 115 Milyar seviyesine ulaşmıştır.</w:t>
      </w:r>
    </w:p>
    <w:p w14:paraId="439B48B8" w14:textId="5A9E46CD" w:rsidR="00AB6222" w:rsidRPr="00AB6222" w:rsidRDefault="6C49B599">
      <w:pPr>
        <w:pStyle w:val="ListeParagraf"/>
        <w:numPr>
          <w:ilvl w:val="0"/>
          <w:numId w:val="22"/>
        </w:numPr>
        <w:rPr>
          <w:noProof/>
        </w:rPr>
      </w:pPr>
      <w:r w:rsidRPr="08B2ADE6">
        <w:rPr>
          <w:b/>
          <w:bCs/>
          <w:noProof/>
        </w:rPr>
        <w:t>Eylemsizlik Tuzağı (Inaction Trap):</w:t>
      </w:r>
      <w:r w:rsidRPr="08B2ADE6">
        <w:rPr>
          <w:noProof/>
        </w:rPr>
        <w:t xml:space="preserve"> Model test setinde değerlendirme moduna (eval()) alındığında, BatchNorm'un eğitimde biriktirdiği hareketli ortalama istatistikleri ile test verisinin anlık akışı uyuşmamıştır. Bu durum ajanın kilitlenmesine ve test süresi boyunca (289 gün) sürekli olarak </w:t>
      </w:r>
      <w:r w:rsidRPr="08B2ADE6">
        <w:rPr>
          <w:b/>
          <w:bCs/>
          <w:noProof/>
        </w:rPr>
        <w:t>BEKLE (0)</w:t>
      </w:r>
      <w:r w:rsidRPr="08B2ADE6">
        <w:rPr>
          <w:noProof/>
        </w:rPr>
        <w:t xml:space="preserve"> aksiyonunu seçmesine neden olmuştur.</w:t>
      </w:r>
    </w:p>
    <w:p w14:paraId="67F8BC08" w14:textId="6E5033E6" w:rsidR="00AB6222" w:rsidRPr="00AB6222" w:rsidRDefault="6C49B599" w:rsidP="08B2ADE6">
      <w:pPr>
        <w:rPr>
          <w:noProof/>
        </w:rPr>
      </w:pPr>
      <w:r w:rsidRPr="08B2ADE6">
        <w:rPr>
          <w:noProof/>
        </w:rPr>
        <w:t xml:space="preserve">Yazılan hata ayıklama testleri doğrultusunda BatchNorm1d katmanları mimariden tamamen kaldırılmış, bunun yerine DeepMind standartlarına uygun olarak saf Conv1d -&gt; ReLU -&gt; </w:t>
      </w:r>
      <w:r w:rsidRPr="08B2ADE6">
        <w:rPr>
          <w:noProof/>
        </w:rPr>
        <w:lastRenderedPageBreak/>
        <w:t>Dropout katmanları entegre edilmiştir. Bu mühendislik değişikliği sonrası yapılan doğrulama testlerinde gradyan patlaması sorununun çözüldüğü, Loss değerinin 0.5 - 1.0 bandında stabilize olduğu ve ajanın test setinde aktif olarak işlem açtığı (278 işlem) doğrulanmıştır.</w:t>
      </w:r>
    </w:p>
    <w:p w14:paraId="60E55924" w14:textId="2764D843" w:rsidR="00AB6222" w:rsidRPr="00AB6222" w:rsidRDefault="79949F1C" w:rsidP="08B2ADE6">
      <w:pPr>
        <w:pStyle w:val="Balk2"/>
        <w:numPr>
          <w:ilvl w:val="0"/>
          <w:numId w:val="0"/>
        </w:numPr>
        <w:rPr>
          <w:bCs/>
          <w:szCs w:val="24"/>
        </w:rPr>
      </w:pPr>
      <w:bookmarkStart w:id="45" w:name="_Toc819485265"/>
      <w:r>
        <w:t>5.</w:t>
      </w:r>
      <w:r w:rsidR="0E94DFFD">
        <w:t>3</w:t>
      </w:r>
      <w:r w:rsidR="15FB5D48">
        <w:t>.</w:t>
      </w:r>
      <w:r>
        <w:t xml:space="preserve"> Deneysel Sonuçlar ve Modellerin Karşılaştırmalı Analizi</w:t>
      </w:r>
      <w:bookmarkEnd w:id="45"/>
    </w:p>
    <w:p w14:paraId="12C36646" w14:textId="40A0BD58" w:rsidR="00AB6222" w:rsidRPr="00AB6222" w:rsidRDefault="79949F1C" w:rsidP="08B2ADE6">
      <w:pPr>
        <w:spacing w:before="0" w:after="0"/>
      </w:pPr>
      <w:r w:rsidRPr="08B2ADE6">
        <w:t>Eğitilen otonom ajanlar daha önce modellere hiç gösterilmeyen 289 günlük tarihsel THYAO test verisiyle baş başa bırakılmıştır. Ajanların test setine başlarken sahip olduğu başlangıç sermayesi 10.000 TL olarak belirlenmiştir. Per</w:t>
      </w:r>
      <w:r w:rsidR="55B42ADF" w:rsidRPr="08B2ADE6">
        <w:t>formans değerlendirmesind</w:t>
      </w:r>
      <w:r w:rsidR="41149136" w:rsidRPr="08B2ADE6">
        <w:t>e</w:t>
      </w:r>
      <w:r w:rsidR="55B42ADF" w:rsidRPr="08B2ADE6">
        <w:t xml:space="preserve">; kümülatif net getiri, risk-getiri dengesini gösteren </w:t>
      </w:r>
      <w:proofErr w:type="spellStart"/>
      <w:r w:rsidR="55B42ADF" w:rsidRPr="08B2ADE6">
        <w:t>Sharpe</w:t>
      </w:r>
      <w:proofErr w:type="spellEnd"/>
      <w:r w:rsidR="55B42ADF" w:rsidRPr="08B2ADE6">
        <w:t xml:space="preserve"> oranı, maksimum hesap düşüşünü gösteren Maximum </w:t>
      </w:r>
      <w:proofErr w:type="spellStart"/>
      <w:r w:rsidR="55B42ADF" w:rsidRPr="08B2ADE6">
        <w:t>Drawdown</w:t>
      </w:r>
      <w:proofErr w:type="spellEnd"/>
      <w:r w:rsidR="55B42ADF" w:rsidRPr="08B2ADE6">
        <w:t xml:space="preserve"> (MDD) ve toplam işlem sayıları baz alınmıştır</w:t>
      </w:r>
      <w:r w:rsidR="0561FC6C" w:rsidRPr="08B2ADE6">
        <w:t>.</w:t>
      </w:r>
    </w:p>
    <w:p w14:paraId="0B193736" w14:textId="036900CC" w:rsidR="00AB6222" w:rsidRPr="00AB6222" w:rsidRDefault="0561FC6C" w:rsidP="08B2ADE6">
      <w:r w:rsidRPr="08B2ADE6">
        <w:t xml:space="preserve">Elde edilen deneysel sonuçlar </w:t>
      </w:r>
      <w:r w:rsidR="37AD0263" w:rsidRPr="08B2ADE6">
        <w:t>Çizelge 5.1’de</w:t>
      </w:r>
      <w:r w:rsidRPr="08B2ADE6">
        <w:t xml:space="preserve"> karşılaştırmalı olarak sunulmuştur</w:t>
      </w:r>
      <w:r w:rsidR="5D801DC4" w:rsidRPr="08B2ADE6">
        <w:t>.</w:t>
      </w:r>
    </w:p>
    <w:p w14:paraId="62BEC0EB" w14:textId="4A40E62C" w:rsidR="00AB6222" w:rsidRPr="00AB6222" w:rsidRDefault="614E4FB3" w:rsidP="08B2ADE6">
      <w:pPr>
        <w:spacing w:before="0" w:after="0"/>
        <w:ind w:left="1440" w:firstLine="720"/>
      </w:pPr>
      <w:r w:rsidRPr="08B2ADE6">
        <w:rPr>
          <w:b/>
          <w:bCs/>
        </w:rPr>
        <w:t>Çizelge 5.1.</w:t>
      </w:r>
      <w:r>
        <w:t xml:space="preserve"> Model Karşılaştırma Tablosu</w:t>
      </w:r>
    </w:p>
    <w:tbl>
      <w:tblPr>
        <w:tblStyle w:val="TabloKlavuzu"/>
        <w:tblW w:w="0" w:type="auto"/>
        <w:tblLook w:val="06A0" w:firstRow="1" w:lastRow="0" w:firstColumn="1" w:lastColumn="0" w:noHBand="1" w:noVBand="1"/>
      </w:tblPr>
      <w:tblGrid>
        <w:gridCol w:w="1728"/>
        <w:gridCol w:w="1294"/>
        <w:gridCol w:w="1189"/>
        <w:gridCol w:w="1176"/>
        <w:gridCol w:w="1164"/>
        <w:gridCol w:w="1458"/>
        <w:gridCol w:w="1054"/>
      </w:tblGrid>
      <w:tr w:rsidR="08B2ADE6" w14:paraId="0E4A1968" w14:textId="77777777" w:rsidTr="08B2ADE6">
        <w:trPr>
          <w:trHeight w:val="1080"/>
        </w:trPr>
        <w:tc>
          <w:tcPr>
            <w:tcW w:w="1798" w:type="dxa"/>
          </w:tcPr>
          <w:p w14:paraId="1C29551F" w14:textId="28290A44" w:rsidR="0B025867" w:rsidRDefault="0B025867" w:rsidP="08B2ADE6">
            <w:pPr>
              <w:jc w:val="left"/>
            </w:pPr>
            <w:r w:rsidRPr="08B2ADE6">
              <w:rPr>
                <w:b/>
                <w:bCs/>
              </w:rPr>
              <w:t>Model</w:t>
            </w:r>
          </w:p>
        </w:tc>
        <w:tc>
          <w:tcPr>
            <w:tcW w:w="1310" w:type="dxa"/>
          </w:tcPr>
          <w:p w14:paraId="5F037EC5" w14:textId="6F5DBE47" w:rsidR="0B025867" w:rsidRDefault="0B025867" w:rsidP="08B2ADE6">
            <w:pPr>
              <w:jc w:val="left"/>
              <w:rPr>
                <w:b/>
                <w:bCs/>
              </w:rPr>
            </w:pPr>
            <w:r w:rsidRPr="08B2ADE6">
              <w:rPr>
                <w:b/>
                <w:bCs/>
              </w:rPr>
              <w:t>Başlangıç Bakiyesi (TL)</w:t>
            </w:r>
          </w:p>
        </w:tc>
        <w:tc>
          <w:tcPr>
            <w:tcW w:w="1191" w:type="dxa"/>
          </w:tcPr>
          <w:p w14:paraId="60A0B173" w14:textId="3FA58D2C" w:rsidR="0B025867" w:rsidRDefault="0B025867" w:rsidP="08B2ADE6">
            <w:pPr>
              <w:jc w:val="left"/>
              <w:rPr>
                <w:b/>
                <w:bCs/>
              </w:rPr>
            </w:pPr>
            <w:r w:rsidRPr="08B2ADE6">
              <w:rPr>
                <w:b/>
                <w:bCs/>
              </w:rPr>
              <w:t>Finansal Portföy Değeri (TL)</w:t>
            </w:r>
          </w:p>
        </w:tc>
        <w:tc>
          <w:tcPr>
            <w:tcW w:w="1191" w:type="dxa"/>
          </w:tcPr>
          <w:p w14:paraId="53DEF3E6" w14:textId="0E03E3B0" w:rsidR="0B025867" w:rsidRDefault="0B025867" w:rsidP="08B2ADE6">
            <w:pPr>
              <w:jc w:val="left"/>
              <w:rPr>
                <w:b/>
                <w:bCs/>
              </w:rPr>
            </w:pPr>
            <w:r w:rsidRPr="08B2ADE6">
              <w:rPr>
                <w:b/>
                <w:bCs/>
              </w:rPr>
              <w:t>Net Getiri Oranı (%)</w:t>
            </w:r>
          </w:p>
        </w:tc>
        <w:tc>
          <w:tcPr>
            <w:tcW w:w="1191" w:type="dxa"/>
          </w:tcPr>
          <w:p w14:paraId="64627A58" w14:textId="02EB3F97" w:rsidR="0B025867" w:rsidRDefault="0B025867" w:rsidP="08B2ADE6">
            <w:pPr>
              <w:jc w:val="left"/>
              <w:rPr>
                <w:b/>
                <w:bCs/>
              </w:rPr>
            </w:pPr>
            <w:proofErr w:type="spellStart"/>
            <w:r w:rsidRPr="08B2ADE6">
              <w:rPr>
                <w:b/>
                <w:bCs/>
              </w:rPr>
              <w:t>Sharpe</w:t>
            </w:r>
            <w:proofErr w:type="spellEnd"/>
            <w:r w:rsidRPr="08B2ADE6">
              <w:rPr>
                <w:b/>
                <w:bCs/>
              </w:rPr>
              <w:t xml:space="preserve"> Oranı</w:t>
            </w:r>
          </w:p>
        </w:tc>
        <w:tc>
          <w:tcPr>
            <w:tcW w:w="1470" w:type="dxa"/>
          </w:tcPr>
          <w:p w14:paraId="7578D713" w14:textId="53C52AE0" w:rsidR="0B025867" w:rsidRDefault="0B025867" w:rsidP="08B2ADE6">
            <w:pPr>
              <w:jc w:val="left"/>
              <w:rPr>
                <w:b/>
                <w:bCs/>
              </w:rPr>
            </w:pPr>
            <w:r w:rsidRPr="08B2ADE6">
              <w:rPr>
                <w:b/>
                <w:bCs/>
              </w:rPr>
              <w:t>Maksimum Çekilme (MDD) (%)</w:t>
            </w:r>
          </w:p>
        </w:tc>
        <w:tc>
          <w:tcPr>
            <w:tcW w:w="1060" w:type="dxa"/>
          </w:tcPr>
          <w:p w14:paraId="033E7412" w14:textId="04766D4E" w:rsidR="0B025867" w:rsidRDefault="0B025867" w:rsidP="08B2ADE6">
            <w:pPr>
              <w:jc w:val="left"/>
              <w:rPr>
                <w:b/>
                <w:bCs/>
              </w:rPr>
            </w:pPr>
            <w:r w:rsidRPr="08B2ADE6">
              <w:rPr>
                <w:b/>
                <w:bCs/>
              </w:rPr>
              <w:t>Toplam İşlem Sayısı</w:t>
            </w:r>
          </w:p>
        </w:tc>
      </w:tr>
      <w:tr w:rsidR="08B2ADE6" w14:paraId="31B43AB6" w14:textId="77777777" w:rsidTr="08B2ADE6">
        <w:trPr>
          <w:trHeight w:val="1185"/>
        </w:trPr>
        <w:tc>
          <w:tcPr>
            <w:tcW w:w="1798" w:type="dxa"/>
          </w:tcPr>
          <w:p w14:paraId="3C9FB7A0" w14:textId="2E236D86" w:rsidR="0B025867" w:rsidRDefault="0B025867" w:rsidP="08B2ADE6">
            <w:pPr>
              <w:rPr>
                <w:b/>
                <w:bCs/>
              </w:rPr>
            </w:pPr>
            <w:r w:rsidRPr="08B2ADE6">
              <w:rPr>
                <w:b/>
                <w:bCs/>
              </w:rPr>
              <w:t>MLP DQN</w:t>
            </w:r>
          </w:p>
        </w:tc>
        <w:tc>
          <w:tcPr>
            <w:tcW w:w="1310" w:type="dxa"/>
          </w:tcPr>
          <w:p w14:paraId="44F900AA" w14:textId="09F068CB" w:rsidR="7685EE26" w:rsidRDefault="7685EE26" w:rsidP="08B2ADE6">
            <w:r w:rsidRPr="08B2ADE6">
              <w:t>10,000.00</w:t>
            </w:r>
          </w:p>
        </w:tc>
        <w:tc>
          <w:tcPr>
            <w:tcW w:w="1191" w:type="dxa"/>
          </w:tcPr>
          <w:p w14:paraId="5E36E0FC" w14:textId="05C43029" w:rsidR="583A1AFF" w:rsidRDefault="583A1AFF" w:rsidP="08B2ADE6">
            <w:r w:rsidRPr="08B2ADE6">
              <w:t>2</w:t>
            </w:r>
            <w:r w:rsidR="43EB767A" w:rsidRPr="08B2ADE6">
              <w:t>0,283.</w:t>
            </w:r>
            <w:r w:rsidR="3F2C5884" w:rsidRPr="08B2ADE6">
              <w:t>8</w:t>
            </w:r>
            <w:r w:rsidRPr="08B2ADE6">
              <w:t>2</w:t>
            </w:r>
          </w:p>
        </w:tc>
        <w:tc>
          <w:tcPr>
            <w:tcW w:w="1191" w:type="dxa"/>
          </w:tcPr>
          <w:p w14:paraId="3F25C4BA" w14:textId="3950B65A" w:rsidR="583A1AFF" w:rsidRDefault="583A1AFF" w:rsidP="08B2ADE6">
            <w:r w:rsidRPr="08B2ADE6">
              <w:t>%+1</w:t>
            </w:r>
            <w:r w:rsidR="0A988FDA" w:rsidRPr="08B2ADE6">
              <w:t>02.8</w:t>
            </w:r>
          </w:p>
        </w:tc>
        <w:tc>
          <w:tcPr>
            <w:tcW w:w="1191" w:type="dxa"/>
          </w:tcPr>
          <w:p w14:paraId="597D6BC8" w14:textId="00BDC7F5" w:rsidR="583A1AFF" w:rsidRDefault="583A1AFF" w:rsidP="08B2ADE6">
            <w:r w:rsidRPr="08B2ADE6">
              <w:t>+</w:t>
            </w:r>
            <w:r w:rsidR="6D6EDE05" w:rsidRPr="08B2ADE6">
              <w:t xml:space="preserve"> 1.6633</w:t>
            </w:r>
          </w:p>
          <w:p w14:paraId="5364482E" w14:textId="7BA21C6D" w:rsidR="08B2ADE6" w:rsidRDefault="08B2ADE6" w:rsidP="08B2ADE6"/>
        </w:tc>
        <w:tc>
          <w:tcPr>
            <w:tcW w:w="1470" w:type="dxa"/>
          </w:tcPr>
          <w:p w14:paraId="295EA21C" w14:textId="49E85123" w:rsidR="583A1AFF" w:rsidRDefault="583A1AFF" w:rsidP="08B2ADE6">
            <w:proofErr w:type="gramStart"/>
            <w:r w:rsidRPr="08B2ADE6">
              <w:t>%</w:t>
            </w:r>
            <w:r w:rsidR="6DC32315" w:rsidRPr="08B2ADE6">
              <w:t xml:space="preserve"> -</w:t>
            </w:r>
            <w:proofErr w:type="gramEnd"/>
            <w:r w:rsidR="6DC32315" w:rsidRPr="08B2ADE6">
              <w:t>27.91</w:t>
            </w:r>
          </w:p>
          <w:p w14:paraId="1036E08D" w14:textId="0B62C851" w:rsidR="08B2ADE6" w:rsidRDefault="08B2ADE6" w:rsidP="08B2ADE6"/>
        </w:tc>
        <w:tc>
          <w:tcPr>
            <w:tcW w:w="1060" w:type="dxa"/>
          </w:tcPr>
          <w:p w14:paraId="1BA3349C" w14:textId="71DFFAA0" w:rsidR="583A1AFF" w:rsidRDefault="583A1AFF" w:rsidP="08B2ADE6">
            <w:r w:rsidRPr="08B2ADE6">
              <w:t>24</w:t>
            </w:r>
            <w:r w:rsidR="78951313" w:rsidRPr="08B2ADE6">
              <w:t>2</w:t>
            </w:r>
          </w:p>
        </w:tc>
      </w:tr>
      <w:tr w:rsidR="08B2ADE6" w14:paraId="10A93F47" w14:textId="77777777" w:rsidTr="08B2ADE6">
        <w:trPr>
          <w:trHeight w:val="1185"/>
        </w:trPr>
        <w:tc>
          <w:tcPr>
            <w:tcW w:w="1798" w:type="dxa"/>
          </w:tcPr>
          <w:p w14:paraId="1F843E6D" w14:textId="19E4A3C4" w:rsidR="7685EE26" w:rsidRDefault="7685EE26" w:rsidP="08B2ADE6">
            <w:pPr>
              <w:rPr>
                <w:b/>
                <w:bCs/>
              </w:rPr>
            </w:pPr>
            <w:r w:rsidRPr="08B2ADE6">
              <w:rPr>
                <w:b/>
                <w:bCs/>
              </w:rPr>
              <w:t>LSTM DQN</w:t>
            </w:r>
          </w:p>
        </w:tc>
        <w:tc>
          <w:tcPr>
            <w:tcW w:w="1310" w:type="dxa"/>
          </w:tcPr>
          <w:p w14:paraId="7FBBCCE7" w14:textId="2E19D0C6" w:rsidR="7685EE26" w:rsidRDefault="7685EE26" w:rsidP="08B2ADE6">
            <w:r w:rsidRPr="08B2ADE6">
              <w:t>10,000.00</w:t>
            </w:r>
          </w:p>
          <w:p w14:paraId="76E4132D" w14:textId="587580E9" w:rsidR="08B2ADE6" w:rsidRDefault="08B2ADE6" w:rsidP="08B2ADE6"/>
        </w:tc>
        <w:tc>
          <w:tcPr>
            <w:tcW w:w="1191" w:type="dxa"/>
          </w:tcPr>
          <w:p w14:paraId="00318E1D" w14:textId="7F9A6712" w:rsidR="2AFF6262" w:rsidRDefault="2AFF6262" w:rsidP="08B2ADE6">
            <w:r w:rsidRPr="08B2ADE6">
              <w:t>21,319.37</w:t>
            </w:r>
          </w:p>
        </w:tc>
        <w:tc>
          <w:tcPr>
            <w:tcW w:w="1191" w:type="dxa"/>
          </w:tcPr>
          <w:p w14:paraId="1874CC62" w14:textId="0CAC401F" w:rsidR="2AFF6262" w:rsidRDefault="2AFF6262" w:rsidP="08B2ADE6">
            <w:r w:rsidRPr="08B2ADE6">
              <w:t>%+113.1</w:t>
            </w:r>
          </w:p>
        </w:tc>
        <w:tc>
          <w:tcPr>
            <w:tcW w:w="1191" w:type="dxa"/>
          </w:tcPr>
          <w:p w14:paraId="29A5B459" w14:textId="2893110B" w:rsidR="2AFF6262" w:rsidRDefault="2AFF6262" w:rsidP="08B2ADE6">
            <w:r w:rsidRPr="08B2ADE6">
              <w:t>+2.4154</w:t>
            </w:r>
          </w:p>
        </w:tc>
        <w:tc>
          <w:tcPr>
            <w:tcW w:w="1470" w:type="dxa"/>
          </w:tcPr>
          <w:p w14:paraId="53E2D4B4" w14:textId="741F7CAA" w:rsidR="2AFF6262" w:rsidRDefault="2AFF6262" w:rsidP="08B2ADE6">
            <w:r w:rsidRPr="08B2ADE6">
              <w:t>%-10.49</w:t>
            </w:r>
          </w:p>
        </w:tc>
        <w:tc>
          <w:tcPr>
            <w:tcW w:w="1060" w:type="dxa"/>
          </w:tcPr>
          <w:p w14:paraId="56AB2525" w14:textId="00540D73" w:rsidR="2AFF6262" w:rsidRDefault="2AFF6262" w:rsidP="08B2ADE6">
            <w:r w:rsidRPr="08B2ADE6">
              <w:t>210</w:t>
            </w:r>
          </w:p>
        </w:tc>
      </w:tr>
      <w:tr w:rsidR="08B2ADE6" w14:paraId="4C115429" w14:textId="77777777" w:rsidTr="08B2ADE6">
        <w:trPr>
          <w:trHeight w:val="1185"/>
        </w:trPr>
        <w:tc>
          <w:tcPr>
            <w:tcW w:w="1798" w:type="dxa"/>
          </w:tcPr>
          <w:p w14:paraId="2CC9341B" w14:textId="44A688B2" w:rsidR="7685EE26" w:rsidRDefault="7685EE26" w:rsidP="08B2ADE6">
            <w:pPr>
              <w:rPr>
                <w:b/>
                <w:bCs/>
              </w:rPr>
            </w:pPr>
            <w:r w:rsidRPr="08B2ADE6">
              <w:rPr>
                <w:b/>
                <w:bCs/>
              </w:rPr>
              <w:t>1D-CNN DQN</w:t>
            </w:r>
          </w:p>
        </w:tc>
        <w:tc>
          <w:tcPr>
            <w:tcW w:w="1310" w:type="dxa"/>
          </w:tcPr>
          <w:p w14:paraId="297055C0" w14:textId="09F068CB" w:rsidR="7685EE26" w:rsidRDefault="7685EE26" w:rsidP="08B2ADE6">
            <w:r w:rsidRPr="08B2ADE6">
              <w:t>10,000.00</w:t>
            </w:r>
          </w:p>
          <w:p w14:paraId="7584B54F" w14:textId="4B35F439" w:rsidR="08B2ADE6" w:rsidRDefault="08B2ADE6" w:rsidP="08B2ADE6"/>
        </w:tc>
        <w:tc>
          <w:tcPr>
            <w:tcW w:w="1191" w:type="dxa"/>
          </w:tcPr>
          <w:p w14:paraId="64DABA78" w14:textId="7F8B6F8E" w:rsidR="7685EE26" w:rsidRDefault="7685EE26" w:rsidP="08B2ADE6">
            <w:r w:rsidRPr="08B2ADE6">
              <w:t>20,576.72</w:t>
            </w:r>
          </w:p>
        </w:tc>
        <w:tc>
          <w:tcPr>
            <w:tcW w:w="1191" w:type="dxa"/>
          </w:tcPr>
          <w:p w14:paraId="5C2AB17D" w14:textId="526B1819" w:rsidR="7685EE26" w:rsidRDefault="7685EE26" w:rsidP="08B2ADE6">
            <w:proofErr w:type="gramStart"/>
            <w:r w:rsidRPr="08B2ADE6">
              <w:t>%105.</w:t>
            </w:r>
            <w:r w:rsidR="07E335FD" w:rsidRPr="08B2ADE6">
              <w:t>7</w:t>
            </w:r>
            <w:r w:rsidRPr="08B2ADE6">
              <w:t>7</w:t>
            </w:r>
            <w:proofErr w:type="gramEnd"/>
          </w:p>
        </w:tc>
        <w:tc>
          <w:tcPr>
            <w:tcW w:w="1191" w:type="dxa"/>
          </w:tcPr>
          <w:p w14:paraId="274AC141" w14:textId="4AF2E4B7" w:rsidR="7685EE26" w:rsidRDefault="7685EE26" w:rsidP="08B2ADE6">
            <w:r w:rsidRPr="08B2ADE6">
              <w:t>+1.6932</w:t>
            </w:r>
          </w:p>
        </w:tc>
        <w:tc>
          <w:tcPr>
            <w:tcW w:w="1470" w:type="dxa"/>
          </w:tcPr>
          <w:p w14:paraId="7E032A1B" w14:textId="52F1DE67" w:rsidR="7685EE26" w:rsidRDefault="7685EE26" w:rsidP="08B2ADE6">
            <w:r w:rsidRPr="08B2ADE6">
              <w:t>%-27.43</w:t>
            </w:r>
          </w:p>
        </w:tc>
        <w:tc>
          <w:tcPr>
            <w:tcW w:w="1060" w:type="dxa"/>
          </w:tcPr>
          <w:p w14:paraId="03F9545E" w14:textId="2176062F" w:rsidR="7685EE26" w:rsidRDefault="7685EE26" w:rsidP="08B2ADE6">
            <w:r w:rsidRPr="08B2ADE6">
              <w:t>278</w:t>
            </w:r>
          </w:p>
        </w:tc>
      </w:tr>
      <w:tr w:rsidR="08B2ADE6" w14:paraId="7DB72D24" w14:textId="77777777" w:rsidTr="08B2ADE6">
        <w:trPr>
          <w:trHeight w:val="1185"/>
        </w:trPr>
        <w:tc>
          <w:tcPr>
            <w:tcW w:w="1798" w:type="dxa"/>
          </w:tcPr>
          <w:p w14:paraId="3375B8DE" w14:textId="30D7F5FD" w:rsidR="7685EE26" w:rsidRDefault="7685EE26" w:rsidP="08B2ADE6">
            <w:pPr>
              <w:rPr>
                <w:b/>
                <w:bCs/>
              </w:rPr>
            </w:pPr>
            <w:r w:rsidRPr="08B2ADE6">
              <w:rPr>
                <w:b/>
                <w:bCs/>
              </w:rPr>
              <w:t>GRU DQN</w:t>
            </w:r>
          </w:p>
        </w:tc>
        <w:tc>
          <w:tcPr>
            <w:tcW w:w="1310" w:type="dxa"/>
          </w:tcPr>
          <w:p w14:paraId="4250D3EB" w14:textId="09F068CB" w:rsidR="7685EE26" w:rsidRDefault="7685EE26" w:rsidP="08B2ADE6">
            <w:r w:rsidRPr="08B2ADE6">
              <w:t>10,000.00</w:t>
            </w:r>
          </w:p>
          <w:p w14:paraId="5620D48C" w14:textId="247633C7" w:rsidR="08B2ADE6" w:rsidRDefault="08B2ADE6" w:rsidP="08B2ADE6"/>
        </w:tc>
        <w:tc>
          <w:tcPr>
            <w:tcW w:w="1191" w:type="dxa"/>
          </w:tcPr>
          <w:p w14:paraId="14EA5037" w14:textId="1AEDE636" w:rsidR="4AA2A645" w:rsidRDefault="4AA2A645" w:rsidP="08B2ADE6">
            <w:r w:rsidRPr="08B2ADE6">
              <w:t>16.069,64</w:t>
            </w:r>
          </w:p>
        </w:tc>
        <w:tc>
          <w:tcPr>
            <w:tcW w:w="1191" w:type="dxa"/>
          </w:tcPr>
          <w:p w14:paraId="5706F608" w14:textId="258CFE33" w:rsidR="4AA2A645" w:rsidRDefault="4AA2A645" w:rsidP="08B2ADE6">
            <w:r w:rsidRPr="08B2ADE6">
              <w:t>%60,70</w:t>
            </w:r>
          </w:p>
        </w:tc>
        <w:tc>
          <w:tcPr>
            <w:tcW w:w="1191" w:type="dxa"/>
          </w:tcPr>
          <w:p w14:paraId="37E2F102" w14:textId="443EFA60" w:rsidR="4AA2A645" w:rsidRDefault="4AA2A645" w:rsidP="08B2ADE6">
            <w:r w:rsidRPr="08B2ADE6">
              <w:t>1,55</w:t>
            </w:r>
          </w:p>
        </w:tc>
        <w:tc>
          <w:tcPr>
            <w:tcW w:w="1470" w:type="dxa"/>
          </w:tcPr>
          <w:p w14:paraId="75278FF1" w14:textId="066CBEE2" w:rsidR="4AA2A645" w:rsidRDefault="4AA2A645" w:rsidP="08B2ADE6">
            <w:r w:rsidRPr="08B2ADE6">
              <w:t>-%19,20</w:t>
            </w:r>
          </w:p>
        </w:tc>
        <w:tc>
          <w:tcPr>
            <w:tcW w:w="1060" w:type="dxa"/>
          </w:tcPr>
          <w:p w14:paraId="0EBF8DB7" w14:textId="067A1C17" w:rsidR="4AA2A645" w:rsidRDefault="4AA2A645" w:rsidP="08B2ADE6">
            <w:r w:rsidRPr="08B2ADE6">
              <w:t>115</w:t>
            </w:r>
          </w:p>
        </w:tc>
      </w:tr>
      <w:tr w:rsidR="08B2ADE6" w14:paraId="4977159A" w14:textId="77777777" w:rsidTr="08B2ADE6">
        <w:trPr>
          <w:trHeight w:val="1185"/>
        </w:trPr>
        <w:tc>
          <w:tcPr>
            <w:tcW w:w="1798" w:type="dxa"/>
          </w:tcPr>
          <w:p w14:paraId="2B1967DF" w14:textId="65934609" w:rsidR="7685EE26" w:rsidRDefault="7685EE26" w:rsidP="08B2ADE6">
            <w:pPr>
              <w:rPr>
                <w:b/>
                <w:bCs/>
              </w:rPr>
            </w:pPr>
            <w:r w:rsidRPr="08B2ADE6">
              <w:rPr>
                <w:b/>
                <w:bCs/>
              </w:rPr>
              <w:t>DUELING DQN</w:t>
            </w:r>
          </w:p>
        </w:tc>
        <w:tc>
          <w:tcPr>
            <w:tcW w:w="1310" w:type="dxa"/>
          </w:tcPr>
          <w:p w14:paraId="37DF3465" w14:textId="09F068CB" w:rsidR="7685EE26" w:rsidRDefault="7685EE26" w:rsidP="08B2ADE6">
            <w:r w:rsidRPr="08B2ADE6">
              <w:t>10,000.00</w:t>
            </w:r>
          </w:p>
          <w:p w14:paraId="74FC8DF5" w14:textId="0598D23D" w:rsidR="08B2ADE6" w:rsidRDefault="08B2ADE6" w:rsidP="08B2ADE6"/>
        </w:tc>
        <w:tc>
          <w:tcPr>
            <w:tcW w:w="1191" w:type="dxa"/>
          </w:tcPr>
          <w:p w14:paraId="577832F5" w14:textId="6E461C6B" w:rsidR="1D1CE728" w:rsidRDefault="1D1CE728" w:rsidP="08B2ADE6">
            <w:r w:rsidRPr="08B2ADE6">
              <w:t>21,569.30</w:t>
            </w:r>
          </w:p>
        </w:tc>
        <w:tc>
          <w:tcPr>
            <w:tcW w:w="1191" w:type="dxa"/>
          </w:tcPr>
          <w:p w14:paraId="232F254D" w14:textId="7881AB49" w:rsidR="1D1CE728" w:rsidRDefault="1D1CE728" w:rsidP="08B2ADE6">
            <w:proofErr w:type="gramStart"/>
            <w:r w:rsidRPr="08B2ADE6">
              <w:t>%115.69</w:t>
            </w:r>
            <w:proofErr w:type="gramEnd"/>
          </w:p>
        </w:tc>
        <w:tc>
          <w:tcPr>
            <w:tcW w:w="1191" w:type="dxa"/>
          </w:tcPr>
          <w:p w14:paraId="14E4D46A" w14:textId="13BCA5A6" w:rsidR="1D1CE728" w:rsidRDefault="1D1CE728" w:rsidP="08B2ADE6">
            <w:r w:rsidRPr="08B2ADE6">
              <w:t>+2.1328</w:t>
            </w:r>
          </w:p>
        </w:tc>
        <w:tc>
          <w:tcPr>
            <w:tcW w:w="1470" w:type="dxa"/>
          </w:tcPr>
          <w:p w14:paraId="22B79648" w14:textId="0F751BBD" w:rsidR="1D1CE728" w:rsidRDefault="1D1CE728" w:rsidP="08B2ADE6">
            <w:r w:rsidRPr="08B2ADE6">
              <w:t>%-17.94</w:t>
            </w:r>
          </w:p>
        </w:tc>
        <w:tc>
          <w:tcPr>
            <w:tcW w:w="1060" w:type="dxa"/>
          </w:tcPr>
          <w:p w14:paraId="73D27817" w14:textId="6374F4DD" w:rsidR="1D1CE728" w:rsidRDefault="1D1CE728" w:rsidP="08B2ADE6">
            <w:r w:rsidRPr="08B2ADE6">
              <w:t>132</w:t>
            </w:r>
          </w:p>
        </w:tc>
      </w:tr>
    </w:tbl>
    <w:p w14:paraId="5DCBEC30" w14:textId="5D8EB9C1" w:rsidR="00AB6222" w:rsidRPr="00AB6222" w:rsidRDefault="00AB6222" w:rsidP="08B2ADE6">
      <w:pPr>
        <w:pStyle w:val="Balk3"/>
        <w:numPr>
          <w:ilvl w:val="0"/>
          <w:numId w:val="0"/>
        </w:numPr>
      </w:pPr>
    </w:p>
    <w:p w14:paraId="17F3A5A3" w14:textId="7484426A" w:rsidR="00AB6222" w:rsidRPr="00AB6222" w:rsidRDefault="62D81862" w:rsidP="08B2ADE6">
      <w:pPr>
        <w:pStyle w:val="Balk3"/>
        <w:numPr>
          <w:ilvl w:val="0"/>
          <w:numId w:val="0"/>
        </w:numPr>
        <w:rPr>
          <w:bCs/>
        </w:rPr>
      </w:pPr>
      <w:bookmarkStart w:id="46" w:name="_Toc851940291"/>
      <w:r>
        <w:t>5.</w:t>
      </w:r>
      <w:r w:rsidR="6692DD58">
        <w:t>3</w:t>
      </w:r>
      <w:r>
        <w:t>.1. Model Sonuçlarının Analizi ve Değerlendirme</w:t>
      </w:r>
      <w:bookmarkEnd w:id="46"/>
      <w:r>
        <w:t xml:space="preserve"> </w:t>
      </w:r>
    </w:p>
    <w:p w14:paraId="58FB7FFA" w14:textId="70E13465" w:rsidR="00AB6222" w:rsidRPr="00AB6222" w:rsidRDefault="41A02EC0">
      <w:pPr>
        <w:pStyle w:val="ListeParagraf"/>
        <w:numPr>
          <w:ilvl w:val="0"/>
          <w:numId w:val="18"/>
        </w:numPr>
        <w:spacing w:before="0" w:after="0"/>
      </w:pPr>
      <w:r w:rsidRPr="08B2ADE6">
        <w:rPr>
          <w:b/>
          <w:bCs/>
        </w:rPr>
        <w:t xml:space="preserve">1D-CNN </w:t>
      </w:r>
      <w:proofErr w:type="spellStart"/>
      <w:r w:rsidRPr="08B2ADE6">
        <w:rPr>
          <w:b/>
          <w:bCs/>
        </w:rPr>
        <w:t>Double</w:t>
      </w:r>
      <w:proofErr w:type="spellEnd"/>
      <w:r w:rsidRPr="08B2ADE6">
        <w:rPr>
          <w:b/>
          <w:bCs/>
        </w:rPr>
        <w:t xml:space="preserve"> DQN Performansı:</w:t>
      </w:r>
      <w:r w:rsidRPr="08B2ADE6">
        <w:t xml:space="preserve"> Önerdiğimiz 1D-CNN </w:t>
      </w:r>
      <w:proofErr w:type="spellStart"/>
      <w:r w:rsidRPr="08B2ADE6">
        <w:t>Double</w:t>
      </w:r>
      <w:proofErr w:type="spellEnd"/>
      <w:r w:rsidRPr="08B2ADE6">
        <w:t xml:space="preserve"> DQN mimarisi, test süresi boyunca 10,000.00 TL'lik başlangıç sermayesini </w:t>
      </w:r>
      <w:proofErr w:type="gramStart"/>
      <w:r w:rsidRPr="08B2ADE6">
        <w:t>20,576.72</w:t>
      </w:r>
      <w:proofErr w:type="gramEnd"/>
      <w:r w:rsidRPr="08B2ADE6">
        <w:t xml:space="preserve"> TL'ye çıkararak </w:t>
      </w:r>
      <w:r w:rsidRPr="08B2ADE6">
        <w:rPr>
          <w:b/>
          <w:bCs/>
        </w:rPr>
        <w:t>%+</w:t>
      </w:r>
      <w:proofErr w:type="gramStart"/>
      <w:r w:rsidRPr="08B2ADE6">
        <w:rPr>
          <w:b/>
          <w:bCs/>
        </w:rPr>
        <w:t>105.77</w:t>
      </w:r>
      <w:proofErr w:type="gramEnd"/>
      <w:r w:rsidRPr="08B2ADE6">
        <w:t xml:space="preserve"> oranında net getiri sağlamıştır. Model, zaman serisindeki kısa ve orta vadeli örüntüleri </w:t>
      </w:r>
      <w:proofErr w:type="spellStart"/>
      <w:r w:rsidRPr="08B2ADE6">
        <w:t>evrişim</w:t>
      </w:r>
      <w:proofErr w:type="spellEnd"/>
      <w:r w:rsidRPr="08B2ADE6">
        <w:t xml:space="preserve"> filtreleriyle süzerek oldukça dinamik bir ticaret stratejisi geliştirmiştir. Toplamda 278 işlem gerçekleştiren ajan, piyasadaki trend değişimlerine hızlı reaksiyon verebildiğini göstermiştir. </w:t>
      </w:r>
      <w:proofErr w:type="spellStart"/>
      <w:r w:rsidRPr="08B2ADE6">
        <w:t>Sharpe</w:t>
      </w:r>
      <w:proofErr w:type="spellEnd"/>
      <w:r w:rsidRPr="08B2ADE6">
        <w:t xml:space="preserve"> oranının </w:t>
      </w:r>
      <w:r w:rsidRPr="08B2ADE6">
        <w:rPr>
          <w:b/>
          <w:bCs/>
        </w:rPr>
        <w:t>+1.6932</w:t>
      </w:r>
      <w:r w:rsidRPr="08B2ADE6">
        <w:t xml:space="preserve"> gibi yüksek bir seviyede gerçekleşmesi, elde edilen getirinin üstlenilen risk başına yüksek verimlilikte olduğunu doğrulamaktadır.</w:t>
      </w:r>
    </w:p>
    <w:p w14:paraId="3D36C01E" w14:textId="246DE80C" w:rsidR="00AB6222" w:rsidRPr="00AB6222" w:rsidRDefault="41A02EC0">
      <w:pPr>
        <w:pStyle w:val="ListeParagraf"/>
        <w:numPr>
          <w:ilvl w:val="0"/>
          <w:numId w:val="18"/>
        </w:numPr>
        <w:spacing w:before="0" w:after="0"/>
      </w:pPr>
      <w:r w:rsidRPr="08B2ADE6">
        <w:rPr>
          <w:b/>
          <w:bCs/>
        </w:rPr>
        <w:t>Genelleme Yeteneği (</w:t>
      </w:r>
      <w:proofErr w:type="spellStart"/>
      <w:r w:rsidRPr="08B2ADE6">
        <w:rPr>
          <w:b/>
          <w:bCs/>
        </w:rPr>
        <w:t>Generalization</w:t>
      </w:r>
      <w:proofErr w:type="spellEnd"/>
      <w:r w:rsidRPr="08B2ADE6">
        <w:rPr>
          <w:b/>
          <w:bCs/>
        </w:rPr>
        <w:t>):</w:t>
      </w:r>
      <w:r w:rsidRPr="08B2ADE6">
        <w:t xml:space="preserve"> 1D-CNN modelinin eğitim setindeki en yüksek getirisi %+196 iken, test setindeki getirisinin %+</w:t>
      </w:r>
      <w:proofErr w:type="gramStart"/>
      <w:r w:rsidRPr="08B2ADE6">
        <w:t>105.77</w:t>
      </w:r>
      <w:proofErr w:type="gramEnd"/>
      <w:r w:rsidRPr="08B2ADE6">
        <w:t xml:space="preserve"> seviyesinde gerçekleşmesi modelin eğitim verilerini ezberlemediğinin (</w:t>
      </w:r>
      <w:proofErr w:type="spellStart"/>
      <w:r w:rsidRPr="08B2ADE6">
        <w:t>overfitting</w:t>
      </w:r>
      <w:proofErr w:type="spellEnd"/>
      <w:r w:rsidRPr="08B2ADE6">
        <w:t xml:space="preserve"> olmadığının), yeni durumlara uyum sağlayabildiğinin önemli bir göstergesidir.</w:t>
      </w:r>
    </w:p>
    <w:p w14:paraId="677221FF" w14:textId="0E05CCD5" w:rsidR="00AB6222" w:rsidRPr="00AB6222" w:rsidRDefault="0FD9A435">
      <w:pPr>
        <w:pStyle w:val="ListeParagraf"/>
        <w:numPr>
          <w:ilvl w:val="0"/>
          <w:numId w:val="18"/>
        </w:numPr>
        <w:spacing w:before="0" w:after="0"/>
        <w:rPr>
          <w:b/>
          <w:bCs/>
        </w:rPr>
      </w:pPr>
      <w:r w:rsidRPr="08B2ADE6">
        <w:rPr>
          <w:b/>
          <w:bCs/>
        </w:rPr>
        <w:t>Diğer Model Mimarileri ile Karşılaştırma:</w:t>
      </w:r>
    </w:p>
    <w:p w14:paraId="6E11BFF9" w14:textId="3070FA94" w:rsidR="00AB6222" w:rsidRPr="00AB6222" w:rsidRDefault="497042B6">
      <w:pPr>
        <w:pStyle w:val="ListeParagraf"/>
        <w:numPr>
          <w:ilvl w:val="0"/>
          <w:numId w:val="18"/>
        </w:numPr>
        <w:spacing w:before="0" w:after="0"/>
        <w:jc w:val="left"/>
      </w:pPr>
      <w:r w:rsidRPr="08B2ADE6">
        <w:t xml:space="preserve">MLP DQN modeli, %+102.8’lik net getiri oranına karşılık %-27.91 seviyesine ulaşan derin bir maksimum çekilme (MDD) riskiyle karşı karşıya kalmıştır. Zaman boyutunu dikkate almayan bu baz mimari, </w:t>
      </w:r>
      <w:proofErr w:type="spellStart"/>
      <w:r w:rsidRPr="08B2ADE6">
        <w:t>volatil</w:t>
      </w:r>
      <w:proofErr w:type="spellEnd"/>
      <w:r w:rsidRPr="08B2ADE6">
        <w:t xml:space="preserve"> piyasa koşullarında sermayeyi korumakta zorlanmış ve kazandığı kârın önemli bir kısmını geri vermiştir. Bu dengesiz getiri-risk ilişkisi modelin kararlılığını zedelemiş ve birim risk başına düşen fazla getiriyi ifade eden </w:t>
      </w:r>
      <w:proofErr w:type="spellStart"/>
      <w:r w:rsidRPr="08B2ADE6">
        <w:t>Sharpe</w:t>
      </w:r>
      <w:proofErr w:type="spellEnd"/>
      <w:r w:rsidRPr="08B2ADE6">
        <w:t xml:space="preserve"> oranının +1.6633 seviyesiyle sınırlı kalmasına neden olmuştur.</w:t>
      </w:r>
    </w:p>
    <w:p w14:paraId="7CF01916" w14:textId="729B295C" w:rsidR="00AB6222" w:rsidRPr="00AB6222" w:rsidRDefault="7B0861F8">
      <w:pPr>
        <w:pStyle w:val="ListeParagraf"/>
        <w:numPr>
          <w:ilvl w:val="0"/>
          <w:numId w:val="18"/>
        </w:numPr>
        <w:spacing w:before="0" w:after="0"/>
      </w:pPr>
      <w:r w:rsidRPr="08B2ADE6">
        <w:rPr>
          <w:b/>
          <w:bCs/>
        </w:rPr>
        <w:t xml:space="preserve">LSTM DQN </w:t>
      </w:r>
      <w:r w:rsidRPr="08B2ADE6">
        <w:t xml:space="preserve">modeli ise zaman serisindeki uzun vadeli bağımlılıkları başarıyla modelleyerek %-10.49 gibi son derece düşük bir MDD seviyesi yakalamış ve +2.4154 </w:t>
      </w:r>
      <w:proofErr w:type="spellStart"/>
      <w:r w:rsidRPr="08B2ADE6">
        <w:t>Sharpe</w:t>
      </w:r>
      <w:proofErr w:type="spellEnd"/>
      <w:r w:rsidRPr="08B2ADE6">
        <w:t xml:space="preserve"> oranı ile en dengeli risk yönetimini sergilemişti</w:t>
      </w:r>
      <w:r w:rsidR="1E90C78A" w:rsidRPr="08B2ADE6">
        <w:t>r.</w:t>
      </w:r>
    </w:p>
    <w:p w14:paraId="24FE91E6" w14:textId="5E5EFB87" w:rsidR="00AB6222" w:rsidRPr="00AB6222" w:rsidRDefault="00AB6222" w:rsidP="08B2ADE6">
      <w:pPr>
        <w:spacing w:before="0" w:after="0"/>
      </w:pPr>
    </w:p>
    <w:p w14:paraId="70B4E07F" w14:textId="23291F77" w:rsidR="00AB6222" w:rsidRPr="00AB6222" w:rsidRDefault="0EC773BB" w:rsidP="08B2ADE6">
      <w:pPr>
        <w:pStyle w:val="Balk2"/>
        <w:numPr>
          <w:ilvl w:val="0"/>
          <w:numId w:val="0"/>
        </w:numPr>
        <w:rPr>
          <w:rFonts w:eastAsia="Times New Roman" w:cs="Times New Roman"/>
          <w:bCs/>
          <w:noProof/>
          <w:color w:val="auto"/>
          <w:szCs w:val="24"/>
        </w:rPr>
      </w:pPr>
      <w:bookmarkStart w:id="47" w:name="_Toc1228770491"/>
      <w:r w:rsidRPr="08B2ADE6">
        <w:rPr>
          <w:noProof/>
        </w:rPr>
        <w:t>5.</w:t>
      </w:r>
      <w:r w:rsidR="6B48E2E7" w:rsidRPr="08B2ADE6">
        <w:rPr>
          <w:noProof/>
        </w:rPr>
        <w:t>4</w:t>
      </w:r>
      <w:r w:rsidRPr="08B2ADE6">
        <w:rPr>
          <w:noProof/>
        </w:rPr>
        <w:t>. Performans Görselleştirmeleri</w:t>
      </w:r>
      <w:bookmarkEnd w:id="47"/>
    </w:p>
    <w:p w14:paraId="7AFECB3E" w14:textId="267E614F" w:rsidR="00AB6222" w:rsidRPr="00AB6222" w:rsidRDefault="0EC773BB" w:rsidP="08B2ADE6">
      <w:pPr>
        <w:rPr>
          <w:noProof/>
        </w:rPr>
      </w:pPr>
      <w:r w:rsidRPr="08B2ADE6">
        <w:rPr>
          <w:noProof/>
        </w:rPr>
        <w:t>Modellerin eğitim ve test aşamalarındaki davranışlarını incelemek amacıyla üretilen grafik aşağıda detaylandırılmıştır.</w:t>
      </w:r>
    </w:p>
    <w:p w14:paraId="704C3BE8" w14:textId="376891EC" w:rsidR="00AB6222" w:rsidRPr="00AB6222" w:rsidRDefault="00AB6222" w:rsidP="08B2ADE6"/>
    <w:p w14:paraId="38CF59BC" w14:textId="4EB5F858" w:rsidR="00AB6222" w:rsidRPr="00AB6222" w:rsidRDefault="00AB6222" w:rsidP="08B2ADE6">
      <w:pPr>
        <w:rPr>
          <w:noProof/>
        </w:rPr>
      </w:pPr>
    </w:p>
    <w:p w14:paraId="7A2F06AB" w14:textId="4B15EB9B" w:rsidR="00AB6222" w:rsidRPr="00AB6222" w:rsidRDefault="45A2D5B0" w:rsidP="08B2ADE6">
      <w:pPr>
        <w:rPr>
          <w:rStyle w:val="DipnotBavurusu"/>
          <w:noProof/>
        </w:rPr>
      </w:pPr>
      <w:r>
        <w:rPr>
          <w:noProof/>
        </w:rPr>
        <w:lastRenderedPageBreak/>
        <w:drawing>
          <wp:inline distT="0" distB="0" distL="0" distR="0" wp14:anchorId="630FF43A" wp14:editId="38A31DD5">
            <wp:extent cx="5762625" cy="2876550"/>
            <wp:effectExtent l="0" t="0" r="0" b="0"/>
            <wp:docPr id="126188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8847" name="Picture 126188847"/>
                    <pic:cNvPicPr/>
                  </pic:nvPicPr>
                  <pic:blipFill>
                    <a:blip r:embed="rId11">
                      <a:extLst>
                        <a:ext uri="{28A0092B-C50C-407E-A947-70E740481C1C}">
                          <a14:useLocalDpi xmlns:a14="http://schemas.microsoft.com/office/drawing/2010/main"/>
                        </a:ext>
                      </a:extLst>
                    </a:blip>
                    <a:stretch>
                      <a:fillRect/>
                    </a:stretch>
                  </pic:blipFill>
                  <pic:spPr>
                    <a:xfrm>
                      <a:off x="0" y="0"/>
                      <a:ext cx="5762625" cy="2876550"/>
                    </a:xfrm>
                    <a:prstGeom prst="rect">
                      <a:avLst/>
                    </a:prstGeom>
                  </pic:spPr>
                </pic:pic>
              </a:graphicData>
            </a:graphic>
          </wp:inline>
        </w:drawing>
      </w:r>
      <w:r w:rsidR="00AB6222">
        <w:tab/>
      </w:r>
      <w:r w:rsidR="00AB6222">
        <w:tab/>
      </w:r>
      <w:r w:rsidR="00AB6222">
        <w:tab/>
      </w:r>
      <w:r w:rsidR="00AB6222">
        <w:tab/>
      </w:r>
      <w:r w:rsidR="47039DE9" w:rsidRPr="08B2ADE6">
        <w:rPr>
          <w:rStyle w:val="DipnotBavurusu"/>
          <w:b/>
          <w:bCs/>
          <w:noProof/>
        </w:rPr>
        <w:t xml:space="preserve">Şekil </w:t>
      </w:r>
      <w:r w:rsidR="49017515" w:rsidRPr="08B2ADE6">
        <w:rPr>
          <w:rStyle w:val="DipnotBavurusu"/>
          <w:b/>
          <w:bCs/>
          <w:noProof/>
        </w:rPr>
        <w:t xml:space="preserve">5.1. </w:t>
      </w:r>
      <w:r w:rsidR="49017515" w:rsidRPr="08B2ADE6">
        <w:rPr>
          <w:rStyle w:val="DipnotBavurusu"/>
          <w:noProof/>
        </w:rPr>
        <w:t>Model Portföy Karşılaştırmaları</w:t>
      </w:r>
    </w:p>
    <w:p w14:paraId="4968F778" w14:textId="5570DCAB" w:rsidR="00AB6222" w:rsidRPr="00AB6222" w:rsidRDefault="18FD941E" w:rsidP="08B2ADE6">
      <w:pPr>
        <w:rPr>
          <w:noProof/>
        </w:rPr>
      </w:pPr>
      <w:r w:rsidRPr="08B2ADE6">
        <w:rPr>
          <w:noProof/>
        </w:rPr>
        <w:t xml:space="preserve">Test seti simülasyon grafiğinde (Şekil </w:t>
      </w:r>
      <w:r w:rsidR="582C8F41" w:rsidRPr="08B2ADE6">
        <w:rPr>
          <w:noProof/>
        </w:rPr>
        <w:t>5.1</w:t>
      </w:r>
      <w:r w:rsidRPr="08B2ADE6">
        <w:rPr>
          <w:noProof/>
        </w:rPr>
        <w:t>), otonom ajanların Borsa İstanbul'un volatil periyotlarında aldıkları kararların portföy eğrisi üzerindeki yansımaları açıkça izlenebilmektedir. Özellikle trend başlangıçlarında alınan pozisyonlar ve düşüş trendlerinde nakde geçme (HOLD/SELL) stratejileri, otonom kararların insan psikolojisinden bağımsız disiplinli bir şekilde yürütüldüğünü kanıtlamaktadır.</w:t>
      </w:r>
    </w:p>
    <w:p w14:paraId="4026C74B" w14:textId="158B49A9" w:rsidR="00AB6222" w:rsidRPr="00AB6222" w:rsidRDefault="00AB6222" w:rsidP="08B2ADE6">
      <w:pPr>
        <w:rPr>
          <w:rFonts w:ascii="Consolas" w:eastAsia="Consolas" w:hAnsi="Consolas" w:cs="Consolas"/>
          <w:noProof/>
          <w:color w:val="A31515"/>
          <w:sz w:val="17"/>
          <w:szCs w:val="17"/>
        </w:rPr>
      </w:pPr>
    </w:p>
    <w:p w14:paraId="7D4611DB" w14:textId="4FF35E86" w:rsidR="00AB6222" w:rsidRPr="00AB6222" w:rsidRDefault="00AB6222" w:rsidP="08B2ADE6">
      <w:pPr>
        <w:pStyle w:val="Balk1"/>
        <w:numPr>
          <w:ilvl w:val="0"/>
          <w:numId w:val="0"/>
        </w:numPr>
        <w:ind w:left="284"/>
        <w:jc w:val="both"/>
        <w:rPr>
          <w:bCs/>
          <w:sz w:val="24"/>
          <w:szCs w:val="24"/>
        </w:rPr>
      </w:pPr>
    </w:p>
    <w:p w14:paraId="4E280B39" w14:textId="1EC7BE74" w:rsidR="00AB6222" w:rsidRPr="00AB6222" w:rsidRDefault="77D7EED0" w:rsidP="08B2ADE6">
      <w:pPr>
        <w:pStyle w:val="Balk1"/>
        <w:numPr>
          <w:ilvl w:val="0"/>
          <w:numId w:val="0"/>
        </w:numPr>
      </w:pPr>
      <w:bookmarkStart w:id="48" w:name="_Toc2109423447"/>
      <w:r w:rsidRPr="08B2ADE6">
        <w:t xml:space="preserve">6. </w:t>
      </w:r>
      <w:r w:rsidR="699419BD" w:rsidRPr="08B2ADE6">
        <w:t>SONUÇ</w:t>
      </w:r>
      <w:bookmarkEnd w:id="48"/>
    </w:p>
    <w:p w14:paraId="4DFB7A1A" w14:textId="390EFC5D" w:rsidR="00AB6222" w:rsidRPr="00AB6222" w:rsidRDefault="2B406160" w:rsidP="08B2ADE6">
      <w:pPr>
        <w:shd w:val="clear" w:color="auto" w:fill="FFFFFF" w:themeFill="background1"/>
        <w:spacing w:before="0" w:after="0" w:line="285" w:lineRule="auto"/>
        <w:rPr>
          <w:noProof/>
        </w:rPr>
      </w:pPr>
      <w:r w:rsidRPr="08B2ADE6">
        <w:rPr>
          <w:noProof/>
        </w:rPr>
        <w:t>Bu çalışmada, finansal piyasaların karmaşık, yüksek oynaklıklı ve gürültülü yapısına karşı yapay sinir ağları ve pekiştirmeli öğrenme (Reinforcement Learning) tabanlı otonom bir algoritmik ticaret sisteminin başarımı incelenmiştir. Borsa İstanbul (BIST 30) endeksinde yer alan Türk Hava Yolları (THYAO) hisse senedinin tarihsel verileri üzerinde beş farklı model mimarisi (MLP DQN, LSTM DQN, GRU DQN, 1D-CNN Double DQN ve Dueling DQN) eğitilmiş ve görülmemiş test verisi üzerinde karşılaştırmalı olarak analiz edilmiştir.</w:t>
      </w:r>
    </w:p>
    <w:p w14:paraId="5EAAE096" w14:textId="63DB0454" w:rsidR="00AB6222" w:rsidRPr="00AB6222" w:rsidRDefault="2B406160" w:rsidP="08B2ADE6">
      <w:pPr>
        <w:shd w:val="clear" w:color="auto" w:fill="FFFFFF" w:themeFill="background1"/>
        <w:spacing w:before="0" w:after="0" w:line="285" w:lineRule="auto"/>
        <w:rPr>
          <w:noProof/>
        </w:rPr>
      </w:pPr>
      <w:r w:rsidRPr="08B2ADE6">
        <w:rPr>
          <w:noProof/>
        </w:rPr>
        <w:t xml:space="preserve">Elde edilen sonuçlar, derin pekiştirmeli öğrenme modellerinin insan psikolojisinden bağımsız, disiplinli ve risk ayarlı kararlar alarak piyasa endeksini geride bırakabileceğini kanıtlamıştır. Geliştirdiğimiz </w:t>
      </w:r>
      <w:r w:rsidR="5B29CE61" w:rsidRPr="08B2ADE6">
        <w:rPr>
          <w:b/>
          <w:bCs/>
          <w:noProof/>
        </w:rPr>
        <w:t>Dueling</w:t>
      </w:r>
      <w:r w:rsidRPr="08B2ADE6">
        <w:rPr>
          <w:b/>
          <w:bCs/>
          <w:noProof/>
        </w:rPr>
        <w:t xml:space="preserve"> DQN</w:t>
      </w:r>
      <w:r w:rsidRPr="08B2ADE6">
        <w:rPr>
          <w:noProof/>
        </w:rPr>
        <w:t xml:space="preserve"> modeli, test setinde </w:t>
      </w:r>
      <w:r w:rsidRPr="08B2ADE6">
        <w:rPr>
          <w:b/>
          <w:bCs/>
          <w:noProof/>
        </w:rPr>
        <w:t>%+</w:t>
      </w:r>
      <w:r w:rsidR="12B3E0C6" w:rsidRPr="08B2ADE6">
        <w:rPr>
          <w:noProof/>
        </w:rPr>
        <w:t>115.69</w:t>
      </w:r>
      <w:r w:rsidRPr="08B2ADE6">
        <w:rPr>
          <w:noProof/>
        </w:rPr>
        <w:t xml:space="preserve"> net getiri ve </w:t>
      </w:r>
      <w:r w:rsidRPr="08B2ADE6">
        <w:rPr>
          <w:b/>
          <w:bCs/>
          <w:noProof/>
        </w:rPr>
        <w:t>+</w:t>
      </w:r>
      <w:r w:rsidR="484725E5" w:rsidRPr="08B2ADE6">
        <w:rPr>
          <w:noProof/>
        </w:rPr>
        <w:t>2.1329</w:t>
      </w:r>
      <w:r w:rsidRPr="08B2ADE6">
        <w:rPr>
          <w:noProof/>
        </w:rPr>
        <w:t xml:space="preserve"> Sharpe oranı elde ederek pazar trendlerine karşı yüksek reaksiyon hızına sahip dinamik bir finansal karakter sergilemiştir. Zaman serisindeki uzun vadeli ilişkileri başarıyla yakalayan </w:t>
      </w:r>
      <w:r w:rsidRPr="08B2ADE6">
        <w:rPr>
          <w:b/>
          <w:bCs/>
          <w:noProof/>
        </w:rPr>
        <w:t>LSTM DQN</w:t>
      </w:r>
      <w:r w:rsidRPr="08B2ADE6">
        <w:rPr>
          <w:noProof/>
        </w:rPr>
        <w:t xml:space="preserve"> modeli ise </w:t>
      </w:r>
      <w:r w:rsidRPr="08B2ADE6">
        <w:rPr>
          <w:b/>
          <w:bCs/>
          <w:noProof/>
        </w:rPr>
        <w:t>%-10.49</w:t>
      </w:r>
      <w:r w:rsidRPr="08B2ADE6">
        <w:rPr>
          <w:noProof/>
        </w:rPr>
        <w:t xml:space="preserve"> ile en düşük maksimum çekilme (MDD) değerini kaydederek risk yönetiminde üstün başarı göstermiştir.</w:t>
      </w:r>
    </w:p>
    <w:p w14:paraId="6657F4AA" w14:textId="2C7A68B6" w:rsidR="00AB6222" w:rsidRPr="00AB6222" w:rsidRDefault="2B406160" w:rsidP="08B2ADE6">
      <w:pPr>
        <w:shd w:val="clear" w:color="auto" w:fill="FFFFFF" w:themeFill="background1"/>
        <w:spacing w:before="0" w:after="0" w:line="285" w:lineRule="auto"/>
        <w:rPr>
          <w:noProof/>
        </w:rPr>
      </w:pPr>
      <w:r w:rsidRPr="08B2ADE6">
        <w:rPr>
          <w:noProof/>
        </w:rPr>
        <w:lastRenderedPageBreak/>
        <w:t>Modellerin eğitim sürecinde karşılaşılan `BatchNorm` kararsızlığı gibi mühendislik krizleri, katman yapılandırmalarının finansal veri akışına göre revize edilmesiyle aşılmış ve ajanların "eylemsizlik tuzağına" (Inaction Trap) düşmesi engellenmiştir. Eğitim ve test getirilerinin birbirine yakın seyretmesi, modellerin ezberleme (overfitting) yapmadan pazar dinamiklerini genelleme yeteneğine sahip olduğunu doğrulamıştır.</w:t>
      </w:r>
    </w:p>
    <w:p w14:paraId="311788CA" w14:textId="56DFDFC0" w:rsidR="00AB6222" w:rsidRPr="00AB6222" w:rsidRDefault="00AB6222" w:rsidP="08B2ADE6">
      <w:pPr>
        <w:shd w:val="clear" w:color="auto" w:fill="FFFFFF" w:themeFill="background1"/>
        <w:spacing w:before="0" w:after="0" w:line="285" w:lineRule="auto"/>
        <w:rPr>
          <w:noProof/>
        </w:rPr>
      </w:pPr>
    </w:p>
    <w:p w14:paraId="7B7DEE9B" w14:textId="17268A5E" w:rsidR="00AB6222" w:rsidRPr="00AB6222" w:rsidRDefault="00AB6222" w:rsidP="08B2ADE6">
      <w:pPr>
        <w:shd w:val="clear" w:color="auto" w:fill="FFFFFF" w:themeFill="background1"/>
        <w:spacing w:before="0" w:after="0" w:line="285" w:lineRule="auto"/>
        <w:rPr>
          <w:noProof/>
        </w:rPr>
      </w:pPr>
    </w:p>
    <w:p w14:paraId="61DE59B0" w14:textId="4EB2BC5D" w:rsidR="00AB6222" w:rsidRPr="00AB6222" w:rsidRDefault="0D052316" w:rsidP="08B2ADE6">
      <w:pPr>
        <w:shd w:val="clear" w:color="auto" w:fill="FFFFFF" w:themeFill="background1"/>
        <w:spacing w:before="0" w:after="0" w:line="285" w:lineRule="auto"/>
        <w:rPr>
          <w:b/>
          <w:bCs/>
          <w:noProof/>
        </w:rPr>
      </w:pPr>
      <w:r w:rsidRPr="08B2ADE6">
        <w:rPr>
          <w:b/>
          <w:bCs/>
          <w:noProof/>
        </w:rPr>
        <w:t>6.1. Gelecekte Yapılabilecek Geliştirmeler ve Eklemeler</w:t>
      </w:r>
    </w:p>
    <w:p w14:paraId="1B2C1FDD" w14:textId="3D1B90D6" w:rsidR="00AB6222" w:rsidRPr="00AB6222" w:rsidRDefault="7E6FF138" w:rsidP="08B2ADE6">
      <w:pPr>
        <w:shd w:val="clear" w:color="auto" w:fill="FFFFFF" w:themeFill="background1"/>
        <w:spacing w:before="0" w:after="0" w:line="285" w:lineRule="auto"/>
        <w:rPr>
          <w:noProof/>
        </w:rPr>
      </w:pPr>
      <w:r w:rsidRPr="08B2ADE6">
        <w:rPr>
          <w:noProof/>
        </w:rPr>
        <w:t>Geliştirilen bu sistemin gelecekte daha kapsamlı ve ticari olgunluğa erişmiş bir yapıya kavuşturulabilmesi amacıyla aşağıdaki akademik ve teknik geliştirmelerin yapılması hedeflenmektedir:</w:t>
      </w:r>
    </w:p>
    <w:p w14:paraId="185884F3" w14:textId="0A52D898" w:rsidR="00AB6222" w:rsidRPr="00AB6222" w:rsidRDefault="7E6FF138" w:rsidP="08B2ADE6">
      <w:pPr>
        <w:pStyle w:val="ListeParagraf"/>
        <w:numPr>
          <w:ilvl w:val="0"/>
          <w:numId w:val="3"/>
        </w:numPr>
        <w:shd w:val="clear" w:color="auto" w:fill="FFFFFF" w:themeFill="background1"/>
        <w:spacing w:before="0" w:after="0" w:line="285" w:lineRule="auto"/>
        <w:rPr>
          <w:noProof/>
        </w:rPr>
      </w:pPr>
      <w:r w:rsidRPr="08B2ADE6">
        <w:rPr>
          <w:b/>
          <w:bCs/>
          <w:noProof/>
        </w:rPr>
        <w:t>Çok Varlıklı Portföy Yönetimi:</w:t>
      </w:r>
      <w:r w:rsidRPr="08B2ADE6">
        <w:rPr>
          <w:noProof/>
        </w:rPr>
        <w:t xml:space="preserve"> Mevcut sistem tek bir hisse senedi (THYAO) üzerinde aksiyon üretmektedir. İlerleyen süreçte durum uzayı genişletilerek ajanın BIST 30 içerisindeki birden fazla varlığı aynı anda yönettiği, dinamik ağırlıklandırma yapan çok varlıklı bir portföy optimizasyon ajanı tasarlanabilir.</w:t>
      </w:r>
    </w:p>
    <w:p w14:paraId="1D3B358E" w14:textId="6A721BEF" w:rsidR="00AB6222" w:rsidRPr="00AB6222" w:rsidRDefault="7E6FF138" w:rsidP="08B2ADE6">
      <w:pPr>
        <w:pStyle w:val="ListeParagraf"/>
        <w:numPr>
          <w:ilvl w:val="0"/>
          <w:numId w:val="3"/>
        </w:numPr>
        <w:shd w:val="clear" w:color="auto" w:fill="FFFFFF" w:themeFill="background1"/>
        <w:spacing w:before="0" w:after="0" w:line="285" w:lineRule="auto"/>
        <w:rPr>
          <w:b/>
          <w:bCs/>
          <w:noProof/>
        </w:rPr>
      </w:pPr>
      <w:r w:rsidRPr="08B2ADE6">
        <w:rPr>
          <w:b/>
          <w:bCs/>
          <w:noProof/>
        </w:rPr>
        <w:t xml:space="preserve">Gerçekçi Piyasa Koşullarının Derinleştirilmesi:  </w:t>
      </w:r>
      <w:r w:rsidRPr="08B2ADE6">
        <w:rPr>
          <w:noProof/>
        </w:rPr>
        <w:t>Simülasyona fiyat kayması (slippage), derinlik tablosu (order book liquidity) ve değişken vergi/komisyon oranları eklenerek modellerin gerçek dünya borsalarındaki işlem maliyetlerine karşı dayanıklılığı test edilebilir.</w:t>
      </w:r>
    </w:p>
    <w:p w14:paraId="610FE3DC" w14:textId="0F272877" w:rsidR="00AB6222" w:rsidRPr="00AB6222" w:rsidRDefault="5BC6A953" w:rsidP="08B2ADE6">
      <w:pPr>
        <w:pStyle w:val="ListeParagraf"/>
        <w:numPr>
          <w:ilvl w:val="0"/>
          <w:numId w:val="3"/>
        </w:numPr>
        <w:shd w:val="clear" w:color="auto" w:fill="FFFFFF" w:themeFill="background1"/>
        <w:spacing w:before="0" w:after="0" w:line="285" w:lineRule="auto"/>
        <w:rPr>
          <w:noProof/>
        </w:rPr>
      </w:pPr>
      <w:r w:rsidRPr="08B2ADE6">
        <w:rPr>
          <w:b/>
          <w:bCs/>
          <w:noProof/>
        </w:rPr>
        <w:t>Alternatif Veri Kaynaklarının Entegrasyonu:</w:t>
      </w:r>
      <w:r w:rsidRPr="08B2ADE6">
        <w:rPr>
          <w:noProof/>
        </w:rPr>
        <w:t xml:space="preserve"> Teknik indikatörlerin yanı sıra, borsadaki haber akışları (KAP bildirimleri) ve sosyal medya duyarlılık analizi (Sentiment Analysis) sonuçları Doğal Dil İşleme (NLP) modelleriyle durum uzayına dahil edilerek ajanın temel analiz verileriyle de kararlar alması sağlanabilir.</w:t>
      </w:r>
    </w:p>
    <w:p w14:paraId="17AA94BB" w14:textId="296CEE75" w:rsidR="00AB6222" w:rsidRPr="00AB6222" w:rsidRDefault="5BC6A953" w:rsidP="08B2ADE6">
      <w:pPr>
        <w:pStyle w:val="ListeParagraf"/>
        <w:numPr>
          <w:ilvl w:val="0"/>
          <w:numId w:val="3"/>
        </w:numPr>
        <w:shd w:val="clear" w:color="auto" w:fill="FFFFFF" w:themeFill="background1"/>
        <w:spacing w:before="0" w:after="0" w:line="285" w:lineRule="auto"/>
        <w:rPr>
          <w:noProof/>
        </w:rPr>
      </w:pPr>
      <w:r w:rsidRPr="08B2ADE6">
        <w:rPr>
          <w:b/>
          <w:bCs/>
          <w:noProof/>
        </w:rPr>
        <w:t>Sürekli Aksiyon Uzayı:</w:t>
      </w:r>
      <w:r w:rsidRPr="08B2ADE6">
        <w:rPr>
          <w:noProof/>
        </w:rPr>
        <w:t xml:space="preserve"> Ajanın sadece Al, Sat ve Bekle şeklinde kesikli (discrete) kararlar vermesi yerine; portföyün yüzde kaçıyla alım veya satım yapacağını belirleyebilen PPO (Proximal Policy Optimization) veya DDPG (Deep Deterministic Policy Gradient) gibi gelişmiş sürekli aksiyon uzaylı algoritmalar entegre edilebilir.</w:t>
      </w:r>
    </w:p>
    <w:p w14:paraId="09DCD055" w14:textId="1D8F990D" w:rsidR="00AB6222" w:rsidRPr="00AB6222" w:rsidRDefault="00AB6222" w:rsidP="08B2ADE6">
      <w:pPr>
        <w:rPr>
          <w:noProof/>
        </w:rPr>
      </w:pPr>
    </w:p>
    <w:p w14:paraId="040A6291" w14:textId="26BF061D" w:rsidR="00AB6222" w:rsidRPr="00AB6222" w:rsidRDefault="00AB6222" w:rsidP="08B2ADE6">
      <w:pPr>
        <w:rPr>
          <w:noProof/>
        </w:rPr>
      </w:pPr>
    </w:p>
    <w:p w14:paraId="3A16CE7D" w14:textId="39DA9FAD" w:rsidR="00AB6222" w:rsidRPr="00AB6222" w:rsidRDefault="00AB6222" w:rsidP="08B2ADE6">
      <w:pPr>
        <w:rPr>
          <w:noProof/>
        </w:rPr>
      </w:pPr>
    </w:p>
    <w:p w14:paraId="4915F271" w14:textId="368D3837" w:rsidR="00AB6222" w:rsidRPr="00AB6222" w:rsidRDefault="00AB6222" w:rsidP="08B2ADE6">
      <w:pPr>
        <w:rPr>
          <w:noProof/>
        </w:rPr>
      </w:pPr>
    </w:p>
    <w:p w14:paraId="7479C067" w14:textId="17BA0066" w:rsidR="00AB6222" w:rsidRPr="00AB6222" w:rsidRDefault="00AB6222" w:rsidP="08B2ADE6">
      <w:pPr>
        <w:spacing w:before="0" w:after="0"/>
        <w:jc w:val="center"/>
      </w:pPr>
    </w:p>
    <w:p w14:paraId="1801CBB5" w14:textId="1ABE5F5C" w:rsidR="00AB6222" w:rsidRPr="00AB6222" w:rsidRDefault="00AB6222" w:rsidP="08B2ADE6">
      <w:pPr>
        <w:spacing w:before="0" w:after="0"/>
        <w:jc w:val="center"/>
      </w:pPr>
    </w:p>
    <w:p w14:paraId="3CC1BAC5" w14:textId="7D445B16" w:rsidR="00AB6222" w:rsidRDefault="00AB6222" w:rsidP="08B2ADE6"/>
    <w:p w14:paraId="0C69976C" w14:textId="77777777" w:rsidR="0054291D" w:rsidRPr="00AB6222" w:rsidRDefault="0054291D" w:rsidP="08B2ADE6">
      <w:pPr>
        <w:rPr>
          <w:noProof/>
        </w:rPr>
      </w:pPr>
    </w:p>
    <w:p w14:paraId="2954998E" w14:textId="0E165F68" w:rsidR="00AB6222" w:rsidRPr="00AB6222" w:rsidRDefault="00AB6222" w:rsidP="08B2ADE6">
      <w:pPr>
        <w:rPr>
          <w:noProof/>
        </w:rPr>
      </w:pPr>
    </w:p>
    <w:p w14:paraId="0DE44F7F" w14:textId="1341F610" w:rsidR="00AB6222" w:rsidRPr="00AB6222" w:rsidRDefault="699419BD" w:rsidP="08B2ADE6">
      <w:pPr>
        <w:jc w:val="center"/>
      </w:pPr>
      <w:r w:rsidRPr="08B2ADE6">
        <w:rPr>
          <w:b/>
          <w:bCs/>
          <w:noProof/>
          <w:sz w:val="28"/>
          <w:szCs w:val="28"/>
        </w:rPr>
        <w:lastRenderedPageBreak/>
        <w:t>KAYNAKLAR</w:t>
      </w:r>
    </w:p>
    <w:p w14:paraId="560A05F9" w14:textId="3F983583" w:rsidR="00AB6222" w:rsidRPr="00AB6222" w:rsidRDefault="4FCC0BB8" w:rsidP="08B2ADE6">
      <w:pPr>
        <w:spacing w:before="0" w:after="0"/>
        <w:jc w:val="left"/>
      </w:pPr>
      <w:r w:rsidRPr="08B2ADE6">
        <w:rPr>
          <w:noProof/>
        </w:rPr>
        <w:t>[1]</w:t>
      </w:r>
      <w:r w:rsidR="00AB6222">
        <w:tab/>
      </w:r>
      <w:r w:rsidRPr="08B2ADE6">
        <w:rPr>
          <w:noProof/>
        </w:rPr>
        <w:t xml:space="preserve">V. Mnih </w:t>
      </w:r>
      <w:r w:rsidRPr="08B2ADE6">
        <w:rPr>
          <w:i/>
          <w:iCs/>
          <w:noProof/>
        </w:rPr>
        <w:t>et al.</w:t>
      </w:r>
      <w:r w:rsidRPr="08B2ADE6">
        <w:rPr>
          <w:noProof/>
        </w:rPr>
        <w:t xml:space="preserve">, "Human-level control through deep reinforcement learning," </w:t>
      </w:r>
      <w:r w:rsidRPr="08B2ADE6">
        <w:rPr>
          <w:i/>
          <w:iCs/>
          <w:noProof/>
        </w:rPr>
        <w:t>Nature</w:t>
      </w:r>
      <w:r w:rsidRPr="08B2ADE6">
        <w:rPr>
          <w:noProof/>
        </w:rPr>
        <w:t>, vol. 518, no. 7540, pp. 529–533, Feb. 2015.</w:t>
      </w:r>
    </w:p>
    <w:p w14:paraId="63CE4282" w14:textId="7446E171" w:rsidR="00AB6222" w:rsidRPr="00AB6222" w:rsidRDefault="4FCC0BB8" w:rsidP="08B2ADE6">
      <w:pPr>
        <w:spacing w:before="0" w:after="0"/>
        <w:jc w:val="left"/>
      </w:pPr>
      <w:r w:rsidRPr="08B2ADE6">
        <w:rPr>
          <w:noProof/>
        </w:rPr>
        <w:t>[2]</w:t>
      </w:r>
      <w:r w:rsidR="00AB6222">
        <w:tab/>
      </w:r>
      <w:r w:rsidRPr="08B2ADE6">
        <w:rPr>
          <w:noProof/>
        </w:rPr>
        <w:t xml:space="preserve">S. Hochreiter and J. Schmidhuber, "Long short-term memory," </w:t>
      </w:r>
      <w:r w:rsidRPr="08B2ADE6">
        <w:rPr>
          <w:i/>
          <w:iCs/>
          <w:noProof/>
        </w:rPr>
        <w:t>Neural Computation</w:t>
      </w:r>
      <w:r w:rsidRPr="08B2ADE6">
        <w:rPr>
          <w:noProof/>
        </w:rPr>
        <w:t>, vol. 9, no. 8, pp. 1735–1780, Nov. 1997.</w:t>
      </w:r>
    </w:p>
    <w:p w14:paraId="14AA0C1C" w14:textId="2E1CCFF1" w:rsidR="00AB6222" w:rsidRPr="00AB6222" w:rsidRDefault="4FCC0BB8" w:rsidP="08B2ADE6">
      <w:pPr>
        <w:spacing w:before="0" w:after="0"/>
        <w:jc w:val="left"/>
      </w:pPr>
      <w:r w:rsidRPr="08B2ADE6">
        <w:rPr>
          <w:noProof/>
        </w:rPr>
        <w:t>[3]</w:t>
      </w:r>
      <w:r w:rsidR="00AB6222">
        <w:tab/>
      </w:r>
      <w:r w:rsidRPr="08B2ADE6">
        <w:rPr>
          <w:noProof/>
        </w:rPr>
        <w:t xml:space="preserve">Z. Wang, T. Schaul, M. Hessel, H. Hasselt, M. Lanctot, and N. de Freitas, "Dueling network architectures for deep reinforcement learning," in </w:t>
      </w:r>
      <w:r w:rsidRPr="08B2ADE6">
        <w:rPr>
          <w:i/>
          <w:iCs/>
          <w:noProof/>
        </w:rPr>
        <w:t>Proceedings of the 33rd International Conference on Machine Learning (ICML)</w:t>
      </w:r>
      <w:r w:rsidRPr="08B2ADE6">
        <w:rPr>
          <w:noProof/>
        </w:rPr>
        <w:t>, New York, NY, USA, 2016, pp. 1995–2003.</w:t>
      </w:r>
    </w:p>
    <w:p w14:paraId="336FA96F" w14:textId="530CF90E" w:rsidR="00AB6222" w:rsidRPr="00AB6222" w:rsidRDefault="4FCC0BB8" w:rsidP="08B2ADE6">
      <w:pPr>
        <w:spacing w:before="0" w:after="0"/>
        <w:jc w:val="left"/>
      </w:pPr>
      <w:r w:rsidRPr="08B2ADE6">
        <w:rPr>
          <w:noProof/>
        </w:rPr>
        <w:t>[4]</w:t>
      </w:r>
      <w:r w:rsidR="00AB6222">
        <w:tab/>
      </w:r>
      <w:r w:rsidRPr="08B2ADE6">
        <w:rPr>
          <w:noProof/>
        </w:rPr>
        <w:t xml:space="preserve">S. Tiangolo, "FastAPI framework documentation," 2024. [Online]. Available: </w:t>
      </w:r>
      <w:hyperlink r:id="rId12">
        <w:r w:rsidRPr="08B2ADE6">
          <w:rPr>
            <w:rStyle w:val="Kpr"/>
            <w:noProof/>
          </w:rPr>
          <w:t>https://fastapi.tiangolo.com</w:t>
        </w:r>
      </w:hyperlink>
      <w:r w:rsidRPr="08B2ADE6">
        <w:rPr>
          <w:noProof/>
        </w:rPr>
        <w:t>. [Erişim tarihi: 03-Haziran-2026].</w:t>
      </w:r>
    </w:p>
    <w:p w14:paraId="2616BF38" w14:textId="5D9F9EB3" w:rsidR="00AB6222" w:rsidRPr="00AB6222" w:rsidRDefault="4FCC0BB8" w:rsidP="08B2ADE6">
      <w:pPr>
        <w:spacing w:before="0" w:after="0"/>
        <w:jc w:val="left"/>
      </w:pPr>
      <w:r w:rsidRPr="08B2ADE6">
        <w:rPr>
          <w:noProof/>
        </w:rPr>
        <w:t>[5]</w:t>
      </w:r>
      <w:r w:rsidR="00AB6222">
        <w:tab/>
      </w:r>
      <w:r w:rsidRPr="08B2ADE6">
        <w:rPr>
          <w:noProof/>
        </w:rPr>
        <w:t xml:space="preserve">Meta Platforms Inc., "React – A JavaScript library for building user interfaces," 2024. [Online]. Available: </w:t>
      </w:r>
      <w:hyperlink r:id="rId13">
        <w:r w:rsidRPr="08B2ADE6">
          <w:rPr>
            <w:rStyle w:val="Kpr"/>
            <w:noProof/>
          </w:rPr>
          <w:t>https://react.dev</w:t>
        </w:r>
      </w:hyperlink>
      <w:r w:rsidRPr="08B2ADE6">
        <w:rPr>
          <w:noProof/>
        </w:rPr>
        <w:t>. [Erişim tarihi: 03-Haziran-2026].</w:t>
      </w:r>
    </w:p>
    <w:p w14:paraId="13FA31AB" w14:textId="1169D925" w:rsidR="00AB6222" w:rsidRPr="00AB6222" w:rsidRDefault="4FCC0BB8" w:rsidP="08B2ADE6">
      <w:pPr>
        <w:spacing w:before="0" w:after="0"/>
        <w:jc w:val="left"/>
      </w:pPr>
      <w:r w:rsidRPr="08B2ADE6">
        <w:rPr>
          <w:noProof/>
        </w:rPr>
        <w:t>[6]</w:t>
      </w:r>
      <w:r w:rsidR="00AB6222">
        <w:tab/>
      </w:r>
      <w:r w:rsidRPr="08B2ADE6">
        <w:rPr>
          <w:noProof/>
        </w:rPr>
        <w:t xml:space="preserve">TradingView, "Lightweight charts documentation," 2024. [Online]. Available: </w:t>
      </w:r>
      <w:hyperlink r:id="rId14">
        <w:r w:rsidRPr="08B2ADE6">
          <w:rPr>
            <w:rStyle w:val="Kpr"/>
            <w:noProof/>
          </w:rPr>
          <w:t>https://www.tradingview.com/lightweight-charts</w:t>
        </w:r>
      </w:hyperlink>
      <w:r w:rsidRPr="08B2ADE6">
        <w:rPr>
          <w:noProof/>
        </w:rPr>
        <w:t>. [Erişim tarihi: 03-Haziran-2026].</w:t>
      </w:r>
    </w:p>
    <w:p w14:paraId="1224042A" w14:textId="4D475451" w:rsidR="00AB6222" w:rsidRPr="00AB6222" w:rsidRDefault="4FCC0BB8" w:rsidP="08B2ADE6">
      <w:pPr>
        <w:spacing w:before="0" w:after="0"/>
        <w:jc w:val="left"/>
      </w:pPr>
      <w:r w:rsidRPr="08B2ADE6">
        <w:rPr>
          <w:noProof/>
        </w:rPr>
        <w:t>[7]</w:t>
      </w:r>
      <w:r w:rsidR="00AB6222">
        <w:tab/>
      </w:r>
      <w:r w:rsidRPr="08B2ADE6">
        <w:rPr>
          <w:noProof/>
        </w:rPr>
        <w:t xml:space="preserve">K. Padimiti, "Pandas technical analysis (Pandas TA) library," 2024. [Online]. Available: </w:t>
      </w:r>
      <w:hyperlink r:id="rId15">
        <w:r w:rsidRPr="08B2ADE6">
          <w:rPr>
            <w:rStyle w:val="Kpr"/>
            <w:noProof/>
          </w:rPr>
          <w:t>https://github.com/twopirllc/pandas-ta</w:t>
        </w:r>
      </w:hyperlink>
      <w:r w:rsidRPr="08B2ADE6">
        <w:rPr>
          <w:noProof/>
        </w:rPr>
        <w:t>. [Erişim tarihi: 03-Haziran-2026].</w:t>
      </w:r>
    </w:p>
    <w:p w14:paraId="5CCCA3DE" w14:textId="5BFDAF89" w:rsidR="00AB6222" w:rsidRPr="00AB6222" w:rsidRDefault="4FCC0BB8" w:rsidP="08B2ADE6">
      <w:pPr>
        <w:spacing w:before="0" w:after="0"/>
        <w:jc w:val="left"/>
      </w:pPr>
      <w:r w:rsidRPr="08B2ADE6">
        <w:rPr>
          <w:noProof/>
        </w:rPr>
        <w:t>[8]</w:t>
      </w:r>
      <w:r w:rsidR="00AB6222">
        <w:tab/>
      </w:r>
      <w:r w:rsidRPr="08B2ADE6">
        <w:rPr>
          <w:noProof/>
        </w:rPr>
        <w:t xml:space="preserve">F. Chollet </w:t>
      </w:r>
      <w:r w:rsidRPr="08B2ADE6">
        <w:rPr>
          <w:i/>
          <w:iCs/>
          <w:noProof/>
        </w:rPr>
        <w:t>et al.</w:t>
      </w:r>
      <w:r w:rsidRPr="08B2ADE6">
        <w:rPr>
          <w:noProof/>
        </w:rPr>
        <w:t xml:space="preserve">, "Keras: Deep learning for humans," 2023. [Online]. Available: </w:t>
      </w:r>
      <w:hyperlink r:id="rId16">
        <w:r w:rsidRPr="08B2ADE6">
          <w:rPr>
            <w:rStyle w:val="Kpr"/>
            <w:noProof/>
          </w:rPr>
          <w:t>https://keras.io</w:t>
        </w:r>
      </w:hyperlink>
      <w:r w:rsidRPr="08B2ADE6">
        <w:rPr>
          <w:noProof/>
        </w:rPr>
        <w:t>. [Erişim tarihi: 03-Haziran-2026].</w:t>
      </w:r>
    </w:p>
    <w:p w14:paraId="1F7E905E" w14:textId="2402CC03" w:rsidR="00AB6222" w:rsidRPr="00AB6222" w:rsidRDefault="4FCC0BB8" w:rsidP="08B2ADE6">
      <w:pPr>
        <w:spacing w:before="0" w:after="0"/>
        <w:jc w:val="left"/>
      </w:pPr>
      <w:r w:rsidRPr="08B2ADE6">
        <w:rPr>
          <w:noProof/>
        </w:rPr>
        <w:t>[9]</w:t>
      </w:r>
      <w:r w:rsidR="00AB6222">
        <w:tab/>
      </w:r>
      <w:r w:rsidRPr="08B2ADE6">
        <w:rPr>
          <w:noProof/>
        </w:rPr>
        <w:t xml:space="preserve">W. McKinney, "Data structures for statistical computing in Python," in </w:t>
      </w:r>
      <w:r w:rsidRPr="08B2ADE6">
        <w:rPr>
          <w:i/>
          <w:iCs/>
          <w:noProof/>
        </w:rPr>
        <w:t>Proceedings of the 9th Python in Science Conference</w:t>
      </w:r>
      <w:r w:rsidRPr="08B2ADE6">
        <w:rPr>
          <w:noProof/>
        </w:rPr>
        <w:t>, Austin, TX, USA, 2010, pp. 51–56.</w:t>
      </w:r>
    </w:p>
    <w:p w14:paraId="5F74A493" w14:textId="6500426D" w:rsidR="00AB6222" w:rsidRPr="00AB6222" w:rsidRDefault="4FCC0BB8" w:rsidP="08B2ADE6">
      <w:pPr>
        <w:spacing w:before="0" w:after="0"/>
        <w:jc w:val="left"/>
      </w:pPr>
      <w:r w:rsidRPr="08B2ADE6">
        <w:rPr>
          <w:noProof/>
        </w:rPr>
        <w:t xml:space="preserve">[10] C. R. Harris </w:t>
      </w:r>
      <w:r w:rsidRPr="08B2ADE6">
        <w:rPr>
          <w:i/>
          <w:iCs/>
          <w:noProof/>
        </w:rPr>
        <w:t>et al.</w:t>
      </w:r>
      <w:r w:rsidRPr="08B2ADE6">
        <w:rPr>
          <w:noProof/>
        </w:rPr>
        <w:t xml:space="preserve">, "Array programming with NumPy," </w:t>
      </w:r>
      <w:r w:rsidRPr="08B2ADE6">
        <w:rPr>
          <w:i/>
          <w:iCs/>
          <w:noProof/>
        </w:rPr>
        <w:t>Nature</w:t>
      </w:r>
      <w:r w:rsidRPr="08B2ADE6">
        <w:rPr>
          <w:noProof/>
        </w:rPr>
        <w:t>, vol. 585, no. 7825, pp. 357–362, Sep. 2020.</w:t>
      </w:r>
    </w:p>
    <w:p w14:paraId="053CBE03" w14:textId="23712914" w:rsidR="08B2ADE6" w:rsidRDefault="08B2ADE6" w:rsidP="08B2ADE6">
      <w:pPr>
        <w:jc w:val="left"/>
        <w:rPr>
          <w:noProof/>
        </w:rPr>
      </w:pPr>
    </w:p>
    <w:p w14:paraId="145DDDC1" w14:textId="4D6DBF8D" w:rsidR="08B2ADE6" w:rsidRDefault="08B2ADE6" w:rsidP="08B2ADE6">
      <w:pPr>
        <w:jc w:val="left"/>
        <w:rPr>
          <w:noProof/>
        </w:rPr>
      </w:pPr>
    </w:p>
    <w:p w14:paraId="05486538" w14:textId="22DD4745" w:rsidR="0BC87D16" w:rsidRDefault="0BC87D16" w:rsidP="08B2ADE6">
      <w:pPr>
        <w:jc w:val="left"/>
        <w:rPr>
          <w:noProof/>
        </w:rPr>
      </w:pPr>
      <w:r w:rsidRPr="08B2ADE6">
        <w:rPr>
          <w:noProof/>
        </w:rPr>
        <w:t xml:space="preserve">Proje Github Repo Linki: </w:t>
      </w:r>
      <w:hyperlink r:id="rId17">
        <w:r w:rsidRPr="08B2ADE6">
          <w:rPr>
            <w:rStyle w:val="Kpr"/>
            <w:noProof/>
          </w:rPr>
          <w:t>https://github.com/fettahuskuplu/ysa-project</w:t>
        </w:r>
      </w:hyperlink>
    </w:p>
    <w:p w14:paraId="78CBD7D2" w14:textId="1F5AC536" w:rsidR="08B2ADE6" w:rsidRDefault="08B2ADE6" w:rsidP="08B2ADE6">
      <w:pPr>
        <w:jc w:val="left"/>
        <w:rPr>
          <w:rStyle w:val="Kpr"/>
          <w:noProof/>
        </w:rPr>
      </w:pPr>
    </w:p>
    <w:sectPr w:rsidR="08B2ADE6" w:rsidSect="00092395">
      <w:headerReference w:type="default" r:id="rId18"/>
      <w:footerReference w:type="even" r:id="rId19"/>
      <w:footerReference w:type="default" r:id="rId20"/>
      <w:headerReference w:type="first" r:id="rId21"/>
      <w:footerReference w:type="first" r:id="rId22"/>
      <w:pgSz w:w="11907" w:h="16840" w:code="9"/>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A1C22" w14:textId="77777777" w:rsidR="00A21CAB" w:rsidRDefault="00A21CAB" w:rsidP="00C86E21">
      <w:pPr>
        <w:spacing w:before="0" w:after="0" w:line="240" w:lineRule="auto"/>
      </w:pPr>
      <w:r>
        <w:separator/>
      </w:r>
    </w:p>
    <w:p w14:paraId="5B263591" w14:textId="77777777" w:rsidR="00A21CAB" w:rsidRDefault="00A21CAB"/>
  </w:endnote>
  <w:endnote w:type="continuationSeparator" w:id="0">
    <w:p w14:paraId="6C6C7C3B" w14:textId="77777777" w:rsidR="00A21CAB" w:rsidRDefault="00A21CAB" w:rsidP="00C86E21">
      <w:pPr>
        <w:spacing w:before="0" w:after="0" w:line="240" w:lineRule="auto"/>
      </w:pPr>
      <w:r>
        <w:continuationSeparator/>
      </w:r>
    </w:p>
    <w:p w14:paraId="18E6D9D3" w14:textId="77777777" w:rsidR="00A21CAB" w:rsidRDefault="00A21CAB"/>
  </w:endnote>
  <w:endnote w:type="continuationNotice" w:id="1">
    <w:p w14:paraId="70C16F2D" w14:textId="77777777" w:rsidR="00A21CAB" w:rsidRDefault="00A21CAB">
      <w:pPr>
        <w:spacing w:before="0" w:after="0" w:line="240" w:lineRule="auto"/>
      </w:pPr>
    </w:p>
    <w:p w14:paraId="47D2FB5F" w14:textId="77777777" w:rsidR="00A21CAB" w:rsidRDefault="00A21C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435561"/>
      <w:docPartObj>
        <w:docPartGallery w:val="Page Numbers (Bottom of Page)"/>
        <w:docPartUnique/>
      </w:docPartObj>
    </w:sdtPr>
    <w:sdtContent>
      <w:p w14:paraId="10B1B5D9" w14:textId="6838F1A2" w:rsidR="00044C63" w:rsidRDefault="00044C63">
        <w:pPr>
          <w:pStyle w:val="AltBilgi"/>
          <w:jc w:val="center"/>
        </w:pPr>
        <w:r>
          <w:fldChar w:fldCharType="begin"/>
        </w:r>
        <w:r>
          <w:instrText>PAGE   \* MERGEFORMAT</w:instrText>
        </w:r>
        <w:r>
          <w:fldChar w:fldCharType="separate"/>
        </w:r>
        <w:r>
          <w:t>2</w:t>
        </w:r>
        <w:r>
          <w:fldChar w:fldCharType="end"/>
        </w:r>
      </w:p>
    </w:sdtContent>
  </w:sdt>
  <w:p w14:paraId="7848E29F" w14:textId="77777777" w:rsidR="0032163E" w:rsidRDefault="003216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8B2ADE6" w14:paraId="3AC875EB" w14:textId="77777777" w:rsidTr="08B2ADE6">
      <w:trPr>
        <w:trHeight w:val="300"/>
      </w:trPr>
      <w:tc>
        <w:tcPr>
          <w:tcW w:w="3020" w:type="dxa"/>
        </w:tcPr>
        <w:p w14:paraId="46B6F1A3" w14:textId="5648F495" w:rsidR="08B2ADE6" w:rsidRDefault="08B2ADE6" w:rsidP="08B2ADE6">
          <w:pPr>
            <w:pStyle w:val="stBilgi"/>
            <w:ind w:left="-115"/>
            <w:jc w:val="left"/>
          </w:pPr>
        </w:p>
      </w:tc>
      <w:tc>
        <w:tcPr>
          <w:tcW w:w="3020" w:type="dxa"/>
        </w:tcPr>
        <w:p w14:paraId="6C769F45" w14:textId="7BB9F3B8" w:rsidR="08B2ADE6" w:rsidRDefault="08B2ADE6" w:rsidP="08B2ADE6">
          <w:pPr>
            <w:pStyle w:val="stBilgi"/>
            <w:jc w:val="center"/>
          </w:pPr>
        </w:p>
      </w:tc>
      <w:tc>
        <w:tcPr>
          <w:tcW w:w="3020" w:type="dxa"/>
        </w:tcPr>
        <w:p w14:paraId="70530326" w14:textId="5EEE35E4" w:rsidR="08B2ADE6" w:rsidRDefault="08B2ADE6" w:rsidP="08B2ADE6">
          <w:pPr>
            <w:pStyle w:val="stBilgi"/>
            <w:ind w:right="-115"/>
            <w:jc w:val="right"/>
          </w:pPr>
        </w:p>
      </w:tc>
    </w:tr>
  </w:tbl>
  <w:p w14:paraId="6B691FA1" w14:textId="20315CA4" w:rsidR="08B2ADE6" w:rsidRDefault="08B2ADE6" w:rsidP="08B2ADE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05DB" w14:textId="77777777" w:rsidR="00A21CAB" w:rsidRDefault="00A21CAB" w:rsidP="00C86E21">
      <w:pPr>
        <w:spacing w:before="0" w:after="0" w:line="240" w:lineRule="auto"/>
      </w:pPr>
      <w:r>
        <w:separator/>
      </w:r>
    </w:p>
    <w:p w14:paraId="02B1566A" w14:textId="77777777" w:rsidR="00A21CAB" w:rsidRDefault="00A21CAB"/>
  </w:footnote>
  <w:footnote w:type="continuationSeparator" w:id="0">
    <w:p w14:paraId="64ACD065" w14:textId="77777777" w:rsidR="00A21CAB" w:rsidRDefault="00A21CAB" w:rsidP="00C86E21">
      <w:pPr>
        <w:spacing w:before="0" w:after="0" w:line="240" w:lineRule="auto"/>
      </w:pPr>
      <w:r>
        <w:continuationSeparator/>
      </w:r>
    </w:p>
    <w:p w14:paraId="54C399CB" w14:textId="77777777" w:rsidR="00A21CAB" w:rsidRDefault="00A21CAB"/>
  </w:footnote>
  <w:footnote w:type="continuationNotice" w:id="1">
    <w:p w14:paraId="0245824E" w14:textId="77777777" w:rsidR="00A21CAB" w:rsidRDefault="00A21CAB">
      <w:pPr>
        <w:spacing w:before="0" w:after="0" w:line="240" w:lineRule="auto"/>
      </w:pPr>
    </w:p>
    <w:p w14:paraId="3FA4AE4C" w14:textId="77777777" w:rsidR="00A21CAB" w:rsidRDefault="00A21C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8B2ADE6" w14:paraId="03B2A5F5" w14:textId="77777777" w:rsidTr="08B2ADE6">
      <w:trPr>
        <w:trHeight w:val="300"/>
      </w:trPr>
      <w:tc>
        <w:tcPr>
          <w:tcW w:w="3020" w:type="dxa"/>
        </w:tcPr>
        <w:p w14:paraId="76FE019B" w14:textId="63F557DE" w:rsidR="08B2ADE6" w:rsidRDefault="08B2ADE6" w:rsidP="08B2ADE6">
          <w:pPr>
            <w:pStyle w:val="stBilgi"/>
            <w:ind w:left="-115"/>
            <w:jc w:val="left"/>
          </w:pPr>
        </w:p>
      </w:tc>
      <w:tc>
        <w:tcPr>
          <w:tcW w:w="3020" w:type="dxa"/>
        </w:tcPr>
        <w:p w14:paraId="557BC050" w14:textId="3CE9AD10" w:rsidR="08B2ADE6" w:rsidRDefault="08B2ADE6" w:rsidP="08B2ADE6">
          <w:pPr>
            <w:pStyle w:val="stBilgi"/>
            <w:jc w:val="center"/>
          </w:pPr>
        </w:p>
      </w:tc>
      <w:tc>
        <w:tcPr>
          <w:tcW w:w="3020" w:type="dxa"/>
        </w:tcPr>
        <w:p w14:paraId="317091F9" w14:textId="3DAD4A04" w:rsidR="08B2ADE6" w:rsidRDefault="08B2ADE6" w:rsidP="08B2ADE6">
          <w:pPr>
            <w:pStyle w:val="stBilgi"/>
            <w:ind w:right="-115"/>
            <w:jc w:val="right"/>
          </w:pPr>
        </w:p>
      </w:tc>
    </w:tr>
  </w:tbl>
  <w:p w14:paraId="5CB66572" w14:textId="5BD51F9F" w:rsidR="08B2ADE6" w:rsidRDefault="08B2ADE6" w:rsidP="08B2ADE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8B2ADE6" w14:paraId="303D027E" w14:textId="77777777" w:rsidTr="08B2ADE6">
      <w:trPr>
        <w:trHeight w:val="300"/>
      </w:trPr>
      <w:tc>
        <w:tcPr>
          <w:tcW w:w="3020" w:type="dxa"/>
        </w:tcPr>
        <w:p w14:paraId="7BCFC344" w14:textId="3FA5BB17" w:rsidR="08B2ADE6" w:rsidRDefault="08B2ADE6" w:rsidP="08B2ADE6">
          <w:pPr>
            <w:pStyle w:val="stBilgi"/>
            <w:ind w:left="-115"/>
            <w:jc w:val="left"/>
          </w:pPr>
        </w:p>
      </w:tc>
      <w:tc>
        <w:tcPr>
          <w:tcW w:w="3020" w:type="dxa"/>
        </w:tcPr>
        <w:p w14:paraId="23653723" w14:textId="7F97C2A1" w:rsidR="08B2ADE6" w:rsidRDefault="08B2ADE6" w:rsidP="08B2ADE6">
          <w:pPr>
            <w:pStyle w:val="stBilgi"/>
            <w:jc w:val="center"/>
          </w:pPr>
        </w:p>
      </w:tc>
      <w:tc>
        <w:tcPr>
          <w:tcW w:w="3020" w:type="dxa"/>
        </w:tcPr>
        <w:p w14:paraId="646F60F8" w14:textId="6FFA9597" w:rsidR="08B2ADE6" w:rsidRDefault="08B2ADE6" w:rsidP="08B2ADE6">
          <w:pPr>
            <w:pStyle w:val="stBilgi"/>
            <w:ind w:right="-115"/>
            <w:jc w:val="right"/>
          </w:pPr>
        </w:p>
      </w:tc>
    </w:tr>
  </w:tbl>
  <w:p w14:paraId="6C708571" w14:textId="11958CAE" w:rsidR="08B2ADE6" w:rsidRDefault="08B2ADE6" w:rsidP="08B2ADE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7C4B"/>
    <w:multiLevelType w:val="hybridMultilevel"/>
    <w:tmpl w:val="281E4D06"/>
    <w:lvl w:ilvl="0" w:tplc="3E6C3B92">
      <w:start w:val="1"/>
      <w:numFmt w:val="decimal"/>
      <w:lvlText w:val="%1."/>
      <w:lvlJc w:val="left"/>
      <w:pPr>
        <w:ind w:left="720" w:hanging="360"/>
      </w:pPr>
    </w:lvl>
    <w:lvl w:ilvl="1" w:tplc="E376DBD2">
      <w:start w:val="1"/>
      <w:numFmt w:val="lowerLetter"/>
      <w:lvlText w:val="%2."/>
      <w:lvlJc w:val="left"/>
      <w:pPr>
        <w:ind w:left="1440" w:hanging="360"/>
      </w:pPr>
    </w:lvl>
    <w:lvl w:ilvl="2" w:tplc="88022F8E">
      <w:start w:val="1"/>
      <w:numFmt w:val="lowerRoman"/>
      <w:lvlText w:val="%3."/>
      <w:lvlJc w:val="right"/>
      <w:pPr>
        <w:ind w:left="2160" w:hanging="180"/>
      </w:pPr>
    </w:lvl>
    <w:lvl w:ilvl="3" w:tplc="E3FAA324">
      <w:start w:val="1"/>
      <w:numFmt w:val="decimal"/>
      <w:lvlText w:val="%4."/>
      <w:lvlJc w:val="left"/>
      <w:pPr>
        <w:ind w:left="2880" w:hanging="360"/>
      </w:pPr>
    </w:lvl>
    <w:lvl w:ilvl="4" w:tplc="21F40D74">
      <w:start w:val="1"/>
      <w:numFmt w:val="lowerLetter"/>
      <w:lvlText w:val="%5."/>
      <w:lvlJc w:val="left"/>
      <w:pPr>
        <w:ind w:left="3600" w:hanging="360"/>
      </w:pPr>
    </w:lvl>
    <w:lvl w:ilvl="5" w:tplc="7CB24E3C">
      <w:start w:val="1"/>
      <w:numFmt w:val="lowerRoman"/>
      <w:lvlText w:val="%6."/>
      <w:lvlJc w:val="right"/>
      <w:pPr>
        <w:ind w:left="4320" w:hanging="180"/>
      </w:pPr>
    </w:lvl>
    <w:lvl w:ilvl="6" w:tplc="D5049AD2">
      <w:start w:val="1"/>
      <w:numFmt w:val="decimal"/>
      <w:lvlText w:val="%7."/>
      <w:lvlJc w:val="left"/>
      <w:pPr>
        <w:ind w:left="5040" w:hanging="360"/>
      </w:pPr>
    </w:lvl>
    <w:lvl w:ilvl="7" w:tplc="EF320BBC">
      <w:start w:val="1"/>
      <w:numFmt w:val="lowerLetter"/>
      <w:lvlText w:val="%8."/>
      <w:lvlJc w:val="left"/>
      <w:pPr>
        <w:ind w:left="5760" w:hanging="360"/>
      </w:pPr>
    </w:lvl>
    <w:lvl w:ilvl="8" w:tplc="8924C91A">
      <w:start w:val="1"/>
      <w:numFmt w:val="lowerRoman"/>
      <w:lvlText w:val="%9."/>
      <w:lvlJc w:val="right"/>
      <w:pPr>
        <w:ind w:left="6480" w:hanging="180"/>
      </w:pPr>
    </w:lvl>
  </w:abstractNum>
  <w:abstractNum w:abstractNumId="1" w15:restartNumberingAfterBreak="0">
    <w:nsid w:val="032A2D12"/>
    <w:multiLevelType w:val="hybridMultilevel"/>
    <w:tmpl w:val="21DC4CE6"/>
    <w:lvl w:ilvl="0" w:tplc="92BCC6C8">
      <w:start w:val="1"/>
      <w:numFmt w:val="bullet"/>
      <w:lvlText w:val=""/>
      <w:lvlJc w:val="left"/>
      <w:pPr>
        <w:ind w:left="720" w:hanging="360"/>
      </w:pPr>
      <w:rPr>
        <w:rFonts w:ascii="Symbol" w:hAnsi="Symbol" w:hint="default"/>
      </w:rPr>
    </w:lvl>
    <w:lvl w:ilvl="1" w:tplc="5F7463F0">
      <w:start w:val="1"/>
      <w:numFmt w:val="bullet"/>
      <w:lvlText w:val="o"/>
      <w:lvlJc w:val="left"/>
      <w:pPr>
        <w:ind w:left="1440" w:hanging="360"/>
      </w:pPr>
      <w:rPr>
        <w:rFonts w:ascii="Courier New" w:hAnsi="Courier New" w:hint="default"/>
      </w:rPr>
    </w:lvl>
    <w:lvl w:ilvl="2" w:tplc="7CEE2E56">
      <w:start w:val="1"/>
      <w:numFmt w:val="bullet"/>
      <w:lvlText w:val=""/>
      <w:lvlJc w:val="left"/>
      <w:pPr>
        <w:ind w:left="2160" w:hanging="360"/>
      </w:pPr>
      <w:rPr>
        <w:rFonts w:ascii="Wingdings" w:hAnsi="Wingdings" w:hint="default"/>
      </w:rPr>
    </w:lvl>
    <w:lvl w:ilvl="3" w:tplc="0824ADCC">
      <w:start w:val="1"/>
      <w:numFmt w:val="bullet"/>
      <w:lvlText w:val=""/>
      <w:lvlJc w:val="left"/>
      <w:pPr>
        <w:ind w:left="2880" w:hanging="360"/>
      </w:pPr>
      <w:rPr>
        <w:rFonts w:ascii="Symbol" w:hAnsi="Symbol" w:hint="default"/>
      </w:rPr>
    </w:lvl>
    <w:lvl w:ilvl="4" w:tplc="FAD2ED22">
      <w:start w:val="1"/>
      <w:numFmt w:val="bullet"/>
      <w:lvlText w:val="o"/>
      <w:lvlJc w:val="left"/>
      <w:pPr>
        <w:ind w:left="3600" w:hanging="360"/>
      </w:pPr>
      <w:rPr>
        <w:rFonts w:ascii="Courier New" w:hAnsi="Courier New" w:hint="default"/>
      </w:rPr>
    </w:lvl>
    <w:lvl w:ilvl="5" w:tplc="C75EF368">
      <w:start w:val="1"/>
      <w:numFmt w:val="bullet"/>
      <w:lvlText w:val=""/>
      <w:lvlJc w:val="left"/>
      <w:pPr>
        <w:ind w:left="4320" w:hanging="360"/>
      </w:pPr>
      <w:rPr>
        <w:rFonts w:ascii="Wingdings" w:hAnsi="Wingdings" w:hint="default"/>
      </w:rPr>
    </w:lvl>
    <w:lvl w:ilvl="6" w:tplc="859C1CCE">
      <w:start w:val="1"/>
      <w:numFmt w:val="bullet"/>
      <w:lvlText w:val=""/>
      <w:lvlJc w:val="left"/>
      <w:pPr>
        <w:ind w:left="5040" w:hanging="360"/>
      </w:pPr>
      <w:rPr>
        <w:rFonts w:ascii="Symbol" w:hAnsi="Symbol" w:hint="default"/>
      </w:rPr>
    </w:lvl>
    <w:lvl w:ilvl="7" w:tplc="5846FAAA">
      <w:start w:val="1"/>
      <w:numFmt w:val="bullet"/>
      <w:lvlText w:val="o"/>
      <w:lvlJc w:val="left"/>
      <w:pPr>
        <w:ind w:left="5760" w:hanging="360"/>
      </w:pPr>
      <w:rPr>
        <w:rFonts w:ascii="Courier New" w:hAnsi="Courier New" w:hint="default"/>
      </w:rPr>
    </w:lvl>
    <w:lvl w:ilvl="8" w:tplc="145C66DC">
      <w:start w:val="1"/>
      <w:numFmt w:val="bullet"/>
      <w:lvlText w:val=""/>
      <w:lvlJc w:val="left"/>
      <w:pPr>
        <w:ind w:left="6480" w:hanging="360"/>
      </w:pPr>
      <w:rPr>
        <w:rFonts w:ascii="Wingdings" w:hAnsi="Wingdings" w:hint="default"/>
      </w:rPr>
    </w:lvl>
  </w:abstractNum>
  <w:abstractNum w:abstractNumId="2" w15:restartNumberingAfterBreak="0">
    <w:nsid w:val="03D6F2C6"/>
    <w:multiLevelType w:val="hybridMultilevel"/>
    <w:tmpl w:val="10E8D026"/>
    <w:lvl w:ilvl="0" w:tplc="BA12C4A8">
      <w:start w:val="1"/>
      <w:numFmt w:val="bullet"/>
      <w:lvlText w:val=""/>
      <w:lvlJc w:val="left"/>
      <w:pPr>
        <w:ind w:left="720" w:hanging="360"/>
      </w:pPr>
      <w:rPr>
        <w:rFonts w:ascii="Symbol" w:hAnsi="Symbol" w:hint="default"/>
      </w:rPr>
    </w:lvl>
    <w:lvl w:ilvl="1" w:tplc="F684E342">
      <w:start w:val="1"/>
      <w:numFmt w:val="bullet"/>
      <w:lvlText w:val="o"/>
      <w:lvlJc w:val="left"/>
      <w:pPr>
        <w:ind w:left="1440" w:hanging="360"/>
      </w:pPr>
      <w:rPr>
        <w:rFonts w:ascii="Courier New" w:hAnsi="Courier New" w:hint="default"/>
      </w:rPr>
    </w:lvl>
    <w:lvl w:ilvl="2" w:tplc="FC0E3B9E">
      <w:start w:val="1"/>
      <w:numFmt w:val="bullet"/>
      <w:lvlText w:val=""/>
      <w:lvlJc w:val="left"/>
      <w:pPr>
        <w:ind w:left="2160" w:hanging="360"/>
      </w:pPr>
      <w:rPr>
        <w:rFonts w:ascii="Wingdings" w:hAnsi="Wingdings" w:hint="default"/>
      </w:rPr>
    </w:lvl>
    <w:lvl w:ilvl="3" w:tplc="706C3A24">
      <w:start w:val="1"/>
      <w:numFmt w:val="bullet"/>
      <w:lvlText w:val=""/>
      <w:lvlJc w:val="left"/>
      <w:pPr>
        <w:ind w:left="2880" w:hanging="360"/>
      </w:pPr>
      <w:rPr>
        <w:rFonts w:ascii="Symbol" w:hAnsi="Symbol" w:hint="default"/>
      </w:rPr>
    </w:lvl>
    <w:lvl w:ilvl="4" w:tplc="0AFCE592">
      <w:start w:val="1"/>
      <w:numFmt w:val="bullet"/>
      <w:lvlText w:val="o"/>
      <w:lvlJc w:val="left"/>
      <w:pPr>
        <w:ind w:left="3600" w:hanging="360"/>
      </w:pPr>
      <w:rPr>
        <w:rFonts w:ascii="Courier New" w:hAnsi="Courier New" w:hint="default"/>
      </w:rPr>
    </w:lvl>
    <w:lvl w:ilvl="5" w:tplc="C890F738">
      <w:start w:val="1"/>
      <w:numFmt w:val="bullet"/>
      <w:lvlText w:val=""/>
      <w:lvlJc w:val="left"/>
      <w:pPr>
        <w:ind w:left="4320" w:hanging="360"/>
      </w:pPr>
      <w:rPr>
        <w:rFonts w:ascii="Wingdings" w:hAnsi="Wingdings" w:hint="default"/>
      </w:rPr>
    </w:lvl>
    <w:lvl w:ilvl="6" w:tplc="B29EF2F2">
      <w:start w:val="1"/>
      <w:numFmt w:val="bullet"/>
      <w:lvlText w:val=""/>
      <w:lvlJc w:val="left"/>
      <w:pPr>
        <w:ind w:left="5040" w:hanging="360"/>
      </w:pPr>
      <w:rPr>
        <w:rFonts w:ascii="Symbol" w:hAnsi="Symbol" w:hint="default"/>
      </w:rPr>
    </w:lvl>
    <w:lvl w:ilvl="7" w:tplc="E934F7E2">
      <w:start w:val="1"/>
      <w:numFmt w:val="bullet"/>
      <w:lvlText w:val="o"/>
      <w:lvlJc w:val="left"/>
      <w:pPr>
        <w:ind w:left="5760" w:hanging="360"/>
      </w:pPr>
      <w:rPr>
        <w:rFonts w:ascii="Courier New" w:hAnsi="Courier New" w:hint="default"/>
      </w:rPr>
    </w:lvl>
    <w:lvl w:ilvl="8" w:tplc="25BE5C3A">
      <w:start w:val="1"/>
      <w:numFmt w:val="bullet"/>
      <w:lvlText w:val=""/>
      <w:lvlJc w:val="left"/>
      <w:pPr>
        <w:ind w:left="6480" w:hanging="360"/>
      </w:pPr>
      <w:rPr>
        <w:rFonts w:ascii="Wingdings" w:hAnsi="Wingdings" w:hint="default"/>
      </w:rPr>
    </w:lvl>
  </w:abstractNum>
  <w:abstractNum w:abstractNumId="3"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2624C7"/>
    <w:multiLevelType w:val="hybridMultilevel"/>
    <w:tmpl w:val="B3D8028E"/>
    <w:lvl w:ilvl="0" w:tplc="559227BA">
      <w:start w:val="1"/>
      <w:numFmt w:val="bullet"/>
      <w:lvlText w:val=""/>
      <w:lvlJc w:val="left"/>
      <w:pPr>
        <w:ind w:left="720" w:hanging="360"/>
      </w:pPr>
      <w:rPr>
        <w:rFonts w:ascii="Symbol" w:hAnsi="Symbol" w:hint="default"/>
      </w:rPr>
    </w:lvl>
    <w:lvl w:ilvl="1" w:tplc="8C40164C">
      <w:start w:val="1"/>
      <w:numFmt w:val="bullet"/>
      <w:lvlText w:val="o"/>
      <w:lvlJc w:val="left"/>
      <w:pPr>
        <w:ind w:left="1440" w:hanging="360"/>
      </w:pPr>
      <w:rPr>
        <w:rFonts w:ascii="Courier New" w:hAnsi="Courier New" w:hint="default"/>
      </w:rPr>
    </w:lvl>
    <w:lvl w:ilvl="2" w:tplc="B052D8C4">
      <w:start w:val="1"/>
      <w:numFmt w:val="bullet"/>
      <w:lvlText w:val=""/>
      <w:lvlJc w:val="left"/>
      <w:pPr>
        <w:ind w:left="2160" w:hanging="360"/>
      </w:pPr>
      <w:rPr>
        <w:rFonts w:ascii="Wingdings" w:hAnsi="Wingdings" w:hint="default"/>
      </w:rPr>
    </w:lvl>
    <w:lvl w:ilvl="3" w:tplc="7FDEC5FC">
      <w:start w:val="1"/>
      <w:numFmt w:val="bullet"/>
      <w:lvlText w:val=""/>
      <w:lvlJc w:val="left"/>
      <w:pPr>
        <w:ind w:left="2880" w:hanging="360"/>
      </w:pPr>
      <w:rPr>
        <w:rFonts w:ascii="Symbol" w:hAnsi="Symbol" w:hint="default"/>
      </w:rPr>
    </w:lvl>
    <w:lvl w:ilvl="4" w:tplc="046C25DE">
      <w:start w:val="1"/>
      <w:numFmt w:val="bullet"/>
      <w:lvlText w:val="o"/>
      <w:lvlJc w:val="left"/>
      <w:pPr>
        <w:ind w:left="3600" w:hanging="360"/>
      </w:pPr>
      <w:rPr>
        <w:rFonts w:ascii="Courier New" w:hAnsi="Courier New" w:hint="default"/>
      </w:rPr>
    </w:lvl>
    <w:lvl w:ilvl="5" w:tplc="0C86E244">
      <w:start w:val="1"/>
      <w:numFmt w:val="bullet"/>
      <w:lvlText w:val=""/>
      <w:lvlJc w:val="left"/>
      <w:pPr>
        <w:ind w:left="4320" w:hanging="360"/>
      </w:pPr>
      <w:rPr>
        <w:rFonts w:ascii="Wingdings" w:hAnsi="Wingdings" w:hint="default"/>
      </w:rPr>
    </w:lvl>
    <w:lvl w:ilvl="6" w:tplc="DC089E72">
      <w:start w:val="1"/>
      <w:numFmt w:val="bullet"/>
      <w:lvlText w:val=""/>
      <w:lvlJc w:val="left"/>
      <w:pPr>
        <w:ind w:left="5040" w:hanging="360"/>
      </w:pPr>
      <w:rPr>
        <w:rFonts w:ascii="Symbol" w:hAnsi="Symbol" w:hint="default"/>
      </w:rPr>
    </w:lvl>
    <w:lvl w:ilvl="7" w:tplc="EC1A5922">
      <w:start w:val="1"/>
      <w:numFmt w:val="bullet"/>
      <w:lvlText w:val="o"/>
      <w:lvlJc w:val="left"/>
      <w:pPr>
        <w:ind w:left="5760" w:hanging="360"/>
      </w:pPr>
      <w:rPr>
        <w:rFonts w:ascii="Courier New" w:hAnsi="Courier New" w:hint="default"/>
      </w:rPr>
    </w:lvl>
    <w:lvl w:ilvl="8" w:tplc="D9D42AAA">
      <w:start w:val="1"/>
      <w:numFmt w:val="bullet"/>
      <w:lvlText w:val=""/>
      <w:lvlJc w:val="left"/>
      <w:pPr>
        <w:ind w:left="6480" w:hanging="360"/>
      </w:pPr>
      <w:rPr>
        <w:rFonts w:ascii="Wingdings" w:hAnsi="Wingdings" w:hint="default"/>
      </w:rPr>
    </w:lvl>
  </w:abstractNum>
  <w:abstractNum w:abstractNumId="5" w15:restartNumberingAfterBreak="0">
    <w:nsid w:val="17E76A5B"/>
    <w:multiLevelType w:val="hybridMultilevel"/>
    <w:tmpl w:val="71A06D36"/>
    <w:lvl w:ilvl="0" w:tplc="14381064">
      <w:start w:val="1"/>
      <w:numFmt w:val="bullet"/>
      <w:lvlText w:val="·"/>
      <w:lvlJc w:val="left"/>
      <w:pPr>
        <w:ind w:left="720" w:hanging="360"/>
      </w:pPr>
      <w:rPr>
        <w:rFonts w:ascii="Symbol" w:hAnsi="Symbol" w:hint="default"/>
      </w:rPr>
    </w:lvl>
    <w:lvl w:ilvl="1" w:tplc="2C0E5F64">
      <w:start w:val="1"/>
      <w:numFmt w:val="bullet"/>
      <w:lvlText w:val="o"/>
      <w:lvlJc w:val="left"/>
      <w:pPr>
        <w:ind w:left="1440" w:hanging="360"/>
      </w:pPr>
      <w:rPr>
        <w:rFonts w:ascii="Courier New" w:hAnsi="Courier New" w:hint="default"/>
      </w:rPr>
    </w:lvl>
    <w:lvl w:ilvl="2" w:tplc="06625FDE">
      <w:start w:val="1"/>
      <w:numFmt w:val="bullet"/>
      <w:lvlText w:val=""/>
      <w:lvlJc w:val="left"/>
      <w:pPr>
        <w:ind w:left="2160" w:hanging="360"/>
      </w:pPr>
      <w:rPr>
        <w:rFonts w:ascii="Wingdings" w:hAnsi="Wingdings" w:hint="default"/>
      </w:rPr>
    </w:lvl>
    <w:lvl w:ilvl="3" w:tplc="41B89DFC">
      <w:start w:val="1"/>
      <w:numFmt w:val="bullet"/>
      <w:lvlText w:val=""/>
      <w:lvlJc w:val="left"/>
      <w:pPr>
        <w:ind w:left="2880" w:hanging="360"/>
      </w:pPr>
      <w:rPr>
        <w:rFonts w:ascii="Symbol" w:hAnsi="Symbol" w:hint="default"/>
      </w:rPr>
    </w:lvl>
    <w:lvl w:ilvl="4" w:tplc="3EB4D7D0">
      <w:start w:val="1"/>
      <w:numFmt w:val="bullet"/>
      <w:lvlText w:val="o"/>
      <w:lvlJc w:val="left"/>
      <w:pPr>
        <w:ind w:left="3600" w:hanging="360"/>
      </w:pPr>
      <w:rPr>
        <w:rFonts w:ascii="Courier New" w:hAnsi="Courier New" w:hint="default"/>
      </w:rPr>
    </w:lvl>
    <w:lvl w:ilvl="5" w:tplc="EEF24F7E">
      <w:start w:val="1"/>
      <w:numFmt w:val="bullet"/>
      <w:lvlText w:val=""/>
      <w:lvlJc w:val="left"/>
      <w:pPr>
        <w:ind w:left="4320" w:hanging="360"/>
      </w:pPr>
      <w:rPr>
        <w:rFonts w:ascii="Wingdings" w:hAnsi="Wingdings" w:hint="default"/>
      </w:rPr>
    </w:lvl>
    <w:lvl w:ilvl="6" w:tplc="02F61752">
      <w:start w:val="1"/>
      <w:numFmt w:val="bullet"/>
      <w:lvlText w:val=""/>
      <w:lvlJc w:val="left"/>
      <w:pPr>
        <w:ind w:left="5040" w:hanging="360"/>
      </w:pPr>
      <w:rPr>
        <w:rFonts w:ascii="Symbol" w:hAnsi="Symbol" w:hint="default"/>
      </w:rPr>
    </w:lvl>
    <w:lvl w:ilvl="7" w:tplc="03A2DFB6">
      <w:start w:val="1"/>
      <w:numFmt w:val="bullet"/>
      <w:lvlText w:val="o"/>
      <w:lvlJc w:val="left"/>
      <w:pPr>
        <w:ind w:left="5760" w:hanging="360"/>
      </w:pPr>
      <w:rPr>
        <w:rFonts w:ascii="Courier New" w:hAnsi="Courier New" w:hint="default"/>
      </w:rPr>
    </w:lvl>
    <w:lvl w:ilvl="8" w:tplc="D684FE06">
      <w:start w:val="1"/>
      <w:numFmt w:val="bullet"/>
      <w:lvlText w:val=""/>
      <w:lvlJc w:val="left"/>
      <w:pPr>
        <w:ind w:left="6480" w:hanging="360"/>
      </w:pPr>
      <w:rPr>
        <w:rFonts w:ascii="Wingdings" w:hAnsi="Wingdings" w:hint="default"/>
      </w:rPr>
    </w:lvl>
  </w:abstractNum>
  <w:abstractNum w:abstractNumId="6" w15:restartNumberingAfterBreak="0">
    <w:nsid w:val="1870C4CD"/>
    <w:multiLevelType w:val="hybridMultilevel"/>
    <w:tmpl w:val="1382C79E"/>
    <w:lvl w:ilvl="0" w:tplc="8CB8D83C">
      <w:start w:val="1"/>
      <w:numFmt w:val="decimal"/>
      <w:lvlText w:val="%1."/>
      <w:lvlJc w:val="left"/>
      <w:pPr>
        <w:ind w:left="720" w:hanging="360"/>
      </w:pPr>
    </w:lvl>
    <w:lvl w:ilvl="1" w:tplc="2EBC5C50">
      <w:start w:val="1"/>
      <w:numFmt w:val="lowerLetter"/>
      <w:lvlText w:val="%2."/>
      <w:lvlJc w:val="left"/>
      <w:pPr>
        <w:ind w:left="1440" w:hanging="360"/>
      </w:pPr>
    </w:lvl>
    <w:lvl w:ilvl="2" w:tplc="061A5A6A">
      <w:start w:val="1"/>
      <w:numFmt w:val="lowerRoman"/>
      <w:lvlText w:val="%3."/>
      <w:lvlJc w:val="right"/>
      <w:pPr>
        <w:ind w:left="2160" w:hanging="180"/>
      </w:pPr>
    </w:lvl>
    <w:lvl w:ilvl="3" w:tplc="22603CFA">
      <w:start w:val="1"/>
      <w:numFmt w:val="decimal"/>
      <w:lvlText w:val="%4."/>
      <w:lvlJc w:val="left"/>
      <w:pPr>
        <w:ind w:left="2880" w:hanging="360"/>
      </w:pPr>
    </w:lvl>
    <w:lvl w:ilvl="4" w:tplc="A58A2A1E">
      <w:start w:val="1"/>
      <w:numFmt w:val="lowerLetter"/>
      <w:lvlText w:val="%5."/>
      <w:lvlJc w:val="left"/>
      <w:pPr>
        <w:ind w:left="3600" w:hanging="360"/>
      </w:pPr>
    </w:lvl>
    <w:lvl w:ilvl="5" w:tplc="33EA2882">
      <w:start w:val="1"/>
      <w:numFmt w:val="lowerRoman"/>
      <w:lvlText w:val="%6."/>
      <w:lvlJc w:val="right"/>
      <w:pPr>
        <w:ind w:left="4320" w:hanging="180"/>
      </w:pPr>
    </w:lvl>
    <w:lvl w:ilvl="6" w:tplc="85906A82">
      <w:start w:val="1"/>
      <w:numFmt w:val="decimal"/>
      <w:lvlText w:val="%7."/>
      <w:lvlJc w:val="left"/>
      <w:pPr>
        <w:ind w:left="5040" w:hanging="360"/>
      </w:pPr>
    </w:lvl>
    <w:lvl w:ilvl="7" w:tplc="98B00620">
      <w:start w:val="1"/>
      <w:numFmt w:val="lowerLetter"/>
      <w:lvlText w:val="%8."/>
      <w:lvlJc w:val="left"/>
      <w:pPr>
        <w:ind w:left="5760" w:hanging="360"/>
      </w:pPr>
    </w:lvl>
    <w:lvl w:ilvl="8" w:tplc="6C2C2D32">
      <w:start w:val="1"/>
      <w:numFmt w:val="lowerRoman"/>
      <w:lvlText w:val="%9."/>
      <w:lvlJc w:val="right"/>
      <w:pPr>
        <w:ind w:left="6480" w:hanging="180"/>
      </w:pPr>
    </w:lvl>
  </w:abstractNum>
  <w:abstractNum w:abstractNumId="7" w15:restartNumberingAfterBreak="0">
    <w:nsid w:val="1BCAECC0"/>
    <w:multiLevelType w:val="hybridMultilevel"/>
    <w:tmpl w:val="901E6CC0"/>
    <w:lvl w:ilvl="0" w:tplc="7B4232D8">
      <w:start w:val="1"/>
      <w:numFmt w:val="bullet"/>
      <w:lvlText w:val=""/>
      <w:lvlJc w:val="left"/>
      <w:pPr>
        <w:ind w:left="720" w:hanging="360"/>
      </w:pPr>
      <w:rPr>
        <w:rFonts w:ascii="Symbol" w:hAnsi="Symbol" w:hint="default"/>
      </w:rPr>
    </w:lvl>
    <w:lvl w:ilvl="1" w:tplc="E2B271CC">
      <w:start w:val="1"/>
      <w:numFmt w:val="bullet"/>
      <w:lvlText w:val="o"/>
      <w:lvlJc w:val="left"/>
      <w:pPr>
        <w:ind w:left="1440" w:hanging="360"/>
      </w:pPr>
      <w:rPr>
        <w:rFonts w:ascii="Courier New" w:hAnsi="Courier New" w:hint="default"/>
      </w:rPr>
    </w:lvl>
    <w:lvl w:ilvl="2" w:tplc="16A2B312">
      <w:start w:val="1"/>
      <w:numFmt w:val="bullet"/>
      <w:lvlText w:val=""/>
      <w:lvlJc w:val="left"/>
      <w:pPr>
        <w:ind w:left="2160" w:hanging="360"/>
      </w:pPr>
      <w:rPr>
        <w:rFonts w:ascii="Wingdings" w:hAnsi="Wingdings" w:hint="default"/>
      </w:rPr>
    </w:lvl>
    <w:lvl w:ilvl="3" w:tplc="5868EE96">
      <w:start w:val="1"/>
      <w:numFmt w:val="bullet"/>
      <w:lvlText w:val=""/>
      <w:lvlJc w:val="left"/>
      <w:pPr>
        <w:ind w:left="2880" w:hanging="360"/>
      </w:pPr>
      <w:rPr>
        <w:rFonts w:ascii="Symbol" w:hAnsi="Symbol" w:hint="default"/>
      </w:rPr>
    </w:lvl>
    <w:lvl w:ilvl="4" w:tplc="8AB49A04">
      <w:start w:val="1"/>
      <w:numFmt w:val="bullet"/>
      <w:lvlText w:val="o"/>
      <w:lvlJc w:val="left"/>
      <w:pPr>
        <w:ind w:left="3600" w:hanging="360"/>
      </w:pPr>
      <w:rPr>
        <w:rFonts w:ascii="Courier New" w:hAnsi="Courier New" w:hint="default"/>
      </w:rPr>
    </w:lvl>
    <w:lvl w:ilvl="5" w:tplc="143A6B80">
      <w:start w:val="1"/>
      <w:numFmt w:val="bullet"/>
      <w:lvlText w:val=""/>
      <w:lvlJc w:val="left"/>
      <w:pPr>
        <w:ind w:left="4320" w:hanging="360"/>
      </w:pPr>
      <w:rPr>
        <w:rFonts w:ascii="Wingdings" w:hAnsi="Wingdings" w:hint="default"/>
      </w:rPr>
    </w:lvl>
    <w:lvl w:ilvl="6" w:tplc="819CA386">
      <w:start w:val="1"/>
      <w:numFmt w:val="bullet"/>
      <w:lvlText w:val=""/>
      <w:lvlJc w:val="left"/>
      <w:pPr>
        <w:ind w:left="5040" w:hanging="360"/>
      </w:pPr>
      <w:rPr>
        <w:rFonts w:ascii="Symbol" w:hAnsi="Symbol" w:hint="default"/>
      </w:rPr>
    </w:lvl>
    <w:lvl w:ilvl="7" w:tplc="DCFAFAF4">
      <w:start w:val="1"/>
      <w:numFmt w:val="bullet"/>
      <w:lvlText w:val="o"/>
      <w:lvlJc w:val="left"/>
      <w:pPr>
        <w:ind w:left="5760" w:hanging="360"/>
      </w:pPr>
      <w:rPr>
        <w:rFonts w:ascii="Courier New" w:hAnsi="Courier New" w:hint="default"/>
      </w:rPr>
    </w:lvl>
    <w:lvl w:ilvl="8" w:tplc="0AFCE8A8">
      <w:start w:val="1"/>
      <w:numFmt w:val="bullet"/>
      <w:lvlText w:val=""/>
      <w:lvlJc w:val="left"/>
      <w:pPr>
        <w:ind w:left="6480" w:hanging="360"/>
      </w:pPr>
      <w:rPr>
        <w:rFonts w:ascii="Wingdings" w:hAnsi="Wingdings" w:hint="default"/>
      </w:rPr>
    </w:lvl>
  </w:abstractNum>
  <w:abstractNum w:abstractNumId="8"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BC208D"/>
    <w:multiLevelType w:val="hybridMultilevel"/>
    <w:tmpl w:val="E9E209C6"/>
    <w:lvl w:ilvl="0" w:tplc="4650EB8C">
      <w:start w:val="1"/>
      <w:numFmt w:val="bullet"/>
      <w:lvlText w:val=""/>
      <w:lvlJc w:val="left"/>
      <w:pPr>
        <w:ind w:left="720" w:hanging="360"/>
      </w:pPr>
      <w:rPr>
        <w:rFonts w:ascii="Symbol" w:hAnsi="Symbol" w:hint="default"/>
      </w:rPr>
    </w:lvl>
    <w:lvl w:ilvl="1" w:tplc="1A603E96">
      <w:start w:val="1"/>
      <w:numFmt w:val="bullet"/>
      <w:lvlText w:val="o"/>
      <w:lvlJc w:val="left"/>
      <w:pPr>
        <w:ind w:left="1440" w:hanging="360"/>
      </w:pPr>
      <w:rPr>
        <w:rFonts w:ascii="Courier New" w:hAnsi="Courier New" w:hint="default"/>
      </w:rPr>
    </w:lvl>
    <w:lvl w:ilvl="2" w:tplc="5C6C1188">
      <w:start w:val="1"/>
      <w:numFmt w:val="bullet"/>
      <w:lvlText w:val=""/>
      <w:lvlJc w:val="left"/>
      <w:pPr>
        <w:ind w:left="2160" w:hanging="360"/>
      </w:pPr>
      <w:rPr>
        <w:rFonts w:ascii="Wingdings" w:hAnsi="Wingdings" w:hint="default"/>
      </w:rPr>
    </w:lvl>
    <w:lvl w:ilvl="3" w:tplc="ECBC679C">
      <w:start w:val="1"/>
      <w:numFmt w:val="bullet"/>
      <w:lvlText w:val=""/>
      <w:lvlJc w:val="left"/>
      <w:pPr>
        <w:ind w:left="2880" w:hanging="360"/>
      </w:pPr>
      <w:rPr>
        <w:rFonts w:ascii="Symbol" w:hAnsi="Symbol" w:hint="default"/>
      </w:rPr>
    </w:lvl>
    <w:lvl w:ilvl="4" w:tplc="5D249E26">
      <w:start w:val="1"/>
      <w:numFmt w:val="bullet"/>
      <w:lvlText w:val="o"/>
      <w:lvlJc w:val="left"/>
      <w:pPr>
        <w:ind w:left="3600" w:hanging="360"/>
      </w:pPr>
      <w:rPr>
        <w:rFonts w:ascii="Courier New" w:hAnsi="Courier New" w:hint="default"/>
      </w:rPr>
    </w:lvl>
    <w:lvl w:ilvl="5" w:tplc="8AC89C2E">
      <w:start w:val="1"/>
      <w:numFmt w:val="bullet"/>
      <w:lvlText w:val=""/>
      <w:lvlJc w:val="left"/>
      <w:pPr>
        <w:ind w:left="4320" w:hanging="360"/>
      </w:pPr>
      <w:rPr>
        <w:rFonts w:ascii="Wingdings" w:hAnsi="Wingdings" w:hint="default"/>
      </w:rPr>
    </w:lvl>
    <w:lvl w:ilvl="6" w:tplc="FD54028A">
      <w:start w:val="1"/>
      <w:numFmt w:val="bullet"/>
      <w:lvlText w:val=""/>
      <w:lvlJc w:val="left"/>
      <w:pPr>
        <w:ind w:left="5040" w:hanging="360"/>
      </w:pPr>
      <w:rPr>
        <w:rFonts w:ascii="Symbol" w:hAnsi="Symbol" w:hint="default"/>
      </w:rPr>
    </w:lvl>
    <w:lvl w:ilvl="7" w:tplc="BBEE162E">
      <w:start w:val="1"/>
      <w:numFmt w:val="bullet"/>
      <w:lvlText w:val="o"/>
      <w:lvlJc w:val="left"/>
      <w:pPr>
        <w:ind w:left="5760" w:hanging="360"/>
      </w:pPr>
      <w:rPr>
        <w:rFonts w:ascii="Courier New" w:hAnsi="Courier New" w:hint="default"/>
      </w:rPr>
    </w:lvl>
    <w:lvl w:ilvl="8" w:tplc="4066151C">
      <w:start w:val="1"/>
      <w:numFmt w:val="bullet"/>
      <w:lvlText w:val=""/>
      <w:lvlJc w:val="left"/>
      <w:pPr>
        <w:ind w:left="6480" w:hanging="360"/>
      </w:pPr>
      <w:rPr>
        <w:rFonts w:ascii="Wingdings" w:hAnsi="Wingdings" w:hint="default"/>
      </w:rPr>
    </w:lvl>
  </w:abstractNum>
  <w:abstractNum w:abstractNumId="10" w15:restartNumberingAfterBreak="0">
    <w:nsid w:val="23C1F2D9"/>
    <w:multiLevelType w:val="hybridMultilevel"/>
    <w:tmpl w:val="7442897E"/>
    <w:lvl w:ilvl="0" w:tplc="1460F668">
      <w:start w:val="1"/>
      <w:numFmt w:val="bullet"/>
      <w:lvlText w:val=""/>
      <w:lvlJc w:val="left"/>
      <w:pPr>
        <w:ind w:left="720" w:hanging="360"/>
      </w:pPr>
      <w:rPr>
        <w:rFonts w:ascii="Symbol" w:hAnsi="Symbol" w:hint="default"/>
      </w:rPr>
    </w:lvl>
    <w:lvl w:ilvl="1" w:tplc="858E29A8">
      <w:start w:val="1"/>
      <w:numFmt w:val="bullet"/>
      <w:lvlText w:val="o"/>
      <w:lvlJc w:val="left"/>
      <w:pPr>
        <w:ind w:left="1440" w:hanging="360"/>
      </w:pPr>
      <w:rPr>
        <w:rFonts w:ascii="Courier New" w:hAnsi="Courier New" w:hint="default"/>
      </w:rPr>
    </w:lvl>
    <w:lvl w:ilvl="2" w:tplc="9D7870AE">
      <w:start w:val="1"/>
      <w:numFmt w:val="bullet"/>
      <w:lvlText w:val=""/>
      <w:lvlJc w:val="left"/>
      <w:pPr>
        <w:ind w:left="2160" w:hanging="360"/>
      </w:pPr>
      <w:rPr>
        <w:rFonts w:ascii="Wingdings" w:hAnsi="Wingdings" w:hint="default"/>
      </w:rPr>
    </w:lvl>
    <w:lvl w:ilvl="3" w:tplc="1DE07022">
      <w:start w:val="1"/>
      <w:numFmt w:val="bullet"/>
      <w:lvlText w:val=""/>
      <w:lvlJc w:val="left"/>
      <w:pPr>
        <w:ind w:left="2880" w:hanging="360"/>
      </w:pPr>
      <w:rPr>
        <w:rFonts w:ascii="Symbol" w:hAnsi="Symbol" w:hint="default"/>
      </w:rPr>
    </w:lvl>
    <w:lvl w:ilvl="4" w:tplc="54303482">
      <w:start w:val="1"/>
      <w:numFmt w:val="bullet"/>
      <w:lvlText w:val="o"/>
      <w:lvlJc w:val="left"/>
      <w:pPr>
        <w:ind w:left="3600" w:hanging="360"/>
      </w:pPr>
      <w:rPr>
        <w:rFonts w:ascii="Courier New" w:hAnsi="Courier New" w:hint="default"/>
      </w:rPr>
    </w:lvl>
    <w:lvl w:ilvl="5" w:tplc="BD808D2A">
      <w:start w:val="1"/>
      <w:numFmt w:val="bullet"/>
      <w:lvlText w:val=""/>
      <w:lvlJc w:val="left"/>
      <w:pPr>
        <w:ind w:left="4320" w:hanging="360"/>
      </w:pPr>
      <w:rPr>
        <w:rFonts w:ascii="Wingdings" w:hAnsi="Wingdings" w:hint="default"/>
      </w:rPr>
    </w:lvl>
    <w:lvl w:ilvl="6" w:tplc="0AF0E25C">
      <w:start w:val="1"/>
      <w:numFmt w:val="bullet"/>
      <w:lvlText w:val=""/>
      <w:lvlJc w:val="left"/>
      <w:pPr>
        <w:ind w:left="5040" w:hanging="360"/>
      </w:pPr>
      <w:rPr>
        <w:rFonts w:ascii="Symbol" w:hAnsi="Symbol" w:hint="default"/>
      </w:rPr>
    </w:lvl>
    <w:lvl w:ilvl="7" w:tplc="84648A7A">
      <w:start w:val="1"/>
      <w:numFmt w:val="bullet"/>
      <w:lvlText w:val="o"/>
      <w:lvlJc w:val="left"/>
      <w:pPr>
        <w:ind w:left="5760" w:hanging="360"/>
      </w:pPr>
      <w:rPr>
        <w:rFonts w:ascii="Courier New" w:hAnsi="Courier New" w:hint="default"/>
      </w:rPr>
    </w:lvl>
    <w:lvl w:ilvl="8" w:tplc="07C8C876">
      <w:start w:val="1"/>
      <w:numFmt w:val="bullet"/>
      <w:lvlText w:val=""/>
      <w:lvlJc w:val="left"/>
      <w:pPr>
        <w:ind w:left="6480" w:hanging="360"/>
      </w:pPr>
      <w:rPr>
        <w:rFonts w:ascii="Wingdings" w:hAnsi="Wingdings" w:hint="default"/>
      </w:rPr>
    </w:lvl>
  </w:abstractNum>
  <w:abstractNum w:abstractNumId="11" w15:restartNumberingAfterBreak="0">
    <w:nsid w:val="25CAD6DC"/>
    <w:multiLevelType w:val="hybridMultilevel"/>
    <w:tmpl w:val="5DEC955E"/>
    <w:lvl w:ilvl="0" w:tplc="C91A8004">
      <w:start w:val="1"/>
      <w:numFmt w:val="bullet"/>
      <w:lvlText w:val=""/>
      <w:lvlJc w:val="left"/>
      <w:pPr>
        <w:ind w:left="720" w:hanging="360"/>
      </w:pPr>
      <w:rPr>
        <w:rFonts w:ascii="Symbol" w:hAnsi="Symbol" w:hint="default"/>
      </w:rPr>
    </w:lvl>
    <w:lvl w:ilvl="1" w:tplc="7AC41F28">
      <w:start w:val="1"/>
      <w:numFmt w:val="bullet"/>
      <w:lvlText w:val="o"/>
      <w:lvlJc w:val="left"/>
      <w:pPr>
        <w:ind w:left="1440" w:hanging="360"/>
      </w:pPr>
      <w:rPr>
        <w:rFonts w:ascii="Courier New" w:hAnsi="Courier New" w:hint="default"/>
      </w:rPr>
    </w:lvl>
    <w:lvl w:ilvl="2" w:tplc="8AE8926C">
      <w:start w:val="1"/>
      <w:numFmt w:val="bullet"/>
      <w:lvlText w:val=""/>
      <w:lvlJc w:val="left"/>
      <w:pPr>
        <w:ind w:left="2160" w:hanging="360"/>
      </w:pPr>
      <w:rPr>
        <w:rFonts w:ascii="Wingdings" w:hAnsi="Wingdings" w:hint="default"/>
      </w:rPr>
    </w:lvl>
    <w:lvl w:ilvl="3" w:tplc="C00AC13A">
      <w:start w:val="1"/>
      <w:numFmt w:val="bullet"/>
      <w:lvlText w:val=""/>
      <w:lvlJc w:val="left"/>
      <w:pPr>
        <w:ind w:left="2880" w:hanging="360"/>
      </w:pPr>
      <w:rPr>
        <w:rFonts w:ascii="Symbol" w:hAnsi="Symbol" w:hint="default"/>
      </w:rPr>
    </w:lvl>
    <w:lvl w:ilvl="4" w:tplc="64ACA8C0">
      <w:start w:val="1"/>
      <w:numFmt w:val="bullet"/>
      <w:lvlText w:val="o"/>
      <w:lvlJc w:val="left"/>
      <w:pPr>
        <w:ind w:left="3600" w:hanging="360"/>
      </w:pPr>
      <w:rPr>
        <w:rFonts w:ascii="Courier New" w:hAnsi="Courier New" w:hint="default"/>
      </w:rPr>
    </w:lvl>
    <w:lvl w:ilvl="5" w:tplc="3E2EFC5E">
      <w:start w:val="1"/>
      <w:numFmt w:val="bullet"/>
      <w:lvlText w:val=""/>
      <w:lvlJc w:val="left"/>
      <w:pPr>
        <w:ind w:left="4320" w:hanging="360"/>
      </w:pPr>
      <w:rPr>
        <w:rFonts w:ascii="Wingdings" w:hAnsi="Wingdings" w:hint="default"/>
      </w:rPr>
    </w:lvl>
    <w:lvl w:ilvl="6" w:tplc="569C3AE4">
      <w:start w:val="1"/>
      <w:numFmt w:val="bullet"/>
      <w:lvlText w:val=""/>
      <w:lvlJc w:val="left"/>
      <w:pPr>
        <w:ind w:left="5040" w:hanging="360"/>
      </w:pPr>
      <w:rPr>
        <w:rFonts w:ascii="Symbol" w:hAnsi="Symbol" w:hint="default"/>
      </w:rPr>
    </w:lvl>
    <w:lvl w:ilvl="7" w:tplc="CE72738C">
      <w:start w:val="1"/>
      <w:numFmt w:val="bullet"/>
      <w:lvlText w:val="o"/>
      <w:lvlJc w:val="left"/>
      <w:pPr>
        <w:ind w:left="5760" w:hanging="360"/>
      </w:pPr>
      <w:rPr>
        <w:rFonts w:ascii="Courier New" w:hAnsi="Courier New" w:hint="default"/>
      </w:rPr>
    </w:lvl>
    <w:lvl w:ilvl="8" w:tplc="4B125140">
      <w:start w:val="1"/>
      <w:numFmt w:val="bullet"/>
      <w:lvlText w:val=""/>
      <w:lvlJc w:val="left"/>
      <w:pPr>
        <w:ind w:left="6480" w:hanging="360"/>
      </w:pPr>
      <w:rPr>
        <w:rFonts w:ascii="Wingdings" w:hAnsi="Wingdings" w:hint="default"/>
      </w:rPr>
    </w:lvl>
  </w:abstractNum>
  <w:abstractNum w:abstractNumId="12" w15:restartNumberingAfterBreak="0">
    <w:nsid w:val="26E5C177"/>
    <w:multiLevelType w:val="hybridMultilevel"/>
    <w:tmpl w:val="DEF854F0"/>
    <w:lvl w:ilvl="0" w:tplc="FA7CFCFC">
      <w:start w:val="1"/>
      <w:numFmt w:val="bullet"/>
      <w:lvlText w:val=""/>
      <w:lvlJc w:val="left"/>
      <w:pPr>
        <w:ind w:left="720" w:hanging="360"/>
      </w:pPr>
      <w:rPr>
        <w:rFonts w:ascii="Symbol" w:hAnsi="Symbol" w:hint="default"/>
      </w:rPr>
    </w:lvl>
    <w:lvl w:ilvl="1" w:tplc="EDBABD82">
      <w:start w:val="1"/>
      <w:numFmt w:val="bullet"/>
      <w:lvlText w:val="o"/>
      <w:lvlJc w:val="left"/>
      <w:pPr>
        <w:ind w:left="1440" w:hanging="360"/>
      </w:pPr>
      <w:rPr>
        <w:rFonts w:ascii="Courier New" w:hAnsi="Courier New" w:hint="default"/>
      </w:rPr>
    </w:lvl>
    <w:lvl w:ilvl="2" w:tplc="B5A4E5B4">
      <w:start w:val="1"/>
      <w:numFmt w:val="bullet"/>
      <w:lvlText w:val=""/>
      <w:lvlJc w:val="left"/>
      <w:pPr>
        <w:ind w:left="2160" w:hanging="360"/>
      </w:pPr>
      <w:rPr>
        <w:rFonts w:ascii="Wingdings" w:hAnsi="Wingdings" w:hint="default"/>
      </w:rPr>
    </w:lvl>
    <w:lvl w:ilvl="3" w:tplc="DDAEF9E4">
      <w:start w:val="1"/>
      <w:numFmt w:val="bullet"/>
      <w:lvlText w:val=""/>
      <w:lvlJc w:val="left"/>
      <w:pPr>
        <w:ind w:left="2880" w:hanging="360"/>
      </w:pPr>
      <w:rPr>
        <w:rFonts w:ascii="Symbol" w:hAnsi="Symbol" w:hint="default"/>
      </w:rPr>
    </w:lvl>
    <w:lvl w:ilvl="4" w:tplc="30C457AE">
      <w:start w:val="1"/>
      <w:numFmt w:val="bullet"/>
      <w:lvlText w:val="o"/>
      <w:lvlJc w:val="left"/>
      <w:pPr>
        <w:ind w:left="3600" w:hanging="360"/>
      </w:pPr>
      <w:rPr>
        <w:rFonts w:ascii="Courier New" w:hAnsi="Courier New" w:hint="default"/>
      </w:rPr>
    </w:lvl>
    <w:lvl w:ilvl="5" w:tplc="267A9796">
      <w:start w:val="1"/>
      <w:numFmt w:val="bullet"/>
      <w:lvlText w:val=""/>
      <w:lvlJc w:val="left"/>
      <w:pPr>
        <w:ind w:left="4320" w:hanging="360"/>
      </w:pPr>
      <w:rPr>
        <w:rFonts w:ascii="Wingdings" w:hAnsi="Wingdings" w:hint="default"/>
      </w:rPr>
    </w:lvl>
    <w:lvl w:ilvl="6" w:tplc="CC3C91B2">
      <w:start w:val="1"/>
      <w:numFmt w:val="bullet"/>
      <w:lvlText w:val=""/>
      <w:lvlJc w:val="left"/>
      <w:pPr>
        <w:ind w:left="5040" w:hanging="360"/>
      </w:pPr>
      <w:rPr>
        <w:rFonts w:ascii="Symbol" w:hAnsi="Symbol" w:hint="default"/>
      </w:rPr>
    </w:lvl>
    <w:lvl w:ilvl="7" w:tplc="F90CD098">
      <w:start w:val="1"/>
      <w:numFmt w:val="bullet"/>
      <w:lvlText w:val="o"/>
      <w:lvlJc w:val="left"/>
      <w:pPr>
        <w:ind w:left="5760" w:hanging="360"/>
      </w:pPr>
      <w:rPr>
        <w:rFonts w:ascii="Courier New" w:hAnsi="Courier New" w:hint="default"/>
      </w:rPr>
    </w:lvl>
    <w:lvl w:ilvl="8" w:tplc="D7B8352E">
      <w:start w:val="1"/>
      <w:numFmt w:val="bullet"/>
      <w:lvlText w:val=""/>
      <w:lvlJc w:val="left"/>
      <w:pPr>
        <w:ind w:left="6480" w:hanging="360"/>
      </w:pPr>
      <w:rPr>
        <w:rFonts w:ascii="Wingdings" w:hAnsi="Wingdings" w:hint="default"/>
      </w:rPr>
    </w:lvl>
  </w:abstractNum>
  <w:abstractNum w:abstractNumId="13" w15:restartNumberingAfterBreak="0">
    <w:nsid w:val="2BA4B631"/>
    <w:multiLevelType w:val="hybridMultilevel"/>
    <w:tmpl w:val="82CAE14A"/>
    <w:lvl w:ilvl="0" w:tplc="041F0001">
      <w:start w:val="1"/>
      <w:numFmt w:val="bullet"/>
      <w:lvlText w:val=""/>
      <w:lvlJc w:val="left"/>
      <w:pPr>
        <w:ind w:left="720" w:hanging="360"/>
      </w:pPr>
      <w:rPr>
        <w:rFonts w:ascii="Symbol" w:hAnsi="Symbol" w:hint="default"/>
      </w:rPr>
    </w:lvl>
    <w:lvl w:ilvl="1" w:tplc="076C341C">
      <w:start w:val="1"/>
      <w:numFmt w:val="lowerLetter"/>
      <w:lvlText w:val="%2."/>
      <w:lvlJc w:val="left"/>
      <w:pPr>
        <w:ind w:left="1440" w:hanging="360"/>
      </w:pPr>
    </w:lvl>
    <w:lvl w:ilvl="2" w:tplc="9CCA6DD8">
      <w:start w:val="1"/>
      <w:numFmt w:val="lowerRoman"/>
      <w:lvlText w:val="%3."/>
      <w:lvlJc w:val="right"/>
      <w:pPr>
        <w:ind w:left="2160" w:hanging="180"/>
      </w:pPr>
    </w:lvl>
    <w:lvl w:ilvl="3" w:tplc="8780C7E4">
      <w:start w:val="1"/>
      <w:numFmt w:val="decimal"/>
      <w:lvlText w:val="%4."/>
      <w:lvlJc w:val="left"/>
      <w:pPr>
        <w:ind w:left="2880" w:hanging="360"/>
      </w:pPr>
    </w:lvl>
    <w:lvl w:ilvl="4" w:tplc="2DEE7A06">
      <w:start w:val="1"/>
      <w:numFmt w:val="lowerLetter"/>
      <w:lvlText w:val="%5."/>
      <w:lvlJc w:val="left"/>
      <w:pPr>
        <w:ind w:left="3600" w:hanging="360"/>
      </w:pPr>
    </w:lvl>
    <w:lvl w:ilvl="5" w:tplc="D5E432AE">
      <w:start w:val="1"/>
      <w:numFmt w:val="lowerRoman"/>
      <w:lvlText w:val="%6."/>
      <w:lvlJc w:val="right"/>
      <w:pPr>
        <w:ind w:left="4320" w:hanging="180"/>
      </w:pPr>
    </w:lvl>
    <w:lvl w:ilvl="6" w:tplc="94089B52">
      <w:start w:val="1"/>
      <w:numFmt w:val="decimal"/>
      <w:lvlText w:val="%7."/>
      <w:lvlJc w:val="left"/>
      <w:pPr>
        <w:ind w:left="5040" w:hanging="360"/>
      </w:pPr>
    </w:lvl>
    <w:lvl w:ilvl="7" w:tplc="01C05BE8">
      <w:start w:val="1"/>
      <w:numFmt w:val="lowerLetter"/>
      <w:lvlText w:val="%8."/>
      <w:lvlJc w:val="left"/>
      <w:pPr>
        <w:ind w:left="5760" w:hanging="360"/>
      </w:pPr>
    </w:lvl>
    <w:lvl w:ilvl="8" w:tplc="5B0C7428">
      <w:start w:val="1"/>
      <w:numFmt w:val="lowerRoman"/>
      <w:lvlText w:val="%9."/>
      <w:lvlJc w:val="right"/>
      <w:pPr>
        <w:ind w:left="6480" w:hanging="180"/>
      </w:pPr>
    </w:lvl>
  </w:abstractNum>
  <w:abstractNum w:abstractNumId="14" w15:restartNumberingAfterBreak="0">
    <w:nsid w:val="2EDCB4FB"/>
    <w:multiLevelType w:val="hybridMultilevel"/>
    <w:tmpl w:val="C44C2C1A"/>
    <w:lvl w:ilvl="0" w:tplc="6054F956">
      <w:start w:val="1"/>
      <w:numFmt w:val="bullet"/>
      <w:lvlText w:val="·"/>
      <w:lvlJc w:val="left"/>
      <w:pPr>
        <w:ind w:left="720" w:hanging="360"/>
      </w:pPr>
      <w:rPr>
        <w:rFonts w:ascii="Symbol" w:hAnsi="Symbol" w:hint="default"/>
      </w:rPr>
    </w:lvl>
    <w:lvl w:ilvl="1" w:tplc="0C2097FA">
      <w:start w:val="1"/>
      <w:numFmt w:val="bullet"/>
      <w:lvlText w:val="o"/>
      <w:lvlJc w:val="left"/>
      <w:pPr>
        <w:ind w:left="1440" w:hanging="360"/>
      </w:pPr>
      <w:rPr>
        <w:rFonts w:ascii="Courier New" w:hAnsi="Courier New" w:hint="default"/>
      </w:rPr>
    </w:lvl>
    <w:lvl w:ilvl="2" w:tplc="BA003880">
      <w:start w:val="1"/>
      <w:numFmt w:val="bullet"/>
      <w:lvlText w:val=""/>
      <w:lvlJc w:val="left"/>
      <w:pPr>
        <w:ind w:left="2160" w:hanging="360"/>
      </w:pPr>
      <w:rPr>
        <w:rFonts w:ascii="Wingdings" w:hAnsi="Wingdings" w:hint="default"/>
      </w:rPr>
    </w:lvl>
    <w:lvl w:ilvl="3" w:tplc="0F686D54">
      <w:start w:val="1"/>
      <w:numFmt w:val="bullet"/>
      <w:lvlText w:val=""/>
      <w:lvlJc w:val="left"/>
      <w:pPr>
        <w:ind w:left="2880" w:hanging="360"/>
      </w:pPr>
      <w:rPr>
        <w:rFonts w:ascii="Symbol" w:hAnsi="Symbol" w:hint="default"/>
      </w:rPr>
    </w:lvl>
    <w:lvl w:ilvl="4" w:tplc="BB6EF888">
      <w:start w:val="1"/>
      <w:numFmt w:val="bullet"/>
      <w:lvlText w:val="o"/>
      <w:lvlJc w:val="left"/>
      <w:pPr>
        <w:ind w:left="3600" w:hanging="360"/>
      </w:pPr>
      <w:rPr>
        <w:rFonts w:ascii="Courier New" w:hAnsi="Courier New" w:hint="default"/>
      </w:rPr>
    </w:lvl>
    <w:lvl w:ilvl="5" w:tplc="1DCC5BD2">
      <w:start w:val="1"/>
      <w:numFmt w:val="bullet"/>
      <w:lvlText w:val=""/>
      <w:lvlJc w:val="left"/>
      <w:pPr>
        <w:ind w:left="4320" w:hanging="360"/>
      </w:pPr>
      <w:rPr>
        <w:rFonts w:ascii="Wingdings" w:hAnsi="Wingdings" w:hint="default"/>
      </w:rPr>
    </w:lvl>
    <w:lvl w:ilvl="6" w:tplc="DA06A022">
      <w:start w:val="1"/>
      <w:numFmt w:val="bullet"/>
      <w:lvlText w:val=""/>
      <w:lvlJc w:val="left"/>
      <w:pPr>
        <w:ind w:left="5040" w:hanging="360"/>
      </w:pPr>
      <w:rPr>
        <w:rFonts w:ascii="Symbol" w:hAnsi="Symbol" w:hint="default"/>
      </w:rPr>
    </w:lvl>
    <w:lvl w:ilvl="7" w:tplc="EB024630">
      <w:start w:val="1"/>
      <w:numFmt w:val="bullet"/>
      <w:lvlText w:val="o"/>
      <w:lvlJc w:val="left"/>
      <w:pPr>
        <w:ind w:left="5760" w:hanging="360"/>
      </w:pPr>
      <w:rPr>
        <w:rFonts w:ascii="Courier New" w:hAnsi="Courier New" w:hint="default"/>
      </w:rPr>
    </w:lvl>
    <w:lvl w:ilvl="8" w:tplc="270088F4">
      <w:start w:val="1"/>
      <w:numFmt w:val="bullet"/>
      <w:lvlText w:val=""/>
      <w:lvlJc w:val="left"/>
      <w:pPr>
        <w:ind w:left="6480" w:hanging="360"/>
      </w:pPr>
      <w:rPr>
        <w:rFonts w:ascii="Wingdings" w:hAnsi="Wingdings" w:hint="default"/>
      </w:rPr>
    </w:lvl>
  </w:abstractNum>
  <w:abstractNum w:abstractNumId="15" w15:restartNumberingAfterBreak="0">
    <w:nsid w:val="31485B8D"/>
    <w:multiLevelType w:val="hybridMultilevel"/>
    <w:tmpl w:val="89C4BD70"/>
    <w:lvl w:ilvl="0" w:tplc="219011BE">
      <w:start w:val="1"/>
      <w:numFmt w:val="decimal"/>
      <w:lvlText w:val="%1."/>
      <w:lvlJc w:val="left"/>
      <w:pPr>
        <w:ind w:left="720" w:hanging="360"/>
      </w:pPr>
    </w:lvl>
    <w:lvl w:ilvl="1" w:tplc="13E20D8C">
      <w:start w:val="1"/>
      <w:numFmt w:val="lowerLetter"/>
      <w:lvlText w:val="%2."/>
      <w:lvlJc w:val="left"/>
      <w:pPr>
        <w:ind w:left="1440" w:hanging="360"/>
      </w:pPr>
    </w:lvl>
    <w:lvl w:ilvl="2" w:tplc="08641D9A">
      <w:start w:val="1"/>
      <w:numFmt w:val="lowerRoman"/>
      <w:lvlText w:val="%3."/>
      <w:lvlJc w:val="right"/>
      <w:pPr>
        <w:ind w:left="2160" w:hanging="180"/>
      </w:pPr>
    </w:lvl>
    <w:lvl w:ilvl="3" w:tplc="DFAE9EBE">
      <w:start w:val="1"/>
      <w:numFmt w:val="decimal"/>
      <w:lvlText w:val="%4."/>
      <w:lvlJc w:val="left"/>
      <w:pPr>
        <w:ind w:left="2880" w:hanging="360"/>
      </w:pPr>
    </w:lvl>
    <w:lvl w:ilvl="4" w:tplc="5DEE095C">
      <w:start w:val="1"/>
      <w:numFmt w:val="lowerLetter"/>
      <w:lvlText w:val="%5."/>
      <w:lvlJc w:val="left"/>
      <w:pPr>
        <w:ind w:left="3600" w:hanging="360"/>
      </w:pPr>
    </w:lvl>
    <w:lvl w:ilvl="5" w:tplc="76F62710">
      <w:start w:val="1"/>
      <w:numFmt w:val="lowerRoman"/>
      <w:lvlText w:val="%6."/>
      <w:lvlJc w:val="right"/>
      <w:pPr>
        <w:ind w:left="4320" w:hanging="180"/>
      </w:pPr>
    </w:lvl>
    <w:lvl w:ilvl="6" w:tplc="0A887DB2">
      <w:start w:val="1"/>
      <w:numFmt w:val="decimal"/>
      <w:lvlText w:val="%7."/>
      <w:lvlJc w:val="left"/>
      <w:pPr>
        <w:ind w:left="5040" w:hanging="360"/>
      </w:pPr>
    </w:lvl>
    <w:lvl w:ilvl="7" w:tplc="8C2A87B4">
      <w:start w:val="1"/>
      <w:numFmt w:val="lowerLetter"/>
      <w:lvlText w:val="%8."/>
      <w:lvlJc w:val="left"/>
      <w:pPr>
        <w:ind w:left="5760" w:hanging="360"/>
      </w:pPr>
    </w:lvl>
    <w:lvl w:ilvl="8" w:tplc="9CC0FEC0">
      <w:start w:val="1"/>
      <w:numFmt w:val="lowerRoman"/>
      <w:lvlText w:val="%9."/>
      <w:lvlJc w:val="right"/>
      <w:pPr>
        <w:ind w:left="6480" w:hanging="180"/>
      </w:pPr>
    </w:lvl>
  </w:abstractNum>
  <w:abstractNum w:abstractNumId="16" w15:restartNumberingAfterBreak="0">
    <w:nsid w:val="321B8C8F"/>
    <w:multiLevelType w:val="hybridMultilevel"/>
    <w:tmpl w:val="9D961248"/>
    <w:lvl w:ilvl="0" w:tplc="041F0001">
      <w:start w:val="1"/>
      <w:numFmt w:val="bullet"/>
      <w:lvlText w:val=""/>
      <w:lvlJc w:val="left"/>
      <w:pPr>
        <w:ind w:left="720" w:hanging="360"/>
      </w:pPr>
      <w:rPr>
        <w:rFonts w:ascii="Symbol" w:hAnsi="Symbol" w:hint="default"/>
      </w:rPr>
    </w:lvl>
    <w:lvl w:ilvl="1" w:tplc="7AC8DBD0">
      <w:start w:val="1"/>
      <w:numFmt w:val="lowerLetter"/>
      <w:lvlText w:val="%2."/>
      <w:lvlJc w:val="left"/>
      <w:pPr>
        <w:ind w:left="1440" w:hanging="360"/>
      </w:pPr>
    </w:lvl>
    <w:lvl w:ilvl="2" w:tplc="6042508A">
      <w:start w:val="1"/>
      <w:numFmt w:val="lowerRoman"/>
      <w:lvlText w:val="%3."/>
      <w:lvlJc w:val="right"/>
      <w:pPr>
        <w:ind w:left="2160" w:hanging="180"/>
      </w:pPr>
    </w:lvl>
    <w:lvl w:ilvl="3" w:tplc="281E7EA0">
      <w:start w:val="1"/>
      <w:numFmt w:val="decimal"/>
      <w:lvlText w:val="%4."/>
      <w:lvlJc w:val="left"/>
      <w:pPr>
        <w:ind w:left="2880" w:hanging="360"/>
      </w:pPr>
    </w:lvl>
    <w:lvl w:ilvl="4" w:tplc="63AC1D06">
      <w:start w:val="1"/>
      <w:numFmt w:val="lowerLetter"/>
      <w:lvlText w:val="%5."/>
      <w:lvlJc w:val="left"/>
      <w:pPr>
        <w:ind w:left="3600" w:hanging="360"/>
      </w:pPr>
    </w:lvl>
    <w:lvl w:ilvl="5" w:tplc="D2548392">
      <w:start w:val="1"/>
      <w:numFmt w:val="lowerRoman"/>
      <w:lvlText w:val="%6."/>
      <w:lvlJc w:val="right"/>
      <w:pPr>
        <w:ind w:left="4320" w:hanging="180"/>
      </w:pPr>
    </w:lvl>
    <w:lvl w:ilvl="6" w:tplc="0A0A5CB6">
      <w:start w:val="1"/>
      <w:numFmt w:val="decimal"/>
      <w:lvlText w:val="%7."/>
      <w:lvlJc w:val="left"/>
      <w:pPr>
        <w:ind w:left="5040" w:hanging="360"/>
      </w:pPr>
    </w:lvl>
    <w:lvl w:ilvl="7" w:tplc="0E0AE2FA">
      <w:start w:val="1"/>
      <w:numFmt w:val="lowerLetter"/>
      <w:lvlText w:val="%8."/>
      <w:lvlJc w:val="left"/>
      <w:pPr>
        <w:ind w:left="5760" w:hanging="360"/>
      </w:pPr>
    </w:lvl>
    <w:lvl w:ilvl="8" w:tplc="20CEDBA8">
      <w:start w:val="1"/>
      <w:numFmt w:val="lowerRoman"/>
      <w:lvlText w:val="%9."/>
      <w:lvlJc w:val="right"/>
      <w:pPr>
        <w:ind w:left="6480" w:hanging="180"/>
      </w:pPr>
    </w:lvl>
  </w:abstractNum>
  <w:abstractNum w:abstractNumId="17"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89B208"/>
    <w:multiLevelType w:val="hybridMultilevel"/>
    <w:tmpl w:val="2B14FDDA"/>
    <w:lvl w:ilvl="0" w:tplc="424CCD7E">
      <w:start w:val="1"/>
      <w:numFmt w:val="bullet"/>
      <w:lvlText w:val=""/>
      <w:lvlJc w:val="left"/>
      <w:pPr>
        <w:ind w:left="720" w:hanging="360"/>
      </w:pPr>
      <w:rPr>
        <w:rFonts w:ascii="Symbol" w:hAnsi="Symbol" w:hint="default"/>
      </w:rPr>
    </w:lvl>
    <w:lvl w:ilvl="1" w:tplc="DF869176">
      <w:start w:val="1"/>
      <w:numFmt w:val="bullet"/>
      <w:lvlText w:val="o"/>
      <w:lvlJc w:val="left"/>
      <w:pPr>
        <w:ind w:left="1440" w:hanging="360"/>
      </w:pPr>
      <w:rPr>
        <w:rFonts w:ascii="Courier New" w:hAnsi="Courier New" w:hint="default"/>
      </w:rPr>
    </w:lvl>
    <w:lvl w:ilvl="2" w:tplc="C1905A1A">
      <w:start w:val="1"/>
      <w:numFmt w:val="bullet"/>
      <w:lvlText w:val=""/>
      <w:lvlJc w:val="left"/>
      <w:pPr>
        <w:ind w:left="2160" w:hanging="360"/>
      </w:pPr>
      <w:rPr>
        <w:rFonts w:ascii="Wingdings" w:hAnsi="Wingdings" w:hint="default"/>
      </w:rPr>
    </w:lvl>
    <w:lvl w:ilvl="3" w:tplc="1BC0FA34">
      <w:start w:val="1"/>
      <w:numFmt w:val="bullet"/>
      <w:lvlText w:val=""/>
      <w:lvlJc w:val="left"/>
      <w:pPr>
        <w:ind w:left="2880" w:hanging="360"/>
      </w:pPr>
      <w:rPr>
        <w:rFonts w:ascii="Symbol" w:hAnsi="Symbol" w:hint="default"/>
      </w:rPr>
    </w:lvl>
    <w:lvl w:ilvl="4" w:tplc="5FB8B0C8">
      <w:start w:val="1"/>
      <w:numFmt w:val="bullet"/>
      <w:lvlText w:val="o"/>
      <w:lvlJc w:val="left"/>
      <w:pPr>
        <w:ind w:left="3600" w:hanging="360"/>
      </w:pPr>
      <w:rPr>
        <w:rFonts w:ascii="Courier New" w:hAnsi="Courier New" w:hint="default"/>
      </w:rPr>
    </w:lvl>
    <w:lvl w:ilvl="5" w:tplc="7DF80686">
      <w:start w:val="1"/>
      <w:numFmt w:val="bullet"/>
      <w:lvlText w:val=""/>
      <w:lvlJc w:val="left"/>
      <w:pPr>
        <w:ind w:left="4320" w:hanging="360"/>
      </w:pPr>
      <w:rPr>
        <w:rFonts w:ascii="Wingdings" w:hAnsi="Wingdings" w:hint="default"/>
      </w:rPr>
    </w:lvl>
    <w:lvl w:ilvl="6" w:tplc="BE126102">
      <w:start w:val="1"/>
      <w:numFmt w:val="bullet"/>
      <w:lvlText w:val=""/>
      <w:lvlJc w:val="left"/>
      <w:pPr>
        <w:ind w:left="5040" w:hanging="360"/>
      </w:pPr>
      <w:rPr>
        <w:rFonts w:ascii="Symbol" w:hAnsi="Symbol" w:hint="default"/>
      </w:rPr>
    </w:lvl>
    <w:lvl w:ilvl="7" w:tplc="24869F60">
      <w:start w:val="1"/>
      <w:numFmt w:val="bullet"/>
      <w:lvlText w:val="o"/>
      <w:lvlJc w:val="left"/>
      <w:pPr>
        <w:ind w:left="5760" w:hanging="360"/>
      </w:pPr>
      <w:rPr>
        <w:rFonts w:ascii="Courier New" w:hAnsi="Courier New" w:hint="default"/>
      </w:rPr>
    </w:lvl>
    <w:lvl w:ilvl="8" w:tplc="C02CD750">
      <w:start w:val="1"/>
      <w:numFmt w:val="bullet"/>
      <w:lvlText w:val=""/>
      <w:lvlJc w:val="left"/>
      <w:pPr>
        <w:ind w:left="6480" w:hanging="360"/>
      </w:pPr>
      <w:rPr>
        <w:rFonts w:ascii="Wingdings" w:hAnsi="Wingdings" w:hint="default"/>
      </w:rPr>
    </w:lvl>
  </w:abstractNum>
  <w:abstractNum w:abstractNumId="19" w15:restartNumberingAfterBreak="0">
    <w:nsid w:val="3846C798"/>
    <w:multiLevelType w:val="hybridMultilevel"/>
    <w:tmpl w:val="8E8067F0"/>
    <w:lvl w:ilvl="0" w:tplc="02B41C78">
      <w:start w:val="1"/>
      <w:numFmt w:val="bullet"/>
      <w:lvlText w:val=""/>
      <w:lvlJc w:val="left"/>
      <w:pPr>
        <w:ind w:left="720" w:hanging="360"/>
      </w:pPr>
      <w:rPr>
        <w:rFonts w:ascii="Symbol" w:hAnsi="Symbol" w:hint="default"/>
      </w:rPr>
    </w:lvl>
    <w:lvl w:ilvl="1" w:tplc="AEEC234C">
      <w:start w:val="1"/>
      <w:numFmt w:val="bullet"/>
      <w:lvlText w:val="o"/>
      <w:lvlJc w:val="left"/>
      <w:pPr>
        <w:ind w:left="1440" w:hanging="360"/>
      </w:pPr>
      <w:rPr>
        <w:rFonts w:ascii="Courier New" w:hAnsi="Courier New" w:hint="default"/>
      </w:rPr>
    </w:lvl>
    <w:lvl w:ilvl="2" w:tplc="7E82B29E">
      <w:start w:val="1"/>
      <w:numFmt w:val="bullet"/>
      <w:lvlText w:val=""/>
      <w:lvlJc w:val="left"/>
      <w:pPr>
        <w:ind w:left="2160" w:hanging="360"/>
      </w:pPr>
      <w:rPr>
        <w:rFonts w:ascii="Wingdings" w:hAnsi="Wingdings" w:hint="default"/>
      </w:rPr>
    </w:lvl>
    <w:lvl w:ilvl="3" w:tplc="D034E04C">
      <w:start w:val="1"/>
      <w:numFmt w:val="bullet"/>
      <w:lvlText w:val=""/>
      <w:lvlJc w:val="left"/>
      <w:pPr>
        <w:ind w:left="2880" w:hanging="360"/>
      </w:pPr>
      <w:rPr>
        <w:rFonts w:ascii="Symbol" w:hAnsi="Symbol" w:hint="default"/>
      </w:rPr>
    </w:lvl>
    <w:lvl w:ilvl="4" w:tplc="658E7088">
      <w:start w:val="1"/>
      <w:numFmt w:val="bullet"/>
      <w:lvlText w:val="o"/>
      <w:lvlJc w:val="left"/>
      <w:pPr>
        <w:ind w:left="3600" w:hanging="360"/>
      </w:pPr>
      <w:rPr>
        <w:rFonts w:ascii="Courier New" w:hAnsi="Courier New" w:hint="default"/>
      </w:rPr>
    </w:lvl>
    <w:lvl w:ilvl="5" w:tplc="B0649A7A">
      <w:start w:val="1"/>
      <w:numFmt w:val="bullet"/>
      <w:lvlText w:val=""/>
      <w:lvlJc w:val="left"/>
      <w:pPr>
        <w:ind w:left="4320" w:hanging="360"/>
      </w:pPr>
      <w:rPr>
        <w:rFonts w:ascii="Wingdings" w:hAnsi="Wingdings" w:hint="default"/>
      </w:rPr>
    </w:lvl>
    <w:lvl w:ilvl="6" w:tplc="C0FCFF2E">
      <w:start w:val="1"/>
      <w:numFmt w:val="bullet"/>
      <w:lvlText w:val=""/>
      <w:lvlJc w:val="left"/>
      <w:pPr>
        <w:ind w:left="5040" w:hanging="360"/>
      </w:pPr>
      <w:rPr>
        <w:rFonts w:ascii="Symbol" w:hAnsi="Symbol" w:hint="default"/>
      </w:rPr>
    </w:lvl>
    <w:lvl w:ilvl="7" w:tplc="542C6EA2">
      <w:start w:val="1"/>
      <w:numFmt w:val="bullet"/>
      <w:lvlText w:val="o"/>
      <w:lvlJc w:val="left"/>
      <w:pPr>
        <w:ind w:left="5760" w:hanging="360"/>
      </w:pPr>
      <w:rPr>
        <w:rFonts w:ascii="Courier New" w:hAnsi="Courier New" w:hint="default"/>
      </w:rPr>
    </w:lvl>
    <w:lvl w:ilvl="8" w:tplc="A03EDE8A">
      <w:start w:val="1"/>
      <w:numFmt w:val="bullet"/>
      <w:lvlText w:val=""/>
      <w:lvlJc w:val="left"/>
      <w:pPr>
        <w:ind w:left="6480" w:hanging="360"/>
      </w:pPr>
      <w:rPr>
        <w:rFonts w:ascii="Wingdings" w:hAnsi="Wingdings" w:hint="default"/>
      </w:rPr>
    </w:lvl>
  </w:abstractNum>
  <w:abstractNum w:abstractNumId="20" w15:restartNumberingAfterBreak="0">
    <w:nsid w:val="395BCEE8"/>
    <w:multiLevelType w:val="hybridMultilevel"/>
    <w:tmpl w:val="91FC0CFC"/>
    <w:lvl w:ilvl="0" w:tplc="863C0E90">
      <w:start w:val="1"/>
      <w:numFmt w:val="bullet"/>
      <w:lvlText w:val=""/>
      <w:lvlJc w:val="left"/>
      <w:pPr>
        <w:ind w:left="720" w:hanging="360"/>
      </w:pPr>
      <w:rPr>
        <w:rFonts w:ascii="Symbol" w:hAnsi="Symbol" w:hint="default"/>
      </w:rPr>
    </w:lvl>
    <w:lvl w:ilvl="1" w:tplc="11C2A492">
      <w:start w:val="1"/>
      <w:numFmt w:val="bullet"/>
      <w:lvlText w:val="o"/>
      <w:lvlJc w:val="left"/>
      <w:pPr>
        <w:ind w:left="1440" w:hanging="360"/>
      </w:pPr>
      <w:rPr>
        <w:rFonts w:ascii="Courier New" w:hAnsi="Courier New" w:hint="default"/>
      </w:rPr>
    </w:lvl>
    <w:lvl w:ilvl="2" w:tplc="F1A86640">
      <w:start w:val="1"/>
      <w:numFmt w:val="bullet"/>
      <w:lvlText w:val=""/>
      <w:lvlJc w:val="left"/>
      <w:pPr>
        <w:ind w:left="2160" w:hanging="360"/>
      </w:pPr>
      <w:rPr>
        <w:rFonts w:ascii="Wingdings" w:hAnsi="Wingdings" w:hint="default"/>
      </w:rPr>
    </w:lvl>
    <w:lvl w:ilvl="3" w:tplc="0B1201DC">
      <w:start w:val="1"/>
      <w:numFmt w:val="bullet"/>
      <w:lvlText w:val=""/>
      <w:lvlJc w:val="left"/>
      <w:pPr>
        <w:ind w:left="2880" w:hanging="360"/>
      </w:pPr>
      <w:rPr>
        <w:rFonts w:ascii="Symbol" w:hAnsi="Symbol" w:hint="default"/>
      </w:rPr>
    </w:lvl>
    <w:lvl w:ilvl="4" w:tplc="BC64FFD6">
      <w:start w:val="1"/>
      <w:numFmt w:val="bullet"/>
      <w:lvlText w:val="o"/>
      <w:lvlJc w:val="left"/>
      <w:pPr>
        <w:ind w:left="3600" w:hanging="360"/>
      </w:pPr>
      <w:rPr>
        <w:rFonts w:ascii="Courier New" w:hAnsi="Courier New" w:hint="default"/>
      </w:rPr>
    </w:lvl>
    <w:lvl w:ilvl="5" w:tplc="7BA049CE">
      <w:start w:val="1"/>
      <w:numFmt w:val="bullet"/>
      <w:lvlText w:val=""/>
      <w:lvlJc w:val="left"/>
      <w:pPr>
        <w:ind w:left="4320" w:hanging="360"/>
      </w:pPr>
      <w:rPr>
        <w:rFonts w:ascii="Wingdings" w:hAnsi="Wingdings" w:hint="default"/>
      </w:rPr>
    </w:lvl>
    <w:lvl w:ilvl="6" w:tplc="BC14E65E">
      <w:start w:val="1"/>
      <w:numFmt w:val="bullet"/>
      <w:lvlText w:val=""/>
      <w:lvlJc w:val="left"/>
      <w:pPr>
        <w:ind w:left="5040" w:hanging="360"/>
      </w:pPr>
      <w:rPr>
        <w:rFonts w:ascii="Symbol" w:hAnsi="Symbol" w:hint="default"/>
      </w:rPr>
    </w:lvl>
    <w:lvl w:ilvl="7" w:tplc="696A8864">
      <w:start w:val="1"/>
      <w:numFmt w:val="bullet"/>
      <w:lvlText w:val="o"/>
      <w:lvlJc w:val="left"/>
      <w:pPr>
        <w:ind w:left="5760" w:hanging="360"/>
      </w:pPr>
      <w:rPr>
        <w:rFonts w:ascii="Courier New" w:hAnsi="Courier New" w:hint="default"/>
      </w:rPr>
    </w:lvl>
    <w:lvl w:ilvl="8" w:tplc="E2A46ACA">
      <w:start w:val="1"/>
      <w:numFmt w:val="bullet"/>
      <w:lvlText w:val=""/>
      <w:lvlJc w:val="left"/>
      <w:pPr>
        <w:ind w:left="6480" w:hanging="360"/>
      </w:pPr>
      <w:rPr>
        <w:rFonts w:ascii="Wingdings" w:hAnsi="Wingdings" w:hint="default"/>
      </w:rPr>
    </w:lvl>
  </w:abstractNum>
  <w:abstractNum w:abstractNumId="21" w15:restartNumberingAfterBreak="0">
    <w:nsid w:val="3A3B7CB3"/>
    <w:multiLevelType w:val="hybridMultilevel"/>
    <w:tmpl w:val="37181C5C"/>
    <w:lvl w:ilvl="0" w:tplc="5D30987E">
      <w:start w:val="1"/>
      <w:numFmt w:val="bullet"/>
      <w:lvlText w:val=""/>
      <w:lvlJc w:val="left"/>
      <w:pPr>
        <w:ind w:left="720" w:hanging="360"/>
      </w:pPr>
      <w:rPr>
        <w:rFonts w:ascii="Symbol" w:hAnsi="Symbol" w:hint="default"/>
      </w:rPr>
    </w:lvl>
    <w:lvl w:ilvl="1" w:tplc="893077B4">
      <w:start w:val="1"/>
      <w:numFmt w:val="bullet"/>
      <w:lvlText w:val="o"/>
      <w:lvlJc w:val="left"/>
      <w:pPr>
        <w:ind w:left="1440" w:hanging="360"/>
      </w:pPr>
      <w:rPr>
        <w:rFonts w:ascii="Courier New" w:hAnsi="Courier New" w:hint="default"/>
      </w:rPr>
    </w:lvl>
    <w:lvl w:ilvl="2" w:tplc="D5883DDC">
      <w:start w:val="1"/>
      <w:numFmt w:val="bullet"/>
      <w:lvlText w:val=""/>
      <w:lvlJc w:val="left"/>
      <w:pPr>
        <w:ind w:left="2160" w:hanging="360"/>
      </w:pPr>
      <w:rPr>
        <w:rFonts w:ascii="Wingdings" w:hAnsi="Wingdings" w:hint="default"/>
      </w:rPr>
    </w:lvl>
    <w:lvl w:ilvl="3" w:tplc="6F429F84">
      <w:start w:val="1"/>
      <w:numFmt w:val="bullet"/>
      <w:lvlText w:val=""/>
      <w:lvlJc w:val="left"/>
      <w:pPr>
        <w:ind w:left="2880" w:hanging="360"/>
      </w:pPr>
      <w:rPr>
        <w:rFonts w:ascii="Symbol" w:hAnsi="Symbol" w:hint="default"/>
      </w:rPr>
    </w:lvl>
    <w:lvl w:ilvl="4" w:tplc="1C66F0C0">
      <w:start w:val="1"/>
      <w:numFmt w:val="bullet"/>
      <w:lvlText w:val="o"/>
      <w:lvlJc w:val="left"/>
      <w:pPr>
        <w:ind w:left="3600" w:hanging="360"/>
      </w:pPr>
      <w:rPr>
        <w:rFonts w:ascii="Courier New" w:hAnsi="Courier New" w:hint="default"/>
      </w:rPr>
    </w:lvl>
    <w:lvl w:ilvl="5" w:tplc="88ACD662">
      <w:start w:val="1"/>
      <w:numFmt w:val="bullet"/>
      <w:lvlText w:val=""/>
      <w:lvlJc w:val="left"/>
      <w:pPr>
        <w:ind w:left="4320" w:hanging="360"/>
      </w:pPr>
      <w:rPr>
        <w:rFonts w:ascii="Wingdings" w:hAnsi="Wingdings" w:hint="default"/>
      </w:rPr>
    </w:lvl>
    <w:lvl w:ilvl="6" w:tplc="2A2C35B0">
      <w:start w:val="1"/>
      <w:numFmt w:val="bullet"/>
      <w:lvlText w:val=""/>
      <w:lvlJc w:val="left"/>
      <w:pPr>
        <w:ind w:left="5040" w:hanging="360"/>
      </w:pPr>
      <w:rPr>
        <w:rFonts w:ascii="Symbol" w:hAnsi="Symbol" w:hint="default"/>
      </w:rPr>
    </w:lvl>
    <w:lvl w:ilvl="7" w:tplc="EEDC0C78">
      <w:start w:val="1"/>
      <w:numFmt w:val="bullet"/>
      <w:lvlText w:val="o"/>
      <w:lvlJc w:val="left"/>
      <w:pPr>
        <w:ind w:left="5760" w:hanging="360"/>
      </w:pPr>
      <w:rPr>
        <w:rFonts w:ascii="Courier New" w:hAnsi="Courier New" w:hint="default"/>
      </w:rPr>
    </w:lvl>
    <w:lvl w:ilvl="8" w:tplc="CD40C13E">
      <w:start w:val="1"/>
      <w:numFmt w:val="bullet"/>
      <w:lvlText w:val=""/>
      <w:lvlJc w:val="left"/>
      <w:pPr>
        <w:ind w:left="6480" w:hanging="360"/>
      </w:pPr>
      <w:rPr>
        <w:rFonts w:ascii="Wingdings" w:hAnsi="Wingdings" w:hint="default"/>
      </w:rPr>
    </w:lvl>
  </w:abstractNum>
  <w:abstractNum w:abstractNumId="22" w15:restartNumberingAfterBreak="0">
    <w:nsid w:val="402580DA"/>
    <w:multiLevelType w:val="hybridMultilevel"/>
    <w:tmpl w:val="5010CAE0"/>
    <w:lvl w:ilvl="0" w:tplc="A5448B7A">
      <w:start w:val="1"/>
      <w:numFmt w:val="bullet"/>
      <w:lvlText w:val=""/>
      <w:lvlJc w:val="left"/>
      <w:pPr>
        <w:ind w:left="720" w:hanging="360"/>
      </w:pPr>
      <w:rPr>
        <w:rFonts w:ascii="Symbol" w:hAnsi="Symbol" w:hint="default"/>
      </w:rPr>
    </w:lvl>
    <w:lvl w:ilvl="1" w:tplc="3190BA76">
      <w:start w:val="1"/>
      <w:numFmt w:val="bullet"/>
      <w:lvlText w:val="o"/>
      <w:lvlJc w:val="left"/>
      <w:pPr>
        <w:ind w:left="1440" w:hanging="360"/>
      </w:pPr>
      <w:rPr>
        <w:rFonts w:ascii="Courier New" w:hAnsi="Courier New" w:hint="default"/>
      </w:rPr>
    </w:lvl>
    <w:lvl w:ilvl="2" w:tplc="BC84CF06">
      <w:start w:val="1"/>
      <w:numFmt w:val="bullet"/>
      <w:lvlText w:val=""/>
      <w:lvlJc w:val="left"/>
      <w:pPr>
        <w:ind w:left="2160" w:hanging="360"/>
      </w:pPr>
      <w:rPr>
        <w:rFonts w:ascii="Wingdings" w:hAnsi="Wingdings" w:hint="default"/>
      </w:rPr>
    </w:lvl>
    <w:lvl w:ilvl="3" w:tplc="971C8128">
      <w:start w:val="1"/>
      <w:numFmt w:val="bullet"/>
      <w:lvlText w:val=""/>
      <w:lvlJc w:val="left"/>
      <w:pPr>
        <w:ind w:left="2880" w:hanging="360"/>
      </w:pPr>
      <w:rPr>
        <w:rFonts w:ascii="Symbol" w:hAnsi="Symbol" w:hint="default"/>
      </w:rPr>
    </w:lvl>
    <w:lvl w:ilvl="4" w:tplc="74F67280">
      <w:start w:val="1"/>
      <w:numFmt w:val="bullet"/>
      <w:lvlText w:val="o"/>
      <w:lvlJc w:val="left"/>
      <w:pPr>
        <w:ind w:left="3600" w:hanging="360"/>
      </w:pPr>
      <w:rPr>
        <w:rFonts w:ascii="Courier New" w:hAnsi="Courier New" w:hint="default"/>
      </w:rPr>
    </w:lvl>
    <w:lvl w:ilvl="5" w:tplc="FD0A20F6">
      <w:start w:val="1"/>
      <w:numFmt w:val="bullet"/>
      <w:lvlText w:val=""/>
      <w:lvlJc w:val="left"/>
      <w:pPr>
        <w:ind w:left="4320" w:hanging="360"/>
      </w:pPr>
      <w:rPr>
        <w:rFonts w:ascii="Wingdings" w:hAnsi="Wingdings" w:hint="default"/>
      </w:rPr>
    </w:lvl>
    <w:lvl w:ilvl="6" w:tplc="EC66987A">
      <w:start w:val="1"/>
      <w:numFmt w:val="bullet"/>
      <w:lvlText w:val=""/>
      <w:lvlJc w:val="left"/>
      <w:pPr>
        <w:ind w:left="5040" w:hanging="360"/>
      </w:pPr>
      <w:rPr>
        <w:rFonts w:ascii="Symbol" w:hAnsi="Symbol" w:hint="default"/>
      </w:rPr>
    </w:lvl>
    <w:lvl w:ilvl="7" w:tplc="1162205E">
      <w:start w:val="1"/>
      <w:numFmt w:val="bullet"/>
      <w:lvlText w:val="o"/>
      <w:lvlJc w:val="left"/>
      <w:pPr>
        <w:ind w:left="5760" w:hanging="360"/>
      </w:pPr>
      <w:rPr>
        <w:rFonts w:ascii="Courier New" w:hAnsi="Courier New" w:hint="default"/>
      </w:rPr>
    </w:lvl>
    <w:lvl w:ilvl="8" w:tplc="3C2E40DE">
      <w:start w:val="1"/>
      <w:numFmt w:val="bullet"/>
      <w:lvlText w:val=""/>
      <w:lvlJc w:val="left"/>
      <w:pPr>
        <w:ind w:left="6480" w:hanging="360"/>
      </w:pPr>
      <w:rPr>
        <w:rFonts w:ascii="Wingdings" w:hAnsi="Wingdings" w:hint="default"/>
      </w:rPr>
    </w:lvl>
  </w:abstractNum>
  <w:abstractNum w:abstractNumId="23" w15:restartNumberingAfterBreak="0">
    <w:nsid w:val="40A6A341"/>
    <w:multiLevelType w:val="hybridMultilevel"/>
    <w:tmpl w:val="373C83BC"/>
    <w:lvl w:ilvl="0" w:tplc="63DAFF6A">
      <w:start w:val="1"/>
      <w:numFmt w:val="bullet"/>
      <w:lvlText w:val=""/>
      <w:lvlJc w:val="left"/>
      <w:pPr>
        <w:ind w:left="720" w:hanging="360"/>
      </w:pPr>
      <w:rPr>
        <w:rFonts w:ascii="Symbol" w:hAnsi="Symbol" w:hint="default"/>
      </w:rPr>
    </w:lvl>
    <w:lvl w:ilvl="1" w:tplc="20EC78E4">
      <w:start w:val="1"/>
      <w:numFmt w:val="bullet"/>
      <w:lvlText w:val="o"/>
      <w:lvlJc w:val="left"/>
      <w:pPr>
        <w:ind w:left="1440" w:hanging="360"/>
      </w:pPr>
      <w:rPr>
        <w:rFonts w:ascii="Courier New" w:hAnsi="Courier New" w:hint="default"/>
      </w:rPr>
    </w:lvl>
    <w:lvl w:ilvl="2" w:tplc="4D80A1B4">
      <w:start w:val="1"/>
      <w:numFmt w:val="bullet"/>
      <w:lvlText w:val=""/>
      <w:lvlJc w:val="left"/>
      <w:pPr>
        <w:ind w:left="2160" w:hanging="360"/>
      </w:pPr>
      <w:rPr>
        <w:rFonts w:ascii="Wingdings" w:hAnsi="Wingdings" w:hint="default"/>
      </w:rPr>
    </w:lvl>
    <w:lvl w:ilvl="3" w:tplc="FD8A3014">
      <w:start w:val="1"/>
      <w:numFmt w:val="bullet"/>
      <w:lvlText w:val=""/>
      <w:lvlJc w:val="left"/>
      <w:pPr>
        <w:ind w:left="2880" w:hanging="360"/>
      </w:pPr>
      <w:rPr>
        <w:rFonts w:ascii="Symbol" w:hAnsi="Symbol" w:hint="default"/>
      </w:rPr>
    </w:lvl>
    <w:lvl w:ilvl="4" w:tplc="CEB45CFC">
      <w:start w:val="1"/>
      <w:numFmt w:val="bullet"/>
      <w:lvlText w:val="o"/>
      <w:lvlJc w:val="left"/>
      <w:pPr>
        <w:ind w:left="3600" w:hanging="360"/>
      </w:pPr>
      <w:rPr>
        <w:rFonts w:ascii="Courier New" w:hAnsi="Courier New" w:hint="default"/>
      </w:rPr>
    </w:lvl>
    <w:lvl w:ilvl="5" w:tplc="97C6050A">
      <w:start w:val="1"/>
      <w:numFmt w:val="bullet"/>
      <w:lvlText w:val=""/>
      <w:lvlJc w:val="left"/>
      <w:pPr>
        <w:ind w:left="4320" w:hanging="360"/>
      </w:pPr>
      <w:rPr>
        <w:rFonts w:ascii="Wingdings" w:hAnsi="Wingdings" w:hint="default"/>
      </w:rPr>
    </w:lvl>
    <w:lvl w:ilvl="6" w:tplc="D3FCED74">
      <w:start w:val="1"/>
      <w:numFmt w:val="bullet"/>
      <w:lvlText w:val=""/>
      <w:lvlJc w:val="left"/>
      <w:pPr>
        <w:ind w:left="5040" w:hanging="360"/>
      </w:pPr>
      <w:rPr>
        <w:rFonts w:ascii="Symbol" w:hAnsi="Symbol" w:hint="default"/>
      </w:rPr>
    </w:lvl>
    <w:lvl w:ilvl="7" w:tplc="FD72892A">
      <w:start w:val="1"/>
      <w:numFmt w:val="bullet"/>
      <w:lvlText w:val="o"/>
      <w:lvlJc w:val="left"/>
      <w:pPr>
        <w:ind w:left="5760" w:hanging="360"/>
      </w:pPr>
      <w:rPr>
        <w:rFonts w:ascii="Courier New" w:hAnsi="Courier New" w:hint="default"/>
      </w:rPr>
    </w:lvl>
    <w:lvl w:ilvl="8" w:tplc="B7942472">
      <w:start w:val="1"/>
      <w:numFmt w:val="bullet"/>
      <w:lvlText w:val=""/>
      <w:lvlJc w:val="left"/>
      <w:pPr>
        <w:ind w:left="6480" w:hanging="360"/>
      </w:pPr>
      <w:rPr>
        <w:rFonts w:ascii="Wingdings" w:hAnsi="Wingdings" w:hint="default"/>
      </w:rPr>
    </w:lvl>
  </w:abstractNum>
  <w:abstractNum w:abstractNumId="24" w15:restartNumberingAfterBreak="0">
    <w:nsid w:val="40EE1931"/>
    <w:multiLevelType w:val="hybridMultilevel"/>
    <w:tmpl w:val="0BC83F1A"/>
    <w:lvl w:ilvl="0" w:tplc="FFFFFFFF">
      <w:start w:val="1"/>
      <w:numFmt w:val="decimal"/>
      <w:pStyle w:val="Balk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6736174"/>
    <w:multiLevelType w:val="hybridMultilevel"/>
    <w:tmpl w:val="7ECAA968"/>
    <w:lvl w:ilvl="0" w:tplc="64188454">
      <w:start w:val="1"/>
      <w:numFmt w:val="bullet"/>
      <w:lvlText w:val=""/>
      <w:lvlJc w:val="left"/>
      <w:pPr>
        <w:ind w:left="720" w:hanging="360"/>
      </w:pPr>
      <w:rPr>
        <w:rFonts w:ascii="Symbol" w:hAnsi="Symbol" w:hint="default"/>
      </w:rPr>
    </w:lvl>
    <w:lvl w:ilvl="1" w:tplc="1876AF50">
      <w:start w:val="1"/>
      <w:numFmt w:val="bullet"/>
      <w:lvlText w:val="o"/>
      <w:lvlJc w:val="left"/>
      <w:pPr>
        <w:ind w:left="1440" w:hanging="360"/>
      </w:pPr>
      <w:rPr>
        <w:rFonts w:ascii="Courier New" w:hAnsi="Courier New" w:hint="default"/>
      </w:rPr>
    </w:lvl>
    <w:lvl w:ilvl="2" w:tplc="37FE8794">
      <w:start w:val="1"/>
      <w:numFmt w:val="bullet"/>
      <w:lvlText w:val=""/>
      <w:lvlJc w:val="left"/>
      <w:pPr>
        <w:ind w:left="2160" w:hanging="360"/>
      </w:pPr>
      <w:rPr>
        <w:rFonts w:ascii="Wingdings" w:hAnsi="Wingdings" w:hint="default"/>
      </w:rPr>
    </w:lvl>
    <w:lvl w:ilvl="3" w:tplc="DAC8DEAA">
      <w:start w:val="1"/>
      <w:numFmt w:val="bullet"/>
      <w:lvlText w:val=""/>
      <w:lvlJc w:val="left"/>
      <w:pPr>
        <w:ind w:left="2880" w:hanging="360"/>
      </w:pPr>
      <w:rPr>
        <w:rFonts w:ascii="Symbol" w:hAnsi="Symbol" w:hint="default"/>
      </w:rPr>
    </w:lvl>
    <w:lvl w:ilvl="4" w:tplc="C7905B98">
      <w:start w:val="1"/>
      <w:numFmt w:val="bullet"/>
      <w:lvlText w:val="o"/>
      <w:lvlJc w:val="left"/>
      <w:pPr>
        <w:ind w:left="3600" w:hanging="360"/>
      </w:pPr>
      <w:rPr>
        <w:rFonts w:ascii="Courier New" w:hAnsi="Courier New" w:hint="default"/>
      </w:rPr>
    </w:lvl>
    <w:lvl w:ilvl="5" w:tplc="2AE6075E">
      <w:start w:val="1"/>
      <w:numFmt w:val="bullet"/>
      <w:lvlText w:val=""/>
      <w:lvlJc w:val="left"/>
      <w:pPr>
        <w:ind w:left="4320" w:hanging="360"/>
      </w:pPr>
      <w:rPr>
        <w:rFonts w:ascii="Wingdings" w:hAnsi="Wingdings" w:hint="default"/>
      </w:rPr>
    </w:lvl>
    <w:lvl w:ilvl="6" w:tplc="E36C5E3A">
      <w:start w:val="1"/>
      <w:numFmt w:val="bullet"/>
      <w:lvlText w:val=""/>
      <w:lvlJc w:val="left"/>
      <w:pPr>
        <w:ind w:left="5040" w:hanging="360"/>
      </w:pPr>
      <w:rPr>
        <w:rFonts w:ascii="Symbol" w:hAnsi="Symbol" w:hint="default"/>
      </w:rPr>
    </w:lvl>
    <w:lvl w:ilvl="7" w:tplc="5736393A">
      <w:start w:val="1"/>
      <w:numFmt w:val="bullet"/>
      <w:lvlText w:val="o"/>
      <w:lvlJc w:val="left"/>
      <w:pPr>
        <w:ind w:left="5760" w:hanging="360"/>
      </w:pPr>
      <w:rPr>
        <w:rFonts w:ascii="Courier New" w:hAnsi="Courier New" w:hint="default"/>
      </w:rPr>
    </w:lvl>
    <w:lvl w:ilvl="8" w:tplc="C5EA1E76">
      <w:start w:val="1"/>
      <w:numFmt w:val="bullet"/>
      <w:lvlText w:val=""/>
      <w:lvlJc w:val="left"/>
      <w:pPr>
        <w:ind w:left="6480" w:hanging="360"/>
      </w:pPr>
      <w:rPr>
        <w:rFonts w:ascii="Wingdings" w:hAnsi="Wingdings" w:hint="default"/>
      </w:rPr>
    </w:lvl>
  </w:abstractNum>
  <w:abstractNum w:abstractNumId="26" w15:restartNumberingAfterBreak="0">
    <w:nsid w:val="48ADF820"/>
    <w:multiLevelType w:val="hybridMultilevel"/>
    <w:tmpl w:val="95E26410"/>
    <w:lvl w:ilvl="0" w:tplc="5108FEE8">
      <w:start w:val="1"/>
      <w:numFmt w:val="bullet"/>
      <w:lvlText w:val=""/>
      <w:lvlJc w:val="left"/>
      <w:pPr>
        <w:ind w:left="720" w:hanging="360"/>
      </w:pPr>
      <w:rPr>
        <w:rFonts w:ascii="Symbol" w:hAnsi="Symbol" w:hint="default"/>
      </w:rPr>
    </w:lvl>
    <w:lvl w:ilvl="1" w:tplc="BABC72FA">
      <w:start w:val="1"/>
      <w:numFmt w:val="bullet"/>
      <w:lvlText w:val="o"/>
      <w:lvlJc w:val="left"/>
      <w:pPr>
        <w:ind w:left="1440" w:hanging="360"/>
      </w:pPr>
      <w:rPr>
        <w:rFonts w:ascii="Courier New" w:hAnsi="Courier New" w:hint="default"/>
      </w:rPr>
    </w:lvl>
    <w:lvl w:ilvl="2" w:tplc="39AE11DC">
      <w:start w:val="1"/>
      <w:numFmt w:val="bullet"/>
      <w:lvlText w:val=""/>
      <w:lvlJc w:val="left"/>
      <w:pPr>
        <w:ind w:left="2160" w:hanging="360"/>
      </w:pPr>
      <w:rPr>
        <w:rFonts w:ascii="Wingdings" w:hAnsi="Wingdings" w:hint="default"/>
      </w:rPr>
    </w:lvl>
    <w:lvl w:ilvl="3" w:tplc="9BD60732">
      <w:start w:val="1"/>
      <w:numFmt w:val="bullet"/>
      <w:lvlText w:val=""/>
      <w:lvlJc w:val="left"/>
      <w:pPr>
        <w:ind w:left="2880" w:hanging="360"/>
      </w:pPr>
      <w:rPr>
        <w:rFonts w:ascii="Symbol" w:hAnsi="Symbol" w:hint="default"/>
      </w:rPr>
    </w:lvl>
    <w:lvl w:ilvl="4" w:tplc="6D8CF2DA">
      <w:start w:val="1"/>
      <w:numFmt w:val="bullet"/>
      <w:lvlText w:val="o"/>
      <w:lvlJc w:val="left"/>
      <w:pPr>
        <w:ind w:left="3600" w:hanging="360"/>
      </w:pPr>
      <w:rPr>
        <w:rFonts w:ascii="Courier New" w:hAnsi="Courier New" w:hint="default"/>
      </w:rPr>
    </w:lvl>
    <w:lvl w:ilvl="5" w:tplc="19AE70BA">
      <w:start w:val="1"/>
      <w:numFmt w:val="bullet"/>
      <w:lvlText w:val=""/>
      <w:lvlJc w:val="left"/>
      <w:pPr>
        <w:ind w:left="4320" w:hanging="360"/>
      </w:pPr>
      <w:rPr>
        <w:rFonts w:ascii="Wingdings" w:hAnsi="Wingdings" w:hint="default"/>
      </w:rPr>
    </w:lvl>
    <w:lvl w:ilvl="6" w:tplc="1EDC3570">
      <w:start w:val="1"/>
      <w:numFmt w:val="bullet"/>
      <w:lvlText w:val=""/>
      <w:lvlJc w:val="left"/>
      <w:pPr>
        <w:ind w:left="5040" w:hanging="360"/>
      </w:pPr>
      <w:rPr>
        <w:rFonts w:ascii="Symbol" w:hAnsi="Symbol" w:hint="default"/>
      </w:rPr>
    </w:lvl>
    <w:lvl w:ilvl="7" w:tplc="67F49B66">
      <w:start w:val="1"/>
      <w:numFmt w:val="bullet"/>
      <w:lvlText w:val="o"/>
      <w:lvlJc w:val="left"/>
      <w:pPr>
        <w:ind w:left="5760" w:hanging="360"/>
      </w:pPr>
      <w:rPr>
        <w:rFonts w:ascii="Courier New" w:hAnsi="Courier New" w:hint="default"/>
      </w:rPr>
    </w:lvl>
    <w:lvl w:ilvl="8" w:tplc="2F843C2C">
      <w:start w:val="1"/>
      <w:numFmt w:val="bullet"/>
      <w:lvlText w:val=""/>
      <w:lvlJc w:val="left"/>
      <w:pPr>
        <w:ind w:left="6480" w:hanging="360"/>
      </w:pPr>
      <w:rPr>
        <w:rFonts w:ascii="Wingdings" w:hAnsi="Wingdings" w:hint="default"/>
      </w:rPr>
    </w:lvl>
  </w:abstractNum>
  <w:abstractNum w:abstractNumId="27" w15:restartNumberingAfterBreak="0">
    <w:nsid w:val="4BF024B1"/>
    <w:multiLevelType w:val="hybridMultilevel"/>
    <w:tmpl w:val="98407DBA"/>
    <w:lvl w:ilvl="0" w:tplc="ECCE1D9E">
      <w:start w:val="1"/>
      <w:numFmt w:val="bullet"/>
      <w:lvlText w:val=""/>
      <w:lvlJc w:val="left"/>
      <w:pPr>
        <w:ind w:left="720" w:hanging="360"/>
      </w:pPr>
      <w:rPr>
        <w:rFonts w:ascii="Symbol" w:hAnsi="Symbol" w:hint="default"/>
      </w:rPr>
    </w:lvl>
    <w:lvl w:ilvl="1" w:tplc="78889E9E">
      <w:start w:val="1"/>
      <w:numFmt w:val="bullet"/>
      <w:lvlText w:val="o"/>
      <w:lvlJc w:val="left"/>
      <w:pPr>
        <w:ind w:left="1440" w:hanging="360"/>
      </w:pPr>
      <w:rPr>
        <w:rFonts w:ascii="Courier New" w:hAnsi="Courier New" w:hint="default"/>
      </w:rPr>
    </w:lvl>
    <w:lvl w:ilvl="2" w:tplc="AF92FD78">
      <w:start w:val="1"/>
      <w:numFmt w:val="bullet"/>
      <w:lvlText w:val=""/>
      <w:lvlJc w:val="left"/>
      <w:pPr>
        <w:ind w:left="2160" w:hanging="360"/>
      </w:pPr>
      <w:rPr>
        <w:rFonts w:ascii="Wingdings" w:hAnsi="Wingdings" w:hint="default"/>
      </w:rPr>
    </w:lvl>
    <w:lvl w:ilvl="3" w:tplc="962A4BA2">
      <w:start w:val="1"/>
      <w:numFmt w:val="bullet"/>
      <w:lvlText w:val=""/>
      <w:lvlJc w:val="left"/>
      <w:pPr>
        <w:ind w:left="2880" w:hanging="360"/>
      </w:pPr>
      <w:rPr>
        <w:rFonts w:ascii="Symbol" w:hAnsi="Symbol" w:hint="default"/>
      </w:rPr>
    </w:lvl>
    <w:lvl w:ilvl="4" w:tplc="0A00E894">
      <w:start w:val="1"/>
      <w:numFmt w:val="bullet"/>
      <w:lvlText w:val="o"/>
      <w:lvlJc w:val="left"/>
      <w:pPr>
        <w:ind w:left="3600" w:hanging="360"/>
      </w:pPr>
      <w:rPr>
        <w:rFonts w:ascii="Courier New" w:hAnsi="Courier New" w:hint="default"/>
      </w:rPr>
    </w:lvl>
    <w:lvl w:ilvl="5" w:tplc="191A7FAC">
      <w:start w:val="1"/>
      <w:numFmt w:val="bullet"/>
      <w:lvlText w:val=""/>
      <w:lvlJc w:val="left"/>
      <w:pPr>
        <w:ind w:left="4320" w:hanging="360"/>
      </w:pPr>
      <w:rPr>
        <w:rFonts w:ascii="Wingdings" w:hAnsi="Wingdings" w:hint="default"/>
      </w:rPr>
    </w:lvl>
    <w:lvl w:ilvl="6" w:tplc="4CFE3F42">
      <w:start w:val="1"/>
      <w:numFmt w:val="bullet"/>
      <w:lvlText w:val=""/>
      <w:lvlJc w:val="left"/>
      <w:pPr>
        <w:ind w:left="5040" w:hanging="360"/>
      </w:pPr>
      <w:rPr>
        <w:rFonts w:ascii="Symbol" w:hAnsi="Symbol" w:hint="default"/>
      </w:rPr>
    </w:lvl>
    <w:lvl w:ilvl="7" w:tplc="5658CA26">
      <w:start w:val="1"/>
      <w:numFmt w:val="bullet"/>
      <w:lvlText w:val="o"/>
      <w:lvlJc w:val="left"/>
      <w:pPr>
        <w:ind w:left="5760" w:hanging="360"/>
      </w:pPr>
      <w:rPr>
        <w:rFonts w:ascii="Courier New" w:hAnsi="Courier New" w:hint="default"/>
      </w:rPr>
    </w:lvl>
    <w:lvl w:ilvl="8" w:tplc="B5F8A220">
      <w:start w:val="1"/>
      <w:numFmt w:val="bullet"/>
      <w:lvlText w:val=""/>
      <w:lvlJc w:val="left"/>
      <w:pPr>
        <w:ind w:left="6480" w:hanging="360"/>
      </w:pPr>
      <w:rPr>
        <w:rFonts w:ascii="Wingdings" w:hAnsi="Wingdings" w:hint="default"/>
      </w:rPr>
    </w:lvl>
  </w:abstractNum>
  <w:abstractNum w:abstractNumId="28"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2DE1BB1"/>
    <w:multiLevelType w:val="hybridMultilevel"/>
    <w:tmpl w:val="44585492"/>
    <w:lvl w:ilvl="0" w:tplc="C7440784">
      <w:start w:val="1"/>
      <w:numFmt w:val="bullet"/>
      <w:lvlText w:val="·"/>
      <w:lvlJc w:val="left"/>
      <w:pPr>
        <w:ind w:left="720" w:hanging="360"/>
      </w:pPr>
      <w:rPr>
        <w:rFonts w:ascii="Symbol" w:hAnsi="Symbol" w:hint="default"/>
      </w:rPr>
    </w:lvl>
    <w:lvl w:ilvl="1" w:tplc="BA026A84">
      <w:start w:val="1"/>
      <w:numFmt w:val="bullet"/>
      <w:lvlText w:val="o"/>
      <w:lvlJc w:val="left"/>
      <w:pPr>
        <w:ind w:left="1440" w:hanging="360"/>
      </w:pPr>
      <w:rPr>
        <w:rFonts w:ascii="Courier New" w:hAnsi="Courier New" w:hint="default"/>
      </w:rPr>
    </w:lvl>
    <w:lvl w:ilvl="2" w:tplc="B7908A44">
      <w:start w:val="1"/>
      <w:numFmt w:val="bullet"/>
      <w:lvlText w:val=""/>
      <w:lvlJc w:val="left"/>
      <w:pPr>
        <w:ind w:left="2160" w:hanging="360"/>
      </w:pPr>
      <w:rPr>
        <w:rFonts w:ascii="Wingdings" w:hAnsi="Wingdings" w:hint="default"/>
      </w:rPr>
    </w:lvl>
    <w:lvl w:ilvl="3" w:tplc="C1BE2338">
      <w:start w:val="1"/>
      <w:numFmt w:val="bullet"/>
      <w:lvlText w:val=""/>
      <w:lvlJc w:val="left"/>
      <w:pPr>
        <w:ind w:left="2880" w:hanging="360"/>
      </w:pPr>
      <w:rPr>
        <w:rFonts w:ascii="Symbol" w:hAnsi="Symbol" w:hint="default"/>
      </w:rPr>
    </w:lvl>
    <w:lvl w:ilvl="4" w:tplc="62B05C78">
      <w:start w:val="1"/>
      <w:numFmt w:val="bullet"/>
      <w:lvlText w:val="o"/>
      <w:lvlJc w:val="left"/>
      <w:pPr>
        <w:ind w:left="3600" w:hanging="360"/>
      </w:pPr>
      <w:rPr>
        <w:rFonts w:ascii="Courier New" w:hAnsi="Courier New" w:hint="default"/>
      </w:rPr>
    </w:lvl>
    <w:lvl w:ilvl="5" w:tplc="D4AC5818">
      <w:start w:val="1"/>
      <w:numFmt w:val="bullet"/>
      <w:lvlText w:val=""/>
      <w:lvlJc w:val="left"/>
      <w:pPr>
        <w:ind w:left="4320" w:hanging="360"/>
      </w:pPr>
      <w:rPr>
        <w:rFonts w:ascii="Wingdings" w:hAnsi="Wingdings" w:hint="default"/>
      </w:rPr>
    </w:lvl>
    <w:lvl w:ilvl="6" w:tplc="0EF4F8DC">
      <w:start w:val="1"/>
      <w:numFmt w:val="bullet"/>
      <w:lvlText w:val=""/>
      <w:lvlJc w:val="left"/>
      <w:pPr>
        <w:ind w:left="5040" w:hanging="360"/>
      </w:pPr>
      <w:rPr>
        <w:rFonts w:ascii="Symbol" w:hAnsi="Symbol" w:hint="default"/>
      </w:rPr>
    </w:lvl>
    <w:lvl w:ilvl="7" w:tplc="CB8A29A6">
      <w:start w:val="1"/>
      <w:numFmt w:val="bullet"/>
      <w:lvlText w:val="o"/>
      <w:lvlJc w:val="left"/>
      <w:pPr>
        <w:ind w:left="5760" w:hanging="360"/>
      </w:pPr>
      <w:rPr>
        <w:rFonts w:ascii="Courier New" w:hAnsi="Courier New" w:hint="default"/>
      </w:rPr>
    </w:lvl>
    <w:lvl w:ilvl="8" w:tplc="44A60152">
      <w:start w:val="1"/>
      <w:numFmt w:val="bullet"/>
      <w:lvlText w:val=""/>
      <w:lvlJc w:val="left"/>
      <w:pPr>
        <w:ind w:left="6480" w:hanging="360"/>
      </w:pPr>
      <w:rPr>
        <w:rFonts w:ascii="Wingdings" w:hAnsi="Wingdings" w:hint="default"/>
      </w:rPr>
    </w:lvl>
  </w:abstractNum>
  <w:abstractNum w:abstractNumId="30" w15:restartNumberingAfterBreak="0">
    <w:nsid w:val="53220C9C"/>
    <w:multiLevelType w:val="hybridMultilevel"/>
    <w:tmpl w:val="32B4B268"/>
    <w:lvl w:ilvl="0" w:tplc="DA9E78C6">
      <w:start w:val="1"/>
      <w:numFmt w:val="bullet"/>
      <w:lvlText w:val=""/>
      <w:lvlJc w:val="left"/>
      <w:pPr>
        <w:ind w:left="720" w:hanging="360"/>
      </w:pPr>
      <w:rPr>
        <w:rFonts w:ascii="Symbol" w:hAnsi="Symbol" w:hint="default"/>
      </w:rPr>
    </w:lvl>
    <w:lvl w:ilvl="1" w:tplc="A20048FC">
      <w:start w:val="1"/>
      <w:numFmt w:val="lowerLetter"/>
      <w:lvlText w:val="%2."/>
      <w:lvlJc w:val="left"/>
      <w:pPr>
        <w:ind w:left="1440" w:hanging="360"/>
      </w:pPr>
    </w:lvl>
    <w:lvl w:ilvl="2" w:tplc="6604023A">
      <w:start w:val="1"/>
      <w:numFmt w:val="lowerRoman"/>
      <w:lvlText w:val="%3."/>
      <w:lvlJc w:val="right"/>
      <w:pPr>
        <w:ind w:left="2160" w:hanging="180"/>
      </w:pPr>
    </w:lvl>
    <w:lvl w:ilvl="3" w:tplc="A910398E">
      <w:start w:val="1"/>
      <w:numFmt w:val="decimal"/>
      <w:lvlText w:val="%4."/>
      <w:lvlJc w:val="left"/>
      <w:pPr>
        <w:ind w:left="2880" w:hanging="360"/>
      </w:pPr>
    </w:lvl>
    <w:lvl w:ilvl="4" w:tplc="4C44287C">
      <w:start w:val="1"/>
      <w:numFmt w:val="lowerLetter"/>
      <w:lvlText w:val="%5."/>
      <w:lvlJc w:val="left"/>
      <w:pPr>
        <w:ind w:left="3600" w:hanging="360"/>
      </w:pPr>
    </w:lvl>
    <w:lvl w:ilvl="5" w:tplc="8B4428EE">
      <w:start w:val="1"/>
      <w:numFmt w:val="lowerRoman"/>
      <w:lvlText w:val="%6."/>
      <w:lvlJc w:val="right"/>
      <w:pPr>
        <w:ind w:left="4320" w:hanging="180"/>
      </w:pPr>
    </w:lvl>
    <w:lvl w:ilvl="6" w:tplc="ADDEA474">
      <w:start w:val="1"/>
      <w:numFmt w:val="decimal"/>
      <w:lvlText w:val="%7."/>
      <w:lvlJc w:val="left"/>
      <w:pPr>
        <w:ind w:left="5040" w:hanging="360"/>
      </w:pPr>
    </w:lvl>
    <w:lvl w:ilvl="7" w:tplc="6ED2F780">
      <w:start w:val="1"/>
      <w:numFmt w:val="lowerLetter"/>
      <w:lvlText w:val="%8."/>
      <w:lvlJc w:val="left"/>
      <w:pPr>
        <w:ind w:left="5760" w:hanging="360"/>
      </w:pPr>
    </w:lvl>
    <w:lvl w:ilvl="8" w:tplc="B420CFDC">
      <w:start w:val="1"/>
      <w:numFmt w:val="lowerRoman"/>
      <w:lvlText w:val="%9."/>
      <w:lvlJc w:val="right"/>
      <w:pPr>
        <w:ind w:left="6480" w:hanging="180"/>
      </w:pPr>
    </w:lvl>
  </w:abstractNum>
  <w:abstractNum w:abstractNumId="31" w15:restartNumberingAfterBreak="0">
    <w:nsid w:val="65A6566F"/>
    <w:multiLevelType w:val="hybridMultilevel"/>
    <w:tmpl w:val="54D25AC8"/>
    <w:lvl w:ilvl="0" w:tplc="19D687A6">
      <w:start w:val="1"/>
      <w:numFmt w:val="decimal"/>
      <w:lvlText w:val="%1."/>
      <w:lvlJc w:val="left"/>
      <w:pPr>
        <w:ind w:left="720" w:hanging="360"/>
      </w:pPr>
    </w:lvl>
    <w:lvl w:ilvl="1" w:tplc="83748016">
      <w:start w:val="1"/>
      <w:numFmt w:val="lowerLetter"/>
      <w:lvlText w:val="%2."/>
      <w:lvlJc w:val="left"/>
      <w:pPr>
        <w:ind w:left="1440" w:hanging="360"/>
      </w:pPr>
    </w:lvl>
    <w:lvl w:ilvl="2" w:tplc="52DEAA1A">
      <w:start w:val="1"/>
      <w:numFmt w:val="lowerRoman"/>
      <w:lvlText w:val="%3."/>
      <w:lvlJc w:val="right"/>
      <w:pPr>
        <w:ind w:left="2160" w:hanging="180"/>
      </w:pPr>
    </w:lvl>
    <w:lvl w:ilvl="3" w:tplc="51F20FD8">
      <w:start w:val="1"/>
      <w:numFmt w:val="decimal"/>
      <w:lvlText w:val="%4."/>
      <w:lvlJc w:val="left"/>
      <w:pPr>
        <w:ind w:left="2880" w:hanging="360"/>
      </w:pPr>
    </w:lvl>
    <w:lvl w:ilvl="4" w:tplc="0E7C3038">
      <w:start w:val="1"/>
      <w:numFmt w:val="lowerLetter"/>
      <w:lvlText w:val="%5."/>
      <w:lvlJc w:val="left"/>
      <w:pPr>
        <w:ind w:left="3600" w:hanging="360"/>
      </w:pPr>
    </w:lvl>
    <w:lvl w:ilvl="5" w:tplc="5D28638E">
      <w:start w:val="1"/>
      <w:numFmt w:val="lowerRoman"/>
      <w:lvlText w:val="%6."/>
      <w:lvlJc w:val="right"/>
      <w:pPr>
        <w:ind w:left="4320" w:hanging="180"/>
      </w:pPr>
    </w:lvl>
    <w:lvl w:ilvl="6" w:tplc="AAF87CDC">
      <w:start w:val="1"/>
      <w:numFmt w:val="decimal"/>
      <w:lvlText w:val="%7."/>
      <w:lvlJc w:val="left"/>
      <w:pPr>
        <w:ind w:left="5040" w:hanging="360"/>
      </w:pPr>
    </w:lvl>
    <w:lvl w:ilvl="7" w:tplc="68A63F52">
      <w:start w:val="1"/>
      <w:numFmt w:val="lowerLetter"/>
      <w:lvlText w:val="%8."/>
      <w:lvlJc w:val="left"/>
      <w:pPr>
        <w:ind w:left="5760" w:hanging="360"/>
      </w:pPr>
    </w:lvl>
    <w:lvl w:ilvl="8" w:tplc="9806A66A">
      <w:start w:val="1"/>
      <w:numFmt w:val="lowerRoman"/>
      <w:lvlText w:val="%9."/>
      <w:lvlJc w:val="right"/>
      <w:pPr>
        <w:ind w:left="6480" w:hanging="180"/>
      </w:pPr>
    </w:lvl>
  </w:abstractNum>
  <w:abstractNum w:abstractNumId="32" w15:restartNumberingAfterBreak="0">
    <w:nsid w:val="69DF09CE"/>
    <w:multiLevelType w:val="hybridMultilevel"/>
    <w:tmpl w:val="835C0472"/>
    <w:lvl w:ilvl="0" w:tplc="052CA24A">
      <w:start w:val="1"/>
      <w:numFmt w:val="bullet"/>
      <w:lvlText w:val="·"/>
      <w:lvlJc w:val="left"/>
      <w:pPr>
        <w:ind w:left="720" w:hanging="360"/>
      </w:pPr>
      <w:rPr>
        <w:rFonts w:ascii="Symbol" w:hAnsi="Symbol" w:hint="default"/>
      </w:rPr>
    </w:lvl>
    <w:lvl w:ilvl="1" w:tplc="6F36E746">
      <w:start w:val="1"/>
      <w:numFmt w:val="bullet"/>
      <w:lvlText w:val="o"/>
      <w:lvlJc w:val="left"/>
      <w:pPr>
        <w:ind w:left="1440" w:hanging="360"/>
      </w:pPr>
      <w:rPr>
        <w:rFonts w:ascii="Courier New" w:hAnsi="Courier New" w:hint="default"/>
      </w:rPr>
    </w:lvl>
    <w:lvl w:ilvl="2" w:tplc="2642F904">
      <w:start w:val="1"/>
      <w:numFmt w:val="bullet"/>
      <w:lvlText w:val=""/>
      <w:lvlJc w:val="left"/>
      <w:pPr>
        <w:ind w:left="2160" w:hanging="360"/>
      </w:pPr>
      <w:rPr>
        <w:rFonts w:ascii="Wingdings" w:hAnsi="Wingdings" w:hint="default"/>
      </w:rPr>
    </w:lvl>
    <w:lvl w:ilvl="3" w:tplc="CBFC20DC">
      <w:start w:val="1"/>
      <w:numFmt w:val="bullet"/>
      <w:lvlText w:val=""/>
      <w:lvlJc w:val="left"/>
      <w:pPr>
        <w:ind w:left="2880" w:hanging="360"/>
      </w:pPr>
      <w:rPr>
        <w:rFonts w:ascii="Symbol" w:hAnsi="Symbol" w:hint="default"/>
      </w:rPr>
    </w:lvl>
    <w:lvl w:ilvl="4" w:tplc="F5820C52">
      <w:start w:val="1"/>
      <w:numFmt w:val="bullet"/>
      <w:lvlText w:val="o"/>
      <w:lvlJc w:val="left"/>
      <w:pPr>
        <w:ind w:left="3600" w:hanging="360"/>
      </w:pPr>
      <w:rPr>
        <w:rFonts w:ascii="Courier New" w:hAnsi="Courier New" w:hint="default"/>
      </w:rPr>
    </w:lvl>
    <w:lvl w:ilvl="5" w:tplc="04CAFF0E">
      <w:start w:val="1"/>
      <w:numFmt w:val="bullet"/>
      <w:lvlText w:val=""/>
      <w:lvlJc w:val="left"/>
      <w:pPr>
        <w:ind w:left="4320" w:hanging="360"/>
      </w:pPr>
      <w:rPr>
        <w:rFonts w:ascii="Wingdings" w:hAnsi="Wingdings" w:hint="default"/>
      </w:rPr>
    </w:lvl>
    <w:lvl w:ilvl="6" w:tplc="5FAA6226">
      <w:start w:val="1"/>
      <w:numFmt w:val="bullet"/>
      <w:lvlText w:val=""/>
      <w:lvlJc w:val="left"/>
      <w:pPr>
        <w:ind w:left="5040" w:hanging="360"/>
      </w:pPr>
      <w:rPr>
        <w:rFonts w:ascii="Symbol" w:hAnsi="Symbol" w:hint="default"/>
      </w:rPr>
    </w:lvl>
    <w:lvl w:ilvl="7" w:tplc="BCB4F580">
      <w:start w:val="1"/>
      <w:numFmt w:val="bullet"/>
      <w:lvlText w:val="o"/>
      <w:lvlJc w:val="left"/>
      <w:pPr>
        <w:ind w:left="5760" w:hanging="360"/>
      </w:pPr>
      <w:rPr>
        <w:rFonts w:ascii="Courier New" w:hAnsi="Courier New" w:hint="default"/>
      </w:rPr>
    </w:lvl>
    <w:lvl w:ilvl="8" w:tplc="D13093BC">
      <w:start w:val="1"/>
      <w:numFmt w:val="bullet"/>
      <w:lvlText w:val=""/>
      <w:lvlJc w:val="left"/>
      <w:pPr>
        <w:ind w:left="6480" w:hanging="360"/>
      </w:pPr>
      <w:rPr>
        <w:rFonts w:ascii="Wingdings" w:hAnsi="Wingdings" w:hint="default"/>
      </w:rPr>
    </w:lvl>
  </w:abstractNum>
  <w:abstractNum w:abstractNumId="33" w15:restartNumberingAfterBreak="0">
    <w:nsid w:val="6FB4EF25"/>
    <w:multiLevelType w:val="hybridMultilevel"/>
    <w:tmpl w:val="46C41902"/>
    <w:lvl w:ilvl="0" w:tplc="AF1A237A">
      <w:start w:val="1"/>
      <w:numFmt w:val="bullet"/>
      <w:lvlText w:val=""/>
      <w:lvlJc w:val="left"/>
      <w:pPr>
        <w:ind w:left="720" w:hanging="360"/>
      </w:pPr>
      <w:rPr>
        <w:rFonts w:ascii="Symbol" w:hAnsi="Symbol" w:hint="default"/>
      </w:rPr>
    </w:lvl>
    <w:lvl w:ilvl="1" w:tplc="8B2450DA">
      <w:start w:val="1"/>
      <w:numFmt w:val="bullet"/>
      <w:lvlText w:val="o"/>
      <w:lvlJc w:val="left"/>
      <w:pPr>
        <w:ind w:left="1440" w:hanging="360"/>
      </w:pPr>
      <w:rPr>
        <w:rFonts w:ascii="Courier New" w:hAnsi="Courier New" w:hint="default"/>
      </w:rPr>
    </w:lvl>
    <w:lvl w:ilvl="2" w:tplc="0F04504A">
      <w:start w:val="1"/>
      <w:numFmt w:val="bullet"/>
      <w:lvlText w:val=""/>
      <w:lvlJc w:val="left"/>
      <w:pPr>
        <w:ind w:left="2160" w:hanging="360"/>
      </w:pPr>
      <w:rPr>
        <w:rFonts w:ascii="Wingdings" w:hAnsi="Wingdings" w:hint="default"/>
      </w:rPr>
    </w:lvl>
    <w:lvl w:ilvl="3" w:tplc="A92207D8">
      <w:start w:val="1"/>
      <w:numFmt w:val="bullet"/>
      <w:lvlText w:val=""/>
      <w:lvlJc w:val="left"/>
      <w:pPr>
        <w:ind w:left="2880" w:hanging="360"/>
      </w:pPr>
      <w:rPr>
        <w:rFonts w:ascii="Symbol" w:hAnsi="Symbol" w:hint="default"/>
      </w:rPr>
    </w:lvl>
    <w:lvl w:ilvl="4" w:tplc="4AC4AC36">
      <w:start w:val="1"/>
      <w:numFmt w:val="bullet"/>
      <w:lvlText w:val="o"/>
      <w:lvlJc w:val="left"/>
      <w:pPr>
        <w:ind w:left="3600" w:hanging="360"/>
      </w:pPr>
      <w:rPr>
        <w:rFonts w:ascii="Courier New" w:hAnsi="Courier New" w:hint="default"/>
      </w:rPr>
    </w:lvl>
    <w:lvl w:ilvl="5" w:tplc="2B1C5294">
      <w:start w:val="1"/>
      <w:numFmt w:val="bullet"/>
      <w:lvlText w:val=""/>
      <w:lvlJc w:val="left"/>
      <w:pPr>
        <w:ind w:left="4320" w:hanging="360"/>
      </w:pPr>
      <w:rPr>
        <w:rFonts w:ascii="Wingdings" w:hAnsi="Wingdings" w:hint="default"/>
      </w:rPr>
    </w:lvl>
    <w:lvl w:ilvl="6" w:tplc="90884946">
      <w:start w:val="1"/>
      <w:numFmt w:val="bullet"/>
      <w:lvlText w:val=""/>
      <w:lvlJc w:val="left"/>
      <w:pPr>
        <w:ind w:left="5040" w:hanging="360"/>
      </w:pPr>
      <w:rPr>
        <w:rFonts w:ascii="Symbol" w:hAnsi="Symbol" w:hint="default"/>
      </w:rPr>
    </w:lvl>
    <w:lvl w:ilvl="7" w:tplc="941A283C">
      <w:start w:val="1"/>
      <w:numFmt w:val="bullet"/>
      <w:lvlText w:val="o"/>
      <w:lvlJc w:val="left"/>
      <w:pPr>
        <w:ind w:left="5760" w:hanging="360"/>
      </w:pPr>
      <w:rPr>
        <w:rFonts w:ascii="Courier New" w:hAnsi="Courier New" w:hint="default"/>
      </w:rPr>
    </w:lvl>
    <w:lvl w:ilvl="8" w:tplc="F27CFFE6">
      <w:start w:val="1"/>
      <w:numFmt w:val="bullet"/>
      <w:lvlText w:val=""/>
      <w:lvlJc w:val="left"/>
      <w:pPr>
        <w:ind w:left="6480" w:hanging="360"/>
      </w:pPr>
      <w:rPr>
        <w:rFonts w:ascii="Wingdings" w:hAnsi="Wingdings" w:hint="default"/>
      </w:rPr>
    </w:lvl>
  </w:abstractNum>
  <w:abstractNum w:abstractNumId="34" w15:restartNumberingAfterBreak="0">
    <w:nsid w:val="75375CBE"/>
    <w:multiLevelType w:val="hybridMultilevel"/>
    <w:tmpl w:val="731ECBC2"/>
    <w:lvl w:ilvl="0" w:tplc="629094BC">
      <w:start w:val="1"/>
      <w:numFmt w:val="bullet"/>
      <w:lvlText w:val="·"/>
      <w:lvlJc w:val="left"/>
      <w:pPr>
        <w:ind w:left="720" w:hanging="360"/>
      </w:pPr>
      <w:rPr>
        <w:rFonts w:ascii="Symbol" w:hAnsi="Symbol" w:hint="default"/>
      </w:rPr>
    </w:lvl>
    <w:lvl w:ilvl="1" w:tplc="6FFEF39A">
      <w:start w:val="1"/>
      <w:numFmt w:val="bullet"/>
      <w:lvlText w:val="o"/>
      <w:lvlJc w:val="left"/>
      <w:pPr>
        <w:ind w:left="1440" w:hanging="360"/>
      </w:pPr>
      <w:rPr>
        <w:rFonts w:ascii="Courier New" w:hAnsi="Courier New" w:hint="default"/>
      </w:rPr>
    </w:lvl>
    <w:lvl w:ilvl="2" w:tplc="1D9C2DA6">
      <w:start w:val="1"/>
      <w:numFmt w:val="bullet"/>
      <w:lvlText w:val=""/>
      <w:lvlJc w:val="left"/>
      <w:pPr>
        <w:ind w:left="2160" w:hanging="360"/>
      </w:pPr>
      <w:rPr>
        <w:rFonts w:ascii="Wingdings" w:hAnsi="Wingdings" w:hint="default"/>
      </w:rPr>
    </w:lvl>
    <w:lvl w:ilvl="3" w:tplc="C1545530">
      <w:start w:val="1"/>
      <w:numFmt w:val="bullet"/>
      <w:lvlText w:val=""/>
      <w:lvlJc w:val="left"/>
      <w:pPr>
        <w:ind w:left="2880" w:hanging="360"/>
      </w:pPr>
      <w:rPr>
        <w:rFonts w:ascii="Symbol" w:hAnsi="Symbol" w:hint="default"/>
      </w:rPr>
    </w:lvl>
    <w:lvl w:ilvl="4" w:tplc="97A2BFD2">
      <w:start w:val="1"/>
      <w:numFmt w:val="bullet"/>
      <w:lvlText w:val="o"/>
      <w:lvlJc w:val="left"/>
      <w:pPr>
        <w:ind w:left="3600" w:hanging="360"/>
      </w:pPr>
      <w:rPr>
        <w:rFonts w:ascii="Courier New" w:hAnsi="Courier New" w:hint="default"/>
      </w:rPr>
    </w:lvl>
    <w:lvl w:ilvl="5" w:tplc="91DC3092">
      <w:start w:val="1"/>
      <w:numFmt w:val="bullet"/>
      <w:lvlText w:val=""/>
      <w:lvlJc w:val="left"/>
      <w:pPr>
        <w:ind w:left="4320" w:hanging="360"/>
      </w:pPr>
      <w:rPr>
        <w:rFonts w:ascii="Wingdings" w:hAnsi="Wingdings" w:hint="default"/>
      </w:rPr>
    </w:lvl>
    <w:lvl w:ilvl="6" w:tplc="B10EFDB4">
      <w:start w:val="1"/>
      <w:numFmt w:val="bullet"/>
      <w:lvlText w:val=""/>
      <w:lvlJc w:val="left"/>
      <w:pPr>
        <w:ind w:left="5040" w:hanging="360"/>
      </w:pPr>
      <w:rPr>
        <w:rFonts w:ascii="Symbol" w:hAnsi="Symbol" w:hint="default"/>
      </w:rPr>
    </w:lvl>
    <w:lvl w:ilvl="7" w:tplc="7E7619DA">
      <w:start w:val="1"/>
      <w:numFmt w:val="bullet"/>
      <w:lvlText w:val="o"/>
      <w:lvlJc w:val="left"/>
      <w:pPr>
        <w:ind w:left="5760" w:hanging="360"/>
      </w:pPr>
      <w:rPr>
        <w:rFonts w:ascii="Courier New" w:hAnsi="Courier New" w:hint="default"/>
      </w:rPr>
    </w:lvl>
    <w:lvl w:ilvl="8" w:tplc="4716AC84">
      <w:start w:val="1"/>
      <w:numFmt w:val="bullet"/>
      <w:lvlText w:val=""/>
      <w:lvlJc w:val="left"/>
      <w:pPr>
        <w:ind w:left="6480" w:hanging="360"/>
      </w:pPr>
      <w:rPr>
        <w:rFonts w:ascii="Wingdings" w:hAnsi="Wingdings" w:hint="default"/>
      </w:rPr>
    </w:lvl>
  </w:abstractNum>
  <w:abstractNum w:abstractNumId="35" w15:restartNumberingAfterBreak="0">
    <w:nsid w:val="790EC8B7"/>
    <w:multiLevelType w:val="hybridMultilevel"/>
    <w:tmpl w:val="869EBAAE"/>
    <w:lvl w:ilvl="0" w:tplc="2E909E9E">
      <w:start w:val="1"/>
      <w:numFmt w:val="bullet"/>
      <w:lvlText w:val=""/>
      <w:lvlJc w:val="left"/>
      <w:pPr>
        <w:ind w:left="720" w:hanging="360"/>
      </w:pPr>
      <w:rPr>
        <w:rFonts w:ascii="Symbol" w:hAnsi="Symbol" w:hint="default"/>
      </w:rPr>
    </w:lvl>
    <w:lvl w:ilvl="1" w:tplc="A7A60824">
      <w:start w:val="1"/>
      <w:numFmt w:val="bullet"/>
      <w:lvlText w:val="o"/>
      <w:lvlJc w:val="left"/>
      <w:pPr>
        <w:ind w:left="1440" w:hanging="360"/>
      </w:pPr>
      <w:rPr>
        <w:rFonts w:ascii="Courier New" w:hAnsi="Courier New" w:hint="default"/>
      </w:rPr>
    </w:lvl>
    <w:lvl w:ilvl="2" w:tplc="9A5AE28C">
      <w:start w:val="1"/>
      <w:numFmt w:val="bullet"/>
      <w:lvlText w:val=""/>
      <w:lvlJc w:val="left"/>
      <w:pPr>
        <w:ind w:left="2160" w:hanging="360"/>
      </w:pPr>
      <w:rPr>
        <w:rFonts w:ascii="Wingdings" w:hAnsi="Wingdings" w:hint="default"/>
      </w:rPr>
    </w:lvl>
    <w:lvl w:ilvl="3" w:tplc="91A87A08">
      <w:start w:val="1"/>
      <w:numFmt w:val="bullet"/>
      <w:lvlText w:val=""/>
      <w:lvlJc w:val="left"/>
      <w:pPr>
        <w:ind w:left="2880" w:hanging="360"/>
      </w:pPr>
      <w:rPr>
        <w:rFonts w:ascii="Symbol" w:hAnsi="Symbol" w:hint="default"/>
      </w:rPr>
    </w:lvl>
    <w:lvl w:ilvl="4" w:tplc="2A30CF88">
      <w:start w:val="1"/>
      <w:numFmt w:val="bullet"/>
      <w:lvlText w:val="o"/>
      <w:lvlJc w:val="left"/>
      <w:pPr>
        <w:ind w:left="3600" w:hanging="360"/>
      </w:pPr>
      <w:rPr>
        <w:rFonts w:ascii="Courier New" w:hAnsi="Courier New" w:hint="default"/>
      </w:rPr>
    </w:lvl>
    <w:lvl w:ilvl="5" w:tplc="16C01732">
      <w:start w:val="1"/>
      <w:numFmt w:val="bullet"/>
      <w:lvlText w:val=""/>
      <w:lvlJc w:val="left"/>
      <w:pPr>
        <w:ind w:left="4320" w:hanging="360"/>
      </w:pPr>
      <w:rPr>
        <w:rFonts w:ascii="Wingdings" w:hAnsi="Wingdings" w:hint="default"/>
      </w:rPr>
    </w:lvl>
    <w:lvl w:ilvl="6" w:tplc="3C7CBE0E">
      <w:start w:val="1"/>
      <w:numFmt w:val="bullet"/>
      <w:lvlText w:val=""/>
      <w:lvlJc w:val="left"/>
      <w:pPr>
        <w:ind w:left="5040" w:hanging="360"/>
      </w:pPr>
      <w:rPr>
        <w:rFonts w:ascii="Symbol" w:hAnsi="Symbol" w:hint="default"/>
      </w:rPr>
    </w:lvl>
    <w:lvl w:ilvl="7" w:tplc="A5DEAC48">
      <w:start w:val="1"/>
      <w:numFmt w:val="bullet"/>
      <w:lvlText w:val="o"/>
      <w:lvlJc w:val="left"/>
      <w:pPr>
        <w:ind w:left="5760" w:hanging="360"/>
      </w:pPr>
      <w:rPr>
        <w:rFonts w:ascii="Courier New" w:hAnsi="Courier New" w:hint="default"/>
      </w:rPr>
    </w:lvl>
    <w:lvl w:ilvl="8" w:tplc="C3CAC808">
      <w:start w:val="1"/>
      <w:numFmt w:val="bullet"/>
      <w:lvlText w:val=""/>
      <w:lvlJc w:val="left"/>
      <w:pPr>
        <w:ind w:left="6480" w:hanging="360"/>
      </w:pPr>
      <w:rPr>
        <w:rFonts w:ascii="Wingdings" w:hAnsi="Wingdings" w:hint="default"/>
      </w:rPr>
    </w:lvl>
  </w:abstractNum>
  <w:abstractNum w:abstractNumId="36" w15:restartNumberingAfterBreak="0">
    <w:nsid w:val="7A13EED6"/>
    <w:multiLevelType w:val="hybridMultilevel"/>
    <w:tmpl w:val="41F0F28A"/>
    <w:lvl w:ilvl="0" w:tplc="2020BA1A">
      <w:start w:val="1"/>
      <w:numFmt w:val="bullet"/>
      <w:lvlText w:val="·"/>
      <w:lvlJc w:val="left"/>
      <w:pPr>
        <w:ind w:left="720" w:hanging="360"/>
      </w:pPr>
      <w:rPr>
        <w:rFonts w:ascii="Symbol" w:hAnsi="Symbol" w:hint="default"/>
      </w:rPr>
    </w:lvl>
    <w:lvl w:ilvl="1" w:tplc="08367FF8">
      <w:start w:val="1"/>
      <w:numFmt w:val="bullet"/>
      <w:lvlText w:val="o"/>
      <w:lvlJc w:val="left"/>
      <w:pPr>
        <w:ind w:left="1440" w:hanging="360"/>
      </w:pPr>
      <w:rPr>
        <w:rFonts w:ascii="Courier New" w:hAnsi="Courier New" w:hint="default"/>
      </w:rPr>
    </w:lvl>
    <w:lvl w:ilvl="2" w:tplc="C79C521C">
      <w:start w:val="1"/>
      <w:numFmt w:val="bullet"/>
      <w:lvlText w:val=""/>
      <w:lvlJc w:val="left"/>
      <w:pPr>
        <w:ind w:left="2160" w:hanging="360"/>
      </w:pPr>
      <w:rPr>
        <w:rFonts w:ascii="Wingdings" w:hAnsi="Wingdings" w:hint="default"/>
      </w:rPr>
    </w:lvl>
    <w:lvl w:ilvl="3" w:tplc="527A85EC">
      <w:start w:val="1"/>
      <w:numFmt w:val="bullet"/>
      <w:lvlText w:val=""/>
      <w:lvlJc w:val="left"/>
      <w:pPr>
        <w:ind w:left="2880" w:hanging="360"/>
      </w:pPr>
      <w:rPr>
        <w:rFonts w:ascii="Symbol" w:hAnsi="Symbol" w:hint="default"/>
      </w:rPr>
    </w:lvl>
    <w:lvl w:ilvl="4" w:tplc="48B01102">
      <w:start w:val="1"/>
      <w:numFmt w:val="bullet"/>
      <w:lvlText w:val="o"/>
      <w:lvlJc w:val="left"/>
      <w:pPr>
        <w:ind w:left="3600" w:hanging="360"/>
      </w:pPr>
      <w:rPr>
        <w:rFonts w:ascii="Courier New" w:hAnsi="Courier New" w:hint="default"/>
      </w:rPr>
    </w:lvl>
    <w:lvl w:ilvl="5" w:tplc="BD46954E">
      <w:start w:val="1"/>
      <w:numFmt w:val="bullet"/>
      <w:lvlText w:val=""/>
      <w:lvlJc w:val="left"/>
      <w:pPr>
        <w:ind w:left="4320" w:hanging="360"/>
      </w:pPr>
      <w:rPr>
        <w:rFonts w:ascii="Wingdings" w:hAnsi="Wingdings" w:hint="default"/>
      </w:rPr>
    </w:lvl>
    <w:lvl w:ilvl="6" w:tplc="55E4A4E4">
      <w:start w:val="1"/>
      <w:numFmt w:val="bullet"/>
      <w:lvlText w:val=""/>
      <w:lvlJc w:val="left"/>
      <w:pPr>
        <w:ind w:left="5040" w:hanging="360"/>
      </w:pPr>
      <w:rPr>
        <w:rFonts w:ascii="Symbol" w:hAnsi="Symbol" w:hint="default"/>
      </w:rPr>
    </w:lvl>
    <w:lvl w:ilvl="7" w:tplc="3394392E">
      <w:start w:val="1"/>
      <w:numFmt w:val="bullet"/>
      <w:lvlText w:val="o"/>
      <w:lvlJc w:val="left"/>
      <w:pPr>
        <w:ind w:left="5760" w:hanging="360"/>
      </w:pPr>
      <w:rPr>
        <w:rFonts w:ascii="Courier New" w:hAnsi="Courier New" w:hint="default"/>
      </w:rPr>
    </w:lvl>
    <w:lvl w:ilvl="8" w:tplc="0706E056">
      <w:start w:val="1"/>
      <w:numFmt w:val="bullet"/>
      <w:lvlText w:val=""/>
      <w:lvlJc w:val="left"/>
      <w:pPr>
        <w:ind w:left="6480" w:hanging="360"/>
      </w:pPr>
      <w:rPr>
        <w:rFonts w:ascii="Wingdings" w:hAnsi="Wingdings" w:hint="default"/>
      </w:rPr>
    </w:lvl>
  </w:abstractNum>
  <w:abstractNum w:abstractNumId="37" w15:restartNumberingAfterBreak="0">
    <w:nsid w:val="7B1406F4"/>
    <w:multiLevelType w:val="hybridMultilevel"/>
    <w:tmpl w:val="4C0E06A8"/>
    <w:lvl w:ilvl="0" w:tplc="D5582558">
      <w:start w:val="1"/>
      <w:numFmt w:val="bullet"/>
      <w:lvlText w:val=""/>
      <w:lvlJc w:val="left"/>
      <w:pPr>
        <w:ind w:left="720" w:hanging="360"/>
      </w:pPr>
      <w:rPr>
        <w:rFonts w:ascii="Symbol" w:hAnsi="Symbol" w:hint="default"/>
      </w:rPr>
    </w:lvl>
    <w:lvl w:ilvl="1" w:tplc="E690B9BC">
      <w:start w:val="1"/>
      <w:numFmt w:val="bullet"/>
      <w:lvlText w:val="o"/>
      <w:lvlJc w:val="left"/>
      <w:pPr>
        <w:ind w:left="1440" w:hanging="360"/>
      </w:pPr>
      <w:rPr>
        <w:rFonts w:ascii="Courier New" w:hAnsi="Courier New" w:hint="default"/>
      </w:rPr>
    </w:lvl>
    <w:lvl w:ilvl="2" w:tplc="0C602584">
      <w:start w:val="1"/>
      <w:numFmt w:val="bullet"/>
      <w:lvlText w:val=""/>
      <w:lvlJc w:val="left"/>
      <w:pPr>
        <w:ind w:left="2160" w:hanging="360"/>
      </w:pPr>
      <w:rPr>
        <w:rFonts w:ascii="Wingdings" w:hAnsi="Wingdings" w:hint="default"/>
      </w:rPr>
    </w:lvl>
    <w:lvl w:ilvl="3" w:tplc="A4387604">
      <w:start w:val="1"/>
      <w:numFmt w:val="bullet"/>
      <w:lvlText w:val=""/>
      <w:lvlJc w:val="left"/>
      <w:pPr>
        <w:ind w:left="2880" w:hanging="360"/>
      </w:pPr>
      <w:rPr>
        <w:rFonts w:ascii="Symbol" w:hAnsi="Symbol" w:hint="default"/>
      </w:rPr>
    </w:lvl>
    <w:lvl w:ilvl="4" w:tplc="EF1EE1BE">
      <w:start w:val="1"/>
      <w:numFmt w:val="bullet"/>
      <w:lvlText w:val="o"/>
      <w:lvlJc w:val="left"/>
      <w:pPr>
        <w:ind w:left="3600" w:hanging="360"/>
      </w:pPr>
      <w:rPr>
        <w:rFonts w:ascii="Courier New" w:hAnsi="Courier New" w:hint="default"/>
      </w:rPr>
    </w:lvl>
    <w:lvl w:ilvl="5" w:tplc="BC02166C">
      <w:start w:val="1"/>
      <w:numFmt w:val="bullet"/>
      <w:lvlText w:val=""/>
      <w:lvlJc w:val="left"/>
      <w:pPr>
        <w:ind w:left="4320" w:hanging="360"/>
      </w:pPr>
      <w:rPr>
        <w:rFonts w:ascii="Wingdings" w:hAnsi="Wingdings" w:hint="default"/>
      </w:rPr>
    </w:lvl>
    <w:lvl w:ilvl="6" w:tplc="72B645CC">
      <w:start w:val="1"/>
      <w:numFmt w:val="bullet"/>
      <w:lvlText w:val=""/>
      <w:lvlJc w:val="left"/>
      <w:pPr>
        <w:ind w:left="5040" w:hanging="360"/>
      </w:pPr>
      <w:rPr>
        <w:rFonts w:ascii="Symbol" w:hAnsi="Symbol" w:hint="default"/>
      </w:rPr>
    </w:lvl>
    <w:lvl w:ilvl="7" w:tplc="F2727FCE">
      <w:start w:val="1"/>
      <w:numFmt w:val="bullet"/>
      <w:lvlText w:val="o"/>
      <w:lvlJc w:val="left"/>
      <w:pPr>
        <w:ind w:left="5760" w:hanging="360"/>
      </w:pPr>
      <w:rPr>
        <w:rFonts w:ascii="Courier New" w:hAnsi="Courier New" w:hint="default"/>
      </w:rPr>
    </w:lvl>
    <w:lvl w:ilvl="8" w:tplc="9FA2A2FC">
      <w:start w:val="1"/>
      <w:numFmt w:val="bullet"/>
      <w:lvlText w:val=""/>
      <w:lvlJc w:val="left"/>
      <w:pPr>
        <w:ind w:left="6480" w:hanging="360"/>
      </w:pPr>
      <w:rPr>
        <w:rFonts w:ascii="Wingdings" w:hAnsi="Wingdings" w:hint="default"/>
      </w:rPr>
    </w:lvl>
  </w:abstractNum>
  <w:abstractNum w:abstractNumId="38" w15:restartNumberingAfterBreak="0">
    <w:nsid w:val="7F92041D"/>
    <w:multiLevelType w:val="hybridMultilevel"/>
    <w:tmpl w:val="45F05A20"/>
    <w:lvl w:ilvl="0" w:tplc="E3189C72">
      <w:start w:val="1"/>
      <w:numFmt w:val="bullet"/>
      <w:lvlText w:val=""/>
      <w:lvlJc w:val="left"/>
      <w:pPr>
        <w:ind w:left="720" w:hanging="360"/>
      </w:pPr>
      <w:rPr>
        <w:rFonts w:ascii="Symbol" w:hAnsi="Symbol" w:hint="default"/>
      </w:rPr>
    </w:lvl>
    <w:lvl w:ilvl="1" w:tplc="4A5407EC">
      <w:start w:val="1"/>
      <w:numFmt w:val="bullet"/>
      <w:lvlText w:val="o"/>
      <w:lvlJc w:val="left"/>
      <w:pPr>
        <w:ind w:left="1440" w:hanging="360"/>
      </w:pPr>
      <w:rPr>
        <w:rFonts w:ascii="Courier New" w:hAnsi="Courier New" w:hint="default"/>
      </w:rPr>
    </w:lvl>
    <w:lvl w:ilvl="2" w:tplc="5C7A23DC">
      <w:start w:val="1"/>
      <w:numFmt w:val="bullet"/>
      <w:lvlText w:val=""/>
      <w:lvlJc w:val="left"/>
      <w:pPr>
        <w:ind w:left="2160" w:hanging="360"/>
      </w:pPr>
      <w:rPr>
        <w:rFonts w:ascii="Wingdings" w:hAnsi="Wingdings" w:hint="default"/>
      </w:rPr>
    </w:lvl>
    <w:lvl w:ilvl="3" w:tplc="1C14ACAE">
      <w:start w:val="1"/>
      <w:numFmt w:val="bullet"/>
      <w:lvlText w:val=""/>
      <w:lvlJc w:val="left"/>
      <w:pPr>
        <w:ind w:left="2880" w:hanging="360"/>
      </w:pPr>
      <w:rPr>
        <w:rFonts w:ascii="Symbol" w:hAnsi="Symbol" w:hint="default"/>
      </w:rPr>
    </w:lvl>
    <w:lvl w:ilvl="4" w:tplc="18225576">
      <w:start w:val="1"/>
      <w:numFmt w:val="bullet"/>
      <w:lvlText w:val="o"/>
      <w:lvlJc w:val="left"/>
      <w:pPr>
        <w:ind w:left="3600" w:hanging="360"/>
      </w:pPr>
      <w:rPr>
        <w:rFonts w:ascii="Courier New" w:hAnsi="Courier New" w:hint="default"/>
      </w:rPr>
    </w:lvl>
    <w:lvl w:ilvl="5" w:tplc="F0DCC064">
      <w:start w:val="1"/>
      <w:numFmt w:val="bullet"/>
      <w:lvlText w:val=""/>
      <w:lvlJc w:val="left"/>
      <w:pPr>
        <w:ind w:left="4320" w:hanging="360"/>
      </w:pPr>
      <w:rPr>
        <w:rFonts w:ascii="Wingdings" w:hAnsi="Wingdings" w:hint="default"/>
      </w:rPr>
    </w:lvl>
    <w:lvl w:ilvl="6" w:tplc="60921DBE">
      <w:start w:val="1"/>
      <w:numFmt w:val="bullet"/>
      <w:lvlText w:val=""/>
      <w:lvlJc w:val="left"/>
      <w:pPr>
        <w:ind w:left="5040" w:hanging="360"/>
      </w:pPr>
      <w:rPr>
        <w:rFonts w:ascii="Symbol" w:hAnsi="Symbol" w:hint="default"/>
      </w:rPr>
    </w:lvl>
    <w:lvl w:ilvl="7" w:tplc="4498C970">
      <w:start w:val="1"/>
      <w:numFmt w:val="bullet"/>
      <w:lvlText w:val="o"/>
      <w:lvlJc w:val="left"/>
      <w:pPr>
        <w:ind w:left="5760" w:hanging="360"/>
      </w:pPr>
      <w:rPr>
        <w:rFonts w:ascii="Courier New" w:hAnsi="Courier New" w:hint="default"/>
      </w:rPr>
    </w:lvl>
    <w:lvl w:ilvl="8" w:tplc="80F8086C">
      <w:start w:val="1"/>
      <w:numFmt w:val="bullet"/>
      <w:lvlText w:val=""/>
      <w:lvlJc w:val="left"/>
      <w:pPr>
        <w:ind w:left="6480" w:hanging="360"/>
      </w:pPr>
      <w:rPr>
        <w:rFonts w:ascii="Wingdings" w:hAnsi="Wingdings" w:hint="default"/>
      </w:rPr>
    </w:lvl>
  </w:abstractNum>
  <w:num w:numId="1" w16cid:durableId="372002253">
    <w:abstractNumId w:val="11"/>
  </w:num>
  <w:num w:numId="2" w16cid:durableId="1283994808">
    <w:abstractNumId w:val="10"/>
  </w:num>
  <w:num w:numId="3" w16cid:durableId="1412459796">
    <w:abstractNumId w:val="6"/>
  </w:num>
  <w:num w:numId="4" w16cid:durableId="1081102791">
    <w:abstractNumId w:val="25"/>
  </w:num>
  <w:num w:numId="5" w16cid:durableId="1888223990">
    <w:abstractNumId w:val="4"/>
  </w:num>
  <w:num w:numId="6" w16cid:durableId="1381397201">
    <w:abstractNumId w:val="18"/>
  </w:num>
  <w:num w:numId="7" w16cid:durableId="1568492989">
    <w:abstractNumId w:val="33"/>
  </w:num>
  <w:num w:numId="8" w16cid:durableId="1174107507">
    <w:abstractNumId w:val="27"/>
  </w:num>
  <w:num w:numId="9" w16cid:durableId="1470516661">
    <w:abstractNumId w:val="37"/>
  </w:num>
  <w:num w:numId="10" w16cid:durableId="181015844">
    <w:abstractNumId w:val="38"/>
  </w:num>
  <w:num w:numId="11" w16cid:durableId="1478958655">
    <w:abstractNumId w:val="1"/>
  </w:num>
  <w:num w:numId="12" w16cid:durableId="1419248027">
    <w:abstractNumId w:val="21"/>
  </w:num>
  <w:num w:numId="13" w16cid:durableId="346686652">
    <w:abstractNumId w:val="22"/>
  </w:num>
  <w:num w:numId="14" w16cid:durableId="902719234">
    <w:abstractNumId w:val="35"/>
  </w:num>
  <w:num w:numId="15" w16cid:durableId="1756827481">
    <w:abstractNumId w:val="7"/>
  </w:num>
  <w:num w:numId="16" w16cid:durableId="267199815">
    <w:abstractNumId w:val="9"/>
  </w:num>
  <w:num w:numId="17" w16cid:durableId="263880689">
    <w:abstractNumId w:val="15"/>
  </w:num>
  <w:num w:numId="18" w16cid:durableId="633487694">
    <w:abstractNumId w:val="19"/>
  </w:num>
  <w:num w:numId="19" w16cid:durableId="1663466592">
    <w:abstractNumId w:val="31"/>
  </w:num>
  <w:num w:numId="20" w16cid:durableId="609239224">
    <w:abstractNumId w:val="20"/>
  </w:num>
  <w:num w:numId="21" w16cid:durableId="458454680">
    <w:abstractNumId w:val="26"/>
  </w:num>
  <w:num w:numId="22" w16cid:durableId="310255074">
    <w:abstractNumId w:val="0"/>
  </w:num>
  <w:num w:numId="23" w16cid:durableId="1080131306">
    <w:abstractNumId w:val="23"/>
  </w:num>
  <w:num w:numId="24" w16cid:durableId="1244149716">
    <w:abstractNumId w:val="2"/>
  </w:num>
  <w:num w:numId="25" w16cid:durableId="101850776">
    <w:abstractNumId w:val="30"/>
  </w:num>
  <w:num w:numId="26" w16cid:durableId="800657977">
    <w:abstractNumId w:val="12"/>
  </w:num>
  <w:num w:numId="27" w16cid:durableId="1597445098">
    <w:abstractNumId w:val="5"/>
  </w:num>
  <w:num w:numId="28" w16cid:durableId="1832478414">
    <w:abstractNumId w:val="13"/>
  </w:num>
  <w:num w:numId="29" w16cid:durableId="61408957">
    <w:abstractNumId w:val="16"/>
  </w:num>
  <w:num w:numId="30" w16cid:durableId="174005690">
    <w:abstractNumId w:val="36"/>
  </w:num>
  <w:num w:numId="31" w16cid:durableId="1538275266">
    <w:abstractNumId w:val="29"/>
  </w:num>
  <w:num w:numId="32" w16cid:durableId="1856264091">
    <w:abstractNumId w:val="34"/>
  </w:num>
  <w:num w:numId="33" w16cid:durableId="76250362">
    <w:abstractNumId w:val="32"/>
  </w:num>
  <w:num w:numId="34" w16cid:durableId="245313166">
    <w:abstractNumId w:val="14"/>
  </w:num>
  <w:num w:numId="35" w16cid:durableId="1983190813">
    <w:abstractNumId w:val="28"/>
  </w:num>
  <w:num w:numId="36" w16cid:durableId="677999801">
    <w:abstractNumId w:val="8"/>
  </w:num>
  <w:num w:numId="37" w16cid:durableId="1870533879">
    <w:abstractNumId w:val="3"/>
  </w:num>
  <w:num w:numId="38" w16cid:durableId="591083084">
    <w:abstractNumId w:val="17"/>
  </w:num>
  <w:num w:numId="39" w16cid:durableId="1365715837">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1159"/>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32"/>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291D"/>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669"/>
    <w:rsid w:val="005C1B9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4BA40"/>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731"/>
    <w:rsid w:val="008870CE"/>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67D01"/>
    <w:rsid w:val="00970B9D"/>
    <w:rsid w:val="00970DBB"/>
    <w:rsid w:val="00970FE0"/>
    <w:rsid w:val="009715E1"/>
    <w:rsid w:val="0097168A"/>
    <w:rsid w:val="00972366"/>
    <w:rsid w:val="00972A8F"/>
    <w:rsid w:val="009760AD"/>
    <w:rsid w:val="00977B21"/>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1CAB"/>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811"/>
    <w:rsid w:val="00AB3C4F"/>
    <w:rsid w:val="00AB409D"/>
    <w:rsid w:val="00AB4FC5"/>
    <w:rsid w:val="00AB5928"/>
    <w:rsid w:val="00AB6222"/>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09C77"/>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2013"/>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 w:val="015399E9"/>
    <w:rsid w:val="0155D5E3"/>
    <w:rsid w:val="01D8548D"/>
    <w:rsid w:val="01DD369B"/>
    <w:rsid w:val="020451FD"/>
    <w:rsid w:val="0227F286"/>
    <w:rsid w:val="024803A4"/>
    <w:rsid w:val="025026F8"/>
    <w:rsid w:val="025F917D"/>
    <w:rsid w:val="02BB2ABE"/>
    <w:rsid w:val="02E9E563"/>
    <w:rsid w:val="032D77FC"/>
    <w:rsid w:val="03E58EDA"/>
    <w:rsid w:val="0409DB7C"/>
    <w:rsid w:val="0427A4E1"/>
    <w:rsid w:val="045D4840"/>
    <w:rsid w:val="04CF5A87"/>
    <w:rsid w:val="04D4D5D0"/>
    <w:rsid w:val="0509D5BB"/>
    <w:rsid w:val="050CF1FC"/>
    <w:rsid w:val="0561FC6C"/>
    <w:rsid w:val="05CBF2BA"/>
    <w:rsid w:val="06217C9D"/>
    <w:rsid w:val="0634733B"/>
    <w:rsid w:val="0635CE8D"/>
    <w:rsid w:val="064105AE"/>
    <w:rsid w:val="065825E8"/>
    <w:rsid w:val="068D1F8C"/>
    <w:rsid w:val="0692B4C0"/>
    <w:rsid w:val="06A60EAD"/>
    <w:rsid w:val="06BB0823"/>
    <w:rsid w:val="06BE0504"/>
    <w:rsid w:val="06BFF884"/>
    <w:rsid w:val="070AAF26"/>
    <w:rsid w:val="076219F8"/>
    <w:rsid w:val="0787BD9E"/>
    <w:rsid w:val="079C27BE"/>
    <w:rsid w:val="07CEF77A"/>
    <w:rsid w:val="07E335FD"/>
    <w:rsid w:val="081233BE"/>
    <w:rsid w:val="084B3902"/>
    <w:rsid w:val="084BAFE9"/>
    <w:rsid w:val="086EB903"/>
    <w:rsid w:val="087B4831"/>
    <w:rsid w:val="08B2ADE6"/>
    <w:rsid w:val="08CD3C54"/>
    <w:rsid w:val="08CE84D1"/>
    <w:rsid w:val="09174AEF"/>
    <w:rsid w:val="09C5626C"/>
    <w:rsid w:val="09D4439C"/>
    <w:rsid w:val="09EA7A13"/>
    <w:rsid w:val="0A2C7B77"/>
    <w:rsid w:val="0A988FDA"/>
    <w:rsid w:val="0A9C9840"/>
    <w:rsid w:val="0A9ECADF"/>
    <w:rsid w:val="0AB60FA4"/>
    <w:rsid w:val="0AC6F1CD"/>
    <w:rsid w:val="0ACC443F"/>
    <w:rsid w:val="0ACF4DB2"/>
    <w:rsid w:val="0B025867"/>
    <w:rsid w:val="0B61B7ED"/>
    <w:rsid w:val="0B65C2F5"/>
    <w:rsid w:val="0B6F0896"/>
    <w:rsid w:val="0B7EEF31"/>
    <w:rsid w:val="0BC87D16"/>
    <w:rsid w:val="0BE9AF21"/>
    <w:rsid w:val="0C48D96A"/>
    <w:rsid w:val="0C5595AB"/>
    <w:rsid w:val="0C71FD82"/>
    <w:rsid w:val="0C8C28EC"/>
    <w:rsid w:val="0C943CB4"/>
    <w:rsid w:val="0CADC1FD"/>
    <w:rsid w:val="0D052316"/>
    <w:rsid w:val="0D097921"/>
    <w:rsid w:val="0D87E497"/>
    <w:rsid w:val="0E04278D"/>
    <w:rsid w:val="0E129D13"/>
    <w:rsid w:val="0E347851"/>
    <w:rsid w:val="0E67CDE1"/>
    <w:rsid w:val="0E94DFFD"/>
    <w:rsid w:val="0E9E3C9B"/>
    <w:rsid w:val="0EC0FF83"/>
    <w:rsid w:val="0EC773BB"/>
    <w:rsid w:val="0ED25175"/>
    <w:rsid w:val="0EDD4FFF"/>
    <w:rsid w:val="0EF417E4"/>
    <w:rsid w:val="0F0DF257"/>
    <w:rsid w:val="0F85B9A0"/>
    <w:rsid w:val="0F8DD8A1"/>
    <w:rsid w:val="0F90991C"/>
    <w:rsid w:val="0F9577F7"/>
    <w:rsid w:val="0FD9A435"/>
    <w:rsid w:val="0FF732CD"/>
    <w:rsid w:val="105C6133"/>
    <w:rsid w:val="10632CF8"/>
    <w:rsid w:val="10A56DA0"/>
    <w:rsid w:val="10CF7857"/>
    <w:rsid w:val="11793B85"/>
    <w:rsid w:val="12433B23"/>
    <w:rsid w:val="125E707C"/>
    <w:rsid w:val="125FCAD3"/>
    <w:rsid w:val="12838103"/>
    <w:rsid w:val="12B3E0C6"/>
    <w:rsid w:val="12B82E0B"/>
    <w:rsid w:val="12EA2F79"/>
    <w:rsid w:val="12EC0152"/>
    <w:rsid w:val="1309503B"/>
    <w:rsid w:val="131757E0"/>
    <w:rsid w:val="1341398D"/>
    <w:rsid w:val="13AAEC7E"/>
    <w:rsid w:val="13B18D0F"/>
    <w:rsid w:val="13E0936F"/>
    <w:rsid w:val="14004C5E"/>
    <w:rsid w:val="14915AE5"/>
    <w:rsid w:val="14BDE4CF"/>
    <w:rsid w:val="14BEDAD5"/>
    <w:rsid w:val="14E04FFB"/>
    <w:rsid w:val="14EE3214"/>
    <w:rsid w:val="150B8271"/>
    <w:rsid w:val="151B1DB9"/>
    <w:rsid w:val="1533A891"/>
    <w:rsid w:val="15540249"/>
    <w:rsid w:val="156C04D1"/>
    <w:rsid w:val="156D9A46"/>
    <w:rsid w:val="15CE04C0"/>
    <w:rsid w:val="15DBEEF5"/>
    <w:rsid w:val="15FB5D48"/>
    <w:rsid w:val="15FF0720"/>
    <w:rsid w:val="16301617"/>
    <w:rsid w:val="1650AE74"/>
    <w:rsid w:val="165DE905"/>
    <w:rsid w:val="166C00E7"/>
    <w:rsid w:val="1673F631"/>
    <w:rsid w:val="16DCDF09"/>
    <w:rsid w:val="17245337"/>
    <w:rsid w:val="175576EA"/>
    <w:rsid w:val="177323D4"/>
    <w:rsid w:val="179BBEAE"/>
    <w:rsid w:val="17E6A2A4"/>
    <w:rsid w:val="1807EA7D"/>
    <w:rsid w:val="183D53B5"/>
    <w:rsid w:val="1885A327"/>
    <w:rsid w:val="1888C18C"/>
    <w:rsid w:val="18BA190B"/>
    <w:rsid w:val="18FD941E"/>
    <w:rsid w:val="1951300C"/>
    <w:rsid w:val="19564410"/>
    <w:rsid w:val="196B5F03"/>
    <w:rsid w:val="19D309CB"/>
    <w:rsid w:val="19DCE0C0"/>
    <w:rsid w:val="19EDEB15"/>
    <w:rsid w:val="1A4FD8A8"/>
    <w:rsid w:val="1A66C0F7"/>
    <w:rsid w:val="1A6D719A"/>
    <w:rsid w:val="1A9F396E"/>
    <w:rsid w:val="1AAA9608"/>
    <w:rsid w:val="1AB110F1"/>
    <w:rsid w:val="1AC354CF"/>
    <w:rsid w:val="1AED143D"/>
    <w:rsid w:val="1AF45A8B"/>
    <w:rsid w:val="1B356CEF"/>
    <w:rsid w:val="1B4247A9"/>
    <w:rsid w:val="1B5F60B4"/>
    <w:rsid w:val="1B8E1EA0"/>
    <w:rsid w:val="1BDB3BFF"/>
    <w:rsid w:val="1BE39329"/>
    <w:rsid w:val="1C74CD49"/>
    <w:rsid w:val="1C8D888C"/>
    <w:rsid w:val="1CB7D855"/>
    <w:rsid w:val="1CBFCFBB"/>
    <w:rsid w:val="1D1CE728"/>
    <w:rsid w:val="1D3FDAA9"/>
    <w:rsid w:val="1D9F4C83"/>
    <w:rsid w:val="1DAF74D9"/>
    <w:rsid w:val="1DBF2171"/>
    <w:rsid w:val="1DC6FC67"/>
    <w:rsid w:val="1DEB7EC7"/>
    <w:rsid w:val="1E3E5B5D"/>
    <w:rsid w:val="1E4DE885"/>
    <w:rsid w:val="1E6A4FEB"/>
    <w:rsid w:val="1E90C78A"/>
    <w:rsid w:val="1EBDA88D"/>
    <w:rsid w:val="1F332970"/>
    <w:rsid w:val="205A8B37"/>
    <w:rsid w:val="206F76C2"/>
    <w:rsid w:val="208857BB"/>
    <w:rsid w:val="20912A9D"/>
    <w:rsid w:val="214D7956"/>
    <w:rsid w:val="215CBB92"/>
    <w:rsid w:val="216D0888"/>
    <w:rsid w:val="218C976E"/>
    <w:rsid w:val="21997BE7"/>
    <w:rsid w:val="21F15A1A"/>
    <w:rsid w:val="227550B2"/>
    <w:rsid w:val="2299B5CF"/>
    <w:rsid w:val="229D1F64"/>
    <w:rsid w:val="22EE139A"/>
    <w:rsid w:val="2386E2CF"/>
    <w:rsid w:val="23C12CD2"/>
    <w:rsid w:val="23CB6425"/>
    <w:rsid w:val="23F6EDC3"/>
    <w:rsid w:val="2456E50A"/>
    <w:rsid w:val="245D50FA"/>
    <w:rsid w:val="24E674FC"/>
    <w:rsid w:val="2528FF89"/>
    <w:rsid w:val="25C499DE"/>
    <w:rsid w:val="25F55B5F"/>
    <w:rsid w:val="2602B33C"/>
    <w:rsid w:val="2660182A"/>
    <w:rsid w:val="26B43203"/>
    <w:rsid w:val="26DB14F8"/>
    <w:rsid w:val="26F21887"/>
    <w:rsid w:val="274277AC"/>
    <w:rsid w:val="27994C51"/>
    <w:rsid w:val="27C6A694"/>
    <w:rsid w:val="27EF3EB3"/>
    <w:rsid w:val="284B9B18"/>
    <w:rsid w:val="287E3319"/>
    <w:rsid w:val="28BCF262"/>
    <w:rsid w:val="28DE408D"/>
    <w:rsid w:val="290684E7"/>
    <w:rsid w:val="296F6516"/>
    <w:rsid w:val="2993354E"/>
    <w:rsid w:val="29AFB13B"/>
    <w:rsid w:val="2A39C58E"/>
    <w:rsid w:val="2A64CB9F"/>
    <w:rsid w:val="2A7BE722"/>
    <w:rsid w:val="2ABE5DC7"/>
    <w:rsid w:val="2ADE7DAF"/>
    <w:rsid w:val="2AFF6262"/>
    <w:rsid w:val="2B0301DC"/>
    <w:rsid w:val="2B384E7C"/>
    <w:rsid w:val="2B406160"/>
    <w:rsid w:val="2B56FB31"/>
    <w:rsid w:val="2BE37385"/>
    <w:rsid w:val="2C163D1C"/>
    <w:rsid w:val="2C4EA52B"/>
    <w:rsid w:val="2C4F849C"/>
    <w:rsid w:val="2C559207"/>
    <w:rsid w:val="2D16BF18"/>
    <w:rsid w:val="2D56FDBE"/>
    <w:rsid w:val="2E10411C"/>
    <w:rsid w:val="2E44C10A"/>
    <w:rsid w:val="2E55D947"/>
    <w:rsid w:val="2E8773BA"/>
    <w:rsid w:val="2ED790D4"/>
    <w:rsid w:val="2F14CA46"/>
    <w:rsid w:val="2F19E5DE"/>
    <w:rsid w:val="2F908EEB"/>
    <w:rsid w:val="2FADBC1D"/>
    <w:rsid w:val="2FB97B05"/>
    <w:rsid w:val="2FBD798D"/>
    <w:rsid w:val="2FCE4453"/>
    <w:rsid w:val="2FCFF779"/>
    <w:rsid w:val="2FE29818"/>
    <w:rsid w:val="3095BE6F"/>
    <w:rsid w:val="31210B4F"/>
    <w:rsid w:val="313374F2"/>
    <w:rsid w:val="3157922D"/>
    <w:rsid w:val="3195F0C6"/>
    <w:rsid w:val="31C8588C"/>
    <w:rsid w:val="325FCF28"/>
    <w:rsid w:val="32E6C4B8"/>
    <w:rsid w:val="32F8A780"/>
    <w:rsid w:val="3345ECFF"/>
    <w:rsid w:val="3346FD7E"/>
    <w:rsid w:val="3359C315"/>
    <w:rsid w:val="339F2C98"/>
    <w:rsid w:val="34325313"/>
    <w:rsid w:val="346719C3"/>
    <w:rsid w:val="347CA231"/>
    <w:rsid w:val="34AF9CF4"/>
    <w:rsid w:val="3515D177"/>
    <w:rsid w:val="35262880"/>
    <w:rsid w:val="353FBAC9"/>
    <w:rsid w:val="3543FF83"/>
    <w:rsid w:val="358EC4BB"/>
    <w:rsid w:val="37273674"/>
    <w:rsid w:val="373E8BE5"/>
    <w:rsid w:val="37793BAC"/>
    <w:rsid w:val="3793B82A"/>
    <w:rsid w:val="379BAF35"/>
    <w:rsid w:val="37AD0263"/>
    <w:rsid w:val="37FF3193"/>
    <w:rsid w:val="38070657"/>
    <w:rsid w:val="383C52D0"/>
    <w:rsid w:val="383CFA1A"/>
    <w:rsid w:val="38665384"/>
    <w:rsid w:val="38922857"/>
    <w:rsid w:val="38DE02A5"/>
    <w:rsid w:val="3905625B"/>
    <w:rsid w:val="3947E9DF"/>
    <w:rsid w:val="395601AE"/>
    <w:rsid w:val="3964E065"/>
    <w:rsid w:val="39916E71"/>
    <w:rsid w:val="39AB607B"/>
    <w:rsid w:val="39C2CA2C"/>
    <w:rsid w:val="3A3654AF"/>
    <w:rsid w:val="3A5B780C"/>
    <w:rsid w:val="3A90A6B0"/>
    <w:rsid w:val="3A963CED"/>
    <w:rsid w:val="3B143FFA"/>
    <w:rsid w:val="3B9D0ABC"/>
    <w:rsid w:val="3BBFAB35"/>
    <w:rsid w:val="3BC7D054"/>
    <w:rsid w:val="3BE1E539"/>
    <w:rsid w:val="3C31886C"/>
    <w:rsid w:val="3C687D71"/>
    <w:rsid w:val="3C8E998C"/>
    <w:rsid w:val="3CDD38FA"/>
    <w:rsid w:val="3CE477E2"/>
    <w:rsid w:val="3D18BAE7"/>
    <w:rsid w:val="3D69DFBA"/>
    <w:rsid w:val="3D75796A"/>
    <w:rsid w:val="3DC68E0E"/>
    <w:rsid w:val="3DD4FF73"/>
    <w:rsid w:val="3DED24A1"/>
    <w:rsid w:val="3DF18BE5"/>
    <w:rsid w:val="3E0162F1"/>
    <w:rsid w:val="3E38CEAA"/>
    <w:rsid w:val="3E95D8EE"/>
    <w:rsid w:val="3E96D89C"/>
    <w:rsid w:val="3EEF51D2"/>
    <w:rsid w:val="3EFA5832"/>
    <w:rsid w:val="3F013933"/>
    <w:rsid w:val="3F2C5884"/>
    <w:rsid w:val="3F3AA5F2"/>
    <w:rsid w:val="3F3BDEBA"/>
    <w:rsid w:val="3F3F5794"/>
    <w:rsid w:val="3FC41166"/>
    <w:rsid w:val="3FCD1358"/>
    <w:rsid w:val="3FD23099"/>
    <w:rsid w:val="3FEE2C8B"/>
    <w:rsid w:val="3FF3BC35"/>
    <w:rsid w:val="4067D158"/>
    <w:rsid w:val="40A03064"/>
    <w:rsid w:val="40B4C846"/>
    <w:rsid w:val="41149136"/>
    <w:rsid w:val="41628EF1"/>
    <w:rsid w:val="4199A154"/>
    <w:rsid w:val="41A02EC0"/>
    <w:rsid w:val="41B3B542"/>
    <w:rsid w:val="41CFB5C4"/>
    <w:rsid w:val="4311B3CE"/>
    <w:rsid w:val="432E3BD9"/>
    <w:rsid w:val="439027E0"/>
    <w:rsid w:val="43A41FCB"/>
    <w:rsid w:val="43DD97CA"/>
    <w:rsid w:val="43EB767A"/>
    <w:rsid w:val="44ADAB61"/>
    <w:rsid w:val="44C6318F"/>
    <w:rsid w:val="4533F141"/>
    <w:rsid w:val="455FAE7C"/>
    <w:rsid w:val="45894977"/>
    <w:rsid w:val="45A2D5B0"/>
    <w:rsid w:val="45F63914"/>
    <w:rsid w:val="4624CAAB"/>
    <w:rsid w:val="462FB0F8"/>
    <w:rsid w:val="46E9052B"/>
    <w:rsid w:val="47039DE9"/>
    <w:rsid w:val="47AC45A8"/>
    <w:rsid w:val="47B600C7"/>
    <w:rsid w:val="47B82EEB"/>
    <w:rsid w:val="484673EF"/>
    <w:rsid w:val="484725E5"/>
    <w:rsid w:val="484ECEE9"/>
    <w:rsid w:val="4882D028"/>
    <w:rsid w:val="49017515"/>
    <w:rsid w:val="49106A68"/>
    <w:rsid w:val="493B6401"/>
    <w:rsid w:val="497042B6"/>
    <w:rsid w:val="4A1B8E44"/>
    <w:rsid w:val="4A3BC141"/>
    <w:rsid w:val="4A653626"/>
    <w:rsid w:val="4AA2A645"/>
    <w:rsid w:val="4AB515F7"/>
    <w:rsid w:val="4ABFF2A9"/>
    <w:rsid w:val="4AD7BF5F"/>
    <w:rsid w:val="4AEE7C22"/>
    <w:rsid w:val="4AF3826D"/>
    <w:rsid w:val="4B3979AE"/>
    <w:rsid w:val="4B783934"/>
    <w:rsid w:val="4BAA593C"/>
    <w:rsid w:val="4BBFE4C3"/>
    <w:rsid w:val="4BC2D622"/>
    <w:rsid w:val="4C2B946A"/>
    <w:rsid w:val="4C8814CE"/>
    <w:rsid w:val="4C92544B"/>
    <w:rsid w:val="4CC1992C"/>
    <w:rsid w:val="4D59531A"/>
    <w:rsid w:val="4D636038"/>
    <w:rsid w:val="4E4B24DB"/>
    <w:rsid w:val="4F2975F9"/>
    <w:rsid w:val="4F2F40BD"/>
    <w:rsid w:val="4F3A7026"/>
    <w:rsid w:val="4F3F3261"/>
    <w:rsid w:val="4F8E91D4"/>
    <w:rsid w:val="4FB3C125"/>
    <w:rsid w:val="4FCC0BB8"/>
    <w:rsid w:val="4FFA072D"/>
    <w:rsid w:val="5005369D"/>
    <w:rsid w:val="5006BF47"/>
    <w:rsid w:val="503C1C5A"/>
    <w:rsid w:val="50596993"/>
    <w:rsid w:val="5072D57D"/>
    <w:rsid w:val="50C1B785"/>
    <w:rsid w:val="51629ECF"/>
    <w:rsid w:val="51780636"/>
    <w:rsid w:val="51E123D9"/>
    <w:rsid w:val="51F14354"/>
    <w:rsid w:val="523A0DF7"/>
    <w:rsid w:val="52517833"/>
    <w:rsid w:val="528CFE13"/>
    <w:rsid w:val="529247D0"/>
    <w:rsid w:val="5296BEE2"/>
    <w:rsid w:val="52BC85B3"/>
    <w:rsid w:val="52D33D84"/>
    <w:rsid w:val="5328AC71"/>
    <w:rsid w:val="535CEC90"/>
    <w:rsid w:val="5392B3E3"/>
    <w:rsid w:val="53ED0BEB"/>
    <w:rsid w:val="53F6E1B9"/>
    <w:rsid w:val="54009A8B"/>
    <w:rsid w:val="5403AC37"/>
    <w:rsid w:val="5422F4E1"/>
    <w:rsid w:val="54809EFC"/>
    <w:rsid w:val="54C4D363"/>
    <w:rsid w:val="54F5398B"/>
    <w:rsid w:val="55B42ADF"/>
    <w:rsid w:val="55EBD95C"/>
    <w:rsid w:val="564DA242"/>
    <w:rsid w:val="566190A5"/>
    <w:rsid w:val="56B16BAC"/>
    <w:rsid w:val="56F58CDA"/>
    <w:rsid w:val="5701AA41"/>
    <w:rsid w:val="57293BA5"/>
    <w:rsid w:val="575CA979"/>
    <w:rsid w:val="57A7BBD5"/>
    <w:rsid w:val="581783D9"/>
    <w:rsid w:val="581B217B"/>
    <w:rsid w:val="582874D8"/>
    <w:rsid w:val="582C8F41"/>
    <w:rsid w:val="582F2870"/>
    <w:rsid w:val="583A1AFF"/>
    <w:rsid w:val="587C895A"/>
    <w:rsid w:val="58A00CF1"/>
    <w:rsid w:val="5998D7E4"/>
    <w:rsid w:val="59DF2E43"/>
    <w:rsid w:val="59E6EF12"/>
    <w:rsid w:val="5A20B78E"/>
    <w:rsid w:val="5AE8AB30"/>
    <w:rsid w:val="5B29CE61"/>
    <w:rsid w:val="5B459530"/>
    <w:rsid w:val="5B5B597F"/>
    <w:rsid w:val="5B9D20D4"/>
    <w:rsid w:val="5B9EC5D0"/>
    <w:rsid w:val="5BC6A953"/>
    <w:rsid w:val="5C443C91"/>
    <w:rsid w:val="5C47F854"/>
    <w:rsid w:val="5C77EBFD"/>
    <w:rsid w:val="5CCE544D"/>
    <w:rsid w:val="5D295F74"/>
    <w:rsid w:val="5D627F57"/>
    <w:rsid w:val="5D735164"/>
    <w:rsid w:val="5D801DC4"/>
    <w:rsid w:val="5DDFB9FD"/>
    <w:rsid w:val="5DF6BF8D"/>
    <w:rsid w:val="5DFB6BED"/>
    <w:rsid w:val="5E33A207"/>
    <w:rsid w:val="5E4B64DD"/>
    <w:rsid w:val="5E87DD1F"/>
    <w:rsid w:val="5E99A55A"/>
    <w:rsid w:val="5EC7EC1A"/>
    <w:rsid w:val="5F0E372F"/>
    <w:rsid w:val="5F6B9DE8"/>
    <w:rsid w:val="60158FA0"/>
    <w:rsid w:val="6053A485"/>
    <w:rsid w:val="60789E54"/>
    <w:rsid w:val="607919A7"/>
    <w:rsid w:val="6088FA56"/>
    <w:rsid w:val="60DC19EF"/>
    <w:rsid w:val="60EC4DBA"/>
    <w:rsid w:val="60F04958"/>
    <w:rsid w:val="611BBE3C"/>
    <w:rsid w:val="613425B1"/>
    <w:rsid w:val="613BF9D2"/>
    <w:rsid w:val="614E4FB3"/>
    <w:rsid w:val="62BBB03C"/>
    <w:rsid w:val="62D5E72B"/>
    <w:rsid w:val="62D81862"/>
    <w:rsid w:val="6372F4A6"/>
    <w:rsid w:val="639F43B3"/>
    <w:rsid w:val="63B30A5E"/>
    <w:rsid w:val="63D2E315"/>
    <w:rsid w:val="649DC90B"/>
    <w:rsid w:val="64DE26C4"/>
    <w:rsid w:val="65306CDC"/>
    <w:rsid w:val="653DDDCA"/>
    <w:rsid w:val="658F3387"/>
    <w:rsid w:val="65C415A5"/>
    <w:rsid w:val="65D1572D"/>
    <w:rsid w:val="665B215F"/>
    <w:rsid w:val="66697469"/>
    <w:rsid w:val="668C8C25"/>
    <w:rsid w:val="6692DD58"/>
    <w:rsid w:val="66B6B199"/>
    <w:rsid w:val="66FFDF1F"/>
    <w:rsid w:val="67437599"/>
    <w:rsid w:val="675A0828"/>
    <w:rsid w:val="67820BC9"/>
    <w:rsid w:val="678539FC"/>
    <w:rsid w:val="67AB059C"/>
    <w:rsid w:val="67BA04C6"/>
    <w:rsid w:val="67CEEE9B"/>
    <w:rsid w:val="67CF3CCF"/>
    <w:rsid w:val="67E41D99"/>
    <w:rsid w:val="685317C3"/>
    <w:rsid w:val="68566104"/>
    <w:rsid w:val="688DEEA4"/>
    <w:rsid w:val="68ACF80D"/>
    <w:rsid w:val="68C5660D"/>
    <w:rsid w:val="68F60794"/>
    <w:rsid w:val="6974D822"/>
    <w:rsid w:val="69867D41"/>
    <w:rsid w:val="699419BD"/>
    <w:rsid w:val="69AA68FF"/>
    <w:rsid w:val="69DE7BD7"/>
    <w:rsid w:val="69F99108"/>
    <w:rsid w:val="6AE6C98D"/>
    <w:rsid w:val="6AEECE78"/>
    <w:rsid w:val="6B0E83A9"/>
    <w:rsid w:val="6B10B12F"/>
    <w:rsid w:val="6B21DA43"/>
    <w:rsid w:val="6B21E071"/>
    <w:rsid w:val="6B2780FE"/>
    <w:rsid w:val="6B3004D6"/>
    <w:rsid w:val="6B48E2E7"/>
    <w:rsid w:val="6B4C64B7"/>
    <w:rsid w:val="6B606457"/>
    <w:rsid w:val="6B7FCC04"/>
    <w:rsid w:val="6BF02C26"/>
    <w:rsid w:val="6C097631"/>
    <w:rsid w:val="6C3588DF"/>
    <w:rsid w:val="6C39EC38"/>
    <w:rsid w:val="6C49B599"/>
    <w:rsid w:val="6C4D2C07"/>
    <w:rsid w:val="6CA8BC67"/>
    <w:rsid w:val="6CBEA977"/>
    <w:rsid w:val="6CC508BF"/>
    <w:rsid w:val="6D17DD3F"/>
    <w:rsid w:val="6D692D0C"/>
    <w:rsid w:val="6D6B5444"/>
    <w:rsid w:val="6D6EDE05"/>
    <w:rsid w:val="6D7D05BE"/>
    <w:rsid w:val="6DC32315"/>
    <w:rsid w:val="6EEFF718"/>
    <w:rsid w:val="6EF58BD4"/>
    <w:rsid w:val="6F63DCA1"/>
    <w:rsid w:val="6FD5D863"/>
    <w:rsid w:val="70311C8B"/>
    <w:rsid w:val="70449B95"/>
    <w:rsid w:val="7072CD2B"/>
    <w:rsid w:val="708E2FC2"/>
    <w:rsid w:val="70BA10AF"/>
    <w:rsid w:val="70C41AC8"/>
    <w:rsid w:val="710A3F9E"/>
    <w:rsid w:val="710CBDA8"/>
    <w:rsid w:val="721370CC"/>
    <w:rsid w:val="727ECF38"/>
    <w:rsid w:val="72A8BF5E"/>
    <w:rsid w:val="72AF76DE"/>
    <w:rsid w:val="72EAC2E7"/>
    <w:rsid w:val="73A4BFE6"/>
    <w:rsid w:val="73F9C593"/>
    <w:rsid w:val="740040AB"/>
    <w:rsid w:val="742186F9"/>
    <w:rsid w:val="743F557F"/>
    <w:rsid w:val="74B6A16B"/>
    <w:rsid w:val="74BD022E"/>
    <w:rsid w:val="74CCB296"/>
    <w:rsid w:val="7502543F"/>
    <w:rsid w:val="7568C513"/>
    <w:rsid w:val="75DFE33C"/>
    <w:rsid w:val="75E1F47C"/>
    <w:rsid w:val="75F3EC99"/>
    <w:rsid w:val="7630FC5E"/>
    <w:rsid w:val="7685EE26"/>
    <w:rsid w:val="76D47D0C"/>
    <w:rsid w:val="76E14BD8"/>
    <w:rsid w:val="77891BC1"/>
    <w:rsid w:val="77D7EED0"/>
    <w:rsid w:val="77DF1BF9"/>
    <w:rsid w:val="77EC5129"/>
    <w:rsid w:val="77F0F894"/>
    <w:rsid w:val="78951313"/>
    <w:rsid w:val="78AE7645"/>
    <w:rsid w:val="78BBE5E3"/>
    <w:rsid w:val="78E54C97"/>
    <w:rsid w:val="78E5924F"/>
    <w:rsid w:val="791A40E6"/>
    <w:rsid w:val="791FB704"/>
    <w:rsid w:val="79949F1C"/>
    <w:rsid w:val="79B396BE"/>
    <w:rsid w:val="79C42322"/>
    <w:rsid w:val="7A9CD1ED"/>
    <w:rsid w:val="7AD4E445"/>
    <w:rsid w:val="7B0861F8"/>
    <w:rsid w:val="7B1DA6F7"/>
    <w:rsid w:val="7B607E41"/>
    <w:rsid w:val="7B950AB6"/>
    <w:rsid w:val="7B961921"/>
    <w:rsid w:val="7BB0E4B7"/>
    <w:rsid w:val="7BC615AE"/>
    <w:rsid w:val="7BCC0AF5"/>
    <w:rsid w:val="7BEBE459"/>
    <w:rsid w:val="7BF3027E"/>
    <w:rsid w:val="7C183E3E"/>
    <w:rsid w:val="7C1C0A2F"/>
    <w:rsid w:val="7C2185D6"/>
    <w:rsid w:val="7C47E987"/>
    <w:rsid w:val="7C769C97"/>
    <w:rsid w:val="7D125D36"/>
    <w:rsid w:val="7DEB693E"/>
    <w:rsid w:val="7E2DE0DF"/>
    <w:rsid w:val="7E357B39"/>
    <w:rsid w:val="7E6FF138"/>
    <w:rsid w:val="7E9A5BBF"/>
    <w:rsid w:val="7EE4AEAA"/>
    <w:rsid w:val="7F09373D"/>
    <w:rsid w:val="7F2AEDEC"/>
    <w:rsid w:val="7F69545E"/>
    <w:rsid w:val="7F8F9548"/>
    <w:rsid w:val="7FB31601"/>
    <w:rsid w:val="7FB847F8"/>
    <w:rsid w:val="7FD96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39"/>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35"/>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36"/>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37"/>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8"/>
      </w:numPr>
    </w:pPr>
  </w:style>
  <w:style w:type="paragraph" w:styleId="T4">
    <w:name w:val="toc 4"/>
    <w:basedOn w:val="Normal"/>
    <w:next w:val="Normal"/>
    <w:uiPriority w:val="39"/>
    <w:unhideWhenUsed/>
    <w:rsid w:val="08B2ADE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fastapi.tiangolo.com/" TargetMode="External"/><Relationship Id="rId17" Type="http://schemas.openxmlformats.org/officeDocument/2006/relationships/hyperlink" Target="https://github.com/fettahuskuplu/ysa-project" TargetMode="External"/><Relationship Id="rId2" Type="http://schemas.openxmlformats.org/officeDocument/2006/relationships/numbering" Target="numbering.xml"/><Relationship Id="rId16" Type="http://schemas.openxmlformats.org/officeDocument/2006/relationships/hyperlink" Target="https://keras.i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twopirllc/pandas-ta" TargetMode="External"/><Relationship Id="rId23" Type="http://schemas.openxmlformats.org/officeDocument/2006/relationships/fontTable" Target="fontTable.xml"/><Relationship Id="rId10" Type="http://schemas.openxmlformats.org/officeDocument/2006/relationships/hyperlink" Target="http://localhost:517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radingview.com/lightweight-charts" TargetMode="External"/><Relationship Id="rId22"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8414</Words>
  <Characters>47961</Characters>
  <Application>Microsoft Office Word</Application>
  <DocSecurity>0</DocSecurity>
  <Lines>399</Lines>
  <Paragraphs>112</Paragraphs>
  <ScaleCrop>false</ScaleCrop>
  <Company/>
  <LinksUpToDate>false</LinksUpToDate>
  <CharactersWithSpaces>56263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Kübra Taşcı</cp:lastModifiedBy>
  <cp:revision>4</cp:revision>
  <cp:lastPrinted>2023-07-29T18:33:00Z</cp:lastPrinted>
  <dcterms:created xsi:type="dcterms:W3CDTF">2026-06-01T12:29:00Z</dcterms:created>
  <dcterms:modified xsi:type="dcterms:W3CDTF">2026-06-02T23:56:00Z</dcterms:modified>
</cp:coreProperties>
</file>